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  <w:bookmarkStart w:id="0" w:name="_GoBack"/>
      <w:bookmarkEnd w:id="0"/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77777777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>
        <w:rPr>
          <w:rFonts w:ascii="Arial" w:hAnsi="Arial" w:cs="Arial"/>
          <w:sz w:val="16"/>
        </w:rPr>
        <w:t xml:space="preserve">, </w:t>
      </w:r>
      <w:proofErr w:type="gramStart"/>
      <w:r>
        <w:rPr>
          <w:rFonts w:ascii="Arial" w:hAnsi="Arial" w:cs="Arial"/>
          <w:sz w:val="16"/>
        </w:rPr>
        <w:t>586 01  Jihlava</w:t>
      </w:r>
      <w:proofErr w:type="gramEnd"/>
      <w:r>
        <w:rPr>
          <w:rFonts w:ascii="Arial" w:hAnsi="Arial" w:cs="Arial"/>
          <w:sz w:val="16"/>
        </w:rPr>
        <w:t>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7C3B35A1" w:rsidR="00EC4A22" w:rsidRDefault="00EC4A22" w:rsidP="00705D10">
            <w:pPr>
              <w:pStyle w:val="KRUODVOLUDAJETAB"/>
            </w:pPr>
            <w:r>
              <w:t xml:space="preserve">KUJI  </w:t>
            </w:r>
            <w:r w:rsidR="00543D5C">
              <w:t>91939</w:t>
            </w:r>
            <w:r>
              <w:t>/2023</w:t>
            </w:r>
          </w:p>
          <w:p w14:paraId="5146E12B" w14:textId="427237C7" w:rsidR="00EC4A22" w:rsidRDefault="00EC4A22" w:rsidP="000F47E9">
            <w:pPr>
              <w:pStyle w:val="KRUODVOLUDAJETAB"/>
            </w:pPr>
            <w:r w:rsidRPr="002267D2">
              <w:t xml:space="preserve">OZPZ </w:t>
            </w:r>
            <w:r w:rsidR="00543D5C">
              <w:t>1988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45082D2B" w:rsidR="00EC4A22" w:rsidRDefault="002E28C2" w:rsidP="00705D10">
            <w:pPr>
              <w:pStyle w:val="KRUODVOLUDAJETAB"/>
            </w:pPr>
            <w:r>
              <w:t>3. 10</w:t>
            </w:r>
            <w:r w:rsidR="004B6A12">
              <w:t>.</w:t>
            </w:r>
            <w:r w:rsidR="00EC4A22">
              <w:t xml:space="preserve">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20E39862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 w:rsidR="00527A7C">
        <w:rPr>
          <w:b/>
          <w:bCs/>
          <w:sz w:val="28"/>
        </w:rPr>
        <w:t>rezervace</w:t>
      </w:r>
      <w:r>
        <w:rPr>
          <w:b/>
          <w:bCs/>
          <w:sz w:val="28"/>
        </w:rPr>
        <w:t xml:space="preserve"> </w:t>
      </w:r>
      <w:r w:rsidR="00E96451">
        <w:rPr>
          <w:b/>
          <w:bCs/>
          <w:sz w:val="28"/>
        </w:rPr>
        <w:t xml:space="preserve">U Hájenky </w:t>
      </w:r>
      <w:r w:rsidRPr="006D2783">
        <w:rPr>
          <w:b/>
          <w:bCs/>
          <w:sz w:val="28"/>
        </w:rPr>
        <w:t>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1DD8FBF3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 w:rsidR="00527A7C">
        <w:rPr>
          <w:sz w:val="24"/>
          <w:szCs w:val="24"/>
        </w:rPr>
        <w:t>rezervace</w:t>
      </w:r>
      <w:r>
        <w:rPr>
          <w:sz w:val="24"/>
          <w:szCs w:val="24"/>
        </w:rPr>
        <w:t xml:space="preserve"> </w:t>
      </w:r>
      <w:r w:rsidR="00E96451">
        <w:rPr>
          <w:sz w:val="24"/>
          <w:szCs w:val="24"/>
        </w:rPr>
        <w:t>U Hájenky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2C39C57C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E96451">
        <w:rPr>
          <w:b/>
        </w:rPr>
        <w:t>U Hájenky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 w:rsidR="00527A7C">
        <w:rPr>
          <w:b/>
          <w:bCs/>
        </w:rPr>
        <w:t>rezervace</w:t>
      </w:r>
      <w:r w:rsidRPr="00C52B4A">
        <w:t xml:space="preserve"> (dále též jen „P</w:t>
      </w:r>
      <w:r w:rsidR="00527A7C">
        <w:t>R</w:t>
      </w:r>
      <w:r w:rsidRPr="00C52B4A">
        <w:t>“) ve smyslu ustanovení § 3</w:t>
      </w:r>
      <w:r w:rsidR="00527A7C">
        <w:t>3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739107FB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>vyhlášení P</w:t>
      </w:r>
      <w:r w:rsidR="00527A7C">
        <w:rPr>
          <w:u w:val="single"/>
        </w:rPr>
        <w:t>R</w:t>
      </w:r>
      <w:r w:rsidRPr="009A1996">
        <w:rPr>
          <w:u w:val="single"/>
        </w:rPr>
        <w:t xml:space="preserve"> jsou: </w:t>
      </w:r>
    </w:p>
    <w:p w14:paraId="4E477230" w14:textId="77777777" w:rsidR="00F1393F" w:rsidRPr="00F1393F" w:rsidRDefault="003716BE" w:rsidP="00EC4A22">
      <w:pPr>
        <w:pStyle w:val="KRUTEXTODSTAVCE"/>
        <w:numPr>
          <w:ilvl w:val="0"/>
          <w:numId w:val="5"/>
        </w:numPr>
        <w:spacing w:after="80"/>
        <w:jc w:val="both"/>
      </w:pPr>
      <w:r>
        <w:rPr>
          <w:bCs/>
        </w:rPr>
        <w:t>N</w:t>
      </w:r>
      <w:r w:rsidRPr="003716BE">
        <w:rPr>
          <w:bCs/>
        </w:rPr>
        <w:t xml:space="preserve">ejasnost jejího parcelního vymezení, zejména v ochranném pásmu. </w:t>
      </w:r>
      <w:r w:rsidR="00F1393F" w:rsidRPr="005A63C6">
        <w:rPr>
          <w:bCs/>
        </w:rPr>
        <w:t>P</w:t>
      </w:r>
      <w:r w:rsidR="00F1393F" w:rsidRPr="005A63C6">
        <w:rPr>
          <w:iCs/>
        </w:rPr>
        <w:t>řestože vyhlášení nelze zpochybnit, je třeba provést přesnou lokalizaci pomocí souřadnic lomových bodů v systému S-JTSK</w:t>
      </w:r>
      <w:r w:rsidR="00F1393F">
        <w:rPr>
          <w:iCs/>
        </w:rPr>
        <w:t xml:space="preserve">. </w:t>
      </w:r>
    </w:p>
    <w:p w14:paraId="42DC2C86" w14:textId="33379C91" w:rsidR="003716BE" w:rsidRPr="003716BE" w:rsidRDefault="003716BE" w:rsidP="00EC4A22">
      <w:pPr>
        <w:pStyle w:val="KRUTEXTODSTAVCE"/>
        <w:numPr>
          <w:ilvl w:val="0"/>
          <w:numId w:val="5"/>
        </w:numPr>
        <w:spacing w:after="80"/>
        <w:jc w:val="both"/>
      </w:pPr>
      <w:r w:rsidRPr="003716BE">
        <w:rPr>
          <w:bCs/>
        </w:rPr>
        <w:t>Původní poměrně velkoryse vyhlášené ochranné pásmo není ze současného pohledu příliš účelné</w:t>
      </w:r>
      <w:r>
        <w:rPr>
          <w:bCs/>
        </w:rPr>
        <w:t xml:space="preserve">, proto je navržena jeho změna na ochranné pásmo tzv. ze zákona, tedy území do vzdálenosti 50m od hranic přírodní </w:t>
      </w:r>
      <w:r w:rsidR="00940035">
        <w:rPr>
          <w:bCs/>
        </w:rPr>
        <w:t>rezervace</w:t>
      </w:r>
      <w:r>
        <w:rPr>
          <w:bCs/>
        </w:rPr>
        <w:t>.</w:t>
      </w:r>
    </w:p>
    <w:p w14:paraId="685E0F91" w14:textId="5E481904" w:rsidR="00980DED" w:rsidRDefault="00980DED" w:rsidP="00980DED">
      <w:pPr>
        <w:pStyle w:val="KRUTEXTODSTAVCE"/>
        <w:numPr>
          <w:ilvl w:val="0"/>
          <w:numId w:val="5"/>
        </w:numPr>
        <w:spacing w:after="80"/>
        <w:jc w:val="both"/>
      </w:pPr>
      <w:r>
        <w:t>J</w:t>
      </w:r>
      <w:r w:rsidRPr="00980DED">
        <w:t>e třeba nově nadefinovat bližší ochranné podmínky tak, aby byla účinně zajištěna ochrana P</w:t>
      </w:r>
      <w:r w:rsidR="00527A7C">
        <w:t>R</w:t>
      </w:r>
      <w:r w:rsidRPr="00980DED">
        <w:t xml:space="preserve"> a jejího předmětu ochrany, a zpřesnit definici předmětu ochrany.</w:t>
      </w:r>
    </w:p>
    <w:p w14:paraId="1516B069" w14:textId="173E9E24" w:rsidR="006F5444" w:rsidRDefault="00530FC7" w:rsidP="00EC4A22">
      <w:pPr>
        <w:pStyle w:val="KRUTEXTODSTAVCE"/>
        <w:numPr>
          <w:ilvl w:val="0"/>
          <w:numId w:val="5"/>
        </w:numPr>
        <w:spacing w:after="80"/>
        <w:jc w:val="both"/>
      </w:pPr>
      <w:r>
        <w:rPr>
          <w:iCs/>
        </w:rPr>
        <w:t xml:space="preserve">Lokalita je </w:t>
      </w:r>
      <w:r w:rsidR="005A020F" w:rsidRPr="005A020F">
        <w:rPr>
          <w:bCs/>
          <w:iCs/>
        </w:rPr>
        <w:t xml:space="preserve">jednou z posledních zachovalých ukázek vlhkých až slatinných luk teplejších oblastí v jihovýchodní části Kraje Vysočina. Jedná se o mělké údolí s vlhkými až slatinnými </w:t>
      </w:r>
      <w:r w:rsidR="005A020F" w:rsidRPr="005A020F">
        <w:rPr>
          <w:bCs/>
          <w:iCs/>
        </w:rPr>
        <w:lastRenderedPageBreak/>
        <w:t xml:space="preserve">loukami a prameništi podél </w:t>
      </w:r>
      <w:proofErr w:type="spellStart"/>
      <w:r w:rsidR="005A020F" w:rsidRPr="005A020F">
        <w:rPr>
          <w:bCs/>
          <w:iCs/>
        </w:rPr>
        <w:t>Šebkovického</w:t>
      </w:r>
      <w:proofErr w:type="spellEnd"/>
      <w:r w:rsidR="005A020F" w:rsidRPr="005A020F">
        <w:rPr>
          <w:bCs/>
          <w:iCs/>
        </w:rPr>
        <w:t xml:space="preserve"> potoka navazující na litorály Nového rybníka a táhnoucí se západním směrem v</w:t>
      </w:r>
      <w:r w:rsidR="005A020F">
        <w:rPr>
          <w:bCs/>
          <w:iCs/>
        </w:rPr>
        <w:t> úzkém pásu proti proudu potoka, což zcela odpovídá zákonné definici dle § 3</w:t>
      </w:r>
      <w:r w:rsidR="00527A7C">
        <w:rPr>
          <w:bCs/>
          <w:iCs/>
        </w:rPr>
        <w:t>3</w:t>
      </w:r>
      <w:r w:rsidR="005A020F">
        <w:rPr>
          <w:bCs/>
          <w:iCs/>
        </w:rPr>
        <w:t>odst. 1 zákona o ochraně přírody.</w:t>
      </w:r>
    </w:p>
    <w:p w14:paraId="2C293110" w14:textId="21F81CD8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t>Podrobné informace o přírodních hodnotách navrhované P</w:t>
      </w:r>
      <w:r w:rsidR="00527A7C">
        <w:rPr>
          <w:iCs/>
        </w:rPr>
        <w:t>R</w:t>
      </w:r>
      <w:r w:rsidRPr="00705C59">
        <w:rPr>
          <w:iCs/>
        </w:rPr>
        <w:t xml:space="preserve"> jsou uvedeny v příloze tohoto oznámení.</w:t>
      </w:r>
    </w:p>
    <w:p w14:paraId="434BFF64" w14:textId="4493C07E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</w:t>
      </w:r>
      <w:r w:rsidR="00527A7C">
        <w:rPr>
          <w:u w:val="single"/>
        </w:rPr>
        <w:t>R</w:t>
      </w:r>
      <w:r w:rsidRPr="001C30B0">
        <w:rPr>
          <w:u w:val="single"/>
        </w:rPr>
        <w:t xml:space="preserve"> bude:</w:t>
      </w:r>
    </w:p>
    <w:p w14:paraId="0614B39B" w14:textId="6B970730" w:rsidR="00EB1E13" w:rsidRPr="00EB1E13" w:rsidRDefault="00EB1E13" w:rsidP="0094018C">
      <w:pPr>
        <w:pStyle w:val="KRUTEXTODSTAVCE"/>
        <w:jc w:val="both"/>
        <w:rPr>
          <w:bCs/>
          <w:iCs/>
          <w:snapToGrid w:val="0"/>
        </w:rPr>
      </w:pPr>
      <w:r w:rsidRPr="00EB1E13">
        <w:rPr>
          <w:bCs/>
          <w:iCs/>
          <w:snapToGrid w:val="0"/>
        </w:rPr>
        <w:t xml:space="preserve">Mělké údolí podél </w:t>
      </w:r>
      <w:proofErr w:type="spellStart"/>
      <w:r w:rsidRPr="00EB1E13">
        <w:rPr>
          <w:bCs/>
          <w:iCs/>
          <w:snapToGrid w:val="0"/>
        </w:rPr>
        <w:t>Šebkovického</w:t>
      </w:r>
      <w:proofErr w:type="spellEnd"/>
      <w:r w:rsidRPr="00EB1E13">
        <w:rPr>
          <w:bCs/>
          <w:iCs/>
          <w:snapToGrid w:val="0"/>
        </w:rPr>
        <w:t xml:space="preserve"> potoka s vlhkými </w:t>
      </w:r>
      <w:proofErr w:type="spellStart"/>
      <w:r w:rsidRPr="00EB1E13">
        <w:rPr>
          <w:bCs/>
          <w:iCs/>
          <w:snapToGrid w:val="0"/>
        </w:rPr>
        <w:t>pcháčovými</w:t>
      </w:r>
      <w:proofErr w:type="spellEnd"/>
      <w:r w:rsidRPr="00EB1E13">
        <w:rPr>
          <w:bCs/>
          <w:iCs/>
          <w:snapToGrid w:val="0"/>
        </w:rPr>
        <w:t xml:space="preserve"> loukami a lučními prameništi, které v mozaice doplňuje vegetace vysokých ostřic</w:t>
      </w:r>
      <w:r w:rsidR="00527A7C">
        <w:rPr>
          <w:bCs/>
          <w:iCs/>
          <w:snapToGrid w:val="0"/>
        </w:rPr>
        <w:t xml:space="preserve"> a potoční a </w:t>
      </w:r>
      <w:proofErr w:type="spellStart"/>
      <w:r w:rsidR="00527A7C">
        <w:rPr>
          <w:bCs/>
          <w:iCs/>
          <w:snapToGrid w:val="0"/>
        </w:rPr>
        <w:t>prameništní</w:t>
      </w:r>
      <w:proofErr w:type="spellEnd"/>
      <w:r w:rsidR="00527A7C">
        <w:rPr>
          <w:bCs/>
          <w:iCs/>
          <w:snapToGrid w:val="0"/>
        </w:rPr>
        <w:t xml:space="preserve"> olšiny s výskytem zvláště chráněných druhů</w:t>
      </w:r>
      <w:r w:rsidRPr="00EB1E13">
        <w:rPr>
          <w:bCs/>
          <w:iCs/>
          <w:snapToGrid w:val="0"/>
        </w:rPr>
        <w:t>.</w:t>
      </w:r>
    </w:p>
    <w:p w14:paraId="75DC0D2B" w14:textId="130E289E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</w:t>
      </w:r>
      <w:r w:rsidR="00527A7C">
        <w:rPr>
          <w:szCs w:val="23"/>
          <w:u w:val="single"/>
        </w:rPr>
        <w:t>R</w:t>
      </w:r>
      <w:r w:rsidRPr="000B415C">
        <w:rPr>
          <w:szCs w:val="23"/>
          <w:u w:val="single"/>
        </w:rPr>
        <w:t>:</w:t>
      </w:r>
    </w:p>
    <w:p w14:paraId="15F21938" w14:textId="0ED97E5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</w:t>
      </w:r>
      <w:r w:rsidR="00940035">
        <w:rPr>
          <w:szCs w:val="23"/>
        </w:rPr>
        <w:t>é</w:t>
      </w:r>
      <w:r w:rsidRPr="00705C59">
        <w:rPr>
          <w:szCs w:val="23"/>
        </w:rPr>
        <w:t xml:space="preserve"> podmínk</w:t>
      </w:r>
      <w:r w:rsidR="00940035">
        <w:rPr>
          <w:szCs w:val="23"/>
        </w:rPr>
        <w:t>y</w:t>
      </w:r>
      <w:r w:rsidRPr="00705C59">
        <w:rPr>
          <w:szCs w:val="23"/>
        </w:rPr>
        <w:t xml:space="preserve"> </w:t>
      </w:r>
      <w:r w:rsidR="00940035">
        <w:rPr>
          <w:szCs w:val="23"/>
        </w:rPr>
        <w:t>jsou pro všechny přírodní rezervace</w:t>
      </w:r>
      <w:r w:rsidRPr="00705C59">
        <w:rPr>
          <w:szCs w:val="23"/>
        </w:rPr>
        <w:t xml:space="preserve"> dány ustanovením § </w:t>
      </w:r>
      <w:r w:rsidR="00940035">
        <w:rPr>
          <w:szCs w:val="23"/>
        </w:rPr>
        <w:t>34</w:t>
      </w:r>
      <w:r w:rsidRPr="00705C59">
        <w:rPr>
          <w:szCs w:val="23"/>
        </w:rPr>
        <w:t xml:space="preserve"> odst. </w:t>
      </w:r>
      <w:r w:rsidR="00940035">
        <w:rPr>
          <w:szCs w:val="23"/>
        </w:rPr>
        <w:t>1</w:t>
      </w:r>
      <w:r w:rsidRPr="00705C59">
        <w:rPr>
          <w:szCs w:val="23"/>
        </w:rPr>
        <w:t xml:space="preserve"> zákona o ochraně přírody. V souladu s ustanovením § 3</w:t>
      </w:r>
      <w:r w:rsidR="00940035">
        <w:rPr>
          <w:szCs w:val="23"/>
        </w:rPr>
        <w:t>3</w:t>
      </w:r>
      <w:r w:rsidRPr="00705C59">
        <w:rPr>
          <w:szCs w:val="23"/>
        </w:rPr>
        <w:t xml:space="preserve"> odst. </w:t>
      </w:r>
      <w:r w:rsidR="00940035">
        <w:rPr>
          <w:szCs w:val="23"/>
        </w:rPr>
        <w:t>1</w:t>
      </w:r>
      <w:r w:rsidRPr="00705C59">
        <w:rPr>
          <w:szCs w:val="23"/>
        </w:rPr>
        <w:t xml:space="preserve"> a § 44 odst. 3 zákona o ochraně přírody se navrhuje, aby na území navržené P</w:t>
      </w:r>
      <w:r w:rsidR="00940035">
        <w:rPr>
          <w:szCs w:val="23"/>
        </w:rPr>
        <w:t>R</w:t>
      </w:r>
      <w:r w:rsidRPr="00705C59">
        <w:rPr>
          <w:szCs w:val="23"/>
        </w:rPr>
        <w:t xml:space="preserve"> bylo možno jen se souhlasem orgánu ochrany přírody provádět tyto činnosti a zásahy:</w:t>
      </w:r>
    </w:p>
    <w:p w14:paraId="44DDF205" w14:textId="2AE686D6" w:rsidR="00292D28" w:rsidRDefault="00292D28" w:rsidP="00292D28">
      <w:pPr>
        <w:pStyle w:val="KRUTEXTODSTAVCE"/>
        <w:numPr>
          <w:ilvl w:val="0"/>
          <w:numId w:val="1"/>
        </w:numPr>
        <w:spacing w:line="276" w:lineRule="auto"/>
        <w:ind w:left="993" w:hanging="426"/>
        <w:jc w:val="both"/>
        <w:rPr>
          <w:iCs/>
          <w:szCs w:val="23"/>
        </w:rPr>
      </w:pPr>
      <w:r>
        <w:rPr>
          <w:iCs/>
          <w:szCs w:val="23"/>
        </w:rPr>
        <w:t>měnit vodní režim</w:t>
      </w:r>
    </w:p>
    <w:p w14:paraId="3662A116" w14:textId="77777777" w:rsidR="00292D28" w:rsidRPr="00511F28" w:rsidRDefault="00292D28" w:rsidP="00292D28">
      <w:pPr>
        <w:pStyle w:val="KRUTEXTODSTAVCE"/>
        <w:numPr>
          <w:ilvl w:val="0"/>
          <w:numId w:val="1"/>
        </w:numPr>
        <w:spacing w:line="276" w:lineRule="auto"/>
        <w:ind w:left="993" w:hanging="426"/>
        <w:jc w:val="both"/>
        <w:rPr>
          <w:iCs/>
          <w:szCs w:val="23"/>
        </w:rPr>
      </w:pPr>
      <w:r w:rsidRPr="00511F28">
        <w:rPr>
          <w:iCs/>
          <w:szCs w:val="23"/>
        </w:rPr>
        <w:t>povolovat nebo uskutečňovat změny druhu pozemků nebo způsobů jejich využití,</w:t>
      </w:r>
    </w:p>
    <w:p w14:paraId="551E826D" w14:textId="77777777" w:rsidR="00292D28" w:rsidRDefault="00292D28" w:rsidP="00292D28">
      <w:pPr>
        <w:pStyle w:val="Odstavecseseznamem"/>
        <w:numPr>
          <w:ilvl w:val="0"/>
          <w:numId w:val="1"/>
        </w:numPr>
        <w:ind w:left="993" w:hanging="426"/>
        <w:rPr>
          <w:rFonts w:ascii="Arial" w:eastAsia="Times New Roman" w:hAnsi="Arial" w:cs="Arial"/>
          <w:iCs/>
          <w:szCs w:val="23"/>
          <w:lang w:eastAsia="cs-CZ"/>
        </w:rPr>
      </w:pPr>
      <w:r w:rsidRPr="00292D28">
        <w:rPr>
          <w:rFonts w:ascii="Arial" w:eastAsia="Times New Roman" w:hAnsi="Arial" w:cs="Arial"/>
          <w:iCs/>
          <w:szCs w:val="23"/>
          <w:lang w:eastAsia="cs-CZ"/>
        </w:rPr>
        <w:t xml:space="preserve">zřizovat myslivecká zařízení (krmeliště, </w:t>
      </w:r>
      <w:proofErr w:type="spellStart"/>
      <w:r w:rsidRPr="00292D28">
        <w:rPr>
          <w:rFonts w:ascii="Arial" w:eastAsia="Times New Roman" w:hAnsi="Arial" w:cs="Arial"/>
          <w:iCs/>
          <w:szCs w:val="23"/>
          <w:lang w:eastAsia="cs-CZ"/>
        </w:rPr>
        <w:t>vnadiště</w:t>
      </w:r>
      <w:proofErr w:type="spellEnd"/>
      <w:r w:rsidRPr="00292D28">
        <w:rPr>
          <w:rFonts w:ascii="Arial" w:eastAsia="Times New Roman" w:hAnsi="Arial" w:cs="Arial"/>
          <w:iCs/>
          <w:szCs w:val="23"/>
          <w:lang w:eastAsia="cs-CZ"/>
        </w:rPr>
        <w:t xml:space="preserve">, újediště a slaniska, posedy, sklopce apod.) </w:t>
      </w:r>
    </w:p>
    <w:p w14:paraId="343D0B04" w14:textId="77777777" w:rsidR="00292D28" w:rsidRPr="00292D28" w:rsidRDefault="00292D28" w:rsidP="00292D28">
      <w:pPr>
        <w:pStyle w:val="Odstavecseseznamem"/>
        <w:numPr>
          <w:ilvl w:val="0"/>
          <w:numId w:val="1"/>
        </w:numPr>
        <w:ind w:left="993" w:hanging="426"/>
        <w:rPr>
          <w:rFonts w:ascii="Arial" w:eastAsia="Times New Roman" w:hAnsi="Arial" w:cs="Arial"/>
          <w:iCs/>
          <w:szCs w:val="23"/>
          <w:lang w:eastAsia="cs-CZ"/>
        </w:rPr>
      </w:pPr>
      <w:r w:rsidRPr="00292D28">
        <w:rPr>
          <w:rFonts w:ascii="Arial" w:eastAsia="Times New Roman" w:hAnsi="Arial" w:cs="Arial"/>
          <w:iCs/>
          <w:szCs w:val="23"/>
          <w:lang w:eastAsia="cs-CZ"/>
        </w:rPr>
        <w:t>zakládat skládky či úložiště jiných materiálů, a to i přechodně (vyjma orgánem ochrany přírody vytvářených zimovišť)</w:t>
      </w:r>
    </w:p>
    <w:p w14:paraId="37A8E1ED" w14:textId="15E398E9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</w:t>
      </w:r>
      <w:r w:rsidR="00527A7C">
        <w:rPr>
          <w:szCs w:val="22"/>
          <w:u w:val="single"/>
        </w:rPr>
        <w:t>R</w:t>
      </w:r>
      <w:r w:rsidRPr="000B415C">
        <w:rPr>
          <w:szCs w:val="22"/>
          <w:u w:val="single"/>
        </w:rPr>
        <w:t>:</w:t>
      </w:r>
    </w:p>
    <w:p w14:paraId="6671EE43" w14:textId="24061B95" w:rsidR="00292D28" w:rsidRPr="00292D28" w:rsidRDefault="00292D28" w:rsidP="00292D28">
      <w:pPr>
        <w:pStyle w:val="KRUTEXTODSTAVCE"/>
        <w:spacing w:before="120" w:after="80"/>
        <w:rPr>
          <w:bCs/>
          <w:szCs w:val="22"/>
        </w:rPr>
      </w:pPr>
      <w:r w:rsidRPr="00292D28">
        <w:rPr>
          <w:bCs/>
          <w:szCs w:val="22"/>
        </w:rPr>
        <w:t xml:space="preserve">Bude v souladu s § 37 odst. 1 zákona o ochraně přírody tvořeno územím do vzdálenosti 50m od hranic přírodní </w:t>
      </w:r>
      <w:r w:rsidR="00940035">
        <w:rPr>
          <w:bCs/>
          <w:szCs w:val="22"/>
        </w:rPr>
        <w:t>rezervace</w:t>
      </w:r>
      <w:r w:rsidRPr="00292D28">
        <w:rPr>
          <w:bCs/>
          <w:szCs w:val="22"/>
        </w:rPr>
        <w:t>.</w:t>
      </w:r>
    </w:p>
    <w:p w14:paraId="6A4BFA99" w14:textId="57C66D35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</w:t>
      </w:r>
      <w:r w:rsidR="00527A7C">
        <w:rPr>
          <w:szCs w:val="22"/>
          <w:u w:val="single"/>
        </w:rPr>
        <w:t>R</w:t>
      </w:r>
    </w:p>
    <w:p w14:paraId="7FD9B717" w14:textId="5E224A0B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</w:t>
      </w:r>
      <w:r w:rsidR="00940035">
        <w:rPr>
          <w:szCs w:val="22"/>
        </w:rPr>
        <w:t>rezervac</w:t>
      </w:r>
      <w:r w:rsidR="00527A7C">
        <w:rPr>
          <w:szCs w:val="22"/>
        </w:rPr>
        <w:t>e</w:t>
      </w:r>
      <w:r w:rsidRPr="000B415C">
        <w:rPr>
          <w:szCs w:val="22"/>
        </w:rPr>
        <w:t xml:space="preserve"> </w:t>
      </w:r>
      <w:r w:rsidR="0023239D">
        <w:rPr>
          <w:szCs w:val="22"/>
        </w:rPr>
        <w:t>U Hájenky</w:t>
      </w:r>
      <w:r w:rsidRPr="000B415C">
        <w:rPr>
          <w:szCs w:val="22"/>
        </w:rPr>
        <w:t xml:space="preserve"> se nachází v Kraji Vysočina, v okrese </w:t>
      </w:r>
      <w:r w:rsidR="0023239D">
        <w:rPr>
          <w:szCs w:val="22"/>
        </w:rPr>
        <w:t xml:space="preserve">Třebíč, </w:t>
      </w:r>
      <w:r w:rsidRPr="000B415C">
        <w:rPr>
          <w:szCs w:val="22"/>
        </w:rPr>
        <w:t>v katastrálním území</w:t>
      </w:r>
      <w:r w:rsidR="0023239D">
        <w:rPr>
          <w:szCs w:val="22"/>
        </w:rPr>
        <w:t xml:space="preserve"> a obci</w:t>
      </w:r>
      <w:r w:rsidR="004C56B7">
        <w:rPr>
          <w:szCs w:val="22"/>
        </w:rPr>
        <w:t xml:space="preserve"> </w:t>
      </w:r>
      <w:r w:rsidR="0023239D">
        <w:rPr>
          <w:szCs w:val="22"/>
        </w:rPr>
        <w:t>Čáslavice.</w:t>
      </w:r>
      <w:r w:rsidRPr="000B415C">
        <w:rPr>
          <w:szCs w:val="22"/>
        </w:rPr>
        <w:t xml:space="preserve"> Podrobný seznam parcel dotčených navrhovanou ochranou podle aktuálního stavu katastru nemovitostí je uveden v příloze tohoto oznámení včetně zákresů návrhu hranic P</w:t>
      </w:r>
      <w:r w:rsidR="00527A7C">
        <w:rPr>
          <w:szCs w:val="22"/>
        </w:rPr>
        <w:t>R</w:t>
      </w:r>
      <w:r w:rsidRPr="000B415C">
        <w:rPr>
          <w:szCs w:val="22"/>
        </w:rPr>
        <w:t xml:space="preserve"> </w:t>
      </w:r>
      <w:r w:rsidR="0023239D">
        <w:rPr>
          <w:szCs w:val="22"/>
        </w:rPr>
        <w:t xml:space="preserve">U Hájenky </w:t>
      </w:r>
      <w:r w:rsidRPr="000B415C">
        <w:rPr>
          <w:szCs w:val="22"/>
        </w:rPr>
        <w:t xml:space="preserve">v kopii základní mapy ČR a nad katastrální mapou. </w:t>
      </w:r>
      <w:r>
        <w:rPr>
          <w:szCs w:val="22"/>
        </w:rPr>
        <w:t>Předpokládaná</w:t>
      </w:r>
      <w:r w:rsidR="00527A7C">
        <w:rPr>
          <w:szCs w:val="22"/>
        </w:rPr>
        <w:t xml:space="preserve"> výměra navrhované PR</w:t>
      </w:r>
      <w:r w:rsidRPr="000B415C">
        <w:rPr>
          <w:szCs w:val="22"/>
        </w:rPr>
        <w:t xml:space="preserve"> je </w:t>
      </w:r>
      <w:r w:rsidR="0023239D">
        <w:rPr>
          <w:szCs w:val="22"/>
        </w:rPr>
        <w:t>6,61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309FFD52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>P</w:t>
      </w:r>
      <w:r w:rsidR="00527A7C">
        <w:rPr>
          <w:szCs w:val="22"/>
        </w:rPr>
        <w:t>R</w:t>
      </w:r>
      <w:r>
        <w:rPr>
          <w:szCs w:val="22"/>
        </w:rPr>
        <w:t xml:space="preserve"> </w:t>
      </w:r>
      <w:r w:rsidR="0023239D">
        <w:rPr>
          <w:szCs w:val="22"/>
        </w:rPr>
        <w:t>U Hájenky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 w:rsidR="00527A7C">
        <w:rPr>
          <w:szCs w:val="22"/>
        </w:rPr>
        <w:t xml:space="preserve"> S</w:t>
      </w:r>
      <w:r>
        <w:rPr>
          <w:szCs w:val="22"/>
        </w:rPr>
        <w:t>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proofErr w:type="spellStart"/>
      <w:r w:rsidRPr="00FD17DB">
        <w:rPr>
          <w:szCs w:val="22"/>
        </w:rPr>
        <w:t>KrÚ</w:t>
      </w:r>
      <w:proofErr w:type="spellEnd"/>
      <w:r w:rsidRPr="00FD17DB">
        <w:rPr>
          <w:szCs w:val="22"/>
        </w:rPr>
        <w:t xml:space="preserve">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</w:t>
      </w:r>
      <w:proofErr w:type="spellStart"/>
      <w:r w:rsidRPr="00EC5EB6">
        <w:rPr>
          <w:szCs w:val="22"/>
        </w:rPr>
        <w:t>zverejnene</w:t>
      </w:r>
      <w:proofErr w:type="spellEnd"/>
      <w:r w:rsidRPr="00EC5EB6">
        <w:rPr>
          <w:szCs w:val="22"/>
        </w:rPr>
        <w:t>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 xml:space="preserve">Případné dotazy k výše uvedenému zodpoví a nahlížení do dalších podkladů umožní OŽPZ </w:t>
      </w:r>
      <w:proofErr w:type="spellStart"/>
      <w:r w:rsidRPr="003D12F3">
        <w:rPr>
          <w:szCs w:val="22"/>
        </w:rPr>
        <w:t>KrÚ</w:t>
      </w:r>
      <w:proofErr w:type="spellEnd"/>
      <w:r w:rsidRPr="003D12F3">
        <w:rPr>
          <w:szCs w:val="22"/>
        </w:rPr>
        <w:t>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lastRenderedPageBreak/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3936CF91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 w:rsidR="0023239D">
        <w:rPr>
          <w:szCs w:val="22"/>
        </w:rPr>
        <w:t>7</w:t>
      </w:r>
      <w:r w:rsidR="00877665">
        <w:rPr>
          <w:szCs w:val="22"/>
        </w:rPr>
        <w:t>. 9</w:t>
      </w:r>
      <w:r>
        <w:rPr>
          <w:szCs w:val="22"/>
        </w:rPr>
        <w:t>. 2023</w:t>
      </w:r>
      <w:r w:rsidRPr="003D12F3">
        <w:rPr>
          <w:szCs w:val="22"/>
        </w:rPr>
        <w:t xml:space="preserve">). </w:t>
      </w:r>
    </w:p>
    <w:p w14:paraId="030CA9CD" w14:textId="77777777" w:rsidR="00EC4A22" w:rsidRPr="000F47E9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0F47E9">
        <w:rPr>
          <w:b/>
          <w:sz w:val="24"/>
        </w:rPr>
        <w:t>Část II</w:t>
      </w:r>
    </w:p>
    <w:p w14:paraId="17DADBE4" w14:textId="77777777" w:rsidR="00EC4A22" w:rsidRPr="000F47E9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0F47E9">
        <w:rPr>
          <w:b/>
          <w:bCs/>
          <w:sz w:val="24"/>
        </w:rPr>
        <w:t>Oznámení o možnosti seznámit se s návrhem plánu péče</w:t>
      </w:r>
    </w:p>
    <w:p w14:paraId="42327912" w14:textId="0B235678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0F47E9">
        <w:rPr>
          <w:b/>
          <w:bCs/>
          <w:sz w:val="24"/>
        </w:rPr>
        <w:t xml:space="preserve">o přírodní </w:t>
      </w:r>
      <w:r w:rsidR="00527A7C">
        <w:rPr>
          <w:b/>
          <w:bCs/>
          <w:sz w:val="24"/>
        </w:rPr>
        <w:t>rezervaci</w:t>
      </w:r>
      <w:r w:rsidRPr="000F47E9">
        <w:rPr>
          <w:b/>
          <w:bCs/>
          <w:sz w:val="24"/>
        </w:rPr>
        <w:t xml:space="preserve"> </w:t>
      </w:r>
      <w:r w:rsidR="0023239D" w:rsidRPr="000F47E9">
        <w:rPr>
          <w:b/>
          <w:bCs/>
          <w:sz w:val="24"/>
        </w:rPr>
        <w:t>U Hájenky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6249D32E" w:rsidR="00EC4A22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</w:t>
      </w:r>
      <w:proofErr w:type="spellStart"/>
      <w:r w:rsidRPr="00742F90">
        <w:t>KrÚ</w:t>
      </w:r>
      <w:proofErr w:type="spellEnd"/>
      <w:r w:rsidRPr="00742F90">
        <w:t xml:space="preserve">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527A7C">
        <w:t>rezervaci</w:t>
      </w:r>
      <w:r w:rsidR="003161F7">
        <w:t xml:space="preserve"> </w:t>
      </w:r>
      <w:r w:rsidR="000F47E9">
        <w:t>U Hájenky</w:t>
      </w:r>
      <w:r w:rsidRPr="00742F90">
        <w:rPr>
          <w:b/>
        </w:rPr>
        <w:t xml:space="preserve"> </w:t>
      </w:r>
      <w:r w:rsidRPr="00742F90">
        <w:rPr>
          <w:bCs/>
        </w:rPr>
        <w:t>(dále jen „</w:t>
      </w:r>
      <w:r w:rsidR="00940035">
        <w:rPr>
          <w:bCs/>
        </w:rPr>
        <w:t>PR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>
        <w:t>4 - 2034</w:t>
      </w:r>
      <w:r w:rsidRPr="00742F90">
        <w:t>.</w:t>
      </w:r>
    </w:p>
    <w:p w14:paraId="2E8AE43D" w14:textId="3132A75F" w:rsidR="000F47E9" w:rsidRDefault="000F47E9" w:rsidP="000F47E9">
      <w:pPr>
        <w:pStyle w:val="KRUTEXTODSTAVCE"/>
        <w:spacing w:after="80"/>
        <w:jc w:val="both"/>
        <w:rPr>
          <w:szCs w:val="22"/>
        </w:rPr>
      </w:pPr>
      <w:r w:rsidRPr="00742F90">
        <w:t xml:space="preserve">S návrhem plánu péče o </w:t>
      </w:r>
      <w:r>
        <w:t>P</w:t>
      </w:r>
      <w:r w:rsidR="00527A7C">
        <w:t>R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F9E4FC3" w14:textId="62093935" w:rsidR="0003007F" w:rsidRPr="00742F90" w:rsidRDefault="0003007F" w:rsidP="0003007F">
      <w:pPr>
        <w:pStyle w:val="KRUTEXTODSTAVCE"/>
        <w:spacing w:after="80"/>
        <w:jc w:val="both"/>
      </w:pPr>
      <w:r>
        <w:rPr>
          <w:b/>
          <w:bCs/>
        </w:rPr>
        <w:t>Obec Čáslavice</w:t>
      </w:r>
      <w:r w:rsidRPr="00742F90">
        <w:t xml:space="preserve"> žádáme v souladu s § 38 odst. 3 zákona o ochraně přírody o </w:t>
      </w:r>
      <w:r w:rsidRPr="00742F90">
        <w:rPr>
          <w:b/>
          <w:bCs/>
        </w:rPr>
        <w:t>zveřejnění tohoto oznámení na své úřední desce po dobu 15 dní</w:t>
      </w:r>
      <w:r w:rsidRPr="00742F90">
        <w:t xml:space="preserve"> bezprostředně po jeho obdržení.</w:t>
      </w:r>
    </w:p>
    <w:p w14:paraId="4E1BC55A" w14:textId="609EB760" w:rsidR="00421ED7" w:rsidRDefault="00421ED7" w:rsidP="00421ED7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4A5AEEB8" w14:textId="21B0C823" w:rsidR="000F47E9" w:rsidRDefault="000F47E9" w:rsidP="00EC4A22">
      <w:pPr>
        <w:pStyle w:val="KRUTEXTODSTAVCE"/>
        <w:spacing w:after="80"/>
        <w:jc w:val="both"/>
      </w:pPr>
    </w:p>
    <w:p w14:paraId="15FA98EB" w14:textId="77777777" w:rsidR="000F47E9" w:rsidRPr="00742F90" w:rsidRDefault="000F47E9" w:rsidP="00EC4A22">
      <w:pPr>
        <w:pStyle w:val="KRUTEXTODSTAVCE"/>
        <w:spacing w:after="80"/>
        <w:jc w:val="both"/>
      </w:pPr>
    </w:p>
    <w:p w14:paraId="1E85AA7B" w14:textId="77777777" w:rsidR="00877665" w:rsidRDefault="00877665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29D8B653" w14:textId="77777777" w:rsidR="00877665" w:rsidRDefault="00877665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7D75C3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02E03698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940035">
        <w:rPr>
          <w:rFonts w:ascii="Arial" w:hAnsi="Arial" w:cs="Arial"/>
          <w:sz w:val="22"/>
          <w:szCs w:val="22"/>
        </w:rPr>
        <w:t>rezervace</w:t>
      </w:r>
      <w:r w:rsidR="00EC4A22">
        <w:rPr>
          <w:rFonts w:ascii="Arial" w:hAnsi="Arial" w:cs="Arial"/>
          <w:sz w:val="22"/>
          <w:szCs w:val="22"/>
        </w:rPr>
        <w:t xml:space="preserve"> </w:t>
      </w:r>
      <w:r w:rsidR="00B06366">
        <w:rPr>
          <w:rFonts w:ascii="Arial" w:hAnsi="Arial" w:cs="Arial"/>
          <w:sz w:val="22"/>
          <w:szCs w:val="22"/>
        </w:rPr>
        <w:t>U Hájenky</w:t>
      </w:r>
    </w:p>
    <w:p w14:paraId="3EDAFC62" w14:textId="2AC9063A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B06366">
        <w:rPr>
          <w:rFonts w:ascii="Arial" w:hAnsi="Arial" w:cs="Arial"/>
          <w:sz w:val="22"/>
          <w:szCs w:val="22"/>
        </w:rPr>
        <w:t xml:space="preserve">ánu péče o </w:t>
      </w:r>
      <w:r w:rsidR="00940035">
        <w:rPr>
          <w:rFonts w:ascii="Arial" w:hAnsi="Arial" w:cs="Arial"/>
          <w:sz w:val="22"/>
          <w:szCs w:val="22"/>
        </w:rPr>
        <w:t>PR</w:t>
      </w:r>
      <w:r w:rsidR="00B06366">
        <w:rPr>
          <w:rFonts w:ascii="Arial" w:hAnsi="Arial" w:cs="Arial"/>
          <w:sz w:val="22"/>
          <w:szCs w:val="22"/>
        </w:rPr>
        <w:t xml:space="preserve"> U Hájenky</w:t>
      </w:r>
    </w:p>
    <w:p w14:paraId="4CA4AE9B" w14:textId="2CC36549" w:rsidR="007835FA" w:rsidRDefault="007835FA" w:rsidP="00EC4A22">
      <w:pPr>
        <w:pStyle w:val="KRUTEXTODSTAVCE"/>
        <w:rPr>
          <w:b/>
          <w:szCs w:val="22"/>
        </w:rPr>
      </w:pPr>
    </w:p>
    <w:p w14:paraId="5F1175AA" w14:textId="38FC4A00" w:rsidR="007835FA" w:rsidRDefault="007835FA" w:rsidP="00EC4A22">
      <w:pPr>
        <w:pStyle w:val="KRUTEXTODSTAVCE"/>
        <w:rPr>
          <w:b/>
          <w:szCs w:val="22"/>
        </w:rPr>
      </w:pPr>
      <w:r>
        <w:rPr>
          <w:b/>
          <w:szCs w:val="22"/>
        </w:rPr>
        <w:t>Rozdělovník:</w:t>
      </w:r>
    </w:p>
    <w:p w14:paraId="41AFA4FC" w14:textId="19F1E6C4" w:rsidR="007835FA" w:rsidRDefault="005E0299" w:rsidP="00EC4A22">
      <w:pPr>
        <w:pStyle w:val="KRUTEXTODSTAVCE"/>
        <w:rPr>
          <w:i/>
          <w:szCs w:val="22"/>
        </w:rPr>
      </w:pPr>
      <w:r>
        <w:rPr>
          <w:i/>
          <w:szCs w:val="22"/>
        </w:rPr>
        <w:t xml:space="preserve">Do vlastních rukou </w:t>
      </w:r>
      <w:r w:rsidR="001B71DA">
        <w:rPr>
          <w:i/>
          <w:szCs w:val="22"/>
        </w:rPr>
        <w:t xml:space="preserve">– </w:t>
      </w:r>
      <w:r w:rsidR="00877665">
        <w:rPr>
          <w:i/>
          <w:szCs w:val="22"/>
        </w:rPr>
        <w:t>vlastníci</w:t>
      </w:r>
      <w:r>
        <w:rPr>
          <w:i/>
          <w:szCs w:val="22"/>
        </w:rPr>
        <w:t xml:space="preserve"> dotčeného pozemku:</w:t>
      </w:r>
      <w:r w:rsidR="007835FA" w:rsidRPr="007835FA">
        <w:rPr>
          <w:i/>
          <w:szCs w:val="22"/>
        </w:rPr>
        <w:t>:</w:t>
      </w:r>
    </w:p>
    <w:p w14:paraId="7F162663" w14:textId="6C0EF192" w:rsidR="005E0299" w:rsidRPr="0010633F" w:rsidRDefault="005E0299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Josef </w:t>
      </w:r>
      <w:proofErr w:type="spellStart"/>
      <w:r w:rsidRPr="0010633F">
        <w:rPr>
          <w:szCs w:val="22"/>
        </w:rPr>
        <w:t>Džubák</w:t>
      </w:r>
      <w:proofErr w:type="spellEnd"/>
      <w:r w:rsidRPr="0010633F">
        <w:rPr>
          <w:szCs w:val="22"/>
        </w:rPr>
        <w:t xml:space="preserve">, Číměř 55, 675 01 </w:t>
      </w:r>
      <w:r w:rsidR="00C34EF7" w:rsidRPr="0010633F">
        <w:rPr>
          <w:szCs w:val="22"/>
        </w:rPr>
        <w:t>Vladislav</w:t>
      </w:r>
    </w:p>
    <w:p w14:paraId="0112A2DB" w14:textId="7E8E9AA6" w:rsidR="005E0299" w:rsidRPr="0010633F" w:rsidRDefault="005E0299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Ludmila Sobotková, Střítež 114, 674 01 Střítež</w:t>
      </w:r>
    </w:p>
    <w:p w14:paraId="3FCFD308" w14:textId="0F493908" w:rsidR="005E0299" w:rsidRPr="0010633F" w:rsidRDefault="00E47C63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Antonín Plichta, Čáslavice 216, 675 24 Čáslavice</w:t>
      </w:r>
    </w:p>
    <w:p w14:paraId="071DACEB" w14:textId="54D04866" w:rsidR="00E47C63" w:rsidRPr="0010633F" w:rsidRDefault="00E47C63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Ing. Michaela Tomková, Babice 16, 675 44 Babice</w:t>
      </w:r>
    </w:p>
    <w:p w14:paraId="55764AF8" w14:textId="4B9F7526" w:rsidR="00E47C63" w:rsidRPr="0010633F" w:rsidRDefault="00E47C63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Ing. Miroslav Čermák, Čáslavice 230, 675 24 Čáslavice</w:t>
      </w:r>
    </w:p>
    <w:p w14:paraId="3F5E0AD9" w14:textId="27EDEA05" w:rsidR="00E47C63" w:rsidRPr="0010633F" w:rsidRDefault="00E47C63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Ladislav Trojan, Čáslavice </w:t>
      </w:r>
      <w:r w:rsidR="0002637E" w:rsidRPr="0010633F">
        <w:rPr>
          <w:szCs w:val="22"/>
        </w:rPr>
        <w:t>64, 675 24 Čáslavice</w:t>
      </w:r>
    </w:p>
    <w:p w14:paraId="6D37877F" w14:textId="4F6B2E3A" w:rsidR="0002637E" w:rsidRPr="0010633F" w:rsidRDefault="0002637E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Mgr. Jiří Fanta, Havraní 1207/18, 618 00 Brno – Černovice</w:t>
      </w:r>
    </w:p>
    <w:p w14:paraId="7AA2791E" w14:textId="4CF3B017" w:rsidR="0002637E" w:rsidRPr="0010633F" w:rsidRDefault="0002637E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Ilona Vrzáčková, Dušejov 117, 588 05 Dušejov</w:t>
      </w:r>
    </w:p>
    <w:p w14:paraId="3BB749AF" w14:textId="4AF7E704" w:rsidR="0002637E" w:rsidRPr="0010633F" w:rsidRDefault="0002637E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Vladislav Bulička Čáslavice 52, 675 24 Čáslavice</w:t>
      </w:r>
    </w:p>
    <w:p w14:paraId="23666350" w14:textId="6342C095" w:rsidR="0002637E" w:rsidRPr="0010633F" w:rsidRDefault="0002637E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Jan </w:t>
      </w:r>
      <w:proofErr w:type="spellStart"/>
      <w:r w:rsidRPr="0010633F">
        <w:rPr>
          <w:szCs w:val="22"/>
        </w:rPr>
        <w:t>Galeta</w:t>
      </w:r>
      <w:proofErr w:type="spellEnd"/>
      <w:r w:rsidRPr="0010633F">
        <w:rPr>
          <w:szCs w:val="22"/>
        </w:rPr>
        <w:t>, DiS</w:t>
      </w:r>
      <w:r w:rsidR="00D346D9" w:rsidRPr="0010633F">
        <w:rPr>
          <w:szCs w:val="22"/>
        </w:rPr>
        <w:t>., Nová 644, 671 28 Jaroslavice</w:t>
      </w:r>
    </w:p>
    <w:p w14:paraId="12E2F790" w14:textId="0D2DFC0B" w:rsidR="00D346D9" w:rsidRPr="0010633F" w:rsidRDefault="00D346D9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Jaroslav Kosmák, </w:t>
      </w:r>
      <w:proofErr w:type="spellStart"/>
      <w:r w:rsidRPr="0010633F">
        <w:rPr>
          <w:szCs w:val="22"/>
        </w:rPr>
        <w:t>Čeloudova</w:t>
      </w:r>
      <w:proofErr w:type="spellEnd"/>
      <w:r w:rsidRPr="0010633F">
        <w:rPr>
          <w:szCs w:val="22"/>
        </w:rPr>
        <w:t xml:space="preserve"> 1109/78, Horka – Domky, 674 01 Třebíč</w:t>
      </w:r>
    </w:p>
    <w:p w14:paraId="382ADD3B" w14:textId="73B34FB2" w:rsidR="00D346D9" w:rsidRPr="0010633F" w:rsidRDefault="00D346D9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Karel </w:t>
      </w:r>
      <w:proofErr w:type="spellStart"/>
      <w:r w:rsidRPr="0010633F">
        <w:rPr>
          <w:szCs w:val="22"/>
        </w:rPr>
        <w:t>Vecheta</w:t>
      </w:r>
      <w:proofErr w:type="spellEnd"/>
      <w:r w:rsidRPr="0010633F">
        <w:rPr>
          <w:szCs w:val="22"/>
        </w:rPr>
        <w:t>, Čáslavice 82, 675 24 Čáslavice</w:t>
      </w:r>
    </w:p>
    <w:p w14:paraId="41054CD6" w14:textId="0E318813" w:rsidR="00D346D9" w:rsidRPr="0010633F" w:rsidRDefault="00F14A84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Mgr. Hana Jandová, Jahodová 450, 760 01 Zlín</w:t>
      </w:r>
    </w:p>
    <w:p w14:paraId="1D3DF9A0" w14:textId="66075E8E" w:rsidR="00F14A84" w:rsidRPr="0010633F" w:rsidRDefault="00F14A84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MUDr. Ladislava Švestková, Slavíčkova 4216/6, 586 01 Jihlava</w:t>
      </w:r>
    </w:p>
    <w:p w14:paraId="43C35E6E" w14:textId="5937B710" w:rsidR="00F14A84" w:rsidRPr="0010633F" w:rsidRDefault="00F14A84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Lukáš </w:t>
      </w:r>
      <w:proofErr w:type="spellStart"/>
      <w:r w:rsidRPr="0010633F">
        <w:rPr>
          <w:szCs w:val="22"/>
        </w:rPr>
        <w:t>Sellner</w:t>
      </w:r>
      <w:proofErr w:type="spellEnd"/>
      <w:r w:rsidRPr="0010633F">
        <w:rPr>
          <w:szCs w:val="22"/>
        </w:rPr>
        <w:t>, Čáslavice 103, 675 24 Čáslavice</w:t>
      </w:r>
    </w:p>
    <w:p w14:paraId="4976D241" w14:textId="517DE688" w:rsidR="00F14A84" w:rsidRPr="0010633F" w:rsidRDefault="00F14A84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Pavel Brychta, Okrajová 1167/4, Horka – Domky, 674 01 Třebíč</w:t>
      </w:r>
    </w:p>
    <w:p w14:paraId="26AC0D5C" w14:textId="5279D445" w:rsidR="00F14A84" w:rsidRPr="0010633F" w:rsidRDefault="00F14A84" w:rsidP="007835FA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>Marcela Brycht</w:t>
      </w:r>
      <w:r w:rsidR="00B06FF2" w:rsidRPr="0010633F">
        <w:rPr>
          <w:szCs w:val="22"/>
        </w:rPr>
        <w:t>ov</w:t>
      </w:r>
      <w:r w:rsidRPr="0010633F">
        <w:rPr>
          <w:szCs w:val="22"/>
        </w:rPr>
        <w:t xml:space="preserve">á, </w:t>
      </w:r>
      <w:r w:rsidR="00B06FF2" w:rsidRPr="0010633F">
        <w:rPr>
          <w:szCs w:val="22"/>
        </w:rPr>
        <w:t>Okrajová 1167/4, Horka – Domky, 674 01 Třebíč</w:t>
      </w:r>
    </w:p>
    <w:p w14:paraId="29AB2A6F" w14:textId="362B3D54" w:rsidR="00B06FF2" w:rsidRPr="0010633F" w:rsidRDefault="00B06FF2" w:rsidP="00BC4FDD">
      <w:pPr>
        <w:pStyle w:val="KRUTEXTODSTAVCE"/>
        <w:numPr>
          <w:ilvl w:val="0"/>
          <w:numId w:val="7"/>
        </w:numPr>
        <w:rPr>
          <w:szCs w:val="22"/>
        </w:rPr>
      </w:pPr>
      <w:r w:rsidRPr="0010633F">
        <w:rPr>
          <w:szCs w:val="22"/>
        </w:rPr>
        <w:t xml:space="preserve">Marie </w:t>
      </w:r>
      <w:proofErr w:type="spellStart"/>
      <w:r w:rsidRPr="0010633F">
        <w:rPr>
          <w:szCs w:val="22"/>
        </w:rPr>
        <w:t>Rubíková</w:t>
      </w:r>
      <w:proofErr w:type="spellEnd"/>
      <w:r w:rsidRPr="0010633F">
        <w:rPr>
          <w:szCs w:val="22"/>
        </w:rPr>
        <w:t>, Čáslavice 27, 675 24 Čáslavice</w:t>
      </w:r>
    </w:p>
    <w:p w14:paraId="231A4B1E" w14:textId="58259784" w:rsidR="005E0299" w:rsidRDefault="005E0299" w:rsidP="005E0299">
      <w:pPr>
        <w:pStyle w:val="KRUTEXTODSTAVCE"/>
        <w:rPr>
          <w:szCs w:val="22"/>
        </w:rPr>
      </w:pPr>
      <w:r w:rsidRPr="007835FA">
        <w:rPr>
          <w:i/>
          <w:szCs w:val="22"/>
        </w:rPr>
        <w:t>Datovou schránkou</w:t>
      </w:r>
      <w:r>
        <w:rPr>
          <w:i/>
          <w:szCs w:val="22"/>
        </w:rPr>
        <w:t xml:space="preserve"> – vlastníci dotčen</w:t>
      </w:r>
      <w:r w:rsidR="00940035">
        <w:rPr>
          <w:i/>
          <w:szCs w:val="22"/>
        </w:rPr>
        <w:t>ých pozemků</w:t>
      </w:r>
      <w:r>
        <w:rPr>
          <w:i/>
          <w:szCs w:val="22"/>
        </w:rPr>
        <w:t xml:space="preserve"> (včetně dotčené obce)</w:t>
      </w:r>
    </w:p>
    <w:p w14:paraId="5EC9C112" w14:textId="5B424961" w:rsidR="005E0299" w:rsidRDefault="005E0299" w:rsidP="007835FA">
      <w:pPr>
        <w:pStyle w:val="KRUTEXTODSTAVCE"/>
        <w:numPr>
          <w:ilvl w:val="0"/>
          <w:numId w:val="7"/>
        </w:numPr>
        <w:rPr>
          <w:szCs w:val="22"/>
        </w:rPr>
      </w:pPr>
      <w:r>
        <w:rPr>
          <w:szCs w:val="22"/>
        </w:rPr>
        <w:t>Obec Čáslavice, Čáslavice 23, 675 24 Čáslavice</w:t>
      </w:r>
    </w:p>
    <w:p w14:paraId="03EC3C86" w14:textId="5717C016" w:rsidR="0002637E" w:rsidRPr="00BC4FDD" w:rsidRDefault="0002637E" w:rsidP="00BC4FDD">
      <w:pPr>
        <w:pStyle w:val="KRUTEXTODSTAVCE"/>
        <w:numPr>
          <w:ilvl w:val="0"/>
          <w:numId w:val="7"/>
        </w:numPr>
        <w:rPr>
          <w:szCs w:val="22"/>
        </w:rPr>
      </w:pPr>
      <w:r>
        <w:rPr>
          <w:szCs w:val="22"/>
        </w:rPr>
        <w:t>Zemědělské a obchodní družstvo Čáslavice, Čáslavice 110, 675 24 Čáslavice</w:t>
      </w:r>
    </w:p>
    <w:p w14:paraId="5C035309" w14:textId="77777777" w:rsidR="0097204D" w:rsidRPr="00917FE0" w:rsidRDefault="0097204D" w:rsidP="0097204D">
      <w:pPr>
        <w:pStyle w:val="KRUTEXTODSTAVCE"/>
        <w:rPr>
          <w:i/>
          <w:color w:val="000000"/>
          <w:szCs w:val="22"/>
        </w:rPr>
      </w:pPr>
      <w:r w:rsidRPr="00917FE0">
        <w:rPr>
          <w:i/>
          <w:color w:val="000000"/>
          <w:szCs w:val="22"/>
        </w:rPr>
        <w:t>Dotčený kraj:</w:t>
      </w:r>
    </w:p>
    <w:p w14:paraId="1DDA25E2" w14:textId="0695576A" w:rsidR="0097204D" w:rsidRDefault="0097204D" w:rsidP="0097204D">
      <w:pPr>
        <w:pStyle w:val="KRUTEXTODSTAVCE"/>
        <w:numPr>
          <w:ilvl w:val="0"/>
          <w:numId w:val="7"/>
        </w:numPr>
        <w:rPr>
          <w:szCs w:val="22"/>
        </w:rPr>
      </w:pPr>
      <w:r w:rsidRPr="00917FE0">
        <w:rPr>
          <w:color w:val="000000"/>
        </w:rPr>
        <w:t>Kraj Vysočina, Žižkova 57, 586 01 Jihlava – zastoupený OŽPZ zde</w:t>
      </w:r>
    </w:p>
    <w:p w14:paraId="46823775" w14:textId="77777777" w:rsidR="00BC4FDD" w:rsidRDefault="00BC4FDD" w:rsidP="001B71DA">
      <w:pPr>
        <w:pStyle w:val="KRUTEXTODSTAVCE"/>
        <w:rPr>
          <w:i/>
          <w:szCs w:val="22"/>
        </w:rPr>
      </w:pPr>
    </w:p>
    <w:p w14:paraId="1FFC6403" w14:textId="25C30ACE" w:rsidR="001B71DA" w:rsidRPr="001B71DA" w:rsidRDefault="001B71DA" w:rsidP="001B71DA">
      <w:pPr>
        <w:pStyle w:val="KRUTEXTODSTAVCE"/>
        <w:rPr>
          <w:i/>
          <w:szCs w:val="22"/>
        </w:rPr>
      </w:pPr>
      <w:r w:rsidRPr="001B71DA">
        <w:rPr>
          <w:i/>
          <w:szCs w:val="22"/>
        </w:rPr>
        <w:t>Datovou schránkou – na vědomí:</w:t>
      </w:r>
    </w:p>
    <w:p w14:paraId="1F5B3FE4" w14:textId="2899D4A0" w:rsidR="0097204D" w:rsidRDefault="0097204D" w:rsidP="0097204D">
      <w:pPr>
        <w:pStyle w:val="KRUTEXTODSTAVCE"/>
        <w:numPr>
          <w:ilvl w:val="0"/>
          <w:numId w:val="7"/>
        </w:numPr>
        <w:rPr>
          <w:szCs w:val="22"/>
        </w:rPr>
      </w:pPr>
      <w:r w:rsidRPr="0097204D">
        <w:rPr>
          <w:szCs w:val="22"/>
        </w:rPr>
        <w:t>AOPK ČR, Regionální pracoviště SCHKO Žďárské vrchy, pracoviště Havlíčkův Brod, Husova 2115, 580 01 Havlíčkův Brod</w:t>
      </w:r>
    </w:p>
    <w:p w14:paraId="307EB799" w14:textId="639AEDB7" w:rsidR="0097204D" w:rsidRPr="0097204D" w:rsidRDefault="0097204D" w:rsidP="0097204D">
      <w:pPr>
        <w:pStyle w:val="KRUTEXTODSTAVCE"/>
        <w:numPr>
          <w:ilvl w:val="0"/>
          <w:numId w:val="7"/>
        </w:numPr>
        <w:rPr>
          <w:szCs w:val="22"/>
        </w:rPr>
      </w:pPr>
      <w:r>
        <w:rPr>
          <w:szCs w:val="22"/>
        </w:rPr>
        <w:t xml:space="preserve">Městský úřad </w:t>
      </w:r>
      <w:r w:rsidR="00BC4FDD">
        <w:rPr>
          <w:szCs w:val="22"/>
        </w:rPr>
        <w:t>Třebíč</w:t>
      </w:r>
      <w:r w:rsidR="00205320">
        <w:rPr>
          <w:szCs w:val="22"/>
        </w:rPr>
        <w:t xml:space="preserve">, odbor životního prostředí, </w:t>
      </w:r>
      <w:r w:rsidR="00BC4FDD">
        <w:rPr>
          <w:szCs w:val="22"/>
        </w:rPr>
        <w:t>Karlovo nám. 104/55, Vnitřní Město, 674 01 Třebíč</w:t>
      </w:r>
    </w:p>
    <w:p w14:paraId="6EA9F921" w14:textId="77777777" w:rsidR="007835FA" w:rsidRPr="007835FA" w:rsidRDefault="007835FA" w:rsidP="007835FA">
      <w:pPr>
        <w:pStyle w:val="KRUTEXTODSTAVCE"/>
        <w:rPr>
          <w:szCs w:val="22"/>
        </w:rPr>
      </w:pPr>
    </w:p>
    <w:sectPr w:rsidR="007835FA" w:rsidRPr="007835FA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1E2C7" w14:textId="77777777" w:rsidR="001D44F9" w:rsidRDefault="001D44F9" w:rsidP="00EC4A22">
      <w:r>
        <w:separator/>
      </w:r>
    </w:p>
  </w:endnote>
  <w:endnote w:type="continuationSeparator" w:id="0">
    <w:p w14:paraId="33FE25BC" w14:textId="77777777" w:rsidR="001D44F9" w:rsidRDefault="001D44F9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7A02FFD2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EA5416">
      <w:rPr>
        <w:szCs w:val="20"/>
      </w:rPr>
      <w:t>91939</w:t>
    </w:r>
    <w:r>
      <w:rPr>
        <w:szCs w:val="20"/>
      </w:rPr>
      <w:t xml:space="preserve">/2023 OZPZ </w:t>
    </w:r>
    <w:r w:rsidR="00EA5416">
      <w:rPr>
        <w:szCs w:val="20"/>
      </w:rPr>
      <w:t>1988</w:t>
    </w:r>
    <w:r>
      <w:rPr>
        <w:szCs w:val="20"/>
      </w:rPr>
      <w:t>/2023</w:t>
    </w:r>
  </w:p>
  <w:p w14:paraId="1917DA8C" w14:textId="5532F3AA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C51EF5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7AEDB" w14:textId="77777777" w:rsidR="001D44F9" w:rsidRDefault="001D44F9" w:rsidP="00EC4A22">
      <w:r>
        <w:separator/>
      </w:r>
    </w:p>
  </w:footnote>
  <w:footnote w:type="continuationSeparator" w:id="0">
    <w:p w14:paraId="56E2A1D0" w14:textId="77777777" w:rsidR="001D44F9" w:rsidRDefault="001D44F9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1D44F9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6C1FA" w14:textId="72CC8EA4" w:rsidR="00C51EF5" w:rsidRPr="00C51EF5" w:rsidRDefault="00C51EF5" w:rsidP="00C51EF5">
    <w:pPr>
      <w:pStyle w:val="Zhlav"/>
      <w:jc w:val="right"/>
      <w:rPr>
        <w:rFonts w:ascii="CKGinis" w:hAnsi="CKGinis"/>
        <w:sz w:val="72"/>
        <w:szCs w:val="72"/>
      </w:rPr>
    </w:pPr>
    <w:r w:rsidRPr="00C51EF5">
      <w:rPr>
        <w:rFonts w:ascii="CKGinis" w:hAnsi="CKGinis"/>
        <w:sz w:val="72"/>
        <w:szCs w:val="72"/>
      </w:rPr>
      <w:t>*KUJIXP1Q9V6E*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0E9E"/>
    <w:rsid w:val="000066A8"/>
    <w:rsid w:val="00025A22"/>
    <w:rsid w:val="0002637E"/>
    <w:rsid w:val="0003007F"/>
    <w:rsid w:val="00075DD9"/>
    <w:rsid w:val="0009134A"/>
    <w:rsid w:val="000C2E3C"/>
    <w:rsid w:val="000F47E9"/>
    <w:rsid w:val="00100FC3"/>
    <w:rsid w:val="00103F7F"/>
    <w:rsid w:val="0010633F"/>
    <w:rsid w:val="00141722"/>
    <w:rsid w:val="001B71DA"/>
    <w:rsid w:val="001D44F9"/>
    <w:rsid w:val="001E034B"/>
    <w:rsid w:val="001E7A69"/>
    <w:rsid w:val="00205320"/>
    <w:rsid w:val="0023239D"/>
    <w:rsid w:val="002629C6"/>
    <w:rsid w:val="00263753"/>
    <w:rsid w:val="00264F1C"/>
    <w:rsid w:val="00267703"/>
    <w:rsid w:val="002754AD"/>
    <w:rsid w:val="00292D28"/>
    <w:rsid w:val="002E28C2"/>
    <w:rsid w:val="002F6F5C"/>
    <w:rsid w:val="003161F7"/>
    <w:rsid w:val="003716BE"/>
    <w:rsid w:val="003939B0"/>
    <w:rsid w:val="003D4AB3"/>
    <w:rsid w:val="003F3AB7"/>
    <w:rsid w:val="00402A34"/>
    <w:rsid w:val="00417C10"/>
    <w:rsid w:val="00421B79"/>
    <w:rsid w:val="00421ED7"/>
    <w:rsid w:val="00422F15"/>
    <w:rsid w:val="00425EC4"/>
    <w:rsid w:val="004B6A12"/>
    <w:rsid w:val="004C56B7"/>
    <w:rsid w:val="00511F28"/>
    <w:rsid w:val="00517C60"/>
    <w:rsid w:val="00527A7C"/>
    <w:rsid w:val="00530FC7"/>
    <w:rsid w:val="00543D5C"/>
    <w:rsid w:val="005561F2"/>
    <w:rsid w:val="005A020F"/>
    <w:rsid w:val="005A63C6"/>
    <w:rsid w:val="005C02E6"/>
    <w:rsid w:val="005E0299"/>
    <w:rsid w:val="00631F62"/>
    <w:rsid w:val="00653D6D"/>
    <w:rsid w:val="00687897"/>
    <w:rsid w:val="006A0D70"/>
    <w:rsid w:val="006B2A8C"/>
    <w:rsid w:val="006F5444"/>
    <w:rsid w:val="007302DB"/>
    <w:rsid w:val="007835FA"/>
    <w:rsid w:val="007B0D4B"/>
    <w:rsid w:val="007C1A55"/>
    <w:rsid w:val="007F28D9"/>
    <w:rsid w:val="008100EE"/>
    <w:rsid w:val="008158BD"/>
    <w:rsid w:val="00820E4D"/>
    <w:rsid w:val="00866F1E"/>
    <w:rsid w:val="00877665"/>
    <w:rsid w:val="00886A0B"/>
    <w:rsid w:val="008976D0"/>
    <w:rsid w:val="008A4CA8"/>
    <w:rsid w:val="00922AF0"/>
    <w:rsid w:val="00940035"/>
    <w:rsid w:val="0094018C"/>
    <w:rsid w:val="00956BEA"/>
    <w:rsid w:val="00961AE4"/>
    <w:rsid w:val="0097204D"/>
    <w:rsid w:val="00980DED"/>
    <w:rsid w:val="00991D3F"/>
    <w:rsid w:val="009E1404"/>
    <w:rsid w:val="00A07B88"/>
    <w:rsid w:val="00A10DAE"/>
    <w:rsid w:val="00A202C7"/>
    <w:rsid w:val="00AA1345"/>
    <w:rsid w:val="00AC6AA7"/>
    <w:rsid w:val="00AF4A4E"/>
    <w:rsid w:val="00B06366"/>
    <w:rsid w:val="00B06860"/>
    <w:rsid w:val="00B06FF2"/>
    <w:rsid w:val="00B12E5C"/>
    <w:rsid w:val="00B208DE"/>
    <w:rsid w:val="00B40C43"/>
    <w:rsid w:val="00B42DB2"/>
    <w:rsid w:val="00B66956"/>
    <w:rsid w:val="00B74796"/>
    <w:rsid w:val="00B80142"/>
    <w:rsid w:val="00BA6165"/>
    <w:rsid w:val="00BA6FA0"/>
    <w:rsid w:val="00BC4FDD"/>
    <w:rsid w:val="00BE31D4"/>
    <w:rsid w:val="00C0650B"/>
    <w:rsid w:val="00C34EF7"/>
    <w:rsid w:val="00C40902"/>
    <w:rsid w:val="00C51EF5"/>
    <w:rsid w:val="00C61794"/>
    <w:rsid w:val="00C951E7"/>
    <w:rsid w:val="00CC4188"/>
    <w:rsid w:val="00CC4D2F"/>
    <w:rsid w:val="00D0362C"/>
    <w:rsid w:val="00D346D9"/>
    <w:rsid w:val="00D657D3"/>
    <w:rsid w:val="00D83E00"/>
    <w:rsid w:val="00DA77FB"/>
    <w:rsid w:val="00DE29FD"/>
    <w:rsid w:val="00DE6D78"/>
    <w:rsid w:val="00DF75BF"/>
    <w:rsid w:val="00E26E33"/>
    <w:rsid w:val="00E47C63"/>
    <w:rsid w:val="00E5648B"/>
    <w:rsid w:val="00E65A4D"/>
    <w:rsid w:val="00E73B9C"/>
    <w:rsid w:val="00E74124"/>
    <w:rsid w:val="00E96451"/>
    <w:rsid w:val="00EA5416"/>
    <w:rsid w:val="00EB1E13"/>
    <w:rsid w:val="00EC1ADF"/>
    <w:rsid w:val="00EC4A22"/>
    <w:rsid w:val="00F1393F"/>
    <w:rsid w:val="00F14A84"/>
    <w:rsid w:val="00F23B95"/>
    <w:rsid w:val="00F321AC"/>
    <w:rsid w:val="00F542A2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901E9-22A8-46DB-8A00-EFDEAA5DC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1277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16</cp:revision>
  <cp:lastPrinted>2023-10-03T07:43:00Z</cp:lastPrinted>
  <dcterms:created xsi:type="dcterms:W3CDTF">2023-09-06T11:40:00Z</dcterms:created>
  <dcterms:modified xsi:type="dcterms:W3CDTF">2023-10-03T07:45:00Z</dcterms:modified>
</cp:coreProperties>
</file>