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10EC3258" w14:textId="2739B870" w:rsidR="00EC4A22" w:rsidRDefault="00EC4A22" w:rsidP="00EC4A22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57, 586 01 Jihlava, Česká republika</w:t>
      </w:r>
    </w:p>
    <w:p w14:paraId="50541802" w14:textId="77777777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05890850" w:rsidR="00EC4A22" w:rsidRDefault="00EC4A22" w:rsidP="00705D10">
            <w:pPr>
              <w:pStyle w:val="KRUODVOLUDAJETAB"/>
            </w:pPr>
            <w:r>
              <w:t xml:space="preserve">KUJI  </w:t>
            </w:r>
            <w:r w:rsidR="002530FE">
              <w:t>88389</w:t>
            </w:r>
            <w:r>
              <w:t>/2023</w:t>
            </w:r>
          </w:p>
          <w:p w14:paraId="5146E12B" w14:textId="0EB95A3C" w:rsidR="00EC4A22" w:rsidRDefault="00EC4A22" w:rsidP="004E1A07">
            <w:pPr>
              <w:pStyle w:val="KRUODVOLUDAJETAB"/>
            </w:pPr>
            <w:r w:rsidRPr="002267D2">
              <w:t xml:space="preserve">OZPZ </w:t>
            </w:r>
            <w:r w:rsidR="002530FE">
              <w:t>1835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302333DE" w:rsidR="00EC4A22" w:rsidRDefault="000A019C" w:rsidP="000C0EE4">
            <w:pPr>
              <w:pStyle w:val="KRUODVOLUDAJETAB"/>
            </w:pPr>
            <w:r>
              <w:t>2</w:t>
            </w:r>
            <w:r w:rsidR="000C0EE4">
              <w:t>1</w:t>
            </w:r>
            <w:r w:rsidR="002530FE">
              <w:t>. 9. 2023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314BFDBF" w:rsidR="00EC4A22" w:rsidRPr="006D2783" w:rsidRDefault="00EC4A22" w:rsidP="00EC4A22">
      <w:pPr>
        <w:pStyle w:val="KRUTEXTODSTAVCE"/>
        <w:spacing w:line="240" w:lineRule="auto"/>
        <w:jc w:val="center"/>
        <w:rPr>
          <w:b/>
          <w:bCs/>
          <w:sz w:val="28"/>
        </w:rPr>
      </w:pPr>
      <w:r w:rsidRPr="006D2783">
        <w:rPr>
          <w:b/>
          <w:bCs/>
          <w:sz w:val="28"/>
        </w:rPr>
        <w:t xml:space="preserve">Oznámení záměru na vyhlášení přírodní </w:t>
      </w:r>
      <w:r>
        <w:rPr>
          <w:b/>
          <w:bCs/>
          <w:sz w:val="28"/>
        </w:rPr>
        <w:t xml:space="preserve">památky </w:t>
      </w:r>
      <w:proofErr w:type="spellStart"/>
      <w:r w:rsidR="004E1A07">
        <w:rPr>
          <w:b/>
          <w:bCs/>
          <w:sz w:val="28"/>
        </w:rPr>
        <w:t>Frejlach</w:t>
      </w:r>
      <w:proofErr w:type="spellEnd"/>
      <w:r w:rsidRPr="006D2783">
        <w:rPr>
          <w:b/>
          <w:bCs/>
          <w:sz w:val="28"/>
        </w:rPr>
        <w:t xml:space="preserve"> </w:t>
      </w:r>
      <w:r w:rsidR="00F34F3A">
        <w:rPr>
          <w:b/>
          <w:bCs/>
          <w:sz w:val="28"/>
        </w:rPr>
        <w:t xml:space="preserve">a jejího ochranného pásma </w:t>
      </w:r>
      <w:r w:rsidRPr="006D2783">
        <w:rPr>
          <w:b/>
          <w:bCs/>
          <w:sz w:val="28"/>
        </w:rPr>
        <w:t>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04D510B0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>
        <w:rPr>
          <w:sz w:val="24"/>
          <w:szCs w:val="24"/>
        </w:rPr>
        <w:t xml:space="preserve">památky </w:t>
      </w:r>
      <w:proofErr w:type="spellStart"/>
      <w:r w:rsidR="004E1A07">
        <w:rPr>
          <w:sz w:val="24"/>
          <w:szCs w:val="24"/>
        </w:rPr>
        <w:t>Frejlach</w:t>
      </w:r>
      <w:proofErr w:type="spellEnd"/>
      <w:r w:rsidR="00F34F3A">
        <w:rPr>
          <w:sz w:val="24"/>
          <w:szCs w:val="24"/>
        </w:rPr>
        <w:t xml:space="preserve"> a jejího ochranného pásma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</w:t>
      </w:r>
      <w:proofErr w:type="spellStart"/>
      <w:r>
        <w:t>KrÚ</w:t>
      </w:r>
      <w:proofErr w:type="spellEnd"/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095E9675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proofErr w:type="spellStart"/>
      <w:r w:rsidR="009E1557">
        <w:rPr>
          <w:b/>
        </w:rPr>
        <w:t>F</w:t>
      </w:r>
      <w:r w:rsidR="004E1A07">
        <w:rPr>
          <w:b/>
        </w:rPr>
        <w:t>rejlach</w:t>
      </w:r>
      <w:proofErr w:type="spellEnd"/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>
        <w:rPr>
          <w:b/>
          <w:bCs/>
        </w:rPr>
        <w:t>památka</w:t>
      </w:r>
      <w:r w:rsidRPr="00C52B4A">
        <w:t xml:space="preserve"> (dále též jen „P</w:t>
      </w:r>
      <w:r>
        <w:t>P</w:t>
      </w:r>
      <w:r w:rsidRPr="00C52B4A">
        <w:t>“) ve smyslu ustanovení § 3</w:t>
      </w:r>
      <w:r>
        <w:t>6</w:t>
      </w:r>
      <w:r w:rsidRPr="00C52B4A">
        <w:t xml:space="preserve"> zákona o ochraně přírody.</w:t>
      </w:r>
    </w:p>
    <w:p w14:paraId="0B9D8C4E" w14:textId="77777777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vyhlášení PP jsou: </w:t>
      </w:r>
    </w:p>
    <w:p w14:paraId="361C364C" w14:textId="6FA696BD" w:rsidR="00EC4A22" w:rsidRDefault="00EC4A22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Záměr na vyhlášení PP je výsledkem několikaleté snahy o ochranu tohoto regionálně významného území. Lokalita má výjimečnou přírodovědnou hodnotu jako naleziště ohrožených druhů ve fragmentech ekosystémů, s regionálním ekologickým i vědeckým významem.</w:t>
      </w:r>
      <w:r w:rsidR="004E1A07">
        <w:t xml:space="preserve"> </w:t>
      </w:r>
    </w:p>
    <w:p w14:paraId="3B0C1B56" w14:textId="3E7E2D62" w:rsidR="004E1A07" w:rsidRDefault="004E1A07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N</w:t>
      </w:r>
      <w:r w:rsidRPr="007F79AB">
        <w:t xml:space="preserve">a regionální poměry </w:t>
      </w:r>
      <w:r>
        <w:t xml:space="preserve">jde o </w:t>
      </w:r>
      <w:r w:rsidRPr="007F79AB">
        <w:t xml:space="preserve">rozsáhlou ukázkou </w:t>
      </w:r>
      <w:proofErr w:type="spellStart"/>
      <w:r w:rsidRPr="007F79AB">
        <w:t>mezotrofních</w:t>
      </w:r>
      <w:proofErr w:type="spellEnd"/>
      <w:r w:rsidRPr="007F79AB">
        <w:t xml:space="preserve"> mokřadů a luk v široké údolní nivě</w:t>
      </w:r>
      <w:r>
        <w:t>. M</w:t>
      </w:r>
      <w:r w:rsidRPr="007F79AB">
        <w:t>okřadní vegetace je v ploché nivě vyvinutá bohatě. Jedná se o silně zvodnělé porosty se střídavými dominantami. Celkově svým charakterem odpovídají vegetaci ne</w:t>
      </w:r>
      <w:r>
        <w:t xml:space="preserve">zpevněných bahnitých substrátů </w:t>
      </w:r>
      <w:r w:rsidRPr="007F79AB">
        <w:t>s dominantním zastoupením rozpuku jízlivého (</w:t>
      </w:r>
      <w:proofErr w:type="spellStart"/>
      <w:r w:rsidRPr="007F79AB">
        <w:rPr>
          <w:i/>
          <w:iCs/>
        </w:rPr>
        <w:t>Cicuta</w:t>
      </w:r>
      <w:proofErr w:type="spellEnd"/>
      <w:r w:rsidRPr="007F79AB">
        <w:rPr>
          <w:i/>
          <w:iCs/>
        </w:rPr>
        <w:t xml:space="preserve"> </w:t>
      </w:r>
      <w:proofErr w:type="spellStart"/>
      <w:r w:rsidRPr="007F79AB">
        <w:rPr>
          <w:i/>
          <w:iCs/>
        </w:rPr>
        <w:t>virosa</w:t>
      </w:r>
      <w:proofErr w:type="spellEnd"/>
      <w:r w:rsidRPr="007F79AB">
        <w:t>), okrajově ďáblíku bahenního (</w:t>
      </w:r>
      <w:proofErr w:type="spellStart"/>
      <w:r w:rsidRPr="007F79AB">
        <w:rPr>
          <w:i/>
          <w:iCs/>
        </w:rPr>
        <w:t>Calla</w:t>
      </w:r>
      <w:proofErr w:type="spellEnd"/>
      <w:r w:rsidRPr="007F79AB">
        <w:rPr>
          <w:i/>
          <w:iCs/>
        </w:rPr>
        <w:t xml:space="preserve"> </w:t>
      </w:r>
      <w:proofErr w:type="spellStart"/>
      <w:r w:rsidRPr="007F79AB">
        <w:rPr>
          <w:i/>
          <w:iCs/>
        </w:rPr>
        <w:t>palustris</w:t>
      </w:r>
      <w:proofErr w:type="spellEnd"/>
      <w:r w:rsidRPr="007F79AB">
        <w:t xml:space="preserve">) nebo společenstvům vysokých ostřic s dominující ostřicí </w:t>
      </w:r>
      <w:r w:rsidRPr="007F79AB">
        <w:lastRenderedPageBreak/>
        <w:t>zobánkatou (</w:t>
      </w:r>
      <w:proofErr w:type="spellStart"/>
      <w:r w:rsidRPr="007F79AB">
        <w:rPr>
          <w:i/>
          <w:iCs/>
        </w:rPr>
        <w:t>Carex</w:t>
      </w:r>
      <w:proofErr w:type="spellEnd"/>
      <w:r w:rsidRPr="007F79AB">
        <w:rPr>
          <w:i/>
          <w:iCs/>
        </w:rPr>
        <w:t xml:space="preserve"> </w:t>
      </w:r>
      <w:proofErr w:type="spellStart"/>
      <w:r w:rsidRPr="007F79AB">
        <w:rPr>
          <w:i/>
          <w:iCs/>
        </w:rPr>
        <w:t>rostrata</w:t>
      </w:r>
      <w:proofErr w:type="spellEnd"/>
      <w:r w:rsidRPr="007F79AB">
        <w:t>).</w:t>
      </w:r>
      <w:r>
        <w:t xml:space="preserve"> Dále</w:t>
      </w:r>
      <w:r w:rsidRPr="007F79AB">
        <w:t xml:space="preserve"> jsou zde přítomné porosty terestrických rákosin (dom. </w:t>
      </w:r>
      <w:proofErr w:type="spellStart"/>
      <w:r w:rsidRPr="007F79AB">
        <w:rPr>
          <w:i/>
          <w:iCs/>
        </w:rPr>
        <w:t>Phragmites</w:t>
      </w:r>
      <w:proofErr w:type="spellEnd"/>
      <w:r w:rsidRPr="007F79AB">
        <w:rPr>
          <w:i/>
          <w:iCs/>
        </w:rPr>
        <w:t xml:space="preserve"> </w:t>
      </w:r>
      <w:proofErr w:type="spellStart"/>
      <w:r w:rsidRPr="007F79AB">
        <w:rPr>
          <w:i/>
          <w:iCs/>
        </w:rPr>
        <w:t>australis</w:t>
      </w:r>
      <w:proofErr w:type="spellEnd"/>
      <w:r w:rsidRPr="007F79AB">
        <w:t xml:space="preserve">) a porosty s výraznou dominancí </w:t>
      </w:r>
      <w:proofErr w:type="spellStart"/>
      <w:r w:rsidRPr="007F79AB">
        <w:rPr>
          <w:i/>
          <w:iCs/>
        </w:rPr>
        <w:t>Glyceria</w:t>
      </w:r>
      <w:proofErr w:type="spellEnd"/>
      <w:r w:rsidRPr="007F79AB">
        <w:rPr>
          <w:i/>
          <w:iCs/>
        </w:rPr>
        <w:t xml:space="preserve"> maxima</w:t>
      </w:r>
      <w:r w:rsidRPr="007F79AB">
        <w:t xml:space="preserve"> a </w:t>
      </w:r>
      <w:proofErr w:type="spellStart"/>
      <w:r w:rsidRPr="007F79AB">
        <w:rPr>
          <w:i/>
          <w:iCs/>
        </w:rPr>
        <w:t>Equisetum</w:t>
      </w:r>
      <w:proofErr w:type="spellEnd"/>
      <w:r w:rsidRPr="007F79AB">
        <w:rPr>
          <w:i/>
          <w:iCs/>
        </w:rPr>
        <w:t xml:space="preserve"> </w:t>
      </w:r>
      <w:proofErr w:type="spellStart"/>
      <w:r w:rsidRPr="007F79AB">
        <w:rPr>
          <w:i/>
          <w:iCs/>
        </w:rPr>
        <w:t>fluviatile</w:t>
      </w:r>
      <w:proofErr w:type="spellEnd"/>
      <w:r w:rsidRPr="007F79AB">
        <w:t xml:space="preserve">. Po obvodu mokřadů při okrajích nivy jsou ostrůvkovitě zachovány plochy původní luční vegetace z větší části pravidelně kosené. </w:t>
      </w:r>
      <w:r>
        <w:t xml:space="preserve">Bohužel pouze </w:t>
      </w:r>
      <w:proofErr w:type="spellStart"/>
      <w:r w:rsidRPr="007F79AB">
        <w:t>maloplošně</w:t>
      </w:r>
      <w:proofErr w:type="spellEnd"/>
      <w:r w:rsidRPr="007F79AB">
        <w:t xml:space="preserve"> jsou zachovány zbytky původních rašelinných luk sv. </w:t>
      </w:r>
      <w:proofErr w:type="spellStart"/>
      <w:r w:rsidRPr="007F79AB">
        <w:rPr>
          <w:bCs/>
          <w:i/>
          <w:iCs/>
        </w:rPr>
        <w:t>Caricion</w:t>
      </w:r>
      <w:proofErr w:type="spellEnd"/>
      <w:r w:rsidRPr="007F79AB">
        <w:rPr>
          <w:bCs/>
          <w:i/>
          <w:iCs/>
        </w:rPr>
        <w:t xml:space="preserve"> </w:t>
      </w:r>
      <w:proofErr w:type="spellStart"/>
      <w:r w:rsidRPr="007F79AB">
        <w:rPr>
          <w:bCs/>
          <w:i/>
          <w:iCs/>
        </w:rPr>
        <w:t>canescentii-nigrae</w:t>
      </w:r>
      <w:proofErr w:type="spellEnd"/>
      <w:r w:rsidRPr="007F79AB">
        <w:rPr>
          <w:bCs/>
          <w:i/>
          <w:iCs/>
        </w:rPr>
        <w:t xml:space="preserve">, </w:t>
      </w:r>
      <w:r w:rsidRPr="007F79AB">
        <w:rPr>
          <w:bCs/>
        </w:rPr>
        <w:t>které pravděpodobně v minulosti byly v území převažujícím biotopem. Dalším významným biotopem jsou z větší části kosené louky vlhkého až střídavě vlhkého typu</w:t>
      </w:r>
    </w:p>
    <w:p w14:paraId="61A2C58B" w14:textId="0C179F58" w:rsidR="00E93E51" w:rsidRPr="00E93E51" w:rsidRDefault="00EC4A22" w:rsidP="005A1135">
      <w:pPr>
        <w:pStyle w:val="KRUTEXTODSTAVCE"/>
        <w:numPr>
          <w:ilvl w:val="0"/>
          <w:numId w:val="5"/>
        </w:numPr>
        <w:spacing w:after="80"/>
        <w:jc w:val="both"/>
      </w:pPr>
      <w:r>
        <w:t>Výskyt řady zvláště chráněných druhů</w:t>
      </w:r>
      <w:r w:rsidR="00E93E51">
        <w:t xml:space="preserve"> či druhů z červených seznamů</w:t>
      </w:r>
      <w:r>
        <w:t>, např.</w:t>
      </w:r>
      <w:r w:rsidR="00E93E51">
        <w:t xml:space="preserve"> rozpuk</w:t>
      </w:r>
      <w:r w:rsidR="00E93E51" w:rsidRPr="00E93E51">
        <w:t xml:space="preserve"> jízliv</w:t>
      </w:r>
      <w:r w:rsidR="00E93E51">
        <w:t>ý</w:t>
      </w:r>
      <w:r w:rsidR="00E93E51" w:rsidRPr="00E93E51">
        <w:t xml:space="preserve"> (</w:t>
      </w:r>
      <w:proofErr w:type="spellStart"/>
      <w:r w:rsidR="00E93E51" w:rsidRPr="000728E9">
        <w:rPr>
          <w:i/>
          <w:iCs/>
        </w:rPr>
        <w:t>Cicuta</w:t>
      </w:r>
      <w:proofErr w:type="spellEnd"/>
      <w:r w:rsidR="00E93E51" w:rsidRPr="000728E9">
        <w:rPr>
          <w:i/>
          <w:iCs/>
        </w:rPr>
        <w:t xml:space="preserve"> </w:t>
      </w:r>
      <w:proofErr w:type="spellStart"/>
      <w:r w:rsidR="00E93E51" w:rsidRPr="000728E9">
        <w:rPr>
          <w:i/>
          <w:iCs/>
        </w:rPr>
        <w:t>virosa</w:t>
      </w:r>
      <w:proofErr w:type="spellEnd"/>
      <w:r w:rsidR="00E93E51" w:rsidRPr="000728E9">
        <w:rPr>
          <w:i/>
          <w:iCs/>
        </w:rPr>
        <w:t xml:space="preserve">), </w:t>
      </w:r>
      <w:r w:rsidR="00E93E51" w:rsidRPr="00E93E51">
        <w:t>vachta trojlistá</w:t>
      </w:r>
      <w:r w:rsidR="00E93E51">
        <w:t xml:space="preserve"> </w:t>
      </w:r>
      <w:r w:rsidR="00E93E51" w:rsidRPr="000728E9">
        <w:rPr>
          <w:i/>
        </w:rPr>
        <w:t>(</w:t>
      </w:r>
      <w:proofErr w:type="spellStart"/>
      <w:r w:rsidR="00E93E51" w:rsidRPr="000728E9">
        <w:rPr>
          <w:i/>
        </w:rPr>
        <w:t>Menyqanthes</w:t>
      </w:r>
      <w:proofErr w:type="spellEnd"/>
      <w:r w:rsidR="00E93E51" w:rsidRPr="000728E9">
        <w:rPr>
          <w:i/>
        </w:rPr>
        <w:t xml:space="preserve"> </w:t>
      </w:r>
      <w:proofErr w:type="spellStart"/>
      <w:r w:rsidR="00E93E51" w:rsidRPr="000728E9">
        <w:rPr>
          <w:i/>
        </w:rPr>
        <w:t>trifoliata</w:t>
      </w:r>
      <w:proofErr w:type="spellEnd"/>
      <w:r w:rsidR="00E93E51">
        <w:t xml:space="preserve">), </w:t>
      </w:r>
      <w:r w:rsidR="00E93E51" w:rsidRPr="00E93E51">
        <w:t xml:space="preserve">ostřice </w:t>
      </w:r>
      <w:proofErr w:type="spellStart"/>
      <w:r w:rsidR="00E93E51" w:rsidRPr="00E93E51">
        <w:t>přioblá</w:t>
      </w:r>
      <w:proofErr w:type="spellEnd"/>
      <w:r w:rsidR="00E93E51">
        <w:t xml:space="preserve"> (</w:t>
      </w:r>
      <w:proofErr w:type="spellStart"/>
      <w:r w:rsidR="00E93E51" w:rsidRPr="000728E9">
        <w:rPr>
          <w:i/>
        </w:rPr>
        <w:t>Carex</w:t>
      </w:r>
      <w:proofErr w:type="spellEnd"/>
      <w:r w:rsidR="00E93E51" w:rsidRPr="000728E9">
        <w:rPr>
          <w:i/>
        </w:rPr>
        <w:t xml:space="preserve"> </w:t>
      </w:r>
      <w:proofErr w:type="spellStart"/>
      <w:r w:rsidR="00E93E51" w:rsidRPr="000728E9">
        <w:rPr>
          <w:i/>
        </w:rPr>
        <w:t>diandra</w:t>
      </w:r>
      <w:proofErr w:type="spellEnd"/>
      <w:r w:rsidR="00E93E51">
        <w:t>)</w:t>
      </w:r>
      <w:r w:rsidR="00E93E51" w:rsidRPr="00E93E51">
        <w:t>, mochna bahenní</w:t>
      </w:r>
      <w:r w:rsidR="00E93E51">
        <w:t xml:space="preserve"> (</w:t>
      </w:r>
      <w:proofErr w:type="spellStart"/>
      <w:r w:rsidR="00E93E51" w:rsidRPr="000728E9">
        <w:rPr>
          <w:i/>
        </w:rPr>
        <w:t>Potentilla</w:t>
      </w:r>
      <w:proofErr w:type="spellEnd"/>
      <w:r w:rsidR="00E93E51" w:rsidRPr="000728E9">
        <w:rPr>
          <w:i/>
        </w:rPr>
        <w:t xml:space="preserve"> </w:t>
      </w:r>
      <w:proofErr w:type="spellStart"/>
      <w:r w:rsidR="00E93E51" w:rsidRPr="000728E9">
        <w:rPr>
          <w:i/>
        </w:rPr>
        <w:t>palustris</w:t>
      </w:r>
      <w:proofErr w:type="spellEnd"/>
      <w:r w:rsidR="00E93E51">
        <w:t>)</w:t>
      </w:r>
      <w:r w:rsidR="000728E9">
        <w:t>, ostřice Hartmanova</w:t>
      </w:r>
      <w:r w:rsidR="00E93E51" w:rsidRPr="00E93E51">
        <w:t xml:space="preserve"> (</w:t>
      </w:r>
      <w:proofErr w:type="spellStart"/>
      <w:r w:rsidR="00E93E51" w:rsidRPr="000728E9">
        <w:rPr>
          <w:i/>
          <w:iCs/>
        </w:rPr>
        <w:t>Carex</w:t>
      </w:r>
      <w:proofErr w:type="spellEnd"/>
      <w:r w:rsidR="00E93E51" w:rsidRPr="000728E9">
        <w:rPr>
          <w:i/>
          <w:iCs/>
        </w:rPr>
        <w:t xml:space="preserve"> </w:t>
      </w:r>
      <w:proofErr w:type="spellStart"/>
      <w:r w:rsidR="00E93E51" w:rsidRPr="000728E9">
        <w:rPr>
          <w:i/>
          <w:iCs/>
        </w:rPr>
        <w:t>hartmanii</w:t>
      </w:r>
      <w:proofErr w:type="spellEnd"/>
      <w:r w:rsidR="00E93E51" w:rsidRPr="000728E9">
        <w:rPr>
          <w:i/>
          <w:iCs/>
        </w:rPr>
        <w:t>)</w:t>
      </w:r>
      <w:r w:rsidR="00E93E51" w:rsidRPr="00E93E51">
        <w:t>, kozlík dvoudomý (</w:t>
      </w:r>
      <w:r w:rsidR="00E93E51" w:rsidRPr="000728E9">
        <w:rPr>
          <w:i/>
          <w:iCs/>
        </w:rPr>
        <w:t xml:space="preserve">Valeriana </w:t>
      </w:r>
      <w:proofErr w:type="spellStart"/>
      <w:r w:rsidR="00E93E51" w:rsidRPr="000728E9">
        <w:rPr>
          <w:i/>
          <w:iCs/>
        </w:rPr>
        <w:t>dioica</w:t>
      </w:r>
      <w:proofErr w:type="spellEnd"/>
      <w:r w:rsidR="00E93E51" w:rsidRPr="000728E9">
        <w:rPr>
          <w:i/>
          <w:iCs/>
        </w:rPr>
        <w:t>)</w:t>
      </w:r>
      <w:r w:rsidR="00E93E51" w:rsidRPr="00E93E51">
        <w:t>, starček potoční (</w:t>
      </w:r>
      <w:proofErr w:type="spellStart"/>
      <w:r w:rsidR="00E93E51" w:rsidRPr="000728E9">
        <w:rPr>
          <w:i/>
          <w:iCs/>
        </w:rPr>
        <w:t>Tephroseris</w:t>
      </w:r>
      <w:proofErr w:type="spellEnd"/>
      <w:r w:rsidR="00E93E51" w:rsidRPr="000728E9">
        <w:rPr>
          <w:i/>
          <w:iCs/>
        </w:rPr>
        <w:t xml:space="preserve"> </w:t>
      </w:r>
      <w:proofErr w:type="spellStart"/>
      <w:r w:rsidR="00E93E51" w:rsidRPr="000728E9">
        <w:rPr>
          <w:i/>
          <w:iCs/>
        </w:rPr>
        <w:t>crispa</w:t>
      </w:r>
      <w:proofErr w:type="spellEnd"/>
      <w:r w:rsidR="00E93E51" w:rsidRPr="000728E9">
        <w:rPr>
          <w:i/>
          <w:iCs/>
        </w:rPr>
        <w:t>)</w:t>
      </w:r>
      <w:r w:rsidR="000728E9">
        <w:t xml:space="preserve">, </w:t>
      </w:r>
      <w:proofErr w:type="spellStart"/>
      <w:r w:rsidR="00E93E51" w:rsidRPr="00E93E51">
        <w:t>prstnatec</w:t>
      </w:r>
      <w:proofErr w:type="spellEnd"/>
      <w:r w:rsidR="00E93E51" w:rsidRPr="00E93E51">
        <w:t xml:space="preserve"> májový (</w:t>
      </w:r>
      <w:proofErr w:type="spellStart"/>
      <w:r w:rsidR="00E93E51" w:rsidRPr="000728E9">
        <w:rPr>
          <w:i/>
          <w:iCs/>
        </w:rPr>
        <w:t>Dactylorhiza</w:t>
      </w:r>
      <w:proofErr w:type="spellEnd"/>
      <w:r w:rsidR="00E93E51" w:rsidRPr="000728E9">
        <w:rPr>
          <w:i/>
          <w:iCs/>
        </w:rPr>
        <w:t xml:space="preserve"> </w:t>
      </w:r>
      <w:proofErr w:type="spellStart"/>
      <w:r w:rsidR="00E93E51" w:rsidRPr="000728E9">
        <w:rPr>
          <w:i/>
          <w:iCs/>
        </w:rPr>
        <w:t>majalis</w:t>
      </w:r>
      <w:proofErr w:type="spellEnd"/>
      <w:r w:rsidR="00E93E51" w:rsidRPr="000728E9">
        <w:rPr>
          <w:i/>
          <w:iCs/>
        </w:rPr>
        <w:t>)</w:t>
      </w:r>
      <w:r w:rsidR="000728E9" w:rsidRPr="000728E9">
        <w:rPr>
          <w:i/>
          <w:iCs/>
        </w:rPr>
        <w:t xml:space="preserve">, </w:t>
      </w:r>
      <w:r w:rsidR="000728E9">
        <w:t xml:space="preserve">vrba </w:t>
      </w:r>
      <w:proofErr w:type="spellStart"/>
      <w:r w:rsidR="000728E9">
        <w:t>rozmarýnolistá</w:t>
      </w:r>
      <w:proofErr w:type="spellEnd"/>
      <w:r w:rsidR="00E93E51" w:rsidRPr="00E93E51">
        <w:t xml:space="preserve"> (</w:t>
      </w:r>
      <w:proofErr w:type="spellStart"/>
      <w:r w:rsidR="00E93E51" w:rsidRPr="000728E9">
        <w:rPr>
          <w:i/>
        </w:rPr>
        <w:t>Salix</w:t>
      </w:r>
      <w:proofErr w:type="spellEnd"/>
      <w:r w:rsidR="00E93E51" w:rsidRPr="000728E9">
        <w:rPr>
          <w:i/>
        </w:rPr>
        <w:t xml:space="preserve"> </w:t>
      </w:r>
      <w:proofErr w:type="spellStart"/>
      <w:r w:rsidR="00E93E51" w:rsidRPr="000728E9">
        <w:rPr>
          <w:i/>
        </w:rPr>
        <w:t>rozmarinifolia</w:t>
      </w:r>
      <w:proofErr w:type="spellEnd"/>
      <w:r w:rsidR="00E93E51" w:rsidRPr="00E93E51">
        <w:t>)</w:t>
      </w:r>
      <w:r w:rsidR="000728E9">
        <w:t>, ďáblík</w:t>
      </w:r>
      <w:r w:rsidR="00E93E51" w:rsidRPr="00E93E51">
        <w:t xml:space="preserve"> bahenní (</w:t>
      </w:r>
      <w:proofErr w:type="spellStart"/>
      <w:r w:rsidR="00E93E51" w:rsidRPr="000728E9">
        <w:rPr>
          <w:i/>
        </w:rPr>
        <w:t>Calla</w:t>
      </w:r>
      <w:proofErr w:type="spellEnd"/>
      <w:r w:rsidR="00E93E51" w:rsidRPr="000728E9">
        <w:rPr>
          <w:i/>
        </w:rPr>
        <w:t xml:space="preserve"> </w:t>
      </w:r>
      <w:proofErr w:type="spellStart"/>
      <w:r w:rsidR="00E93E51" w:rsidRPr="000728E9">
        <w:rPr>
          <w:i/>
        </w:rPr>
        <w:t>palustris</w:t>
      </w:r>
      <w:proofErr w:type="spellEnd"/>
      <w:r w:rsidR="00E93E51" w:rsidRPr="00E93E51">
        <w:t>)</w:t>
      </w:r>
      <w:r w:rsidR="000728E9">
        <w:t xml:space="preserve">, </w:t>
      </w:r>
      <w:r w:rsidR="00E93E51" w:rsidRPr="00E93E51">
        <w:t xml:space="preserve">ocún </w:t>
      </w:r>
      <w:proofErr w:type="spellStart"/>
      <w:r w:rsidR="00E93E51" w:rsidRPr="00E93E51">
        <w:t>jessení</w:t>
      </w:r>
      <w:proofErr w:type="spellEnd"/>
      <w:r w:rsidR="00E93E51" w:rsidRPr="00E93E51">
        <w:t xml:space="preserve"> (</w:t>
      </w:r>
      <w:proofErr w:type="spellStart"/>
      <w:r w:rsidR="00E93E51" w:rsidRPr="000728E9">
        <w:rPr>
          <w:i/>
          <w:iCs/>
        </w:rPr>
        <w:t>Colchicum</w:t>
      </w:r>
      <w:proofErr w:type="spellEnd"/>
      <w:r w:rsidR="00E93E51" w:rsidRPr="000728E9">
        <w:rPr>
          <w:i/>
          <w:iCs/>
        </w:rPr>
        <w:t xml:space="preserve"> </w:t>
      </w:r>
      <w:proofErr w:type="spellStart"/>
      <w:r w:rsidR="00E93E51" w:rsidRPr="000728E9">
        <w:rPr>
          <w:i/>
          <w:iCs/>
        </w:rPr>
        <w:t>autumnale</w:t>
      </w:r>
      <w:proofErr w:type="spellEnd"/>
      <w:r w:rsidR="00E93E51" w:rsidRPr="000728E9">
        <w:rPr>
          <w:i/>
          <w:iCs/>
        </w:rPr>
        <w:t>)</w:t>
      </w:r>
      <w:r w:rsidR="000728E9">
        <w:rPr>
          <w:i/>
          <w:iCs/>
        </w:rPr>
        <w:t xml:space="preserve">, </w:t>
      </w:r>
      <w:r w:rsidR="000728E9">
        <w:rPr>
          <w:bCs/>
        </w:rPr>
        <w:t>blatnice skvrnitá</w:t>
      </w:r>
      <w:r w:rsidR="000728E9" w:rsidRPr="00B73951">
        <w:rPr>
          <w:bCs/>
        </w:rPr>
        <w:t xml:space="preserve"> (</w:t>
      </w:r>
      <w:proofErr w:type="spellStart"/>
      <w:r w:rsidR="000728E9" w:rsidRPr="00B73951">
        <w:rPr>
          <w:bCs/>
          <w:i/>
          <w:iCs/>
        </w:rPr>
        <w:t>Pelobates</w:t>
      </w:r>
      <w:proofErr w:type="spellEnd"/>
      <w:r w:rsidR="000728E9" w:rsidRPr="00B73951">
        <w:rPr>
          <w:bCs/>
          <w:i/>
          <w:iCs/>
        </w:rPr>
        <w:t xml:space="preserve"> </w:t>
      </w:r>
      <w:proofErr w:type="spellStart"/>
      <w:r w:rsidR="000728E9" w:rsidRPr="00B73951">
        <w:rPr>
          <w:bCs/>
          <w:i/>
          <w:iCs/>
        </w:rPr>
        <w:t>fuscus</w:t>
      </w:r>
      <w:proofErr w:type="spellEnd"/>
      <w:r w:rsidR="000728E9" w:rsidRPr="00B73951">
        <w:rPr>
          <w:bCs/>
        </w:rPr>
        <w:t>)</w:t>
      </w:r>
      <w:r w:rsidR="000728E9">
        <w:rPr>
          <w:bCs/>
        </w:rPr>
        <w:t xml:space="preserve">, </w:t>
      </w:r>
      <w:r w:rsidR="000728E9" w:rsidRPr="00B73951">
        <w:rPr>
          <w:bCs/>
        </w:rPr>
        <w:t>skokan</w:t>
      </w:r>
      <w:r w:rsidR="000728E9">
        <w:rPr>
          <w:bCs/>
        </w:rPr>
        <w:t xml:space="preserve"> štíhlý</w:t>
      </w:r>
      <w:r w:rsidR="000728E9" w:rsidRPr="00B73951">
        <w:rPr>
          <w:bCs/>
        </w:rPr>
        <w:t xml:space="preserve"> (</w:t>
      </w:r>
      <w:proofErr w:type="spellStart"/>
      <w:r w:rsidR="000728E9" w:rsidRPr="00B73951">
        <w:rPr>
          <w:bCs/>
          <w:i/>
          <w:iCs/>
        </w:rPr>
        <w:t>Rana</w:t>
      </w:r>
      <w:proofErr w:type="spellEnd"/>
      <w:r w:rsidR="000728E9" w:rsidRPr="00B73951">
        <w:rPr>
          <w:bCs/>
          <w:i/>
          <w:iCs/>
        </w:rPr>
        <w:t xml:space="preserve"> dalmatina</w:t>
      </w:r>
      <w:r w:rsidR="000728E9" w:rsidRPr="00B73951">
        <w:rPr>
          <w:bCs/>
        </w:rPr>
        <w:t>)</w:t>
      </w:r>
      <w:r w:rsidR="000728E9">
        <w:rPr>
          <w:bCs/>
        </w:rPr>
        <w:t xml:space="preserve">. </w:t>
      </w:r>
    </w:p>
    <w:p w14:paraId="2460AF13" w14:textId="79DC1672" w:rsidR="00EC4A22" w:rsidRDefault="000728E9" w:rsidP="000728E9">
      <w:pPr>
        <w:pStyle w:val="KRUTEXTODSTAVCE"/>
        <w:numPr>
          <w:ilvl w:val="0"/>
          <w:numId w:val="5"/>
        </w:numPr>
        <w:spacing w:after="80"/>
        <w:jc w:val="both"/>
      </w:pPr>
      <w:r w:rsidRPr="000728E9">
        <w:t>Lokalita je ornitologicky nejvýznamnější lokalitou v okrese Pelhřimov</w:t>
      </w:r>
      <w:r w:rsidRPr="000728E9">
        <w:rPr>
          <w:bCs/>
        </w:rPr>
        <w:t xml:space="preserve">. Bylo zde dosud zjištěno 104 druhů ptáků, z toho 40 zvláště chráněných druhů (6 kriticky ohrožených, 18 silně ohrožených, 16 ohrožených). Lokalita má význam zejména pro mokřadní a luční druhy ptáků, z nichž se zde pravidelně vyskytují </w:t>
      </w:r>
      <w:r>
        <w:rPr>
          <w:bCs/>
        </w:rPr>
        <w:t xml:space="preserve">např. </w:t>
      </w:r>
      <w:r w:rsidRPr="000728E9">
        <w:t xml:space="preserve">bekasina otavní </w:t>
      </w:r>
      <w:r w:rsidRPr="000728E9">
        <w:rPr>
          <w:bCs/>
        </w:rPr>
        <w:t>(</w:t>
      </w:r>
      <w:proofErr w:type="spellStart"/>
      <w:r w:rsidRPr="000728E9">
        <w:rPr>
          <w:i/>
          <w:iCs/>
        </w:rPr>
        <w:t>Gallinago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gallinago</w:t>
      </w:r>
      <w:proofErr w:type="spellEnd"/>
      <w:r w:rsidRPr="000728E9">
        <w:rPr>
          <w:iCs/>
        </w:rPr>
        <w:t xml:space="preserve">), </w:t>
      </w:r>
      <w:r w:rsidRPr="000728E9">
        <w:t xml:space="preserve">chřástal kropenatý </w:t>
      </w:r>
      <w:r w:rsidRPr="000728E9">
        <w:rPr>
          <w:bCs/>
        </w:rPr>
        <w:t>(</w:t>
      </w:r>
      <w:proofErr w:type="spellStart"/>
      <w:r w:rsidRPr="000728E9">
        <w:rPr>
          <w:i/>
          <w:iCs/>
        </w:rPr>
        <w:t>Porzana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porzana</w:t>
      </w:r>
      <w:proofErr w:type="spellEnd"/>
      <w:r w:rsidRPr="000728E9">
        <w:rPr>
          <w:iCs/>
        </w:rPr>
        <w:t xml:space="preserve">), </w:t>
      </w:r>
      <w:r w:rsidRPr="000728E9">
        <w:t xml:space="preserve">chřástal vodní </w:t>
      </w:r>
      <w:r w:rsidRPr="000728E9">
        <w:rPr>
          <w:bCs/>
        </w:rPr>
        <w:t>(</w:t>
      </w:r>
      <w:proofErr w:type="spellStart"/>
      <w:r w:rsidRPr="000728E9">
        <w:rPr>
          <w:i/>
          <w:iCs/>
        </w:rPr>
        <w:t>Rallus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aquaticus</w:t>
      </w:r>
      <w:proofErr w:type="spellEnd"/>
      <w:r w:rsidRPr="000728E9">
        <w:rPr>
          <w:iCs/>
        </w:rPr>
        <w:t xml:space="preserve">), </w:t>
      </w:r>
      <w:r w:rsidRPr="000728E9">
        <w:t xml:space="preserve">chřástal polní </w:t>
      </w:r>
      <w:r w:rsidRPr="000728E9">
        <w:rPr>
          <w:bCs/>
        </w:rPr>
        <w:t>(</w:t>
      </w:r>
      <w:proofErr w:type="spellStart"/>
      <w:r w:rsidRPr="000728E9">
        <w:rPr>
          <w:i/>
          <w:iCs/>
        </w:rPr>
        <w:t>Crex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crex</w:t>
      </w:r>
      <w:proofErr w:type="spellEnd"/>
      <w:r w:rsidRPr="000728E9">
        <w:rPr>
          <w:iCs/>
        </w:rPr>
        <w:t xml:space="preserve">), </w:t>
      </w:r>
      <w:r w:rsidRPr="000728E9">
        <w:t xml:space="preserve">křepelka polní </w:t>
      </w:r>
      <w:r w:rsidRPr="000728E9">
        <w:rPr>
          <w:bCs/>
        </w:rPr>
        <w:t>(</w:t>
      </w:r>
      <w:proofErr w:type="spellStart"/>
      <w:r w:rsidRPr="000728E9">
        <w:rPr>
          <w:i/>
          <w:iCs/>
        </w:rPr>
        <w:t>Coturnix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coturnix</w:t>
      </w:r>
      <w:proofErr w:type="spellEnd"/>
      <w:r w:rsidRPr="000728E9">
        <w:rPr>
          <w:iCs/>
        </w:rPr>
        <w:t xml:space="preserve">), </w:t>
      </w:r>
      <w:r w:rsidRPr="000728E9">
        <w:t xml:space="preserve">moták pochop </w:t>
      </w:r>
      <w:r w:rsidRPr="000728E9">
        <w:rPr>
          <w:bCs/>
        </w:rPr>
        <w:t>(</w:t>
      </w:r>
      <w:proofErr w:type="spellStart"/>
      <w:r w:rsidRPr="000728E9">
        <w:rPr>
          <w:i/>
          <w:iCs/>
        </w:rPr>
        <w:t>Circus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aeruginosus</w:t>
      </w:r>
      <w:proofErr w:type="spellEnd"/>
      <w:r w:rsidRPr="000728E9">
        <w:rPr>
          <w:iCs/>
        </w:rPr>
        <w:t xml:space="preserve">), </w:t>
      </w:r>
      <w:r w:rsidRPr="000728E9">
        <w:t xml:space="preserve">slavík modráček středoevropský </w:t>
      </w:r>
      <w:r w:rsidRPr="000728E9">
        <w:rPr>
          <w:bCs/>
        </w:rPr>
        <w:t>(</w:t>
      </w:r>
      <w:proofErr w:type="spellStart"/>
      <w:r w:rsidRPr="000728E9">
        <w:rPr>
          <w:i/>
          <w:iCs/>
        </w:rPr>
        <w:t>Luscinia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svecica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t>subsp</w:t>
      </w:r>
      <w:proofErr w:type="spellEnd"/>
      <w:r w:rsidRPr="000728E9">
        <w:t>.</w:t>
      </w:r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cyanecula</w:t>
      </w:r>
      <w:proofErr w:type="spellEnd"/>
      <w:r w:rsidRPr="000728E9">
        <w:rPr>
          <w:iCs/>
        </w:rPr>
        <w:t xml:space="preserve">), </w:t>
      </w:r>
      <w:proofErr w:type="spellStart"/>
      <w:r w:rsidRPr="000728E9">
        <w:t>cvrčilka</w:t>
      </w:r>
      <w:proofErr w:type="spellEnd"/>
      <w:r w:rsidRPr="000728E9">
        <w:t xml:space="preserve"> slavíková </w:t>
      </w:r>
      <w:r w:rsidRPr="000728E9">
        <w:rPr>
          <w:bCs/>
        </w:rPr>
        <w:t>(</w:t>
      </w:r>
      <w:proofErr w:type="spellStart"/>
      <w:r w:rsidRPr="000728E9">
        <w:rPr>
          <w:i/>
          <w:iCs/>
        </w:rPr>
        <w:t>Locustella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luscinioides</w:t>
      </w:r>
      <w:proofErr w:type="spellEnd"/>
      <w:r w:rsidRPr="000728E9">
        <w:rPr>
          <w:iCs/>
        </w:rPr>
        <w:t xml:space="preserve">), </w:t>
      </w:r>
      <w:r w:rsidRPr="000728E9">
        <w:t xml:space="preserve">rákosník velký </w:t>
      </w:r>
      <w:r w:rsidRPr="000728E9">
        <w:rPr>
          <w:bCs/>
        </w:rPr>
        <w:t>(</w:t>
      </w:r>
      <w:proofErr w:type="spellStart"/>
      <w:r w:rsidRPr="000728E9">
        <w:rPr>
          <w:i/>
          <w:iCs/>
        </w:rPr>
        <w:t>Acrocephalus</w:t>
      </w:r>
      <w:proofErr w:type="spellEnd"/>
      <w:r w:rsidRPr="000728E9">
        <w:rPr>
          <w:i/>
          <w:iCs/>
        </w:rPr>
        <w:t xml:space="preserve"> </w:t>
      </w:r>
      <w:proofErr w:type="spellStart"/>
      <w:r w:rsidRPr="000728E9">
        <w:rPr>
          <w:i/>
          <w:iCs/>
        </w:rPr>
        <w:t>arundinaceus</w:t>
      </w:r>
      <w:proofErr w:type="spellEnd"/>
      <w:r>
        <w:rPr>
          <w:iCs/>
        </w:rPr>
        <w:t>) a řada dalších</w:t>
      </w:r>
    </w:p>
    <w:p w14:paraId="2C293110" w14:textId="77777777" w:rsidR="00EC4A22" w:rsidRDefault="00EC4A22" w:rsidP="00EC4A22">
      <w:pPr>
        <w:pStyle w:val="KRUTEXTODSTAVCE"/>
        <w:spacing w:before="120" w:after="80"/>
        <w:rPr>
          <w:iCs/>
        </w:rPr>
      </w:pPr>
      <w:r w:rsidRPr="00705C59">
        <w:rPr>
          <w:iCs/>
        </w:rPr>
        <w:t>Podrobné informace o přírodních hodnotách navrhované PP jsou uvedeny v příloze tohoto oznámení.</w:t>
      </w:r>
    </w:p>
    <w:p w14:paraId="434BFF64" w14:textId="77777777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>Předmětem ochrany navrhované PP bude:</w:t>
      </w:r>
    </w:p>
    <w:p w14:paraId="3D25B786" w14:textId="77777777" w:rsidR="000728E9" w:rsidRPr="00F34F3A" w:rsidRDefault="000728E9" w:rsidP="00F34F3A">
      <w:pPr>
        <w:spacing w:before="120" w:after="120" w:line="276" w:lineRule="auto"/>
        <w:jc w:val="both"/>
        <w:rPr>
          <w:rFonts w:ascii="Arial" w:hAnsi="Arial" w:cs="Arial"/>
          <w:iCs/>
          <w:sz w:val="22"/>
        </w:rPr>
      </w:pPr>
      <w:r w:rsidRPr="00F34F3A">
        <w:rPr>
          <w:rFonts w:ascii="Arial" w:hAnsi="Arial" w:cs="Arial"/>
          <w:iCs/>
          <w:sz w:val="22"/>
        </w:rPr>
        <w:t xml:space="preserve">Rybník </w:t>
      </w:r>
      <w:proofErr w:type="spellStart"/>
      <w:r w:rsidRPr="00F34F3A">
        <w:rPr>
          <w:rFonts w:ascii="Arial" w:hAnsi="Arial" w:cs="Arial"/>
          <w:iCs/>
          <w:sz w:val="22"/>
        </w:rPr>
        <w:t>Frejlach</w:t>
      </w:r>
      <w:proofErr w:type="spellEnd"/>
      <w:r w:rsidRPr="00F34F3A">
        <w:rPr>
          <w:rFonts w:ascii="Arial" w:hAnsi="Arial" w:cs="Arial"/>
          <w:iCs/>
          <w:sz w:val="22"/>
        </w:rPr>
        <w:t xml:space="preserve"> a na něj navazující rozsáhlé mokřady v údolí na soutoku potoků Pstruhovec a </w:t>
      </w:r>
      <w:proofErr w:type="spellStart"/>
      <w:r w:rsidRPr="00F34F3A">
        <w:rPr>
          <w:rFonts w:ascii="Arial" w:hAnsi="Arial" w:cs="Arial"/>
          <w:iCs/>
          <w:sz w:val="22"/>
        </w:rPr>
        <w:t>Pláňanský</w:t>
      </w:r>
      <w:proofErr w:type="spellEnd"/>
      <w:r w:rsidRPr="00F34F3A">
        <w:rPr>
          <w:rFonts w:ascii="Arial" w:hAnsi="Arial" w:cs="Arial"/>
          <w:iCs/>
          <w:sz w:val="22"/>
        </w:rPr>
        <w:t xml:space="preserve"> s pestrou mozaikou cenných společenstev, zejména rašelinných luk a pramenišť, </w:t>
      </w:r>
      <w:proofErr w:type="spellStart"/>
      <w:r w:rsidRPr="00F34F3A">
        <w:rPr>
          <w:rFonts w:ascii="Arial" w:hAnsi="Arial" w:cs="Arial"/>
          <w:iCs/>
          <w:sz w:val="22"/>
        </w:rPr>
        <w:t>pcháčových</w:t>
      </w:r>
      <w:proofErr w:type="spellEnd"/>
      <w:r w:rsidRPr="00F34F3A">
        <w:rPr>
          <w:rFonts w:ascii="Arial" w:hAnsi="Arial" w:cs="Arial"/>
          <w:iCs/>
          <w:sz w:val="22"/>
        </w:rPr>
        <w:t xml:space="preserve"> luk, vegetací nezpevněných bahnitých substrátů a vysokých ostřic, s výskytem řady zvláště chráněných druhů rostlin a živočichů</w:t>
      </w:r>
    </w:p>
    <w:p w14:paraId="75DC0D2B" w14:textId="77777777" w:rsidR="00EC4A22" w:rsidRPr="000B415C" w:rsidRDefault="00EC4A22" w:rsidP="00EC4A22">
      <w:pPr>
        <w:pStyle w:val="KRUTEXTODSTAVCE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PP:</w:t>
      </w:r>
    </w:p>
    <w:p w14:paraId="15F21938" w14:textId="77777777" w:rsidR="00EC4A22" w:rsidRPr="00705C59" w:rsidRDefault="00EC4A22" w:rsidP="00EC4A22">
      <w:pPr>
        <w:pStyle w:val="KRUTEXTODSTAVCE"/>
        <w:spacing w:before="120"/>
        <w:jc w:val="both"/>
        <w:rPr>
          <w:szCs w:val="23"/>
        </w:rPr>
      </w:pPr>
      <w:r>
        <w:rPr>
          <w:szCs w:val="23"/>
        </w:rPr>
        <w:t>Z</w:t>
      </w:r>
      <w:r w:rsidRPr="00705C59">
        <w:rPr>
          <w:szCs w:val="23"/>
        </w:rPr>
        <w:t>ákladní ochranná podmínka je pro všechny přírodní památky dány ustanovením § 36 odst. 2 zákona o ochraně přírody. V souladu s ustanovením § 36 odst. 1 a § 44 odst. 3 zákona o ochraně přírody se navrhuje, aby na území navržené PP bylo možno jen se souhlasem orgánu ochrany přírody provádět tyto činnosti a zásahy:</w:t>
      </w:r>
    </w:p>
    <w:p w14:paraId="03BE30B8" w14:textId="77777777" w:rsidR="00EC4A22" w:rsidRPr="002E4CDD" w:rsidRDefault="00EC4A22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2E4CDD">
        <w:rPr>
          <w:iCs/>
          <w:szCs w:val="23"/>
        </w:rPr>
        <w:t>měnit vodní režim, manipulovat s vodní hladinou</w:t>
      </w:r>
    </w:p>
    <w:p w14:paraId="325FBF3D" w14:textId="77777777" w:rsidR="00EC4A22" w:rsidRPr="002E4CDD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eastAsia="Times New Roman" w:hAnsi="Arial" w:cs="Arial"/>
          <w:iCs/>
          <w:lang w:eastAsia="cs-CZ"/>
        </w:rPr>
      </w:pPr>
      <w:r w:rsidRPr="002E4CDD">
        <w:rPr>
          <w:rFonts w:ascii="Arial" w:eastAsia="Times New Roman" w:hAnsi="Arial" w:cs="Arial"/>
          <w:iCs/>
          <w:lang w:eastAsia="cs-CZ"/>
        </w:rPr>
        <w:t>provozovat rybářství</w:t>
      </w:r>
      <w:r w:rsidRPr="002E4CDD">
        <w:rPr>
          <w:rStyle w:val="Znakapoznpodarou"/>
          <w:rFonts w:ascii="Arial" w:eastAsia="Times New Roman" w:hAnsi="Arial" w:cs="Arial"/>
          <w:iCs/>
          <w:lang w:eastAsia="cs-CZ"/>
        </w:rPr>
        <w:footnoteReference w:id="1"/>
      </w:r>
      <w:r w:rsidRPr="002E4CDD">
        <w:rPr>
          <w:rFonts w:ascii="Arial" w:eastAsia="Times New Roman" w:hAnsi="Arial" w:cs="Arial"/>
          <w:iCs/>
          <w:lang w:eastAsia="cs-CZ"/>
        </w:rPr>
        <w:t xml:space="preserve"> </w:t>
      </w:r>
    </w:p>
    <w:p w14:paraId="1E384A13" w14:textId="77777777" w:rsidR="00EC4A22" w:rsidRPr="002E4CDD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eastAsia="Times New Roman" w:hAnsi="Arial" w:cs="Arial"/>
          <w:iCs/>
          <w:lang w:eastAsia="cs-CZ"/>
        </w:rPr>
      </w:pPr>
      <w:r w:rsidRPr="002E4CDD">
        <w:rPr>
          <w:rFonts w:ascii="Arial" w:eastAsia="Times New Roman" w:hAnsi="Arial" w:cs="Arial"/>
          <w:iCs/>
          <w:lang w:eastAsia="cs-CZ"/>
        </w:rPr>
        <w:t>provádět změnu, obnovu nebo údržbu vodního díla spojenou se zásahem do hráze, dna či břehů, odbahňovat vodní dílo, provádět zásahy do litorálních porostů</w:t>
      </w:r>
    </w:p>
    <w:p w14:paraId="707E763E" w14:textId="77777777" w:rsidR="00EC4A22" w:rsidRPr="002E4CDD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eastAsia="Times New Roman" w:hAnsi="Arial" w:cs="Arial"/>
          <w:iCs/>
          <w:lang w:eastAsia="cs-CZ"/>
        </w:rPr>
      </w:pPr>
      <w:r w:rsidRPr="002E4CDD">
        <w:rPr>
          <w:rFonts w:ascii="Arial" w:eastAsia="Times New Roman" w:hAnsi="Arial" w:cs="Arial"/>
          <w:iCs/>
          <w:lang w:eastAsia="cs-CZ"/>
        </w:rPr>
        <w:lastRenderedPageBreak/>
        <w:t>aplikovat biocidy, závadné látky</w:t>
      </w:r>
      <w:r w:rsidRPr="002E4CDD">
        <w:rPr>
          <w:rStyle w:val="Znakapoznpodarou"/>
          <w:rFonts w:ascii="Arial" w:eastAsia="Times New Roman" w:hAnsi="Arial" w:cs="Arial"/>
          <w:iCs/>
          <w:lang w:eastAsia="cs-CZ"/>
        </w:rPr>
        <w:footnoteReference w:id="2"/>
      </w:r>
      <w:r w:rsidRPr="002E4CDD">
        <w:rPr>
          <w:rFonts w:ascii="Arial" w:eastAsia="Times New Roman" w:hAnsi="Arial" w:cs="Arial"/>
          <w:iCs/>
          <w:lang w:eastAsia="cs-CZ"/>
        </w:rPr>
        <w:t>, vápnit, hnojit</w:t>
      </w:r>
    </w:p>
    <w:p w14:paraId="3E8B2355" w14:textId="77777777" w:rsidR="00EC4A22" w:rsidRPr="002E4CDD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eastAsia="Times New Roman" w:hAnsi="Arial" w:cs="Arial"/>
          <w:iCs/>
          <w:lang w:eastAsia="cs-CZ"/>
        </w:rPr>
      </w:pPr>
      <w:r w:rsidRPr="002E4CDD">
        <w:rPr>
          <w:rFonts w:ascii="Arial" w:eastAsia="Times New Roman" w:hAnsi="Arial" w:cs="Arial"/>
          <w:iCs/>
          <w:lang w:eastAsia="cs-CZ"/>
        </w:rPr>
        <w:t>povolovat nebo uskutečňovat změny druhu pozemků nebo způsobů jejich využití</w:t>
      </w:r>
    </w:p>
    <w:p w14:paraId="7AD742A0" w14:textId="603BA580" w:rsidR="00EC4A22" w:rsidRPr="002E4CDD" w:rsidRDefault="00EC4A22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2E4CDD">
        <w:rPr>
          <w:iCs/>
          <w:szCs w:val="23"/>
        </w:rPr>
        <w:t xml:space="preserve">zřizovat myslivecká zařízení (krmeliště, </w:t>
      </w:r>
      <w:proofErr w:type="spellStart"/>
      <w:r w:rsidRPr="002E4CDD">
        <w:rPr>
          <w:iCs/>
          <w:szCs w:val="23"/>
        </w:rPr>
        <w:t>vnadiště</w:t>
      </w:r>
      <w:proofErr w:type="spellEnd"/>
      <w:r w:rsidRPr="002E4CDD">
        <w:rPr>
          <w:iCs/>
          <w:szCs w:val="23"/>
        </w:rPr>
        <w:t>, újediště</w:t>
      </w:r>
      <w:r w:rsidR="003161F7">
        <w:rPr>
          <w:iCs/>
          <w:szCs w:val="23"/>
        </w:rPr>
        <w:t>,</w:t>
      </w:r>
      <w:r w:rsidRPr="002E4CDD">
        <w:rPr>
          <w:iCs/>
          <w:szCs w:val="23"/>
        </w:rPr>
        <w:t xml:space="preserve"> slaniska</w:t>
      </w:r>
      <w:r w:rsidR="00E26E33">
        <w:rPr>
          <w:iCs/>
          <w:szCs w:val="23"/>
        </w:rPr>
        <w:t>, posedy</w:t>
      </w:r>
      <w:r w:rsidR="00100FC3">
        <w:rPr>
          <w:iCs/>
          <w:szCs w:val="23"/>
        </w:rPr>
        <w:t>,</w:t>
      </w:r>
      <w:r w:rsidR="00E26E33">
        <w:rPr>
          <w:iCs/>
          <w:szCs w:val="23"/>
        </w:rPr>
        <w:t xml:space="preserve"> sklopce</w:t>
      </w:r>
      <w:r w:rsidR="003161F7">
        <w:rPr>
          <w:iCs/>
          <w:szCs w:val="23"/>
        </w:rPr>
        <w:t xml:space="preserve"> apod.</w:t>
      </w:r>
      <w:r w:rsidRPr="002E4CDD">
        <w:rPr>
          <w:iCs/>
          <w:szCs w:val="23"/>
        </w:rPr>
        <w:t xml:space="preserve">) </w:t>
      </w:r>
    </w:p>
    <w:p w14:paraId="2F23F0A8" w14:textId="77777777" w:rsidR="00EC4A22" w:rsidRPr="002E4CDD" w:rsidRDefault="00EC4A22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2E4CDD">
        <w:rPr>
          <w:iCs/>
          <w:szCs w:val="23"/>
        </w:rPr>
        <w:t>zakládat skládky či úložiště jiných materiálů, a to i přechodně (vyjma orgánem ochrany přírody vytvářených zimovišť)</w:t>
      </w:r>
    </w:p>
    <w:p w14:paraId="081F5BE0" w14:textId="77777777" w:rsidR="003309AB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hAnsi="Arial" w:cs="Arial"/>
          <w:iCs/>
        </w:rPr>
      </w:pPr>
      <w:r w:rsidRPr="002E4CDD">
        <w:rPr>
          <w:rFonts w:ascii="Arial" w:hAnsi="Arial" w:cs="Arial"/>
          <w:iCs/>
        </w:rPr>
        <w:t>povolovat a umisťovat nové stavby,</w:t>
      </w:r>
      <w:r w:rsidR="003161F7">
        <w:rPr>
          <w:rFonts w:ascii="Arial" w:hAnsi="Arial" w:cs="Arial"/>
          <w:iCs/>
        </w:rPr>
        <w:t xml:space="preserve"> </w:t>
      </w:r>
      <w:r w:rsidRPr="002E4CDD">
        <w:rPr>
          <w:rFonts w:ascii="Arial" w:hAnsi="Arial" w:cs="Arial"/>
          <w:iCs/>
        </w:rPr>
        <w:t xml:space="preserve">provádět terénní úpravy, </w:t>
      </w:r>
      <w:r w:rsidR="00E65A4D">
        <w:rPr>
          <w:rFonts w:ascii="Arial" w:hAnsi="Arial" w:cs="Arial"/>
          <w:iCs/>
        </w:rPr>
        <w:t xml:space="preserve">provádět </w:t>
      </w:r>
      <w:r w:rsidR="00E65A4D" w:rsidRPr="00E65A4D">
        <w:rPr>
          <w:rFonts w:ascii="Arial" w:hAnsi="Arial" w:cs="Arial"/>
          <w:iCs/>
        </w:rPr>
        <w:t xml:space="preserve">činnosti, které mohou způsobit změny v biologické rozmanitosti, struktuře a funkci ekosystému anebo </w:t>
      </w:r>
      <w:r w:rsidRPr="002E4CDD">
        <w:rPr>
          <w:rFonts w:ascii="Arial" w:hAnsi="Arial" w:cs="Arial"/>
          <w:iCs/>
        </w:rPr>
        <w:t xml:space="preserve">narušovat půdní povrch a drnovou vrstvu </w:t>
      </w:r>
      <w:r w:rsidRPr="000B415C">
        <w:rPr>
          <w:rFonts w:ascii="Arial" w:hAnsi="Arial" w:cs="Arial"/>
          <w:iCs/>
        </w:rPr>
        <w:t>(vyjma orgánem ochrany přírody vytvářených drobných vodních tůní či strhávání drnu)</w:t>
      </w:r>
    </w:p>
    <w:p w14:paraId="10D432AD" w14:textId="40B95DBB" w:rsidR="00EC4A22" w:rsidRPr="002E4CDD" w:rsidRDefault="003309AB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umisťovat prvky návštěvnické infrastruktury (vyjma informačních panelů umisťovaných příslušným orgánem ochrany přírody)</w:t>
      </w:r>
      <w:r w:rsidR="00EC4A22" w:rsidRPr="000B415C">
        <w:rPr>
          <w:rFonts w:ascii="Arial" w:hAnsi="Arial" w:cs="Arial"/>
          <w:iCs/>
        </w:rPr>
        <w:t>.</w:t>
      </w:r>
    </w:p>
    <w:p w14:paraId="37A8E1ED" w14:textId="77777777" w:rsidR="00EC4A22" w:rsidRDefault="00EC4A22" w:rsidP="00EC4A22">
      <w:pPr>
        <w:pStyle w:val="KRUTEXTODSTAVCE"/>
        <w:spacing w:before="60"/>
        <w:jc w:val="both"/>
        <w:rPr>
          <w:szCs w:val="22"/>
        </w:rPr>
      </w:pPr>
      <w:r w:rsidRPr="006D0250">
        <w:rPr>
          <w:szCs w:val="22"/>
          <w:u w:val="single"/>
        </w:rPr>
        <w:t>Ochranné pásmo PP:</w:t>
      </w:r>
    </w:p>
    <w:p w14:paraId="3800D35A" w14:textId="6F458A33" w:rsidR="006D0250" w:rsidRDefault="006D0250" w:rsidP="00051412">
      <w:pPr>
        <w:pStyle w:val="KRUTEXTODSTAVCE"/>
        <w:spacing w:before="120" w:after="80"/>
        <w:jc w:val="both"/>
        <w:rPr>
          <w:szCs w:val="22"/>
        </w:rPr>
      </w:pPr>
      <w:r w:rsidRPr="006D0250">
        <w:rPr>
          <w:szCs w:val="22"/>
        </w:rPr>
        <w:t>Z důvodu zabezpečení přírodní památky před rušivými vlivy z okolí je podle § 37 odst. 1 zákona o ochraně přírody navrženo vyhlásit speciální ochranné pásmo, které tvoří 50 m široký pás zemědělské půdy při jižní až jihozápadní hranici přírodní památky</w:t>
      </w:r>
      <w:r w:rsidR="00BB27E7">
        <w:rPr>
          <w:szCs w:val="22"/>
        </w:rPr>
        <w:t xml:space="preserve"> a </w:t>
      </w:r>
      <w:r w:rsidR="003309AB">
        <w:rPr>
          <w:szCs w:val="22"/>
        </w:rPr>
        <w:t>trvalý travní porost při severovýchodní hranici území</w:t>
      </w:r>
      <w:r w:rsidRPr="006D0250">
        <w:rPr>
          <w:szCs w:val="22"/>
        </w:rPr>
        <w:t>. Převážnou část tvoří orná půda, která může území přírodní památky negativně ovlivňovat především prostřednictvím nadměrného splachu živin či použitých chemických prostředků.</w:t>
      </w:r>
      <w:r w:rsidR="00EC3919">
        <w:rPr>
          <w:szCs w:val="22"/>
        </w:rPr>
        <w:t xml:space="preserve"> Louka při severovýchodní hranici PP vytváří žádoucí přechod </w:t>
      </w:r>
      <w:r w:rsidR="00EC3919" w:rsidRPr="001A16DF">
        <w:rPr>
          <w:bCs/>
        </w:rPr>
        <w:t xml:space="preserve">územím </w:t>
      </w:r>
      <w:r w:rsidR="00EC3919">
        <w:rPr>
          <w:bCs/>
        </w:rPr>
        <w:t>přírodní památky</w:t>
      </w:r>
      <w:r w:rsidR="00EC3919" w:rsidRPr="001A16DF">
        <w:rPr>
          <w:bCs/>
        </w:rPr>
        <w:t xml:space="preserve"> a </w:t>
      </w:r>
      <w:r w:rsidR="00EC3919">
        <w:rPr>
          <w:bCs/>
        </w:rPr>
        <w:t xml:space="preserve">navazující zástavbou města. Obě plochy ochranného pásma významně </w:t>
      </w:r>
      <w:r w:rsidR="00EC3919" w:rsidRPr="001A16DF">
        <w:rPr>
          <w:bCs/>
        </w:rPr>
        <w:t>ovlivňují zajiš</w:t>
      </w:r>
      <w:r w:rsidR="00EC3919">
        <w:rPr>
          <w:bCs/>
        </w:rPr>
        <w:t>tění předmětů ochrany vlastní přírodní památky</w:t>
      </w:r>
      <w:r w:rsidR="002966E0">
        <w:rPr>
          <w:bCs/>
        </w:rPr>
        <w:t>.</w:t>
      </w:r>
    </w:p>
    <w:p w14:paraId="6A4BFA99" w14:textId="2473A85D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>Vymezení hranic PP</w:t>
      </w:r>
      <w:r w:rsidR="003C0E56">
        <w:rPr>
          <w:szCs w:val="22"/>
          <w:u w:val="single"/>
        </w:rPr>
        <w:t xml:space="preserve"> a OP</w:t>
      </w:r>
    </w:p>
    <w:p w14:paraId="7FD9B717" w14:textId="047A9C22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>Navrhovaná přírodní památka</w:t>
      </w:r>
      <w:r w:rsidR="003C0E56">
        <w:rPr>
          <w:szCs w:val="22"/>
        </w:rPr>
        <w:t xml:space="preserve"> </w:t>
      </w:r>
      <w:proofErr w:type="spellStart"/>
      <w:r w:rsidR="003C0E56">
        <w:rPr>
          <w:szCs w:val="22"/>
        </w:rPr>
        <w:t>Frejlach</w:t>
      </w:r>
      <w:proofErr w:type="spellEnd"/>
      <w:r w:rsidR="003C0E56">
        <w:rPr>
          <w:szCs w:val="22"/>
        </w:rPr>
        <w:t xml:space="preserve"> i její ochranné pásmo</w:t>
      </w:r>
      <w:r w:rsidRPr="000B415C">
        <w:rPr>
          <w:szCs w:val="22"/>
        </w:rPr>
        <w:t xml:space="preserve"> se nachází v Kraji Vysočina, v okrese </w:t>
      </w:r>
      <w:r w:rsidR="003C0E56">
        <w:rPr>
          <w:szCs w:val="22"/>
        </w:rPr>
        <w:t>Pelhřimov</w:t>
      </w:r>
      <w:r w:rsidRPr="000B415C">
        <w:rPr>
          <w:szCs w:val="22"/>
        </w:rPr>
        <w:t xml:space="preserve">, v katastrálním území </w:t>
      </w:r>
      <w:r w:rsidR="003C0E56">
        <w:rPr>
          <w:szCs w:val="22"/>
        </w:rPr>
        <w:t>Horní Cerekev</w:t>
      </w:r>
      <w:r w:rsidRPr="000B415C">
        <w:rPr>
          <w:szCs w:val="22"/>
        </w:rPr>
        <w:t xml:space="preserve">. Podrobný seznam parcel dotčených navrhovanou ochranou </w:t>
      </w:r>
      <w:r w:rsidR="006D0250">
        <w:rPr>
          <w:szCs w:val="22"/>
        </w:rPr>
        <w:t xml:space="preserve">(pro PP i OP) </w:t>
      </w:r>
      <w:r w:rsidRPr="000B415C">
        <w:rPr>
          <w:szCs w:val="22"/>
        </w:rPr>
        <w:t xml:space="preserve">podle aktuálního stavu katastru nemovitostí je uveden v příloze tohoto oznámení včetně zákresů návrhu hranic PP </w:t>
      </w:r>
      <w:proofErr w:type="spellStart"/>
      <w:r w:rsidR="006D0250">
        <w:rPr>
          <w:szCs w:val="22"/>
        </w:rPr>
        <w:t>Frejlach</w:t>
      </w:r>
      <w:proofErr w:type="spellEnd"/>
      <w:r w:rsidRPr="000B415C">
        <w:rPr>
          <w:szCs w:val="22"/>
        </w:rPr>
        <w:t xml:space="preserve"> v kopii základní mapy ČR a nad katastrální mapou. </w:t>
      </w:r>
      <w:r>
        <w:rPr>
          <w:szCs w:val="22"/>
        </w:rPr>
        <w:t>Předpokládaná</w:t>
      </w:r>
      <w:r w:rsidRPr="000B415C">
        <w:rPr>
          <w:szCs w:val="22"/>
        </w:rPr>
        <w:t xml:space="preserve"> výměra navrhované PP je </w:t>
      </w:r>
      <w:r w:rsidR="006D0250">
        <w:rPr>
          <w:szCs w:val="22"/>
        </w:rPr>
        <w:t>20,47</w:t>
      </w:r>
      <w:r w:rsidRPr="000B415C">
        <w:rPr>
          <w:szCs w:val="22"/>
        </w:rPr>
        <w:t xml:space="preserve"> ha</w:t>
      </w:r>
      <w:r w:rsidR="006D0250">
        <w:rPr>
          <w:szCs w:val="22"/>
        </w:rPr>
        <w:t xml:space="preserve">, výměra navrženého OP je </w:t>
      </w:r>
      <w:r w:rsidR="00EC3919">
        <w:rPr>
          <w:szCs w:val="22"/>
        </w:rPr>
        <w:t>7,2</w:t>
      </w:r>
      <w:r w:rsidR="002966E0">
        <w:rPr>
          <w:szCs w:val="22"/>
        </w:rPr>
        <w:t>9</w:t>
      </w:r>
      <w:r w:rsidR="006D0250">
        <w:rPr>
          <w:szCs w:val="22"/>
        </w:rPr>
        <w:t xml:space="preserve"> ha</w:t>
      </w:r>
      <w:r w:rsidRPr="000B415C">
        <w:rPr>
          <w:szCs w:val="22"/>
        </w:rPr>
        <w:t>.</w:t>
      </w:r>
    </w:p>
    <w:p w14:paraId="5E51E2B1" w14:textId="1A229CF5" w:rsidR="00EC4A22" w:rsidRPr="00FF3F1D" w:rsidRDefault="00EC4A22" w:rsidP="00EC3919">
      <w:pPr>
        <w:pStyle w:val="KRUTEXTODSTAVCE"/>
        <w:tabs>
          <w:tab w:val="left" w:pos="7050"/>
        </w:tabs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3AEAADCC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 xml:space="preserve">PP </w:t>
      </w:r>
      <w:proofErr w:type="spellStart"/>
      <w:r w:rsidR="002755F0">
        <w:rPr>
          <w:szCs w:val="22"/>
        </w:rPr>
        <w:t>Frejlach</w:t>
      </w:r>
      <w:proofErr w:type="spellEnd"/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proofErr w:type="spellStart"/>
      <w:r w:rsidRPr="00FD17DB">
        <w:rPr>
          <w:szCs w:val="22"/>
        </w:rPr>
        <w:t>KrÚ</w:t>
      </w:r>
      <w:proofErr w:type="spellEnd"/>
      <w:r w:rsidRPr="00FD17DB">
        <w:rPr>
          <w:szCs w:val="22"/>
        </w:rPr>
        <w:t xml:space="preserve">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</w:t>
      </w:r>
      <w:proofErr w:type="spellStart"/>
      <w:r w:rsidRPr="00EC5EB6">
        <w:rPr>
          <w:szCs w:val="22"/>
        </w:rPr>
        <w:t>zverejnene</w:t>
      </w:r>
      <w:proofErr w:type="spellEnd"/>
      <w:r w:rsidRPr="00EC5EB6">
        <w:rPr>
          <w:szCs w:val="22"/>
        </w:rPr>
        <w:t>-informace</w:t>
      </w:r>
      <w:r w:rsidRPr="00FD17DB">
        <w:rPr>
          <w:szCs w:val="22"/>
        </w:rPr>
        <w:t>).</w:t>
      </w:r>
    </w:p>
    <w:p w14:paraId="735F6ABE" w14:textId="77777777" w:rsidR="00EC4A22" w:rsidRPr="003D12F3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 xml:space="preserve">Případné dotazy k výše uvedenému zodpoví a nahlížení do dalších podkladů umožní OŽPZ </w:t>
      </w:r>
      <w:proofErr w:type="spellStart"/>
      <w:r w:rsidRPr="003D12F3">
        <w:rPr>
          <w:szCs w:val="22"/>
        </w:rPr>
        <w:t>KrÚ</w:t>
      </w:r>
      <w:proofErr w:type="spellEnd"/>
      <w:r w:rsidRPr="003D12F3">
        <w:rPr>
          <w:szCs w:val="22"/>
        </w:rPr>
        <w:t>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ehrenbergerova.j@kr-vysocina.cz.</w:t>
      </w:r>
    </w:p>
    <w:p w14:paraId="62A8A0D9" w14:textId="77777777" w:rsidR="00EC3919" w:rsidRDefault="00EC3919" w:rsidP="00EC4A22">
      <w:pPr>
        <w:pStyle w:val="KRUTEXTODSTAVCE"/>
        <w:spacing w:before="120"/>
        <w:jc w:val="both"/>
        <w:rPr>
          <w:szCs w:val="22"/>
          <w:u w:val="single"/>
        </w:rPr>
      </w:pPr>
    </w:p>
    <w:p w14:paraId="2E8EFDC6" w14:textId="32FE58FD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lastRenderedPageBreak/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77777777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</w:t>
      </w:r>
      <w:r w:rsidRPr="00EC3919">
        <w:rPr>
          <w:szCs w:val="22"/>
        </w:rPr>
        <w:t>nemovitostí ke dni 25. 5. 2023).</w:t>
      </w:r>
      <w:r w:rsidRPr="003D12F3">
        <w:rPr>
          <w:szCs w:val="22"/>
        </w:rPr>
        <w:t xml:space="preserve"> </w:t>
      </w:r>
    </w:p>
    <w:p w14:paraId="030CA9CD" w14:textId="77777777" w:rsidR="00EC4A22" w:rsidRPr="00742F90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14:paraId="17DADBE4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</w:p>
    <w:p w14:paraId="42327912" w14:textId="1AA37F82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>
        <w:rPr>
          <w:b/>
          <w:bCs/>
          <w:sz w:val="24"/>
        </w:rPr>
        <w:t xml:space="preserve">památku </w:t>
      </w:r>
      <w:proofErr w:type="spellStart"/>
      <w:r w:rsidR="00051412">
        <w:rPr>
          <w:b/>
          <w:bCs/>
          <w:sz w:val="24"/>
        </w:rPr>
        <w:t>Frejlach</w:t>
      </w:r>
      <w:proofErr w:type="spellEnd"/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3C1C539A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</w:t>
      </w:r>
      <w:proofErr w:type="spellStart"/>
      <w:r w:rsidRPr="00742F90">
        <w:t>KrÚ</w:t>
      </w:r>
      <w:proofErr w:type="spellEnd"/>
      <w:r w:rsidRPr="00742F90">
        <w:t xml:space="preserve">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3161F7">
        <w:t xml:space="preserve">památku </w:t>
      </w:r>
      <w:proofErr w:type="spellStart"/>
      <w:r w:rsidR="00051412">
        <w:t>Frejlach</w:t>
      </w:r>
      <w:proofErr w:type="spellEnd"/>
      <w:r w:rsidRPr="00742F90">
        <w:rPr>
          <w:b/>
        </w:rPr>
        <w:t xml:space="preserve"> </w:t>
      </w:r>
      <w:r w:rsidRPr="00742F90">
        <w:rPr>
          <w:bCs/>
        </w:rPr>
        <w:t>(dále jen „P</w:t>
      </w:r>
      <w:r>
        <w:rPr>
          <w:bCs/>
        </w:rPr>
        <w:t>P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>
        <w:t>4 - 2034</w:t>
      </w:r>
      <w:r w:rsidRPr="00742F90">
        <w:t>.</w:t>
      </w:r>
    </w:p>
    <w:p w14:paraId="1B623090" w14:textId="35AF57E0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S návrhem plánu péče o </w:t>
      </w:r>
      <w:r>
        <w:t>PP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9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0EDBCD0" w14:textId="40EA5E01" w:rsidR="00EC4A22" w:rsidRPr="00742F90" w:rsidRDefault="00B46C58" w:rsidP="00EC4A22">
      <w:pPr>
        <w:pStyle w:val="KRUTEXTODSTAVCE"/>
        <w:spacing w:after="80"/>
        <w:jc w:val="both"/>
      </w:pPr>
      <w:r>
        <w:rPr>
          <w:b/>
          <w:bCs/>
        </w:rPr>
        <w:t>Město Horní Cerekev</w:t>
      </w:r>
      <w:r w:rsidR="00EC4A22" w:rsidRPr="00742F90">
        <w:t xml:space="preserve"> žádáme v souladu s § 38 odst. 3 zákona o ochraně přírody o </w:t>
      </w:r>
      <w:r w:rsidR="00EC4A22" w:rsidRPr="00742F90">
        <w:rPr>
          <w:b/>
          <w:bCs/>
        </w:rPr>
        <w:t>zveřejnění tohoto oznámení na své úřední desce po dobu 15 dní</w:t>
      </w:r>
      <w:r w:rsidR="00EC4A22" w:rsidRPr="00742F90">
        <w:t xml:space="preserve"> bezprostředně po jeho obdržení</w:t>
      </w:r>
      <w:r w:rsidR="006E7BC6">
        <w:t>.</w:t>
      </w:r>
    </w:p>
    <w:p w14:paraId="5B712963" w14:textId="77777777" w:rsidR="00EC4A22" w:rsidRDefault="00EC4A22" w:rsidP="00EC4A22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1F4DB327" w14:textId="1B07A82F" w:rsidR="00EC4A22" w:rsidRDefault="00EC4A22" w:rsidP="00EC4A22">
      <w:pPr>
        <w:pStyle w:val="KRUTEXTODSTAVCE"/>
        <w:spacing w:after="80"/>
        <w:jc w:val="both"/>
      </w:pPr>
    </w:p>
    <w:p w14:paraId="0DF747BA" w14:textId="062D86DB" w:rsidR="006E7BC6" w:rsidRDefault="006E7BC6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1B9B3C7A" w14:textId="77777777" w:rsidR="006E7BC6" w:rsidRDefault="006E7BC6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5427E917" w14:textId="77777777" w:rsidR="006E7BC6" w:rsidRDefault="006E7BC6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3098EB5A" w14:textId="4BF01379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lastRenderedPageBreak/>
        <w:t>Přílohy:</w:t>
      </w:r>
    </w:p>
    <w:p w14:paraId="7589B468" w14:textId="4336439F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EC4A22">
        <w:rPr>
          <w:rFonts w:ascii="Arial" w:hAnsi="Arial" w:cs="Arial"/>
          <w:sz w:val="22"/>
          <w:szCs w:val="22"/>
        </w:rPr>
        <w:t xml:space="preserve">památky </w:t>
      </w:r>
      <w:proofErr w:type="spellStart"/>
      <w:r w:rsidR="00051412">
        <w:rPr>
          <w:rFonts w:ascii="Arial" w:hAnsi="Arial" w:cs="Arial"/>
          <w:sz w:val="22"/>
          <w:szCs w:val="22"/>
        </w:rPr>
        <w:t>Frejlach</w:t>
      </w:r>
      <w:proofErr w:type="spellEnd"/>
    </w:p>
    <w:p w14:paraId="3EDAFC62" w14:textId="537CE140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Návrh plánu péče o PP </w:t>
      </w:r>
      <w:proofErr w:type="spellStart"/>
      <w:r w:rsidR="00051412">
        <w:rPr>
          <w:rFonts w:ascii="Arial" w:hAnsi="Arial" w:cs="Arial"/>
          <w:sz w:val="22"/>
          <w:szCs w:val="22"/>
        </w:rPr>
        <w:t>Frejlach</w:t>
      </w:r>
      <w:proofErr w:type="spellEnd"/>
      <w:r w:rsidR="00C018BB">
        <w:rPr>
          <w:rFonts w:ascii="Arial" w:hAnsi="Arial" w:cs="Arial"/>
          <w:sz w:val="22"/>
          <w:szCs w:val="22"/>
        </w:rPr>
        <w:t xml:space="preserve"> a jejího ochranného pásma</w:t>
      </w:r>
    </w:p>
    <w:p w14:paraId="72110627" w14:textId="77777777" w:rsidR="00EC4A22" w:rsidRPr="00917FE0" w:rsidRDefault="00EC4A22" w:rsidP="00EC4A22">
      <w:pPr>
        <w:pStyle w:val="KRUTEXTODSTAVCE"/>
        <w:rPr>
          <w:b/>
          <w:szCs w:val="22"/>
        </w:rPr>
      </w:pPr>
      <w:bookmarkStart w:id="0" w:name="_GoBack"/>
      <w:bookmarkEnd w:id="0"/>
    </w:p>
    <w:sectPr w:rsidR="00EC4A22" w:rsidRPr="00917FE0">
      <w:headerReference w:type="default" r:id="rId10"/>
      <w:footerReference w:type="defaul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17C15" w14:textId="77777777" w:rsidR="00DF3E5C" w:rsidRDefault="00DF3E5C" w:rsidP="00EC4A22">
      <w:r>
        <w:separator/>
      </w:r>
    </w:p>
  </w:endnote>
  <w:endnote w:type="continuationSeparator" w:id="0">
    <w:p w14:paraId="1F2B9B87" w14:textId="77777777" w:rsidR="00DF3E5C" w:rsidRDefault="00DF3E5C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76502B54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 </w:t>
    </w:r>
    <w:r w:rsidR="002530FE">
      <w:rPr>
        <w:szCs w:val="20"/>
      </w:rPr>
      <w:t>88389</w:t>
    </w:r>
    <w:r>
      <w:rPr>
        <w:szCs w:val="20"/>
      </w:rPr>
      <w:t xml:space="preserve">/2023 OZPZ </w:t>
    </w:r>
    <w:r w:rsidR="002530FE">
      <w:rPr>
        <w:szCs w:val="20"/>
      </w:rPr>
      <w:t>1835</w:t>
    </w:r>
    <w:r>
      <w:rPr>
        <w:szCs w:val="20"/>
      </w:rPr>
      <w:t>/2023</w:t>
    </w:r>
  </w:p>
  <w:p w14:paraId="1917DA8C" w14:textId="1914F9AE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D569C4">
      <w:rPr>
        <w:noProof/>
        <w:szCs w:val="20"/>
      </w:rPr>
      <w:t>4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6136B" w14:textId="77777777" w:rsidR="00DF3E5C" w:rsidRDefault="00DF3E5C" w:rsidP="00EC4A22">
      <w:r>
        <w:separator/>
      </w:r>
    </w:p>
  </w:footnote>
  <w:footnote w:type="continuationSeparator" w:id="0">
    <w:p w14:paraId="23875E24" w14:textId="77777777" w:rsidR="00DF3E5C" w:rsidRDefault="00DF3E5C" w:rsidP="00EC4A22">
      <w:r>
        <w:continuationSeparator/>
      </w:r>
    </w:p>
  </w:footnote>
  <w:footnote w:id="1">
    <w:p w14:paraId="6EFACCF2" w14:textId="77777777" w:rsidR="00EC4A22" w:rsidRPr="00882360" w:rsidRDefault="00EC4A22" w:rsidP="00EC4A22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882360">
        <w:rPr>
          <w:rFonts w:ascii="Arial" w:hAnsi="Arial" w:cs="Arial"/>
        </w:rPr>
        <w:t>Ve smyslu zákona č. 99/2004 Sb., o rybníkářství, výkonu rybářského práva, rybářské stráži, ochraně mořských rybolovných zdrojů a o změně některých zákonů, ve znění pozdějších předpisů</w:t>
      </w:r>
    </w:p>
  </w:footnote>
  <w:footnote w:id="2">
    <w:p w14:paraId="269551BB" w14:textId="77777777" w:rsidR="00EC4A22" w:rsidRPr="00882360" w:rsidRDefault="00EC4A22" w:rsidP="00EC4A22">
      <w:pPr>
        <w:pStyle w:val="Textpoznpodarou"/>
        <w:rPr>
          <w:rFonts w:ascii="Arial" w:hAnsi="Arial" w:cs="Arial"/>
        </w:rPr>
      </w:pPr>
      <w:r w:rsidRPr="00882360">
        <w:rPr>
          <w:rStyle w:val="Znakapoznpodarou"/>
          <w:rFonts w:ascii="Arial" w:hAnsi="Arial" w:cs="Arial"/>
        </w:rPr>
        <w:footnoteRef/>
      </w:r>
      <w:r w:rsidRPr="00882360">
        <w:rPr>
          <w:rFonts w:ascii="Arial" w:hAnsi="Arial" w:cs="Arial"/>
        </w:rPr>
        <w:t xml:space="preserve"> Závadné látky dle § 39 odst. 1 zákona č. 254/2001 Sb., vodní zákon, ve znění pozdějších předpisů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DF3E5C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5C67ACF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05CF5"/>
    <w:multiLevelType w:val="hybridMultilevel"/>
    <w:tmpl w:val="0186C6E0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2789B"/>
    <w:multiLevelType w:val="hybridMultilevel"/>
    <w:tmpl w:val="EBC47E5A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6" w15:restartNumberingAfterBreak="0">
    <w:nsid w:val="485E054B"/>
    <w:multiLevelType w:val="hybridMultilevel"/>
    <w:tmpl w:val="EBC47E5A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0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66A8"/>
    <w:rsid w:val="00025A22"/>
    <w:rsid w:val="00051412"/>
    <w:rsid w:val="000728E9"/>
    <w:rsid w:val="000A019C"/>
    <w:rsid w:val="000B68ED"/>
    <w:rsid w:val="000B6E39"/>
    <w:rsid w:val="000C0EE4"/>
    <w:rsid w:val="000C2E3C"/>
    <w:rsid w:val="000C44A4"/>
    <w:rsid w:val="00100FC3"/>
    <w:rsid w:val="00103F7F"/>
    <w:rsid w:val="001C57CF"/>
    <w:rsid w:val="001E034B"/>
    <w:rsid w:val="001E5161"/>
    <w:rsid w:val="001E7A69"/>
    <w:rsid w:val="002530FE"/>
    <w:rsid w:val="002629C6"/>
    <w:rsid w:val="00263753"/>
    <w:rsid w:val="002754AD"/>
    <w:rsid w:val="002755F0"/>
    <w:rsid w:val="002966E0"/>
    <w:rsid w:val="002E1E6F"/>
    <w:rsid w:val="002F6F5C"/>
    <w:rsid w:val="003161F7"/>
    <w:rsid w:val="003174A9"/>
    <w:rsid w:val="0032454A"/>
    <w:rsid w:val="003309AB"/>
    <w:rsid w:val="003316FA"/>
    <w:rsid w:val="003939B0"/>
    <w:rsid w:val="00396616"/>
    <w:rsid w:val="003C0E56"/>
    <w:rsid w:val="003D4AB3"/>
    <w:rsid w:val="003F3AB7"/>
    <w:rsid w:val="003F5383"/>
    <w:rsid w:val="00402A34"/>
    <w:rsid w:val="00416976"/>
    <w:rsid w:val="00423B61"/>
    <w:rsid w:val="00425EC4"/>
    <w:rsid w:val="00476686"/>
    <w:rsid w:val="004E1A07"/>
    <w:rsid w:val="00505DD8"/>
    <w:rsid w:val="005A781C"/>
    <w:rsid w:val="005E54D2"/>
    <w:rsid w:val="00625D7A"/>
    <w:rsid w:val="00631F62"/>
    <w:rsid w:val="00687897"/>
    <w:rsid w:val="00693F89"/>
    <w:rsid w:val="006A0D70"/>
    <w:rsid w:val="006B2A8C"/>
    <w:rsid w:val="006D0250"/>
    <w:rsid w:val="006E7BC6"/>
    <w:rsid w:val="007620C9"/>
    <w:rsid w:val="007F28D9"/>
    <w:rsid w:val="00820E4D"/>
    <w:rsid w:val="00886A0B"/>
    <w:rsid w:val="00891873"/>
    <w:rsid w:val="008976D0"/>
    <w:rsid w:val="008A4CA8"/>
    <w:rsid w:val="00946ECB"/>
    <w:rsid w:val="00956BEA"/>
    <w:rsid w:val="00961AE4"/>
    <w:rsid w:val="009A3BED"/>
    <w:rsid w:val="009E1404"/>
    <w:rsid w:val="009E1557"/>
    <w:rsid w:val="009E7FA4"/>
    <w:rsid w:val="00A07B88"/>
    <w:rsid w:val="00A10DAE"/>
    <w:rsid w:val="00A202C7"/>
    <w:rsid w:val="00AA1345"/>
    <w:rsid w:val="00B06860"/>
    <w:rsid w:val="00B208DE"/>
    <w:rsid w:val="00B23516"/>
    <w:rsid w:val="00B2551F"/>
    <w:rsid w:val="00B40C43"/>
    <w:rsid w:val="00B42DB2"/>
    <w:rsid w:val="00B46C58"/>
    <w:rsid w:val="00B66956"/>
    <w:rsid w:val="00B80142"/>
    <w:rsid w:val="00BB27E7"/>
    <w:rsid w:val="00BE0858"/>
    <w:rsid w:val="00BE31D4"/>
    <w:rsid w:val="00BE35F3"/>
    <w:rsid w:val="00C018BB"/>
    <w:rsid w:val="00C17B69"/>
    <w:rsid w:val="00C359B8"/>
    <w:rsid w:val="00C61794"/>
    <w:rsid w:val="00C651E4"/>
    <w:rsid w:val="00C951E7"/>
    <w:rsid w:val="00D0362C"/>
    <w:rsid w:val="00D569C4"/>
    <w:rsid w:val="00D657D3"/>
    <w:rsid w:val="00D83E00"/>
    <w:rsid w:val="00DA77FB"/>
    <w:rsid w:val="00DE6D78"/>
    <w:rsid w:val="00DF3E5C"/>
    <w:rsid w:val="00E26E33"/>
    <w:rsid w:val="00E5648B"/>
    <w:rsid w:val="00E65A4D"/>
    <w:rsid w:val="00E73B9C"/>
    <w:rsid w:val="00E74124"/>
    <w:rsid w:val="00E93E51"/>
    <w:rsid w:val="00EB78B2"/>
    <w:rsid w:val="00EC1129"/>
    <w:rsid w:val="00EC1ADF"/>
    <w:rsid w:val="00EC3919"/>
    <w:rsid w:val="00EC4A22"/>
    <w:rsid w:val="00EE13BD"/>
    <w:rsid w:val="00F05D5F"/>
    <w:rsid w:val="00F23B95"/>
    <w:rsid w:val="00F34F3A"/>
    <w:rsid w:val="00F37EFC"/>
    <w:rsid w:val="00F773F4"/>
    <w:rsid w:val="00F8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-vysocina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1CA3A-D5BE-4BF6-B016-2BA8EF786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2779</TotalTime>
  <Pages>1</Pages>
  <Words>1486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19</cp:revision>
  <cp:lastPrinted>2023-09-20T08:48:00Z</cp:lastPrinted>
  <dcterms:created xsi:type="dcterms:W3CDTF">2023-06-01T12:18:00Z</dcterms:created>
  <dcterms:modified xsi:type="dcterms:W3CDTF">2023-09-22T06:43:00Z</dcterms:modified>
</cp:coreProperties>
</file>