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2B9" w:rsidRDefault="00CF52B9">
      <w:r>
        <w:t>Příloha. : Fotografická dokumentace</w:t>
      </w:r>
    </w:p>
    <w:p w:rsidR="00A65B94" w:rsidRDefault="00CF52B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302.25pt">
            <v:imagedata r:id="rId4" o:title="vrcholové partie, rozvolněný kostřavový trávník"/>
          </v:shape>
        </w:pict>
      </w:r>
    </w:p>
    <w:p w:rsidR="00CF52B9" w:rsidRDefault="00CF52B9">
      <w:r>
        <w:t>Obr. 1: Vrcholová skála s rozvolněnými kostřavovými trávníky.</w:t>
      </w:r>
    </w:p>
    <w:p w:rsidR="00CF52B9" w:rsidRDefault="00CF52B9">
      <w:r>
        <w:pict>
          <v:shape id="_x0000_i1026" type="#_x0000_t75" style="width:453pt;height:302.25pt">
            <v:imagedata r:id="rId5" o:title="římsa s tařicí, hvězdnicí chlumní a pelyňkem"/>
          </v:shape>
        </w:pict>
      </w:r>
    </w:p>
    <w:p w:rsidR="00CF52B9" w:rsidRDefault="00CF52B9">
      <w:r>
        <w:t>Obr. 2: Na skalní římse roste společně hvězdnice chlumní, tařice skalní, pelyněk ladní a kostřava sivá.</w:t>
      </w:r>
    </w:p>
    <w:p w:rsidR="00CF52B9" w:rsidRDefault="00CF52B9">
      <w:r>
        <w:lastRenderedPageBreak/>
        <w:pict>
          <v:shape id="_x0000_i1027" type="#_x0000_t75" style="width:453pt;height:302.25pt">
            <v:imagedata r:id="rId6" o:title="vrcolky s reliktním borem"/>
          </v:shape>
        </w:pict>
      </w:r>
    </w:p>
    <w:p w:rsidR="00CF52B9" w:rsidRDefault="00CF52B9">
      <w:r>
        <w:t>Obr. 3: Fragment reliktního boru na skalním hřebínku.</w:t>
      </w:r>
    </w:p>
    <w:p w:rsidR="00CF52B9" w:rsidRDefault="00CF52B9">
      <w:r>
        <w:pict>
          <v:shape id="_x0000_i1028" type="#_x0000_t75" style="width:453pt;height:302.25pt">
            <v:imagedata r:id="rId7" o:title="vysoké křoviny s lískou"/>
          </v:shape>
        </w:pict>
      </w:r>
    </w:p>
    <w:p w:rsidR="00CF52B9" w:rsidRDefault="00CF52B9">
      <w:r>
        <w:t>Obr. 4: Vysoké mezofilní křoviny s lískou obecnou.</w:t>
      </w:r>
    </w:p>
    <w:p w:rsidR="00CF52B9" w:rsidRDefault="00CF52B9"/>
    <w:p w:rsidR="00CF52B9" w:rsidRDefault="00CF52B9">
      <w:r>
        <w:lastRenderedPageBreak/>
        <w:pict>
          <v:shape id="_x0000_i1029" type="#_x0000_t75" style="width:453pt;height:302.25pt">
            <v:imagedata r:id="rId8" o:title="sutě"/>
          </v:shape>
        </w:pict>
      </w:r>
    </w:p>
    <w:p w:rsidR="00CF52B9" w:rsidRDefault="00CF52B9">
      <w:r>
        <w:t>Obr. 5: Pohyblivé sutě, místy dochází k jejich stabilizaci.</w:t>
      </w:r>
    </w:p>
    <w:p w:rsidR="00CF52B9" w:rsidRDefault="00CF52B9">
      <w:r>
        <w:pict>
          <v:shape id="_x0000_i1030" type="#_x0000_t75" style="width:453pt;height:302.25pt">
            <v:imagedata r:id="rId9" o:title="detail vegetace_konopice, ožanka"/>
          </v:shape>
        </w:pict>
      </w:r>
    </w:p>
    <w:p w:rsidR="00CF52B9" w:rsidRDefault="00CF52B9">
      <w:r>
        <w:t>Obr. 6: V zazemněné suti roste např. konopice úzkolistá, ožanka hroznatá či dobromysl obecná.</w:t>
      </w:r>
    </w:p>
    <w:p w:rsidR="00CF52B9" w:rsidRDefault="00CF52B9"/>
    <w:p w:rsidR="00CF52B9" w:rsidRDefault="00CF52B9">
      <w:r>
        <w:lastRenderedPageBreak/>
        <w:pict>
          <v:shape id="_x0000_i1031" type="#_x0000_t75" style="width:453pt;height:339pt">
            <v:imagedata r:id="rId10" o:title="kapradinky"/>
          </v:shape>
        </w:pict>
      </w:r>
    </w:p>
    <w:p w:rsidR="00CF52B9" w:rsidRDefault="00CF52B9">
      <w:r>
        <w:t>Obr. 7: Ze skalních puklin vyrůstají kapradiny, zde osladič obecný</w:t>
      </w:r>
      <w:r w:rsidR="005E66BB">
        <w:t>,</w:t>
      </w:r>
      <w:r>
        <w:t xml:space="preserve"> </w:t>
      </w:r>
      <w:r w:rsidR="005E66BB">
        <w:t>sleziník červený a s. severní.</w:t>
      </w:r>
      <w:bookmarkStart w:id="0" w:name="_GoBack"/>
      <w:bookmarkEnd w:id="0"/>
    </w:p>
    <w:sectPr w:rsidR="00CF52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2B9"/>
    <w:rsid w:val="005E66BB"/>
    <w:rsid w:val="00A65B94"/>
    <w:rsid w:val="00CF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D0562"/>
  <w15:chartTrackingRefBased/>
  <w15:docId w15:val="{D1B59D4C-5250-42A7-BB0E-99DB095F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Tichaiová</dc:creator>
  <cp:keywords/>
  <dc:description/>
  <cp:lastModifiedBy>Jana Tichaiová</cp:lastModifiedBy>
  <cp:revision>2</cp:revision>
  <dcterms:created xsi:type="dcterms:W3CDTF">2023-08-15T10:21:00Z</dcterms:created>
  <dcterms:modified xsi:type="dcterms:W3CDTF">2023-08-15T10:35:00Z</dcterms:modified>
</cp:coreProperties>
</file>