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D9839" w14:textId="5398FFF4" w:rsidR="003221DE" w:rsidRPr="003221DE" w:rsidRDefault="00B31C9E" w:rsidP="003221DE">
      <w:pPr>
        <w:tabs>
          <w:tab w:val="left" w:pos="4301"/>
        </w:tabs>
        <w:rPr>
          <w:rFonts w:ascii="Arial" w:hAnsi="Arial" w:cs="Arial"/>
          <w:b/>
          <w:color w:val="333399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090A0CB5" wp14:editId="030EB7C3">
            <wp:simplePos x="0" y="0"/>
            <wp:positionH relativeFrom="column">
              <wp:posOffset>-548640</wp:posOffset>
            </wp:positionH>
            <wp:positionV relativeFrom="page">
              <wp:posOffset>655955</wp:posOffset>
            </wp:positionV>
            <wp:extent cx="548640" cy="592455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1DE">
        <w:rPr>
          <w:sz w:val="22"/>
          <w:szCs w:val="22"/>
        </w:rPr>
        <w:tab/>
      </w:r>
      <w:r w:rsidR="008F0DDC">
        <w:rPr>
          <w:noProof/>
        </w:rPr>
        <w:drawing>
          <wp:inline distT="0" distB="0" distL="0" distR="0" wp14:anchorId="2FA01067" wp14:editId="2AA21450">
            <wp:extent cx="1714286" cy="52381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14286" cy="5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58E75" w14:textId="77777777" w:rsidR="003221DE" w:rsidRPr="001D4E82" w:rsidRDefault="003221DE" w:rsidP="003221DE">
      <w:pPr>
        <w:tabs>
          <w:tab w:val="left" w:pos="4301"/>
        </w:tabs>
        <w:rPr>
          <w:rFonts w:ascii="Arial" w:hAnsi="Arial" w:cs="Arial"/>
          <w:b/>
          <w:color w:val="002060"/>
          <w:sz w:val="22"/>
          <w:szCs w:val="22"/>
        </w:rPr>
      </w:pPr>
      <w:r w:rsidRPr="003221DE">
        <w:rPr>
          <w:rFonts w:ascii="Arial" w:hAnsi="Arial" w:cs="Arial"/>
          <w:color w:val="333399"/>
          <w:sz w:val="20"/>
          <w:szCs w:val="20"/>
        </w:rPr>
        <w:tab/>
      </w:r>
      <w:r w:rsidRPr="001D4E82">
        <w:rPr>
          <w:rFonts w:ascii="Arial" w:hAnsi="Arial" w:cs="Arial"/>
          <w:b/>
          <w:color w:val="002060"/>
          <w:sz w:val="22"/>
          <w:szCs w:val="22"/>
        </w:rPr>
        <w:t>Krajský úřad Královéhradeckého kraje</w:t>
      </w:r>
    </w:p>
    <w:p w14:paraId="45B710D8" w14:textId="77777777" w:rsidR="00B45096" w:rsidRPr="001D4E82" w:rsidRDefault="00B45096" w:rsidP="003221DE">
      <w:pPr>
        <w:tabs>
          <w:tab w:val="left" w:pos="4301"/>
        </w:tabs>
        <w:rPr>
          <w:color w:val="002060"/>
          <w:sz w:val="22"/>
          <w:szCs w:val="22"/>
        </w:rPr>
        <w:sectPr w:rsidR="00B45096" w:rsidRPr="001D4E82" w:rsidSect="00C35B8C">
          <w:footerReference w:type="default" r:id="rId10"/>
          <w:footerReference w:type="first" r:id="rId11"/>
          <w:pgSz w:w="11906" w:h="16838"/>
          <w:pgMar w:top="1258" w:right="1134" w:bottom="2157" w:left="1683" w:header="709" w:footer="645" w:gutter="0"/>
          <w:cols w:space="708"/>
          <w:titlePg/>
          <w:docGrid w:linePitch="360"/>
        </w:sectPr>
      </w:pPr>
    </w:p>
    <w:p w14:paraId="1B0E0F5B" w14:textId="77777777" w:rsidR="008452DF" w:rsidRDefault="008452DF" w:rsidP="00107798">
      <w:pPr>
        <w:pStyle w:val="Odstavecseseznamem"/>
        <w:tabs>
          <w:tab w:val="left" w:pos="284"/>
        </w:tabs>
        <w:spacing w:line="240" w:lineRule="auto"/>
        <w:ind w:left="0"/>
        <w:jc w:val="both"/>
      </w:pPr>
    </w:p>
    <w:p w14:paraId="056FC438" w14:textId="40B7E3AA" w:rsidR="00107798" w:rsidRDefault="00B31C9E" w:rsidP="00107798">
      <w:pPr>
        <w:pStyle w:val="Odstavecseseznamem"/>
        <w:tabs>
          <w:tab w:val="left" w:pos="284"/>
        </w:tabs>
        <w:spacing w:line="240" w:lineRule="auto"/>
        <w:ind w:left="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C8FDA38" wp14:editId="51E10634">
                <wp:simplePos x="0" y="0"/>
                <wp:positionH relativeFrom="column">
                  <wp:posOffset>3198495</wp:posOffset>
                </wp:positionH>
                <wp:positionV relativeFrom="paragraph">
                  <wp:posOffset>164465</wp:posOffset>
                </wp:positionV>
                <wp:extent cx="2756535" cy="983615"/>
                <wp:effectExtent l="0" t="3810" r="0" b="31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6535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4527C6" w14:textId="77777777" w:rsidR="00424BC0" w:rsidRPr="00E5434B" w:rsidRDefault="00424BC0" w:rsidP="005566E5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FDA3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51.85pt;margin-top:12.95pt;width:217.05pt;height:77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" stroked="f">
                <v:textbox>
                  <w:txbxContent>
                    <w:p w14:paraId="434527C6" w14:textId="77777777" w:rsidR="00424BC0" w:rsidRPr="00E5434B" w:rsidRDefault="00424BC0" w:rsidP="005566E5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C747A0" w14:textId="77777777" w:rsidR="00D72D29" w:rsidRDefault="00D72D29" w:rsidP="00107798">
      <w:pPr>
        <w:pStyle w:val="Odstavecseseznamem"/>
        <w:tabs>
          <w:tab w:val="left" w:pos="284"/>
        </w:tabs>
        <w:spacing w:line="240" w:lineRule="auto"/>
        <w:ind w:left="0"/>
        <w:jc w:val="both"/>
      </w:pPr>
    </w:p>
    <w:p w14:paraId="17139035" w14:textId="77777777" w:rsidR="001D4E82" w:rsidRDefault="001D4E82" w:rsidP="00E5434B">
      <w:pPr>
        <w:tabs>
          <w:tab w:val="left" w:pos="5670"/>
        </w:tabs>
        <w:ind w:left="2127" w:hanging="2127"/>
        <w:rPr>
          <w:rFonts w:ascii="Arial" w:hAnsi="Arial" w:cs="Arial"/>
          <w:color w:val="333399"/>
          <w:sz w:val="20"/>
          <w:szCs w:val="20"/>
        </w:rPr>
      </w:pPr>
    </w:p>
    <w:p w14:paraId="39CA5551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VÁŠ DOPIS ZN.:</w:t>
      </w:r>
    </w:p>
    <w:p w14:paraId="2237C46B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ZE DNE:</w:t>
      </w:r>
    </w:p>
    <w:p w14:paraId="5076F4FE" w14:textId="014B1848" w:rsidR="00B31C9E" w:rsidRPr="00B31C9E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  <w:highlight w:val="lightGray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NAŠE ZNAČKA (č. j.): </w:t>
      </w:r>
      <w:r w:rsidRPr="00824F4F">
        <w:rPr>
          <w:rFonts w:ascii="Arial" w:hAnsi="Arial" w:cs="Arial"/>
          <w:color w:val="333399"/>
          <w:sz w:val="20"/>
          <w:szCs w:val="20"/>
        </w:rPr>
        <w:t>KUKHK-</w:t>
      </w:r>
      <w:r w:rsidR="008F0DDC">
        <w:rPr>
          <w:rFonts w:ascii="Arial" w:hAnsi="Arial" w:cs="Arial"/>
          <w:color w:val="333399"/>
          <w:sz w:val="20"/>
          <w:szCs w:val="20"/>
        </w:rPr>
        <w:t>23357</w:t>
      </w:r>
      <w:r w:rsidRPr="00824F4F">
        <w:rPr>
          <w:rFonts w:ascii="Arial" w:hAnsi="Arial" w:cs="Arial"/>
          <w:color w:val="333399"/>
          <w:sz w:val="20"/>
          <w:szCs w:val="20"/>
        </w:rPr>
        <w:t>/ZP/20</w:t>
      </w:r>
      <w:r>
        <w:rPr>
          <w:rFonts w:ascii="Arial" w:hAnsi="Arial" w:cs="Arial"/>
          <w:color w:val="333399"/>
          <w:sz w:val="20"/>
          <w:szCs w:val="20"/>
        </w:rPr>
        <w:t>23</w:t>
      </w:r>
    </w:p>
    <w:p w14:paraId="7EA18FFB" w14:textId="77777777" w:rsidR="00B31C9E" w:rsidRPr="00A840D2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</w:p>
    <w:p w14:paraId="171D9CFA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proofErr w:type="gramStart"/>
      <w:r w:rsidRPr="00520A9F">
        <w:rPr>
          <w:rFonts w:ascii="Arial" w:hAnsi="Arial" w:cs="Arial"/>
          <w:color w:val="333399"/>
          <w:sz w:val="20"/>
          <w:szCs w:val="20"/>
        </w:rPr>
        <w:t xml:space="preserve">VYŘIZUJE:   </w:t>
      </w:r>
      <w:proofErr w:type="gramEnd"/>
      <w:r w:rsidRPr="00520A9F">
        <w:rPr>
          <w:rFonts w:ascii="Arial" w:hAnsi="Arial" w:cs="Arial"/>
          <w:color w:val="333399"/>
          <w:sz w:val="20"/>
          <w:szCs w:val="20"/>
        </w:rPr>
        <w:t xml:space="preserve">                 Ing. Aleš Novák</w:t>
      </w:r>
    </w:p>
    <w:p w14:paraId="661BE1FC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ODBOR | </w:t>
      </w:r>
      <w:proofErr w:type="gramStart"/>
      <w:r w:rsidRPr="00520A9F">
        <w:rPr>
          <w:rFonts w:ascii="Arial" w:hAnsi="Arial" w:cs="Arial"/>
          <w:color w:val="333399"/>
          <w:sz w:val="20"/>
          <w:szCs w:val="20"/>
        </w:rPr>
        <w:t xml:space="preserve">ODDĚLENÍ:   </w:t>
      </w:r>
      <w:proofErr w:type="gramEnd"/>
      <w:r w:rsidRPr="00520A9F">
        <w:rPr>
          <w:rFonts w:ascii="Arial" w:hAnsi="Arial" w:cs="Arial"/>
          <w:color w:val="333399"/>
          <w:sz w:val="20"/>
          <w:szCs w:val="20"/>
        </w:rPr>
        <w:t>odbor životního prostředí a zemědělství | oddělení ochrany přírody a krajiny</w:t>
      </w:r>
    </w:p>
    <w:p w14:paraId="56B95F1B" w14:textId="77777777" w:rsidR="00B31C9E" w:rsidRPr="00520A9F" w:rsidRDefault="00B31C9E" w:rsidP="00B31C9E">
      <w:pPr>
        <w:tabs>
          <w:tab w:val="left" w:pos="6379"/>
        </w:tabs>
        <w:rPr>
          <w:rFonts w:ascii="Arial" w:hAnsi="Arial" w:cs="Arial"/>
          <w:color w:val="333399"/>
          <w:sz w:val="20"/>
          <w:szCs w:val="20"/>
        </w:rPr>
      </w:pPr>
      <w:proofErr w:type="gramStart"/>
      <w:r w:rsidRPr="00520A9F">
        <w:rPr>
          <w:rFonts w:ascii="Arial" w:hAnsi="Arial" w:cs="Arial"/>
          <w:color w:val="333399"/>
          <w:sz w:val="20"/>
          <w:szCs w:val="20"/>
        </w:rPr>
        <w:t xml:space="preserve">MOBIL:   </w:t>
      </w:r>
      <w:proofErr w:type="gramEnd"/>
      <w:r w:rsidRPr="00520A9F">
        <w:rPr>
          <w:rFonts w:ascii="Arial" w:hAnsi="Arial" w:cs="Arial"/>
          <w:color w:val="333399"/>
          <w:sz w:val="20"/>
          <w:szCs w:val="20"/>
        </w:rPr>
        <w:t xml:space="preserve">          </w:t>
      </w:r>
      <w:r>
        <w:rPr>
          <w:rFonts w:ascii="Arial" w:hAnsi="Arial" w:cs="Arial"/>
          <w:color w:val="333399"/>
          <w:sz w:val="20"/>
          <w:szCs w:val="20"/>
        </w:rPr>
        <w:t xml:space="preserve">             </w:t>
      </w:r>
      <w:r w:rsidRPr="00520A9F">
        <w:rPr>
          <w:rFonts w:ascii="Arial" w:hAnsi="Arial" w:cs="Arial"/>
          <w:color w:val="333399"/>
          <w:sz w:val="20"/>
          <w:szCs w:val="20"/>
        </w:rPr>
        <w:t>725 560 755</w:t>
      </w:r>
    </w:p>
    <w:p w14:paraId="2082717E" w14:textId="77777777" w:rsidR="00B31C9E" w:rsidRPr="00520A9F" w:rsidRDefault="00B31C9E" w:rsidP="00B31C9E">
      <w:pPr>
        <w:tabs>
          <w:tab w:val="left" w:pos="6379"/>
        </w:tabs>
        <w:rPr>
          <w:rFonts w:ascii="Arial" w:hAnsi="Arial" w:cs="Arial"/>
          <w:color w:val="333399"/>
          <w:sz w:val="20"/>
          <w:szCs w:val="20"/>
        </w:rPr>
      </w:pPr>
      <w:proofErr w:type="gramStart"/>
      <w:r w:rsidRPr="00520A9F">
        <w:rPr>
          <w:rFonts w:ascii="Arial" w:hAnsi="Arial" w:cs="Arial"/>
          <w:color w:val="333399"/>
          <w:sz w:val="20"/>
          <w:szCs w:val="20"/>
        </w:rPr>
        <w:t xml:space="preserve">E-MAIL:   </w:t>
      </w:r>
      <w:proofErr w:type="gramEnd"/>
      <w:r w:rsidRPr="00520A9F">
        <w:rPr>
          <w:rFonts w:ascii="Arial" w:hAnsi="Arial" w:cs="Arial"/>
          <w:color w:val="333399"/>
          <w:sz w:val="20"/>
          <w:szCs w:val="20"/>
        </w:rPr>
        <w:t xml:space="preserve">                      anovak@kr-kralovehradecky.cz  </w:t>
      </w:r>
    </w:p>
    <w:p w14:paraId="4748AAB7" w14:textId="77777777" w:rsidR="00B31C9E" w:rsidRPr="00520A9F" w:rsidRDefault="00B31C9E" w:rsidP="00B31C9E">
      <w:pPr>
        <w:tabs>
          <w:tab w:val="left" w:pos="6379"/>
        </w:tabs>
        <w:rPr>
          <w:rFonts w:ascii="Arial" w:hAnsi="Arial" w:cs="Arial"/>
          <w:color w:val="333399"/>
          <w:sz w:val="20"/>
          <w:szCs w:val="20"/>
        </w:rPr>
      </w:pPr>
    </w:p>
    <w:p w14:paraId="49CA144F" w14:textId="179D44B0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DATUM: </w:t>
      </w:r>
      <w:r w:rsidR="004F2D2F">
        <w:rPr>
          <w:rFonts w:ascii="Arial" w:hAnsi="Arial" w:cs="Arial"/>
          <w:color w:val="333399"/>
          <w:sz w:val="20"/>
          <w:szCs w:val="20"/>
        </w:rPr>
        <w:t>29</w:t>
      </w:r>
      <w:r w:rsidRPr="00520A9F">
        <w:rPr>
          <w:rFonts w:ascii="Arial" w:hAnsi="Arial" w:cs="Arial"/>
          <w:color w:val="333399"/>
          <w:sz w:val="20"/>
          <w:szCs w:val="20"/>
        </w:rPr>
        <w:t>.</w:t>
      </w:r>
      <w:r>
        <w:rPr>
          <w:rFonts w:ascii="Arial" w:hAnsi="Arial" w:cs="Arial"/>
          <w:color w:val="333399"/>
          <w:sz w:val="20"/>
          <w:szCs w:val="20"/>
        </w:rPr>
        <w:t>0</w:t>
      </w:r>
      <w:r w:rsidR="004F2D2F">
        <w:rPr>
          <w:rFonts w:ascii="Arial" w:hAnsi="Arial" w:cs="Arial"/>
          <w:color w:val="333399"/>
          <w:sz w:val="20"/>
          <w:szCs w:val="20"/>
        </w:rPr>
        <w:t>6</w:t>
      </w:r>
      <w:r>
        <w:rPr>
          <w:rFonts w:ascii="Arial" w:hAnsi="Arial" w:cs="Arial"/>
          <w:color w:val="333399"/>
          <w:sz w:val="20"/>
          <w:szCs w:val="20"/>
        </w:rPr>
        <w:t>.2023</w:t>
      </w:r>
    </w:p>
    <w:p w14:paraId="6879EEC4" w14:textId="77777777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</w:p>
    <w:p w14:paraId="28C9CDC4" w14:textId="44AC6212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Počet listů: </w:t>
      </w:r>
      <w:r>
        <w:rPr>
          <w:rFonts w:ascii="Arial" w:hAnsi="Arial" w:cs="Arial"/>
          <w:color w:val="333399"/>
          <w:sz w:val="20"/>
          <w:szCs w:val="20"/>
        </w:rPr>
        <w:t>2</w:t>
      </w:r>
    </w:p>
    <w:p w14:paraId="60E795A5" w14:textId="77777777" w:rsidR="00B31C9E" w:rsidRPr="00520A9F" w:rsidRDefault="00B31C9E" w:rsidP="00B31C9E">
      <w:pPr>
        <w:tabs>
          <w:tab w:val="right" w:pos="890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Počet příloh: 0/listů: 0 </w:t>
      </w:r>
    </w:p>
    <w:p w14:paraId="2F64B2AF" w14:textId="77777777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Počet svazků: 0</w:t>
      </w:r>
    </w:p>
    <w:p w14:paraId="4527B1F3" w14:textId="77777777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proofErr w:type="spellStart"/>
      <w:r w:rsidRPr="00520A9F">
        <w:rPr>
          <w:rFonts w:ascii="Arial" w:hAnsi="Arial" w:cs="Arial"/>
          <w:color w:val="333399"/>
          <w:sz w:val="20"/>
          <w:szCs w:val="20"/>
        </w:rPr>
        <w:t>Sp</w:t>
      </w:r>
      <w:proofErr w:type="spellEnd"/>
      <w:r w:rsidRPr="00520A9F">
        <w:rPr>
          <w:rFonts w:ascii="Arial" w:hAnsi="Arial" w:cs="Arial"/>
          <w:color w:val="333399"/>
          <w:sz w:val="20"/>
          <w:szCs w:val="20"/>
        </w:rPr>
        <w:t xml:space="preserve">. znak, sk. režim: 246.5, A5  </w:t>
      </w:r>
    </w:p>
    <w:p w14:paraId="4C656008" w14:textId="77777777" w:rsidR="00B567FD" w:rsidRDefault="00B567FD" w:rsidP="00E5434B">
      <w:pPr>
        <w:tabs>
          <w:tab w:val="left" w:pos="4301"/>
        </w:tabs>
        <w:jc w:val="both"/>
        <w:rPr>
          <w:rFonts w:ascii="Arial" w:hAnsi="Arial" w:cs="Arial"/>
          <w:b/>
          <w:sz w:val="22"/>
          <w:szCs w:val="22"/>
        </w:rPr>
      </w:pPr>
    </w:p>
    <w:p w14:paraId="77509AE5" w14:textId="77777777" w:rsidR="00A07164" w:rsidRDefault="00A07164" w:rsidP="00A07164">
      <w:pPr>
        <w:rPr>
          <w:rFonts w:ascii="Arial" w:hAnsi="Arial" w:cs="Arial"/>
          <w:b/>
        </w:rPr>
      </w:pPr>
    </w:p>
    <w:p w14:paraId="6A532F89" w14:textId="77777777" w:rsidR="00A07164" w:rsidRPr="00A90EF8" w:rsidRDefault="00A07164" w:rsidP="00A07164">
      <w:pPr>
        <w:rPr>
          <w:rFonts w:ascii="Arial" w:hAnsi="Arial" w:cs="Arial"/>
          <w:b/>
          <w:sz w:val="22"/>
          <w:szCs w:val="22"/>
        </w:rPr>
      </w:pPr>
      <w:r w:rsidRPr="00A90EF8">
        <w:rPr>
          <w:rFonts w:ascii="Arial" w:hAnsi="Arial" w:cs="Arial"/>
          <w:b/>
          <w:sz w:val="22"/>
          <w:szCs w:val="22"/>
        </w:rPr>
        <w:t>Zveřejnění oznámení o možnosti seznámit se s návrhem plánu péče na portálu veřejné správy</w:t>
      </w:r>
    </w:p>
    <w:p w14:paraId="14538DCA" w14:textId="77777777" w:rsidR="00A07164" w:rsidRPr="00A90EF8" w:rsidRDefault="00A07164" w:rsidP="00A07164">
      <w:pPr>
        <w:rPr>
          <w:rFonts w:ascii="Arial" w:hAnsi="Arial" w:cs="Arial"/>
          <w:b/>
          <w:sz w:val="22"/>
          <w:szCs w:val="22"/>
        </w:rPr>
      </w:pPr>
    </w:p>
    <w:p w14:paraId="64732AE3" w14:textId="1E48291F" w:rsidR="00A07164" w:rsidRPr="00A90EF8" w:rsidRDefault="00A07164" w:rsidP="00A07164">
      <w:pPr>
        <w:jc w:val="both"/>
        <w:rPr>
          <w:rFonts w:ascii="Arial" w:hAnsi="Arial" w:cs="Arial"/>
          <w:sz w:val="22"/>
          <w:szCs w:val="22"/>
        </w:rPr>
      </w:pPr>
      <w:r w:rsidRPr="00A90EF8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zemědělství, jako orgán ochrany přírody věcně a místně příslušný podle ust. § 77a zákona č. 114/1992 Sb., o ochraně přírody a krajiny, ve znění pozdějších předpisů (dále také ZOPK) oznamuje v souladu s ust. § 38 odst. 3 ZOPK, možnost se seznámit se zpracovaným návrhem plánu péče o zvláště chráněné území, přírodní památku </w:t>
      </w:r>
      <w:r w:rsidR="004F2D2F">
        <w:rPr>
          <w:rFonts w:ascii="Arial" w:hAnsi="Arial" w:cs="Arial"/>
          <w:sz w:val="22"/>
          <w:szCs w:val="22"/>
        </w:rPr>
        <w:t>Na víně</w:t>
      </w:r>
      <w:r w:rsidRPr="00A90EF8">
        <w:rPr>
          <w:rFonts w:ascii="Arial" w:hAnsi="Arial" w:cs="Arial"/>
          <w:sz w:val="22"/>
          <w:szCs w:val="22"/>
        </w:rPr>
        <w:t xml:space="preserve"> ležící v katastrální</w:t>
      </w:r>
      <w:r w:rsidR="004F2D2F">
        <w:rPr>
          <w:rFonts w:ascii="Arial" w:hAnsi="Arial" w:cs="Arial"/>
          <w:sz w:val="22"/>
          <w:szCs w:val="22"/>
        </w:rPr>
        <w:t>m</w:t>
      </w:r>
      <w:r w:rsidRPr="00A90EF8">
        <w:rPr>
          <w:rFonts w:ascii="Arial" w:hAnsi="Arial" w:cs="Arial"/>
          <w:sz w:val="22"/>
          <w:szCs w:val="22"/>
        </w:rPr>
        <w:t xml:space="preserve"> území</w:t>
      </w:r>
      <w:r w:rsidR="004F2D2F">
        <w:rPr>
          <w:rFonts w:ascii="Arial" w:hAnsi="Arial" w:cs="Arial"/>
          <w:sz w:val="22"/>
          <w:szCs w:val="22"/>
        </w:rPr>
        <w:t xml:space="preserve"> Újezd pod Troskami</w:t>
      </w:r>
    </w:p>
    <w:p w14:paraId="3141429F" w14:textId="77777777" w:rsidR="00A07164" w:rsidRPr="00A90EF8" w:rsidRDefault="00A07164" w:rsidP="00A07164">
      <w:pPr>
        <w:jc w:val="both"/>
        <w:rPr>
          <w:rFonts w:ascii="Arial" w:hAnsi="Arial" w:cs="Arial"/>
          <w:sz w:val="22"/>
          <w:szCs w:val="22"/>
        </w:rPr>
      </w:pPr>
    </w:p>
    <w:p w14:paraId="2FA5A6C7" w14:textId="7212753F" w:rsidR="00A07164" w:rsidRPr="00A90EF8" w:rsidRDefault="00A07164" w:rsidP="00A07164">
      <w:pPr>
        <w:jc w:val="both"/>
        <w:rPr>
          <w:rFonts w:ascii="Arial" w:hAnsi="Arial" w:cs="Arial"/>
          <w:sz w:val="22"/>
          <w:szCs w:val="22"/>
        </w:rPr>
      </w:pPr>
      <w:r w:rsidRPr="00A90EF8">
        <w:rPr>
          <w:rFonts w:ascii="Arial" w:hAnsi="Arial" w:cs="Arial"/>
          <w:sz w:val="22"/>
          <w:szCs w:val="22"/>
        </w:rPr>
        <w:t xml:space="preserve">Do listinné verze návrhu plánu péče lze nahlédnout na Krajském úřadu Královéhradeckého kraje, odboru životního prostředí a zemědělství, sídlem Pivovarské náměstí 1245, 500 03 Hradec Králové, a to zejména v úřední dny, tj. pondělí a středa od 8.00 do 17.00 hodin, popřípadě i v jiné dny po telefonické dohodě na telefonním čísle </w:t>
      </w:r>
      <w:r w:rsidR="00B31C9E" w:rsidRPr="00A90EF8">
        <w:rPr>
          <w:rFonts w:ascii="Arial" w:hAnsi="Arial" w:cs="Arial"/>
          <w:sz w:val="22"/>
          <w:szCs w:val="22"/>
        </w:rPr>
        <w:t>725 560 755 – Ing. Aleš Novák</w:t>
      </w:r>
      <w:r w:rsidRPr="00A90EF8">
        <w:rPr>
          <w:rFonts w:ascii="Arial" w:hAnsi="Arial" w:cs="Arial"/>
          <w:sz w:val="22"/>
          <w:szCs w:val="22"/>
        </w:rPr>
        <w:t xml:space="preserve">. Návrh plánu péče o zvláště chráněné území je také umístěn na webu Královéhradeckého kraje na adrese </w:t>
      </w:r>
      <w:hyperlink r:id="rId12" w:history="1">
        <w:r w:rsidR="00A90EF8" w:rsidRPr="00A90EF8">
          <w:rPr>
            <w:rStyle w:val="Hypertextovodkaz"/>
            <w:rFonts w:ascii="Arial" w:hAnsi="Arial" w:cs="Arial"/>
            <w:sz w:val="22"/>
            <w:szCs w:val="22"/>
          </w:rPr>
          <w:t>http://www.kr-kralovehradecky.cz/scripts/detail.php?pgid=192</w:t>
        </w:r>
      </w:hyperlink>
      <w:r w:rsidR="00A90EF8" w:rsidRPr="00A90EF8">
        <w:rPr>
          <w:rFonts w:ascii="Arial" w:hAnsi="Arial" w:cs="Arial"/>
          <w:sz w:val="22"/>
          <w:szCs w:val="22"/>
        </w:rPr>
        <w:t xml:space="preserve">. </w:t>
      </w:r>
    </w:p>
    <w:p w14:paraId="4CDDCE04" w14:textId="5A7C05B2" w:rsidR="00A90EF8" w:rsidRDefault="008F0DDC" w:rsidP="00A07164">
      <w:pPr>
        <w:jc w:val="both"/>
        <w:rPr>
          <w:rFonts w:ascii="Arial" w:hAnsi="Arial" w:cs="Arial"/>
          <w:sz w:val="22"/>
          <w:szCs w:val="22"/>
        </w:rPr>
      </w:pPr>
      <w:hyperlink r:id="rId13" w:history="1"/>
      <w:r w:rsidR="00A07164" w:rsidRPr="00A90EF8">
        <w:rPr>
          <w:rFonts w:ascii="Arial" w:hAnsi="Arial" w:cs="Arial"/>
          <w:sz w:val="22"/>
          <w:szCs w:val="22"/>
        </w:rPr>
        <w:t xml:space="preserve"> </w:t>
      </w:r>
    </w:p>
    <w:p w14:paraId="5C8149FD" w14:textId="02ACE56F" w:rsidR="00A07164" w:rsidRPr="00A90EF8" w:rsidRDefault="00A07164" w:rsidP="00A0716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90EF8">
        <w:rPr>
          <w:rFonts w:ascii="Arial" w:hAnsi="Arial" w:cs="Arial"/>
          <w:b/>
          <w:bCs/>
          <w:sz w:val="22"/>
          <w:szCs w:val="22"/>
        </w:rPr>
        <w:t xml:space="preserve">Vlastníkům či nájemcům dotčených pozemků se doporučuje vznést případné připomínky k návrhu plánu péče ve lhůtě do </w:t>
      </w:r>
      <w:r w:rsidR="004F2D2F">
        <w:rPr>
          <w:rFonts w:ascii="Arial" w:hAnsi="Arial" w:cs="Arial"/>
          <w:b/>
          <w:bCs/>
          <w:sz w:val="22"/>
          <w:szCs w:val="22"/>
        </w:rPr>
        <w:t>20</w:t>
      </w:r>
      <w:r w:rsidRPr="00A90EF8">
        <w:rPr>
          <w:rFonts w:ascii="Arial" w:hAnsi="Arial" w:cs="Arial"/>
          <w:b/>
          <w:bCs/>
          <w:sz w:val="22"/>
          <w:szCs w:val="22"/>
        </w:rPr>
        <w:t>.</w:t>
      </w:r>
      <w:r w:rsidR="00A90EF8">
        <w:rPr>
          <w:rFonts w:ascii="Arial" w:hAnsi="Arial" w:cs="Arial"/>
          <w:b/>
          <w:bCs/>
          <w:sz w:val="22"/>
          <w:szCs w:val="22"/>
        </w:rPr>
        <w:t xml:space="preserve"> </w:t>
      </w:r>
      <w:r w:rsidRPr="00A90EF8">
        <w:rPr>
          <w:rFonts w:ascii="Arial" w:hAnsi="Arial" w:cs="Arial"/>
          <w:b/>
          <w:bCs/>
          <w:sz w:val="22"/>
          <w:szCs w:val="22"/>
        </w:rPr>
        <w:t>0</w:t>
      </w:r>
      <w:r w:rsidR="004F2D2F">
        <w:rPr>
          <w:rFonts w:ascii="Arial" w:hAnsi="Arial" w:cs="Arial"/>
          <w:b/>
          <w:bCs/>
          <w:sz w:val="22"/>
          <w:szCs w:val="22"/>
        </w:rPr>
        <w:t>7</w:t>
      </w:r>
      <w:r w:rsidR="00A90EF8">
        <w:rPr>
          <w:rFonts w:ascii="Arial" w:hAnsi="Arial" w:cs="Arial"/>
          <w:b/>
          <w:bCs/>
          <w:sz w:val="22"/>
          <w:szCs w:val="22"/>
        </w:rPr>
        <w:t xml:space="preserve"> </w:t>
      </w:r>
      <w:r w:rsidRPr="00A90EF8">
        <w:rPr>
          <w:rFonts w:ascii="Arial" w:hAnsi="Arial" w:cs="Arial"/>
          <w:b/>
          <w:bCs/>
          <w:sz w:val="22"/>
          <w:szCs w:val="22"/>
        </w:rPr>
        <w:t xml:space="preserve">2023 na Krajský úřad Královéhradeckého kraje, odbor životního prostředí a zemědělství. </w:t>
      </w:r>
    </w:p>
    <w:p w14:paraId="67005F60" w14:textId="36B0ABC5" w:rsidR="00561B7F" w:rsidRDefault="00561B7F" w:rsidP="00561B7F">
      <w:pPr>
        <w:jc w:val="right"/>
      </w:pPr>
    </w:p>
    <w:p w14:paraId="32BA7FAE" w14:textId="77777777" w:rsidR="00A90EF8" w:rsidRPr="00EC4624" w:rsidRDefault="00A90EF8" w:rsidP="00561B7F">
      <w:pPr>
        <w:jc w:val="right"/>
      </w:pPr>
    </w:p>
    <w:p w14:paraId="172EF3E9" w14:textId="77777777" w:rsidR="00561B7F" w:rsidRPr="00EC4624" w:rsidRDefault="00561B7F" w:rsidP="00561B7F">
      <w:pPr>
        <w:rPr>
          <w:rFonts w:ascii="Arial" w:hAnsi="Arial" w:cs="Arial"/>
          <w:sz w:val="22"/>
          <w:szCs w:val="22"/>
        </w:rPr>
      </w:pPr>
    </w:p>
    <w:p w14:paraId="7F4FF3F4" w14:textId="77777777" w:rsidR="00561B7F" w:rsidRPr="00EC4624" w:rsidRDefault="00561B7F" w:rsidP="00561B7F">
      <w:pPr>
        <w:rPr>
          <w:rFonts w:ascii="Arial" w:hAnsi="Arial" w:cs="Arial"/>
          <w:sz w:val="22"/>
          <w:szCs w:val="22"/>
        </w:rPr>
      </w:pPr>
    </w:p>
    <w:p w14:paraId="4B5FD62D" w14:textId="77777777" w:rsidR="00B31C9E" w:rsidRPr="00B31C9E" w:rsidRDefault="00B31C9E" w:rsidP="00B31C9E">
      <w:pPr>
        <w:rPr>
          <w:rFonts w:ascii="Arial" w:hAnsi="Arial" w:cs="Arial"/>
          <w:sz w:val="22"/>
          <w:szCs w:val="22"/>
        </w:rPr>
      </w:pPr>
      <w:r w:rsidRPr="00B31C9E">
        <w:rPr>
          <w:rFonts w:ascii="Arial" w:hAnsi="Arial" w:cs="Arial"/>
          <w:sz w:val="22"/>
          <w:szCs w:val="22"/>
        </w:rPr>
        <w:t>z p. Ing. Aleš Novák</w:t>
      </w:r>
    </w:p>
    <w:p w14:paraId="36A85091" w14:textId="77777777" w:rsidR="00B31C9E" w:rsidRPr="00B31C9E" w:rsidRDefault="00B31C9E" w:rsidP="00B31C9E">
      <w:pPr>
        <w:rPr>
          <w:rFonts w:ascii="Arial" w:hAnsi="Arial" w:cs="Arial"/>
          <w:sz w:val="22"/>
          <w:szCs w:val="22"/>
        </w:rPr>
      </w:pPr>
      <w:r w:rsidRPr="00B31C9E">
        <w:rPr>
          <w:rFonts w:ascii="Arial" w:hAnsi="Arial" w:cs="Arial"/>
          <w:sz w:val="22"/>
          <w:szCs w:val="22"/>
        </w:rPr>
        <w:t>odborný referent na úseku</w:t>
      </w:r>
    </w:p>
    <w:p w14:paraId="293FA0D6" w14:textId="3F2AB14E" w:rsidR="00FF46FD" w:rsidRDefault="00B31C9E" w:rsidP="00A90EF8">
      <w:pPr>
        <w:rPr>
          <w:rFonts w:ascii="Arial" w:hAnsi="Arial" w:cs="Arial"/>
          <w:sz w:val="22"/>
          <w:szCs w:val="22"/>
        </w:rPr>
      </w:pPr>
      <w:r w:rsidRPr="00B31C9E">
        <w:rPr>
          <w:rFonts w:ascii="Arial" w:hAnsi="Arial" w:cs="Arial"/>
          <w:sz w:val="22"/>
          <w:szCs w:val="22"/>
        </w:rPr>
        <w:t>ochrany přírody a krajiny</w:t>
      </w:r>
    </w:p>
    <w:sectPr w:rsidR="00FF46FD" w:rsidSect="000D43F3">
      <w:type w:val="continuous"/>
      <w:pgSz w:w="11906" w:h="16838"/>
      <w:pgMar w:top="851" w:right="1134" w:bottom="851" w:left="1683" w:header="709" w:footer="6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13D7A" w14:textId="77777777" w:rsidR="00F96215" w:rsidRDefault="00F96215">
      <w:r>
        <w:separator/>
      </w:r>
    </w:p>
  </w:endnote>
  <w:endnote w:type="continuationSeparator" w:id="0">
    <w:p w14:paraId="04EE6F91" w14:textId="77777777" w:rsidR="00F96215" w:rsidRDefault="00F9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C2A5" w14:textId="77777777" w:rsidR="00C35B8C" w:rsidRDefault="00C35B8C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146888">
      <w:rPr>
        <w:noProof/>
      </w:rPr>
      <w:t>2</w:t>
    </w:r>
    <w:r>
      <w:fldChar w:fldCharType="end"/>
    </w:r>
  </w:p>
  <w:p w14:paraId="40861101" w14:textId="77777777" w:rsidR="001370CF" w:rsidRDefault="001370C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DD034" w14:textId="77777777" w:rsidR="00C35B8C" w:rsidRPr="00FD0F1A" w:rsidRDefault="00C35B8C" w:rsidP="00C35B8C">
    <w:pPr>
      <w:pStyle w:val="Zpat"/>
      <w:rPr>
        <w:rFonts w:ascii="Arial" w:hAnsi="Arial" w:cs="Arial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Pivovarské náměstí 1245</w:t>
    </w:r>
    <w:r w:rsidRPr="00FD0F1A">
      <w:rPr>
        <w:rFonts w:ascii="Arial" w:hAnsi="Arial" w:cs="Arial"/>
        <w:color w:val="FF0000"/>
        <w:sz w:val="18"/>
        <w:szCs w:val="18"/>
      </w:rPr>
      <w:t xml:space="preserve"> |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808080"/>
        <w:sz w:val="18"/>
        <w:szCs w:val="18"/>
      </w:rPr>
      <w:t>500 03</w:t>
    </w:r>
    <w:r w:rsidRPr="00FD0F1A">
      <w:rPr>
        <w:rFonts w:ascii="Arial" w:hAnsi="Arial" w:cs="Arial"/>
        <w:color w:val="FF0000"/>
        <w:sz w:val="18"/>
        <w:szCs w:val="18"/>
      </w:rPr>
      <w:t xml:space="preserve"> |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808080"/>
        <w:sz w:val="18"/>
        <w:szCs w:val="18"/>
      </w:rPr>
      <w:t>Hradec Králové</w:t>
    </w:r>
    <w:r w:rsidRPr="003F1526"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color w:val="808080"/>
        <w:sz w:val="18"/>
        <w:szCs w:val="18"/>
      </w:rPr>
      <w:tab/>
    </w:r>
    <w:r>
      <w:rPr>
        <w:rFonts w:ascii="Arial" w:hAnsi="Arial" w:cs="Arial"/>
        <w:b/>
        <w:color w:val="808080"/>
        <w:sz w:val="18"/>
        <w:szCs w:val="18"/>
      </w:rPr>
      <w:tab/>
    </w:r>
    <w:r w:rsidRPr="00F477CC">
      <w:rPr>
        <w:rFonts w:ascii="Arial" w:hAnsi="Arial" w:cs="Arial"/>
        <w:b/>
        <w:color w:val="808080"/>
        <w:sz w:val="18"/>
        <w:szCs w:val="18"/>
      </w:rPr>
      <w:t>Vstřícný, rychlý a profesionální úřad</w:t>
    </w:r>
  </w:p>
  <w:p w14:paraId="1D39393A" w14:textId="77777777" w:rsidR="00C35B8C" w:rsidRPr="00FD0F1A" w:rsidRDefault="00C35B8C" w:rsidP="00C35B8C">
    <w:pPr>
      <w:pStyle w:val="Zpat"/>
      <w:rPr>
        <w:rFonts w:ascii="Arial" w:hAnsi="Arial" w:cs="Arial"/>
        <w:color w:val="808080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tel.: 495 817 </w:t>
    </w:r>
    <w:r>
      <w:rPr>
        <w:rFonts w:ascii="Arial" w:hAnsi="Arial" w:cs="Arial"/>
        <w:color w:val="808080"/>
        <w:sz w:val="18"/>
        <w:szCs w:val="18"/>
      </w:rPr>
      <w:t>111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FF0000"/>
        <w:sz w:val="18"/>
        <w:szCs w:val="18"/>
      </w:rPr>
      <w:t>|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808080"/>
        <w:sz w:val="18"/>
        <w:szCs w:val="18"/>
      </w:rPr>
      <w:t>fax: 495 817</w:t>
    </w:r>
    <w:r>
      <w:rPr>
        <w:rFonts w:ascii="Arial" w:hAnsi="Arial" w:cs="Arial"/>
        <w:color w:val="808080"/>
        <w:sz w:val="18"/>
        <w:szCs w:val="18"/>
      </w:rPr>
      <w:t> 336</w:t>
    </w:r>
    <w:r>
      <w:rPr>
        <w:rFonts w:ascii="Arial" w:hAnsi="Arial" w:cs="Arial"/>
        <w:color w:val="808080"/>
        <w:sz w:val="18"/>
        <w:szCs w:val="18"/>
      </w:rPr>
      <w:tab/>
    </w:r>
    <w:r>
      <w:rPr>
        <w:rFonts w:ascii="Arial" w:hAnsi="Arial" w:cs="Arial"/>
        <w:color w:val="808080"/>
        <w:sz w:val="18"/>
        <w:szCs w:val="18"/>
      </w:rPr>
      <w:tab/>
    </w:r>
    <w:r w:rsidRPr="00F477CC">
      <w:rPr>
        <w:rFonts w:ascii="Arial" w:hAnsi="Arial" w:cs="Arial"/>
        <w:b/>
        <w:color w:val="808080"/>
        <w:sz w:val="18"/>
        <w:szCs w:val="18"/>
      </w:rPr>
      <w:t>– spokojený občan.</w:t>
    </w:r>
  </w:p>
  <w:p w14:paraId="375533D9" w14:textId="77777777" w:rsidR="00C35B8C" w:rsidRPr="00FD0F1A" w:rsidRDefault="00C35B8C" w:rsidP="00C35B8C">
    <w:pPr>
      <w:pStyle w:val="Zpat"/>
      <w:rPr>
        <w:rFonts w:ascii="Arial" w:hAnsi="Arial" w:cs="Arial"/>
        <w:color w:val="808080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e-mail: posta@kr-kralovehradecky.cz</w:t>
    </w:r>
  </w:p>
  <w:p w14:paraId="5AB2D423" w14:textId="77777777" w:rsidR="00C35B8C" w:rsidRPr="00FD0F1A" w:rsidRDefault="00C35B8C" w:rsidP="00C35B8C">
    <w:pPr>
      <w:pStyle w:val="Zpat"/>
      <w:rPr>
        <w:rFonts w:ascii="Arial" w:hAnsi="Arial" w:cs="Arial"/>
        <w:color w:val="808080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www.kr-kralovehradecky.cz</w:t>
    </w:r>
  </w:p>
  <w:p w14:paraId="1981276C" w14:textId="77777777" w:rsidR="00C35B8C" w:rsidRDefault="00C35B8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3908E" w14:textId="77777777" w:rsidR="00F96215" w:rsidRDefault="00F96215">
      <w:r>
        <w:separator/>
      </w:r>
    </w:p>
  </w:footnote>
  <w:footnote w:type="continuationSeparator" w:id="0">
    <w:p w14:paraId="0E6E058C" w14:textId="77777777" w:rsidR="00F96215" w:rsidRDefault="00F96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36F35"/>
    <w:multiLevelType w:val="hybridMultilevel"/>
    <w:tmpl w:val="CC9C21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96666"/>
    <w:multiLevelType w:val="hybridMultilevel"/>
    <w:tmpl w:val="9988A348"/>
    <w:lvl w:ilvl="0" w:tplc="DAEADCAE">
      <w:start w:val="5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60EC5"/>
    <w:multiLevelType w:val="hybridMultilevel"/>
    <w:tmpl w:val="555AC3D0"/>
    <w:lvl w:ilvl="0" w:tplc="A920C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56E05"/>
    <w:multiLevelType w:val="hybridMultilevel"/>
    <w:tmpl w:val="4A809858"/>
    <w:lvl w:ilvl="0" w:tplc="846814F4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11FE9"/>
    <w:multiLevelType w:val="hybridMultilevel"/>
    <w:tmpl w:val="D9E2371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B67780"/>
    <w:multiLevelType w:val="hybridMultilevel"/>
    <w:tmpl w:val="60202B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D21F5"/>
    <w:multiLevelType w:val="hybridMultilevel"/>
    <w:tmpl w:val="691CCE7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8F2829"/>
    <w:multiLevelType w:val="hybridMultilevel"/>
    <w:tmpl w:val="ADD0B056"/>
    <w:lvl w:ilvl="0" w:tplc="0908B36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66D26"/>
    <w:multiLevelType w:val="hybridMultilevel"/>
    <w:tmpl w:val="3DD0BB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C76B7F"/>
    <w:multiLevelType w:val="hybridMultilevel"/>
    <w:tmpl w:val="D49A9CE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91539"/>
    <w:multiLevelType w:val="hybridMultilevel"/>
    <w:tmpl w:val="33967DE0"/>
    <w:lvl w:ilvl="0" w:tplc="7CDC7D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2B0447"/>
    <w:multiLevelType w:val="hybridMultilevel"/>
    <w:tmpl w:val="92A686F4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 w15:restartNumberingAfterBreak="0">
    <w:nsid w:val="66947A93"/>
    <w:multiLevelType w:val="hybridMultilevel"/>
    <w:tmpl w:val="BF62BCAE"/>
    <w:lvl w:ilvl="0" w:tplc="378EB288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203959"/>
    <w:multiLevelType w:val="hybridMultilevel"/>
    <w:tmpl w:val="1BCCD5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54C46"/>
    <w:multiLevelType w:val="hybridMultilevel"/>
    <w:tmpl w:val="A12C9A32"/>
    <w:lvl w:ilvl="0" w:tplc="04050001">
      <w:start w:val="1"/>
      <w:numFmt w:val="bullet"/>
      <w:lvlText w:val=""/>
      <w:lvlJc w:val="left"/>
      <w:pPr>
        <w:ind w:left="607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67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5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2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9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6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3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1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83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0"/>
  </w:num>
  <w:num w:numId="5">
    <w:abstractNumId w:val="13"/>
  </w:num>
  <w:num w:numId="6">
    <w:abstractNumId w:val="1"/>
  </w:num>
  <w:num w:numId="7">
    <w:abstractNumId w:val="0"/>
  </w:num>
  <w:num w:numId="8">
    <w:abstractNumId w:val="12"/>
  </w:num>
  <w:num w:numId="9">
    <w:abstractNumId w:val="7"/>
  </w:num>
  <w:num w:numId="10">
    <w:abstractNumId w:val="3"/>
  </w:num>
  <w:num w:numId="11">
    <w:abstractNumId w:val="11"/>
  </w:num>
  <w:num w:numId="12">
    <w:abstractNumId w:val="8"/>
  </w:num>
  <w:num w:numId="13">
    <w:abstractNumId w:val="6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rawingGridHorizontalSpacing w:val="187"/>
  <w:displayVertic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34D"/>
    <w:rsid w:val="00000050"/>
    <w:rsid w:val="00013295"/>
    <w:rsid w:val="00017BA8"/>
    <w:rsid w:val="0002338E"/>
    <w:rsid w:val="000361F7"/>
    <w:rsid w:val="0004688A"/>
    <w:rsid w:val="00046D3E"/>
    <w:rsid w:val="0005569E"/>
    <w:rsid w:val="00060BAE"/>
    <w:rsid w:val="00067247"/>
    <w:rsid w:val="000760C5"/>
    <w:rsid w:val="000A3573"/>
    <w:rsid w:val="000A7124"/>
    <w:rsid w:val="000B7DE5"/>
    <w:rsid w:val="000D43F3"/>
    <w:rsid w:val="000D534D"/>
    <w:rsid w:val="000D57B7"/>
    <w:rsid w:val="000E65DE"/>
    <w:rsid w:val="000F1E19"/>
    <w:rsid w:val="000F36F1"/>
    <w:rsid w:val="00102096"/>
    <w:rsid w:val="00107798"/>
    <w:rsid w:val="0011455D"/>
    <w:rsid w:val="00120F1A"/>
    <w:rsid w:val="00131377"/>
    <w:rsid w:val="00135B17"/>
    <w:rsid w:val="001370CF"/>
    <w:rsid w:val="00145131"/>
    <w:rsid w:val="00146888"/>
    <w:rsid w:val="00152D5D"/>
    <w:rsid w:val="00164986"/>
    <w:rsid w:val="00164C00"/>
    <w:rsid w:val="00170393"/>
    <w:rsid w:val="00176175"/>
    <w:rsid w:val="00190033"/>
    <w:rsid w:val="001925E1"/>
    <w:rsid w:val="00194536"/>
    <w:rsid w:val="00194B98"/>
    <w:rsid w:val="001B07A3"/>
    <w:rsid w:val="001C5A58"/>
    <w:rsid w:val="001D0179"/>
    <w:rsid w:val="001D4AEA"/>
    <w:rsid w:val="001D4E82"/>
    <w:rsid w:val="001E3B99"/>
    <w:rsid w:val="001E779F"/>
    <w:rsid w:val="001F7261"/>
    <w:rsid w:val="00201D68"/>
    <w:rsid w:val="002077ED"/>
    <w:rsid w:val="002153B6"/>
    <w:rsid w:val="002170CA"/>
    <w:rsid w:val="00221D96"/>
    <w:rsid w:val="00233C9C"/>
    <w:rsid w:val="0025530B"/>
    <w:rsid w:val="002622C7"/>
    <w:rsid w:val="00271026"/>
    <w:rsid w:val="00274F3B"/>
    <w:rsid w:val="00276689"/>
    <w:rsid w:val="0029404A"/>
    <w:rsid w:val="002A0796"/>
    <w:rsid w:val="002A0E89"/>
    <w:rsid w:val="002A4E4C"/>
    <w:rsid w:val="002B7301"/>
    <w:rsid w:val="002E0C78"/>
    <w:rsid w:val="002F0DE6"/>
    <w:rsid w:val="002F2C14"/>
    <w:rsid w:val="002F6977"/>
    <w:rsid w:val="00313A4F"/>
    <w:rsid w:val="003221DE"/>
    <w:rsid w:val="00337E41"/>
    <w:rsid w:val="003472D0"/>
    <w:rsid w:val="00354875"/>
    <w:rsid w:val="00356C67"/>
    <w:rsid w:val="00364DC4"/>
    <w:rsid w:val="00377483"/>
    <w:rsid w:val="00386E91"/>
    <w:rsid w:val="00390E71"/>
    <w:rsid w:val="003C5CBF"/>
    <w:rsid w:val="003F75C1"/>
    <w:rsid w:val="00410539"/>
    <w:rsid w:val="00417A59"/>
    <w:rsid w:val="00423712"/>
    <w:rsid w:val="00424BC0"/>
    <w:rsid w:val="00437499"/>
    <w:rsid w:val="004401FB"/>
    <w:rsid w:val="004521BC"/>
    <w:rsid w:val="00465D09"/>
    <w:rsid w:val="0048122A"/>
    <w:rsid w:val="004854D7"/>
    <w:rsid w:val="004855E3"/>
    <w:rsid w:val="004965C0"/>
    <w:rsid w:val="00497D46"/>
    <w:rsid w:val="004A2576"/>
    <w:rsid w:val="004A522D"/>
    <w:rsid w:val="004A529F"/>
    <w:rsid w:val="004A5AC1"/>
    <w:rsid w:val="004A5B63"/>
    <w:rsid w:val="004B1516"/>
    <w:rsid w:val="004B68D4"/>
    <w:rsid w:val="004C5216"/>
    <w:rsid w:val="004C6C90"/>
    <w:rsid w:val="004D2AAC"/>
    <w:rsid w:val="004E2F78"/>
    <w:rsid w:val="004E6D17"/>
    <w:rsid w:val="004F2D2F"/>
    <w:rsid w:val="004F2F16"/>
    <w:rsid w:val="0051515A"/>
    <w:rsid w:val="00517205"/>
    <w:rsid w:val="00525C1E"/>
    <w:rsid w:val="00534A87"/>
    <w:rsid w:val="00535126"/>
    <w:rsid w:val="00535EE3"/>
    <w:rsid w:val="005360DF"/>
    <w:rsid w:val="0053707A"/>
    <w:rsid w:val="005371FC"/>
    <w:rsid w:val="005566E5"/>
    <w:rsid w:val="0056091B"/>
    <w:rsid w:val="00561B7F"/>
    <w:rsid w:val="00567CA6"/>
    <w:rsid w:val="005703BF"/>
    <w:rsid w:val="00573658"/>
    <w:rsid w:val="00576088"/>
    <w:rsid w:val="00591DDA"/>
    <w:rsid w:val="005A0605"/>
    <w:rsid w:val="005A0E22"/>
    <w:rsid w:val="005A66B4"/>
    <w:rsid w:val="005B0E22"/>
    <w:rsid w:val="005B56E3"/>
    <w:rsid w:val="005C642E"/>
    <w:rsid w:val="005E3D90"/>
    <w:rsid w:val="005F29E7"/>
    <w:rsid w:val="00603FBC"/>
    <w:rsid w:val="00607496"/>
    <w:rsid w:val="00626433"/>
    <w:rsid w:val="00640937"/>
    <w:rsid w:val="00662703"/>
    <w:rsid w:val="0068192F"/>
    <w:rsid w:val="00684335"/>
    <w:rsid w:val="006A06B8"/>
    <w:rsid w:val="006B7844"/>
    <w:rsid w:val="006C440D"/>
    <w:rsid w:val="006D46A2"/>
    <w:rsid w:val="006D73A0"/>
    <w:rsid w:val="00706B0F"/>
    <w:rsid w:val="007077FA"/>
    <w:rsid w:val="00707CE6"/>
    <w:rsid w:val="00710E2C"/>
    <w:rsid w:val="007159D1"/>
    <w:rsid w:val="00722872"/>
    <w:rsid w:val="00725750"/>
    <w:rsid w:val="00731FB0"/>
    <w:rsid w:val="00734BC7"/>
    <w:rsid w:val="0073684F"/>
    <w:rsid w:val="00737B16"/>
    <w:rsid w:val="00741E23"/>
    <w:rsid w:val="00745463"/>
    <w:rsid w:val="007709FF"/>
    <w:rsid w:val="0078014F"/>
    <w:rsid w:val="00782516"/>
    <w:rsid w:val="007A0EE9"/>
    <w:rsid w:val="007A4E75"/>
    <w:rsid w:val="007A7264"/>
    <w:rsid w:val="007B3DEF"/>
    <w:rsid w:val="007D07E6"/>
    <w:rsid w:val="007D2753"/>
    <w:rsid w:val="007D4D14"/>
    <w:rsid w:val="007F4227"/>
    <w:rsid w:val="00800DD0"/>
    <w:rsid w:val="00803152"/>
    <w:rsid w:val="008070DA"/>
    <w:rsid w:val="00807614"/>
    <w:rsid w:val="0081167C"/>
    <w:rsid w:val="00812C66"/>
    <w:rsid w:val="0082544E"/>
    <w:rsid w:val="008417D5"/>
    <w:rsid w:val="008452DF"/>
    <w:rsid w:val="00866680"/>
    <w:rsid w:val="00873AA9"/>
    <w:rsid w:val="00877163"/>
    <w:rsid w:val="00884182"/>
    <w:rsid w:val="008926D3"/>
    <w:rsid w:val="00894056"/>
    <w:rsid w:val="00894B20"/>
    <w:rsid w:val="008B7462"/>
    <w:rsid w:val="008C10C8"/>
    <w:rsid w:val="008C77A5"/>
    <w:rsid w:val="008D5ACE"/>
    <w:rsid w:val="008D5F78"/>
    <w:rsid w:val="008E3927"/>
    <w:rsid w:val="008E5975"/>
    <w:rsid w:val="008E6E0F"/>
    <w:rsid w:val="008E7710"/>
    <w:rsid w:val="008E7FBA"/>
    <w:rsid w:val="008F0DDC"/>
    <w:rsid w:val="008F24AD"/>
    <w:rsid w:val="008F773D"/>
    <w:rsid w:val="009002CA"/>
    <w:rsid w:val="009150DC"/>
    <w:rsid w:val="009179CA"/>
    <w:rsid w:val="0092476D"/>
    <w:rsid w:val="00925E31"/>
    <w:rsid w:val="009274CF"/>
    <w:rsid w:val="009440D6"/>
    <w:rsid w:val="00952F7D"/>
    <w:rsid w:val="00980DCD"/>
    <w:rsid w:val="00986D0E"/>
    <w:rsid w:val="00987157"/>
    <w:rsid w:val="009A00EC"/>
    <w:rsid w:val="009A6031"/>
    <w:rsid w:val="009A7314"/>
    <w:rsid w:val="009C22DA"/>
    <w:rsid w:val="009C498B"/>
    <w:rsid w:val="009D37F6"/>
    <w:rsid w:val="009D7A51"/>
    <w:rsid w:val="009E32D6"/>
    <w:rsid w:val="00A02CB8"/>
    <w:rsid w:val="00A02F99"/>
    <w:rsid w:val="00A05AE1"/>
    <w:rsid w:val="00A07164"/>
    <w:rsid w:val="00A1275A"/>
    <w:rsid w:val="00A23270"/>
    <w:rsid w:val="00A2667A"/>
    <w:rsid w:val="00A37A59"/>
    <w:rsid w:val="00A417F5"/>
    <w:rsid w:val="00A46E6F"/>
    <w:rsid w:val="00A47448"/>
    <w:rsid w:val="00A50E74"/>
    <w:rsid w:val="00A6637C"/>
    <w:rsid w:val="00A73A91"/>
    <w:rsid w:val="00A74248"/>
    <w:rsid w:val="00A82408"/>
    <w:rsid w:val="00A90EF8"/>
    <w:rsid w:val="00AB16D1"/>
    <w:rsid w:val="00AB2D2B"/>
    <w:rsid w:val="00AB523E"/>
    <w:rsid w:val="00AC3663"/>
    <w:rsid w:val="00AD68C7"/>
    <w:rsid w:val="00AF3AC6"/>
    <w:rsid w:val="00B00755"/>
    <w:rsid w:val="00B11A6A"/>
    <w:rsid w:val="00B153C3"/>
    <w:rsid w:val="00B21AAE"/>
    <w:rsid w:val="00B21D88"/>
    <w:rsid w:val="00B23A51"/>
    <w:rsid w:val="00B31C9E"/>
    <w:rsid w:val="00B45096"/>
    <w:rsid w:val="00B5157C"/>
    <w:rsid w:val="00B567FD"/>
    <w:rsid w:val="00B65DB1"/>
    <w:rsid w:val="00B66D9B"/>
    <w:rsid w:val="00B710E6"/>
    <w:rsid w:val="00B8288F"/>
    <w:rsid w:val="00B8298B"/>
    <w:rsid w:val="00B82B8D"/>
    <w:rsid w:val="00B84E13"/>
    <w:rsid w:val="00B94DB1"/>
    <w:rsid w:val="00BA0F5C"/>
    <w:rsid w:val="00BA7334"/>
    <w:rsid w:val="00BB0826"/>
    <w:rsid w:val="00BB7E80"/>
    <w:rsid w:val="00BD6147"/>
    <w:rsid w:val="00BE4D69"/>
    <w:rsid w:val="00BE5B91"/>
    <w:rsid w:val="00BE732F"/>
    <w:rsid w:val="00BF7906"/>
    <w:rsid w:val="00C02FAE"/>
    <w:rsid w:val="00C13B76"/>
    <w:rsid w:val="00C13FC5"/>
    <w:rsid w:val="00C233E0"/>
    <w:rsid w:val="00C340EB"/>
    <w:rsid w:val="00C35B8C"/>
    <w:rsid w:val="00C371CE"/>
    <w:rsid w:val="00C548EE"/>
    <w:rsid w:val="00C8085D"/>
    <w:rsid w:val="00C85607"/>
    <w:rsid w:val="00C93234"/>
    <w:rsid w:val="00C96593"/>
    <w:rsid w:val="00CA3005"/>
    <w:rsid w:val="00CB164B"/>
    <w:rsid w:val="00CC5E9B"/>
    <w:rsid w:val="00CD2E33"/>
    <w:rsid w:val="00CD2EB1"/>
    <w:rsid w:val="00CD4BBE"/>
    <w:rsid w:val="00CE028A"/>
    <w:rsid w:val="00CE24E4"/>
    <w:rsid w:val="00D155BF"/>
    <w:rsid w:val="00D334F7"/>
    <w:rsid w:val="00D34F25"/>
    <w:rsid w:val="00D375DC"/>
    <w:rsid w:val="00D42A60"/>
    <w:rsid w:val="00D5792F"/>
    <w:rsid w:val="00D6300B"/>
    <w:rsid w:val="00D72D29"/>
    <w:rsid w:val="00D808A9"/>
    <w:rsid w:val="00D82CCC"/>
    <w:rsid w:val="00D83C39"/>
    <w:rsid w:val="00D90B3F"/>
    <w:rsid w:val="00DB4E25"/>
    <w:rsid w:val="00DD33AE"/>
    <w:rsid w:val="00DE139B"/>
    <w:rsid w:val="00DF1298"/>
    <w:rsid w:val="00DF1639"/>
    <w:rsid w:val="00DF5BBA"/>
    <w:rsid w:val="00E045DE"/>
    <w:rsid w:val="00E21301"/>
    <w:rsid w:val="00E24797"/>
    <w:rsid w:val="00E26277"/>
    <w:rsid w:val="00E35AD7"/>
    <w:rsid w:val="00E41B35"/>
    <w:rsid w:val="00E41BF8"/>
    <w:rsid w:val="00E47B3F"/>
    <w:rsid w:val="00E53222"/>
    <w:rsid w:val="00E53D70"/>
    <w:rsid w:val="00E5434B"/>
    <w:rsid w:val="00E809E0"/>
    <w:rsid w:val="00EB17E2"/>
    <w:rsid w:val="00EC0A32"/>
    <w:rsid w:val="00EC54F9"/>
    <w:rsid w:val="00EC6CBF"/>
    <w:rsid w:val="00ED1F35"/>
    <w:rsid w:val="00ED5F92"/>
    <w:rsid w:val="00EE2109"/>
    <w:rsid w:val="00EF082F"/>
    <w:rsid w:val="00EF5633"/>
    <w:rsid w:val="00F03A71"/>
    <w:rsid w:val="00F11EF9"/>
    <w:rsid w:val="00F13C93"/>
    <w:rsid w:val="00F155A6"/>
    <w:rsid w:val="00F2450D"/>
    <w:rsid w:val="00F33CF1"/>
    <w:rsid w:val="00F5061E"/>
    <w:rsid w:val="00F6136A"/>
    <w:rsid w:val="00F670A0"/>
    <w:rsid w:val="00F72DB1"/>
    <w:rsid w:val="00F74548"/>
    <w:rsid w:val="00F9149F"/>
    <w:rsid w:val="00F96215"/>
    <w:rsid w:val="00FA11EF"/>
    <w:rsid w:val="00FA5C08"/>
    <w:rsid w:val="00FB2698"/>
    <w:rsid w:val="00FB5FBE"/>
    <w:rsid w:val="00FB612B"/>
    <w:rsid w:val="00FC75B2"/>
    <w:rsid w:val="00FD635B"/>
    <w:rsid w:val="00FE3B3A"/>
    <w:rsid w:val="00FE7DBF"/>
    <w:rsid w:val="00FF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23848E7"/>
  <w15:chartTrackingRefBased/>
  <w15:docId w15:val="{A5535A8D-10C9-4D0F-9B1E-F3FDB9C2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A3005"/>
    <w:rPr>
      <w:color w:val="0000FF"/>
      <w:u w:val="single"/>
    </w:rPr>
  </w:style>
  <w:style w:type="paragraph" w:styleId="Zhlav">
    <w:name w:val="header"/>
    <w:basedOn w:val="Normln"/>
    <w:rsid w:val="00CA300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300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5131"/>
  </w:style>
  <w:style w:type="paragraph" w:styleId="Textbubliny">
    <w:name w:val="Balloon Text"/>
    <w:basedOn w:val="Normln"/>
    <w:semiHidden/>
    <w:rsid w:val="00D808A9"/>
    <w:rPr>
      <w:rFonts w:ascii="Tahoma" w:hAnsi="Tahoma" w:cs="Tahoma"/>
      <w:sz w:val="16"/>
      <w:szCs w:val="16"/>
    </w:rPr>
  </w:style>
  <w:style w:type="paragraph" w:customStyle="1" w:styleId="Normln1">
    <w:name w:val="Normální1"/>
    <w:basedOn w:val="Normln"/>
    <w:rsid w:val="00EE2109"/>
    <w:pPr>
      <w:widowControl w:val="0"/>
      <w:suppressAutoHyphens/>
    </w:pPr>
    <w:rPr>
      <w:rFonts w:eastAsia="Lucida Sans Unicode"/>
      <w:kern w:val="1"/>
      <w:sz w:val="20"/>
    </w:rPr>
  </w:style>
  <w:style w:type="paragraph" w:customStyle="1" w:styleId="Styl1">
    <w:name w:val="Styl1"/>
    <w:basedOn w:val="Normln"/>
    <w:rsid w:val="008417D5"/>
    <w:pPr>
      <w:overflowPunct w:val="0"/>
      <w:autoSpaceDE w:val="0"/>
      <w:autoSpaceDN w:val="0"/>
      <w:adjustRightInd w:val="0"/>
      <w:ind w:left="851"/>
      <w:textAlignment w:val="baseline"/>
    </w:pPr>
    <w:rPr>
      <w:szCs w:val="20"/>
    </w:rPr>
  </w:style>
  <w:style w:type="paragraph" w:customStyle="1" w:styleId="ZkladntextIMP">
    <w:name w:val="Základní text_IMP"/>
    <w:basedOn w:val="Normln"/>
    <w:rsid w:val="000F36F1"/>
    <w:pPr>
      <w:suppressAutoHyphens/>
      <w:overflowPunct w:val="0"/>
      <w:autoSpaceDE w:val="0"/>
      <w:autoSpaceDN w:val="0"/>
      <w:adjustRightInd w:val="0"/>
      <w:spacing w:line="276" w:lineRule="auto"/>
      <w:textAlignment w:val="baseline"/>
    </w:pPr>
    <w:rPr>
      <w:szCs w:val="20"/>
    </w:rPr>
  </w:style>
  <w:style w:type="paragraph" w:customStyle="1" w:styleId="NormlnZarovnatdobloku">
    <w:name w:val="Normální + Zarovnat do bloku"/>
    <w:basedOn w:val="Normln"/>
    <w:rsid w:val="000F36F1"/>
    <w:pPr>
      <w:jc w:val="both"/>
    </w:pPr>
  </w:style>
  <w:style w:type="paragraph" w:styleId="Zkladntext">
    <w:name w:val="Body Text"/>
    <w:basedOn w:val="Normln"/>
    <w:link w:val="ZkladntextChar"/>
    <w:rsid w:val="00C371CE"/>
    <w:pPr>
      <w:suppressAutoHyphens/>
      <w:jc w:val="both"/>
    </w:pPr>
    <w:rPr>
      <w:szCs w:val="20"/>
      <w:lang w:eastAsia="ar-SA"/>
    </w:rPr>
  </w:style>
  <w:style w:type="character" w:customStyle="1" w:styleId="ZkladntextChar">
    <w:name w:val="Základní text Char"/>
    <w:link w:val="Zkladntext"/>
    <w:rsid w:val="00C371CE"/>
    <w:rPr>
      <w:sz w:val="24"/>
      <w:lang w:eastAsia="ar-SA"/>
    </w:rPr>
  </w:style>
  <w:style w:type="character" w:customStyle="1" w:styleId="ZpatChar">
    <w:name w:val="Zápatí Char"/>
    <w:link w:val="Zpat"/>
    <w:uiPriority w:val="99"/>
    <w:rsid w:val="00C35B8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B0826"/>
    <w:pPr>
      <w:spacing w:line="360" w:lineRule="auto"/>
      <w:ind w:left="720"/>
      <w:contextualSpacing/>
    </w:pPr>
    <w:rPr>
      <w:b/>
    </w:rPr>
  </w:style>
  <w:style w:type="paragraph" w:customStyle="1" w:styleId="Podpisvedoucho">
    <w:name w:val="Podpis vedoucího"/>
    <w:uiPriority w:val="99"/>
    <w:rsid w:val="004A5B63"/>
    <w:pPr>
      <w:ind w:left="5954"/>
      <w:jc w:val="center"/>
    </w:pPr>
    <w:rPr>
      <w:rFonts w:ascii="Arial" w:hAnsi="Arial"/>
      <w:noProof/>
    </w:rPr>
  </w:style>
  <w:style w:type="character" w:styleId="Siln">
    <w:name w:val="Strong"/>
    <w:qFormat/>
    <w:rsid w:val="005566E5"/>
    <w:rPr>
      <w:b/>
      <w:bCs/>
    </w:rPr>
  </w:style>
  <w:style w:type="paragraph" w:styleId="Bezmezer">
    <w:name w:val="No Spacing"/>
    <w:qFormat/>
    <w:rsid w:val="005566E5"/>
    <w:rPr>
      <w:rFonts w:ascii="Arial" w:eastAsia="Batang" w:hAnsi="Arial"/>
      <w:sz w:val="22"/>
      <w:szCs w:val="24"/>
    </w:rPr>
  </w:style>
  <w:style w:type="character" w:styleId="Odkaznakoment">
    <w:name w:val="annotation reference"/>
    <w:rsid w:val="001D4E82"/>
    <w:rPr>
      <w:sz w:val="16"/>
      <w:szCs w:val="16"/>
    </w:rPr>
  </w:style>
  <w:style w:type="character" w:styleId="Sledovanodkaz">
    <w:name w:val="FollowedHyperlink"/>
    <w:rsid w:val="00EC54F9"/>
    <w:rPr>
      <w:color w:val="954F72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31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kr-kralovehradecky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r-kralovehradecky.cz/scripts/detail.php?pgid=19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7A339-9FF2-4AA5-A529-20F70E361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1943</CharactersWithSpaces>
  <SharedDoc>false</SharedDoc>
  <HLinks>
    <vt:vector size="12" baseType="variant">
      <vt:variant>
        <vt:i4>5636173</vt:i4>
      </vt:variant>
      <vt:variant>
        <vt:i4>3</vt:i4>
      </vt:variant>
      <vt:variant>
        <vt:i4>0</vt:i4>
      </vt:variant>
      <vt:variant>
        <vt:i4>5</vt:i4>
      </vt:variant>
      <vt:variant>
        <vt:lpwstr>http://www.kr-kralovehradecky.cz/</vt:lpwstr>
      </vt:variant>
      <vt:variant>
        <vt:lpwstr/>
      </vt:variant>
      <vt:variant>
        <vt:i4>8257633</vt:i4>
      </vt:variant>
      <vt:variant>
        <vt:i4>0</vt:i4>
      </vt:variant>
      <vt:variant>
        <vt:i4>0</vt:i4>
      </vt:variant>
      <vt:variant>
        <vt:i4>5</vt:i4>
      </vt:variant>
      <vt:variant>
        <vt:lpwstr>https://www.kr-kralovehradecky.cz/cz/krajsky-urad/ziv-prostredi-zemedelstvi/aktuality/ochrana-prirody/navrh-planu-pece-o-stavajici-prirodni-pamatku-dedina-u-dobrusky-na-obdobi--2024--2034-351016/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833</dc:creator>
  <cp:keywords/>
  <dc:description/>
  <cp:lastModifiedBy>Novák Aleš Ing.</cp:lastModifiedBy>
  <cp:revision>2</cp:revision>
  <cp:lastPrinted>2017-07-31T11:15:00Z</cp:lastPrinted>
  <dcterms:created xsi:type="dcterms:W3CDTF">2023-06-29T08:37:00Z</dcterms:created>
  <dcterms:modified xsi:type="dcterms:W3CDTF">2023-06-29T08:37:00Z</dcterms:modified>
</cp:coreProperties>
</file>