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373CF1" w:rsidRPr="002F48EE" w14:paraId="30A5FEDC" w14:textId="77777777" w:rsidTr="004F358F">
        <w:trPr>
          <w:jc w:val="center"/>
        </w:trPr>
        <w:tc>
          <w:tcPr>
            <w:tcW w:w="1750" w:type="dxa"/>
            <w:vAlign w:val="center"/>
          </w:tcPr>
          <w:p w14:paraId="05A9FCDF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48EE">
              <w:rPr>
                <w:rFonts w:asciiTheme="minorHAnsi" w:hAnsiTheme="minorHAnsi" w:cstheme="minorHAnsi"/>
                <w:sz w:val="24"/>
                <w:szCs w:val="24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65569EF2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48EE">
              <w:rPr>
                <w:rFonts w:asciiTheme="minorHAnsi" w:hAnsiTheme="minorHAnsi" w:cstheme="minorHAnsi"/>
                <w:sz w:val="24"/>
                <w:szCs w:val="24"/>
              </w:rPr>
              <w:t>---</w:t>
            </w:r>
          </w:p>
        </w:tc>
        <w:tc>
          <w:tcPr>
            <w:tcW w:w="4420" w:type="dxa"/>
            <w:vMerge w:val="restart"/>
          </w:tcPr>
          <w:p w14:paraId="623DFFC2" w14:textId="77777777" w:rsidR="00373CF1" w:rsidRPr="002F48EE" w:rsidRDefault="00373CF1" w:rsidP="00B953D3">
            <w:pPr>
              <w:spacing w:after="0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</w:p>
          <w:p w14:paraId="471CA300" w14:textId="1141E3B8" w:rsidR="009E3606" w:rsidRPr="002F48EE" w:rsidRDefault="00EF3B44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eastAsia="Times New Roman" w:cs="Calibri"/>
                <w:sz w:val="24"/>
                <w:szCs w:val="24"/>
                <w:lang w:eastAsia="cs-CZ"/>
              </w:rPr>
              <w:t>Portál veřejné správy</w:t>
            </w:r>
          </w:p>
        </w:tc>
      </w:tr>
      <w:tr w:rsidR="00373CF1" w:rsidRPr="002F48EE" w14:paraId="2047868A" w14:textId="77777777" w:rsidTr="004F358F">
        <w:trPr>
          <w:jc w:val="center"/>
        </w:trPr>
        <w:tc>
          <w:tcPr>
            <w:tcW w:w="1750" w:type="dxa"/>
            <w:vAlign w:val="center"/>
          </w:tcPr>
          <w:p w14:paraId="6B2EF8D0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48EE">
              <w:rPr>
                <w:rFonts w:asciiTheme="minorHAnsi" w:hAnsiTheme="minorHAnsi" w:cstheme="minorHAnsi"/>
                <w:sz w:val="24"/>
                <w:szCs w:val="24"/>
              </w:rPr>
              <w:t>Ze dne:</w:t>
            </w:r>
          </w:p>
        </w:tc>
        <w:tc>
          <w:tcPr>
            <w:tcW w:w="3715" w:type="dxa"/>
            <w:vAlign w:val="center"/>
          </w:tcPr>
          <w:p w14:paraId="040C3AED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48EE">
              <w:rPr>
                <w:rFonts w:asciiTheme="minorHAnsi" w:hAnsiTheme="minorHAnsi" w:cstheme="minorHAnsi"/>
                <w:sz w:val="24"/>
                <w:szCs w:val="24"/>
              </w:rPr>
              <w:t>---</w:t>
            </w:r>
          </w:p>
        </w:tc>
        <w:tc>
          <w:tcPr>
            <w:tcW w:w="4420" w:type="dxa"/>
            <w:vMerge/>
            <w:vAlign w:val="center"/>
          </w:tcPr>
          <w:p w14:paraId="643D5735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3CF1" w:rsidRPr="002F48EE" w14:paraId="79C456C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3012064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48EE">
              <w:rPr>
                <w:rFonts w:asciiTheme="minorHAnsi" w:hAnsiTheme="minorHAnsi" w:cstheme="minorHAnsi"/>
                <w:sz w:val="24"/>
                <w:szCs w:val="24"/>
              </w:rPr>
              <w:t>Č. j.:</w:t>
            </w:r>
          </w:p>
        </w:tc>
        <w:tc>
          <w:tcPr>
            <w:tcW w:w="3715" w:type="dxa"/>
            <w:vAlign w:val="center"/>
          </w:tcPr>
          <w:p w14:paraId="0D448861" w14:textId="2C7EC4A7" w:rsidR="00373CF1" w:rsidRPr="00BE712D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BE712D">
              <w:rPr>
                <w:rFonts w:asciiTheme="minorHAnsi" w:hAnsiTheme="minorHAnsi" w:cstheme="minorHAnsi"/>
                <w:sz w:val="24"/>
                <w:szCs w:val="24"/>
              </w:rPr>
              <w:t xml:space="preserve">JMK </w:t>
            </w:r>
            <w:r w:rsidR="00BE712D" w:rsidRPr="00BE712D">
              <w:rPr>
                <w:rFonts w:asciiTheme="minorHAnsi" w:hAnsiTheme="minorHAnsi" w:cstheme="minorHAnsi"/>
                <w:sz w:val="24"/>
                <w:szCs w:val="24"/>
              </w:rPr>
              <w:t>16160</w:t>
            </w:r>
            <w:r w:rsidRPr="00BE712D">
              <w:rPr>
                <w:rFonts w:asciiTheme="minorHAnsi" w:hAnsiTheme="minorHAnsi" w:cstheme="minorHAnsi"/>
                <w:sz w:val="24"/>
                <w:szCs w:val="24"/>
              </w:rPr>
              <w:t>/20</w:t>
            </w:r>
            <w:r w:rsidR="00994A61" w:rsidRPr="00BE712D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3107E4" w:rsidRPr="00BE712D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4420" w:type="dxa"/>
            <w:vMerge/>
            <w:vAlign w:val="center"/>
          </w:tcPr>
          <w:p w14:paraId="1930A205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3CF1" w:rsidRPr="002F48EE" w14:paraId="13A4B78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C43177D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2F48EE">
              <w:rPr>
                <w:rFonts w:asciiTheme="minorHAnsi" w:hAnsiTheme="minorHAnsi" w:cstheme="minorHAnsi"/>
                <w:sz w:val="24"/>
                <w:szCs w:val="24"/>
              </w:rPr>
              <w:t>Sp</w:t>
            </w:r>
            <w:proofErr w:type="spellEnd"/>
            <w:r w:rsidRPr="002F48EE">
              <w:rPr>
                <w:rFonts w:asciiTheme="minorHAnsi" w:hAnsiTheme="minorHAnsi" w:cstheme="minorHAnsi"/>
                <w:sz w:val="24"/>
                <w:szCs w:val="24"/>
              </w:rPr>
              <w:t>. zn.:</w:t>
            </w:r>
          </w:p>
        </w:tc>
        <w:tc>
          <w:tcPr>
            <w:tcW w:w="3715" w:type="dxa"/>
            <w:vAlign w:val="center"/>
          </w:tcPr>
          <w:p w14:paraId="34E923F3" w14:textId="3C70437D" w:rsidR="00373CF1" w:rsidRPr="003107E4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3107E4">
              <w:rPr>
                <w:rFonts w:asciiTheme="minorHAnsi" w:hAnsiTheme="minorHAnsi" w:cstheme="minorHAnsi"/>
                <w:sz w:val="24"/>
                <w:szCs w:val="24"/>
              </w:rPr>
              <w:t xml:space="preserve">S – JMK </w:t>
            </w:r>
            <w:r w:rsidR="003107E4" w:rsidRPr="003107E4">
              <w:rPr>
                <w:rFonts w:asciiTheme="minorHAnsi" w:hAnsiTheme="minorHAnsi" w:cstheme="minorHAnsi"/>
                <w:sz w:val="24"/>
                <w:szCs w:val="24"/>
              </w:rPr>
              <w:t xml:space="preserve">8607/2022 </w:t>
            </w:r>
            <w:r w:rsidRPr="003107E4">
              <w:rPr>
                <w:rFonts w:asciiTheme="minorHAnsi" w:hAnsiTheme="minorHAnsi" w:cstheme="minorHAnsi"/>
                <w:sz w:val="24"/>
                <w:szCs w:val="24"/>
              </w:rPr>
              <w:t>OŽP/M</w:t>
            </w:r>
            <w:r w:rsidR="00E85D50" w:rsidRPr="003107E4">
              <w:rPr>
                <w:rFonts w:asciiTheme="minorHAnsi" w:hAnsiTheme="minorHAnsi" w:cstheme="minorHAnsi"/>
                <w:sz w:val="24"/>
                <w:szCs w:val="24"/>
              </w:rPr>
              <w:t>ys</w:t>
            </w:r>
          </w:p>
        </w:tc>
        <w:tc>
          <w:tcPr>
            <w:tcW w:w="4420" w:type="dxa"/>
            <w:vMerge/>
            <w:vAlign w:val="center"/>
          </w:tcPr>
          <w:p w14:paraId="6F14FFC2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3CF1" w:rsidRPr="002F48EE" w14:paraId="715AABFA" w14:textId="77777777" w:rsidTr="004F358F">
        <w:trPr>
          <w:jc w:val="center"/>
        </w:trPr>
        <w:tc>
          <w:tcPr>
            <w:tcW w:w="1750" w:type="dxa"/>
            <w:vAlign w:val="center"/>
          </w:tcPr>
          <w:p w14:paraId="312282A7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48EE">
              <w:rPr>
                <w:rFonts w:asciiTheme="minorHAnsi" w:hAnsiTheme="minorHAnsi" w:cstheme="minorHAnsi"/>
                <w:sz w:val="24"/>
                <w:szCs w:val="24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13FAFFC3" w14:textId="1DEED319" w:rsidR="00373CF1" w:rsidRPr="003107E4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3107E4"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="00366E00" w:rsidRPr="003107E4">
              <w:rPr>
                <w:rFonts w:asciiTheme="minorHAnsi" w:hAnsiTheme="minorHAnsi" w:cstheme="minorHAnsi"/>
                <w:sz w:val="24"/>
                <w:szCs w:val="24"/>
              </w:rPr>
              <w:t>yslivcová</w:t>
            </w:r>
          </w:p>
        </w:tc>
        <w:tc>
          <w:tcPr>
            <w:tcW w:w="4420" w:type="dxa"/>
            <w:vMerge/>
            <w:vAlign w:val="center"/>
          </w:tcPr>
          <w:p w14:paraId="1F328D12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3CF1" w:rsidRPr="002F48EE" w14:paraId="4CC2B1D7" w14:textId="77777777" w:rsidTr="004F358F">
        <w:trPr>
          <w:jc w:val="center"/>
        </w:trPr>
        <w:tc>
          <w:tcPr>
            <w:tcW w:w="1750" w:type="dxa"/>
            <w:vAlign w:val="center"/>
          </w:tcPr>
          <w:p w14:paraId="3E8477C1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48EE">
              <w:rPr>
                <w:rFonts w:asciiTheme="minorHAnsi" w:hAnsiTheme="minorHAnsi" w:cstheme="minorHAnsi"/>
                <w:sz w:val="24"/>
                <w:szCs w:val="24"/>
              </w:rPr>
              <w:t>Telefon:</w:t>
            </w:r>
          </w:p>
        </w:tc>
        <w:tc>
          <w:tcPr>
            <w:tcW w:w="3715" w:type="dxa"/>
            <w:vAlign w:val="center"/>
          </w:tcPr>
          <w:p w14:paraId="7AF2EA2C" w14:textId="2177FC21" w:rsidR="00373CF1" w:rsidRPr="003107E4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3107E4">
              <w:rPr>
                <w:rFonts w:asciiTheme="minorHAnsi" w:hAnsiTheme="minorHAnsi" w:cstheme="minorHAnsi"/>
                <w:sz w:val="24"/>
                <w:szCs w:val="24"/>
              </w:rPr>
              <w:t>54165155</w:t>
            </w:r>
            <w:r w:rsidR="00B8385A" w:rsidRPr="003107E4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4420" w:type="dxa"/>
            <w:vMerge/>
            <w:vAlign w:val="center"/>
          </w:tcPr>
          <w:p w14:paraId="540E89A0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3CF1" w:rsidRPr="002F48EE" w14:paraId="71B5DFDB" w14:textId="77777777" w:rsidTr="004F358F">
        <w:trPr>
          <w:jc w:val="center"/>
        </w:trPr>
        <w:tc>
          <w:tcPr>
            <w:tcW w:w="1750" w:type="dxa"/>
            <w:vAlign w:val="center"/>
          </w:tcPr>
          <w:p w14:paraId="642D6277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F48EE">
              <w:rPr>
                <w:rFonts w:asciiTheme="minorHAnsi" w:hAnsiTheme="minorHAnsi" w:cstheme="minorHAnsi"/>
                <w:sz w:val="24"/>
                <w:szCs w:val="24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3C275582" w14:textId="2C39D298" w:rsidR="00373CF1" w:rsidRPr="003107E4" w:rsidRDefault="00F76784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</w:t>
            </w:r>
            <w:r w:rsidR="00DB02E3" w:rsidRPr="003107E4">
              <w:rPr>
                <w:rFonts w:asciiTheme="minorHAnsi" w:hAnsiTheme="minorHAnsi" w:cstheme="minorHAnsi"/>
                <w:sz w:val="24"/>
                <w:szCs w:val="24"/>
              </w:rPr>
              <w:t>.0</w:t>
            </w:r>
            <w:r w:rsidR="003107E4" w:rsidRPr="003107E4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DB02E3" w:rsidRPr="003107E4">
              <w:rPr>
                <w:rFonts w:asciiTheme="minorHAnsi" w:hAnsiTheme="minorHAnsi" w:cstheme="minorHAnsi"/>
                <w:sz w:val="24"/>
                <w:szCs w:val="24"/>
              </w:rPr>
              <w:t>.202</w:t>
            </w:r>
            <w:r w:rsidR="003107E4" w:rsidRPr="003107E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4420" w:type="dxa"/>
            <w:vMerge/>
            <w:vAlign w:val="center"/>
          </w:tcPr>
          <w:p w14:paraId="4C0833BE" w14:textId="77777777" w:rsidR="00373CF1" w:rsidRPr="002F48EE" w:rsidRDefault="00373CF1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1A52" w:rsidRPr="002F48EE" w14:paraId="7163386C" w14:textId="77777777" w:rsidTr="004F358F">
        <w:trPr>
          <w:jc w:val="center"/>
        </w:trPr>
        <w:tc>
          <w:tcPr>
            <w:tcW w:w="1750" w:type="dxa"/>
            <w:vAlign w:val="center"/>
          </w:tcPr>
          <w:p w14:paraId="6959BA9C" w14:textId="77777777" w:rsidR="00371A52" w:rsidRPr="002F48EE" w:rsidRDefault="00371A52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3258DBCC" w14:textId="77777777" w:rsidR="00371A52" w:rsidRPr="002F48EE" w:rsidRDefault="00371A52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20" w:type="dxa"/>
            <w:vMerge/>
            <w:vAlign w:val="center"/>
          </w:tcPr>
          <w:p w14:paraId="15F4F4E2" w14:textId="77777777" w:rsidR="00371A52" w:rsidRPr="002F48EE" w:rsidRDefault="00371A52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084C" w:rsidRPr="002F48EE" w14:paraId="7541908B" w14:textId="77777777" w:rsidTr="004F358F">
        <w:trPr>
          <w:jc w:val="center"/>
        </w:trPr>
        <w:tc>
          <w:tcPr>
            <w:tcW w:w="1750" w:type="dxa"/>
            <w:vAlign w:val="center"/>
          </w:tcPr>
          <w:p w14:paraId="06787B87" w14:textId="77777777" w:rsidR="001B28FB" w:rsidRPr="002F48EE" w:rsidRDefault="001B28FB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572799EC" w14:textId="77777777" w:rsidR="001B28FB" w:rsidRPr="002F48EE" w:rsidRDefault="001B28FB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20" w:type="dxa"/>
            <w:vMerge/>
            <w:vAlign w:val="center"/>
          </w:tcPr>
          <w:p w14:paraId="2548CF33" w14:textId="77777777" w:rsidR="001B28FB" w:rsidRPr="002F48EE" w:rsidRDefault="001B28FB" w:rsidP="00B953D3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24B5A9B" w14:textId="12897B41" w:rsidR="004674D7" w:rsidRPr="000E7831" w:rsidRDefault="0023487C" w:rsidP="000E7831">
      <w:pPr>
        <w:spacing w:after="120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E7831">
        <w:rPr>
          <w:rFonts w:asciiTheme="minorHAnsi" w:hAnsiTheme="minorHAnsi" w:cstheme="minorHAnsi"/>
          <w:b/>
          <w:sz w:val="24"/>
          <w:szCs w:val="24"/>
          <w:u w:val="single"/>
        </w:rPr>
        <w:t xml:space="preserve">Oznámení o předložení </w:t>
      </w:r>
      <w:r w:rsidR="00D4658C" w:rsidRPr="000E7831">
        <w:rPr>
          <w:rFonts w:asciiTheme="minorHAnsi" w:hAnsiTheme="minorHAnsi" w:cstheme="minorHAnsi"/>
          <w:b/>
          <w:sz w:val="24"/>
          <w:szCs w:val="24"/>
          <w:u w:val="single"/>
        </w:rPr>
        <w:t>záměru</w:t>
      </w:r>
      <w:r w:rsidRPr="000E7831">
        <w:rPr>
          <w:rFonts w:asciiTheme="minorHAnsi" w:hAnsiTheme="minorHAnsi" w:cstheme="minorHAnsi"/>
          <w:b/>
          <w:sz w:val="24"/>
          <w:szCs w:val="24"/>
          <w:u w:val="single"/>
        </w:rPr>
        <w:t xml:space="preserve"> na vyhlášení zvláště chráněného území </w:t>
      </w:r>
      <w:r w:rsidR="00360B92" w:rsidRPr="000E7831">
        <w:rPr>
          <w:rFonts w:asciiTheme="minorHAnsi" w:hAnsiTheme="minorHAnsi" w:cstheme="minorHAnsi"/>
          <w:b/>
          <w:sz w:val="24"/>
          <w:szCs w:val="24"/>
          <w:u w:val="single"/>
        </w:rPr>
        <w:t>p</w:t>
      </w:r>
      <w:r w:rsidRPr="000E7831">
        <w:rPr>
          <w:rFonts w:asciiTheme="minorHAnsi" w:hAnsiTheme="minorHAnsi" w:cstheme="minorHAnsi"/>
          <w:b/>
          <w:sz w:val="24"/>
          <w:szCs w:val="24"/>
          <w:u w:val="single"/>
        </w:rPr>
        <w:t xml:space="preserve">řírodní památky </w:t>
      </w:r>
      <w:r w:rsidR="00B00C4C" w:rsidRPr="000E7831">
        <w:rPr>
          <w:rFonts w:asciiTheme="minorHAnsi" w:hAnsiTheme="minorHAnsi" w:cstheme="minorHAnsi"/>
          <w:b/>
          <w:sz w:val="24"/>
          <w:szCs w:val="24"/>
          <w:u w:val="single"/>
        </w:rPr>
        <w:t xml:space="preserve">Ráječek </w:t>
      </w:r>
      <w:r w:rsidRPr="000E7831">
        <w:rPr>
          <w:rFonts w:asciiTheme="minorHAnsi" w:hAnsiTheme="minorHAnsi" w:cstheme="minorHAnsi"/>
          <w:b/>
          <w:sz w:val="24"/>
          <w:szCs w:val="24"/>
          <w:u w:val="single"/>
        </w:rPr>
        <w:t>k projednání a oznámení o možnosti seznámit se s návrhem plánu péče pro toto území</w:t>
      </w:r>
    </w:p>
    <w:p w14:paraId="51B4CC62" w14:textId="77777777" w:rsidR="0023487C" w:rsidRPr="000E7831" w:rsidRDefault="0023487C" w:rsidP="000E7831">
      <w:pPr>
        <w:spacing w:after="120"/>
        <w:jc w:val="both"/>
        <w:rPr>
          <w:rFonts w:asciiTheme="minorHAnsi" w:hAnsiTheme="minorHAnsi" w:cstheme="minorHAnsi"/>
          <w:b/>
          <w:color w:val="4472C4" w:themeColor="accent1"/>
          <w:sz w:val="24"/>
          <w:szCs w:val="24"/>
          <w:u w:val="single"/>
        </w:rPr>
      </w:pPr>
    </w:p>
    <w:p w14:paraId="2011A60B" w14:textId="77777777" w:rsidR="0023487C" w:rsidRPr="000E7831" w:rsidRDefault="0023487C" w:rsidP="000E7831">
      <w:pPr>
        <w:spacing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7831">
        <w:rPr>
          <w:rFonts w:asciiTheme="minorHAnsi" w:hAnsiTheme="minorHAnsi" w:cstheme="minorHAnsi"/>
          <w:b/>
          <w:sz w:val="24"/>
          <w:szCs w:val="24"/>
        </w:rPr>
        <w:t>Část I</w:t>
      </w:r>
    </w:p>
    <w:p w14:paraId="21562EB9" w14:textId="00C8E947" w:rsidR="0023487C" w:rsidRPr="000E7831" w:rsidRDefault="0023487C" w:rsidP="000E7831">
      <w:pPr>
        <w:spacing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7831">
        <w:rPr>
          <w:rFonts w:asciiTheme="minorHAnsi" w:hAnsiTheme="minorHAnsi" w:cstheme="minorHAnsi"/>
          <w:b/>
          <w:sz w:val="24"/>
          <w:szCs w:val="24"/>
        </w:rPr>
        <w:t xml:space="preserve">Oznámení </w:t>
      </w:r>
      <w:r w:rsidR="00C441A4" w:rsidRPr="000E7831">
        <w:rPr>
          <w:rFonts w:asciiTheme="minorHAnsi" w:hAnsiTheme="minorHAnsi" w:cstheme="minorHAnsi"/>
          <w:b/>
          <w:sz w:val="24"/>
          <w:szCs w:val="24"/>
        </w:rPr>
        <w:t>záměru</w:t>
      </w:r>
      <w:r w:rsidR="00A77019" w:rsidRPr="000E783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E7831">
        <w:rPr>
          <w:rFonts w:asciiTheme="minorHAnsi" w:hAnsiTheme="minorHAnsi" w:cstheme="minorHAnsi"/>
          <w:b/>
          <w:sz w:val="24"/>
          <w:szCs w:val="24"/>
        </w:rPr>
        <w:t xml:space="preserve">na vyhlášení </w:t>
      </w:r>
      <w:r w:rsidR="00BC269F" w:rsidRPr="000E7831">
        <w:rPr>
          <w:rFonts w:asciiTheme="minorHAnsi" w:hAnsiTheme="minorHAnsi" w:cstheme="minorHAnsi"/>
          <w:b/>
          <w:sz w:val="24"/>
          <w:szCs w:val="24"/>
        </w:rPr>
        <w:t>p</w:t>
      </w:r>
      <w:r w:rsidRPr="000E7831">
        <w:rPr>
          <w:rFonts w:asciiTheme="minorHAnsi" w:hAnsiTheme="minorHAnsi" w:cstheme="minorHAnsi"/>
          <w:b/>
          <w:sz w:val="24"/>
          <w:szCs w:val="24"/>
        </w:rPr>
        <w:t xml:space="preserve">řírodní památky </w:t>
      </w:r>
      <w:r w:rsidR="00887773">
        <w:rPr>
          <w:rFonts w:asciiTheme="minorHAnsi" w:hAnsiTheme="minorHAnsi" w:cstheme="minorHAnsi"/>
          <w:b/>
          <w:sz w:val="24"/>
          <w:szCs w:val="24"/>
        </w:rPr>
        <w:t>Ráječek</w:t>
      </w:r>
    </w:p>
    <w:p w14:paraId="1BF391E8" w14:textId="7EEDA29A" w:rsidR="0023487C" w:rsidRPr="000665D1" w:rsidRDefault="0023487C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E7831">
        <w:rPr>
          <w:rFonts w:asciiTheme="minorHAnsi" w:hAnsiTheme="minorHAnsi" w:cstheme="minorHAnsi"/>
          <w:caps/>
          <w:sz w:val="24"/>
          <w:szCs w:val="24"/>
        </w:rPr>
        <w:t>K</w:t>
      </w:r>
      <w:r w:rsidRPr="000E7831">
        <w:rPr>
          <w:rFonts w:asciiTheme="minorHAnsi" w:hAnsiTheme="minorHAnsi" w:cstheme="minorHAnsi"/>
          <w:sz w:val="24"/>
          <w:szCs w:val="24"/>
        </w:rPr>
        <w:t xml:space="preserve">rajský úřad Jihomoravského kraje, odbor životního prostředí, jako příslušný orgán ochrany přírody v souladu s </w:t>
      </w:r>
      <w:r w:rsidRPr="000665D1">
        <w:rPr>
          <w:rFonts w:asciiTheme="minorHAnsi" w:hAnsiTheme="minorHAnsi" w:cstheme="minorHAnsi"/>
          <w:sz w:val="24"/>
          <w:szCs w:val="24"/>
        </w:rPr>
        <w:t xml:space="preserve">§ 77a odst. 2 zákona č. 114/1992 Sb., zákona o ochraně přírody a krajiny, ve znění pozdějších předpisů (dále jen zákon), oznamuje v souladu s § 40 odst. 2 zákona </w:t>
      </w:r>
      <w:r w:rsidR="00F9734D" w:rsidRPr="000665D1">
        <w:rPr>
          <w:rFonts w:asciiTheme="minorHAnsi" w:hAnsiTheme="minorHAnsi" w:cstheme="minorHAnsi"/>
          <w:sz w:val="24"/>
          <w:szCs w:val="24"/>
        </w:rPr>
        <w:t>záměr</w:t>
      </w:r>
      <w:r w:rsidRPr="000665D1">
        <w:rPr>
          <w:rFonts w:asciiTheme="minorHAnsi" w:hAnsiTheme="minorHAnsi" w:cstheme="minorHAnsi"/>
          <w:sz w:val="24"/>
          <w:szCs w:val="24"/>
        </w:rPr>
        <w:t xml:space="preserve"> na vyhlášení zvláště chráněného území</w:t>
      </w:r>
      <w:r w:rsidR="000E69E7" w:rsidRPr="000665D1">
        <w:rPr>
          <w:rFonts w:asciiTheme="minorHAnsi" w:hAnsiTheme="minorHAnsi" w:cstheme="minorHAnsi"/>
          <w:sz w:val="24"/>
          <w:szCs w:val="24"/>
        </w:rPr>
        <w:t>.</w:t>
      </w:r>
    </w:p>
    <w:p w14:paraId="272FE702" w14:textId="0C930AD1" w:rsidR="00B450DD" w:rsidRPr="000665D1" w:rsidRDefault="00B450DD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665D1">
        <w:rPr>
          <w:rFonts w:asciiTheme="minorHAnsi" w:hAnsiTheme="minorHAnsi" w:cstheme="minorHAnsi"/>
          <w:sz w:val="24"/>
          <w:szCs w:val="24"/>
        </w:rPr>
        <w:t xml:space="preserve">Zvláště chráněné území ponese název </w:t>
      </w:r>
      <w:r w:rsidRPr="000665D1">
        <w:rPr>
          <w:rFonts w:asciiTheme="minorHAnsi" w:hAnsiTheme="minorHAnsi" w:cstheme="minorHAnsi"/>
          <w:b/>
          <w:sz w:val="24"/>
          <w:szCs w:val="24"/>
        </w:rPr>
        <w:t>„</w:t>
      </w:r>
      <w:r w:rsidR="00B86B3A" w:rsidRPr="000665D1">
        <w:rPr>
          <w:rFonts w:asciiTheme="minorHAnsi" w:hAnsiTheme="minorHAnsi" w:cstheme="minorHAnsi"/>
          <w:b/>
          <w:sz w:val="24"/>
          <w:szCs w:val="24"/>
        </w:rPr>
        <w:t>Ráječek</w:t>
      </w:r>
      <w:r w:rsidRPr="000665D1">
        <w:rPr>
          <w:rFonts w:asciiTheme="minorHAnsi" w:hAnsiTheme="minorHAnsi" w:cstheme="minorHAnsi"/>
          <w:b/>
          <w:sz w:val="24"/>
          <w:szCs w:val="24"/>
        </w:rPr>
        <w:t>“</w:t>
      </w:r>
      <w:r w:rsidRPr="000665D1">
        <w:rPr>
          <w:rFonts w:asciiTheme="minorHAnsi" w:hAnsiTheme="minorHAnsi" w:cstheme="minorHAnsi"/>
          <w:sz w:val="24"/>
          <w:szCs w:val="24"/>
        </w:rPr>
        <w:t xml:space="preserve"> a bude vyhlášeno v kategorii </w:t>
      </w:r>
      <w:r w:rsidRPr="000665D1">
        <w:rPr>
          <w:rFonts w:asciiTheme="minorHAnsi" w:hAnsiTheme="minorHAnsi" w:cstheme="minorHAnsi"/>
          <w:b/>
          <w:sz w:val="24"/>
          <w:szCs w:val="24"/>
        </w:rPr>
        <w:t>přírodní památka</w:t>
      </w:r>
      <w:r w:rsidRPr="000665D1">
        <w:rPr>
          <w:rFonts w:asciiTheme="minorHAnsi" w:hAnsiTheme="minorHAnsi" w:cstheme="minorHAnsi"/>
          <w:sz w:val="24"/>
          <w:szCs w:val="24"/>
        </w:rPr>
        <w:t xml:space="preserve"> ve smyslu ustanovení § 36 zákona. Nachází se na území Jihomoravského kraje v okrese </w:t>
      </w:r>
      <w:r w:rsidR="00544E32" w:rsidRPr="000665D1">
        <w:rPr>
          <w:rFonts w:asciiTheme="minorHAnsi" w:hAnsiTheme="minorHAnsi" w:cstheme="minorHAnsi"/>
          <w:sz w:val="24"/>
          <w:szCs w:val="24"/>
        </w:rPr>
        <w:t xml:space="preserve">Brno-město </w:t>
      </w:r>
      <w:r w:rsidRPr="000665D1">
        <w:rPr>
          <w:rFonts w:asciiTheme="minorHAnsi" w:hAnsiTheme="minorHAnsi" w:cstheme="minorHAnsi"/>
          <w:sz w:val="24"/>
          <w:szCs w:val="24"/>
        </w:rPr>
        <w:t>v katastrálním území</w:t>
      </w:r>
      <w:r w:rsidR="00194CB0" w:rsidRPr="000665D1">
        <w:rPr>
          <w:rFonts w:asciiTheme="minorHAnsi" w:hAnsiTheme="minorHAnsi" w:cstheme="minorHAnsi"/>
          <w:sz w:val="24"/>
          <w:szCs w:val="24"/>
        </w:rPr>
        <w:t xml:space="preserve"> Brněnské Ivanovice</w:t>
      </w:r>
      <w:r w:rsidRPr="000665D1">
        <w:rPr>
          <w:rFonts w:asciiTheme="minorHAnsi" w:hAnsiTheme="minorHAnsi" w:cstheme="minorHAnsi"/>
          <w:sz w:val="24"/>
          <w:szCs w:val="24"/>
        </w:rPr>
        <w:t>.</w:t>
      </w:r>
      <w:r w:rsidR="00194CB0" w:rsidRPr="000665D1">
        <w:rPr>
          <w:rFonts w:asciiTheme="minorHAnsi" w:hAnsiTheme="minorHAnsi" w:cstheme="minorHAnsi"/>
          <w:sz w:val="24"/>
          <w:szCs w:val="24"/>
        </w:rPr>
        <w:t xml:space="preserve"> </w:t>
      </w:r>
      <w:r w:rsidR="008F091E" w:rsidRPr="000665D1">
        <w:rPr>
          <w:rFonts w:asciiTheme="minorHAnsi" w:hAnsiTheme="minorHAnsi" w:cstheme="minorHAnsi"/>
          <w:b/>
          <w:bCs/>
          <w:sz w:val="24"/>
          <w:szCs w:val="24"/>
        </w:rPr>
        <w:t xml:space="preserve">Nově navrhovaná přírodní památka nahrazuje dříve vyhlášené území přírodní </w:t>
      </w:r>
      <w:r w:rsidR="008F091E" w:rsidRPr="000665D1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památky Rájecká tůň a přírodní rezervace Černovický hájek a jejich území slučuje do jednoho zvláště chráněného území.</w:t>
      </w:r>
    </w:p>
    <w:p w14:paraId="42D8556A" w14:textId="10ACF13C" w:rsidR="00823166" w:rsidRPr="000665D1" w:rsidRDefault="00CE4EBA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665D1">
        <w:rPr>
          <w:rFonts w:asciiTheme="minorHAnsi" w:hAnsiTheme="minorHAnsi" w:cstheme="minorHAnsi"/>
          <w:sz w:val="24"/>
          <w:szCs w:val="24"/>
        </w:rPr>
        <w:t xml:space="preserve">Pro přírodní památku </w:t>
      </w:r>
      <w:r w:rsidRPr="000665D1">
        <w:rPr>
          <w:rFonts w:asciiTheme="minorHAnsi" w:hAnsiTheme="minorHAnsi" w:cstheme="minorHAnsi"/>
          <w:b/>
          <w:bCs/>
          <w:sz w:val="24"/>
          <w:szCs w:val="24"/>
        </w:rPr>
        <w:t>bude</w:t>
      </w:r>
      <w:r w:rsidRPr="000665D1">
        <w:rPr>
          <w:rFonts w:asciiTheme="minorHAnsi" w:hAnsiTheme="minorHAnsi" w:cstheme="minorHAnsi"/>
          <w:sz w:val="24"/>
          <w:szCs w:val="24"/>
        </w:rPr>
        <w:t xml:space="preserve"> vyhlášeno </w:t>
      </w:r>
      <w:r w:rsidRPr="000665D1">
        <w:rPr>
          <w:rFonts w:asciiTheme="minorHAnsi" w:hAnsiTheme="minorHAnsi" w:cstheme="minorHAnsi"/>
          <w:b/>
          <w:sz w:val="24"/>
          <w:szCs w:val="24"/>
        </w:rPr>
        <w:t>ochranné pásmo</w:t>
      </w:r>
      <w:r w:rsidRPr="000665D1">
        <w:rPr>
          <w:rFonts w:asciiTheme="minorHAnsi" w:hAnsiTheme="minorHAnsi" w:cstheme="minorHAnsi"/>
          <w:sz w:val="24"/>
          <w:szCs w:val="24"/>
        </w:rPr>
        <w:t xml:space="preserve"> ve smyslu ustanovení § 37 zákona. </w:t>
      </w:r>
    </w:p>
    <w:p w14:paraId="6716C1F2" w14:textId="41CE5133" w:rsidR="00FD1FC7" w:rsidRPr="000665D1" w:rsidRDefault="00823166" w:rsidP="000E7831">
      <w:pPr>
        <w:pStyle w:val="Nadpis3"/>
        <w:shd w:val="clear" w:color="auto" w:fill="FFFFFF"/>
        <w:spacing w:after="120" w:line="276" w:lineRule="auto"/>
        <w:rPr>
          <w:rFonts w:asciiTheme="minorHAnsi" w:hAnsiTheme="minorHAnsi" w:cstheme="minorHAnsi"/>
          <w:szCs w:val="24"/>
        </w:rPr>
      </w:pPr>
      <w:r w:rsidRPr="000665D1">
        <w:rPr>
          <w:rFonts w:asciiTheme="minorHAnsi" w:hAnsiTheme="minorHAnsi" w:cstheme="minorHAnsi"/>
          <w:szCs w:val="24"/>
        </w:rPr>
        <w:t xml:space="preserve">S podrobně zpracovaným </w:t>
      </w:r>
      <w:r w:rsidR="00A02095" w:rsidRPr="000665D1">
        <w:rPr>
          <w:rFonts w:asciiTheme="minorHAnsi" w:hAnsiTheme="minorHAnsi" w:cstheme="minorHAnsi"/>
          <w:szCs w:val="24"/>
        </w:rPr>
        <w:t>záměrem</w:t>
      </w:r>
      <w:r w:rsidRPr="000665D1">
        <w:rPr>
          <w:rFonts w:asciiTheme="minorHAnsi" w:hAnsiTheme="minorHAnsi" w:cstheme="minorHAnsi"/>
          <w:szCs w:val="24"/>
        </w:rPr>
        <w:t xml:space="preserve"> na vyhlášení </w:t>
      </w:r>
      <w:r w:rsidR="00FF2586" w:rsidRPr="000665D1">
        <w:rPr>
          <w:rFonts w:asciiTheme="minorHAnsi" w:hAnsiTheme="minorHAnsi" w:cstheme="minorHAnsi"/>
          <w:szCs w:val="24"/>
        </w:rPr>
        <w:t>p</w:t>
      </w:r>
      <w:r w:rsidRPr="000665D1">
        <w:rPr>
          <w:rFonts w:asciiTheme="minorHAnsi" w:hAnsiTheme="minorHAnsi" w:cstheme="minorHAnsi"/>
          <w:szCs w:val="24"/>
        </w:rPr>
        <w:t xml:space="preserve">řírodní památky  </w:t>
      </w:r>
      <w:r w:rsidR="00B63150" w:rsidRPr="000665D1">
        <w:rPr>
          <w:rFonts w:asciiTheme="minorHAnsi" w:hAnsiTheme="minorHAnsi" w:cstheme="minorHAnsi"/>
          <w:szCs w:val="24"/>
        </w:rPr>
        <w:t xml:space="preserve">Ráječek </w:t>
      </w:r>
      <w:r w:rsidRPr="000665D1">
        <w:rPr>
          <w:rFonts w:asciiTheme="minorHAnsi" w:hAnsiTheme="minorHAnsi" w:cstheme="minorHAnsi"/>
          <w:szCs w:val="24"/>
        </w:rPr>
        <w:t>podle § 40 odst. 1 zákona a §10 vyhlášky č. 45/2018 Sb., včetně zákresu hranic tohoto území v katastrální mapě, je možné seznámit se a nahlédnout do něj na Odboru životního prostředí Krajského úřadu Jihomoravského kraje, Žerotínovo náměstí 3/5, 4. poschodí, dveře  č. 415, vždy v úřední dny pondělí, středa od 8 do 17 hod., nebo i v jiném termínu po předchozí telefonické domluvě (tel. číslo 541 651 556) a také na webových stránkách Krajského úřadu Jihomoravského kraje (</w:t>
      </w:r>
      <w:hyperlink r:id="rId8">
        <w:r w:rsidRPr="000665D1">
          <w:rPr>
            <w:rFonts w:asciiTheme="minorHAnsi" w:hAnsiTheme="minorHAnsi" w:cstheme="minorHAnsi"/>
            <w:szCs w:val="24"/>
          </w:rPr>
          <w:t>www.kr-jihomoravsky.cz</w:t>
        </w:r>
      </w:hyperlink>
      <w:r w:rsidRPr="000665D1">
        <w:rPr>
          <w:rFonts w:asciiTheme="minorHAnsi" w:hAnsiTheme="minorHAnsi" w:cstheme="minorHAnsi"/>
          <w:szCs w:val="24"/>
        </w:rPr>
        <w:t>) v kapitole „</w:t>
      </w:r>
      <w:r w:rsidR="00BF7D9A" w:rsidRPr="000665D1">
        <w:rPr>
          <w:rFonts w:asciiTheme="minorHAnsi" w:hAnsiTheme="minorHAnsi" w:cstheme="minorHAnsi"/>
          <w:szCs w:val="24"/>
        </w:rPr>
        <w:t>krajský úřad</w:t>
      </w:r>
      <w:r w:rsidR="00CA45AF" w:rsidRPr="000665D1">
        <w:rPr>
          <w:rFonts w:asciiTheme="minorHAnsi" w:hAnsiTheme="minorHAnsi" w:cstheme="minorHAnsi"/>
          <w:szCs w:val="24"/>
        </w:rPr>
        <w:t xml:space="preserve"> &gt;</w:t>
      </w:r>
      <w:r w:rsidR="004F6F71" w:rsidRPr="000665D1">
        <w:rPr>
          <w:rFonts w:asciiTheme="minorHAnsi" w:hAnsiTheme="minorHAnsi" w:cstheme="minorHAnsi"/>
          <w:szCs w:val="24"/>
        </w:rPr>
        <w:t xml:space="preserve"> </w:t>
      </w:r>
      <w:r w:rsidRPr="000665D1">
        <w:rPr>
          <w:rFonts w:asciiTheme="minorHAnsi" w:hAnsiTheme="minorHAnsi" w:cstheme="minorHAnsi"/>
          <w:szCs w:val="24"/>
        </w:rPr>
        <w:t xml:space="preserve">Odbor životního prostředí </w:t>
      </w:r>
      <w:r w:rsidR="004F6F71" w:rsidRPr="000665D1">
        <w:rPr>
          <w:rFonts w:asciiTheme="minorHAnsi" w:hAnsiTheme="minorHAnsi" w:cstheme="minorHAnsi"/>
          <w:szCs w:val="24"/>
        </w:rPr>
        <w:t>&gt;</w:t>
      </w:r>
      <w:r w:rsidRPr="000665D1">
        <w:rPr>
          <w:rFonts w:asciiTheme="minorHAnsi" w:hAnsiTheme="minorHAnsi" w:cstheme="minorHAnsi"/>
          <w:szCs w:val="24"/>
        </w:rPr>
        <w:t xml:space="preserve"> </w:t>
      </w:r>
      <w:hyperlink r:id="rId9" w:anchor="/document/13157/105574" w:history="1">
        <w:r w:rsidR="00143115" w:rsidRPr="000665D1">
          <w:rPr>
            <w:rStyle w:val="Hypertextovodkaz"/>
            <w:rFonts w:asciiTheme="minorHAnsi" w:hAnsiTheme="minorHAnsi" w:cstheme="minorHAnsi"/>
            <w:color w:val="auto"/>
            <w:szCs w:val="24"/>
          </w:rPr>
          <w:t>Projednávané záměry na vyhlášení a plány péče o přírodní rezervace a přírodní památky</w:t>
        </w:r>
      </w:hyperlink>
      <w:r w:rsidR="00143115" w:rsidRPr="000665D1">
        <w:rPr>
          <w:rFonts w:asciiTheme="minorHAnsi" w:hAnsiTheme="minorHAnsi" w:cstheme="minorHAnsi"/>
          <w:szCs w:val="24"/>
        </w:rPr>
        <w:t>“.</w:t>
      </w:r>
    </w:p>
    <w:p w14:paraId="6F1B4E62" w14:textId="4D70C8F8" w:rsidR="00FD1FC7" w:rsidRDefault="00FD1FC7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E7831">
        <w:rPr>
          <w:rFonts w:asciiTheme="minorHAnsi" w:hAnsiTheme="minorHAnsi" w:cstheme="minorHAnsi"/>
          <w:b/>
          <w:sz w:val="24"/>
          <w:szCs w:val="24"/>
        </w:rPr>
        <w:t>Podle § 40 zákona mají vlastníci nemovitých věcí dotčených navrhovanou územní ochranou a dotčené obce právo uplatnit k </w:t>
      </w:r>
      <w:r w:rsidR="00F6429E" w:rsidRPr="000E7831">
        <w:rPr>
          <w:rFonts w:asciiTheme="minorHAnsi" w:hAnsiTheme="minorHAnsi" w:cstheme="minorHAnsi"/>
          <w:b/>
          <w:sz w:val="24"/>
          <w:szCs w:val="24"/>
        </w:rPr>
        <w:t>záměru</w:t>
      </w:r>
      <w:r w:rsidRPr="000E7831">
        <w:rPr>
          <w:rFonts w:asciiTheme="minorHAnsi" w:hAnsiTheme="minorHAnsi" w:cstheme="minorHAnsi"/>
          <w:b/>
          <w:sz w:val="24"/>
          <w:szCs w:val="24"/>
        </w:rPr>
        <w:t xml:space="preserve"> na vyhlášení zvláště chráněného území námitky, a to</w:t>
      </w:r>
      <w:r w:rsidRPr="000E7831">
        <w:rPr>
          <w:rFonts w:asciiTheme="minorHAnsi" w:hAnsiTheme="minorHAnsi" w:cstheme="minorHAnsi"/>
          <w:sz w:val="24"/>
          <w:szCs w:val="24"/>
        </w:rPr>
        <w:t xml:space="preserve"> </w:t>
      </w:r>
      <w:r w:rsidRPr="000E7831">
        <w:rPr>
          <w:rFonts w:asciiTheme="minorHAnsi" w:hAnsiTheme="minorHAnsi" w:cstheme="minorHAnsi"/>
          <w:b/>
          <w:sz w:val="24"/>
          <w:szCs w:val="24"/>
        </w:rPr>
        <w:t xml:space="preserve">do 90 dnů od doručení tohoto oznámení. </w:t>
      </w:r>
      <w:r w:rsidRPr="000E7831">
        <w:rPr>
          <w:rFonts w:asciiTheme="minorHAnsi" w:hAnsiTheme="minorHAnsi" w:cstheme="minorHAnsi"/>
          <w:sz w:val="24"/>
          <w:szCs w:val="24"/>
        </w:rPr>
        <w:t xml:space="preserve">Námitky se uplatňují písemně u Krajského úřadu Jihomoravského kraje, odboru životního prostředí, Žerotínovo nám. 3, 601 82 Brno, který včas uplatněné námitky posoudí a vydá o nich rozhodnutí, a to do 60 dnů od uplynutí lhůty k uplatnění námitek a s rozhodnutím seznámí podatele námitek. K námitkám uplatněným po výše stanovené lhůtě nebude přihlédnuto. Pokud námitky nebudou uplatněny, má se za to, že dotčený subjekt s předloženým </w:t>
      </w:r>
      <w:r w:rsidR="005F5751" w:rsidRPr="000E7831">
        <w:rPr>
          <w:rFonts w:asciiTheme="minorHAnsi" w:hAnsiTheme="minorHAnsi" w:cstheme="minorHAnsi"/>
          <w:sz w:val="24"/>
          <w:szCs w:val="24"/>
        </w:rPr>
        <w:t xml:space="preserve">záměrem </w:t>
      </w:r>
      <w:r w:rsidRPr="000E7831">
        <w:rPr>
          <w:rFonts w:asciiTheme="minorHAnsi" w:hAnsiTheme="minorHAnsi" w:cstheme="minorHAnsi"/>
          <w:sz w:val="24"/>
          <w:szCs w:val="24"/>
        </w:rPr>
        <w:t>souhlasí.</w:t>
      </w:r>
    </w:p>
    <w:p w14:paraId="0B14983F" w14:textId="2DE8B266" w:rsidR="004056BA" w:rsidRPr="00A07035" w:rsidRDefault="004056BA" w:rsidP="004056BA">
      <w:pPr>
        <w:tabs>
          <w:tab w:val="left" w:pos="5940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7035">
        <w:rPr>
          <w:rFonts w:asciiTheme="minorHAnsi" w:hAnsiTheme="minorHAnsi" w:cstheme="minorHAnsi"/>
          <w:sz w:val="24"/>
          <w:szCs w:val="24"/>
        </w:rPr>
        <w:t>Vzhledem k tomu, že realizace uvedeného záměru</w:t>
      </w:r>
      <w:r w:rsidR="0041103F" w:rsidRPr="00A07035">
        <w:rPr>
          <w:rFonts w:asciiTheme="minorHAnsi" w:hAnsiTheme="minorHAnsi" w:cstheme="minorHAnsi"/>
          <w:sz w:val="24"/>
          <w:szCs w:val="24"/>
        </w:rPr>
        <w:t xml:space="preserve"> na </w:t>
      </w:r>
      <w:r w:rsidR="00E01805" w:rsidRPr="00A07035">
        <w:rPr>
          <w:rFonts w:asciiTheme="minorHAnsi" w:hAnsiTheme="minorHAnsi" w:cstheme="minorHAnsi"/>
          <w:sz w:val="24"/>
          <w:szCs w:val="24"/>
        </w:rPr>
        <w:t>v</w:t>
      </w:r>
      <w:r w:rsidR="0041103F" w:rsidRPr="00A07035">
        <w:rPr>
          <w:rFonts w:asciiTheme="minorHAnsi" w:hAnsiTheme="minorHAnsi" w:cstheme="minorHAnsi"/>
          <w:sz w:val="24"/>
          <w:szCs w:val="24"/>
        </w:rPr>
        <w:t>y</w:t>
      </w:r>
      <w:r w:rsidR="00E01805" w:rsidRPr="00A07035">
        <w:rPr>
          <w:rFonts w:asciiTheme="minorHAnsi" w:hAnsiTheme="minorHAnsi" w:cstheme="minorHAnsi"/>
          <w:sz w:val="24"/>
          <w:szCs w:val="24"/>
        </w:rPr>
        <w:t xml:space="preserve">hlášení zvláště chráněného území </w:t>
      </w:r>
      <w:r w:rsidR="0077640A">
        <w:rPr>
          <w:rFonts w:asciiTheme="minorHAnsi" w:hAnsiTheme="minorHAnsi" w:cstheme="minorHAnsi"/>
          <w:sz w:val="24"/>
          <w:szCs w:val="24"/>
        </w:rPr>
        <w:t xml:space="preserve">přírodní památky </w:t>
      </w:r>
      <w:proofErr w:type="gramStart"/>
      <w:r w:rsidR="00E01805" w:rsidRPr="00A07035">
        <w:rPr>
          <w:rFonts w:asciiTheme="minorHAnsi" w:hAnsiTheme="minorHAnsi" w:cstheme="minorHAnsi"/>
          <w:sz w:val="24"/>
          <w:szCs w:val="24"/>
        </w:rPr>
        <w:t xml:space="preserve">Ráječek </w:t>
      </w:r>
      <w:r w:rsidRPr="00A07035">
        <w:rPr>
          <w:rFonts w:asciiTheme="minorHAnsi" w:hAnsiTheme="minorHAnsi" w:cstheme="minorHAnsi"/>
          <w:sz w:val="24"/>
          <w:szCs w:val="24"/>
        </w:rPr>
        <w:t xml:space="preserve"> by</w:t>
      </w:r>
      <w:proofErr w:type="gramEnd"/>
      <w:r w:rsidRPr="00A07035">
        <w:rPr>
          <w:rFonts w:asciiTheme="minorHAnsi" w:hAnsiTheme="minorHAnsi" w:cstheme="minorHAnsi"/>
          <w:sz w:val="24"/>
          <w:szCs w:val="24"/>
        </w:rPr>
        <w:t xml:space="preserve"> se mohla dotknout</w:t>
      </w:r>
      <w:r w:rsidR="00E01805" w:rsidRPr="00A07035">
        <w:rPr>
          <w:rFonts w:asciiTheme="minorHAnsi" w:hAnsiTheme="minorHAnsi" w:cstheme="minorHAnsi"/>
          <w:sz w:val="24"/>
          <w:szCs w:val="24"/>
        </w:rPr>
        <w:t xml:space="preserve"> </w:t>
      </w:r>
      <w:r w:rsidRPr="00A07035">
        <w:rPr>
          <w:rFonts w:asciiTheme="minorHAnsi" w:hAnsiTheme="minorHAnsi" w:cstheme="minorHAnsi"/>
          <w:sz w:val="24"/>
          <w:szCs w:val="24"/>
        </w:rPr>
        <w:t xml:space="preserve">zájmů </w:t>
      </w:r>
      <w:r w:rsidR="0041103F" w:rsidRPr="00A07035">
        <w:rPr>
          <w:rFonts w:asciiTheme="minorHAnsi" w:hAnsiTheme="minorHAnsi" w:cstheme="minorHAnsi"/>
          <w:sz w:val="24"/>
          <w:szCs w:val="24"/>
        </w:rPr>
        <w:t xml:space="preserve">dalších orgánů státní správy </w:t>
      </w:r>
      <w:r w:rsidRPr="00A07035">
        <w:rPr>
          <w:rFonts w:asciiTheme="minorHAnsi" w:hAnsiTheme="minorHAnsi" w:cstheme="minorHAnsi"/>
          <w:sz w:val="24"/>
          <w:szCs w:val="24"/>
        </w:rPr>
        <w:t xml:space="preserve">ve vztahu k předmětné lokalitě, </w:t>
      </w:r>
      <w:r w:rsidRPr="0077640A">
        <w:rPr>
          <w:rFonts w:asciiTheme="minorHAnsi" w:hAnsiTheme="minorHAnsi" w:cstheme="minorHAnsi"/>
          <w:b/>
          <w:bCs/>
          <w:sz w:val="24"/>
          <w:szCs w:val="24"/>
        </w:rPr>
        <w:t xml:space="preserve">předkládáme </w:t>
      </w:r>
      <w:r w:rsidR="00186F24" w:rsidRPr="0077640A">
        <w:rPr>
          <w:rFonts w:asciiTheme="minorHAnsi" w:hAnsiTheme="minorHAnsi" w:cstheme="minorHAnsi"/>
          <w:b/>
          <w:bCs/>
          <w:sz w:val="24"/>
          <w:szCs w:val="24"/>
        </w:rPr>
        <w:t xml:space="preserve">a oznamujeme </w:t>
      </w:r>
      <w:r w:rsidR="00F575C6" w:rsidRPr="0077640A">
        <w:rPr>
          <w:rFonts w:asciiTheme="minorHAnsi" w:hAnsiTheme="minorHAnsi" w:cstheme="minorHAnsi"/>
          <w:b/>
          <w:bCs/>
          <w:sz w:val="24"/>
          <w:szCs w:val="24"/>
        </w:rPr>
        <w:t>záměr i možným dotčeným orgánům státní správy</w:t>
      </w:r>
      <w:r w:rsidR="007F2FB7" w:rsidRPr="0077640A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BB262D" w:rsidRPr="0077640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7F2FB7" w:rsidRPr="0077640A">
        <w:rPr>
          <w:rFonts w:asciiTheme="minorHAnsi" w:hAnsiTheme="minorHAnsi" w:cstheme="minorHAnsi"/>
          <w:b/>
          <w:bCs/>
          <w:sz w:val="24"/>
          <w:szCs w:val="24"/>
        </w:rPr>
        <w:t>P</w:t>
      </w:r>
      <w:r w:rsidRPr="0077640A">
        <w:rPr>
          <w:rFonts w:asciiTheme="minorHAnsi" w:hAnsiTheme="minorHAnsi" w:cstheme="minorHAnsi"/>
          <w:b/>
          <w:bCs/>
          <w:sz w:val="24"/>
          <w:szCs w:val="24"/>
        </w:rPr>
        <w:t>řipomínky k návrhu m</w:t>
      </w:r>
      <w:r w:rsidR="007F2FB7" w:rsidRPr="0077640A">
        <w:rPr>
          <w:rFonts w:asciiTheme="minorHAnsi" w:hAnsiTheme="minorHAnsi" w:cstheme="minorHAnsi"/>
          <w:b/>
          <w:bCs/>
          <w:sz w:val="24"/>
          <w:szCs w:val="24"/>
        </w:rPr>
        <w:t xml:space="preserve">ohou dotčené orgány státní správy </w:t>
      </w:r>
      <w:r w:rsidRPr="0077640A">
        <w:rPr>
          <w:rFonts w:asciiTheme="minorHAnsi" w:hAnsiTheme="minorHAnsi" w:cstheme="minorHAnsi"/>
          <w:b/>
          <w:bCs/>
          <w:sz w:val="24"/>
          <w:szCs w:val="24"/>
        </w:rPr>
        <w:t>uplatnit do 30 dnů od obdržení tohoto oznámení</w:t>
      </w:r>
      <w:r w:rsidRPr="00A07035">
        <w:rPr>
          <w:rFonts w:asciiTheme="minorHAnsi" w:hAnsiTheme="minorHAnsi" w:cstheme="minorHAnsi"/>
          <w:sz w:val="24"/>
          <w:szCs w:val="24"/>
        </w:rPr>
        <w:t xml:space="preserve">. Pokud v této lhůtě zřizující orgán vyjádření neobdrží, bude mít za to, že předmětný návrh </w:t>
      </w:r>
      <w:r w:rsidR="00053ED8" w:rsidRPr="00A07035">
        <w:rPr>
          <w:rFonts w:asciiTheme="minorHAnsi" w:hAnsiTheme="minorHAnsi" w:cstheme="minorHAnsi"/>
          <w:sz w:val="24"/>
          <w:szCs w:val="24"/>
        </w:rPr>
        <w:t xml:space="preserve">byl </w:t>
      </w:r>
      <w:r w:rsidRPr="00A07035">
        <w:rPr>
          <w:rFonts w:asciiTheme="minorHAnsi" w:hAnsiTheme="minorHAnsi" w:cstheme="minorHAnsi"/>
          <w:sz w:val="24"/>
          <w:szCs w:val="24"/>
        </w:rPr>
        <w:t>přija</w:t>
      </w:r>
      <w:r w:rsidR="00F507B8" w:rsidRPr="00A07035">
        <w:rPr>
          <w:rFonts w:asciiTheme="minorHAnsi" w:hAnsiTheme="minorHAnsi" w:cstheme="minorHAnsi"/>
          <w:sz w:val="24"/>
          <w:szCs w:val="24"/>
        </w:rPr>
        <w:t>t</w:t>
      </w:r>
      <w:r w:rsidRPr="00A07035">
        <w:rPr>
          <w:rFonts w:asciiTheme="minorHAnsi" w:hAnsiTheme="minorHAnsi" w:cstheme="minorHAnsi"/>
          <w:sz w:val="24"/>
          <w:szCs w:val="24"/>
        </w:rPr>
        <w:t xml:space="preserve"> bez výhrad.</w:t>
      </w:r>
    </w:p>
    <w:p w14:paraId="07F1F622" w14:textId="77777777" w:rsidR="00FD0FEC" w:rsidRDefault="00FD0FEC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059AEDE8" w14:textId="5903F59A" w:rsidR="00FD1FC7" w:rsidRPr="000E7831" w:rsidRDefault="00FD1FC7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E7831">
        <w:rPr>
          <w:rFonts w:asciiTheme="minorHAnsi" w:hAnsiTheme="minorHAnsi" w:cstheme="minorHAnsi"/>
          <w:sz w:val="24"/>
          <w:szCs w:val="24"/>
        </w:rPr>
        <w:t>V průběhu procesu vyhlašování přírodní památky bude po vypořádání výše uvedených námitek následovat provedení geodetických prací spočívajících ve vytyčení a zaměření průběhu hranice tohoto zvláště chráněného území. Po vyhlášení přírodní památky bude na základě výstupu výše uvedených prací zvláště chráněné území oznámeno k evidenci v katastru nemovitostí.</w:t>
      </w:r>
    </w:p>
    <w:p w14:paraId="23A58AC4" w14:textId="77777777" w:rsidR="00FD1FC7" w:rsidRPr="000E7831" w:rsidRDefault="00FD1FC7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E7831">
        <w:rPr>
          <w:rFonts w:asciiTheme="minorHAnsi" w:hAnsiTheme="minorHAnsi" w:cstheme="minorHAnsi"/>
          <w:sz w:val="24"/>
          <w:szCs w:val="24"/>
        </w:rPr>
        <w:t xml:space="preserve">Po vyhlášení bude na </w:t>
      </w:r>
      <w:r w:rsidRPr="00D54EF9">
        <w:rPr>
          <w:rFonts w:asciiTheme="minorHAnsi" w:hAnsiTheme="minorHAnsi" w:cstheme="minorHAnsi"/>
          <w:sz w:val="24"/>
          <w:szCs w:val="24"/>
        </w:rPr>
        <w:t>území přírodní památky označeno tabulemi se státním znakem a provedeno pruhové značení podle § 42 zákona a § 16 vyhlášky č. 45/2018 Sb.</w:t>
      </w:r>
    </w:p>
    <w:p w14:paraId="636F57F0" w14:textId="77777777" w:rsidR="00FD1FC7" w:rsidRPr="000E7831" w:rsidRDefault="00FD1FC7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418D8F2B" w14:textId="77777777" w:rsidR="00FD1FC7" w:rsidRPr="000E7831" w:rsidRDefault="00FD1FC7" w:rsidP="000E7831">
      <w:pPr>
        <w:spacing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E7831">
        <w:rPr>
          <w:rFonts w:asciiTheme="minorHAnsi" w:hAnsiTheme="minorHAnsi" w:cstheme="minorHAnsi"/>
          <w:b/>
          <w:sz w:val="24"/>
          <w:szCs w:val="24"/>
        </w:rPr>
        <w:t>Část II</w:t>
      </w:r>
    </w:p>
    <w:p w14:paraId="6EBA3D8F" w14:textId="77777777" w:rsidR="00FD1FC7" w:rsidRPr="000E7831" w:rsidRDefault="00FD1FC7" w:rsidP="000E7831">
      <w:pPr>
        <w:spacing w:after="120"/>
        <w:jc w:val="center"/>
        <w:rPr>
          <w:rFonts w:asciiTheme="minorHAnsi" w:hAnsiTheme="minorHAnsi" w:cstheme="minorHAnsi"/>
          <w:sz w:val="24"/>
          <w:szCs w:val="24"/>
        </w:rPr>
      </w:pPr>
    </w:p>
    <w:p w14:paraId="79D88816" w14:textId="53F9FFAC" w:rsidR="00FD1FC7" w:rsidRPr="000E7831" w:rsidRDefault="00FD1FC7" w:rsidP="000E7831">
      <w:pPr>
        <w:pStyle w:val="Normlnweb"/>
        <w:spacing w:before="0" w:beforeAutospacing="0" w:after="120" w:afterAutospacing="0" w:line="276" w:lineRule="auto"/>
        <w:ind w:firstLine="720"/>
        <w:jc w:val="center"/>
        <w:rPr>
          <w:rFonts w:asciiTheme="minorHAnsi" w:hAnsiTheme="minorHAnsi" w:cstheme="minorHAnsi"/>
          <w:b/>
        </w:rPr>
      </w:pPr>
      <w:r w:rsidRPr="000E7831">
        <w:rPr>
          <w:rFonts w:asciiTheme="minorHAnsi" w:hAnsiTheme="minorHAnsi" w:cstheme="minorHAnsi"/>
          <w:b/>
        </w:rPr>
        <w:t xml:space="preserve">Oznámení o možnosti seznámit se s návrhem plánu péče o </w:t>
      </w:r>
      <w:r w:rsidR="00400E36" w:rsidRPr="000E7831">
        <w:rPr>
          <w:rFonts w:asciiTheme="minorHAnsi" w:hAnsiTheme="minorHAnsi" w:cstheme="minorHAnsi"/>
          <w:b/>
        </w:rPr>
        <w:t>p</w:t>
      </w:r>
      <w:r w:rsidRPr="000E7831">
        <w:rPr>
          <w:rFonts w:asciiTheme="minorHAnsi" w:hAnsiTheme="minorHAnsi" w:cstheme="minorHAnsi"/>
          <w:b/>
        </w:rPr>
        <w:t xml:space="preserve">řírodní památku </w:t>
      </w:r>
      <w:r w:rsidR="00BB262D">
        <w:rPr>
          <w:rFonts w:asciiTheme="minorHAnsi" w:hAnsiTheme="minorHAnsi" w:cstheme="minorHAnsi"/>
          <w:b/>
        </w:rPr>
        <w:t>Ráječek</w:t>
      </w:r>
    </w:p>
    <w:p w14:paraId="02E9BEFD" w14:textId="0A0BEA2B" w:rsidR="00FD1FC7" w:rsidRPr="00D54EF9" w:rsidRDefault="00FD1FC7" w:rsidP="000E7831">
      <w:pPr>
        <w:pStyle w:val="Normlnweb"/>
        <w:tabs>
          <w:tab w:val="left" w:pos="3645"/>
        </w:tabs>
        <w:spacing w:before="0" w:beforeAutospacing="0" w:after="120" w:afterAutospacing="0"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E7831">
        <w:rPr>
          <w:rFonts w:asciiTheme="minorHAnsi" w:eastAsia="Calibri" w:hAnsiTheme="minorHAnsi" w:cstheme="minorHAnsi"/>
          <w:lang w:eastAsia="en-US"/>
        </w:rPr>
        <w:t xml:space="preserve">Krajský úřad Jihomoravského kraje jako příslušný orgán ochrany přírody podle </w:t>
      </w:r>
      <w:r w:rsidRPr="000665D1">
        <w:rPr>
          <w:rFonts w:asciiTheme="minorHAnsi" w:eastAsia="Calibri" w:hAnsiTheme="minorHAnsi" w:cstheme="minorHAnsi"/>
          <w:lang w:eastAsia="en-US"/>
        </w:rPr>
        <w:t xml:space="preserve">§ 77a odst. 4 písm. </w:t>
      </w:r>
      <w:r w:rsidR="00B60B08" w:rsidRPr="000665D1">
        <w:rPr>
          <w:rFonts w:asciiTheme="minorHAnsi" w:eastAsia="Calibri" w:hAnsiTheme="minorHAnsi" w:cstheme="minorHAnsi"/>
          <w:lang w:eastAsia="en-US"/>
        </w:rPr>
        <w:t>f</w:t>
      </w:r>
      <w:r w:rsidRPr="000665D1">
        <w:rPr>
          <w:rFonts w:asciiTheme="minorHAnsi" w:eastAsia="Calibri" w:hAnsiTheme="minorHAnsi" w:cstheme="minorHAnsi"/>
          <w:lang w:eastAsia="en-US"/>
        </w:rPr>
        <w:t xml:space="preserve">) </w:t>
      </w:r>
      <w:r w:rsidRPr="00D54EF9">
        <w:rPr>
          <w:rFonts w:asciiTheme="minorHAnsi" w:eastAsia="Calibri" w:hAnsiTheme="minorHAnsi" w:cstheme="minorHAnsi"/>
          <w:lang w:eastAsia="en-US"/>
        </w:rPr>
        <w:t xml:space="preserve">zákona č. 114/1992 Sb., o ochraně přírody a krajiny, ve znění pozdějších předpisů (dále jen zákon), oznamuje v souladu s ustanovením § 38 odst. 3 zákona, že byl zpracován návrh plánu péče o přírodní památku </w:t>
      </w:r>
      <w:r w:rsidR="00B43BA2" w:rsidRPr="00D54EF9">
        <w:rPr>
          <w:rFonts w:asciiTheme="minorHAnsi" w:eastAsia="Calibri" w:hAnsiTheme="minorHAnsi" w:cstheme="minorHAnsi"/>
          <w:lang w:eastAsia="en-US"/>
        </w:rPr>
        <w:t>Ráječek</w:t>
      </w:r>
      <w:r w:rsidR="0035327E" w:rsidRPr="00D54EF9">
        <w:rPr>
          <w:rFonts w:asciiTheme="minorHAnsi" w:eastAsia="Calibri" w:hAnsiTheme="minorHAnsi" w:cstheme="minorHAnsi"/>
          <w:lang w:eastAsia="en-US"/>
        </w:rPr>
        <w:t xml:space="preserve">, </w:t>
      </w:r>
      <w:r w:rsidR="00B43BA2" w:rsidRPr="00D54EF9">
        <w:rPr>
          <w:rFonts w:asciiTheme="minorHAnsi" w:eastAsia="Calibri" w:hAnsiTheme="minorHAnsi" w:cstheme="minorHAnsi"/>
          <w:lang w:eastAsia="en-US"/>
        </w:rPr>
        <w:t xml:space="preserve">k. </w:t>
      </w:r>
      <w:proofErr w:type="spellStart"/>
      <w:r w:rsidR="00B43BA2" w:rsidRPr="00D54EF9">
        <w:rPr>
          <w:rFonts w:asciiTheme="minorHAnsi" w:eastAsia="Calibri" w:hAnsiTheme="minorHAnsi" w:cstheme="minorHAnsi"/>
          <w:lang w:eastAsia="en-US"/>
        </w:rPr>
        <w:t>ú.</w:t>
      </w:r>
      <w:proofErr w:type="spellEnd"/>
      <w:r w:rsidR="00B43BA2" w:rsidRPr="00D54EF9">
        <w:rPr>
          <w:rFonts w:asciiTheme="minorHAnsi" w:eastAsia="Calibri" w:hAnsiTheme="minorHAnsi" w:cstheme="minorHAnsi"/>
          <w:lang w:eastAsia="en-US"/>
        </w:rPr>
        <w:t xml:space="preserve"> Brněnské Ivanovice</w:t>
      </w:r>
      <w:r w:rsidR="00481E62" w:rsidRPr="00D54EF9">
        <w:rPr>
          <w:rFonts w:asciiTheme="minorHAnsi" w:eastAsia="Calibri" w:hAnsiTheme="minorHAnsi" w:cstheme="minorHAnsi"/>
          <w:lang w:eastAsia="en-US"/>
        </w:rPr>
        <w:t xml:space="preserve"> </w:t>
      </w:r>
      <w:r w:rsidRPr="00D54EF9">
        <w:rPr>
          <w:rFonts w:asciiTheme="minorHAnsi" w:eastAsia="Calibri" w:hAnsiTheme="minorHAnsi" w:cstheme="minorHAnsi"/>
          <w:lang w:eastAsia="en-US"/>
        </w:rPr>
        <w:t>na období 202</w:t>
      </w:r>
      <w:r w:rsidR="00B43BA2" w:rsidRPr="00D54EF9">
        <w:rPr>
          <w:rFonts w:asciiTheme="minorHAnsi" w:eastAsia="Calibri" w:hAnsiTheme="minorHAnsi" w:cstheme="minorHAnsi"/>
          <w:lang w:eastAsia="en-US"/>
        </w:rPr>
        <w:t>2</w:t>
      </w:r>
      <w:r w:rsidRPr="00D54EF9">
        <w:rPr>
          <w:rFonts w:asciiTheme="minorHAnsi" w:eastAsia="Calibri" w:hAnsiTheme="minorHAnsi" w:cstheme="minorHAnsi"/>
          <w:lang w:eastAsia="en-US"/>
        </w:rPr>
        <w:t>-203</w:t>
      </w:r>
      <w:r w:rsidR="0035327E" w:rsidRPr="00D54EF9">
        <w:rPr>
          <w:rFonts w:asciiTheme="minorHAnsi" w:eastAsia="Calibri" w:hAnsiTheme="minorHAnsi" w:cstheme="minorHAnsi"/>
          <w:lang w:eastAsia="en-US"/>
        </w:rPr>
        <w:t>1</w:t>
      </w:r>
      <w:r w:rsidRPr="00D54EF9">
        <w:rPr>
          <w:rFonts w:asciiTheme="minorHAnsi" w:eastAsia="Calibri" w:hAnsiTheme="minorHAnsi" w:cstheme="minorHAnsi"/>
          <w:lang w:eastAsia="en-US"/>
        </w:rPr>
        <w:t xml:space="preserve">.  </w:t>
      </w:r>
    </w:p>
    <w:p w14:paraId="1E7F9BF9" w14:textId="13974A01" w:rsidR="006E2A1C" w:rsidRPr="00D54EF9" w:rsidRDefault="006E2A1C" w:rsidP="000E7831">
      <w:pPr>
        <w:pStyle w:val="Nadpis2"/>
        <w:shd w:val="clear" w:color="auto" w:fill="FFFFFF" w:themeFill="background1"/>
        <w:spacing w:before="0"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D54EF9">
        <w:rPr>
          <w:rFonts w:asciiTheme="minorHAnsi" w:hAnsiTheme="minorHAnsi" w:cstheme="minorHAnsi"/>
          <w:color w:val="auto"/>
          <w:sz w:val="24"/>
          <w:szCs w:val="24"/>
        </w:rPr>
        <w:t xml:space="preserve">S návrhem plánu péče </w:t>
      </w:r>
      <w:r w:rsidRPr="00D54EF9">
        <w:rPr>
          <w:rFonts w:asciiTheme="minorHAnsi" w:eastAsia="Calibri" w:hAnsiTheme="minorHAnsi" w:cstheme="minorHAnsi"/>
          <w:color w:val="auto"/>
          <w:sz w:val="24"/>
          <w:szCs w:val="24"/>
        </w:rPr>
        <w:t>je možné seznámit se a nahlédnout do něj na Odboru životního prostředí Krajského úřadu Jihomoravského kraje, Žerotínovo náměstí 3/5, 4. poschodí, dveře č. 415, vždy v úřední dny pondělí, středa od 8 do 17 hod., nebo i v jiném termínu po předchozí telefonické domluvě (tel. číslo 541 651 556) a také na webových stránkách Krajského úřadu Jihomoravského kraje (</w:t>
      </w:r>
      <w:hyperlink r:id="rId10">
        <w:r w:rsidRPr="00D54EF9">
          <w:rPr>
            <w:rFonts w:asciiTheme="minorHAnsi" w:eastAsia="Calibri" w:hAnsiTheme="minorHAnsi" w:cstheme="minorHAnsi"/>
            <w:color w:val="auto"/>
            <w:sz w:val="24"/>
            <w:szCs w:val="24"/>
          </w:rPr>
          <w:t>www.kr-jihomoravsky.cz</w:t>
        </w:r>
      </w:hyperlink>
      <w:r w:rsidRPr="00D54EF9">
        <w:rPr>
          <w:rFonts w:asciiTheme="minorHAnsi" w:eastAsia="Calibri" w:hAnsiTheme="minorHAnsi" w:cstheme="minorHAnsi"/>
          <w:color w:val="auto"/>
          <w:sz w:val="24"/>
          <w:szCs w:val="24"/>
        </w:rPr>
        <w:t>) v kapitole „</w:t>
      </w:r>
      <w:r w:rsidR="00032CBF" w:rsidRPr="00D54EF9">
        <w:rPr>
          <w:rFonts w:asciiTheme="minorHAnsi" w:hAnsiTheme="minorHAnsi" w:cstheme="minorHAnsi"/>
          <w:color w:val="auto"/>
          <w:sz w:val="24"/>
          <w:szCs w:val="24"/>
        </w:rPr>
        <w:t>krajský úřad</w:t>
      </w:r>
      <w:r w:rsidR="004F6F71" w:rsidRPr="00D54EF9">
        <w:rPr>
          <w:rFonts w:asciiTheme="minorHAnsi" w:hAnsiTheme="minorHAnsi" w:cstheme="minorHAnsi"/>
          <w:color w:val="auto"/>
          <w:sz w:val="24"/>
          <w:szCs w:val="24"/>
        </w:rPr>
        <w:t xml:space="preserve"> &gt;</w:t>
      </w:r>
      <w:r w:rsidR="00032CBF" w:rsidRPr="00D54EF9">
        <w:rPr>
          <w:rFonts w:asciiTheme="minorHAnsi" w:hAnsiTheme="minorHAnsi" w:cstheme="minorHAnsi"/>
          <w:color w:val="auto"/>
          <w:sz w:val="24"/>
          <w:szCs w:val="24"/>
        </w:rPr>
        <w:t xml:space="preserve"> Odbor životního prostředí </w:t>
      </w:r>
      <w:r w:rsidR="004F6F71" w:rsidRPr="00D54EF9">
        <w:rPr>
          <w:rFonts w:asciiTheme="minorHAnsi" w:eastAsia="Calibri" w:hAnsiTheme="minorHAnsi" w:cstheme="minorHAnsi"/>
          <w:color w:val="auto"/>
          <w:sz w:val="24"/>
          <w:szCs w:val="24"/>
        </w:rPr>
        <w:t>&gt;</w:t>
      </w:r>
      <w:r w:rsidRPr="00D54EF9">
        <w:rPr>
          <w:rFonts w:asciiTheme="minorHAnsi" w:eastAsia="Calibri" w:hAnsiTheme="minorHAnsi" w:cstheme="minorHAnsi"/>
          <w:color w:val="auto"/>
          <w:sz w:val="24"/>
          <w:szCs w:val="24"/>
        </w:rPr>
        <w:t xml:space="preserve"> </w:t>
      </w:r>
      <w:hyperlink r:id="rId11" w:anchor="/document/13157/105573" w:history="1">
        <w:r w:rsidRPr="00D54EF9">
          <w:rPr>
            <w:rStyle w:val="Hypertextovodkaz"/>
            <w:rFonts w:asciiTheme="minorHAnsi" w:hAnsiTheme="minorHAnsi" w:cstheme="minorHAnsi"/>
            <w:color w:val="auto"/>
            <w:sz w:val="24"/>
            <w:szCs w:val="24"/>
          </w:rPr>
          <w:t>Projednávané návrhy plánů péče o přírodní památky a přírodní rezervace</w:t>
        </w:r>
      </w:hyperlink>
      <w:r w:rsidRPr="00D54EF9">
        <w:rPr>
          <w:rFonts w:asciiTheme="minorHAnsi" w:hAnsiTheme="minorHAnsi" w:cstheme="minorHAnsi"/>
          <w:color w:val="auto"/>
          <w:sz w:val="24"/>
          <w:szCs w:val="24"/>
        </w:rPr>
        <w:t>“.</w:t>
      </w:r>
    </w:p>
    <w:p w14:paraId="1663ACCB" w14:textId="76EFF50B" w:rsidR="00832D0E" w:rsidRPr="000E7831" w:rsidRDefault="00832D0E" w:rsidP="000E7831">
      <w:pPr>
        <w:pStyle w:val="Normlnweb"/>
        <w:tabs>
          <w:tab w:val="left" w:pos="3645"/>
        </w:tabs>
        <w:spacing w:before="0" w:beforeAutospacing="0" w:after="120" w:afterAutospacing="0"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E7831">
        <w:rPr>
          <w:rFonts w:asciiTheme="minorHAnsi" w:hAnsiTheme="minorHAnsi" w:cstheme="minorHAnsi"/>
          <w:b/>
        </w:rPr>
        <w:t>Dotčené obce (Statutární město Brno a Městská část Br</w:t>
      </w:r>
      <w:r w:rsidR="00515676" w:rsidRPr="000E7831">
        <w:rPr>
          <w:rFonts w:asciiTheme="minorHAnsi" w:hAnsiTheme="minorHAnsi" w:cstheme="minorHAnsi"/>
          <w:b/>
        </w:rPr>
        <w:t>něnské Ivanovice</w:t>
      </w:r>
      <w:r w:rsidRPr="000E7831">
        <w:rPr>
          <w:rFonts w:asciiTheme="minorHAnsi" w:hAnsiTheme="minorHAnsi" w:cstheme="minorHAnsi"/>
          <w:b/>
        </w:rPr>
        <w:t xml:space="preserve">) žádáme v souladu s ustanovením § 38 odst. 3 zákona o zveřejnění tohoto oznámení (bez příloh) na úřední desce po dobu 15 dnů bezodkladně po jejím obdržení. </w:t>
      </w:r>
      <w:r w:rsidRPr="000E7831">
        <w:rPr>
          <w:rFonts w:asciiTheme="minorHAnsi" w:eastAsia="Calibri" w:hAnsiTheme="minorHAnsi" w:cstheme="minorHAnsi"/>
          <w:lang w:eastAsia="en-US"/>
        </w:rPr>
        <w:t>Toto vyhotovení s vyznačením data vyvěšení a sejmutí z úřední desky a razítkem úřadu zašlete prosím po uplynutí lhůty zpět na adresu Krajský úřad Jihomoravského kraje, odbor životního prostředí, Žerotínovo náměstí 3, 601 82 Brno.</w:t>
      </w:r>
    </w:p>
    <w:p w14:paraId="08E89F46" w14:textId="62CE07E7" w:rsidR="00832D0E" w:rsidRPr="000E7831" w:rsidRDefault="00832D0E" w:rsidP="624941C9">
      <w:pPr>
        <w:pStyle w:val="Normlnweb"/>
        <w:spacing w:before="0" w:beforeAutospacing="0" w:after="120" w:afterAutospacing="0" w:line="276" w:lineRule="auto"/>
        <w:jc w:val="both"/>
        <w:rPr>
          <w:rFonts w:asciiTheme="minorHAnsi" w:hAnsiTheme="minorHAnsi" w:cstheme="minorBidi"/>
        </w:rPr>
      </w:pPr>
      <w:r w:rsidRPr="624941C9">
        <w:rPr>
          <w:rFonts w:asciiTheme="minorHAnsi" w:hAnsiTheme="minorHAnsi" w:cstheme="minorBidi"/>
        </w:rPr>
        <w:t>Připomínky k návrhu plánu péče mohou vlastníci dotčených pozemků a dotčené obce zaslat nejpozději do 90 dnů ode dne obdržení tohoto oznámení u Krajského úřadu Jihomoravského kraje, odboru životního prostředí, Žerotínovo nám. 3/5, 601 82 Brno.</w:t>
      </w:r>
    </w:p>
    <w:p w14:paraId="19187728" w14:textId="77777777" w:rsidR="00FD1FC7" w:rsidRPr="000E7831" w:rsidRDefault="00FD1FC7" w:rsidP="000E7831">
      <w:pPr>
        <w:pStyle w:val="Normlnweb"/>
        <w:tabs>
          <w:tab w:val="left" w:pos="3645"/>
        </w:tabs>
        <w:spacing w:before="0" w:beforeAutospacing="0" w:after="120" w:afterAutospacing="0"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5A9FF59F" w14:textId="77777777" w:rsidR="00FD1FC7" w:rsidRPr="000E7831" w:rsidRDefault="00FD1FC7" w:rsidP="000E7831">
      <w:pPr>
        <w:pStyle w:val="Normlnweb"/>
        <w:tabs>
          <w:tab w:val="left" w:pos="3645"/>
        </w:tabs>
        <w:spacing w:before="0" w:beforeAutospacing="0" w:after="120" w:afterAutospacing="0"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459EC887" w14:textId="77777777" w:rsidR="00FD1FC7" w:rsidRPr="000E7831" w:rsidRDefault="00FD1FC7" w:rsidP="000E7831">
      <w:pPr>
        <w:pStyle w:val="Normlnweb"/>
        <w:tabs>
          <w:tab w:val="left" w:pos="3645"/>
        </w:tabs>
        <w:spacing w:before="0" w:beforeAutospacing="0" w:after="120" w:afterAutospacing="0"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40C15AD7" w14:textId="1B8E2FB4" w:rsidR="00FD1FC7" w:rsidRPr="000E7831" w:rsidRDefault="00FD1FC7" w:rsidP="000E7831">
      <w:pPr>
        <w:pStyle w:val="Normlnweb"/>
        <w:tabs>
          <w:tab w:val="left" w:pos="3645"/>
        </w:tabs>
        <w:spacing w:before="0" w:beforeAutospacing="0" w:after="120" w:afterAutospacing="0"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38C8BB4C" w14:textId="77777777" w:rsidR="00382C60" w:rsidRPr="000E7831" w:rsidRDefault="00382C60" w:rsidP="000E7831">
      <w:pPr>
        <w:pStyle w:val="Normlnweb"/>
        <w:tabs>
          <w:tab w:val="left" w:pos="3645"/>
        </w:tabs>
        <w:spacing w:before="0" w:beforeAutospacing="0" w:after="120" w:afterAutospacing="0"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68A868F6" w14:textId="71A2359E" w:rsidR="00FD1FC7" w:rsidRPr="000E7831" w:rsidRDefault="00FD1FC7" w:rsidP="000E7831">
      <w:pPr>
        <w:pStyle w:val="Normlnweb"/>
        <w:tabs>
          <w:tab w:val="left" w:pos="3645"/>
        </w:tabs>
        <w:spacing w:before="0" w:beforeAutospacing="0" w:after="120" w:afterAutospacing="0" w:line="276" w:lineRule="auto"/>
        <w:jc w:val="both"/>
        <w:rPr>
          <w:rFonts w:asciiTheme="minorHAnsi" w:hAnsiTheme="minorHAnsi" w:cstheme="minorHAnsi"/>
          <w:b/>
        </w:rPr>
      </w:pPr>
      <w:r w:rsidRPr="000E7831">
        <w:rPr>
          <w:rFonts w:asciiTheme="minorHAnsi" w:hAnsiTheme="minorHAnsi" w:cstheme="minorHAnsi"/>
        </w:rPr>
        <w:t>Ing. Mojmír Pehal</w:t>
      </w:r>
      <w:r w:rsidR="00205ABD" w:rsidRPr="000E7831">
        <w:rPr>
          <w:rFonts w:asciiTheme="minorHAnsi" w:hAnsiTheme="minorHAnsi" w:cstheme="minorHAnsi"/>
        </w:rPr>
        <w:t xml:space="preserve"> </w:t>
      </w:r>
    </w:p>
    <w:p w14:paraId="1FCFA4D3" w14:textId="3F11F15A" w:rsidR="00FD1FC7" w:rsidRPr="000E7831" w:rsidRDefault="00FD1FC7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E7831">
        <w:rPr>
          <w:rFonts w:asciiTheme="minorHAnsi" w:hAnsiTheme="minorHAnsi" w:cstheme="minorHAnsi"/>
          <w:sz w:val="24"/>
          <w:szCs w:val="24"/>
        </w:rPr>
        <w:t>vedoucí odboru</w:t>
      </w:r>
    </w:p>
    <w:p w14:paraId="09CB0A78" w14:textId="77777777" w:rsidR="00D3610E" w:rsidRPr="000E7831" w:rsidRDefault="00D3610E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2FAFEFA8" w14:textId="651D3B83" w:rsidR="00C71709" w:rsidRPr="000E7831" w:rsidRDefault="00C71709" w:rsidP="000E7831">
      <w:pPr>
        <w:pStyle w:val="Normlnweb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  <w:color w:val="4472C4" w:themeColor="accent1"/>
        </w:rPr>
      </w:pPr>
    </w:p>
    <w:p w14:paraId="5AF18B9E" w14:textId="7DDA02F2" w:rsidR="0023487C" w:rsidRPr="000E7831" w:rsidRDefault="0023487C" w:rsidP="000E7831">
      <w:pPr>
        <w:pStyle w:val="Normlnweb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  <w:color w:val="4472C4" w:themeColor="accent1"/>
        </w:rPr>
      </w:pPr>
      <w:r w:rsidRPr="000E7831">
        <w:rPr>
          <w:rFonts w:asciiTheme="minorHAnsi" w:hAnsiTheme="minorHAnsi" w:cstheme="minorHAnsi"/>
          <w:b/>
          <w:u w:val="single"/>
        </w:rPr>
        <w:t>Rozdělovník:</w:t>
      </w:r>
    </w:p>
    <w:p w14:paraId="58781E35" w14:textId="77777777" w:rsidR="002565B4" w:rsidRPr="000E7831" w:rsidRDefault="002565B4" w:rsidP="000E7831">
      <w:pPr>
        <w:tabs>
          <w:tab w:val="left" w:pos="2160"/>
          <w:tab w:val="left" w:pos="4140"/>
          <w:tab w:val="left" w:pos="7020"/>
        </w:tabs>
        <w:spacing w:after="120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45DAB9F7" w14:textId="341B2C34" w:rsidR="00052358" w:rsidRDefault="0023487C" w:rsidP="000E7831">
      <w:pPr>
        <w:tabs>
          <w:tab w:val="left" w:pos="2160"/>
          <w:tab w:val="left" w:pos="4140"/>
          <w:tab w:val="left" w:pos="7020"/>
        </w:tabs>
        <w:spacing w:after="120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0E7831">
        <w:rPr>
          <w:rFonts w:asciiTheme="minorHAnsi" w:hAnsiTheme="minorHAnsi" w:cstheme="minorHAnsi"/>
          <w:sz w:val="24"/>
          <w:szCs w:val="24"/>
          <w:u w:val="single"/>
        </w:rPr>
        <w:t xml:space="preserve">1. Vlastníci nemovitostí zapsaných v katastru nemovitostí dotčených navrhovanou </w:t>
      </w:r>
      <w:r w:rsidR="00A73618" w:rsidRPr="000E7831">
        <w:rPr>
          <w:rFonts w:asciiTheme="minorHAnsi" w:hAnsiTheme="minorHAnsi" w:cstheme="minorHAnsi"/>
          <w:sz w:val="24"/>
          <w:szCs w:val="24"/>
          <w:u w:val="single"/>
        </w:rPr>
        <w:t>př</w:t>
      </w:r>
      <w:r w:rsidR="001B67E6" w:rsidRPr="000E7831">
        <w:rPr>
          <w:rFonts w:asciiTheme="minorHAnsi" w:hAnsiTheme="minorHAnsi" w:cstheme="minorHAnsi"/>
          <w:sz w:val="24"/>
          <w:szCs w:val="24"/>
          <w:u w:val="single"/>
        </w:rPr>
        <w:t>í</w:t>
      </w:r>
      <w:r w:rsidR="00A73618" w:rsidRPr="000E7831">
        <w:rPr>
          <w:rFonts w:asciiTheme="minorHAnsi" w:hAnsiTheme="minorHAnsi" w:cstheme="minorHAnsi"/>
          <w:sz w:val="24"/>
          <w:szCs w:val="24"/>
          <w:u w:val="single"/>
        </w:rPr>
        <w:t>rodní pam</w:t>
      </w:r>
      <w:r w:rsidR="001B67E6" w:rsidRPr="000E7831">
        <w:rPr>
          <w:rFonts w:asciiTheme="minorHAnsi" w:hAnsiTheme="minorHAnsi" w:cstheme="minorHAnsi"/>
          <w:sz w:val="24"/>
          <w:szCs w:val="24"/>
          <w:u w:val="single"/>
        </w:rPr>
        <w:t xml:space="preserve">átkou </w:t>
      </w:r>
      <w:r w:rsidR="00033EB0">
        <w:rPr>
          <w:rFonts w:asciiTheme="minorHAnsi" w:hAnsiTheme="minorHAnsi" w:cstheme="minorHAnsi"/>
          <w:sz w:val="24"/>
          <w:szCs w:val="24"/>
          <w:u w:val="single"/>
        </w:rPr>
        <w:t>Ráječek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6"/>
      </w:tblGrid>
      <w:tr w:rsidR="005733DA" w:rsidRPr="005F510D" w14:paraId="2D527B27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D64D7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Aujeská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Dana, Myslivecká 459/4, Tuřany, 62000 Brno; </w:t>
            </w:r>
          </w:p>
        </w:tc>
      </w:tr>
      <w:tr w:rsidR="005733DA" w:rsidRPr="005F510D" w14:paraId="723510AE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B4223" w14:textId="3A3A9EC3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Horák Josef Ing., Barvičova 37/43, Stránice, 60200 Brno; </w:t>
            </w:r>
          </w:p>
        </w:tc>
      </w:tr>
      <w:tr w:rsidR="005733DA" w:rsidRPr="005F510D" w14:paraId="09449D2E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DC67D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Bělehrádek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Jiří, Brechtova 33/13, Lesná, 63800 Brno; </w:t>
            </w:r>
          </w:p>
        </w:tc>
      </w:tr>
      <w:tr w:rsidR="005733DA" w:rsidRPr="005F510D" w14:paraId="6973D829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E9340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BESSY INVEST a.s., Plotní 545/43, Komárov, 60200 Brno</w:t>
            </w:r>
          </w:p>
        </w:tc>
      </w:tr>
      <w:tr w:rsidR="005733DA" w:rsidRPr="005F510D" w14:paraId="42C19BD3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89BE7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Cibulková Ivana, Žleby 137, 66434 Rozdrojovice; </w:t>
            </w:r>
          </w:p>
        </w:tc>
      </w:tr>
      <w:tr w:rsidR="005733DA" w:rsidRPr="005F510D" w14:paraId="10D9D1D9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3BC41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Červená Alena, Ukrajinská 545/19, Bohunice, 62500 Brno; </w:t>
            </w:r>
          </w:p>
        </w:tc>
      </w:tr>
      <w:tr w:rsidR="005733DA" w:rsidRPr="005F510D" w14:paraId="2ABD92A6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42935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Dokoupilová Zdenka, Brněnská 271/41, 66451 Šlapanice; </w:t>
            </w:r>
          </w:p>
        </w:tc>
      </w:tr>
      <w:tr w:rsidR="005733DA" w:rsidRPr="005F510D" w14:paraId="7F94F8AF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FAD37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Dorazilová Zuzana Ing., Ivanovické náměstí 404/</w:t>
            </w:r>
            <w:proofErr w:type="gramStart"/>
            <w:r w:rsidRPr="005733DA">
              <w:rPr>
                <w:rFonts w:asciiTheme="minorHAnsi" w:hAnsiTheme="minorHAnsi" w:cstheme="minorHAnsi"/>
              </w:rPr>
              <w:t>28a</w:t>
            </w:r>
            <w:proofErr w:type="gramEnd"/>
            <w:r w:rsidRPr="005733DA">
              <w:rPr>
                <w:rFonts w:asciiTheme="minorHAnsi" w:hAnsiTheme="minorHAnsi" w:cstheme="minorHAnsi"/>
              </w:rPr>
              <w:t>, Brněnské Ivanovice, 62000 Brno</w:t>
            </w:r>
          </w:p>
        </w:tc>
      </w:tr>
      <w:tr w:rsidR="005733DA" w:rsidRPr="005F510D" w14:paraId="79201A59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54C63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Galla Petr, Na Dědině 45, 66434 Rozdrojovic</w:t>
            </w:r>
          </w:p>
        </w:tc>
      </w:tr>
      <w:tr w:rsidR="005733DA" w:rsidRPr="005F510D" w14:paraId="0F5027EE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FC4DC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Gallová Jiřina, Třískalova 564/11, Lesná, 63800 Brno; </w:t>
            </w:r>
          </w:p>
        </w:tc>
      </w:tr>
      <w:tr w:rsidR="005733DA" w:rsidRPr="005F510D" w14:paraId="78D3A81E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8A08B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Gerstnerová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Eva, Jeronýmova 1900/30, Židenice, 61800 Brno</w:t>
            </w:r>
          </w:p>
        </w:tc>
      </w:tr>
      <w:tr w:rsidR="005733DA" w:rsidRPr="005F510D" w14:paraId="035A182A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58CDE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Gerstnerová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Irena, č. p. 25, 67971 Bedřichov</w:t>
            </w:r>
          </w:p>
        </w:tc>
      </w:tr>
      <w:tr w:rsidR="005733DA" w:rsidRPr="005F510D" w14:paraId="4E9A2E97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DABF2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Hájková Miroslava, č. p. 202, 66407 Sivice;</w:t>
            </w:r>
          </w:p>
        </w:tc>
      </w:tr>
      <w:tr w:rsidR="005733DA" w:rsidRPr="005F510D" w14:paraId="1ACB9014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A423B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Hanáková Lea Mgr., </w:t>
            </w:r>
            <w:proofErr w:type="spellStart"/>
            <w:r w:rsidRPr="005733DA">
              <w:rPr>
                <w:rFonts w:asciiTheme="minorHAnsi" w:hAnsiTheme="minorHAnsi" w:cstheme="minorHAnsi"/>
              </w:rPr>
              <w:t>Privada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La Sierra, </w:t>
            </w:r>
            <w:proofErr w:type="spellStart"/>
            <w:r w:rsidRPr="005733DA">
              <w:rPr>
                <w:rFonts w:asciiTheme="minorHAnsi" w:hAnsiTheme="minorHAnsi" w:cstheme="minorHAnsi"/>
              </w:rPr>
              <w:t>Manzana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1, </w:t>
            </w:r>
            <w:proofErr w:type="spellStart"/>
            <w:r w:rsidRPr="005733DA">
              <w:rPr>
                <w:rFonts w:asciiTheme="minorHAnsi" w:hAnsiTheme="minorHAnsi" w:cstheme="minorHAnsi"/>
              </w:rPr>
              <w:t>Lo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, 99999 </w:t>
            </w:r>
            <w:proofErr w:type="spellStart"/>
            <w:r w:rsidRPr="005733DA">
              <w:rPr>
                <w:rFonts w:asciiTheme="minorHAnsi" w:hAnsiTheme="minorHAnsi" w:cstheme="minorHAnsi"/>
              </w:rPr>
              <w:t>Cabo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San Lucas, BCS, Mexiko;</w:t>
            </w:r>
          </w:p>
        </w:tc>
      </w:tr>
      <w:tr w:rsidR="005733DA" w:rsidRPr="005F510D" w14:paraId="06928E87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2FD0D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Hlaváček Pavel, Ivanovické náměstí 9/22, Brněnské Ivanovice, 62000 Brno</w:t>
            </w:r>
          </w:p>
        </w:tc>
      </w:tr>
      <w:tr w:rsidR="005733DA" w:rsidRPr="005F510D" w14:paraId="2832E9E7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28A5D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Hlaváčová Jarmila, Spodní 682/24, Bohunice, 62500 Brno;</w:t>
            </w:r>
          </w:p>
        </w:tc>
      </w:tr>
      <w:tr w:rsidR="005733DA" w:rsidRPr="005F510D" w14:paraId="01D12A05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40DC5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Horáková Jindra MVDr. Ph.D., Barvičova 37/43, Stránice, 60200 Brno;</w:t>
            </w:r>
          </w:p>
        </w:tc>
      </w:tr>
      <w:tr w:rsidR="005733DA" w:rsidRPr="005F510D" w14:paraId="1A40B2D7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5A110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Chalupová Zdeňka Mgr., Popelákova 2315/8, Líšeň, 62800 Brno; </w:t>
            </w:r>
          </w:p>
        </w:tc>
      </w:tr>
      <w:tr w:rsidR="005733DA" w:rsidRPr="005F510D" w14:paraId="56F33F9D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9AC49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Jursová Dagmar Ing., Ferrerova 405/12, Černovice, 61800 Brno;</w:t>
            </w:r>
          </w:p>
        </w:tc>
      </w:tr>
      <w:tr w:rsidR="005733DA" w:rsidRPr="005F510D" w14:paraId="3BAB7CF3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C54BC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Koleňáková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Zdeňka, č. p. 12, 67162 Oleksovice;</w:t>
            </w:r>
          </w:p>
        </w:tc>
      </w:tr>
      <w:tr w:rsidR="005733DA" w:rsidRPr="005F510D" w14:paraId="43340C99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54926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Kosová Miroslava, Kaštanová 289/32, Brněnské Ivanovice, 62000 Brno</w:t>
            </w:r>
          </w:p>
        </w:tc>
      </w:tr>
      <w:tr w:rsidR="005733DA" w:rsidRPr="005F510D" w14:paraId="6B401954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42299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Kotolan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Zdeněk, Ibsenova 120/7, Lesná, 63800 Brno</w:t>
            </w:r>
          </w:p>
        </w:tc>
      </w:tr>
      <w:tr w:rsidR="005733DA" w:rsidRPr="005F510D" w14:paraId="69BADAA0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88BE0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Kotolanová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Alena, Ibsenova 120/7, Lesná, 63800 Brno</w:t>
            </w:r>
          </w:p>
        </w:tc>
      </w:tr>
      <w:tr w:rsidR="005733DA" w:rsidRPr="005F510D" w14:paraId="115403CD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22C8D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Krahula Zdeněk, č. p. 59, 66483 Javůrek</w:t>
            </w:r>
          </w:p>
        </w:tc>
      </w:tr>
      <w:tr w:rsidR="005733DA" w:rsidRPr="005F510D" w14:paraId="4DDAA9D9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29C7F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Krátký Vlastimil Ing., Viniční 1825/77, Židenice, 61500 Brno</w:t>
            </w:r>
          </w:p>
        </w:tc>
      </w:tr>
      <w:tr w:rsidR="005733DA" w:rsidRPr="005F510D" w14:paraId="5F17777D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2D162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Krejčí Miroslav Ing., Říčky 1431/1, Líšeň, 62800 Brno</w:t>
            </w:r>
          </w:p>
        </w:tc>
      </w:tr>
      <w:tr w:rsidR="005733DA" w:rsidRPr="005F510D" w14:paraId="6CDAC310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FDCEA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Langová Dana Ing., Šámalova 757/8, Židenice, 61500 Brno;</w:t>
            </w:r>
          </w:p>
        </w:tc>
      </w:tr>
      <w:tr w:rsidR="005733DA" w:rsidRPr="005F510D" w14:paraId="2E8F3F45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A36A6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Lazarová Zdeňka, Na návsi 5/21, Holásky, 62000 Brno</w:t>
            </w:r>
          </w:p>
        </w:tc>
      </w:tr>
      <w:tr w:rsidR="005733DA" w:rsidRPr="005F510D" w14:paraId="31BDBF3A" w14:textId="77777777" w:rsidTr="005F510D">
        <w:trPr>
          <w:trHeight w:val="6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B000D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Lesy České republiky, </w:t>
            </w:r>
            <w:proofErr w:type="spellStart"/>
            <w:r w:rsidRPr="005733DA">
              <w:rPr>
                <w:rFonts w:asciiTheme="minorHAnsi" w:hAnsiTheme="minorHAnsi" w:cstheme="minorHAnsi"/>
              </w:rPr>
              <w:t>s.p</w:t>
            </w:r>
            <w:proofErr w:type="spellEnd"/>
            <w:r w:rsidRPr="005733DA">
              <w:rPr>
                <w:rFonts w:asciiTheme="minorHAnsi" w:hAnsiTheme="minorHAnsi" w:cstheme="minorHAnsi"/>
              </w:rPr>
              <w:t>., Přemyslova 1106/19, Nový Hradec Králové, 50008 Hradec Králové</w:t>
            </w:r>
          </w:p>
        </w:tc>
      </w:tr>
      <w:tr w:rsidR="005733DA" w:rsidRPr="005F510D" w14:paraId="465AD966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DD901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Macourek Václav, č. p. 32, 59455 Skryje</w:t>
            </w:r>
          </w:p>
        </w:tc>
      </w:tr>
      <w:tr w:rsidR="005733DA" w:rsidRPr="005F510D" w14:paraId="57C08094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2F652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Milo Peter, Parkové </w:t>
            </w:r>
            <w:proofErr w:type="spellStart"/>
            <w:r w:rsidRPr="005733DA">
              <w:rPr>
                <w:rFonts w:asciiTheme="minorHAnsi" w:hAnsiTheme="minorHAnsi" w:cstheme="minorHAnsi"/>
              </w:rPr>
              <w:t>nábrežie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879/21, 94901 </w:t>
            </w:r>
            <w:proofErr w:type="gramStart"/>
            <w:r w:rsidRPr="005733DA">
              <w:rPr>
                <w:rFonts w:asciiTheme="minorHAnsi" w:hAnsiTheme="minorHAnsi" w:cstheme="minorHAnsi"/>
              </w:rPr>
              <w:t>Nitra - Staré</w:t>
            </w:r>
            <w:proofErr w:type="gramEnd"/>
            <w:r w:rsidRPr="005733D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733DA">
              <w:rPr>
                <w:rFonts w:asciiTheme="minorHAnsi" w:hAnsiTheme="minorHAnsi" w:cstheme="minorHAnsi"/>
              </w:rPr>
              <w:t>Mesto</w:t>
            </w:r>
            <w:proofErr w:type="spellEnd"/>
            <w:r w:rsidRPr="005733DA">
              <w:rPr>
                <w:rFonts w:asciiTheme="minorHAnsi" w:hAnsiTheme="minorHAnsi" w:cstheme="minorHAnsi"/>
              </w:rPr>
              <w:t>, Slovensko</w:t>
            </w:r>
          </w:p>
        </w:tc>
      </w:tr>
      <w:tr w:rsidR="005733DA" w:rsidRPr="005F510D" w14:paraId="2FF366D1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190F9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Milotínská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Miroslava, Javorová 356/21, Holásky, 62000 Brno</w:t>
            </w:r>
          </w:p>
        </w:tc>
      </w:tr>
      <w:tr w:rsidR="005733DA" w:rsidRPr="005F510D" w14:paraId="787A22F8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C28E8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Mokráň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Milan, č. p. 19, 68333 Milonice</w:t>
            </w:r>
          </w:p>
        </w:tc>
      </w:tr>
      <w:tr w:rsidR="005733DA" w:rsidRPr="005F510D" w14:paraId="1074FECF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C8A5F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Mokráňová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Jana, č. p. 19, 68333 Milonice</w:t>
            </w:r>
          </w:p>
        </w:tc>
      </w:tr>
      <w:tr w:rsidR="005733DA" w:rsidRPr="005F510D" w14:paraId="46609D03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009B0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Müllerová Věra, Požární 198/40, Holásky, 62000 Brno; </w:t>
            </w:r>
          </w:p>
        </w:tc>
      </w:tr>
      <w:tr w:rsidR="005733DA" w:rsidRPr="005F510D" w14:paraId="1EAA38D0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445E6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Nadace Veronica, Panská 363/9, Brno-město, 60200 Brno; </w:t>
            </w:r>
          </w:p>
        </w:tc>
      </w:tr>
      <w:tr w:rsidR="005733DA" w:rsidRPr="005F510D" w14:paraId="03F3CDDC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23625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Neugebauerová Jana MUDr., Čermákova 586/30, Starý Lískovec, 62500 Brno</w:t>
            </w:r>
          </w:p>
        </w:tc>
      </w:tr>
      <w:tr w:rsidR="005733DA" w:rsidRPr="005F510D" w14:paraId="4F72735B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D2F0A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Nováková Dana, Ivanovické náměstí 12/18, Brněnské Ivanovice, 62000 Brno</w:t>
            </w:r>
          </w:p>
        </w:tc>
      </w:tr>
      <w:tr w:rsidR="005733DA" w:rsidRPr="005F510D" w14:paraId="0F8C39A2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047B7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Nováková Zora, Helceletova 235/9, Stránice, 60200 Brno; </w:t>
            </w:r>
          </w:p>
        </w:tc>
      </w:tr>
      <w:tr w:rsidR="005733DA" w:rsidRPr="005F510D" w14:paraId="39C3194E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BC2F6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PIECES OF LAND, akciová společnost v likvidaci, Pod koupalištěm 881, 29306 Kosmonosy</w:t>
            </w:r>
          </w:p>
        </w:tc>
      </w:tr>
      <w:tr w:rsidR="005733DA" w:rsidRPr="005F510D" w14:paraId="21375D5E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E992F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Píža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Karel, č. p. 79, 69181 Dobré Pole</w:t>
            </w:r>
          </w:p>
        </w:tc>
      </w:tr>
      <w:tr w:rsidR="005733DA" w:rsidRPr="005F510D" w14:paraId="482F6F42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5A8F3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Povodí Moravy, </w:t>
            </w:r>
            <w:proofErr w:type="spellStart"/>
            <w:r w:rsidRPr="005733DA">
              <w:rPr>
                <w:rFonts w:asciiTheme="minorHAnsi" w:hAnsiTheme="minorHAnsi" w:cstheme="minorHAnsi"/>
              </w:rPr>
              <w:t>s.p</w:t>
            </w:r>
            <w:proofErr w:type="spellEnd"/>
            <w:r w:rsidRPr="005733DA">
              <w:rPr>
                <w:rFonts w:asciiTheme="minorHAnsi" w:hAnsiTheme="minorHAnsi" w:cstheme="minorHAnsi"/>
              </w:rPr>
              <w:t>., Dřevařská 932/11, Veveří, 60200 Brno</w:t>
            </w:r>
          </w:p>
        </w:tc>
      </w:tr>
      <w:tr w:rsidR="005733DA" w:rsidRPr="005F510D" w14:paraId="558B7526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C0FEA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Preininger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Miloslav, Radhošťská 2278/1, Vinohrady, 13000 Praha 3</w:t>
            </w:r>
          </w:p>
        </w:tc>
      </w:tr>
      <w:tr w:rsidR="005733DA" w:rsidRPr="005F510D" w14:paraId="1DFC1540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A1748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Pustina Oldřich, Ivanovické náměstí 29/33, Brněnské Ivanovice, 62000 Brno; </w:t>
            </w:r>
          </w:p>
        </w:tc>
      </w:tr>
      <w:tr w:rsidR="005733DA" w:rsidRPr="005F510D" w14:paraId="16E3DF9E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807E6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Pytela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Miloš, Jana Palacha 2767, </w:t>
            </w:r>
            <w:proofErr w:type="gramStart"/>
            <w:r w:rsidRPr="005733DA">
              <w:rPr>
                <w:rFonts w:asciiTheme="minorHAnsi" w:hAnsiTheme="minorHAnsi" w:cstheme="minorHAnsi"/>
              </w:rPr>
              <w:t>Zelené</w:t>
            </w:r>
            <w:proofErr w:type="gramEnd"/>
            <w:r w:rsidRPr="005733DA">
              <w:rPr>
                <w:rFonts w:asciiTheme="minorHAnsi" w:hAnsiTheme="minorHAnsi" w:cstheme="minorHAnsi"/>
              </w:rPr>
              <w:t xml:space="preserve"> Předměstí, 53002 Pardubice</w:t>
            </w:r>
          </w:p>
        </w:tc>
      </w:tr>
      <w:tr w:rsidR="005733DA" w:rsidRPr="005F510D" w14:paraId="76A7B236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67AF4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Rozprim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Jan, Sychrov 24/30, Ivanovice, 62100 Brno; </w:t>
            </w:r>
          </w:p>
        </w:tc>
      </w:tr>
      <w:tr w:rsidR="005733DA" w:rsidRPr="005F510D" w14:paraId="58C4AD80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CBE13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Rozprim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Milan, Petlákova 405/10, Brněnské Ivanovice, 62000 Brno</w:t>
            </w:r>
          </w:p>
        </w:tc>
      </w:tr>
      <w:tr w:rsidR="005733DA" w:rsidRPr="005F510D" w14:paraId="332DD475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0F619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Ředitelství silnic a dálnic ČR, Na Pankráci 546/56, Nusle, 14000 Praha 4</w:t>
            </w:r>
          </w:p>
        </w:tc>
      </w:tr>
      <w:tr w:rsidR="005733DA" w:rsidRPr="005F510D" w14:paraId="23C56278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C48E6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Saida Tomáš Ing., Slámova 1096/39, Černovice, 61800 Brno</w:t>
            </w:r>
          </w:p>
        </w:tc>
      </w:tr>
      <w:tr w:rsidR="005733DA" w:rsidRPr="005F510D" w14:paraId="71B0EA04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F50F0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Schwarz Stanislav Ing., Horníkova 2133/14, Líšeň, 62800 Brno</w:t>
            </w:r>
          </w:p>
        </w:tc>
      </w:tr>
      <w:tr w:rsidR="005733DA" w:rsidRPr="005F510D" w14:paraId="68120966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E8BB3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Slamka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Dušan, Lomená 597/36e, Komárov, 61700 Brno</w:t>
            </w:r>
          </w:p>
        </w:tc>
      </w:tr>
      <w:tr w:rsidR="005733DA" w:rsidRPr="005F510D" w14:paraId="60979E79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F70D0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Správa železnic, státní organizace, Dlážděná 1003/7, Nové Město, 11000 Praha 1</w:t>
            </w:r>
          </w:p>
        </w:tc>
      </w:tr>
      <w:tr w:rsidR="005733DA" w:rsidRPr="005F510D" w14:paraId="388D7334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769AA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Státní pozemkový úřad, Husinecká 1024/</w:t>
            </w:r>
            <w:proofErr w:type="gramStart"/>
            <w:r w:rsidRPr="005733DA">
              <w:rPr>
                <w:rFonts w:asciiTheme="minorHAnsi" w:hAnsiTheme="minorHAnsi" w:cstheme="minorHAnsi"/>
              </w:rPr>
              <w:t>11a</w:t>
            </w:r>
            <w:proofErr w:type="gramEnd"/>
            <w:r w:rsidRPr="005733DA">
              <w:rPr>
                <w:rFonts w:asciiTheme="minorHAnsi" w:hAnsiTheme="minorHAnsi" w:cstheme="minorHAnsi"/>
              </w:rPr>
              <w:t>, Žižkov, 13000 Praha 3</w:t>
            </w:r>
          </w:p>
        </w:tc>
      </w:tr>
      <w:tr w:rsidR="005733DA" w:rsidRPr="005F510D" w14:paraId="224A69E1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96091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Statutární město Brno, Dominikánské náměstí 196/1, Brno-město, 60200 Brno</w:t>
            </w:r>
          </w:p>
        </w:tc>
      </w:tr>
      <w:tr w:rsidR="005733DA" w:rsidRPr="005F510D" w14:paraId="11BCC00B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C8FFE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Šafránek Albert, č. p. 17, 25166 Hrusice;</w:t>
            </w:r>
          </w:p>
        </w:tc>
      </w:tr>
      <w:tr w:rsidR="005733DA" w:rsidRPr="005F510D" w14:paraId="19471412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02563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Topinka Zdeněk, Jihlavská 385/21, Bohunice, 62500 Brno</w:t>
            </w:r>
          </w:p>
        </w:tc>
      </w:tr>
      <w:tr w:rsidR="005733DA" w:rsidRPr="005F510D" w14:paraId="76D51333" w14:textId="77777777" w:rsidTr="005F510D">
        <w:trPr>
          <w:trHeight w:val="6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9A67E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Úřad pro zastupování státu ve věcech majetkových, Rašínovo nábřeží 390/42, Nové Město, 12800 Praha 2</w:t>
            </w:r>
          </w:p>
        </w:tc>
      </w:tr>
      <w:tr w:rsidR="005733DA" w:rsidRPr="005F510D" w14:paraId="4B89F44C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E8D27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Válek Petr Ing., Blažkova 18/6, Lesná, 63800 Brno;</w:t>
            </w:r>
          </w:p>
        </w:tc>
      </w:tr>
      <w:tr w:rsidR="005733DA" w:rsidRPr="005F510D" w14:paraId="4237D5E3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DED5E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Válek Zdeněk, Hybešova 201, 66453 Újezd u Brna</w:t>
            </w:r>
          </w:p>
        </w:tc>
      </w:tr>
      <w:tr w:rsidR="005733DA" w:rsidRPr="005F510D" w14:paraId="10A34B17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53BC8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Valešová Jiřina, č. p. 11, 76315 Všemina</w:t>
            </w:r>
          </w:p>
        </w:tc>
      </w:tr>
      <w:tr w:rsidR="005733DA" w:rsidRPr="005F510D" w14:paraId="69568E76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46654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Válková Radka, Revoluční 424, 66453 Újezd u Brna</w:t>
            </w:r>
          </w:p>
        </w:tc>
      </w:tr>
      <w:tr w:rsidR="005733DA" w:rsidRPr="005F510D" w14:paraId="100EDFD2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43EED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Van Der </w:t>
            </w:r>
            <w:proofErr w:type="spellStart"/>
            <w:r w:rsidRPr="005733DA">
              <w:rPr>
                <w:rFonts w:asciiTheme="minorHAnsi" w:hAnsiTheme="minorHAnsi" w:cstheme="minorHAnsi"/>
              </w:rPr>
              <w:t>Horstová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Dáša, Milady Horákové 849/88, Bubeneč, 17000 Praha 7</w:t>
            </w:r>
          </w:p>
        </w:tc>
      </w:tr>
      <w:tr w:rsidR="005733DA" w:rsidRPr="005F510D" w14:paraId="7EBCF452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D26F9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Vávra Leo, Sladkého 499/7, Komárov, 61700 Brno; </w:t>
            </w:r>
          </w:p>
        </w:tc>
      </w:tr>
      <w:tr w:rsidR="005733DA" w:rsidRPr="005F510D" w14:paraId="43A3B06A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5F423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Vávra Luboš, Kamínky 275/6, Nový Lískovec, 63400 Brno</w:t>
            </w:r>
          </w:p>
        </w:tc>
      </w:tr>
      <w:tr w:rsidR="005733DA" w:rsidRPr="005F510D" w14:paraId="7EFB6C13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3BA35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Velísek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Miroslav Ing., K Mohyle míru 206, 66458 Prace</w:t>
            </w:r>
          </w:p>
        </w:tc>
      </w:tr>
      <w:tr w:rsidR="005733DA" w:rsidRPr="005F510D" w14:paraId="30D8F6CC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E199B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proofErr w:type="spellStart"/>
            <w:r w:rsidRPr="005733DA">
              <w:rPr>
                <w:rFonts w:asciiTheme="minorHAnsi" w:hAnsiTheme="minorHAnsi" w:cstheme="minorHAnsi"/>
              </w:rPr>
              <w:t>Velísková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Simona Mgr., K Mohyle míru 206, 66458 Práce</w:t>
            </w:r>
          </w:p>
        </w:tc>
      </w:tr>
      <w:tr w:rsidR="005733DA" w:rsidRPr="005F510D" w14:paraId="7C3AF32E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0BF63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 xml:space="preserve">Veselá Jindřiška, </w:t>
            </w:r>
            <w:proofErr w:type="spellStart"/>
            <w:r w:rsidRPr="005733DA">
              <w:rPr>
                <w:rFonts w:asciiTheme="minorHAnsi" w:hAnsiTheme="minorHAnsi" w:cstheme="minorHAnsi"/>
              </w:rPr>
              <w:t>Galgenberg</w:t>
            </w:r>
            <w:proofErr w:type="spellEnd"/>
            <w:r w:rsidRPr="005733DA">
              <w:rPr>
                <w:rFonts w:asciiTheme="minorHAnsi" w:hAnsiTheme="minorHAnsi" w:cstheme="minorHAnsi"/>
              </w:rPr>
              <w:t xml:space="preserve"> 28, 86381 </w:t>
            </w:r>
            <w:proofErr w:type="spellStart"/>
            <w:r w:rsidRPr="005733DA">
              <w:rPr>
                <w:rFonts w:asciiTheme="minorHAnsi" w:hAnsiTheme="minorHAnsi" w:cstheme="minorHAnsi"/>
              </w:rPr>
              <w:t>Krumbach</w:t>
            </w:r>
            <w:proofErr w:type="spellEnd"/>
            <w:r w:rsidRPr="005733DA">
              <w:rPr>
                <w:rFonts w:asciiTheme="minorHAnsi" w:hAnsiTheme="minorHAnsi" w:cstheme="minorHAnsi"/>
              </w:rPr>
              <w:t>, Německo</w:t>
            </w:r>
          </w:p>
        </w:tc>
      </w:tr>
      <w:tr w:rsidR="005733DA" w:rsidRPr="005F510D" w14:paraId="42B7D8C2" w14:textId="77777777" w:rsidTr="005F510D">
        <w:trPr>
          <w:trHeight w:val="300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03114" w14:textId="77777777" w:rsidR="005F510D" w:rsidRPr="005733DA" w:rsidRDefault="005F510D" w:rsidP="0074214E">
            <w:pPr>
              <w:pStyle w:val="Odstavecseseznamem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5733DA">
              <w:rPr>
                <w:rFonts w:asciiTheme="minorHAnsi" w:hAnsiTheme="minorHAnsi" w:cstheme="minorHAnsi"/>
              </w:rPr>
              <w:t>Vrzal Milan Ing., Popovice 34, 76812 Rataje</w:t>
            </w:r>
          </w:p>
        </w:tc>
      </w:tr>
    </w:tbl>
    <w:p w14:paraId="56D6FEFB" w14:textId="77777777" w:rsidR="00D3610E" w:rsidRPr="000E7831" w:rsidRDefault="00D3610E" w:rsidP="000E7831">
      <w:pPr>
        <w:tabs>
          <w:tab w:val="left" w:pos="2160"/>
          <w:tab w:val="left" w:pos="4140"/>
          <w:tab w:val="left" w:pos="7020"/>
        </w:tabs>
        <w:spacing w:after="120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3CC33CAC" w14:textId="7A768292" w:rsidR="0023487C" w:rsidRPr="000E7831" w:rsidRDefault="0023487C" w:rsidP="000E7831">
      <w:pPr>
        <w:tabs>
          <w:tab w:val="left" w:pos="2160"/>
          <w:tab w:val="left" w:pos="4140"/>
          <w:tab w:val="left" w:pos="7020"/>
        </w:tabs>
        <w:spacing w:after="120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0E7831">
        <w:rPr>
          <w:rFonts w:asciiTheme="minorHAnsi" w:hAnsiTheme="minorHAnsi" w:cstheme="minorHAnsi"/>
          <w:sz w:val="24"/>
          <w:szCs w:val="24"/>
          <w:u w:val="single"/>
        </w:rPr>
        <w:t xml:space="preserve">2. Dotčené obce </w:t>
      </w:r>
    </w:p>
    <w:p w14:paraId="7A6FCA25" w14:textId="7F57A5B7" w:rsidR="001B67E6" w:rsidRDefault="001B67E6" w:rsidP="624941C9">
      <w:pPr>
        <w:tabs>
          <w:tab w:val="left" w:pos="2160"/>
          <w:tab w:val="left" w:pos="4140"/>
          <w:tab w:val="left" w:pos="7020"/>
        </w:tabs>
        <w:spacing w:after="120"/>
        <w:jc w:val="both"/>
        <w:rPr>
          <w:rFonts w:asciiTheme="minorHAnsi" w:hAnsiTheme="minorHAnsi" w:cstheme="minorBidi"/>
          <w:sz w:val="24"/>
          <w:szCs w:val="24"/>
        </w:rPr>
      </w:pPr>
      <w:r w:rsidRPr="624941C9">
        <w:rPr>
          <w:rFonts w:asciiTheme="minorHAnsi" w:hAnsiTheme="minorHAnsi" w:cstheme="minorBidi"/>
          <w:sz w:val="24"/>
          <w:szCs w:val="24"/>
        </w:rPr>
        <w:t>Statutární město Brno</w:t>
      </w:r>
      <w:r w:rsidR="00CF38B8" w:rsidRPr="624941C9">
        <w:rPr>
          <w:rFonts w:asciiTheme="minorHAnsi" w:hAnsiTheme="minorHAnsi" w:cstheme="minorBidi"/>
          <w:sz w:val="24"/>
          <w:szCs w:val="24"/>
        </w:rPr>
        <w:t xml:space="preserve"> (DS)</w:t>
      </w:r>
    </w:p>
    <w:p w14:paraId="1D9A62F8" w14:textId="77777777" w:rsidR="000665D1" w:rsidRPr="00A07035" w:rsidRDefault="000665D1" w:rsidP="000665D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3055FA99" w14:textId="77777777" w:rsidR="000665D1" w:rsidRPr="00A07035" w:rsidRDefault="000665D1" w:rsidP="000665D1">
      <w:pPr>
        <w:spacing w:after="120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07035">
        <w:rPr>
          <w:rFonts w:asciiTheme="minorHAnsi" w:hAnsiTheme="minorHAnsi" w:cstheme="minorHAnsi"/>
          <w:sz w:val="24"/>
          <w:szCs w:val="24"/>
          <w:u w:val="single"/>
        </w:rPr>
        <w:t>3. Dotčené orgány státní správy</w:t>
      </w:r>
    </w:p>
    <w:p w14:paraId="45F58382" w14:textId="25906A97" w:rsidR="000665D1" w:rsidRPr="00A07035" w:rsidRDefault="000665D1" w:rsidP="000665D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A07035">
        <w:rPr>
          <w:rFonts w:asciiTheme="minorHAnsi" w:hAnsiTheme="minorHAnsi" w:cstheme="minorHAnsi"/>
          <w:sz w:val="24"/>
          <w:szCs w:val="24"/>
        </w:rPr>
        <w:t>Magistrát města Brna, Odbor životního prostředí (DS)</w:t>
      </w:r>
    </w:p>
    <w:p w14:paraId="76C2F3EE" w14:textId="77777777" w:rsidR="000665D1" w:rsidRPr="00A07035" w:rsidRDefault="000665D1" w:rsidP="000665D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A07035">
        <w:rPr>
          <w:rFonts w:asciiTheme="minorHAnsi" w:hAnsiTheme="minorHAnsi" w:cstheme="minorHAnsi"/>
          <w:sz w:val="24"/>
          <w:szCs w:val="24"/>
        </w:rPr>
        <w:t>Magistrát města Brna, Odbor územního plánování a rozvoje (DS)</w:t>
      </w:r>
    </w:p>
    <w:p w14:paraId="3014EC45" w14:textId="77777777" w:rsidR="000665D1" w:rsidRPr="00A07035" w:rsidRDefault="000665D1" w:rsidP="000665D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A07035">
        <w:rPr>
          <w:rFonts w:asciiTheme="minorHAnsi" w:hAnsiTheme="minorHAnsi" w:cstheme="minorHAnsi"/>
          <w:sz w:val="24"/>
          <w:szCs w:val="24"/>
        </w:rPr>
        <w:t>ČIŽP oblastní inspektorát Brno, Lieberzeitova 14, 614 00 Brno (DS)</w:t>
      </w:r>
    </w:p>
    <w:p w14:paraId="6F0AA181" w14:textId="77777777" w:rsidR="000665D1" w:rsidRDefault="000665D1" w:rsidP="624941C9">
      <w:pPr>
        <w:tabs>
          <w:tab w:val="left" w:pos="2160"/>
          <w:tab w:val="left" w:pos="4140"/>
          <w:tab w:val="left" w:pos="7020"/>
        </w:tabs>
        <w:spacing w:after="120"/>
        <w:jc w:val="both"/>
        <w:rPr>
          <w:rFonts w:asciiTheme="minorHAnsi" w:hAnsiTheme="minorHAnsi" w:cstheme="minorBidi"/>
          <w:sz w:val="24"/>
          <w:szCs w:val="24"/>
        </w:rPr>
      </w:pPr>
    </w:p>
    <w:p w14:paraId="64C0AEDA" w14:textId="389CB64E" w:rsidR="0072292B" w:rsidRPr="000E7831" w:rsidRDefault="000665D1" w:rsidP="624941C9">
      <w:pPr>
        <w:tabs>
          <w:tab w:val="left" w:pos="2160"/>
          <w:tab w:val="left" w:pos="4140"/>
          <w:tab w:val="left" w:pos="7020"/>
        </w:tabs>
        <w:spacing w:after="120"/>
        <w:jc w:val="both"/>
        <w:rPr>
          <w:rFonts w:asciiTheme="minorHAnsi" w:hAnsiTheme="minorHAnsi" w:cstheme="minorBidi"/>
          <w:sz w:val="24"/>
          <w:szCs w:val="24"/>
          <w:u w:val="single"/>
        </w:rPr>
      </w:pPr>
      <w:r>
        <w:rPr>
          <w:rFonts w:asciiTheme="minorHAnsi" w:hAnsiTheme="minorHAnsi" w:cstheme="minorBidi"/>
          <w:sz w:val="24"/>
          <w:szCs w:val="24"/>
          <w:u w:val="single"/>
        </w:rPr>
        <w:t>4</w:t>
      </w:r>
      <w:r w:rsidR="0072292B" w:rsidRPr="624941C9">
        <w:rPr>
          <w:rFonts w:asciiTheme="minorHAnsi" w:hAnsiTheme="minorHAnsi" w:cstheme="minorBidi"/>
          <w:sz w:val="24"/>
          <w:szCs w:val="24"/>
          <w:u w:val="single"/>
        </w:rPr>
        <w:t>. Na vědomí</w:t>
      </w:r>
    </w:p>
    <w:p w14:paraId="4F00BC75" w14:textId="1C042805" w:rsidR="0072292B" w:rsidRPr="000E7831" w:rsidRDefault="0072292B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E7831">
        <w:rPr>
          <w:rFonts w:asciiTheme="minorHAnsi" w:hAnsiTheme="minorHAnsi" w:cstheme="minorHAnsi"/>
          <w:sz w:val="24"/>
          <w:szCs w:val="24"/>
        </w:rPr>
        <w:t>AOPK ČR, Regionální pracoviště jižní Morava, Kotlářská 51, 602 00 Brno (DS)</w:t>
      </w:r>
    </w:p>
    <w:p w14:paraId="6680125E" w14:textId="047ABBBD" w:rsidR="007F0D0F" w:rsidRDefault="007F0D0F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E7831">
        <w:rPr>
          <w:rFonts w:asciiTheme="minorHAnsi" w:hAnsiTheme="minorHAnsi" w:cstheme="minorHAnsi"/>
          <w:sz w:val="24"/>
          <w:szCs w:val="24"/>
        </w:rPr>
        <w:t>Městská část Br</w:t>
      </w:r>
      <w:r w:rsidR="003620A7" w:rsidRPr="000E7831">
        <w:rPr>
          <w:rFonts w:asciiTheme="minorHAnsi" w:hAnsiTheme="minorHAnsi" w:cstheme="minorHAnsi"/>
          <w:sz w:val="24"/>
          <w:szCs w:val="24"/>
        </w:rPr>
        <w:t>něnské Ivanovice</w:t>
      </w:r>
      <w:r w:rsidR="00CF38B8" w:rsidRPr="000E7831">
        <w:rPr>
          <w:rFonts w:asciiTheme="minorHAnsi" w:hAnsiTheme="minorHAnsi" w:cstheme="minorHAnsi"/>
          <w:sz w:val="24"/>
          <w:szCs w:val="24"/>
        </w:rPr>
        <w:t xml:space="preserve"> (DS)</w:t>
      </w:r>
    </w:p>
    <w:p w14:paraId="7380EC24" w14:textId="77777777" w:rsidR="005B308A" w:rsidRPr="000E7831" w:rsidRDefault="005B308A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57C5DCA1" w14:textId="77777777" w:rsidR="008A16A7" w:rsidRPr="000E7831" w:rsidRDefault="008A16A7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6B7B8E90" w14:textId="77777777" w:rsidR="00760B4B" w:rsidRPr="000E7831" w:rsidRDefault="00760B4B" w:rsidP="000E7831">
      <w:pPr>
        <w:tabs>
          <w:tab w:val="left" w:pos="2160"/>
          <w:tab w:val="left" w:pos="4140"/>
          <w:tab w:val="left" w:pos="7020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7A6139E2" w14:textId="77777777" w:rsidR="007A5E89" w:rsidRPr="000E7831" w:rsidRDefault="007A5E89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E7831">
        <w:rPr>
          <w:rFonts w:asciiTheme="minorHAnsi" w:hAnsiTheme="minorHAnsi" w:cstheme="minorHAnsi"/>
          <w:sz w:val="24"/>
          <w:szCs w:val="24"/>
        </w:rPr>
        <w:t>Poznámky a vysvětlivky:</w:t>
      </w:r>
    </w:p>
    <w:p w14:paraId="7EF68F08" w14:textId="218B89C5" w:rsidR="007A5E89" w:rsidRPr="005B6B0B" w:rsidRDefault="007A5E89" w:rsidP="000E7831">
      <w:pPr>
        <w:numPr>
          <w:ilvl w:val="0"/>
          <w:numId w:val="22"/>
        </w:numPr>
        <w:spacing w:after="12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B6B0B">
        <w:rPr>
          <w:rFonts w:asciiTheme="minorHAnsi" w:hAnsiTheme="minorHAnsi" w:cstheme="minorHAnsi"/>
          <w:sz w:val="24"/>
          <w:szCs w:val="24"/>
        </w:rPr>
        <w:t xml:space="preserve">Všechny uvedené pozemky se nacházejí v katastrálním území </w:t>
      </w:r>
      <w:r w:rsidR="002A0A00" w:rsidRPr="005B6B0B">
        <w:rPr>
          <w:rFonts w:asciiTheme="minorHAnsi" w:hAnsiTheme="minorHAnsi" w:cstheme="minorHAnsi"/>
          <w:sz w:val="24"/>
          <w:szCs w:val="24"/>
        </w:rPr>
        <w:t xml:space="preserve">k. </w:t>
      </w:r>
      <w:proofErr w:type="spellStart"/>
      <w:r w:rsidR="002A0A00" w:rsidRPr="005B6B0B">
        <w:rPr>
          <w:rFonts w:asciiTheme="minorHAnsi" w:hAnsiTheme="minorHAnsi" w:cstheme="minorHAnsi"/>
          <w:sz w:val="24"/>
          <w:szCs w:val="24"/>
        </w:rPr>
        <w:t>ú.</w:t>
      </w:r>
      <w:proofErr w:type="spellEnd"/>
      <w:r w:rsidR="002A0A00" w:rsidRPr="005B6B0B">
        <w:rPr>
          <w:rFonts w:asciiTheme="minorHAnsi" w:hAnsiTheme="minorHAnsi" w:cstheme="minorHAnsi"/>
          <w:sz w:val="24"/>
          <w:szCs w:val="24"/>
        </w:rPr>
        <w:t xml:space="preserve">  </w:t>
      </w:r>
      <w:r w:rsidR="00162FBD" w:rsidRPr="005B6B0B">
        <w:rPr>
          <w:rFonts w:asciiTheme="minorHAnsi" w:hAnsiTheme="minorHAnsi" w:cstheme="minorHAnsi"/>
          <w:sz w:val="24"/>
          <w:szCs w:val="24"/>
          <w:lang w:eastAsia="cs-CZ"/>
        </w:rPr>
        <w:t xml:space="preserve">Brněnské Ivanovice </w:t>
      </w:r>
      <w:r w:rsidR="0072251D" w:rsidRPr="005B6B0B">
        <w:rPr>
          <w:rFonts w:asciiTheme="minorHAnsi" w:hAnsiTheme="minorHAnsi" w:cstheme="minorHAnsi"/>
          <w:sz w:val="24"/>
          <w:szCs w:val="24"/>
        </w:rPr>
        <w:t>(</w:t>
      </w:r>
      <w:r w:rsidR="0072251D" w:rsidRPr="005B6B0B">
        <w:rPr>
          <w:rFonts w:asciiTheme="minorHAnsi" w:hAnsiTheme="minorHAnsi" w:cstheme="minorHAnsi"/>
          <w:sz w:val="24"/>
          <w:szCs w:val="24"/>
          <w:lang w:eastAsia="cs-CZ"/>
        </w:rPr>
        <w:t>okres</w:t>
      </w:r>
      <w:r w:rsidR="00162FBD" w:rsidRPr="005B6B0B">
        <w:rPr>
          <w:rFonts w:asciiTheme="minorHAnsi" w:hAnsiTheme="minorHAnsi" w:cstheme="minorHAnsi"/>
          <w:sz w:val="24"/>
          <w:szCs w:val="24"/>
          <w:lang w:eastAsia="cs-CZ"/>
        </w:rPr>
        <w:t xml:space="preserve"> Brno-město</w:t>
      </w:r>
      <w:r w:rsidR="0072251D" w:rsidRPr="005B6B0B">
        <w:rPr>
          <w:rFonts w:asciiTheme="minorHAnsi" w:hAnsiTheme="minorHAnsi" w:cstheme="minorHAnsi"/>
          <w:sz w:val="24"/>
          <w:szCs w:val="24"/>
          <w:lang w:eastAsia="cs-CZ"/>
        </w:rPr>
        <w:t xml:space="preserve">); </w:t>
      </w:r>
      <w:r w:rsidR="00162FBD" w:rsidRPr="005B6B0B">
        <w:rPr>
          <w:rFonts w:asciiTheme="minorHAnsi" w:hAnsiTheme="minorHAnsi" w:cstheme="minorHAnsi"/>
          <w:sz w:val="24"/>
          <w:szCs w:val="24"/>
        </w:rPr>
        <w:t>[612227]</w:t>
      </w:r>
    </w:p>
    <w:p w14:paraId="53DA1087" w14:textId="55C35662" w:rsidR="007A5E89" w:rsidRPr="005B6B0B" w:rsidRDefault="007A5E89" w:rsidP="000E7831">
      <w:pPr>
        <w:numPr>
          <w:ilvl w:val="0"/>
          <w:numId w:val="22"/>
        </w:numPr>
        <w:spacing w:after="12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B6B0B">
        <w:rPr>
          <w:rFonts w:asciiTheme="minorHAnsi" w:hAnsiTheme="minorHAnsi" w:cstheme="minorHAnsi"/>
          <w:sz w:val="24"/>
          <w:szCs w:val="24"/>
        </w:rPr>
        <w:t>Tabulka vlastníků nemovitostí zpracována podle údajů z katastru nemovitostí platných k</w:t>
      </w:r>
      <w:r w:rsidR="00895FFC" w:rsidRPr="005B6B0B">
        <w:rPr>
          <w:rFonts w:asciiTheme="minorHAnsi" w:hAnsiTheme="minorHAnsi" w:cstheme="minorHAnsi"/>
          <w:sz w:val="24"/>
          <w:szCs w:val="24"/>
        </w:rPr>
        <w:t> lednu 2022</w:t>
      </w:r>
      <w:r w:rsidRPr="005B6B0B">
        <w:rPr>
          <w:rFonts w:asciiTheme="minorHAnsi" w:hAnsiTheme="minorHAnsi" w:cstheme="minorHAnsi"/>
          <w:sz w:val="24"/>
          <w:szCs w:val="24"/>
        </w:rPr>
        <w:t>, zdroj Český ústav zeměměřický a katastrální</w:t>
      </w:r>
    </w:p>
    <w:p w14:paraId="09E154BA" w14:textId="77777777" w:rsidR="0023487C" w:rsidRPr="000E7831" w:rsidRDefault="0023487C" w:rsidP="000E7831">
      <w:pPr>
        <w:tabs>
          <w:tab w:val="left" w:pos="2160"/>
          <w:tab w:val="left" w:pos="4140"/>
          <w:tab w:val="left" w:pos="7020"/>
        </w:tabs>
        <w:spacing w:after="120"/>
        <w:jc w:val="both"/>
        <w:rPr>
          <w:rFonts w:asciiTheme="minorHAnsi" w:hAnsiTheme="minorHAnsi" w:cstheme="minorHAnsi"/>
          <w:color w:val="4472C4" w:themeColor="accent1"/>
          <w:sz w:val="24"/>
          <w:szCs w:val="24"/>
          <w:u w:val="single"/>
        </w:rPr>
      </w:pPr>
    </w:p>
    <w:p w14:paraId="247C0E35" w14:textId="77777777" w:rsidR="0023487C" w:rsidRPr="000E7831" w:rsidRDefault="0023487C" w:rsidP="000E7831">
      <w:pPr>
        <w:spacing w:after="120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E7831">
        <w:rPr>
          <w:rFonts w:asciiTheme="minorHAnsi" w:hAnsiTheme="minorHAnsi" w:cstheme="minorHAnsi"/>
          <w:b/>
          <w:sz w:val="24"/>
          <w:szCs w:val="24"/>
          <w:u w:val="single"/>
        </w:rPr>
        <w:t>Přílohy:</w:t>
      </w:r>
    </w:p>
    <w:p w14:paraId="4639C84B" w14:textId="77777777" w:rsidR="0023487C" w:rsidRPr="000E7831" w:rsidRDefault="0023487C" w:rsidP="000E7831">
      <w:pPr>
        <w:spacing w:after="120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1C5B233" w14:textId="5451E7D4" w:rsidR="0023487C" w:rsidRPr="000E7831" w:rsidRDefault="0023487C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E7831">
        <w:rPr>
          <w:rFonts w:asciiTheme="minorHAnsi" w:hAnsiTheme="minorHAnsi" w:cstheme="minorHAnsi"/>
          <w:sz w:val="24"/>
          <w:szCs w:val="24"/>
        </w:rPr>
        <w:t xml:space="preserve">1. Mapové podklady se zákresem hranic zvláště chráněného území </w:t>
      </w:r>
    </w:p>
    <w:p w14:paraId="085216E9" w14:textId="62DD7DF7" w:rsidR="0023487C" w:rsidRPr="000E7831" w:rsidRDefault="0023487C" w:rsidP="000E7831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0E7831">
        <w:rPr>
          <w:rFonts w:asciiTheme="minorHAnsi" w:hAnsiTheme="minorHAnsi" w:cstheme="minorHAnsi"/>
          <w:sz w:val="24"/>
          <w:szCs w:val="24"/>
        </w:rPr>
        <w:t xml:space="preserve">2. </w:t>
      </w:r>
      <w:r w:rsidR="00943AFC" w:rsidRPr="000E7831">
        <w:rPr>
          <w:rFonts w:asciiTheme="minorHAnsi" w:hAnsiTheme="minorHAnsi" w:cstheme="minorHAnsi"/>
          <w:sz w:val="24"/>
          <w:szCs w:val="24"/>
        </w:rPr>
        <w:t>Záměr</w:t>
      </w:r>
      <w:r w:rsidRPr="000E7831">
        <w:rPr>
          <w:rFonts w:asciiTheme="minorHAnsi" w:hAnsiTheme="minorHAnsi" w:cstheme="minorHAnsi"/>
          <w:sz w:val="24"/>
          <w:szCs w:val="24"/>
        </w:rPr>
        <w:t xml:space="preserve"> na vyhlášení ZCHÚ a jejího ochranného pásma </w:t>
      </w:r>
      <w:r w:rsidR="00DA7123" w:rsidRPr="000E7831">
        <w:rPr>
          <w:rFonts w:asciiTheme="minorHAnsi" w:hAnsiTheme="minorHAnsi" w:cstheme="minorHAnsi"/>
          <w:bCs/>
          <w:iCs/>
          <w:sz w:val="24"/>
          <w:szCs w:val="24"/>
        </w:rPr>
        <w:t>(obdrží pouze dotčené obce)</w:t>
      </w:r>
    </w:p>
    <w:p w14:paraId="7C011076" w14:textId="2C0DA8A6" w:rsidR="0023487C" w:rsidRPr="000E7831" w:rsidRDefault="0023487C" w:rsidP="000E7831">
      <w:pPr>
        <w:spacing w:after="120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0E7831">
        <w:rPr>
          <w:rFonts w:asciiTheme="minorHAnsi" w:hAnsiTheme="minorHAnsi" w:cstheme="minorHAnsi"/>
          <w:sz w:val="24"/>
          <w:szCs w:val="24"/>
        </w:rPr>
        <w:t xml:space="preserve">3. Návrh plánu péče </w:t>
      </w:r>
      <w:r w:rsidRPr="000E7831">
        <w:rPr>
          <w:rFonts w:asciiTheme="minorHAnsi" w:hAnsiTheme="minorHAnsi" w:cstheme="minorHAnsi"/>
          <w:bCs/>
          <w:iCs/>
          <w:sz w:val="24"/>
          <w:szCs w:val="24"/>
        </w:rPr>
        <w:t>(</w:t>
      </w:r>
      <w:r w:rsidR="00B90381" w:rsidRPr="000E7831">
        <w:rPr>
          <w:rFonts w:asciiTheme="minorHAnsi" w:hAnsiTheme="minorHAnsi" w:cstheme="minorHAnsi"/>
          <w:bCs/>
          <w:iCs/>
          <w:sz w:val="24"/>
          <w:szCs w:val="24"/>
        </w:rPr>
        <w:t xml:space="preserve">obdrží </w:t>
      </w:r>
      <w:r w:rsidRPr="000E7831">
        <w:rPr>
          <w:rFonts w:asciiTheme="minorHAnsi" w:hAnsiTheme="minorHAnsi" w:cstheme="minorHAnsi"/>
          <w:bCs/>
          <w:iCs/>
          <w:sz w:val="24"/>
          <w:szCs w:val="24"/>
        </w:rPr>
        <w:t>pouze dotčené obce)</w:t>
      </w:r>
    </w:p>
    <w:p w14:paraId="115B5DBE" w14:textId="3B1E4926" w:rsidR="00B90381" w:rsidRDefault="00B9038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13E915BE" w14:textId="6FF3D2D1" w:rsidR="00B91764" w:rsidRDefault="00B91764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77EB8FFD" w14:textId="77777777" w:rsidR="00B91764" w:rsidRPr="00231B82" w:rsidRDefault="00B91764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0E71F09F" w14:textId="4428C087" w:rsidR="00B90381" w:rsidRPr="00231B82" w:rsidRDefault="00B9038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765E50EE" w14:textId="1B53C442" w:rsidR="00B90381" w:rsidRPr="00231B82" w:rsidRDefault="00B90381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7A1E5111" w14:textId="77777777" w:rsidR="00326F7B" w:rsidRPr="00326F7B" w:rsidRDefault="00326F7B" w:rsidP="00326F7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lang w:eastAsia="cs-CZ"/>
        </w:rPr>
      </w:pPr>
      <w:r w:rsidRPr="00326F7B">
        <w:rPr>
          <w:rFonts w:asciiTheme="minorHAnsi" w:hAnsiTheme="minorHAnsi" w:cstheme="minorHAnsi"/>
          <w:color w:val="000000"/>
          <w:lang w:eastAsia="cs-CZ"/>
        </w:rPr>
        <w:t>Současně zveřejněno dne………</w:t>
      </w:r>
      <w:proofErr w:type="gramStart"/>
      <w:r w:rsidRPr="00326F7B">
        <w:rPr>
          <w:rFonts w:asciiTheme="minorHAnsi" w:hAnsiTheme="minorHAnsi" w:cstheme="minorHAnsi"/>
          <w:color w:val="000000"/>
          <w:lang w:eastAsia="cs-CZ"/>
        </w:rPr>
        <w:t>…….</w:t>
      </w:r>
      <w:proofErr w:type="gramEnd"/>
      <w:r w:rsidRPr="00326F7B">
        <w:rPr>
          <w:rFonts w:asciiTheme="minorHAnsi" w:hAnsiTheme="minorHAnsi" w:cstheme="minorHAnsi"/>
          <w:color w:val="000000"/>
          <w:lang w:eastAsia="cs-CZ"/>
        </w:rPr>
        <w:t xml:space="preserve">. zde: </w:t>
      </w:r>
    </w:p>
    <w:p w14:paraId="78190451" w14:textId="77777777" w:rsidR="00326F7B" w:rsidRPr="00326F7B" w:rsidRDefault="002D23D9" w:rsidP="00326F7B">
      <w:pPr>
        <w:tabs>
          <w:tab w:val="left" w:pos="4320"/>
          <w:tab w:val="center" w:pos="7088"/>
        </w:tabs>
        <w:spacing w:after="0"/>
        <w:jc w:val="both"/>
        <w:rPr>
          <w:rFonts w:asciiTheme="minorHAnsi" w:hAnsiTheme="minorHAnsi" w:cstheme="minorHAnsi"/>
          <w:color w:val="000000"/>
          <w:lang w:eastAsia="cs-CZ"/>
        </w:rPr>
      </w:pPr>
      <w:hyperlink r:id="rId12" w:history="1">
        <w:r w:rsidR="00326F7B" w:rsidRPr="00326F7B">
          <w:rPr>
            <w:rStyle w:val="Hypertextovodkaz"/>
            <w:rFonts w:asciiTheme="minorHAnsi" w:hAnsiTheme="minorHAnsi" w:cstheme="minorHAnsi"/>
            <w:lang w:eastAsia="cs-CZ"/>
          </w:rPr>
          <w:t>www.portal.gov.cz</w:t>
        </w:r>
      </w:hyperlink>
    </w:p>
    <w:p w14:paraId="0FCA2E5F" w14:textId="21C88C49" w:rsidR="00D45F56" w:rsidRPr="00B91764" w:rsidRDefault="002D23D9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hAnsiTheme="minorHAnsi" w:cstheme="minorHAnsi"/>
          <w:color w:val="000000"/>
          <w:lang w:eastAsia="cs-CZ"/>
        </w:rPr>
      </w:pPr>
      <w:hyperlink r:id="rId13" w:history="1">
        <w:r w:rsidR="00326F7B" w:rsidRPr="00326F7B">
          <w:rPr>
            <w:rStyle w:val="Hypertextovodkaz"/>
            <w:rFonts w:asciiTheme="minorHAnsi" w:hAnsiTheme="minorHAnsi" w:cstheme="minorBidi"/>
          </w:rPr>
          <w:t>www.kr-jihomoravsky.cz</w:t>
        </w:r>
      </w:hyperlink>
    </w:p>
    <w:p w14:paraId="6EC7F0FA" w14:textId="77777777" w:rsidR="00D45F56" w:rsidRPr="00231B82" w:rsidRDefault="00D45F56" w:rsidP="00B953D3">
      <w:pPr>
        <w:tabs>
          <w:tab w:val="left" w:pos="4320"/>
          <w:tab w:val="center" w:pos="7088"/>
        </w:tabs>
        <w:spacing w:after="0"/>
        <w:jc w:val="both"/>
        <w:rPr>
          <w:rFonts w:asciiTheme="minorHAnsi" w:eastAsia="Times New Roman" w:hAnsiTheme="minorHAnsi" w:cstheme="minorHAnsi"/>
          <w:lang w:eastAsia="cs-CZ"/>
        </w:rPr>
      </w:pPr>
    </w:p>
    <w:p w14:paraId="1064C12D" w14:textId="77777777" w:rsidR="000D4B96" w:rsidRDefault="000D4B96" w:rsidP="00235C31">
      <w:pPr>
        <w:jc w:val="both"/>
        <w:rPr>
          <w:rFonts w:asciiTheme="minorHAnsi" w:hAnsiTheme="minorHAnsi" w:cstheme="minorHAnsi"/>
          <w:b/>
          <w:bCs/>
        </w:rPr>
      </w:pPr>
    </w:p>
    <w:p w14:paraId="61410050" w14:textId="6D5FD469" w:rsidR="00235C31" w:rsidRDefault="00235C31" w:rsidP="00235C31">
      <w:pPr>
        <w:jc w:val="both"/>
        <w:rPr>
          <w:rFonts w:asciiTheme="minorHAnsi" w:hAnsiTheme="minorHAnsi" w:cstheme="minorHAnsi"/>
          <w:b/>
          <w:bCs/>
        </w:rPr>
      </w:pPr>
      <w:r w:rsidRPr="00231B82">
        <w:rPr>
          <w:rFonts w:asciiTheme="minorHAnsi" w:hAnsiTheme="minorHAnsi" w:cstheme="minorHAnsi"/>
          <w:b/>
          <w:bCs/>
        </w:rPr>
        <w:t>Příloha č. 1</w:t>
      </w:r>
    </w:p>
    <w:p w14:paraId="4C960750" w14:textId="71973659" w:rsidR="009D0614" w:rsidRPr="00231B82" w:rsidRDefault="009D0614" w:rsidP="00235C31">
      <w:pPr>
        <w:jc w:val="both"/>
        <w:rPr>
          <w:rFonts w:asciiTheme="minorHAnsi" w:hAnsiTheme="minorHAnsi" w:cstheme="minorHAnsi"/>
          <w:b/>
          <w:bCs/>
        </w:rPr>
      </w:pPr>
      <w:r>
        <w:rPr>
          <w:noProof/>
        </w:rPr>
        <w:drawing>
          <wp:inline distT="0" distB="0" distL="0" distR="0" wp14:anchorId="510CD7FC" wp14:editId="74C6CEDD">
            <wp:extent cx="5695950" cy="8296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829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77ABA" w14:textId="76D1A545" w:rsidR="00D45F56" w:rsidRPr="008A16A7" w:rsidRDefault="00D45F56" w:rsidP="00235C31">
      <w:pPr>
        <w:jc w:val="both"/>
        <w:rPr>
          <w:rFonts w:asciiTheme="minorHAnsi" w:hAnsiTheme="minorHAnsi" w:cstheme="minorHAnsi"/>
        </w:rPr>
      </w:pPr>
    </w:p>
    <w:p w14:paraId="45E1154B" w14:textId="128CC04D" w:rsidR="00235C31" w:rsidRPr="005D54AC" w:rsidRDefault="00235C31" w:rsidP="00235C31">
      <w:pPr>
        <w:jc w:val="both"/>
        <w:rPr>
          <w:rFonts w:asciiTheme="minorHAnsi" w:hAnsiTheme="minorHAnsi" w:cstheme="minorHAnsi"/>
          <w:b/>
          <w:bCs/>
        </w:rPr>
      </w:pPr>
      <w:r w:rsidRPr="00231B82">
        <w:rPr>
          <w:rFonts w:asciiTheme="minorHAnsi" w:hAnsiTheme="minorHAnsi" w:cstheme="minorHAnsi"/>
          <w:b/>
          <w:bCs/>
        </w:rPr>
        <w:t xml:space="preserve">Příloha č. </w:t>
      </w:r>
      <w:r w:rsidR="005D54AC">
        <w:rPr>
          <w:rFonts w:asciiTheme="minorHAnsi" w:hAnsiTheme="minorHAnsi" w:cstheme="minorHAnsi"/>
          <w:b/>
          <w:bCs/>
        </w:rPr>
        <w:t>2</w:t>
      </w:r>
    </w:p>
    <w:p w14:paraId="793D1283" w14:textId="3501A950" w:rsidR="00373CF1" w:rsidRPr="0067288C" w:rsidRDefault="00E94DF3" w:rsidP="0067288C">
      <w:pPr>
        <w:jc w:val="both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1BC93709" wp14:editId="11510700">
            <wp:extent cx="5829300" cy="833437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5C31">
        <w:tab/>
      </w:r>
      <w:r w:rsidR="00235C31">
        <w:tab/>
      </w:r>
    </w:p>
    <w:sectPr w:rsidR="00373CF1" w:rsidRPr="0067288C" w:rsidSect="00D64C4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418" w:right="1134" w:bottom="851" w:left="1134" w:header="851" w:footer="4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E5FCF3" w14:textId="77777777" w:rsidR="002D23D9" w:rsidRDefault="002D23D9" w:rsidP="001B28FB">
      <w:pPr>
        <w:spacing w:after="0" w:line="240" w:lineRule="auto"/>
      </w:pPr>
      <w:r>
        <w:separator/>
      </w:r>
    </w:p>
  </w:endnote>
  <w:endnote w:type="continuationSeparator" w:id="0">
    <w:p w14:paraId="5C7DDC52" w14:textId="77777777" w:rsidR="002D23D9" w:rsidRDefault="002D23D9" w:rsidP="001B28FB">
      <w:pPr>
        <w:spacing w:after="0" w:line="240" w:lineRule="auto"/>
      </w:pPr>
      <w:r>
        <w:continuationSeparator/>
      </w:r>
    </w:p>
  </w:endnote>
  <w:endnote w:type="continuationNotice" w:id="1">
    <w:p w14:paraId="5DF576CE" w14:textId="77777777" w:rsidR="002D23D9" w:rsidRDefault="002D23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E8E01" w14:textId="77777777" w:rsidR="008F5267" w:rsidRDefault="008F526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E2F745" w14:textId="77777777" w:rsidR="008F5267" w:rsidRDefault="008F526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372" w:type="dxa"/>
      <w:jc w:val="center"/>
      <w:tblLook w:val="04A0" w:firstRow="1" w:lastRow="0" w:firstColumn="1" w:lastColumn="0" w:noHBand="0" w:noVBand="1"/>
    </w:tblPr>
    <w:tblGrid>
      <w:gridCol w:w="1308"/>
      <w:gridCol w:w="1307"/>
      <w:gridCol w:w="1307"/>
      <w:gridCol w:w="898"/>
      <w:gridCol w:w="3260"/>
      <w:gridCol w:w="2292"/>
    </w:tblGrid>
    <w:tr w:rsidR="00A21F4D" w:rsidRPr="00D028C5" w14:paraId="36A40AFE" w14:textId="77777777" w:rsidTr="00F43D79">
      <w:trPr>
        <w:jc w:val="center"/>
      </w:trPr>
      <w:tc>
        <w:tcPr>
          <w:tcW w:w="1308" w:type="dxa"/>
        </w:tcPr>
        <w:p w14:paraId="0629BBE4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0A19DDD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IČ</w:t>
          </w:r>
        </w:p>
      </w:tc>
      <w:tc>
        <w:tcPr>
          <w:tcW w:w="1307" w:type="dxa"/>
        </w:tcPr>
        <w:p w14:paraId="1D613E6E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6A4BEF4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DIČ</w:t>
          </w:r>
        </w:p>
      </w:tc>
      <w:tc>
        <w:tcPr>
          <w:tcW w:w="1307" w:type="dxa"/>
        </w:tcPr>
        <w:p w14:paraId="693E6AEF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1A9939E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Telefon</w:t>
          </w:r>
        </w:p>
      </w:tc>
      <w:tc>
        <w:tcPr>
          <w:tcW w:w="898" w:type="dxa"/>
        </w:tcPr>
        <w:p w14:paraId="0350108B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1975700" w14:textId="0636C87C" w:rsidR="00A21F4D" w:rsidRPr="00D028C5" w:rsidRDefault="00800B79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DS</w:t>
          </w:r>
        </w:p>
      </w:tc>
      <w:tc>
        <w:tcPr>
          <w:tcW w:w="3260" w:type="dxa"/>
        </w:tcPr>
        <w:p w14:paraId="15F15ED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67CF2ACD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E-mail</w:t>
          </w:r>
        </w:p>
      </w:tc>
      <w:tc>
        <w:tcPr>
          <w:tcW w:w="2292" w:type="dxa"/>
        </w:tcPr>
        <w:p w14:paraId="11A9E12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D2E5C9F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Internet</w:t>
          </w:r>
        </w:p>
      </w:tc>
    </w:tr>
    <w:tr w:rsidR="00A21F4D" w:rsidRPr="00D028C5" w14:paraId="46A8653C" w14:textId="77777777" w:rsidTr="00F43D79">
      <w:trPr>
        <w:jc w:val="center"/>
      </w:trPr>
      <w:tc>
        <w:tcPr>
          <w:tcW w:w="1308" w:type="dxa"/>
        </w:tcPr>
        <w:p w14:paraId="4E4673D6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708 88 337</w:t>
          </w:r>
        </w:p>
      </w:tc>
      <w:tc>
        <w:tcPr>
          <w:tcW w:w="1307" w:type="dxa"/>
        </w:tcPr>
        <w:p w14:paraId="7FD6B01B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CZ70888337</w:t>
          </w:r>
        </w:p>
      </w:tc>
      <w:tc>
        <w:tcPr>
          <w:tcW w:w="1307" w:type="dxa"/>
        </w:tcPr>
        <w:p w14:paraId="6A2EF411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541 651 111</w:t>
          </w:r>
        </w:p>
      </w:tc>
      <w:tc>
        <w:tcPr>
          <w:tcW w:w="898" w:type="dxa"/>
        </w:tcPr>
        <w:p w14:paraId="26561E8C" w14:textId="29E47A71" w:rsidR="00A21F4D" w:rsidRPr="00D028C5" w:rsidRDefault="00353038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</w:rPr>
            <w:t>x2pbqzq</w:t>
          </w:r>
        </w:p>
      </w:tc>
      <w:tc>
        <w:tcPr>
          <w:tcW w:w="3260" w:type="dxa"/>
        </w:tcPr>
        <w:p w14:paraId="50DEA9B0" w14:textId="378FFD69" w:rsidR="00A21F4D" w:rsidRPr="00D028C5" w:rsidRDefault="00262A6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M</w:t>
          </w:r>
          <w:r w:rsidR="00C56E3D">
            <w:rPr>
              <w:rFonts w:cs="Calibri"/>
              <w:sz w:val="18"/>
              <w:szCs w:val="18"/>
              <w:lang w:val="cs-CZ" w:eastAsia="en-US"/>
            </w:rPr>
            <w:t>yslivcova</w:t>
          </w:r>
          <w:r>
            <w:rPr>
              <w:rFonts w:cs="Calibri"/>
              <w:sz w:val="18"/>
              <w:szCs w:val="18"/>
              <w:lang w:val="cs-CZ" w:eastAsia="en-US"/>
            </w:rPr>
            <w:t>.katerina</w:t>
          </w:r>
          <w:r w:rsidR="00A21F4D" w:rsidRPr="00D028C5">
            <w:rPr>
              <w:rFonts w:cs="Calibri"/>
              <w:sz w:val="18"/>
              <w:szCs w:val="18"/>
              <w:lang w:val="cs-CZ" w:eastAsia="en-US"/>
            </w:rPr>
            <w:t>@kr-jihomoravsky.cz</w:t>
          </w:r>
        </w:p>
      </w:tc>
      <w:tc>
        <w:tcPr>
          <w:tcW w:w="2292" w:type="dxa"/>
        </w:tcPr>
        <w:p w14:paraId="0920B40F" w14:textId="77777777" w:rsidR="00A21F4D" w:rsidRPr="00D028C5" w:rsidRDefault="002D23D9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hyperlink r:id="rId1" w:history="1">
            <w:r w:rsidR="00A21F4D" w:rsidRPr="00D028C5">
              <w:rPr>
                <w:rStyle w:val="Hypertextovodkaz"/>
                <w:rFonts w:cs="Calibri"/>
                <w:sz w:val="18"/>
                <w:szCs w:val="18"/>
                <w:lang w:val="cs-CZ" w:eastAsia="en-US"/>
              </w:rPr>
              <w:t>www.kr-jihomoravsky.cz</w:t>
            </w:r>
          </w:hyperlink>
          <w:r w:rsidR="00A21F4D" w:rsidRPr="00D028C5">
            <w:rPr>
              <w:rFonts w:cs="Calibri"/>
              <w:sz w:val="18"/>
              <w:szCs w:val="18"/>
              <w:lang w:val="cs-CZ" w:eastAsia="en-US"/>
            </w:rPr>
            <w:t xml:space="preserve"> </w:t>
          </w:r>
        </w:p>
      </w:tc>
    </w:tr>
  </w:tbl>
  <w:p w14:paraId="45409B11" w14:textId="77777777" w:rsidR="00505983" w:rsidRDefault="0050598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B5945D" w14:textId="77777777" w:rsidR="002D23D9" w:rsidRDefault="002D23D9" w:rsidP="001B28FB">
      <w:pPr>
        <w:spacing w:after="0" w:line="240" w:lineRule="auto"/>
      </w:pPr>
      <w:r>
        <w:separator/>
      </w:r>
    </w:p>
  </w:footnote>
  <w:footnote w:type="continuationSeparator" w:id="0">
    <w:p w14:paraId="7B00DF7E" w14:textId="77777777" w:rsidR="002D23D9" w:rsidRDefault="002D23D9" w:rsidP="001B28FB">
      <w:pPr>
        <w:spacing w:after="0" w:line="240" w:lineRule="auto"/>
      </w:pPr>
      <w:r>
        <w:continuationSeparator/>
      </w:r>
    </w:p>
  </w:footnote>
  <w:footnote w:type="continuationNotice" w:id="1">
    <w:p w14:paraId="481AD830" w14:textId="77777777" w:rsidR="002D23D9" w:rsidRDefault="002D23D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50E91" w14:textId="77777777" w:rsidR="008F5267" w:rsidRDefault="008F526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0EEA8" w14:textId="77777777" w:rsidR="008F5267" w:rsidRDefault="008F526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5F97CD33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3F1F37DD" w14:textId="77777777" w:rsidR="00505983" w:rsidRPr="0076304E" w:rsidRDefault="00505983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BAEF3CD" w14:textId="77777777" w:rsidR="00505983" w:rsidRPr="00D93B67" w:rsidRDefault="00505983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71CBC321" w14:textId="77777777" w:rsidR="00505983" w:rsidRPr="00D93B67" w:rsidRDefault="00505983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3109CA04" w14:textId="77777777" w:rsidR="00505983" w:rsidRPr="00D93B67" w:rsidRDefault="00505983" w:rsidP="007B73A5">
          <w:pPr>
            <w:spacing w:after="0" w:line="240" w:lineRule="auto"/>
          </w:pPr>
        </w:p>
      </w:tc>
    </w:tr>
    <w:tr w:rsidR="00505983" w:rsidRPr="00D93B67" w14:paraId="3F66282B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5DA7FDE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10C3B79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4D1FC214" w14:textId="77777777" w:rsidR="00505983" w:rsidRPr="00222DFE" w:rsidRDefault="00505983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10D4F"/>
    <w:multiLevelType w:val="hybridMultilevel"/>
    <w:tmpl w:val="74C8BCB8"/>
    <w:lvl w:ilvl="0" w:tplc="59823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BE6C87"/>
    <w:multiLevelType w:val="hybridMultilevel"/>
    <w:tmpl w:val="4BF0CE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104736"/>
    <w:multiLevelType w:val="hybridMultilevel"/>
    <w:tmpl w:val="D82458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2A167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614BB4"/>
    <w:multiLevelType w:val="hybridMultilevel"/>
    <w:tmpl w:val="96F823DC"/>
    <w:lvl w:ilvl="0" w:tplc="1908AEC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12F84"/>
    <w:multiLevelType w:val="hybridMultilevel"/>
    <w:tmpl w:val="19C85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45B98"/>
    <w:multiLevelType w:val="hybridMultilevel"/>
    <w:tmpl w:val="C930D696"/>
    <w:lvl w:ilvl="0" w:tplc="D3BEBA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Bidi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BD7E8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F31107"/>
    <w:multiLevelType w:val="hybridMultilevel"/>
    <w:tmpl w:val="AF2CD478"/>
    <w:lvl w:ilvl="0" w:tplc="EF52DB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DE2290"/>
    <w:multiLevelType w:val="hybridMultilevel"/>
    <w:tmpl w:val="6C7A05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4727C2"/>
    <w:multiLevelType w:val="hybridMultilevel"/>
    <w:tmpl w:val="D4F8D20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98706C"/>
    <w:multiLevelType w:val="hybridMultilevel"/>
    <w:tmpl w:val="5FEA15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A15105"/>
    <w:multiLevelType w:val="hybridMultilevel"/>
    <w:tmpl w:val="1BB8B5F4"/>
    <w:lvl w:ilvl="0" w:tplc="D338B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7FB367D"/>
    <w:multiLevelType w:val="hybridMultilevel"/>
    <w:tmpl w:val="630C2C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2631CF"/>
    <w:multiLevelType w:val="hybridMultilevel"/>
    <w:tmpl w:val="82AC773E"/>
    <w:lvl w:ilvl="0" w:tplc="D5280CE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3C57C3B"/>
    <w:multiLevelType w:val="hybridMultilevel"/>
    <w:tmpl w:val="52CE2BBA"/>
    <w:lvl w:ilvl="0" w:tplc="1F92A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2A2255"/>
    <w:multiLevelType w:val="hybridMultilevel"/>
    <w:tmpl w:val="CCF8DC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F11BC4"/>
    <w:multiLevelType w:val="hybridMultilevel"/>
    <w:tmpl w:val="5754AD56"/>
    <w:lvl w:ilvl="0" w:tplc="73C82F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F323D6A"/>
    <w:multiLevelType w:val="hybridMultilevel"/>
    <w:tmpl w:val="AA10CA4A"/>
    <w:lvl w:ilvl="0" w:tplc="FC2E2B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833A13"/>
    <w:multiLevelType w:val="hybridMultilevel"/>
    <w:tmpl w:val="CE5AEC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AA09D8"/>
    <w:multiLevelType w:val="hybridMultilevel"/>
    <w:tmpl w:val="E626C8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D8378E2"/>
    <w:multiLevelType w:val="hybridMultilevel"/>
    <w:tmpl w:val="AE44074C"/>
    <w:lvl w:ilvl="0" w:tplc="50880B1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9258FC"/>
    <w:multiLevelType w:val="hybridMultilevel"/>
    <w:tmpl w:val="EAC4E0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CD534A"/>
    <w:multiLevelType w:val="hybridMultilevel"/>
    <w:tmpl w:val="19C4C6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0564C"/>
    <w:multiLevelType w:val="hybridMultilevel"/>
    <w:tmpl w:val="C24A35A2"/>
    <w:lvl w:ilvl="0" w:tplc="589CF218">
      <w:start w:val="9"/>
      <w:numFmt w:val="bullet"/>
      <w:lvlText w:val="-"/>
      <w:lvlJc w:val="left"/>
      <w:pPr>
        <w:ind w:left="1778" w:hanging="360"/>
      </w:pPr>
      <w:rPr>
        <w:rFonts w:ascii="Calibri" w:eastAsia="Times New Roman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43851C4"/>
    <w:multiLevelType w:val="hybridMultilevel"/>
    <w:tmpl w:val="0B7A834A"/>
    <w:lvl w:ilvl="0" w:tplc="370C0E0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13"/>
  </w:num>
  <w:num w:numId="4">
    <w:abstractNumId w:val="12"/>
  </w:num>
  <w:num w:numId="5">
    <w:abstractNumId w:val="4"/>
  </w:num>
  <w:num w:numId="6">
    <w:abstractNumId w:val="25"/>
  </w:num>
  <w:num w:numId="7">
    <w:abstractNumId w:val="14"/>
  </w:num>
  <w:num w:numId="8">
    <w:abstractNumId w:val="18"/>
  </w:num>
  <w:num w:numId="9">
    <w:abstractNumId w:val="2"/>
  </w:num>
  <w:num w:numId="10">
    <w:abstractNumId w:val="1"/>
  </w:num>
  <w:num w:numId="11">
    <w:abstractNumId w:val="20"/>
  </w:num>
  <w:num w:numId="12">
    <w:abstractNumId w:val="7"/>
  </w:num>
  <w:num w:numId="13">
    <w:abstractNumId w:val="21"/>
  </w:num>
  <w:num w:numId="14">
    <w:abstractNumId w:val="8"/>
  </w:num>
  <w:num w:numId="15">
    <w:abstractNumId w:val="0"/>
  </w:num>
  <w:num w:numId="16">
    <w:abstractNumId w:val="15"/>
  </w:num>
  <w:num w:numId="17">
    <w:abstractNumId w:val="5"/>
  </w:num>
  <w:num w:numId="18">
    <w:abstractNumId w:val="3"/>
  </w:num>
  <w:num w:numId="19">
    <w:abstractNumId w:val="19"/>
  </w:num>
  <w:num w:numId="20">
    <w:abstractNumId w:val="6"/>
  </w:num>
  <w:num w:numId="21">
    <w:abstractNumId w:val="17"/>
  </w:num>
  <w:num w:numId="22">
    <w:abstractNumId w:val="24"/>
  </w:num>
  <w:num w:numId="23">
    <w:abstractNumId w:val="23"/>
  </w:num>
  <w:num w:numId="24">
    <w:abstractNumId w:val="9"/>
  </w:num>
  <w:num w:numId="25">
    <w:abstractNumId w:val="2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1B99"/>
    <w:rsid w:val="000031D7"/>
    <w:rsid w:val="00006D6C"/>
    <w:rsid w:val="000077E6"/>
    <w:rsid w:val="00015958"/>
    <w:rsid w:val="0003281B"/>
    <w:rsid w:val="00032CBF"/>
    <w:rsid w:val="00033EB0"/>
    <w:rsid w:val="000370CA"/>
    <w:rsid w:val="00040178"/>
    <w:rsid w:val="00044D16"/>
    <w:rsid w:val="00045C34"/>
    <w:rsid w:val="00052358"/>
    <w:rsid w:val="00053ED8"/>
    <w:rsid w:val="00057CD3"/>
    <w:rsid w:val="0006115D"/>
    <w:rsid w:val="0006424E"/>
    <w:rsid w:val="000665D1"/>
    <w:rsid w:val="00066C8F"/>
    <w:rsid w:val="000744CA"/>
    <w:rsid w:val="000756DF"/>
    <w:rsid w:val="00085C46"/>
    <w:rsid w:val="00093BEB"/>
    <w:rsid w:val="00093F50"/>
    <w:rsid w:val="000A0604"/>
    <w:rsid w:val="000A2EFE"/>
    <w:rsid w:val="000B100C"/>
    <w:rsid w:val="000B5494"/>
    <w:rsid w:val="000B693E"/>
    <w:rsid w:val="000C12E5"/>
    <w:rsid w:val="000C196B"/>
    <w:rsid w:val="000C4711"/>
    <w:rsid w:val="000C77AB"/>
    <w:rsid w:val="000D4B96"/>
    <w:rsid w:val="000D4C49"/>
    <w:rsid w:val="000D4E8F"/>
    <w:rsid w:val="000D66CF"/>
    <w:rsid w:val="000E69E7"/>
    <w:rsid w:val="000E7831"/>
    <w:rsid w:val="000E7EE9"/>
    <w:rsid w:val="000F633A"/>
    <w:rsid w:val="000F7BFF"/>
    <w:rsid w:val="0010031E"/>
    <w:rsid w:val="00103053"/>
    <w:rsid w:val="00105DEA"/>
    <w:rsid w:val="00106996"/>
    <w:rsid w:val="00112759"/>
    <w:rsid w:val="001132DD"/>
    <w:rsid w:val="00113424"/>
    <w:rsid w:val="00113515"/>
    <w:rsid w:val="001160E4"/>
    <w:rsid w:val="0012603E"/>
    <w:rsid w:val="00131115"/>
    <w:rsid w:val="00134BFE"/>
    <w:rsid w:val="0014091C"/>
    <w:rsid w:val="001420DD"/>
    <w:rsid w:val="00143115"/>
    <w:rsid w:val="00154A97"/>
    <w:rsid w:val="00160A3A"/>
    <w:rsid w:val="00162FBD"/>
    <w:rsid w:val="00163531"/>
    <w:rsid w:val="00163E06"/>
    <w:rsid w:val="0017159F"/>
    <w:rsid w:val="001719FD"/>
    <w:rsid w:val="001728F2"/>
    <w:rsid w:val="001738AE"/>
    <w:rsid w:val="00176D32"/>
    <w:rsid w:val="00180D65"/>
    <w:rsid w:val="00186F24"/>
    <w:rsid w:val="001876DD"/>
    <w:rsid w:val="001910B1"/>
    <w:rsid w:val="00194CB0"/>
    <w:rsid w:val="001963E4"/>
    <w:rsid w:val="00197A42"/>
    <w:rsid w:val="001B28FB"/>
    <w:rsid w:val="001B61E3"/>
    <w:rsid w:val="001B67E6"/>
    <w:rsid w:val="001B6BA9"/>
    <w:rsid w:val="001C7687"/>
    <w:rsid w:val="001C7EF7"/>
    <w:rsid w:val="001E3972"/>
    <w:rsid w:val="001F2923"/>
    <w:rsid w:val="001F613C"/>
    <w:rsid w:val="00205ABD"/>
    <w:rsid w:val="00206A9A"/>
    <w:rsid w:val="00207A20"/>
    <w:rsid w:val="00212DE5"/>
    <w:rsid w:val="002138CD"/>
    <w:rsid w:val="002172A3"/>
    <w:rsid w:val="00220256"/>
    <w:rsid w:val="00222DFE"/>
    <w:rsid w:val="002239A3"/>
    <w:rsid w:val="00224304"/>
    <w:rsid w:val="002258CC"/>
    <w:rsid w:val="00231B82"/>
    <w:rsid w:val="00232826"/>
    <w:rsid w:val="0023292F"/>
    <w:rsid w:val="00232A7F"/>
    <w:rsid w:val="0023487C"/>
    <w:rsid w:val="00235C31"/>
    <w:rsid w:val="002369FE"/>
    <w:rsid w:val="002400D3"/>
    <w:rsid w:val="00240228"/>
    <w:rsid w:val="00242D10"/>
    <w:rsid w:val="0025067A"/>
    <w:rsid w:val="0025177F"/>
    <w:rsid w:val="002551FC"/>
    <w:rsid w:val="002565B4"/>
    <w:rsid w:val="00260510"/>
    <w:rsid w:val="00262A64"/>
    <w:rsid w:val="0026347D"/>
    <w:rsid w:val="002657C1"/>
    <w:rsid w:val="00267D0B"/>
    <w:rsid w:val="00267FCF"/>
    <w:rsid w:val="00270C34"/>
    <w:rsid w:val="00275D3D"/>
    <w:rsid w:val="00282ADF"/>
    <w:rsid w:val="002A091F"/>
    <w:rsid w:val="002A0A00"/>
    <w:rsid w:val="002A40F2"/>
    <w:rsid w:val="002B6762"/>
    <w:rsid w:val="002D23D9"/>
    <w:rsid w:val="002E2067"/>
    <w:rsid w:val="002E503F"/>
    <w:rsid w:val="002E72A0"/>
    <w:rsid w:val="002F10FB"/>
    <w:rsid w:val="002F3D9A"/>
    <w:rsid w:val="002F48EE"/>
    <w:rsid w:val="003107E4"/>
    <w:rsid w:val="00313616"/>
    <w:rsid w:val="00315761"/>
    <w:rsid w:val="00321B81"/>
    <w:rsid w:val="00324B46"/>
    <w:rsid w:val="00326F7B"/>
    <w:rsid w:val="00327022"/>
    <w:rsid w:val="00327E8C"/>
    <w:rsid w:val="00334F1B"/>
    <w:rsid w:val="00335592"/>
    <w:rsid w:val="0033768C"/>
    <w:rsid w:val="003377E4"/>
    <w:rsid w:val="00353038"/>
    <w:rsid w:val="0035327E"/>
    <w:rsid w:val="003550F9"/>
    <w:rsid w:val="00360B92"/>
    <w:rsid w:val="003620A7"/>
    <w:rsid w:val="00366E00"/>
    <w:rsid w:val="00371A52"/>
    <w:rsid w:val="00372FC4"/>
    <w:rsid w:val="00373CF1"/>
    <w:rsid w:val="00373E68"/>
    <w:rsid w:val="00374140"/>
    <w:rsid w:val="00375BA5"/>
    <w:rsid w:val="00382C60"/>
    <w:rsid w:val="003832F9"/>
    <w:rsid w:val="00383768"/>
    <w:rsid w:val="00393DB0"/>
    <w:rsid w:val="00396C77"/>
    <w:rsid w:val="003A2AEC"/>
    <w:rsid w:val="003A4C04"/>
    <w:rsid w:val="003A7047"/>
    <w:rsid w:val="003B56EE"/>
    <w:rsid w:val="003C3B3A"/>
    <w:rsid w:val="003C5BE8"/>
    <w:rsid w:val="003D09CD"/>
    <w:rsid w:val="003E1171"/>
    <w:rsid w:val="003F0785"/>
    <w:rsid w:val="003F7160"/>
    <w:rsid w:val="003F77F6"/>
    <w:rsid w:val="00400E36"/>
    <w:rsid w:val="00402330"/>
    <w:rsid w:val="004056BA"/>
    <w:rsid w:val="00407CBC"/>
    <w:rsid w:val="0041103F"/>
    <w:rsid w:val="00411145"/>
    <w:rsid w:val="00415F09"/>
    <w:rsid w:val="004166FE"/>
    <w:rsid w:val="00417F97"/>
    <w:rsid w:val="0042188E"/>
    <w:rsid w:val="00421946"/>
    <w:rsid w:val="00433308"/>
    <w:rsid w:val="004366BA"/>
    <w:rsid w:val="00440156"/>
    <w:rsid w:val="00440605"/>
    <w:rsid w:val="00440AE3"/>
    <w:rsid w:val="004431CE"/>
    <w:rsid w:val="00443705"/>
    <w:rsid w:val="0044654C"/>
    <w:rsid w:val="00453072"/>
    <w:rsid w:val="00454F5F"/>
    <w:rsid w:val="00455E19"/>
    <w:rsid w:val="00456202"/>
    <w:rsid w:val="004674D7"/>
    <w:rsid w:val="0047084C"/>
    <w:rsid w:val="00470A3D"/>
    <w:rsid w:val="00472E47"/>
    <w:rsid w:val="00475B41"/>
    <w:rsid w:val="004811C7"/>
    <w:rsid w:val="00481E62"/>
    <w:rsid w:val="004875A5"/>
    <w:rsid w:val="00487EAA"/>
    <w:rsid w:val="0049173A"/>
    <w:rsid w:val="00493B02"/>
    <w:rsid w:val="00494F79"/>
    <w:rsid w:val="004A09AC"/>
    <w:rsid w:val="004A0F58"/>
    <w:rsid w:val="004A2881"/>
    <w:rsid w:val="004A6D63"/>
    <w:rsid w:val="004A74E6"/>
    <w:rsid w:val="004B3EE4"/>
    <w:rsid w:val="004C12E3"/>
    <w:rsid w:val="004C1410"/>
    <w:rsid w:val="004C20F1"/>
    <w:rsid w:val="004C5E28"/>
    <w:rsid w:val="004C78DD"/>
    <w:rsid w:val="004C7F9F"/>
    <w:rsid w:val="004D1ACE"/>
    <w:rsid w:val="004D40EE"/>
    <w:rsid w:val="004D508B"/>
    <w:rsid w:val="004D6A2C"/>
    <w:rsid w:val="004D6E22"/>
    <w:rsid w:val="004E045B"/>
    <w:rsid w:val="004E0607"/>
    <w:rsid w:val="004E5216"/>
    <w:rsid w:val="004E5C7F"/>
    <w:rsid w:val="004F358F"/>
    <w:rsid w:val="004F6F71"/>
    <w:rsid w:val="00502486"/>
    <w:rsid w:val="00503F01"/>
    <w:rsid w:val="005042BA"/>
    <w:rsid w:val="00505983"/>
    <w:rsid w:val="00513DEA"/>
    <w:rsid w:val="00515676"/>
    <w:rsid w:val="00515A09"/>
    <w:rsid w:val="00517573"/>
    <w:rsid w:val="0052593C"/>
    <w:rsid w:val="005278C5"/>
    <w:rsid w:val="00527E04"/>
    <w:rsid w:val="0053434E"/>
    <w:rsid w:val="00537B5F"/>
    <w:rsid w:val="00541D44"/>
    <w:rsid w:val="00544E32"/>
    <w:rsid w:val="00545F34"/>
    <w:rsid w:val="005505D4"/>
    <w:rsid w:val="00550C52"/>
    <w:rsid w:val="00556EBE"/>
    <w:rsid w:val="00557ECA"/>
    <w:rsid w:val="00560E81"/>
    <w:rsid w:val="00560EB2"/>
    <w:rsid w:val="00561076"/>
    <w:rsid w:val="005611A0"/>
    <w:rsid w:val="00561446"/>
    <w:rsid w:val="00561698"/>
    <w:rsid w:val="0056647E"/>
    <w:rsid w:val="005727BE"/>
    <w:rsid w:val="005733DA"/>
    <w:rsid w:val="005769AA"/>
    <w:rsid w:val="00581239"/>
    <w:rsid w:val="00582CA7"/>
    <w:rsid w:val="00592490"/>
    <w:rsid w:val="00592AEF"/>
    <w:rsid w:val="00596100"/>
    <w:rsid w:val="00596DE0"/>
    <w:rsid w:val="005A46BD"/>
    <w:rsid w:val="005A71A6"/>
    <w:rsid w:val="005B1D80"/>
    <w:rsid w:val="005B2806"/>
    <w:rsid w:val="005B308A"/>
    <w:rsid w:val="005B6B0B"/>
    <w:rsid w:val="005C096F"/>
    <w:rsid w:val="005C5575"/>
    <w:rsid w:val="005D54AC"/>
    <w:rsid w:val="005D7985"/>
    <w:rsid w:val="005E0734"/>
    <w:rsid w:val="005E0F11"/>
    <w:rsid w:val="005E24F1"/>
    <w:rsid w:val="005E605D"/>
    <w:rsid w:val="005E6411"/>
    <w:rsid w:val="005E6D0F"/>
    <w:rsid w:val="005F1AD9"/>
    <w:rsid w:val="005F2ECB"/>
    <w:rsid w:val="005F510D"/>
    <w:rsid w:val="005F5751"/>
    <w:rsid w:val="0060035B"/>
    <w:rsid w:val="006133C7"/>
    <w:rsid w:val="006133E7"/>
    <w:rsid w:val="00616650"/>
    <w:rsid w:val="0062040E"/>
    <w:rsid w:val="00623101"/>
    <w:rsid w:val="00634A33"/>
    <w:rsid w:val="00640933"/>
    <w:rsid w:val="00650E9C"/>
    <w:rsid w:val="00651691"/>
    <w:rsid w:val="00652396"/>
    <w:rsid w:val="0065323E"/>
    <w:rsid w:val="00667EC0"/>
    <w:rsid w:val="0067288C"/>
    <w:rsid w:val="0067448E"/>
    <w:rsid w:val="006878EC"/>
    <w:rsid w:val="006912CD"/>
    <w:rsid w:val="00693F6F"/>
    <w:rsid w:val="00694508"/>
    <w:rsid w:val="006B4CCD"/>
    <w:rsid w:val="006B4DCD"/>
    <w:rsid w:val="006B4E14"/>
    <w:rsid w:val="006C00EE"/>
    <w:rsid w:val="006C1942"/>
    <w:rsid w:val="006C3042"/>
    <w:rsid w:val="006C4CA2"/>
    <w:rsid w:val="006D2DF7"/>
    <w:rsid w:val="006E2A1C"/>
    <w:rsid w:val="006F0E11"/>
    <w:rsid w:val="00700000"/>
    <w:rsid w:val="00700A95"/>
    <w:rsid w:val="00703463"/>
    <w:rsid w:val="00705946"/>
    <w:rsid w:val="00706522"/>
    <w:rsid w:val="00707316"/>
    <w:rsid w:val="00714336"/>
    <w:rsid w:val="007146D4"/>
    <w:rsid w:val="0072251D"/>
    <w:rsid w:val="0072292B"/>
    <w:rsid w:val="00732084"/>
    <w:rsid w:val="00734021"/>
    <w:rsid w:val="0073436A"/>
    <w:rsid w:val="007367FB"/>
    <w:rsid w:val="00737481"/>
    <w:rsid w:val="00740FD5"/>
    <w:rsid w:val="0074214E"/>
    <w:rsid w:val="00743C2B"/>
    <w:rsid w:val="007512E6"/>
    <w:rsid w:val="0075401E"/>
    <w:rsid w:val="00760B4B"/>
    <w:rsid w:val="0077640A"/>
    <w:rsid w:val="00780F5E"/>
    <w:rsid w:val="00795D36"/>
    <w:rsid w:val="00796CE3"/>
    <w:rsid w:val="00797C69"/>
    <w:rsid w:val="007A02C7"/>
    <w:rsid w:val="007A0B0F"/>
    <w:rsid w:val="007A302E"/>
    <w:rsid w:val="007A5E89"/>
    <w:rsid w:val="007B6517"/>
    <w:rsid w:val="007B73A5"/>
    <w:rsid w:val="007C1030"/>
    <w:rsid w:val="007C40CF"/>
    <w:rsid w:val="007D1B2F"/>
    <w:rsid w:val="007D1F9C"/>
    <w:rsid w:val="007D5B4E"/>
    <w:rsid w:val="007D6E5C"/>
    <w:rsid w:val="007E0BE3"/>
    <w:rsid w:val="007E0F5D"/>
    <w:rsid w:val="007E723F"/>
    <w:rsid w:val="007F0D0F"/>
    <w:rsid w:val="007F1C6D"/>
    <w:rsid w:val="007F2FB7"/>
    <w:rsid w:val="007F53FD"/>
    <w:rsid w:val="007F67CF"/>
    <w:rsid w:val="00800B79"/>
    <w:rsid w:val="00811F93"/>
    <w:rsid w:val="00814A7A"/>
    <w:rsid w:val="00815B9E"/>
    <w:rsid w:val="00820014"/>
    <w:rsid w:val="00823166"/>
    <w:rsid w:val="008235F6"/>
    <w:rsid w:val="00826CD7"/>
    <w:rsid w:val="00827330"/>
    <w:rsid w:val="00832757"/>
    <w:rsid w:val="00832878"/>
    <w:rsid w:val="00832D0E"/>
    <w:rsid w:val="00833BA3"/>
    <w:rsid w:val="00834E7D"/>
    <w:rsid w:val="008507DF"/>
    <w:rsid w:val="008530D9"/>
    <w:rsid w:val="0085473B"/>
    <w:rsid w:val="00855C4B"/>
    <w:rsid w:val="0085617C"/>
    <w:rsid w:val="008649B8"/>
    <w:rsid w:val="00872226"/>
    <w:rsid w:val="008753D2"/>
    <w:rsid w:val="00877F02"/>
    <w:rsid w:val="00880E0D"/>
    <w:rsid w:val="00880EA7"/>
    <w:rsid w:val="0088298D"/>
    <w:rsid w:val="00887773"/>
    <w:rsid w:val="00895D1A"/>
    <w:rsid w:val="00895FFC"/>
    <w:rsid w:val="008976D9"/>
    <w:rsid w:val="0089784A"/>
    <w:rsid w:val="008A16A7"/>
    <w:rsid w:val="008A1F09"/>
    <w:rsid w:val="008A4769"/>
    <w:rsid w:val="008A6A2C"/>
    <w:rsid w:val="008B0EC3"/>
    <w:rsid w:val="008B0F3F"/>
    <w:rsid w:val="008C5BB3"/>
    <w:rsid w:val="008D2A79"/>
    <w:rsid w:val="008D78E8"/>
    <w:rsid w:val="008E0FAF"/>
    <w:rsid w:val="008E17C8"/>
    <w:rsid w:val="008E7725"/>
    <w:rsid w:val="008F091E"/>
    <w:rsid w:val="008F3402"/>
    <w:rsid w:val="008F5267"/>
    <w:rsid w:val="008F615C"/>
    <w:rsid w:val="00905F83"/>
    <w:rsid w:val="009062A7"/>
    <w:rsid w:val="0090696C"/>
    <w:rsid w:val="00912909"/>
    <w:rsid w:val="00912D53"/>
    <w:rsid w:val="00915D30"/>
    <w:rsid w:val="00923D4F"/>
    <w:rsid w:val="0092679B"/>
    <w:rsid w:val="00931BF3"/>
    <w:rsid w:val="00932457"/>
    <w:rsid w:val="009377F9"/>
    <w:rsid w:val="00943AFC"/>
    <w:rsid w:val="0094791C"/>
    <w:rsid w:val="00947E7B"/>
    <w:rsid w:val="00954A26"/>
    <w:rsid w:val="0095520A"/>
    <w:rsid w:val="009645E2"/>
    <w:rsid w:val="0096714F"/>
    <w:rsid w:val="00967EF1"/>
    <w:rsid w:val="00970FCC"/>
    <w:rsid w:val="00971D6B"/>
    <w:rsid w:val="0097201B"/>
    <w:rsid w:val="00975E51"/>
    <w:rsid w:val="009774FA"/>
    <w:rsid w:val="00977901"/>
    <w:rsid w:val="00980405"/>
    <w:rsid w:val="009820DC"/>
    <w:rsid w:val="00990BB7"/>
    <w:rsid w:val="00992E51"/>
    <w:rsid w:val="00994A61"/>
    <w:rsid w:val="00997544"/>
    <w:rsid w:val="009977C9"/>
    <w:rsid w:val="009A213A"/>
    <w:rsid w:val="009A5194"/>
    <w:rsid w:val="009A6679"/>
    <w:rsid w:val="009B2BD8"/>
    <w:rsid w:val="009B3693"/>
    <w:rsid w:val="009B4E06"/>
    <w:rsid w:val="009C35EB"/>
    <w:rsid w:val="009D03CB"/>
    <w:rsid w:val="009D0614"/>
    <w:rsid w:val="009D562D"/>
    <w:rsid w:val="009D6A18"/>
    <w:rsid w:val="009E1014"/>
    <w:rsid w:val="009E3606"/>
    <w:rsid w:val="009F341A"/>
    <w:rsid w:val="009F38C1"/>
    <w:rsid w:val="009F41D9"/>
    <w:rsid w:val="009F6044"/>
    <w:rsid w:val="00A02095"/>
    <w:rsid w:val="00A07035"/>
    <w:rsid w:val="00A15E8B"/>
    <w:rsid w:val="00A16A10"/>
    <w:rsid w:val="00A16F3E"/>
    <w:rsid w:val="00A2142D"/>
    <w:rsid w:val="00A21F4D"/>
    <w:rsid w:val="00A228D9"/>
    <w:rsid w:val="00A2793B"/>
    <w:rsid w:val="00A27ED8"/>
    <w:rsid w:val="00A3531A"/>
    <w:rsid w:val="00A359AF"/>
    <w:rsid w:val="00A35BB9"/>
    <w:rsid w:val="00A40E13"/>
    <w:rsid w:val="00A4682E"/>
    <w:rsid w:val="00A51036"/>
    <w:rsid w:val="00A51420"/>
    <w:rsid w:val="00A55C5F"/>
    <w:rsid w:val="00A650B5"/>
    <w:rsid w:val="00A672AB"/>
    <w:rsid w:val="00A67B5F"/>
    <w:rsid w:val="00A71CA4"/>
    <w:rsid w:val="00A7217E"/>
    <w:rsid w:val="00A73618"/>
    <w:rsid w:val="00A76B9E"/>
    <w:rsid w:val="00A77019"/>
    <w:rsid w:val="00A778AD"/>
    <w:rsid w:val="00A8472F"/>
    <w:rsid w:val="00A867DA"/>
    <w:rsid w:val="00AA50B0"/>
    <w:rsid w:val="00AB3175"/>
    <w:rsid w:val="00AB3A7A"/>
    <w:rsid w:val="00AB3AF6"/>
    <w:rsid w:val="00AC33FB"/>
    <w:rsid w:val="00AC4CCC"/>
    <w:rsid w:val="00AC50F9"/>
    <w:rsid w:val="00AC6140"/>
    <w:rsid w:val="00AC75D0"/>
    <w:rsid w:val="00AD01B1"/>
    <w:rsid w:val="00AD1B62"/>
    <w:rsid w:val="00AD27A6"/>
    <w:rsid w:val="00AD3D06"/>
    <w:rsid w:val="00AD3FD5"/>
    <w:rsid w:val="00AD51B6"/>
    <w:rsid w:val="00AE1C5B"/>
    <w:rsid w:val="00AE23DC"/>
    <w:rsid w:val="00AE34A9"/>
    <w:rsid w:val="00AF0804"/>
    <w:rsid w:val="00B00C4C"/>
    <w:rsid w:val="00B11DA2"/>
    <w:rsid w:val="00B12EB1"/>
    <w:rsid w:val="00B13EDF"/>
    <w:rsid w:val="00B30C35"/>
    <w:rsid w:val="00B3511A"/>
    <w:rsid w:val="00B37FC3"/>
    <w:rsid w:val="00B40289"/>
    <w:rsid w:val="00B41370"/>
    <w:rsid w:val="00B43BA2"/>
    <w:rsid w:val="00B450DD"/>
    <w:rsid w:val="00B511B7"/>
    <w:rsid w:val="00B56E11"/>
    <w:rsid w:val="00B577DD"/>
    <w:rsid w:val="00B60408"/>
    <w:rsid w:val="00B60A4B"/>
    <w:rsid w:val="00B60B08"/>
    <w:rsid w:val="00B63150"/>
    <w:rsid w:val="00B63418"/>
    <w:rsid w:val="00B64B8A"/>
    <w:rsid w:val="00B65E0B"/>
    <w:rsid w:val="00B6702B"/>
    <w:rsid w:val="00B67A06"/>
    <w:rsid w:val="00B729DD"/>
    <w:rsid w:val="00B75EBD"/>
    <w:rsid w:val="00B7632D"/>
    <w:rsid w:val="00B8385A"/>
    <w:rsid w:val="00B83948"/>
    <w:rsid w:val="00B84D1E"/>
    <w:rsid w:val="00B85453"/>
    <w:rsid w:val="00B86B3A"/>
    <w:rsid w:val="00B90381"/>
    <w:rsid w:val="00B91764"/>
    <w:rsid w:val="00B94D9C"/>
    <w:rsid w:val="00B951CF"/>
    <w:rsid w:val="00B953D3"/>
    <w:rsid w:val="00B96530"/>
    <w:rsid w:val="00B96800"/>
    <w:rsid w:val="00BB262D"/>
    <w:rsid w:val="00BB2A15"/>
    <w:rsid w:val="00BB3D08"/>
    <w:rsid w:val="00BB6405"/>
    <w:rsid w:val="00BC269F"/>
    <w:rsid w:val="00BC4C46"/>
    <w:rsid w:val="00BD47F8"/>
    <w:rsid w:val="00BE0E9F"/>
    <w:rsid w:val="00BE6782"/>
    <w:rsid w:val="00BE712D"/>
    <w:rsid w:val="00BF213E"/>
    <w:rsid w:val="00BF6C3F"/>
    <w:rsid w:val="00BF7D9A"/>
    <w:rsid w:val="00C10235"/>
    <w:rsid w:val="00C11BB0"/>
    <w:rsid w:val="00C15BA7"/>
    <w:rsid w:val="00C15BF4"/>
    <w:rsid w:val="00C201C8"/>
    <w:rsid w:val="00C21C1D"/>
    <w:rsid w:val="00C22E1F"/>
    <w:rsid w:val="00C232EC"/>
    <w:rsid w:val="00C2670C"/>
    <w:rsid w:val="00C30C55"/>
    <w:rsid w:val="00C364C7"/>
    <w:rsid w:val="00C42151"/>
    <w:rsid w:val="00C441A4"/>
    <w:rsid w:val="00C56E3D"/>
    <w:rsid w:val="00C6608E"/>
    <w:rsid w:val="00C677ED"/>
    <w:rsid w:val="00C702E8"/>
    <w:rsid w:val="00C71709"/>
    <w:rsid w:val="00C72C73"/>
    <w:rsid w:val="00C72F7A"/>
    <w:rsid w:val="00C74FDC"/>
    <w:rsid w:val="00C8006A"/>
    <w:rsid w:val="00C8359F"/>
    <w:rsid w:val="00C847C7"/>
    <w:rsid w:val="00C85548"/>
    <w:rsid w:val="00C87865"/>
    <w:rsid w:val="00C95131"/>
    <w:rsid w:val="00CA0DAB"/>
    <w:rsid w:val="00CA45AF"/>
    <w:rsid w:val="00CA54C3"/>
    <w:rsid w:val="00CA5A6D"/>
    <w:rsid w:val="00CA5DFA"/>
    <w:rsid w:val="00CB152E"/>
    <w:rsid w:val="00CB4DE8"/>
    <w:rsid w:val="00CB5699"/>
    <w:rsid w:val="00CC3F26"/>
    <w:rsid w:val="00CE0449"/>
    <w:rsid w:val="00CE4EBA"/>
    <w:rsid w:val="00CF2353"/>
    <w:rsid w:val="00CF38B8"/>
    <w:rsid w:val="00CF4362"/>
    <w:rsid w:val="00CF7B58"/>
    <w:rsid w:val="00D028C5"/>
    <w:rsid w:val="00D035BA"/>
    <w:rsid w:val="00D138AC"/>
    <w:rsid w:val="00D25E12"/>
    <w:rsid w:val="00D3319A"/>
    <w:rsid w:val="00D3531A"/>
    <w:rsid w:val="00D3610E"/>
    <w:rsid w:val="00D430EB"/>
    <w:rsid w:val="00D45180"/>
    <w:rsid w:val="00D45F56"/>
    <w:rsid w:val="00D4658C"/>
    <w:rsid w:val="00D54EF9"/>
    <w:rsid w:val="00D56911"/>
    <w:rsid w:val="00D612C7"/>
    <w:rsid w:val="00D62633"/>
    <w:rsid w:val="00D64281"/>
    <w:rsid w:val="00D64C4E"/>
    <w:rsid w:val="00D659AB"/>
    <w:rsid w:val="00D65FEE"/>
    <w:rsid w:val="00D70BBB"/>
    <w:rsid w:val="00D77559"/>
    <w:rsid w:val="00D775CE"/>
    <w:rsid w:val="00D83587"/>
    <w:rsid w:val="00D8360C"/>
    <w:rsid w:val="00D83752"/>
    <w:rsid w:val="00D95D78"/>
    <w:rsid w:val="00DA058E"/>
    <w:rsid w:val="00DA05B2"/>
    <w:rsid w:val="00DA27AD"/>
    <w:rsid w:val="00DA5687"/>
    <w:rsid w:val="00DA7123"/>
    <w:rsid w:val="00DB02E3"/>
    <w:rsid w:val="00DB267E"/>
    <w:rsid w:val="00DB3156"/>
    <w:rsid w:val="00DC3BF2"/>
    <w:rsid w:val="00DC6F17"/>
    <w:rsid w:val="00DD194E"/>
    <w:rsid w:val="00DD2879"/>
    <w:rsid w:val="00DD784A"/>
    <w:rsid w:val="00DE37A7"/>
    <w:rsid w:val="00DF165D"/>
    <w:rsid w:val="00DF5135"/>
    <w:rsid w:val="00DF583E"/>
    <w:rsid w:val="00E01805"/>
    <w:rsid w:val="00E01A18"/>
    <w:rsid w:val="00E02465"/>
    <w:rsid w:val="00E03175"/>
    <w:rsid w:val="00E04548"/>
    <w:rsid w:val="00E04565"/>
    <w:rsid w:val="00E063AD"/>
    <w:rsid w:val="00E07E58"/>
    <w:rsid w:val="00E10356"/>
    <w:rsid w:val="00E10ABB"/>
    <w:rsid w:val="00E20D2F"/>
    <w:rsid w:val="00E20DD9"/>
    <w:rsid w:val="00E21A31"/>
    <w:rsid w:val="00E250B9"/>
    <w:rsid w:val="00E35D77"/>
    <w:rsid w:val="00E46020"/>
    <w:rsid w:val="00E56CC4"/>
    <w:rsid w:val="00E610B6"/>
    <w:rsid w:val="00E6690C"/>
    <w:rsid w:val="00E73353"/>
    <w:rsid w:val="00E775B0"/>
    <w:rsid w:val="00E852D6"/>
    <w:rsid w:val="00E85D50"/>
    <w:rsid w:val="00E85F30"/>
    <w:rsid w:val="00E94DF3"/>
    <w:rsid w:val="00E95CB4"/>
    <w:rsid w:val="00EA18FF"/>
    <w:rsid w:val="00EA33A0"/>
    <w:rsid w:val="00EA655C"/>
    <w:rsid w:val="00EB26B1"/>
    <w:rsid w:val="00EB371F"/>
    <w:rsid w:val="00EB37CD"/>
    <w:rsid w:val="00EB59DA"/>
    <w:rsid w:val="00EB5B15"/>
    <w:rsid w:val="00EB695A"/>
    <w:rsid w:val="00EC4602"/>
    <w:rsid w:val="00EC51FA"/>
    <w:rsid w:val="00EC56A0"/>
    <w:rsid w:val="00ED00CC"/>
    <w:rsid w:val="00ED171C"/>
    <w:rsid w:val="00EE03A0"/>
    <w:rsid w:val="00EE056F"/>
    <w:rsid w:val="00EE7D08"/>
    <w:rsid w:val="00EE7DB2"/>
    <w:rsid w:val="00EF0DD3"/>
    <w:rsid w:val="00EF114C"/>
    <w:rsid w:val="00EF3A51"/>
    <w:rsid w:val="00EF3B44"/>
    <w:rsid w:val="00F02000"/>
    <w:rsid w:val="00F068CB"/>
    <w:rsid w:val="00F1264B"/>
    <w:rsid w:val="00F13A83"/>
    <w:rsid w:val="00F16EC2"/>
    <w:rsid w:val="00F16EC9"/>
    <w:rsid w:val="00F23033"/>
    <w:rsid w:val="00F260FA"/>
    <w:rsid w:val="00F32A05"/>
    <w:rsid w:val="00F36715"/>
    <w:rsid w:val="00F37D30"/>
    <w:rsid w:val="00F41067"/>
    <w:rsid w:val="00F430B6"/>
    <w:rsid w:val="00F43D79"/>
    <w:rsid w:val="00F4776F"/>
    <w:rsid w:val="00F507B8"/>
    <w:rsid w:val="00F5464E"/>
    <w:rsid w:val="00F56610"/>
    <w:rsid w:val="00F574A5"/>
    <w:rsid w:val="00F575C6"/>
    <w:rsid w:val="00F62737"/>
    <w:rsid w:val="00F6429E"/>
    <w:rsid w:val="00F7126D"/>
    <w:rsid w:val="00F71B8B"/>
    <w:rsid w:val="00F72C9C"/>
    <w:rsid w:val="00F73A7C"/>
    <w:rsid w:val="00F73B7E"/>
    <w:rsid w:val="00F76784"/>
    <w:rsid w:val="00F77496"/>
    <w:rsid w:val="00F81E73"/>
    <w:rsid w:val="00F824D8"/>
    <w:rsid w:val="00F85CB2"/>
    <w:rsid w:val="00F8686E"/>
    <w:rsid w:val="00F943EF"/>
    <w:rsid w:val="00F952F2"/>
    <w:rsid w:val="00F96D10"/>
    <w:rsid w:val="00F9734D"/>
    <w:rsid w:val="00FA05B7"/>
    <w:rsid w:val="00FA41B8"/>
    <w:rsid w:val="00FA5010"/>
    <w:rsid w:val="00FA5331"/>
    <w:rsid w:val="00FB1093"/>
    <w:rsid w:val="00FB2FB8"/>
    <w:rsid w:val="00FB3B0E"/>
    <w:rsid w:val="00FB42B6"/>
    <w:rsid w:val="00FB7AB2"/>
    <w:rsid w:val="00FC1179"/>
    <w:rsid w:val="00FC5EE6"/>
    <w:rsid w:val="00FD0FEC"/>
    <w:rsid w:val="00FD1FC7"/>
    <w:rsid w:val="00FD207C"/>
    <w:rsid w:val="00FD29C4"/>
    <w:rsid w:val="00FD3F2B"/>
    <w:rsid w:val="00FE0112"/>
    <w:rsid w:val="00FE5AD6"/>
    <w:rsid w:val="00FF1EB0"/>
    <w:rsid w:val="00FF2586"/>
    <w:rsid w:val="00FF6A51"/>
    <w:rsid w:val="21575DB8"/>
    <w:rsid w:val="241C27C4"/>
    <w:rsid w:val="3C962987"/>
    <w:rsid w:val="407DC53D"/>
    <w:rsid w:val="4219959E"/>
    <w:rsid w:val="43EB1EFB"/>
    <w:rsid w:val="45EC4AEC"/>
    <w:rsid w:val="49DC5695"/>
    <w:rsid w:val="4AE941E5"/>
    <w:rsid w:val="624941C9"/>
    <w:rsid w:val="6470A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2D6C65B2"/>
  <w15:chartTrackingRefBased/>
  <w15:docId w15:val="{70F3548F-E005-40D9-A287-B13D0B46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530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qFormat/>
    <w:rsid w:val="000F7BFF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styleId="Odkaznakoment">
    <w:name w:val="annotation reference"/>
    <w:uiPriority w:val="99"/>
    <w:semiHidden/>
    <w:unhideWhenUsed/>
    <w:rsid w:val="00E852D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52D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E852D6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52D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E852D6"/>
    <w:rPr>
      <w:rFonts w:ascii="Calibri" w:hAnsi="Calibri"/>
      <w:b/>
      <w:bCs/>
      <w:lang w:eastAsia="en-US"/>
    </w:rPr>
  </w:style>
  <w:style w:type="character" w:customStyle="1" w:styleId="Nadpis3Char">
    <w:name w:val="Nadpis 3 Char"/>
    <w:link w:val="Nadpis3"/>
    <w:rsid w:val="000F7BFF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0F7BFF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0F7BFF"/>
    <w:rPr>
      <w:rFonts w:eastAsia="Times New Roman"/>
      <w:bCs/>
      <w:iCs/>
      <w:snapToGrid w:val="0"/>
      <w:sz w:val="24"/>
      <w:szCs w:val="24"/>
    </w:rPr>
  </w:style>
  <w:style w:type="paragraph" w:styleId="Zkladntext3">
    <w:name w:val="Body Text 3"/>
    <w:basedOn w:val="Normln"/>
    <w:link w:val="Zkladntext3Char"/>
    <w:rsid w:val="000F7BFF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cs-CZ"/>
    </w:rPr>
  </w:style>
  <w:style w:type="character" w:customStyle="1" w:styleId="Zkladntext3Char">
    <w:name w:val="Základní text 3 Char"/>
    <w:link w:val="Zkladntext3"/>
    <w:rsid w:val="000F7BFF"/>
    <w:rPr>
      <w:rFonts w:eastAsia="Times New Roman"/>
      <w:sz w:val="16"/>
      <w:szCs w:val="16"/>
    </w:rPr>
  </w:style>
  <w:style w:type="paragraph" w:styleId="Zkladntext2">
    <w:name w:val="Body Text 2"/>
    <w:basedOn w:val="Normln"/>
    <w:link w:val="Zkladntext2Char"/>
    <w:rsid w:val="000F7BFF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Zkladntext2Char">
    <w:name w:val="Základní text 2 Char"/>
    <w:link w:val="Zkladntext2"/>
    <w:rsid w:val="000F7BFF"/>
    <w:rPr>
      <w:rFonts w:eastAsia="Times New Roman"/>
    </w:rPr>
  </w:style>
  <w:style w:type="paragraph" w:styleId="Normlnweb">
    <w:name w:val="Normal (Web)"/>
    <w:basedOn w:val="Normln"/>
    <w:uiPriority w:val="99"/>
    <w:rsid w:val="000D6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uiPriority w:val="22"/>
    <w:qFormat/>
    <w:rsid w:val="000D66CF"/>
    <w:rPr>
      <w:b/>
      <w:bCs/>
    </w:rPr>
  </w:style>
  <w:style w:type="paragraph" w:styleId="Seznam2">
    <w:name w:val="List 2"/>
    <w:basedOn w:val="Normln"/>
    <w:rsid w:val="000D66CF"/>
    <w:pPr>
      <w:widowControl w:val="0"/>
      <w:autoSpaceDE w:val="0"/>
      <w:autoSpaceDN w:val="0"/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Pokraovnseznamu">
    <w:name w:val="List Continue"/>
    <w:basedOn w:val="Normln"/>
    <w:rsid w:val="000D66C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Default">
    <w:name w:val="Default"/>
    <w:rsid w:val="00A778A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6878E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5307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197A42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D1B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4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2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14215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001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6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2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35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3030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09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60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33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61170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1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hyperlink" Target="http://www.kr-jihomoravsky.cz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portal.gov.cz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mk.brandcloud.pro/c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hyperlink" Target="http://www.kr-jihomoravsky.cz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jmk.brandcloud.pro/cs" TargetMode="Externa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69156-F6FF-4419-B578-5957B072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1572</Words>
  <Characters>9280</Characters>
  <Application>Microsoft Office Word</Application>
  <DocSecurity>0</DocSecurity>
  <Lines>77</Lines>
  <Paragraphs>21</Paragraphs>
  <ScaleCrop>false</ScaleCrop>
  <Company>KrU JMK</Company>
  <LinksUpToDate>false</LinksUpToDate>
  <CharactersWithSpaces>10831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Myslivcová Kateřina</cp:lastModifiedBy>
  <cp:revision>6</cp:revision>
  <cp:lastPrinted>2022-01-31T05:22:00Z</cp:lastPrinted>
  <dcterms:created xsi:type="dcterms:W3CDTF">2022-01-31T11:39:00Z</dcterms:created>
  <dcterms:modified xsi:type="dcterms:W3CDTF">2022-01-31T11:53:00Z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MOZNY.JAROSLAV@kr-jihomoravsky.cz</vt:lpwstr>
  </property>
  <property fmtid="{D5CDD505-2E9C-101B-9397-08002B2CF9AE}" pid="5" name="MSIP_Label_690ebb53-23a2-471a-9c6e-17bd0d11311e_SetDate">
    <vt:lpwstr>2020-05-14T12:31:52.9784710Z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f78a8f82-0c9a-417a-aff1-eee887ddbb4f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