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Y="2551"/>
        <w:tblW w:w="0" w:type="auto"/>
        <w:tblLook w:val="04A0" w:firstRow="1" w:lastRow="0" w:firstColumn="1" w:lastColumn="0" w:noHBand="0" w:noVBand="1"/>
      </w:tblPr>
      <w:tblGrid>
        <w:gridCol w:w="1727"/>
        <w:gridCol w:w="3715"/>
        <w:gridCol w:w="4196"/>
      </w:tblGrid>
      <w:tr w:rsidR="00535C6C" w:rsidRPr="002D3917" w14:paraId="279EB99F" w14:textId="77777777" w:rsidTr="00F13FBA">
        <w:tc>
          <w:tcPr>
            <w:tcW w:w="1727" w:type="dxa"/>
            <w:vAlign w:val="center"/>
          </w:tcPr>
          <w:p w14:paraId="39CD0003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08863D6C" w14:textId="77777777" w:rsidR="00535C6C" w:rsidRPr="002D3917" w:rsidRDefault="00535C6C" w:rsidP="0087396A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6" w:type="dxa"/>
            <w:vMerge w:val="restart"/>
          </w:tcPr>
          <w:p w14:paraId="20EF12E8" w14:textId="77777777" w:rsidR="002C747B" w:rsidRPr="002D3917" w:rsidRDefault="002C747B" w:rsidP="0087396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cs-CZ"/>
              </w:rPr>
            </w:pPr>
          </w:p>
          <w:p w14:paraId="0EB50A61" w14:textId="77777777" w:rsidR="00535C6C" w:rsidRPr="002D3917" w:rsidRDefault="004507E7" w:rsidP="0087396A">
            <w:pPr>
              <w:spacing w:after="0" w:line="240" w:lineRule="auto"/>
              <w:rPr>
                <w:rFonts w:eastAsia="Times New Roman" w:cs="Arial"/>
                <w:sz w:val="24"/>
                <w:szCs w:val="24"/>
                <w:lang w:eastAsia="cs-CZ"/>
              </w:rPr>
            </w:pPr>
            <w:r w:rsidRPr="002D3917">
              <w:rPr>
                <w:rFonts w:eastAsia="Times New Roman" w:cs="Arial"/>
                <w:sz w:val="24"/>
                <w:szCs w:val="24"/>
                <w:lang w:eastAsia="cs-CZ"/>
              </w:rPr>
              <w:t>dle rozdělovníku</w:t>
            </w:r>
          </w:p>
          <w:p w14:paraId="525BD246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790A25F3" w14:textId="77777777" w:rsidTr="00F13FBA">
        <w:tc>
          <w:tcPr>
            <w:tcW w:w="1727" w:type="dxa"/>
            <w:vAlign w:val="center"/>
          </w:tcPr>
          <w:p w14:paraId="0F43DBB6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Ze dne:</w:t>
            </w:r>
          </w:p>
        </w:tc>
        <w:tc>
          <w:tcPr>
            <w:tcW w:w="3715" w:type="dxa"/>
            <w:vAlign w:val="center"/>
          </w:tcPr>
          <w:p w14:paraId="39508B84" w14:textId="77777777" w:rsidR="00535C6C" w:rsidRPr="002D3917" w:rsidRDefault="00535C6C" w:rsidP="00596E8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6" w:type="dxa"/>
            <w:vMerge/>
            <w:vAlign w:val="center"/>
          </w:tcPr>
          <w:p w14:paraId="62051BD8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79138F27" w14:textId="77777777" w:rsidTr="00F13FBA">
        <w:tc>
          <w:tcPr>
            <w:tcW w:w="1727" w:type="dxa"/>
            <w:vAlign w:val="center"/>
          </w:tcPr>
          <w:p w14:paraId="155EDE7B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Č. j.:</w:t>
            </w:r>
          </w:p>
        </w:tc>
        <w:tc>
          <w:tcPr>
            <w:tcW w:w="3715" w:type="dxa"/>
            <w:vAlign w:val="center"/>
          </w:tcPr>
          <w:p w14:paraId="7389CA41" w14:textId="25F1F5AB" w:rsidR="00535C6C" w:rsidRPr="002D3917" w:rsidRDefault="00FC120B" w:rsidP="00023ED7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 xml:space="preserve">JMK </w:t>
            </w:r>
            <w:r w:rsidR="00E450FA">
              <w:rPr>
                <w:sz w:val="24"/>
                <w:szCs w:val="24"/>
              </w:rPr>
              <w:t>13698</w:t>
            </w:r>
            <w:r w:rsidR="00535C6C" w:rsidRPr="002D3917">
              <w:rPr>
                <w:sz w:val="24"/>
                <w:szCs w:val="24"/>
              </w:rPr>
              <w:t>/20</w:t>
            </w:r>
            <w:r w:rsidR="002D3917">
              <w:rPr>
                <w:sz w:val="24"/>
                <w:szCs w:val="24"/>
              </w:rPr>
              <w:t>22</w:t>
            </w:r>
          </w:p>
        </w:tc>
        <w:tc>
          <w:tcPr>
            <w:tcW w:w="4196" w:type="dxa"/>
            <w:vMerge/>
            <w:vAlign w:val="center"/>
          </w:tcPr>
          <w:p w14:paraId="08211AF3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704C4B09" w14:textId="77777777" w:rsidTr="00F13FBA">
        <w:tc>
          <w:tcPr>
            <w:tcW w:w="1727" w:type="dxa"/>
            <w:vAlign w:val="center"/>
          </w:tcPr>
          <w:p w14:paraId="7E67B1D1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Sp. zn.:</w:t>
            </w:r>
          </w:p>
        </w:tc>
        <w:tc>
          <w:tcPr>
            <w:tcW w:w="3715" w:type="dxa"/>
            <w:vAlign w:val="center"/>
          </w:tcPr>
          <w:p w14:paraId="6B1D996E" w14:textId="3A13CF24" w:rsidR="00535C6C" w:rsidRPr="002D3917" w:rsidRDefault="00535C6C" w:rsidP="004507E7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S-JMK </w:t>
            </w:r>
            <w:r w:rsidR="007B09B5">
              <w:rPr>
                <w:sz w:val="24"/>
                <w:szCs w:val="24"/>
              </w:rPr>
              <w:t>13665</w:t>
            </w:r>
            <w:r w:rsidR="002C747B" w:rsidRPr="002D3917">
              <w:rPr>
                <w:sz w:val="24"/>
                <w:szCs w:val="24"/>
              </w:rPr>
              <w:t>/20</w:t>
            </w:r>
            <w:r w:rsidR="002D3917">
              <w:rPr>
                <w:sz w:val="24"/>
                <w:szCs w:val="24"/>
              </w:rPr>
              <w:t>22</w:t>
            </w:r>
            <w:r w:rsidRPr="002D3917">
              <w:rPr>
                <w:sz w:val="24"/>
                <w:szCs w:val="24"/>
              </w:rPr>
              <w:t> OŽP/</w:t>
            </w:r>
            <w:r w:rsidR="003B2186" w:rsidRPr="002D3917">
              <w:rPr>
                <w:sz w:val="24"/>
                <w:szCs w:val="24"/>
              </w:rPr>
              <w:t>H</w:t>
            </w:r>
            <w:r w:rsidR="002C747B" w:rsidRPr="002D3917">
              <w:rPr>
                <w:sz w:val="24"/>
                <w:szCs w:val="24"/>
              </w:rPr>
              <w:t>a</w:t>
            </w:r>
            <w:r w:rsidR="003B2186" w:rsidRPr="002D3917">
              <w:rPr>
                <w:sz w:val="24"/>
                <w:szCs w:val="24"/>
              </w:rPr>
              <w:t>j</w:t>
            </w:r>
          </w:p>
        </w:tc>
        <w:tc>
          <w:tcPr>
            <w:tcW w:w="4196" w:type="dxa"/>
            <w:vMerge/>
            <w:vAlign w:val="center"/>
          </w:tcPr>
          <w:p w14:paraId="69941090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4C9244C9" w14:textId="77777777" w:rsidTr="00F13FBA">
        <w:tc>
          <w:tcPr>
            <w:tcW w:w="1727" w:type="dxa"/>
            <w:vAlign w:val="center"/>
          </w:tcPr>
          <w:p w14:paraId="39E79999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04FC49D8" w14:textId="77777777" w:rsidR="00535C6C" w:rsidRPr="002D3917" w:rsidRDefault="003B2186" w:rsidP="0087396A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Ing. Miroslav Hájek</w:t>
            </w:r>
          </w:p>
        </w:tc>
        <w:tc>
          <w:tcPr>
            <w:tcW w:w="4196" w:type="dxa"/>
            <w:vMerge/>
            <w:vAlign w:val="center"/>
          </w:tcPr>
          <w:p w14:paraId="5DA98CFA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0B91A87E" w14:textId="77777777" w:rsidTr="00F13FBA">
        <w:tc>
          <w:tcPr>
            <w:tcW w:w="1727" w:type="dxa"/>
            <w:vAlign w:val="center"/>
          </w:tcPr>
          <w:p w14:paraId="2265B76D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Telefon:</w:t>
            </w:r>
          </w:p>
        </w:tc>
        <w:tc>
          <w:tcPr>
            <w:tcW w:w="3715" w:type="dxa"/>
            <w:vAlign w:val="center"/>
          </w:tcPr>
          <w:p w14:paraId="333A935C" w14:textId="77777777" w:rsidR="00535C6C" w:rsidRPr="002D3917" w:rsidRDefault="00535C6C" w:rsidP="0087396A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>541</w:t>
            </w:r>
            <w:r w:rsidR="00D418C5" w:rsidRPr="002D3917">
              <w:rPr>
                <w:sz w:val="24"/>
                <w:szCs w:val="24"/>
              </w:rPr>
              <w:t> </w:t>
            </w:r>
            <w:r w:rsidRPr="002D3917">
              <w:rPr>
                <w:sz w:val="24"/>
                <w:szCs w:val="24"/>
              </w:rPr>
              <w:t>654</w:t>
            </w:r>
            <w:r w:rsidR="00D418C5" w:rsidRPr="002D3917">
              <w:rPr>
                <w:sz w:val="24"/>
                <w:szCs w:val="24"/>
              </w:rPr>
              <w:t xml:space="preserve"> </w:t>
            </w:r>
            <w:r w:rsidRPr="002D3917">
              <w:rPr>
                <w:sz w:val="24"/>
                <w:szCs w:val="24"/>
              </w:rPr>
              <w:t>12</w:t>
            </w:r>
            <w:r w:rsidR="003B2186" w:rsidRPr="002D3917">
              <w:rPr>
                <w:sz w:val="24"/>
                <w:szCs w:val="24"/>
              </w:rPr>
              <w:t>4</w:t>
            </w:r>
          </w:p>
        </w:tc>
        <w:tc>
          <w:tcPr>
            <w:tcW w:w="4196" w:type="dxa"/>
            <w:vMerge/>
            <w:vAlign w:val="center"/>
          </w:tcPr>
          <w:p w14:paraId="69340431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0E445D7C" w14:textId="77777777" w:rsidTr="00F13FBA">
        <w:tc>
          <w:tcPr>
            <w:tcW w:w="1727" w:type="dxa"/>
            <w:vAlign w:val="center"/>
          </w:tcPr>
          <w:p w14:paraId="6DF99155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  <w:r w:rsidRPr="002D3917">
              <w:rPr>
                <w:sz w:val="24"/>
                <w:szCs w:val="24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1A49667D" w14:textId="713740AD" w:rsidR="00535C6C" w:rsidRPr="002D3917" w:rsidRDefault="00BF36B5" w:rsidP="00596E82">
            <w:pPr>
              <w:spacing w:after="0" w:line="240" w:lineRule="auto"/>
              <w:rPr>
                <w:sz w:val="24"/>
                <w:szCs w:val="24"/>
              </w:rPr>
            </w:pPr>
            <w:r w:rsidRPr="00E450FA">
              <w:rPr>
                <w:sz w:val="24"/>
                <w:szCs w:val="24"/>
              </w:rPr>
              <w:t>2</w:t>
            </w:r>
            <w:r w:rsidR="00E450FA" w:rsidRPr="00E450FA">
              <w:rPr>
                <w:sz w:val="24"/>
                <w:szCs w:val="24"/>
              </w:rPr>
              <w:t>6</w:t>
            </w:r>
            <w:r w:rsidR="00535C6C" w:rsidRPr="00E450FA">
              <w:rPr>
                <w:sz w:val="24"/>
                <w:szCs w:val="24"/>
              </w:rPr>
              <w:t>.</w:t>
            </w:r>
            <w:r w:rsidR="00D418C5" w:rsidRPr="00E450FA">
              <w:rPr>
                <w:sz w:val="24"/>
                <w:szCs w:val="24"/>
              </w:rPr>
              <w:t>0</w:t>
            </w:r>
            <w:r w:rsidRPr="00E450FA">
              <w:rPr>
                <w:sz w:val="24"/>
                <w:szCs w:val="24"/>
              </w:rPr>
              <w:t>1</w:t>
            </w:r>
            <w:r w:rsidR="00535C6C" w:rsidRPr="00E450FA">
              <w:rPr>
                <w:sz w:val="24"/>
                <w:szCs w:val="24"/>
              </w:rPr>
              <w:t>.20</w:t>
            </w:r>
            <w:r w:rsidRPr="00E450FA">
              <w:rPr>
                <w:sz w:val="24"/>
                <w:szCs w:val="24"/>
              </w:rPr>
              <w:t>22</w:t>
            </w:r>
          </w:p>
        </w:tc>
        <w:tc>
          <w:tcPr>
            <w:tcW w:w="4196" w:type="dxa"/>
            <w:vMerge/>
            <w:vAlign w:val="center"/>
          </w:tcPr>
          <w:p w14:paraId="0CED7F96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2D3917" w14:paraId="7956B01F" w14:textId="77777777" w:rsidTr="00F13FBA">
        <w:trPr>
          <w:trHeight w:val="194"/>
        </w:trPr>
        <w:tc>
          <w:tcPr>
            <w:tcW w:w="1727" w:type="dxa"/>
            <w:vAlign w:val="center"/>
          </w:tcPr>
          <w:p w14:paraId="6FC3162A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  <w:p w14:paraId="2A364B56" w14:textId="77777777" w:rsidR="005E0969" w:rsidRPr="002D3917" w:rsidRDefault="005E0969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7FF4E24D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6" w:type="dxa"/>
            <w:vAlign w:val="center"/>
          </w:tcPr>
          <w:p w14:paraId="709AAFC9" w14:textId="77777777" w:rsidR="00535C6C" w:rsidRPr="002D3917" w:rsidRDefault="00535C6C" w:rsidP="00535C6C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13FBA" w:rsidRPr="00FE061E" w14:paraId="297C9933" w14:textId="77777777" w:rsidTr="00F13FBA">
        <w:trPr>
          <w:trHeight w:val="194"/>
        </w:trPr>
        <w:tc>
          <w:tcPr>
            <w:tcW w:w="9638" w:type="dxa"/>
            <w:gridSpan w:val="3"/>
            <w:vAlign w:val="center"/>
          </w:tcPr>
          <w:p w14:paraId="6C198127" w14:textId="77777777" w:rsidR="00F13FBA" w:rsidRPr="00FE061E" w:rsidRDefault="00F13FBA" w:rsidP="006B5FD9">
            <w:pPr>
              <w:spacing w:after="120" w:line="240" w:lineRule="auto"/>
              <w:jc w:val="both"/>
              <w:rPr>
                <w:b/>
                <w:sz w:val="24"/>
                <w:szCs w:val="24"/>
              </w:rPr>
            </w:pPr>
            <w:r w:rsidRPr="00FE061E">
              <w:rPr>
                <w:b/>
                <w:sz w:val="24"/>
                <w:szCs w:val="24"/>
              </w:rPr>
              <w:t xml:space="preserve">Oznámení o možnosti seznámit se s návrhem plánu péče o přírodní památku </w:t>
            </w:r>
            <w:proofErr w:type="spellStart"/>
            <w:r>
              <w:rPr>
                <w:b/>
                <w:sz w:val="24"/>
                <w:szCs w:val="24"/>
              </w:rPr>
              <w:t>Losky</w:t>
            </w:r>
            <w:proofErr w:type="spellEnd"/>
          </w:p>
        </w:tc>
      </w:tr>
    </w:tbl>
    <w:p w14:paraId="2C0DFFE3" w14:textId="5146BCFD" w:rsidR="00F13FBA" w:rsidRDefault="00F13FBA" w:rsidP="00F13FBA">
      <w:p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Krajský úřad Jihomoravského kraje, odbor životního prostředí, jako oprávněný orgán ochrany přírody podle § 77a odst. 4 písm. f) zákona č. 114/1992 Sb., o ochraně přírody a krajiny, ve znění pozdějších předpisů (dále jen „zákon“) zadal na základě ustanovení § 38 odst. 2 zákona vypracování návrhu plánu péče o zvláště chráněné území (ZCHÚ), přírodní památku </w:t>
      </w:r>
      <w:proofErr w:type="spellStart"/>
      <w:r>
        <w:rPr>
          <w:sz w:val="24"/>
          <w:szCs w:val="24"/>
        </w:rPr>
        <w:t>Losky</w:t>
      </w:r>
      <w:proofErr w:type="spellEnd"/>
      <w:r>
        <w:rPr>
          <w:sz w:val="24"/>
          <w:szCs w:val="24"/>
        </w:rPr>
        <w:t xml:space="preserve"> v k. </w:t>
      </w:r>
      <w:proofErr w:type="spellStart"/>
      <w:r>
        <w:rPr>
          <w:sz w:val="24"/>
          <w:szCs w:val="24"/>
        </w:rPr>
        <w:t>ú.</w:t>
      </w:r>
      <w:proofErr w:type="spellEnd"/>
      <w:r>
        <w:rPr>
          <w:sz w:val="24"/>
          <w:szCs w:val="24"/>
        </w:rPr>
        <w:t xml:space="preserve"> Ježov, s platností na období 2022-2031.</w:t>
      </w:r>
    </w:p>
    <w:p w14:paraId="301E7072" w14:textId="77777777" w:rsidR="00F13FBA" w:rsidRDefault="00F13FBA" w:rsidP="00F13FBA">
      <w:pPr>
        <w:autoSpaceDE w:val="0"/>
        <w:autoSpaceDN w:val="0"/>
        <w:adjustRightInd w:val="0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Plán péče navrhuje opatření na zachování nebo zlepšení stavu předmětu ochrany v tomto ZCHÚ a na jeho zabezpečení před nepříznivými vlivy z okolí. Opatření se týkají dotčených pozemků v k. </w:t>
      </w:r>
      <w:proofErr w:type="spellStart"/>
      <w:r>
        <w:rPr>
          <w:sz w:val="24"/>
          <w:szCs w:val="24"/>
        </w:rPr>
        <w:t>ú.</w:t>
      </w:r>
      <w:proofErr w:type="spellEnd"/>
      <w:r w:rsidRPr="002C747B">
        <w:rPr>
          <w:sz w:val="24"/>
          <w:szCs w:val="24"/>
        </w:rPr>
        <w:t xml:space="preserve"> </w:t>
      </w:r>
      <w:r>
        <w:rPr>
          <w:sz w:val="24"/>
          <w:szCs w:val="24"/>
        </w:rPr>
        <w:t>Ježov.</w:t>
      </w:r>
    </w:p>
    <w:p w14:paraId="1ACC9C1C" w14:textId="1352F6CA" w:rsidR="00F13FBA" w:rsidRPr="00B444A2" w:rsidRDefault="00F13FBA" w:rsidP="00B444A2">
      <w:pPr>
        <w:pStyle w:val="Default"/>
        <w:spacing w:after="120"/>
        <w:jc w:val="both"/>
        <w:rPr>
          <w:rFonts w:cs="ABCDE E+ Calibri, Bold 2"/>
          <w:color w:val="auto"/>
        </w:rPr>
      </w:pPr>
      <w:r>
        <w:t>S návrhem plánu péče je možné seznámit se a nahlédnout do něj na odboru životního prostředí Krajského úřadu Jihomoravského kraje, detašované pracoviště Hodonín, Štefánikova 28, 695 01 Hodonín, přízemí vpravo, dveře č. 10, vždy v úřední dny pondělí a středa od 8</w:t>
      </w:r>
      <w:r>
        <w:rPr>
          <w:vertAlign w:val="superscript"/>
        </w:rPr>
        <w:t>00</w:t>
      </w:r>
      <w:r>
        <w:t xml:space="preserve"> do 17</w:t>
      </w:r>
      <w:r>
        <w:rPr>
          <w:vertAlign w:val="superscript"/>
        </w:rPr>
        <w:t>00</w:t>
      </w:r>
      <w:r>
        <w:t> hod. nebo i v jiném termínu po předchozí telefonické domluvě (tel. č. 541 654 124)</w:t>
      </w:r>
      <w:r w:rsidR="00D22F69">
        <w:t>.</w:t>
      </w:r>
      <w:r>
        <w:t xml:space="preserve"> </w:t>
      </w:r>
      <w:r w:rsidR="00B444A2" w:rsidRPr="00137509">
        <w:rPr>
          <w:rFonts w:cs="ABCDE E+ Calibri, Bold 2"/>
          <w:color w:val="auto"/>
        </w:rPr>
        <w:t xml:space="preserve">Plán péče je </w:t>
      </w:r>
      <w:r w:rsidR="00B444A2">
        <w:rPr>
          <w:rFonts w:cs="ABCDE E+ Calibri, Bold 2"/>
          <w:color w:val="auto"/>
        </w:rPr>
        <w:t>také</w:t>
      </w:r>
      <w:r w:rsidR="00B444A2" w:rsidRPr="00137509">
        <w:rPr>
          <w:rFonts w:cs="ABCDE E+ Calibri, Bold 2"/>
          <w:color w:val="auto"/>
        </w:rPr>
        <w:t xml:space="preserve"> veřejně dostupný na internetových stránkách Jihomoravského kraje (</w:t>
      </w:r>
      <w:hyperlink r:id="rId8" w:history="1">
        <w:r w:rsidR="00B444A2" w:rsidRPr="00137509">
          <w:rPr>
            <w:rStyle w:val="Hypertextovodkaz"/>
            <w:rFonts w:cs="ABCDE E+ Calibri, Bold 2"/>
            <w:color w:val="auto"/>
          </w:rPr>
          <w:t>www.jmk.cz</w:t>
        </w:r>
      </w:hyperlink>
      <w:r w:rsidR="00B444A2" w:rsidRPr="00137509">
        <w:rPr>
          <w:rFonts w:cs="ABCDE E+ Calibri, Bold 2"/>
          <w:color w:val="auto"/>
        </w:rPr>
        <w:t>) v kapitole „Krajský úřad“, podkapitole „odbor životního prostředí“, oddíl „Ochrana přírody a krajiny“. V seznamu odkazů se nachází odkaz</w:t>
      </w:r>
      <w:r w:rsidR="00B444A2">
        <w:rPr>
          <w:rFonts w:cs="ABCDE E+ Calibri, Bold 2"/>
          <w:color w:val="auto"/>
        </w:rPr>
        <w:t xml:space="preserve"> „</w:t>
      </w:r>
      <w:hyperlink r:id="rId9" w:anchor="/document/13157/105573" w:history="1">
        <w:r w:rsidR="00B444A2">
          <w:rPr>
            <w:rStyle w:val="Hypertextovodkaz"/>
            <w:rFonts w:cs="ABCDE E+ Calibri, Bold 2"/>
          </w:rPr>
          <w:t>Plány péče o PR a PP</w:t>
        </w:r>
      </w:hyperlink>
      <w:r w:rsidR="00B444A2">
        <w:rPr>
          <w:rFonts w:cs="ABCDE E+ Calibri, Bold 2"/>
          <w:color w:val="auto"/>
        </w:rPr>
        <w:t>“,</w:t>
      </w:r>
      <w:r w:rsidR="00B444A2" w:rsidRPr="00137509">
        <w:rPr>
          <w:rFonts w:cs="ABCDE E+ Calibri, Bold 2"/>
          <w:color w:val="auto"/>
        </w:rPr>
        <w:t xml:space="preserve"> kde je návrh plánu péče uložen.</w:t>
      </w:r>
    </w:p>
    <w:p w14:paraId="368D97B8" w14:textId="77777777" w:rsidR="00F13FBA" w:rsidRDefault="00F13FBA" w:rsidP="00F13FB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Obec a vlastníci dotčených pozemků mohou uplatnit své připomínky u odboru životního prostředí Krajského úřadu Jihomoravského kraje ve lhůtě </w:t>
      </w:r>
      <w:r w:rsidRPr="004E7917">
        <w:rPr>
          <w:b/>
          <w:sz w:val="24"/>
          <w:szCs w:val="24"/>
        </w:rPr>
        <w:t>30 dnů</w:t>
      </w:r>
      <w:r>
        <w:rPr>
          <w:sz w:val="24"/>
          <w:szCs w:val="24"/>
        </w:rPr>
        <w:t xml:space="preserve"> ode dne zveřejnění tohoto oznámení na úřední desce. V případě, že tak neučiní, bude mít orgán ochrany přírody za to, že s návrhem plánu péče o přírodní památku </w:t>
      </w:r>
      <w:proofErr w:type="spellStart"/>
      <w:r>
        <w:rPr>
          <w:sz w:val="24"/>
          <w:szCs w:val="24"/>
        </w:rPr>
        <w:t>Losky</w:t>
      </w:r>
      <w:proofErr w:type="spellEnd"/>
      <w:r>
        <w:rPr>
          <w:sz w:val="24"/>
          <w:szCs w:val="24"/>
        </w:rPr>
        <w:t xml:space="preserve"> na období 2022-2031 souhlasí a berou jeho obsah na vědomí.</w:t>
      </w:r>
    </w:p>
    <w:p w14:paraId="71023480" w14:textId="77777777" w:rsidR="00F13FBA" w:rsidRDefault="00F13FBA" w:rsidP="00F13FBA">
      <w:pPr>
        <w:spacing w:after="0" w:line="240" w:lineRule="auto"/>
        <w:jc w:val="both"/>
        <w:rPr>
          <w:iCs/>
          <w:sz w:val="24"/>
          <w:szCs w:val="24"/>
        </w:rPr>
      </w:pPr>
    </w:p>
    <w:p w14:paraId="7CA4F75A" w14:textId="77777777" w:rsidR="00F13FBA" w:rsidRDefault="00F13FBA" w:rsidP="00F13FBA">
      <w:pPr>
        <w:spacing w:after="0" w:line="240" w:lineRule="auto"/>
        <w:jc w:val="both"/>
        <w:rPr>
          <w:iCs/>
          <w:sz w:val="24"/>
          <w:szCs w:val="24"/>
        </w:rPr>
      </w:pPr>
    </w:p>
    <w:p w14:paraId="5FB2246A" w14:textId="77777777" w:rsidR="00F13FBA" w:rsidRDefault="00F13FBA" w:rsidP="00F13FBA">
      <w:pPr>
        <w:spacing w:after="0" w:line="240" w:lineRule="auto"/>
        <w:jc w:val="both"/>
        <w:rPr>
          <w:iCs/>
          <w:sz w:val="24"/>
          <w:szCs w:val="24"/>
        </w:rPr>
      </w:pPr>
    </w:p>
    <w:p w14:paraId="502BE5ED" w14:textId="77777777" w:rsidR="00F13FBA" w:rsidRDefault="00F13FBA" w:rsidP="00F13FBA">
      <w:pPr>
        <w:spacing w:after="0" w:line="240" w:lineRule="auto"/>
        <w:jc w:val="both"/>
        <w:rPr>
          <w:iCs/>
          <w:sz w:val="24"/>
          <w:szCs w:val="24"/>
        </w:rPr>
      </w:pPr>
    </w:p>
    <w:p w14:paraId="3F2092C2" w14:textId="77777777" w:rsidR="00F13FBA" w:rsidRDefault="00F13FBA" w:rsidP="00F13FBA">
      <w:pPr>
        <w:spacing w:after="0" w:line="240" w:lineRule="auto"/>
        <w:jc w:val="both"/>
        <w:rPr>
          <w:iCs/>
          <w:sz w:val="24"/>
          <w:szCs w:val="24"/>
        </w:rPr>
      </w:pPr>
    </w:p>
    <w:p w14:paraId="5FAAF843" w14:textId="77777777" w:rsidR="00F13FBA" w:rsidRPr="00DE0684" w:rsidRDefault="00F13FBA" w:rsidP="00F13FB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Mgr. Petr</w:t>
      </w:r>
      <w:r w:rsidRPr="00DE0684">
        <w:rPr>
          <w:sz w:val="24"/>
          <w:szCs w:val="24"/>
        </w:rPr>
        <w:t xml:space="preserve"> </w:t>
      </w:r>
      <w:r>
        <w:rPr>
          <w:sz w:val="24"/>
          <w:szCs w:val="24"/>
        </w:rPr>
        <w:t>Mach</w:t>
      </w:r>
    </w:p>
    <w:p w14:paraId="3D030FBC" w14:textId="77777777" w:rsidR="00F13FBA" w:rsidRPr="00855004" w:rsidRDefault="00F13FBA" w:rsidP="00825A8A">
      <w:pPr>
        <w:spacing w:after="120" w:line="240" w:lineRule="auto"/>
        <w:jc w:val="both"/>
        <w:rPr>
          <w:sz w:val="24"/>
          <w:szCs w:val="24"/>
        </w:rPr>
      </w:pPr>
      <w:r w:rsidRPr="00DE0684">
        <w:rPr>
          <w:sz w:val="24"/>
          <w:szCs w:val="24"/>
        </w:rPr>
        <w:t>vedoucí oddělení ochrany přírody a krajiny</w:t>
      </w:r>
    </w:p>
    <w:p w14:paraId="5E103002" w14:textId="77777777" w:rsidR="007143D1" w:rsidRPr="00DD0863" w:rsidRDefault="007143D1" w:rsidP="007143D1">
      <w:pPr>
        <w:spacing w:after="0" w:line="240" w:lineRule="auto"/>
        <w:jc w:val="both"/>
        <w:rPr>
          <w:rFonts w:eastAsia="Times New Roman" w:cs="Arial"/>
          <w:b/>
          <w:color w:val="000000"/>
          <w:sz w:val="24"/>
          <w:szCs w:val="24"/>
          <w:u w:val="single"/>
          <w:lang w:eastAsia="cs-CZ"/>
        </w:rPr>
      </w:pPr>
    </w:p>
    <w:tbl>
      <w:tblPr>
        <w:tblpPr w:leftFromText="141" w:rightFromText="141" w:vertAnchor="text" w:horzAnchor="margin" w:tblpY="1007"/>
        <w:tblW w:w="9747" w:type="dxa"/>
        <w:tblLook w:val="04A0" w:firstRow="1" w:lastRow="0" w:firstColumn="1" w:lastColumn="0" w:noHBand="0" w:noVBand="1"/>
      </w:tblPr>
      <w:tblGrid>
        <w:gridCol w:w="1209"/>
        <w:gridCol w:w="1210"/>
        <w:gridCol w:w="1209"/>
        <w:gridCol w:w="1210"/>
        <w:gridCol w:w="2817"/>
        <w:gridCol w:w="2092"/>
      </w:tblGrid>
      <w:tr w:rsidR="00DD0863" w:rsidRPr="00D93B67" w14:paraId="4BFDB490" w14:textId="77777777" w:rsidTr="00DD0863">
        <w:tc>
          <w:tcPr>
            <w:tcW w:w="1209" w:type="dxa"/>
            <w:tcMar>
              <w:left w:w="0" w:type="dxa"/>
              <w:right w:w="0" w:type="dxa"/>
            </w:tcMar>
          </w:tcPr>
          <w:p w14:paraId="2E0EAA0C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IČ</w:t>
            </w:r>
          </w:p>
        </w:tc>
        <w:tc>
          <w:tcPr>
            <w:tcW w:w="1210" w:type="dxa"/>
            <w:tcMar>
              <w:left w:w="0" w:type="dxa"/>
              <w:right w:w="0" w:type="dxa"/>
            </w:tcMar>
          </w:tcPr>
          <w:p w14:paraId="039E68BA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DIČ</w:t>
            </w:r>
          </w:p>
        </w:tc>
        <w:tc>
          <w:tcPr>
            <w:tcW w:w="1209" w:type="dxa"/>
            <w:tcMar>
              <w:left w:w="0" w:type="dxa"/>
              <w:right w:w="0" w:type="dxa"/>
            </w:tcMar>
          </w:tcPr>
          <w:p w14:paraId="6F245D4B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Telefon</w:t>
            </w:r>
          </w:p>
        </w:tc>
        <w:tc>
          <w:tcPr>
            <w:tcW w:w="1210" w:type="dxa"/>
            <w:tcMar>
              <w:left w:w="0" w:type="dxa"/>
              <w:right w:w="0" w:type="dxa"/>
            </w:tcMar>
          </w:tcPr>
          <w:p w14:paraId="611BE926" w14:textId="077E4974" w:rsidR="00DD0863" w:rsidRPr="00D93B67" w:rsidRDefault="0074668C" w:rsidP="00DD0863">
            <w:pPr>
              <w:pStyle w:val="Zpa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DS</w:t>
            </w:r>
          </w:p>
        </w:tc>
        <w:tc>
          <w:tcPr>
            <w:tcW w:w="2817" w:type="dxa"/>
            <w:tcMar>
              <w:left w:w="0" w:type="dxa"/>
              <w:right w:w="0" w:type="dxa"/>
            </w:tcMar>
          </w:tcPr>
          <w:p w14:paraId="06CC4E05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E-mail</w:t>
            </w:r>
          </w:p>
        </w:tc>
        <w:tc>
          <w:tcPr>
            <w:tcW w:w="2092" w:type="dxa"/>
            <w:tcMar>
              <w:left w:w="0" w:type="dxa"/>
              <w:right w:w="0" w:type="dxa"/>
            </w:tcMar>
          </w:tcPr>
          <w:p w14:paraId="66D9C8EA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Internet</w:t>
            </w:r>
          </w:p>
        </w:tc>
      </w:tr>
      <w:tr w:rsidR="00DD0863" w:rsidRPr="00D93B67" w14:paraId="6365715D" w14:textId="77777777" w:rsidTr="00DD0863">
        <w:tc>
          <w:tcPr>
            <w:tcW w:w="1209" w:type="dxa"/>
            <w:tcMar>
              <w:left w:w="0" w:type="dxa"/>
              <w:right w:w="0" w:type="dxa"/>
            </w:tcMar>
          </w:tcPr>
          <w:p w14:paraId="5F04E64E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708 88 337</w:t>
            </w:r>
          </w:p>
        </w:tc>
        <w:tc>
          <w:tcPr>
            <w:tcW w:w="1210" w:type="dxa"/>
            <w:tcMar>
              <w:left w:w="0" w:type="dxa"/>
              <w:right w:w="0" w:type="dxa"/>
            </w:tcMar>
          </w:tcPr>
          <w:p w14:paraId="5A04310D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CZ70888337</w:t>
            </w:r>
          </w:p>
        </w:tc>
        <w:tc>
          <w:tcPr>
            <w:tcW w:w="1209" w:type="dxa"/>
            <w:tcMar>
              <w:left w:w="0" w:type="dxa"/>
              <w:right w:w="0" w:type="dxa"/>
            </w:tcMar>
          </w:tcPr>
          <w:p w14:paraId="6DDA9D15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D93B67">
              <w:rPr>
                <w:sz w:val="18"/>
                <w:szCs w:val="18"/>
              </w:rPr>
              <w:t>541 65</w:t>
            </w:r>
            <w:r>
              <w:rPr>
                <w:sz w:val="18"/>
                <w:szCs w:val="18"/>
              </w:rPr>
              <w:t>4</w:t>
            </w:r>
            <w:r w:rsidRPr="00D93B67">
              <w:rPr>
                <w:sz w:val="18"/>
                <w:szCs w:val="18"/>
              </w:rPr>
              <w:t xml:space="preserve"> 1</w:t>
            </w:r>
            <w:r>
              <w:rPr>
                <w:sz w:val="18"/>
                <w:szCs w:val="18"/>
              </w:rPr>
              <w:t>2</w:t>
            </w:r>
            <w:r w:rsidR="00C97403">
              <w:rPr>
                <w:sz w:val="18"/>
                <w:szCs w:val="18"/>
              </w:rPr>
              <w:t>4</w:t>
            </w:r>
          </w:p>
        </w:tc>
        <w:tc>
          <w:tcPr>
            <w:tcW w:w="1210" w:type="dxa"/>
            <w:tcMar>
              <w:left w:w="0" w:type="dxa"/>
              <w:right w:w="0" w:type="dxa"/>
            </w:tcMar>
          </w:tcPr>
          <w:p w14:paraId="76C914E7" w14:textId="1F73A72E" w:rsidR="00DD0863" w:rsidRPr="00D93B67" w:rsidRDefault="0046601E" w:rsidP="00DD0863">
            <w:pPr>
              <w:pStyle w:val="Zpat"/>
              <w:rPr>
                <w:sz w:val="18"/>
                <w:szCs w:val="18"/>
              </w:rPr>
            </w:pPr>
            <w:r w:rsidRPr="00873E66">
              <w:rPr>
                <w:rFonts w:cs="Calibri"/>
                <w:sz w:val="18"/>
                <w:szCs w:val="18"/>
              </w:rPr>
              <w:t>x2pbqzq</w:t>
            </w:r>
          </w:p>
        </w:tc>
        <w:tc>
          <w:tcPr>
            <w:tcW w:w="2817" w:type="dxa"/>
            <w:tcMar>
              <w:left w:w="0" w:type="dxa"/>
              <w:right w:w="0" w:type="dxa"/>
            </w:tcMar>
          </w:tcPr>
          <w:p w14:paraId="1B33DFE0" w14:textId="77777777" w:rsidR="00DD0863" w:rsidRPr="00D93B67" w:rsidRDefault="00C97403" w:rsidP="00DD0863">
            <w:pPr>
              <w:pStyle w:val="Zpa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hajek.miroslav</w:t>
            </w:r>
            <w:r w:rsidR="00DD0863">
              <w:rPr>
                <w:sz w:val="18"/>
                <w:szCs w:val="18"/>
              </w:rPr>
              <w:t>@kr-jihomoravsky.cz</w:t>
            </w:r>
          </w:p>
        </w:tc>
        <w:tc>
          <w:tcPr>
            <w:tcW w:w="2092" w:type="dxa"/>
            <w:tcMar>
              <w:left w:w="0" w:type="dxa"/>
              <w:right w:w="0" w:type="dxa"/>
            </w:tcMar>
          </w:tcPr>
          <w:p w14:paraId="302054E4" w14:textId="77777777" w:rsidR="00DD0863" w:rsidRPr="00D93B67" w:rsidRDefault="00DD0863" w:rsidP="00DD0863">
            <w:pPr>
              <w:pStyle w:val="Zpat"/>
              <w:rPr>
                <w:sz w:val="18"/>
                <w:szCs w:val="18"/>
              </w:rPr>
            </w:pPr>
            <w:r w:rsidRPr="00B23F0E">
              <w:rPr>
                <w:sz w:val="18"/>
                <w:szCs w:val="18"/>
              </w:rPr>
              <w:t>www.kr-jihomoravsky.cz</w:t>
            </w:r>
            <w:r w:rsidR="00B23F0E">
              <w:rPr>
                <w:sz w:val="18"/>
                <w:szCs w:val="18"/>
              </w:rPr>
              <w:t xml:space="preserve"> </w:t>
            </w:r>
          </w:p>
        </w:tc>
      </w:tr>
    </w:tbl>
    <w:p w14:paraId="45BAE203" w14:textId="77777777" w:rsidR="007143D1" w:rsidRPr="007143D1" w:rsidRDefault="007143D1" w:rsidP="007143D1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</w:p>
    <w:p w14:paraId="2D7D7624" w14:textId="77777777" w:rsidR="00FF1528" w:rsidRDefault="007627C3" w:rsidP="00FF1528">
      <w:pPr>
        <w:spacing w:after="0" w:line="24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Zveřejněno dne:</w:t>
      </w:r>
    </w:p>
    <w:p w14:paraId="412A0FE1" w14:textId="77777777" w:rsidR="007627C3" w:rsidRPr="007627C3" w:rsidRDefault="007627C3" w:rsidP="00FF1528">
      <w:pPr>
        <w:spacing w:after="0" w:line="240" w:lineRule="auto"/>
        <w:jc w:val="both"/>
        <w:rPr>
          <w:sz w:val="24"/>
          <w:szCs w:val="24"/>
        </w:rPr>
      </w:pPr>
    </w:p>
    <w:sectPr w:rsidR="007627C3" w:rsidRPr="007627C3" w:rsidSect="00D167E8">
      <w:footerReference w:type="default" r:id="rId10"/>
      <w:headerReference w:type="first" r:id="rId11"/>
      <w:footerReference w:type="first" r:id="rId12"/>
      <w:pgSz w:w="11906" w:h="16838" w:code="9"/>
      <w:pgMar w:top="1134" w:right="1134" w:bottom="851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0B2965" w14:textId="77777777" w:rsidR="00486D09" w:rsidRDefault="00486D09" w:rsidP="001B28FB">
      <w:pPr>
        <w:spacing w:after="0" w:line="240" w:lineRule="auto"/>
      </w:pPr>
      <w:r>
        <w:separator/>
      </w:r>
    </w:p>
  </w:endnote>
  <w:endnote w:type="continuationSeparator" w:id="0">
    <w:p w14:paraId="0757D724" w14:textId="77777777" w:rsidR="00486D09" w:rsidRDefault="00486D09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BCDE E+ Calibri, Bold 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CE00B3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C49A6">
      <w:rPr>
        <w:noProof/>
      </w:rPr>
      <w:t>2</w:t>
    </w:r>
    <w:r>
      <w:fldChar w:fldCharType="end"/>
    </w:r>
    <w:r>
      <w:t>/</w:t>
    </w:r>
    <w:r w:rsidR="00825A8A">
      <w:fldChar w:fldCharType="begin"/>
    </w:r>
    <w:r w:rsidR="00825A8A">
      <w:instrText xml:space="preserve"> NUMPAGES   \* MERGEFORMAT </w:instrText>
    </w:r>
    <w:r w:rsidR="00825A8A">
      <w:fldChar w:fldCharType="separate"/>
    </w:r>
    <w:r w:rsidR="00972DD7">
      <w:rPr>
        <w:noProof/>
      </w:rPr>
      <w:t>1</w:t>
    </w:r>
    <w:r w:rsidR="00825A8A">
      <w:rPr>
        <w:noProof/>
      </w:rPr>
      <w:fldChar w:fldCharType="end"/>
    </w:r>
  </w:p>
  <w:p w14:paraId="13FDB928" w14:textId="77777777" w:rsidR="001B28FB" w:rsidRDefault="001B28FB">
    <w:pPr>
      <w:pStyle w:val="Zpat"/>
      <w:jc w:val="center"/>
    </w:pPr>
  </w:p>
  <w:p w14:paraId="07B4FD1D" w14:textId="77777777" w:rsidR="00D83752" w:rsidRPr="002B69F3" w:rsidRDefault="00D83752" w:rsidP="00D8375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B2012" w14:textId="77777777" w:rsidR="00BB6405" w:rsidRDefault="00BB6405" w:rsidP="00BB6405">
    <w:pPr>
      <w:pStyle w:val="Zhlav"/>
      <w:jc w:val="center"/>
    </w:pPr>
  </w:p>
  <w:p w14:paraId="632A0646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8CEC04" w14:textId="77777777" w:rsidR="00486D09" w:rsidRDefault="00486D09" w:rsidP="001B28FB">
      <w:pPr>
        <w:spacing w:after="0" w:line="240" w:lineRule="auto"/>
      </w:pPr>
      <w:r>
        <w:separator/>
      </w:r>
    </w:p>
  </w:footnote>
  <w:footnote w:type="continuationSeparator" w:id="0">
    <w:p w14:paraId="05725BF9" w14:textId="77777777" w:rsidR="00486D09" w:rsidRDefault="00486D09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5922A501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690C6D30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1CC5BA75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688EE32F" w14:textId="77777777" w:rsidR="00D83752" w:rsidRPr="00D93B67" w:rsidRDefault="00D83752" w:rsidP="00D83752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4CAE6341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4D7AF0E6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12102E3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0A788B0C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00788179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34AE2F8D"/>
    <w:multiLevelType w:val="hybridMultilevel"/>
    <w:tmpl w:val="EEC80A5E"/>
    <w:lvl w:ilvl="0" w:tplc="787E19B8">
      <w:start w:val="19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23ED7"/>
    <w:rsid w:val="00063F5D"/>
    <w:rsid w:val="00070A2A"/>
    <w:rsid w:val="00081B12"/>
    <w:rsid w:val="000A2EFE"/>
    <w:rsid w:val="000A4D86"/>
    <w:rsid w:val="000C12E5"/>
    <w:rsid w:val="00113424"/>
    <w:rsid w:val="001161CA"/>
    <w:rsid w:val="00124850"/>
    <w:rsid w:val="00137CFA"/>
    <w:rsid w:val="00140950"/>
    <w:rsid w:val="0015596E"/>
    <w:rsid w:val="00163531"/>
    <w:rsid w:val="0016781E"/>
    <w:rsid w:val="001717EC"/>
    <w:rsid w:val="00176D32"/>
    <w:rsid w:val="0018661E"/>
    <w:rsid w:val="001B28FB"/>
    <w:rsid w:val="001C01CC"/>
    <w:rsid w:val="001C2441"/>
    <w:rsid w:val="001E33AA"/>
    <w:rsid w:val="001F51E2"/>
    <w:rsid w:val="002137A2"/>
    <w:rsid w:val="00223BE3"/>
    <w:rsid w:val="00230253"/>
    <w:rsid w:val="00230A56"/>
    <w:rsid w:val="00252706"/>
    <w:rsid w:val="0025655C"/>
    <w:rsid w:val="002641E6"/>
    <w:rsid w:val="00292DB1"/>
    <w:rsid w:val="002966F5"/>
    <w:rsid w:val="002C747B"/>
    <w:rsid w:val="002D3917"/>
    <w:rsid w:val="00301F0D"/>
    <w:rsid w:val="003123C9"/>
    <w:rsid w:val="00334F1B"/>
    <w:rsid w:val="00335521"/>
    <w:rsid w:val="00335592"/>
    <w:rsid w:val="00341B73"/>
    <w:rsid w:val="00362A06"/>
    <w:rsid w:val="003653F3"/>
    <w:rsid w:val="00372FE2"/>
    <w:rsid w:val="00377568"/>
    <w:rsid w:val="00383768"/>
    <w:rsid w:val="00397A48"/>
    <w:rsid w:val="003A2AEC"/>
    <w:rsid w:val="003A6144"/>
    <w:rsid w:val="003B2186"/>
    <w:rsid w:val="003B33C7"/>
    <w:rsid w:val="003C402E"/>
    <w:rsid w:val="003E50B1"/>
    <w:rsid w:val="003F7E55"/>
    <w:rsid w:val="004371A0"/>
    <w:rsid w:val="00440156"/>
    <w:rsid w:val="00445CD7"/>
    <w:rsid w:val="00446AE5"/>
    <w:rsid w:val="004507E7"/>
    <w:rsid w:val="00454F5F"/>
    <w:rsid w:val="00461CD3"/>
    <w:rsid w:val="0046601E"/>
    <w:rsid w:val="00472436"/>
    <w:rsid w:val="00474303"/>
    <w:rsid w:val="00486D09"/>
    <w:rsid w:val="00495FFD"/>
    <w:rsid w:val="004A2001"/>
    <w:rsid w:val="004B14F5"/>
    <w:rsid w:val="004B187D"/>
    <w:rsid w:val="004C2A13"/>
    <w:rsid w:val="004D40EE"/>
    <w:rsid w:val="004D5C51"/>
    <w:rsid w:val="004E7917"/>
    <w:rsid w:val="004F1454"/>
    <w:rsid w:val="005019C2"/>
    <w:rsid w:val="00516FC7"/>
    <w:rsid w:val="00520D6A"/>
    <w:rsid w:val="005266B9"/>
    <w:rsid w:val="0053434E"/>
    <w:rsid w:val="00535C6C"/>
    <w:rsid w:val="00537B5F"/>
    <w:rsid w:val="005578EF"/>
    <w:rsid w:val="00561698"/>
    <w:rsid w:val="005706AE"/>
    <w:rsid w:val="005730C2"/>
    <w:rsid w:val="00594E28"/>
    <w:rsid w:val="00596100"/>
    <w:rsid w:val="00596DE0"/>
    <w:rsid w:val="00596E82"/>
    <w:rsid w:val="005A66D8"/>
    <w:rsid w:val="005B2A08"/>
    <w:rsid w:val="005C2C4F"/>
    <w:rsid w:val="005E0969"/>
    <w:rsid w:val="005F33CE"/>
    <w:rsid w:val="005F576A"/>
    <w:rsid w:val="00602E0C"/>
    <w:rsid w:val="006045DD"/>
    <w:rsid w:val="0061170E"/>
    <w:rsid w:val="006133C7"/>
    <w:rsid w:val="00640933"/>
    <w:rsid w:val="00643571"/>
    <w:rsid w:val="006546C1"/>
    <w:rsid w:val="00674359"/>
    <w:rsid w:val="006851EA"/>
    <w:rsid w:val="006A5333"/>
    <w:rsid w:val="006B260E"/>
    <w:rsid w:val="006C1942"/>
    <w:rsid w:val="006C2658"/>
    <w:rsid w:val="006C6AF8"/>
    <w:rsid w:val="006C76D8"/>
    <w:rsid w:val="006C79BF"/>
    <w:rsid w:val="006E328E"/>
    <w:rsid w:val="006E7364"/>
    <w:rsid w:val="006F0E11"/>
    <w:rsid w:val="006F11AC"/>
    <w:rsid w:val="00702651"/>
    <w:rsid w:val="00707A19"/>
    <w:rsid w:val="007143D1"/>
    <w:rsid w:val="00732084"/>
    <w:rsid w:val="0074668C"/>
    <w:rsid w:val="00754427"/>
    <w:rsid w:val="0075700F"/>
    <w:rsid w:val="007627C3"/>
    <w:rsid w:val="00794DC2"/>
    <w:rsid w:val="007B09B5"/>
    <w:rsid w:val="007D2407"/>
    <w:rsid w:val="007F52C2"/>
    <w:rsid w:val="00815B9E"/>
    <w:rsid w:val="00820014"/>
    <w:rsid w:val="00825A8A"/>
    <w:rsid w:val="00826CD7"/>
    <w:rsid w:val="00841735"/>
    <w:rsid w:val="008636BE"/>
    <w:rsid w:val="0087396A"/>
    <w:rsid w:val="008747BA"/>
    <w:rsid w:val="00880471"/>
    <w:rsid w:val="00893636"/>
    <w:rsid w:val="00894C14"/>
    <w:rsid w:val="008A0C93"/>
    <w:rsid w:val="008C26DD"/>
    <w:rsid w:val="008D0EC8"/>
    <w:rsid w:val="008E137D"/>
    <w:rsid w:val="008E17C8"/>
    <w:rsid w:val="008F3402"/>
    <w:rsid w:val="009026D6"/>
    <w:rsid w:val="0090271D"/>
    <w:rsid w:val="00943175"/>
    <w:rsid w:val="00945CF8"/>
    <w:rsid w:val="00950CD2"/>
    <w:rsid w:val="009645E2"/>
    <w:rsid w:val="00972C50"/>
    <w:rsid w:val="00972DD7"/>
    <w:rsid w:val="00986BFB"/>
    <w:rsid w:val="009977C9"/>
    <w:rsid w:val="009A2E51"/>
    <w:rsid w:val="009B28D1"/>
    <w:rsid w:val="009C35EB"/>
    <w:rsid w:val="009C69A8"/>
    <w:rsid w:val="009D3F56"/>
    <w:rsid w:val="009D508D"/>
    <w:rsid w:val="009E1014"/>
    <w:rsid w:val="009E42CC"/>
    <w:rsid w:val="00A5369D"/>
    <w:rsid w:val="00A548F9"/>
    <w:rsid w:val="00A6350E"/>
    <w:rsid w:val="00A672AB"/>
    <w:rsid w:val="00A9552B"/>
    <w:rsid w:val="00AA330D"/>
    <w:rsid w:val="00AB4EF1"/>
    <w:rsid w:val="00AC75D0"/>
    <w:rsid w:val="00AD279C"/>
    <w:rsid w:val="00AD27A6"/>
    <w:rsid w:val="00AE1C5B"/>
    <w:rsid w:val="00AF4E5F"/>
    <w:rsid w:val="00AF6F15"/>
    <w:rsid w:val="00B21BC3"/>
    <w:rsid w:val="00B223F1"/>
    <w:rsid w:val="00B23F0E"/>
    <w:rsid w:val="00B3385C"/>
    <w:rsid w:val="00B41370"/>
    <w:rsid w:val="00B43D28"/>
    <w:rsid w:val="00B444A2"/>
    <w:rsid w:val="00B51B47"/>
    <w:rsid w:val="00B51B84"/>
    <w:rsid w:val="00B851F5"/>
    <w:rsid w:val="00B86761"/>
    <w:rsid w:val="00B94D9C"/>
    <w:rsid w:val="00B951CF"/>
    <w:rsid w:val="00B97FEC"/>
    <w:rsid w:val="00BB088A"/>
    <w:rsid w:val="00BB4093"/>
    <w:rsid w:val="00BB6405"/>
    <w:rsid w:val="00BB7960"/>
    <w:rsid w:val="00BE0E9F"/>
    <w:rsid w:val="00BE2D47"/>
    <w:rsid w:val="00BE6782"/>
    <w:rsid w:val="00BF2E0E"/>
    <w:rsid w:val="00BF36B5"/>
    <w:rsid w:val="00C10C0F"/>
    <w:rsid w:val="00C15BA7"/>
    <w:rsid w:val="00C22E1F"/>
    <w:rsid w:val="00C24849"/>
    <w:rsid w:val="00C30C55"/>
    <w:rsid w:val="00C64900"/>
    <w:rsid w:val="00C87865"/>
    <w:rsid w:val="00C92608"/>
    <w:rsid w:val="00C97403"/>
    <w:rsid w:val="00CA0C26"/>
    <w:rsid w:val="00CB288A"/>
    <w:rsid w:val="00CC5B2B"/>
    <w:rsid w:val="00CC6504"/>
    <w:rsid w:val="00CF3A34"/>
    <w:rsid w:val="00D167E8"/>
    <w:rsid w:val="00D22F69"/>
    <w:rsid w:val="00D26A72"/>
    <w:rsid w:val="00D3531A"/>
    <w:rsid w:val="00D418C5"/>
    <w:rsid w:val="00D41E5F"/>
    <w:rsid w:val="00D65FEE"/>
    <w:rsid w:val="00D7465B"/>
    <w:rsid w:val="00D83752"/>
    <w:rsid w:val="00D95F51"/>
    <w:rsid w:val="00DA7657"/>
    <w:rsid w:val="00DC49A6"/>
    <w:rsid w:val="00DD0863"/>
    <w:rsid w:val="00E057F3"/>
    <w:rsid w:val="00E063AD"/>
    <w:rsid w:val="00E07E58"/>
    <w:rsid w:val="00E10769"/>
    <w:rsid w:val="00E10ABB"/>
    <w:rsid w:val="00E156F5"/>
    <w:rsid w:val="00E35267"/>
    <w:rsid w:val="00E37569"/>
    <w:rsid w:val="00E450FA"/>
    <w:rsid w:val="00E52A20"/>
    <w:rsid w:val="00E71313"/>
    <w:rsid w:val="00E76EB5"/>
    <w:rsid w:val="00E801D6"/>
    <w:rsid w:val="00E8380B"/>
    <w:rsid w:val="00E83F25"/>
    <w:rsid w:val="00E97BC4"/>
    <w:rsid w:val="00EA1331"/>
    <w:rsid w:val="00EA33A0"/>
    <w:rsid w:val="00EA7F0F"/>
    <w:rsid w:val="00EC42ED"/>
    <w:rsid w:val="00EC56A0"/>
    <w:rsid w:val="00EC723E"/>
    <w:rsid w:val="00EE6E2E"/>
    <w:rsid w:val="00EF3011"/>
    <w:rsid w:val="00EF6D1D"/>
    <w:rsid w:val="00F13FBA"/>
    <w:rsid w:val="00F50F80"/>
    <w:rsid w:val="00F544D0"/>
    <w:rsid w:val="00F574A5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B68FB"/>
    <w:rsid w:val="00FC120B"/>
    <w:rsid w:val="00FC36AA"/>
    <w:rsid w:val="00FD03D6"/>
    <w:rsid w:val="00FD2C3E"/>
    <w:rsid w:val="00FE0049"/>
    <w:rsid w:val="00FE1638"/>
    <w:rsid w:val="00FF1528"/>
    <w:rsid w:val="00FF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9E90D0"/>
  <w15:chartTrackingRefBased/>
  <w15:docId w15:val="{FE8D8E24-E172-4A6A-8F41-89C079C69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paragraph" w:customStyle="1" w:styleId="Default">
    <w:name w:val="Default"/>
    <w:rsid w:val="00B444A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k.cz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jmk.brandcloud.pro/c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55B06C-15E2-43C9-B019-3E5F3950E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321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2215</CharactersWithSpaces>
  <SharedDoc>false</SharedDoc>
  <HLinks>
    <vt:vector size="6" baseType="variant"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dc:description/>
  <cp:lastModifiedBy>Hájek Miroslav</cp:lastModifiedBy>
  <cp:revision>19</cp:revision>
  <cp:lastPrinted>2019-02-22T12:18:00Z</cp:lastPrinted>
  <dcterms:created xsi:type="dcterms:W3CDTF">2022-01-25T13:12:00Z</dcterms:created>
  <dcterms:modified xsi:type="dcterms:W3CDTF">2022-01-26T14:32:00Z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HAJEK.MIROSLAV@kr-jihomoravsky.cz</vt:lpwstr>
  </property>
  <property fmtid="{D5CDD505-2E9C-101B-9397-08002B2CF9AE}" pid="5" name="MSIP_Label_690ebb53-23a2-471a-9c6e-17bd0d11311e_SetDate">
    <vt:lpwstr>2019-07-15T13:13:22.8337156Z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