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09B9D" w14:textId="77777777" w:rsidR="004D0D16" w:rsidRDefault="00E2706F">
      <w:pPr>
        <w:rPr>
          <w:sz w:val="24"/>
          <w:szCs w:val="24"/>
        </w:rPr>
      </w:pPr>
      <w:r w:rsidRPr="00E91CA3">
        <w:rPr>
          <w:noProof/>
          <w:sz w:val="24"/>
          <w:szCs w:val="24"/>
        </w:rPr>
        <w:drawing>
          <wp:anchor distT="0" distB="0" distL="114935" distR="114935" simplePos="0" relativeHeight="251658240" behindDoc="0" locked="0" layoutInCell="1" allowOverlap="1" wp14:anchorId="4A24E08A" wp14:editId="03C6E7E7">
            <wp:simplePos x="0" y="0"/>
            <wp:positionH relativeFrom="page">
              <wp:posOffset>-83185</wp:posOffset>
            </wp:positionH>
            <wp:positionV relativeFrom="page">
              <wp:posOffset>10160</wp:posOffset>
            </wp:positionV>
            <wp:extent cx="7496175" cy="1337310"/>
            <wp:effectExtent l="0" t="0" r="0" b="0"/>
            <wp:wrapNone/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175" cy="13373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14:paraId="272EB0C6" w14:textId="77777777" w:rsidR="004D0D16" w:rsidRDefault="004D0D16">
      <w:pPr>
        <w:rPr>
          <w:sz w:val="24"/>
          <w:szCs w:val="24"/>
        </w:rPr>
      </w:pPr>
    </w:p>
    <w:p w14:paraId="4540747F" w14:textId="77777777" w:rsidR="004D0D16" w:rsidRDefault="004D0D16">
      <w:pPr>
        <w:pStyle w:val="Podnadpis"/>
        <w:widowControl/>
        <w:spacing w:after="0"/>
        <w:rPr>
          <w:rFonts w:ascii="Times New Roman" w:hAnsi="Times New Roman" w:cs="Times New Roman"/>
          <w:i w:val="0"/>
          <w:iCs w:val="0"/>
        </w:rPr>
      </w:pPr>
    </w:p>
    <w:p w14:paraId="54C1FA70" w14:textId="77777777" w:rsidR="004D0D16" w:rsidRDefault="004D0D16">
      <w:pPr>
        <w:pStyle w:val="Podnadpis"/>
        <w:widowControl/>
        <w:spacing w:after="0"/>
        <w:rPr>
          <w:rFonts w:ascii="Times New Roman" w:hAnsi="Times New Roman" w:cs="Times New Roman"/>
          <w:i w:val="0"/>
          <w:iCs w:val="0"/>
        </w:rPr>
      </w:pPr>
    </w:p>
    <w:p w14:paraId="30B16D69" w14:textId="77777777" w:rsidR="004D0D16" w:rsidRDefault="004D0D16">
      <w:pPr>
        <w:pStyle w:val="Podnadpis"/>
        <w:widowControl/>
        <w:spacing w:after="0"/>
        <w:rPr>
          <w:rFonts w:ascii="Times New Roman" w:hAnsi="Times New Roman" w:cs="Times New Roman"/>
          <w:i w:val="0"/>
          <w:iCs w:val="0"/>
        </w:rPr>
      </w:pPr>
    </w:p>
    <w:p w14:paraId="21BF1D01" w14:textId="77777777" w:rsidR="004D0D16" w:rsidRDefault="004D0D16">
      <w:pPr>
        <w:pStyle w:val="Podnadpis"/>
        <w:widowControl/>
        <w:spacing w:after="0"/>
        <w:rPr>
          <w:rFonts w:ascii="Times New Roman" w:hAnsi="Times New Roman" w:cs="Times New Roman"/>
          <w:b/>
          <w:bCs/>
          <w:i w:val="0"/>
          <w:iCs w:val="0"/>
        </w:rPr>
      </w:pPr>
    </w:p>
    <w:p w14:paraId="3BC86A42" w14:textId="77777777" w:rsidR="004D0D16" w:rsidRDefault="004D0D16">
      <w:pPr>
        <w:pStyle w:val="Podnadpis"/>
        <w:widowControl/>
        <w:spacing w:after="0"/>
        <w:rPr>
          <w:rFonts w:ascii="Times New Roman" w:hAnsi="Times New Roman" w:cs="Times New Roman"/>
          <w:b/>
          <w:bCs/>
          <w:i w:val="0"/>
          <w:iCs w:val="0"/>
        </w:rPr>
      </w:pPr>
    </w:p>
    <w:p w14:paraId="12A136FA" w14:textId="77777777" w:rsidR="004D0D16" w:rsidRDefault="004D0D16">
      <w:pPr>
        <w:pStyle w:val="Podnadpis"/>
        <w:widowControl/>
        <w:spacing w:after="0"/>
        <w:rPr>
          <w:rFonts w:ascii="Times New Roman" w:hAnsi="Times New Roman" w:cs="Times New Roman"/>
          <w:b/>
          <w:bCs/>
          <w:i w:val="0"/>
          <w:iCs w:val="0"/>
        </w:rPr>
      </w:pPr>
    </w:p>
    <w:p w14:paraId="4DC6D5DC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600725DF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0D44CAC2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232339CA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196CAE89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7970816D" w14:textId="77777777" w:rsidR="004D0D16" w:rsidRDefault="004D0D16">
      <w:pPr>
        <w:pStyle w:val="Seznamsodrkami2"/>
      </w:pPr>
    </w:p>
    <w:p w14:paraId="6C22339F" w14:textId="77777777"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Plán péče</w:t>
      </w:r>
    </w:p>
    <w:p w14:paraId="772352DE" w14:textId="77777777" w:rsidR="004D0D16" w:rsidRPr="00D165A7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 w:rsidRPr="00D165A7">
        <w:rPr>
          <w:b/>
          <w:bCs/>
          <w:i w:val="0"/>
          <w:iCs w:val="0"/>
          <w:color w:val="auto"/>
          <w:sz w:val="48"/>
          <w:szCs w:val="48"/>
        </w:rPr>
        <w:t>o</w:t>
      </w:r>
    </w:p>
    <w:p w14:paraId="212F1572" w14:textId="77777777" w:rsidR="00D165A7" w:rsidRPr="00D165A7" w:rsidRDefault="00D165A7" w:rsidP="00D165A7">
      <w:pPr>
        <w:pStyle w:val="Styl1"/>
        <w:jc w:val="center"/>
        <w:rPr>
          <w:b/>
          <w:bCs/>
          <w:sz w:val="48"/>
          <w:szCs w:val="48"/>
        </w:rPr>
      </w:pPr>
      <w:r w:rsidRPr="00D165A7">
        <w:rPr>
          <w:b/>
          <w:bCs/>
          <w:sz w:val="48"/>
          <w:szCs w:val="48"/>
        </w:rPr>
        <w:t>přírodní rezervaci</w:t>
      </w:r>
    </w:p>
    <w:p w14:paraId="26568790" w14:textId="77777777" w:rsidR="00D165A7" w:rsidRPr="00D165A7" w:rsidRDefault="00D165A7" w:rsidP="00D165A7">
      <w:pPr>
        <w:pStyle w:val="Styl1"/>
        <w:jc w:val="center"/>
        <w:rPr>
          <w:b/>
          <w:bCs/>
          <w:sz w:val="48"/>
          <w:szCs w:val="48"/>
        </w:rPr>
      </w:pPr>
      <w:r w:rsidRPr="00D165A7">
        <w:rPr>
          <w:b/>
          <w:bCs/>
          <w:sz w:val="48"/>
          <w:szCs w:val="48"/>
        </w:rPr>
        <w:t>Hejtmanka</w:t>
      </w:r>
    </w:p>
    <w:p w14:paraId="609B6E49" w14:textId="77777777" w:rsidR="00D165A7" w:rsidRPr="00D165A7" w:rsidRDefault="00D165A7" w:rsidP="00D165A7">
      <w:pPr>
        <w:pStyle w:val="Styl1"/>
        <w:jc w:val="center"/>
        <w:rPr>
          <w:b/>
          <w:bCs/>
          <w:sz w:val="48"/>
          <w:szCs w:val="48"/>
        </w:rPr>
      </w:pPr>
    </w:p>
    <w:p w14:paraId="45E2D198" w14:textId="77777777" w:rsidR="00D165A7" w:rsidRPr="00D165A7" w:rsidRDefault="00D165A7" w:rsidP="00D165A7">
      <w:pPr>
        <w:pStyle w:val="Styl1"/>
        <w:jc w:val="center"/>
        <w:rPr>
          <w:b/>
          <w:bCs/>
          <w:sz w:val="32"/>
          <w:szCs w:val="32"/>
        </w:rPr>
      </w:pPr>
    </w:p>
    <w:p w14:paraId="298F7D5A" w14:textId="77777777" w:rsidR="00D165A7" w:rsidRPr="00D165A7" w:rsidRDefault="00D165A7" w:rsidP="00D165A7">
      <w:pPr>
        <w:pStyle w:val="Styl1"/>
        <w:jc w:val="center"/>
        <w:rPr>
          <w:b/>
          <w:bCs/>
          <w:sz w:val="32"/>
          <w:szCs w:val="32"/>
        </w:rPr>
      </w:pPr>
      <w:r w:rsidRPr="00D165A7">
        <w:rPr>
          <w:b/>
          <w:bCs/>
          <w:sz w:val="32"/>
          <w:szCs w:val="32"/>
        </w:rPr>
        <w:t xml:space="preserve">na období </w:t>
      </w:r>
    </w:p>
    <w:p w14:paraId="00C8A3F7" w14:textId="33CAE3E2" w:rsidR="00D165A7" w:rsidRPr="00D165A7" w:rsidRDefault="00D165A7" w:rsidP="00D165A7">
      <w:pPr>
        <w:pStyle w:val="Styl1"/>
        <w:jc w:val="center"/>
        <w:rPr>
          <w:b/>
          <w:bCs/>
          <w:sz w:val="32"/>
          <w:szCs w:val="32"/>
        </w:rPr>
      </w:pPr>
      <w:r w:rsidRPr="00D165A7">
        <w:rPr>
          <w:b/>
          <w:bCs/>
          <w:sz w:val="32"/>
          <w:szCs w:val="32"/>
        </w:rPr>
        <w:t>202</w:t>
      </w:r>
      <w:r w:rsidR="00E2706F">
        <w:rPr>
          <w:b/>
          <w:bCs/>
          <w:sz w:val="32"/>
          <w:szCs w:val="32"/>
        </w:rPr>
        <w:t>1</w:t>
      </w:r>
      <w:r w:rsidRPr="00D165A7">
        <w:rPr>
          <w:b/>
          <w:bCs/>
          <w:sz w:val="32"/>
          <w:szCs w:val="32"/>
        </w:rPr>
        <w:t>–20</w:t>
      </w:r>
      <w:r w:rsidR="000B1140">
        <w:rPr>
          <w:b/>
          <w:bCs/>
          <w:sz w:val="32"/>
          <w:szCs w:val="32"/>
        </w:rPr>
        <w:t>28</w:t>
      </w:r>
    </w:p>
    <w:p w14:paraId="2C46EC09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37D9DCAE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3BF3C229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116C70DF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0832C38D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1E84B5F7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644591FB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5BFE2E70" w14:textId="77777777" w:rsidR="004D0D16" w:rsidRDefault="004D0D16">
      <w:pPr>
        <w:pStyle w:val="Seznamsodrkami"/>
        <w:widowControl/>
        <w:ind w:left="0" w:firstLine="0"/>
        <w:jc w:val="both"/>
        <w:rPr>
          <w:sz w:val="24"/>
          <w:szCs w:val="24"/>
        </w:rPr>
      </w:pPr>
    </w:p>
    <w:p w14:paraId="414859E0" w14:textId="77777777" w:rsidR="004D0D16" w:rsidRDefault="004D0D16">
      <w:pPr>
        <w:pStyle w:val="Seznamsodrkami"/>
        <w:widowControl/>
        <w:ind w:left="0" w:firstLine="0"/>
        <w:jc w:val="both"/>
        <w:rPr>
          <w:sz w:val="24"/>
          <w:szCs w:val="24"/>
        </w:rPr>
      </w:pPr>
    </w:p>
    <w:p w14:paraId="0FACC264" w14:textId="77777777" w:rsidR="004D0D16" w:rsidRDefault="004D0D16">
      <w:pPr>
        <w:pStyle w:val="Seznamsodrkami"/>
        <w:widowControl/>
        <w:ind w:left="0" w:firstLine="0"/>
        <w:jc w:val="both"/>
        <w:rPr>
          <w:sz w:val="24"/>
          <w:szCs w:val="24"/>
        </w:rPr>
      </w:pPr>
    </w:p>
    <w:p w14:paraId="71AA2BE6" w14:textId="77777777" w:rsidR="004D0D16" w:rsidRDefault="004D0D16">
      <w:pPr>
        <w:pStyle w:val="Seznamsodrkami"/>
        <w:widowControl/>
        <w:ind w:left="0" w:firstLine="0"/>
        <w:jc w:val="both"/>
        <w:rPr>
          <w:sz w:val="24"/>
          <w:szCs w:val="24"/>
        </w:rPr>
      </w:pPr>
    </w:p>
    <w:p w14:paraId="286311E3" w14:textId="77777777" w:rsidR="004D0D16" w:rsidRDefault="004D0D16">
      <w:pPr>
        <w:pStyle w:val="Seznamsodrkami"/>
        <w:widowControl/>
        <w:ind w:left="0" w:firstLine="0"/>
        <w:jc w:val="both"/>
        <w:rPr>
          <w:sz w:val="24"/>
          <w:szCs w:val="24"/>
        </w:rPr>
      </w:pPr>
    </w:p>
    <w:p w14:paraId="7BB20AB3" w14:textId="77777777" w:rsidR="004D0D16" w:rsidRDefault="004D0D16">
      <w:pPr>
        <w:pStyle w:val="Seznamsodrkami"/>
        <w:widowControl/>
        <w:ind w:left="0" w:firstLine="0"/>
        <w:jc w:val="both"/>
        <w:rPr>
          <w:sz w:val="24"/>
          <w:szCs w:val="24"/>
        </w:rPr>
      </w:pPr>
    </w:p>
    <w:p w14:paraId="7851820A" w14:textId="77777777" w:rsidR="004D0D16" w:rsidRPr="0004596A" w:rsidRDefault="004D0D16" w:rsidP="0004596A"/>
    <w:p w14:paraId="69F6B423" w14:textId="77777777" w:rsidR="00E2706F" w:rsidRDefault="005D5605" w:rsidP="00E2706F">
      <w:pPr>
        <w:jc w:val="center"/>
      </w:pPr>
      <w:r>
        <w:rPr>
          <w:noProof/>
        </w:rPr>
        <w:drawing>
          <wp:inline distT="0" distB="0" distL="0" distR="0" wp14:anchorId="1578D991" wp14:editId="583F5C7A">
            <wp:extent cx="2847975" cy="885825"/>
            <wp:effectExtent l="0" t="0" r="0" b="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0D16" w:rsidRPr="0004596A">
        <w:br w:type="page"/>
      </w:r>
      <w:r w:rsidR="009716B3" w:rsidRPr="00E65179">
        <w:lastRenderedPageBreak/>
        <w:t>Plán péče je odborný a koncepční dokument ochrany přírody,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 Realizaci plánu péče zajišťuje orgán ochrany přírody příslušný ke schválení péče, a to v součinnosti s vlastníky a nájemci dotčených pozemků postupy podle § 68 zákona č. 114/1992 Sb. o ochraně přírody a krajiny, v platném znění.</w:t>
      </w:r>
    </w:p>
    <w:p w14:paraId="3869A252" w14:textId="77777777" w:rsidR="00FA2F9D" w:rsidRDefault="009716B3" w:rsidP="000C470D">
      <w:r>
        <w:br w:type="page"/>
      </w:r>
    </w:p>
    <w:p w14:paraId="4784E414" w14:textId="77777777" w:rsidR="004D0D16" w:rsidRDefault="004D0D16" w:rsidP="00A82355">
      <w:pPr>
        <w:tabs>
          <w:tab w:val="left" w:pos="4253"/>
        </w:tabs>
      </w:pPr>
      <w:r w:rsidRPr="007A5E21">
        <w:rPr>
          <w:b/>
          <w:bCs/>
          <w:sz w:val="28"/>
          <w:szCs w:val="28"/>
        </w:rPr>
        <w:lastRenderedPageBreak/>
        <w:t>Obsah</w:t>
      </w:r>
    </w:p>
    <w:p w14:paraId="763260B6" w14:textId="2F599432" w:rsidR="00903499" w:rsidRDefault="00694849">
      <w:pPr>
        <w:pStyle w:val="Obsah1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r w:rsidRPr="007A5E21">
        <w:fldChar w:fldCharType="begin"/>
      </w:r>
      <w:r w:rsidR="004D0D16" w:rsidRPr="007A5E21">
        <w:instrText xml:space="preserve"> TOC \o "1-3" \h \z \u </w:instrText>
      </w:r>
      <w:r w:rsidRPr="007A5E21">
        <w:fldChar w:fldCharType="separate"/>
      </w:r>
      <w:hyperlink w:anchor="_Toc69391465" w:history="1">
        <w:r w:rsidR="00903499" w:rsidRPr="00FA149F">
          <w:rPr>
            <w:rStyle w:val="Hypertextovodkaz"/>
          </w:rPr>
          <w:t>1. Základní údaje o zvláště chráněném území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_Toc69391465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5</w:t>
        </w:r>
        <w:r w:rsidR="00903499">
          <w:rPr>
            <w:webHidden/>
          </w:rPr>
          <w:fldChar w:fldCharType="end"/>
        </w:r>
      </w:hyperlink>
    </w:p>
    <w:p w14:paraId="05B5195D" w14:textId="6B240C7F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466" w:history="1">
        <w:r w:rsidR="00903499" w:rsidRPr="00FA149F">
          <w:rPr>
            <w:rStyle w:val="Hypertextovodkaz"/>
            <w:b/>
            <w:bCs/>
          </w:rPr>
          <w:t>1.1 Základní identifikační údaje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_Toc69391466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5</w:t>
        </w:r>
        <w:r w:rsidR="00903499">
          <w:rPr>
            <w:webHidden/>
          </w:rPr>
          <w:fldChar w:fldCharType="end"/>
        </w:r>
      </w:hyperlink>
    </w:p>
    <w:p w14:paraId="0F9AAB60" w14:textId="4991D818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467" w:history="1">
        <w:r w:rsidR="00903499" w:rsidRPr="00FA149F">
          <w:rPr>
            <w:rStyle w:val="Hypertextovodkaz"/>
            <w:b/>
            <w:bCs/>
          </w:rPr>
          <w:t>1.2 Údaje o lokalizaci území v rámci územně správního členění ČR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_Toc69391467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5</w:t>
        </w:r>
        <w:r w:rsidR="00903499">
          <w:rPr>
            <w:webHidden/>
          </w:rPr>
          <w:fldChar w:fldCharType="end"/>
        </w:r>
      </w:hyperlink>
    </w:p>
    <w:p w14:paraId="3BAD4A42" w14:textId="7EA61DFC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468" w:history="1">
        <w:r w:rsidR="00903499" w:rsidRPr="00FA149F">
          <w:rPr>
            <w:rStyle w:val="Hypertextovodkaz"/>
            <w:b/>
            <w:bCs/>
          </w:rPr>
          <w:t>1.3 Vymezení území podle současného stavu katastru nemovitostí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_Toc69391468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6</w:t>
        </w:r>
        <w:r w:rsidR="00903499">
          <w:rPr>
            <w:webHidden/>
          </w:rPr>
          <w:fldChar w:fldCharType="end"/>
        </w:r>
      </w:hyperlink>
    </w:p>
    <w:p w14:paraId="02068B4A" w14:textId="59DB6F8C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469" w:history="1">
        <w:r w:rsidR="00903499" w:rsidRPr="00FA149F">
          <w:rPr>
            <w:rStyle w:val="Hypertextovodkaz"/>
            <w:b/>
            <w:bCs/>
          </w:rPr>
          <w:t>1.4 Výměra území a jeho ochranného pásma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_Toc69391469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10</w:t>
        </w:r>
        <w:r w:rsidR="00903499">
          <w:rPr>
            <w:webHidden/>
          </w:rPr>
          <w:fldChar w:fldCharType="end"/>
        </w:r>
      </w:hyperlink>
    </w:p>
    <w:p w14:paraId="501A4A08" w14:textId="55245AB5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470" w:history="1">
        <w:r w:rsidR="00903499" w:rsidRPr="00FA149F">
          <w:rPr>
            <w:rStyle w:val="Hypertextovodkaz"/>
            <w:b/>
            <w:bCs/>
          </w:rPr>
          <w:t>1.5 Překryv území s jiným typem ochrany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_Toc69391470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11</w:t>
        </w:r>
        <w:r w:rsidR="00903499">
          <w:rPr>
            <w:webHidden/>
          </w:rPr>
          <w:fldChar w:fldCharType="end"/>
        </w:r>
      </w:hyperlink>
    </w:p>
    <w:p w14:paraId="1B96FEEF" w14:textId="7E703AA6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471" w:history="1">
        <w:r w:rsidR="00903499" w:rsidRPr="00FA149F">
          <w:rPr>
            <w:rStyle w:val="Hypertextovodkaz"/>
            <w:b/>
            <w:bCs/>
          </w:rPr>
          <w:t>1.6 Kategorie IUCN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_Toc69391471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11</w:t>
        </w:r>
        <w:r w:rsidR="00903499">
          <w:rPr>
            <w:webHidden/>
          </w:rPr>
          <w:fldChar w:fldCharType="end"/>
        </w:r>
      </w:hyperlink>
    </w:p>
    <w:p w14:paraId="0ABEE221" w14:textId="5D5FF282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472" w:history="1">
        <w:r w:rsidR="00903499" w:rsidRPr="00FA149F">
          <w:rPr>
            <w:rStyle w:val="Hypertextovodkaz"/>
            <w:b/>
            <w:bCs/>
          </w:rPr>
          <w:t>1.7 Předmět ochrany ZCHÚ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_Toc69391472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11</w:t>
        </w:r>
        <w:r w:rsidR="00903499">
          <w:rPr>
            <w:webHidden/>
          </w:rPr>
          <w:fldChar w:fldCharType="end"/>
        </w:r>
      </w:hyperlink>
    </w:p>
    <w:p w14:paraId="57F5D485" w14:textId="1EA886DD" w:rsidR="00903499" w:rsidRDefault="001E13E8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69391473" w:history="1">
        <w:r w:rsidR="00903499" w:rsidRPr="00FA149F">
          <w:rPr>
            <w:rStyle w:val="Hypertextovodkaz"/>
            <w:snapToGrid w:val="0"/>
          </w:rPr>
          <w:t>1.7.1 Předmět ochrany ZCHÚ podle zřizovacího předpisu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_Toc69391473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11</w:t>
        </w:r>
        <w:r w:rsidR="00903499">
          <w:rPr>
            <w:webHidden/>
          </w:rPr>
          <w:fldChar w:fldCharType="end"/>
        </w:r>
      </w:hyperlink>
    </w:p>
    <w:p w14:paraId="0CE6C591" w14:textId="666453F3" w:rsidR="00903499" w:rsidRDefault="001E13E8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69391474" w:history="1">
        <w:r w:rsidR="00903499" w:rsidRPr="00FA149F">
          <w:rPr>
            <w:rStyle w:val="Hypertextovodkaz"/>
            <w:snapToGrid w:val="0"/>
          </w:rPr>
          <w:t>1.7.2 Předmět ochrany – současný stav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_Toc69391474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12</w:t>
        </w:r>
        <w:r w:rsidR="00903499">
          <w:rPr>
            <w:webHidden/>
          </w:rPr>
          <w:fldChar w:fldCharType="end"/>
        </w:r>
      </w:hyperlink>
    </w:p>
    <w:p w14:paraId="0C35F796" w14:textId="67A2303D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475" w:history="1">
        <w:r w:rsidR="00903499" w:rsidRPr="00FA149F">
          <w:rPr>
            <w:rStyle w:val="Hypertextovodkaz"/>
            <w:b/>
            <w:bCs/>
          </w:rPr>
          <w:t>1.8 Cíl ochrany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_Toc69391475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13</w:t>
        </w:r>
        <w:r w:rsidR="00903499">
          <w:rPr>
            <w:webHidden/>
          </w:rPr>
          <w:fldChar w:fldCharType="end"/>
        </w:r>
      </w:hyperlink>
    </w:p>
    <w:p w14:paraId="0D67F9E8" w14:textId="7A6763D2" w:rsidR="00903499" w:rsidRDefault="001E13E8">
      <w:pPr>
        <w:pStyle w:val="Obsah1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69391476" w:history="1">
        <w:r w:rsidR="00903499" w:rsidRPr="00FA149F">
          <w:rPr>
            <w:rStyle w:val="Hypertextovodkaz"/>
          </w:rPr>
          <w:t>2.</w:t>
        </w:r>
        <w:r w:rsidR="00903499" w:rsidRPr="00FA149F">
          <w:rPr>
            <w:rStyle w:val="Hypertextovodkaz"/>
            <w:i/>
          </w:rPr>
          <w:t xml:space="preserve"> </w:t>
        </w:r>
        <w:r w:rsidR="00903499" w:rsidRPr="00FA149F">
          <w:rPr>
            <w:rStyle w:val="Hypertextovodkaz"/>
          </w:rPr>
          <w:t>Rozbor stavu zvláště chráněného území s ohledem na předmět ochrany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_Toc69391476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15</w:t>
        </w:r>
        <w:r w:rsidR="00903499">
          <w:rPr>
            <w:webHidden/>
          </w:rPr>
          <w:fldChar w:fldCharType="end"/>
        </w:r>
      </w:hyperlink>
    </w:p>
    <w:p w14:paraId="68EAE689" w14:textId="62890482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477" w:history="1">
        <w:r w:rsidR="00903499" w:rsidRPr="00FA149F">
          <w:rPr>
            <w:rStyle w:val="Hypertextovodkaz"/>
            <w:b/>
            <w:bCs/>
          </w:rPr>
          <w:t>2.1 Popis území a charakteristika jeho přírodních poměrů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_Toc69391477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15</w:t>
        </w:r>
        <w:r w:rsidR="00903499">
          <w:rPr>
            <w:webHidden/>
          </w:rPr>
          <w:fldChar w:fldCharType="end"/>
        </w:r>
      </w:hyperlink>
    </w:p>
    <w:p w14:paraId="169B0AE3" w14:textId="543C3136" w:rsidR="00903499" w:rsidRDefault="001E13E8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69391478" w:history="1">
        <w:r w:rsidR="00903499" w:rsidRPr="00FA149F">
          <w:rPr>
            <w:rStyle w:val="Hypertextovodkaz"/>
          </w:rPr>
          <w:t>2.1.1 Stručný popis území a jeho přírodních poměrů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_Toc69391478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15</w:t>
        </w:r>
        <w:r w:rsidR="00903499">
          <w:rPr>
            <w:webHidden/>
          </w:rPr>
          <w:fldChar w:fldCharType="end"/>
        </w:r>
      </w:hyperlink>
    </w:p>
    <w:p w14:paraId="54FD5645" w14:textId="097BAF9D" w:rsidR="00903499" w:rsidRDefault="001E13E8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69391479" w:history="1">
        <w:r w:rsidR="00903499" w:rsidRPr="00FA149F">
          <w:rPr>
            <w:rStyle w:val="Hypertextovodkaz"/>
          </w:rPr>
          <w:t>2.1.2 Přehled zvláště chráněných a významných ohrožených druhů rostlin a živočichů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_Toc69391479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17</w:t>
        </w:r>
        <w:r w:rsidR="00903499">
          <w:rPr>
            <w:webHidden/>
          </w:rPr>
          <w:fldChar w:fldCharType="end"/>
        </w:r>
      </w:hyperlink>
    </w:p>
    <w:p w14:paraId="15E36A90" w14:textId="5D85620E" w:rsidR="00903499" w:rsidRDefault="001E13E8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69391480" w:history="1">
        <w:r w:rsidR="00903499" w:rsidRPr="00FA149F">
          <w:rPr>
            <w:rStyle w:val="Hypertextovodkaz"/>
          </w:rPr>
          <w:t>2.1.3 Výčet a popis významných přirozených disturbančních činitelů působících v území v minulosti a</w:t>
        </w:r>
        <w:r w:rsidR="00A82355">
          <w:rPr>
            <w:rStyle w:val="Hypertextovodkaz"/>
          </w:rPr>
          <w:t> </w:t>
        </w:r>
        <w:r w:rsidR="00903499" w:rsidRPr="00FA149F">
          <w:rPr>
            <w:rStyle w:val="Hypertextovodkaz"/>
          </w:rPr>
          <w:t>současnosti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_Toc69391480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28</w:t>
        </w:r>
        <w:r w:rsidR="00903499">
          <w:rPr>
            <w:webHidden/>
          </w:rPr>
          <w:fldChar w:fldCharType="end"/>
        </w:r>
      </w:hyperlink>
    </w:p>
    <w:p w14:paraId="507BD374" w14:textId="1DF9A291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481" w:history="1">
        <w:r w:rsidR="00903499" w:rsidRPr="00FA149F">
          <w:rPr>
            <w:rStyle w:val="Hypertextovodkaz"/>
            <w:b/>
            <w:bCs/>
          </w:rPr>
          <w:t>2.2 Historie využívání území a zásadní pozitivní i negativní vlivy lidské činnosti v minulosti a současnosti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_Toc69391481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29</w:t>
        </w:r>
        <w:r w:rsidR="00903499">
          <w:rPr>
            <w:webHidden/>
          </w:rPr>
          <w:fldChar w:fldCharType="end"/>
        </w:r>
      </w:hyperlink>
    </w:p>
    <w:p w14:paraId="396BEB5F" w14:textId="52F2DA6B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482" w:history="1">
        <w:r w:rsidR="00903499" w:rsidRPr="00FA149F">
          <w:rPr>
            <w:rStyle w:val="Hypertextovodkaz"/>
            <w:b/>
            <w:bCs/>
          </w:rPr>
          <w:t>2.3 Související plánovací dokumenty, správní akty a opatření obecné povahy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_Toc69391482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32</w:t>
        </w:r>
        <w:r w:rsidR="00903499">
          <w:rPr>
            <w:webHidden/>
          </w:rPr>
          <w:fldChar w:fldCharType="end"/>
        </w:r>
      </w:hyperlink>
    </w:p>
    <w:p w14:paraId="7C317A5E" w14:textId="553A5C55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483" w:history="1">
        <w:r w:rsidR="00903499" w:rsidRPr="00FA149F">
          <w:rPr>
            <w:rStyle w:val="Hypertextovodkaz"/>
            <w:b/>
            <w:bCs/>
          </w:rPr>
          <w:t>2.4 Současný stav zvláště chráněného území a přehled dílčích ploch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_Toc69391483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33</w:t>
        </w:r>
        <w:r w:rsidR="00903499">
          <w:rPr>
            <w:webHidden/>
          </w:rPr>
          <w:fldChar w:fldCharType="end"/>
        </w:r>
      </w:hyperlink>
    </w:p>
    <w:p w14:paraId="113066B5" w14:textId="302B1B1D" w:rsidR="00903499" w:rsidRDefault="001E13E8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69391484" w:history="1">
        <w:r w:rsidR="00903499" w:rsidRPr="00FA149F">
          <w:rPr>
            <w:rStyle w:val="Hypertextovodkaz"/>
          </w:rPr>
          <w:t>2.4.1 Základní údaje o lesích na lesních pozemcíc</w:t>
        </w:r>
        <w:bookmarkStart w:id="0" w:name="_GoBack"/>
        <w:bookmarkEnd w:id="0"/>
        <w:r w:rsidR="00903499" w:rsidRPr="00FA149F">
          <w:rPr>
            <w:rStyle w:val="Hypertextovodkaz"/>
          </w:rPr>
          <w:t>h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_Toc69391484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33</w:t>
        </w:r>
        <w:r w:rsidR="00903499">
          <w:rPr>
            <w:webHidden/>
          </w:rPr>
          <w:fldChar w:fldCharType="end"/>
        </w:r>
      </w:hyperlink>
    </w:p>
    <w:p w14:paraId="08E0D94A" w14:textId="10037F05" w:rsidR="00903499" w:rsidRDefault="001E13E8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69391485" w:history="1">
        <w:r w:rsidR="00903499" w:rsidRPr="00FA149F">
          <w:rPr>
            <w:rStyle w:val="Hypertextovodkaz"/>
          </w:rPr>
          <w:t>2.4.2 Základní údaje o rybnících, vodních nádržích a tocích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_Toc69391485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33</w:t>
        </w:r>
        <w:r w:rsidR="00903499">
          <w:rPr>
            <w:webHidden/>
          </w:rPr>
          <w:fldChar w:fldCharType="end"/>
        </w:r>
      </w:hyperlink>
    </w:p>
    <w:p w14:paraId="34FCB3D1" w14:textId="4B292E0A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486" w:history="1">
        <w:r w:rsidR="00903499" w:rsidRPr="00FA149F">
          <w:rPr>
            <w:rStyle w:val="Hypertextovodkaz"/>
            <w:b/>
            <w:bCs/>
          </w:rPr>
          <w:t>2.5 Souhrnné zhodnocení stavu předmětů ochrany, výsledků předchozí péče, dosavadních ochranářských zásahů do území a závěry pro další postup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_Toc69391486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34</w:t>
        </w:r>
        <w:r w:rsidR="00903499">
          <w:rPr>
            <w:webHidden/>
          </w:rPr>
          <w:fldChar w:fldCharType="end"/>
        </w:r>
      </w:hyperlink>
    </w:p>
    <w:p w14:paraId="5D8B1AC9" w14:textId="10E8581F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487" w:history="1">
        <w:r w:rsidR="00903499" w:rsidRPr="00FA149F">
          <w:rPr>
            <w:rStyle w:val="Hypertextovodkaz"/>
            <w:b/>
            <w:bCs/>
          </w:rPr>
          <w:t>2.6 Stanovení prioritních zájmů ochrany území v případě jejich možné kolize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_Toc69391487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38</w:t>
        </w:r>
        <w:r w:rsidR="00903499">
          <w:rPr>
            <w:webHidden/>
          </w:rPr>
          <w:fldChar w:fldCharType="end"/>
        </w:r>
      </w:hyperlink>
    </w:p>
    <w:p w14:paraId="3C8F8443" w14:textId="767B2667" w:rsidR="00903499" w:rsidRDefault="001E13E8">
      <w:pPr>
        <w:pStyle w:val="Obsah1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69391488" w:history="1">
        <w:r w:rsidR="00903499" w:rsidRPr="00FA149F">
          <w:rPr>
            <w:rStyle w:val="Hypertextovodkaz"/>
          </w:rPr>
          <w:t>3. Plán zásahů a opatření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_Toc69391488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39</w:t>
        </w:r>
        <w:r w:rsidR="00903499">
          <w:rPr>
            <w:webHidden/>
          </w:rPr>
          <w:fldChar w:fldCharType="end"/>
        </w:r>
      </w:hyperlink>
    </w:p>
    <w:p w14:paraId="68D1BFC0" w14:textId="4E8B8320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489" w:history="1">
        <w:r w:rsidR="00903499" w:rsidRPr="00FA149F">
          <w:rPr>
            <w:rStyle w:val="Hypertextovodkaz"/>
            <w:b/>
            <w:bCs/>
          </w:rPr>
          <w:t>3.1 Výčet, popis a lokalizace navrhovaných zásahů a opatření v ZCHÚ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_Toc69391489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39</w:t>
        </w:r>
        <w:r w:rsidR="00903499">
          <w:rPr>
            <w:webHidden/>
          </w:rPr>
          <w:fldChar w:fldCharType="end"/>
        </w:r>
      </w:hyperlink>
    </w:p>
    <w:p w14:paraId="51B6188B" w14:textId="48DB4558" w:rsidR="00903499" w:rsidRDefault="001E13E8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69391490" w:history="1">
        <w:r w:rsidR="00903499" w:rsidRPr="00FA149F">
          <w:rPr>
            <w:rStyle w:val="Hypertextovodkaz"/>
          </w:rPr>
          <w:t>3.1.1 Rámcové zásady péče o ekosystémy a jejich složky nebo zásady jejich jiného využívání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_Toc69391490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39</w:t>
        </w:r>
        <w:r w:rsidR="00903499">
          <w:rPr>
            <w:webHidden/>
          </w:rPr>
          <w:fldChar w:fldCharType="end"/>
        </w:r>
      </w:hyperlink>
    </w:p>
    <w:p w14:paraId="51D866A2" w14:textId="5DBFE567" w:rsidR="00903499" w:rsidRDefault="001E13E8">
      <w:pPr>
        <w:pStyle w:val="Obsah3"/>
        <w:rPr>
          <w:rFonts w:asciiTheme="minorHAnsi" w:eastAsiaTheme="minorEastAsia" w:hAnsiTheme="minorHAnsi" w:cstheme="minorBidi"/>
          <w:sz w:val="22"/>
          <w:szCs w:val="22"/>
        </w:rPr>
      </w:pPr>
      <w:hyperlink w:anchor="_Toc69391491" w:history="1">
        <w:r w:rsidR="00903499" w:rsidRPr="00FA149F">
          <w:rPr>
            <w:rStyle w:val="Hypertextovodkaz"/>
          </w:rPr>
          <w:t>3.1.2 Podrobný výčet navrhovaných zásahů a činností v území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_Toc69391491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41</w:t>
        </w:r>
        <w:r w:rsidR="00903499">
          <w:rPr>
            <w:webHidden/>
          </w:rPr>
          <w:fldChar w:fldCharType="end"/>
        </w:r>
      </w:hyperlink>
    </w:p>
    <w:p w14:paraId="75E64265" w14:textId="056784A8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492" w:history="1">
        <w:r w:rsidR="00903499" w:rsidRPr="00FA149F">
          <w:rPr>
            <w:rStyle w:val="Hypertextovodkaz"/>
            <w:b/>
            <w:bCs/>
          </w:rPr>
          <w:t>3.2 Zásady hospodářského nebo jiného využívání ochranného pásma včetně návrhu zásahů a přehledu činností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_Toc69391492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42</w:t>
        </w:r>
        <w:r w:rsidR="00903499">
          <w:rPr>
            <w:webHidden/>
          </w:rPr>
          <w:fldChar w:fldCharType="end"/>
        </w:r>
      </w:hyperlink>
    </w:p>
    <w:p w14:paraId="1D8E0BF6" w14:textId="7DEABBAA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493" w:history="1">
        <w:r w:rsidR="00903499" w:rsidRPr="00FA149F">
          <w:rPr>
            <w:rStyle w:val="Hypertextovodkaz"/>
            <w:b/>
            <w:bCs/>
          </w:rPr>
          <w:t>3.3 Zaměření a vyznačení území v terénu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_Toc69391493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42</w:t>
        </w:r>
        <w:r w:rsidR="00903499">
          <w:rPr>
            <w:webHidden/>
          </w:rPr>
          <w:fldChar w:fldCharType="end"/>
        </w:r>
      </w:hyperlink>
    </w:p>
    <w:p w14:paraId="6D6DAC2A" w14:textId="50273451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494" w:history="1">
        <w:r w:rsidR="00903499" w:rsidRPr="00FA149F">
          <w:rPr>
            <w:rStyle w:val="Hypertextovodkaz"/>
            <w:b/>
            <w:bCs/>
          </w:rPr>
          <w:t>3.4 Návrhy potřebných administrativně-správních opatření v území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_Toc69391494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43</w:t>
        </w:r>
        <w:r w:rsidR="00903499">
          <w:rPr>
            <w:webHidden/>
          </w:rPr>
          <w:fldChar w:fldCharType="end"/>
        </w:r>
      </w:hyperlink>
    </w:p>
    <w:p w14:paraId="2372B242" w14:textId="1DFF9CFB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495" w:history="1">
        <w:r w:rsidR="00903499" w:rsidRPr="00FA149F">
          <w:rPr>
            <w:rStyle w:val="Hypertextovodkaz"/>
            <w:b/>
            <w:bCs/>
          </w:rPr>
          <w:t>3.5 Návrhy na regulaci rekreačního a sportovního využívání území veřejností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_Toc69391495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43</w:t>
        </w:r>
        <w:r w:rsidR="00903499">
          <w:rPr>
            <w:webHidden/>
          </w:rPr>
          <w:fldChar w:fldCharType="end"/>
        </w:r>
      </w:hyperlink>
    </w:p>
    <w:p w14:paraId="022D5024" w14:textId="17121A31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496" w:history="1">
        <w:r w:rsidR="00903499" w:rsidRPr="00FA149F">
          <w:rPr>
            <w:rStyle w:val="Hypertextovodkaz"/>
            <w:b/>
            <w:bCs/>
          </w:rPr>
          <w:t>3.6 Návrhy na vzdělávací a osvětové využití území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_Toc69391496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43</w:t>
        </w:r>
        <w:r w:rsidR="00903499">
          <w:rPr>
            <w:webHidden/>
          </w:rPr>
          <w:fldChar w:fldCharType="end"/>
        </w:r>
      </w:hyperlink>
    </w:p>
    <w:p w14:paraId="1F683778" w14:textId="159EB526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497" w:history="1">
        <w:r w:rsidR="00903499" w:rsidRPr="00FA149F">
          <w:rPr>
            <w:rStyle w:val="Hypertextovodkaz"/>
            <w:b/>
            <w:bCs/>
          </w:rPr>
          <w:t>3.7 Návrhy na průzkum či výzkum a monitoring předmětu ochrany území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_Toc69391497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43</w:t>
        </w:r>
        <w:r w:rsidR="00903499">
          <w:rPr>
            <w:webHidden/>
          </w:rPr>
          <w:fldChar w:fldCharType="end"/>
        </w:r>
      </w:hyperlink>
    </w:p>
    <w:p w14:paraId="7C24A785" w14:textId="356BF8F0" w:rsidR="00903499" w:rsidRDefault="001E13E8">
      <w:pPr>
        <w:pStyle w:val="Obsah1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69391498" w:history="1">
        <w:r w:rsidR="00903499" w:rsidRPr="00FA149F">
          <w:rPr>
            <w:rStyle w:val="Hypertextovodkaz"/>
          </w:rPr>
          <w:t>4. Závěrečné údaje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_Toc69391498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45</w:t>
        </w:r>
        <w:r w:rsidR="00903499">
          <w:rPr>
            <w:webHidden/>
          </w:rPr>
          <w:fldChar w:fldCharType="end"/>
        </w:r>
      </w:hyperlink>
    </w:p>
    <w:p w14:paraId="253BA19D" w14:textId="31AC9CF9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499" w:history="1">
        <w:r w:rsidR="00903499" w:rsidRPr="00FA149F">
          <w:rPr>
            <w:rStyle w:val="Hypertextovodkaz"/>
            <w:b/>
            <w:bCs/>
          </w:rPr>
          <w:t>4.1 Předpokládané orientační náklady hrazené orgánem ochrany přírody podle jednotlivých zásahů (druhů činností)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_Toc69391499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45</w:t>
        </w:r>
        <w:r w:rsidR="00903499">
          <w:rPr>
            <w:webHidden/>
          </w:rPr>
          <w:fldChar w:fldCharType="end"/>
        </w:r>
      </w:hyperlink>
    </w:p>
    <w:p w14:paraId="565A72B5" w14:textId="63FB0689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521" w:history="1">
        <w:r w:rsidR="00903499" w:rsidRPr="00FA149F">
          <w:rPr>
            <w:rStyle w:val="Hypertextovodkaz"/>
            <w:b/>
            <w:bCs/>
          </w:rPr>
          <w:t>4.2 Použité podklady a zdroje informací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_Toc69391521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45</w:t>
        </w:r>
        <w:r w:rsidR="00903499">
          <w:rPr>
            <w:webHidden/>
          </w:rPr>
          <w:fldChar w:fldCharType="end"/>
        </w:r>
      </w:hyperlink>
    </w:p>
    <w:p w14:paraId="66EF629E" w14:textId="2BDD4151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522" w:history="1">
        <w:r w:rsidR="00903499" w:rsidRPr="00FA149F">
          <w:rPr>
            <w:rStyle w:val="Hypertextovodkaz"/>
            <w:b/>
            <w:bCs/>
          </w:rPr>
          <w:t>4.3 Seznam používaných zkratek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_Toc69391522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48</w:t>
        </w:r>
        <w:r w:rsidR="00903499">
          <w:rPr>
            <w:webHidden/>
          </w:rPr>
          <w:fldChar w:fldCharType="end"/>
        </w:r>
      </w:hyperlink>
    </w:p>
    <w:p w14:paraId="08A73193" w14:textId="59B5DDFA" w:rsidR="00903499" w:rsidRDefault="001E13E8">
      <w:pPr>
        <w:pStyle w:val="Obsah2"/>
        <w:rPr>
          <w:rFonts w:asciiTheme="minorHAnsi" w:eastAsiaTheme="minorEastAsia" w:hAnsiTheme="minorHAnsi" w:cstheme="minorBidi"/>
          <w:sz w:val="22"/>
          <w:szCs w:val="22"/>
        </w:rPr>
      </w:pPr>
      <w:hyperlink w:anchor="_Toc69391523" w:history="1">
        <w:r w:rsidR="00903499" w:rsidRPr="00FA149F">
          <w:rPr>
            <w:rStyle w:val="Hypertextovodkaz"/>
            <w:b/>
            <w:bCs/>
          </w:rPr>
          <w:t>4.4. Podklady pro plán péče zpracoval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_Toc69391523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49</w:t>
        </w:r>
        <w:r w:rsidR="00903499">
          <w:rPr>
            <w:webHidden/>
          </w:rPr>
          <w:fldChar w:fldCharType="end"/>
        </w:r>
      </w:hyperlink>
    </w:p>
    <w:p w14:paraId="112596A4" w14:textId="25AFC902" w:rsidR="00903499" w:rsidRDefault="001E13E8">
      <w:pPr>
        <w:pStyle w:val="Obsah1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69391524" w:history="1">
        <w:r w:rsidR="00903499" w:rsidRPr="00FA149F">
          <w:rPr>
            <w:rStyle w:val="Hypertextovodkaz"/>
          </w:rPr>
          <w:t>5. Přílohy</w:t>
        </w:r>
        <w:r w:rsidR="00903499">
          <w:rPr>
            <w:webHidden/>
          </w:rPr>
          <w:tab/>
        </w:r>
        <w:r w:rsidR="00903499">
          <w:rPr>
            <w:webHidden/>
          </w:rPr>
          <w:fldChar w:fldCharType="begin"/>
        </w:r>
        <w:r w:rsidR="00903499">
          <w:rPr>
            <w:webHidden/>
          </w:rPr>
          <w:instrText xml:space="preserve"> PAGEREF _Toc69391524 \h </w:instrText>
        </w:r>
        <w:r w:rsidR="00903499">
          <w:rPr>
            <w:webHidden/>
          </w:rPr>
        </w:r>
        <w:r w:rsidR="00903499">
          <w:rPr>
            <w:webHidden/>
          </w:rPr>
          <w:fldChar w:fldCharType="separate"/>
        </w:r>
        <w:r w:rsidR="00A06E18">
          <w:rPr>
            <w:webHidden/>
          </w:rPr>
          <w:t>49</w:t>
        </w:r>
        <w:r w:rsidR="00903499">
          <w:rPr>
            <w:webHidden/>
          </w:rPr>
          <w:fldChar w:fldCharType="end"/>
        </w:r>
      </w:hyperlink>
    </w:p>
    <w:p w14:paraId="6047739E" w14:textId="6A10DAEE" w:rsidR="00FE21B3" w:rsidRDefault="00694849" w:rsidP="004D0D16">
      <w:pPr>
        <w:pStyle w:val="Nadpis1"/>
      </w:pPr>
      <w:r w:rsidRPr="007A5E21">
        <w:fldChar w:fldCharType="end"/>
      </w:r>
    </w:p>
    <w:p w14:paraId="302B5F2C" w14:textId="77777777" w:rsidR="008A33D3" w:rsidRDefault="008A33D3" w:rsidP="009716B3"/>
    <w:p w14:paraId="0AEEEE9C" w14:textId="77777777" w:rsidR="008A33D3" w:rsidRDefault="008A33D3" w:rsidP="009716B3"/>
    <w:p w14:paraId="0B447F10" w14:textId="77777777" w:rsidR="008A33D3" w:rsidRDefault="008A33D3" w:rsidP="009716B3"/>
    <w:p w14:paraId="5DCB389E" w14:textId="77777777" w:rsidR="008A33D3" w:rsidRDefault="008A33D3" w:rsidP="009716B3"/>
    <w:p w14:paraId="5847DAE4" w14:textId="77777777" w:rsidR="008A33D3" w:rsidRDefault="008A33D3" w:rsidP="009716B3"/>
    <w:p w14:paraId="57A54055" w14:textId="77777777" w:rsidR="008A33D3" w:rsidRDefault="008A33D3" w:rsidP="009716B3"/>
    <w:p w14:paraId="79A1DF1B" w14:textId="77777777" w:rsidR="008A33D3" w:rsidRDefault="008A33D3" w:rsidP="009716B3"/>
    <w:p w14:paraId="51F91408" w14:textId="77777777" w:rsidR="008A33D3" w:rsidRDefault="008A33D3" w:rsidP="009716B3"/>
    <w:p w14:paraId="5B824F3F" w14:textId="77777777" w:rsidR="008A33D3" w:rsidRDefault="008A33D3" w:rsidP="009716B3"/>
    <w:p w14:paraId="312703A5" w14:textId="77777777" w:rsidR="008A33D3" w:rsidRDefault="008A33D3" w:rsidP="009716B3"/>
    <w:p w14:paraId="40C3B007" w14:textId="77777777" w:rsidR="008A33D3" w:rsidRDefault="008A33D3" w:rsidP="009716B3"/>
    <w:p w14:paraId="2E44C347" w14:textId="77777777" w:rsidR="008A33D3" w:rsidRDefault="008A33D3" w:rsidP="009716B3"/>
    <w:p w14:paraId="1F044041" w14:textId="77777777" w:rsidR="008A33D3" w:rsidRDefault="008A33D3" w:rsidP="009716B3"/>
    <w:p w14:paraId="0121BFB4" w14:textId="77777777" w:rsidR="008A33D3" w:rsidRDefault="008A33D3" w:rsidP="009716B3"/>
    <w:p w14:paraId="06C417D0" w14:textId="77777777" w:rsidR="008A33D3" w:rsidRDefault="008A33D3" w:rsidP="009716B3"/>
    <w:p w14:paraId="2BD23B9D" w14:textId="77777777" w:rsidR="008A33D3" w:rsidRDefault="008A33D3" w:rsidP="009716B3"/>
    <w:p w14:paraId="3B45CC17" w14:textId="77777777" w:rsidR="008A33D3" w:rsidRDefault="008A33D3" w:rsidP="009716B3"/>
    <w:p w14:paraId="7FB36C93" w14:textId="77777777" w:rsidR="008A33D3" w:rsidRDefault="008A33D3" w:rsidP="009716B3"/>
    <w:p w14:paraId="2159403C" w14:textId="77777777" w:rsidR="008A33D3" w:rsidRDefault="008A33D3" w:rsidP="009716B3"/>
    <w:p w14:paraId="780208F2" w14:textId="77777777" w:rsidR="008A33D3" w:rsidRDefault="008A33D3" w:rsidP="009716B3"/>
    <w:p w14:paraId="011E333D" w14:textId="77777777" w:rsidR="008A33D3" w:rsidRDefault="008A33D3" w:rsidP="009716B3"/>
    <w:p w14:paraId="7EA0606E" w14:textId="77777777" w:rsidR="008A33D3" w:rsidRDefault="008A33D3" w:rsidP="009716B3"/>
    <w:p w14:paraId="69A061C8" w14:textId="77777777" w:rsidR="008A33D3" w:rsidRDefault="008A33D3" w:rsidP="009716B3"/>
    <w:p w14:paraId="48D42AC5" w14:textId="77777777" w:rsidR="008A33D3" w:rsidRDefault="008A33D3" w:rsidP="009716B3"/>
    <w:p w14:paraId="0E799DBD" w14:textId="77777777" w:rsidR="008A33D3" w:rsidRDefault="008A33D3" w:rsidP="009716B3"/>
    <w:p w14:paraId="6AA50ACA" w14:textId="77777777" w:rsidR="008A33D3" w:rsidRDefault="008A33D3" w:rsidP="009716B3"/>
    <w:p w14:paraId="589BCAE3" w14:textId="77777777" w:rsidR="008A33D3" w:rsidRDefault="008A33D3" w:rsidP="009716B3"/>
    <w:p w14:paraId="6BC348B2" w14:textId="77777777" w:rsidR="008A33D3" w:rsidRDefault="008A33D3" w:rsidP="009716B3"/>
    <w:p w14:paraId="3DC8B386" w14:textId="77777777" w:rsidR="008A33D3" w:rsidRDefault="008A33D3" w:rsidP="009716B3"/>
    <w:p w14:paraId="579BF405" w14:textId="77777777" w:rsidR="008A33D3" w:rsidRDefault="008A33D3" w:rsidP="009716B3"/>
    <w:p w14:paraId="14ED4394" w14:textId="77777777" w:rsidR="008A33D3" w:rsidRDefault="008A33D3" w:rsidP="009716B3"/>
    <w:p w14:paraId="6D463D7C" w14:textId="77777777" w:rsidR="008A33D3" w:rsidRDefault="008A33D3" w:rsidP="009716B3"/>
    <w:p w14:paraId="3AB1AB25" w14:textId="77777777" w:rsidR="008A33D3" w:rsidRDefault="008A33D3" w:rsidP="009716B3"/>
    <w:p w14:paraId="4CFF6FE6" w14:textId="77777777" w:rsidR="008A33D3" w:rsidRDefault="008A33D3" w:rsidP="009716B3"/>
    <w:p w14:paraId="7E74B300" w14:textId="77777777" w:rsidR="008A33D3" w:rsidRDefault="008A33D3" w:rsidP="009716B3"/>
    <w:p w14:paraId="5E040F25" w14:textId="77777777" w:rsidR="008A33D3" w:rsidRDefault="008A33D3" w:rsidP="009716B3"/>
    <w:p w14:paraId="5CC5D9ED" w14:textId="77777777" w:rsidR="008A33D3" w:rsidRDefault="008A33D3" w:rsidP="009716B3"/>
    <w:p w14:paraId="2D4650FC" w14:textId="77777777" w:rsidR="008A33D3" w:rsidRDefault="008A33D3" w:rsidP="009716B3"/>
    <w:p w14:paraId="7D9D9EFF" w14:textId="77777777" w:rsidR="00152D22" w:rsidRPr="009716B3" w:rsidRDefault="00152D22" w:rsidP="009716B3">
      <w:pPr>
        <w:rPr>
          <w:b/>
          <w:bCs/>
        </w:rPr>
        <w:sectPr w:rsidR="00152D22" w:rsidRPr="009716B3" w:rsidSect="004D0D16">
          <w:footerReference w:type="default" r:id="rId10"/>
          <w:pgSz w:w="11907" w:h="16840" w:code="9"/>
          <w:pgMar w:top="1418" w:right="1418" w:bottom="1418" w:left="1418" w:header="709" w:footer="709" w:gutter="0"/>
          <w:cols w:space="708"/>
          <w:docGrid w:linePitch="272"/>
        </w:sectPr>
      </w:pPr>
    </w:p>
    <w:p w14:paraId="22E99978" w14:textId="77777777" w:rsidR="004D0D16" w:rsidRDefault="004D0D16" w:rsidP="004D0D16">
      <w:pPr>
        <w:pStyle w:val="Nadpis1"/>
        <w:rPr>
          <w:b w:val="0"/>
          <w:bCs w:val="0"/>
          <w:sz w:val="32"/>
          <w:szCs w:val="32"/>
        </w:rPr>
      </w:pPr>
      <w:bookmarkStart w:id="1" w:name="_Toc256000004"/>
      <w:bookmarkStart w:id="2" w:name="_Toc514409706"/>
      <w:bookmarkStart w:id="3" w:name="_Toc516042615"/>
      <w:bookmarkStart w:id="4" w:name="_Toc69391465"/>
      <w:r w:rsidRPr="008F6F30">
        <w:rPr>
          <w:sz w:val="32"/>
          <w:szCs w:val="32"/>
        </w:rPr>
        <w:lastRenderedPageBreak/>
        <w:t>1. Základní údaje o zvláště chráněném území</w:t>
      </w:r>
      <w:bookmarkEnd w:id="1"/>
      <w:bookmarkEnd w:id="2"/>
      <w:bookmarkEnd w:id="3"/>
      <w:bookmarkEnd w:id="4"/>
    </w:p>
    <w:p w14:paraId="76B15BBE" w14:textId="77777777" w:rsidR="004D0D16" w:rsidRDefault="004D0D16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14:paraId="0D198F59" w14:textId="77777777" w:rsidR="004D0D16" w:rsidRPr="008F6F30" w:rsidRDefault="004D0D16" w:rsidP="004D0D16">
      <w:pPr>
        <w:pStyle w:val="Nadpis2"/>
        <w:rPr>
          <w:b/>
          <w:bCs/>
        </w:rPr>
      </w:pPr>
      <w:bookmarkStart w:id="5" w:name="_Toc256000005"/>
      <w:bookmarkStart w:id="6" w:name="_Toc514409707"/>
      <w:bookmarkStart w:id="7" w:name="_Toc516042616"/>
      <w:bookmarkStart w:id="8" w:name="_Toc69391466"/>
      <w:r>
        <w:rPr>
          <w:b/>
          <w:bCs/>
        </w:rPr>
        <w:t>1.1 Základní identifikační údaje</w:t>
      </w:r>
      <w:bookmarkEnd w:id="5"/>
      <w:bookmarkEnd w:id="6"/>
      <w:bookmarkEnd w:id="7"/>
      <w:bookmarkEnd w:id="8"/>
      <w:r>
        <w:rPr>
          <w:b/>
          <w:bCs/>
        </w:rPr>
        <w:t xml:space="preserve"> </w:t>
      </w:r>
    </w:p>
    <w:p w14:paraId="289CFE9C" w14:textId="77777777"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14:paraId="29E05FC5" w14:textId="77777777" w:rsidR="004D0D16" w:rsidRPr="00D165A7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D165A7">
        <w:rPr>
          <w:sz w:val="24"/>
          <w:szCs w:val="24"/>
        </w:rPr>
        <w:t xml:space="preserve">evidenční </w:t>
      </w:r>
      <w:r w:rsidRPr="00FA4D9F">
        <w:rPr>
          <w:sz w:val="24"/>
          <w:szCs w:val="24"/>
        </w:rPr>
        <w:t>číslo:</w:t>
      </w:r>
      <w:r w:rsidR="007F2095" w:rsidRPr="00FA4D9F">
        <w:rPr>
          <w:sz w:val="24"/>
          <w:szCs w:val="24"/>
        </w:rPr>
        <w:t xml:space="preserve"> </w:t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1341F8">
        <w:rPr>
          <w:sz w:val="24"/>
          <w:szCs w:val="24"/>
        </w:rPr>
        <w:t>1584</w:t>
      </w:r>
    </w:p>
    <w:p w14:paraId="1FC6CBC8" w14:textId="77777777" w:rsidR="00D165A7" w:rsidRPr="00D165A7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D165A7">
        <w:rPr>
          <w:sz w:val="24"/>
          <w:szCs w:val="24"/>
        </w:rPr>
        <w:t>kategorie ochrany:</w:t>
      </w:r>
      <w:r w:rsidR="00D165A7" w:rsidRPr="00D165A7">
        <w:rPr>
          <w:sz w:val="24"/>
          <w:szCs w:val="24"/>
        </w:rPr>
        <w:t xml:space="preserve"> </w:t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D165A7" w:rsidRPr="00D165A7">
        <w:rPr>
          <w:sz w:val="24"/>
          <w:szCs w:val="24"/>
        </w:rPr>
        <w:t>přírodní rezervace</w:t>
      </w:r>
    </w:p>
    <w:p w14:paraId="28846883" w14:textId="77777777" w:rsidR="004D0D16" w:rsidRPr="00D165A7" w:rsidRDefault="00D165A7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D165A7">
        <w:rPr>
          <w:sz w:val="24"/>
          <w:szCs w:val="24"/>
        </w:rPr>
        <w:t xml:space="preserve">název území: </w:t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Pr="00D165A7">
        <w:rPr>
          <w:sz w:val="24"/>
          <w:szCs w:val="24"/>
        </w:rPr>
        <w:t>Hejtmanka</w:t>
      </w:r>
    </w:p>
    <w:p w14:paraId="7AAA2D8C" w14:textId="77777777" w:rsidR="004D0D16" w:rsidRPr="00D165A7" w:rsidRDefault="004D0D16" w:rsidP="004D0D16">
      <w:pPr>
        <w:pStyle w:val="Pokraovnseznamu"/>
        <w:widowControl/>
        <w:autoSpaceDE/>
        <w:autoSpaceDN/>
        <w:spacing w:after="0"/>
        <w:ind w:left="0"/>
        <w:jc w:val="both"/>
        <w:rPr>
          <w:sz w:val="24"/>
          <w:szCs w:val="24"/>
        </w:rPr>
      </w:pPr>
      <w:r w:rsidRPr="00D165A7">
        <w:rPr>
          <w:sz w:val="24"/>
          <w:szCs w:val="24"/>
        </w:rPr>
        <w:t>druh právního předpis</w:t>
      </w:r>
      <w:r w:rsidR="00D165A7" w:rsidRPr="00D165A7">
        <w:rPr>
          <w:sz w:val="24"/>
          <w:szCs w:val="24"/>
        </w:rPr>
        <w:t xml:space="preserve">u, kterým bylo území vyhlášeno: </w:t>
      </w:r>
      <w:r w:rsidR="00564BFA">
        <w:rPr>
          <w:sz w:val="24"/>
          <w:szCs w:val="24"/>
        </w:rPr>
        <w:tab/>
      </w:r>
      <w:r w:rsidR="00D165A7" w:rsidRPr="00D165A7">
        <w:rPr>
          <w:sz w:val="24"/>
          <w:szCs w:val="24"/>
        </w:rPr>
        <w:t>nařízení</w:t>
      </w:r>
    </w:p>
    <w:p w14:paraId="6DA24A65" w14:textId="77777777" w:rsidR="004D0D16" w:rsidRPr="00D165A7" w:rsidRDefault="004D0D16" w:rsidP="002C2467">
      <w:pPr>
        <w:pStyle w:val="Seznam2"/>
        <w:widowControl/>
        <w:ind w:left="5670" w:hanging="5670"/>
        <w:jc w:val="both"/>
        <w:rPr>
          <w:sz w:val="24"/>
          <w:szCs w:val="24"/>
        </w:rPr>
      </w:pPr>
      <w:r w:rsidRPr="00D165A7">
        <w:rPr>
          <w:sz w:val="24"/>
          <w:szCs w:val="24"/>
        </w:rPr>
        <w:t>orgán, který předpis vydal</w:t>
      </w:r>
      <w:r w:rsidR="00D165A7" w:rsidRPr="00D165A7">
        <w:rPr>
          <w:sz w:val="24"/>
          <w:szCs w:val="24"/>
        </w:rPr>
        <w:t xml:space="preserve">: </w:t>
      </w:r>
      <w:r w:rsidR="00564BFA">
        <w:rPr>
          <w:sz w:val="24"/>
          <w:szCs w:val="24"/>
        </w:rPr>
        <w:tab/>
      </w:r>
      <w:r w:rsidR="00D165A7" w:rsidRPr="00D165A7">
        <w:rPr>
          <w:sz w:val="24"/>
          <w:szCs w:val="24"/>
        </w:rPr>
        <w:t>Správa Chráněné krajinné oblasti Litovelské Pomoraví</w:t>
      </w:r>
    </w:p>
    <w:p w14:paraId="060CEC52" w14:textId="77777777" w:rsidR="004D0D16" w:rsidRPr="00D165A7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D165A7">
        <w:rPr>
          <w:sz w:val="24"/>
          <w:szCs w:val="24"/>
        </w:rPr>
        <w:t xml:space="preserve">číslo předpisu: </w:t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D165A7" w:rsidRPr="00D165A7">
        <w:rPr>
          <w:sz w:val="24"/>
          <w:szCs w:val="24"/>
        </w:rPr>
        <w:t>2/2010</w:t>
      </w:r>
    </w:p>
    <w:p w14:paraId="38D2C15C" w14:textId="77777777" w:rsidR="004D0D16" w:rsidRPr="00D165A7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D165A7">
        <w:rPr>
          <w:sz w:val="24"/>
          <w:szCs w:val="24"/>
        </w:rPr>
        <w:t>datum platnosti předpisu:</w:t>
      </w:r>
      <w:r w:rsidR="00D165A7" w:rsidRPr="00D165A7">
        <w:rPr>
          <w:sz w:val="24"/>
          <w:szCs w:val="24"/>
        </w:rPr>
        <w:t xml:space="preserve"> </w:t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D165A7" w:rsidRPr="00D165A7">
        <w:rPr>
          <w:sz w:val="24"/>
          <w:szCs w:val="24"/>
        </w:rPr>
        <w:t>3. 5. 2010</w:t>
      </w:r>
    </w:p>
    <w:p w14:paraId="0850A969" w14:textId="77777777" w:rsidR="004D0D16" w:rsidRPr="00D165A7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D165A7">
        <w:rPr>
          <w:sz w:val="24"/>
          <w:szCs w:val="24"/>
        </w:rPr>
        <w:t>datum účinnosti předpisu</w:t>
      </w:r>
      <w:r w:rsidR="00D165A7" w:rsidRPr="00D165A7">
        <w:rPr>
          <w:sz w:val="24"/>
          <w:szCs w:val="24"/>
        </w:rPr>
        <w:t xml:space="preserve">: </w:t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291220">
        <w:rPr>
          <w:sz w:val="24"/>
          <w:szCs w:val="24"/>
        </w:rPr>
        <w:t>1.</w:t>
      </w:r>
      <w:r w:rsidR="009716B3">
        <w:rPr>
          <w:sz w:val="24"/>
          <w:szCs w:val="24"/>
        </w:rPr>
        <w:t xml:space="preserve"> </w:t>
      </w:r>
      <w:r w:rsidR="00291220">
        <w:rPr>
          <w:sz w:val="24"/>
          <w:szCs w:val="24"/>
        </w:rPr>
        <w:t>6</w:t>
      </w:r>
      <w:r w:rsidR="00D165A7" w:rsidRPr="00D165A7">
        <w:rPr>
          <w:sz w:val="24"/>
          <w:szCs w:val="24"/>
        </w:rPr>
        <w:t>. 2010</w:t>
      </w:r>
    </w:p>
    <w:p w14:paraId="197FE375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5A45CFD3" w14:textId="77777777" w:rsidR="004D0D16" w:rsidRDefault="004D0D16" w:rsidP="004D0D16">
      <w:pPr>
        <w:pStyle w:val="Nadpis2"/>
        <w:rPr>
          <w:b/>
          <w:bCs/>
        </w:rPr>
      </w:pPr>
      <w:bookmarkStart w:id="9" w:name="_Toc256000006"/>
      <w:bookmarkStart w:id="10" w:name="_Toc514409708"/>
      <w:bookmarkStart w:id="11" w:name="_Toc516042617"/>
      <w:bookmarkStart w:id="12" w:name="_Toc69391467"/>
      <w:r>
        <w:rPr>
          <w:b/>
          <w:bCs/>
        </w:rPr>
        <w:t>1.2 Údaje o lokalizaci území</w:t>
      </w:r>
      <w:bookmarkEnd w:id="9"/>
      <w:bookmarkEnd w:id="10"/>
      <w:bookmarkEnd w:id="11"/>
      <w:r w:rsidR="00B13C64">
        <w:rPr>
          <w:b/>
          <w:bCs/>
        </w:rPr>
        <w:t xml:space="preserve"> v rámci územně správního členění</w:t>
      </w:r>
      <w:r w:rsidR="00852534">
        <w:rPr>
          <w:b/>
          <w:bCs/>
        </w:rPr>
        <w:t xml:space="preserve"> ČR</w:t>
      </w:r>
      <w:bookmarkEnd w:id="12"/>
    </w:p>
    <w:p w14:paraId="4342C711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73DBA2DA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kraj:</w:t>
      </w:r>
      <w:r w:rsidR="00D165A7">
        <w:rPr>
          <w:sz w:val="24"/>
          <w:szCs w:val="24"/>
        </w:rPr>
        <w:t xml:space="preserve"> </w:t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D165A7">
        <w:rPr>
          <w:sz w:val="24"/>
          <w:szCs w:val="24"/>
        </w:rPr>
        <w:t>Olomoucký</w:t>
      </w:r>
    </w:p>
    <w:p w14:paraId="4C037091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okr</w:t>
      </w:r>
      <w:r w:rsidR="00D165A7">
        <w:rPr>
          <w:sz w:val="24"/>
          <w:szCs w:val="24"/>
        </w:rPr>
        <w:t xml:space="preserve">es: </w:t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D165A7">
        <w:rPr>
          <w:sz w:val="24"/>
          <w:szCs w:val="24"/>
        </w:rPr>
        <w:t>Olomouc</w:t>
      </w:r>
    </w:p>
    <w:p w14:paraId="3B024FC1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 s rozšířenou působností:</w:t>
      </w:r>
      <w:r w:rsidR="00D165A7">
        <w:rPr>
          <w:sz w:val="24"/>
          <w:szCs w:val="24"/>
        </w:rPr>
        <w:t xml:space="preserve"> </w:t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D165A7">
        <w:rPr>
          <w:sz w:val="24"/>
          <w:szCs w:val="24"/>
        </w:rPr>
        <w:t>Litovel</w:t>
      </w:r>
    </w:p>
    <w:p w14:paraId="62BA7A39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 s pověřeným obecním úřadem:</w:t>
      </w:r>
      <w:r w:rsidR="00D165A7">
        <w:rPr>
          <w:sz w:val="24"/>
          <w:szCs w:val="24"/>
        </w:rPr>
        <w:t xml:space="preserve"> </w:t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D165A7">
        <w:rPr>
          <w:sz w:val="24"/>
          <w:szCs w:val="24"/>
        </w:rPr>
        <w:t>Litovel</w:t>
      </w:r>
    </w:p>
    <w:p w14:paraId="26EFD81E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obec:</w:t>
      </w:r>
      <w:r w:rsidR="00D165A7">
        <w:rPr>
          <w:sz w:val="24"/>
          <w:szCs w:val="24"/>
        </w:rPr>
        <w:t xml:space="preserve"> </w:t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D165A7">
        <w:rPr>
          <w:sz w:val="24"/>
          <w:szCs w:val="24"/>
        </w:rPr>
        <w:t>Mladeč</w:t>
      </w:r>
    </w:p>
    <w:p w14:paraId="5A42B098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katastrální území:</w:t>
      </w:r>
      <w:r w:rsidR="00D165A7">
        <w:rPr>
          <w:sz w:val="24"/>
          <w:szCs w:val="24"/>
        </w:rPr>
        <w:t xml:space="preserve"> </w:t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564BFA">
        <w:rPr>
          <w:sz w:val="24"/>
          <w:szCs w:val="24"/>
        </w:rPr>
        <w:tab/>
      </w:r>
      <w:r w:rsidR="00D165A7">
        <w:rPr>
          <w:sz w:val="24"/>
          <w:szCs w:val="24"/>
        </w:rPr>
        <w:t>Mladeč</w:t>
      </w:r>
    </w:p>
    <w:p w14:paraId="4B7D8BD0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2A69872D" w14:textId="77777777" w:rsidR="004D0D16" w:rsidRPr="007C679C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Příloha:</w:t>
      </w:r>
      <w:r w:rsidRPr="007C679C">
        <w:rPr>
          <w:sz w:val="24"/>
          <w:szCs w:val="24"/>
        </w:rPr>
        <w:t xml:space="preserve"> </w:t>
      </w:r>
    </w:p>
    <w:p w14:paraId="2D73904E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M1 – Orientační mapa s vyznačením území</w:t>
      </w:r>
    </w:p>
    <w:p w14:paraId="4573DAB3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0899E11E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125DF872" w14:textId="77777777" w:rsidR="004D0D16" w:rsidRDefault="004D0D16" w:rsidP="004D0D16">
      <w:pPr>
        <w:pStyle w:val="Nadpis2"/>
        <w:rPr>
          <w:b/>
          <w:bCs/>
        </w:rPr>
      </w:pPr>
      <w:r>
        <w:rPr>
          <w:b/>
          <w:bCs/>
        </w:rPr>
        <w:br w:type="page"/>
      </w:r>
      <w:bookmarkStart w:id="13" w:name="_Toc256000007"/>
      <w:bookmarkStart w:id="14" w:name="_Toc514409709"/>
      <w:bookmarkStart w:id="15" w:name="_Toc516042618"/>
      <w:bookmarkStart w:id="16" w:name="_Toc69391468"/>
      <w:r>
        <w:rPr>
          <w:b/>
          <w:bCs/>
        </w:rPr>
        <w:lastRenderedPageBreak/>
        <w:t>1.3 Vymezení území podle současného stavu katastru nemovitostí</w:t>
      </w:r>
      <w:bookmarkEnd w:id="13"/>
      <w:bookmarkEnd w:id="14"/>
      <w:bookmarkEnd w:id="15"/>
      <w:bookmarkEnd w:id="16"/>
    </w:p>
    <w:p w14:paraId="3A10D7E6" w14:textId="77777777" w:rsidR="004D0D16" w:rsidRDefault="004D0D16">
      <w:pPr>
        <w:jc w:val="both"/>
        <w:rPr>
          <w:position w:val="6"/>
          <w:sz w:val="24"/>
          <w:szCs w:val="24"/>
          <w:u w:val="single"/>
        </w:rPr>
      </w:pPr>
    </w:p>
    <w:p w14:paraId="33376C05" w14:textId="77777777" w:rsidR="004D0D16" w:rsidRDefault="004D0D16">
      <w:pPr>
        <w:pStyle w:val="Seznamsodrkami2"/>
        <w:jc w:val="both"/>
        <w:rPr>
          <w:sz w:val="24"/>
          <w:szCs w:val="24"/>
        </w:rPr>
      </w:pPr>
      <w:r>
        <w:rPr>
          <w:sz w:val="24"/>
          <w:szCs w:val="24"/>
        </w:rPr>
        <w:t>Zvláště chráněné území:</w:t>
      </w:r>
    </w:p>
    <w:p w14:paraId="7037D102" w14:textId="77777777" w:rsidR="004D0D16" w:rsidRDefault="004D0D16">
      <w:pPr>
        <w:pStyle w:val="Seznamsodrkami2"/>
        <w:jc w:val="both"/>
        <w:rPr>
          <w:sz w:val="24"/>
          <w:szCs w:val="24"/>
        </w:rPr>
      </w:pPr>
    </w:p>
    <w:p w14:paraId="285A27B9" w14:textId="77777777" w:rsidR="004D0D16" w:rsidRDefault="004D0D16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Katastrální území: </w:t>
      </w:r>
      <w:r w:rsidR="00D165A7" w:rsidRPr="00D165A7">
        <w:rPr>
          <w:b/>
          <w:bCs/>
          <w:sz w:val="24"/>
          <w:szCs w:val="24"/>
        </w:rPr>
        <w:t>696854, Mladeč</w:t>
      </w:r>
    </w:p>
    <w:p w14:paraId="532C3B4F" w14:textId="77777777" w:rsidR="006A3E52" w:rsidRDefault="006A3E52">
      <w:pPr>
        <w:jc w:val="both"/>
        <w:rPr>
          <w:b/>
          <w:bCs/>
          <w:i/>
          <w:iCs/>
          <w:sz w:val="24"/>
          <w:szCs w:val="24"/>
        </w:rPr>
      </w:pPr>
    </w:p>
    <w:tbl>
      <w:tblPr>
        <w:tblW w:w="9494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88"/>
        <w:gridCol w:w="914"/>
        <w:gridCol w:w="2141"/>
        <w:gridCol w:w="2016"/>
        <w:gridCol w:w="1418"/>
        <w:gridCol w:w="1417"/>
      </w:tblGrid>
      <w:tr w:rsidR="00FF0DF8" w14:paraId="2B1841FA" w14:textId="77777777" w:rsidTr="00F43DF8">
        <w:trPr>
          <w:tblHeader/>
        </w:trPr>
        <w:tc>
          <w:tcPr>
            <w:tcW w:w="1588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C0C0C0"/>
          </w:tcPr>
          <w:p w14:paraId="62EC2BF9" w14:textId="77777777" w:rsidR="00FF0DF8" w:rsidRDefault="00FF0DF8" w:rsidP="00F43D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Číslo parcely podle KN</w:t>
            </w:r>
          </w:p>
        </w:tc>
        <w:tc>
          <w:tcPr>
            <w:tcW w:w="914" w:type="dxa"/>
            <w:tcBorders>
              <w:top w:val="single" w:sz="18" w:space="0" w:color="000000"/>
            </w:tcBorders>
            <w:shd w:val="clear" w:color="auto" w:fill="C0C0C0"/>
          </w:tcPr>
          <w:p w14:paraId="195FED57" w14:textId="77777777" w:rsidR="00FF0DF8" w:rsidRDefault="00FF0DF8" w:rsidP="00F43D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Číslo parcely podle PK nebo jiných evidencí</w:t>
            </w:r>
          </w:p>
        </w:tc>
        <w:tc>
          <w:tcPr>
            <w:tcW w:w="2141" w:type="dxa"/>
            <w:tcBorders>
              <w:top w:val="single" w:sz="18" w:space="0" w:color="000000"/>
            </w:tcBorders>
            <w:shd w:val="clear" w:color="auto" w:fill="C0C0C0"/>
          </w:tcPr>
          <w:p w14:paraId="1020DC14" w14:textId="77777777" w:rsidR="00FF0DF8" w:rsidRDefault="00FF0DF8" w:rsidP="00F43D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Druh pozemku podle KN</w:t>
            </w:r>
          </w:p>
        </w:tc>
        <w:tc>
          <w:tcPr>
            <w:tcW w:w="2016" w:type="dxa"/>
            <w:tcBorders>
              <w:top w:val="single" w:sz="18" w:space="0" w:color="000000"/>
            </w:tcBorders>
            <w:shd w:val="clear" w:color="auto" w:fill="C0C0C0"/>
          </w:tcPr>
          <w:p w14:paraId="57A7AAF4" w14:textId="77777777" w:rsidR="00FF0DF8" w:rsidRDefault="00FF0DF8" w:rsidP="00F43DF8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000000"/>
            </w:tcBorders>
            <w:shd w:val="clear" w:color="auto" w:fill="C0C0C0"/>
          </w:tcPr>
          <w:p w14:paraId="56563B9D" w14:textId="77777777" w:rsidR="00FF0DF8" w:rsidRDefault="00FF0DF8" w:rsidP="00F43D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Výměra parcely</w:t>
            </w:r>
          </w:p>
          <w:p w14:paraId="4539E23B" w14:textId="77777777" w:rsidR="00FF0DF8" w:rsidRDefault="00FF0DF8" w:rsidP="00F43D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celková podle KN</w:t>
            </w:r>
          </w:p>
          <w:p w14:paraId="58A8D65C" w14:textId="77777777" w:rsidR="00FF0DF8" w:rsidRDefault="00FF0DF8" w:rsidP="00F43D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(m</w:t>
            </w:r>
            <w:r>
              <w:rPr>
                <w:b/>
                <w:sz w:val="16"/>
                <w:szCs w:val="16"/>
                <w:vertAlign w:val="superscript"/>
              </w:rPr>
              <w:t>2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18" w:space="0" w:color="000000"/>
              <w:right w:val="single" w:sz="18" w:space="0" w:color="000000"/>
            </w:tcBorders>
            <w:shd w:val="clear" w:color="auto" w:fill="C0C0C0"/>
          </w:tcPr>
          <w:p w14:paraId="60347AF6" w14:textId="77777777" w:rsidR="00FF0DF8" w:rsidRDefault="00FF0DF8" w:rsidP="00F43D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Výměra parcely</w:t>
            </w:r>
          </w:p>
          <w:p w14:paraId="585E0CA7" w14:textId="77777777" w:rsidR="00FF0DF8" w:rsidRDefault="00FF0DF8" w:rsidP="00F43D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 ZCHÚ (m</w:t>
            </w:r>
            <w:r>
              <w:rPr>
                <w:b/>
                <w:sz w:val="16"/>
                <w:szCs w:val="16"/>
                <w:vertAlign w:val="superscript"/>
              </w:rPr>
              <w:t>2</w:t>
            </w:r>
            <w:r>
              <w:rPr>
                <w:b/>
                <w:sz w:val="16"/>
                <w:szCs w:val="16"/>
              </w:rPr>
              <w:t>)</w:t>
            </w:r>
          </w:p>
        </w:tc>
      </w:tr>
      <w:tr w:rsidR="00C13F9D" w14:paraId="58147153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5CA7EF75" w14:textId="77777777" w:rsidR="00C13F9D" w:rsidRPr="00C13F9D" w:rsidRDefault="00FA2F9D" w:rsidP="00C13F9D">
            <w:r w:rsidRPr="00FA2F9D">
              <w:rPr>
                <w:color w:val="000000"/>
              </w:rPr>
              <w:t>418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319A3AF7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04D4D8F2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74936CC4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56C08586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120442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32CF5C4B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120442</w:t>
            </w:r>
          </w:p>
        </w:tc>
      </w:tr>
      <w:tr w:rsidR="00C13F9D" w14:paraId="7B8FA16F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234C7351" w14:textId="77777777" w:rsidR="00C13F9D" w:rsidRPr="00C13F9D" w:rsidRDefault="00FA2F9D" w:rsidP="00C13F9D">
            <w:r w:rsidRPr="00FA2F9D">
              <w:rPr>
                <w:color w:val="000000"/>
              </w:rPr>
              <w:t>427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46F0AF0F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1A78BAFA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24A9CB35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20E5878C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4812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208DD0CA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4812</w:t>
            </w:r>
          </w:p>
        </w:tc>
      </w:tr>
      <w:tr w:rsidR="00C13F9D" w14:paraId="2ED4600B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5031072D" w14:textId="77777777" w:rsidR="00C13F9D" w:rsidRPr="00C13F9D" w:rsidRDefault="00FA2F9D" w:rsidP="00C13F9D">
            <w:r w:rsidRPr="00FA2F9D">
              <w:rPr>
                <w:color w:val="000000"/>
              </w:rPr>
              <w:t>428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03ED19E6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3A074A25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44B4531E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54E59265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4984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062E0722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4984</w:t>
            </w:r>
          </w:p>
        </w:tc>
      </w:tr>
      <w:tr w:rsidR="00C13F9D" w14:paraId="26AECE57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247564C8" w14:textId="77777777" w:rsidR="00C13F9D" w:rsidRPr="00C13F9D" w:rsidRDefault="00FA2F9D" w:rsidP="00C13F9D">
            <w:r w:rsidRPr="00FA2F9D">
              <w:rPr>
                <w:color w:val="000000"/>
              </w:rPr>
              <w:t>432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46A81DE1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3A8F16AF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1E65F82A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48EE2CC3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18413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743815F2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18413</w:t>
            </w:r>
          </w:p>
        </w:tc>
      </w:tr>
      <w:tr w:rsidR="00C13F9D" w14:paraId="3474A267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1B2EA8F6" w14:textId="77777777" w:rsidR="00C13F9D" w:rsidRPr="00C13F9D" w:rsidRDefault="00FA2F9D" w:rsidP="00C13F9D">
            <w:r w:rsidRPr="00FA2F9D">
              <w:rPr>
                <w:color w:val="000000"/>
              </w:rPr>
              <w:t>433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6814B889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7DF8516F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3A58FE38" w14:textId="77777777" w:rsidR="00C13F9D" w:rsidRPr="00C13F9D" w:rsidRDefault="00FA2F9D" w:rsidP="00C13F9D">
            <w:r w:rsidRPr="00FA2F9D">
              <w:rPr>
                <w:color w:val="000000"/>
              </w:rPr>
              <w:t>les jiný než hospodářský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031D7D98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85755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1D67DC21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227</w:t>
            </w:r>
          </w:p>
        </w:tc>
      </w:tr>
      <w:tr w:rsidR="00C13F9D" w14:paraId="55DE9BF2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79870DAD" w14:textId="77777777" w:rsidR="00C13F9D" w:rsidRPr="00C13F9D" w:rsidRDefault="00FA2F9D" w:rsidP="00C13F9D">
            <w:r w:rsidRPr="00FA2F9D">
              <w:rPr>
                <w:color w:val="000000"/>
              </w:rPr>
              <w:t>443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4D2491E5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0EFDD556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3AEE013C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57B22F17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468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69C56C74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468</w:t>
            </w:r>
          </w:p>
        </w:tc>
      </w:tr>
      <w:tr w:rsidR="00C13F9D" w14:paraId="7A1AB515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58116BC7" w14:textId="77777777" w:rsidR="00C13F9D" w:rsidRPr="00C13F9D" w:rsidRDefault="00FA2F9D" w:rsidP="00C13F9D">
            <w:r w:rsidRPr="00FA2F9D">
              <w:rPr>
                <w:color w:val="000000"/>
              </w:rPr>
              <w:t>449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2F609B78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28390CD5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2FAE10BC" w14:textId="77777777" w:rsidR="00C13F9D" w:rsidRPr="00C13F9D" w:rsidRDefault="00FA2F9D" w:rsidP="00C13F9D">
            <w:r w:rsidRPr="00FA2F9D">
              <w:rPr>
                <w:color w:val="000000"/>
              </w:rPr>
              <w:t>les jiný než hospodářský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43C4CF78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106213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7057F9E5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1431</w:t>
            </w:r>
          </w:p>
        </w:tc>
      </w:tr>
      <w:tr w:rsidR="00C13F9D" w14:paraId="06507837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6DA1E03C" w14:textId="77777777" w:rsidR="00C13F9D" w:rsidRPr="00C13F9D" w:rsidRDefault="00FA2F9D" w:rsidP="00C13F9D">
            <w:r w:rsidRPr="00FA2F9D">
              <w:rPr>
                <w:color w:val="000000"/>
              </w:rPr>
              <w:t>450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76245681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6B1784AD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0049DDC2" w14:textId="77777777" w:rsidR="00C13F9D" w:rsidRPr="00C13F9D" w:rsidRDefault="00FA2F9D" w:rsidP="00C13F9D">
            <w:r w:rsidRPr="00FA2F9D">
              <w:rPr>
                <w:color w:val="000000"/>
              </w:rPr>
              <w:t>les jiný než hospodářský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2CCD0729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113057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509885C3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1862</w:t>
            </w:r>
          </w:p>
        </w:tc>
      </w:tr>
      <w:tr w:rsidR="00C13F9D" w14:paraId="3FAAC204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58207872" w14:textId="77777777" w:rsidR="00C13F9D" w:rsidRPr="00C13F9D" w:rsidRDefault="00FA2F9D" w:rsidP="00C13F9D">
            <w:r w:rsidRPr="00FA2F9D">
              <w:rPr>
                <w:color w:val="000000"/>
              </w:rPr>
              <w:t>451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70B99C88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1BB6F58F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54F73502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2AB96133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48730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24D2A258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48730</w:t>
            </w:r>
          </w:p>
        </w:tc>
      </w:tr>
      <w:tr w:rsidR="00C13F9D" w14:paraId="2126F9F1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14E1E833" w14:textId="77777777" w:rsidR="00C13F9D" w:rsidRPr="00C13F9D" w:rsidRDefault="00FA2F9D" w:rsidP="00C13F9D">
            <w:r w:rsidRPr="00FA2F9D">
              <w:rPr>
                <w:color w:val="000000"/>
              </w:rPr>
              <w:t>453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3995B0B6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3EA91B32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78852846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276700D7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67953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3597F1E0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65923</w:t>
            </w:r>
          </w:p>
        </w:tc>
      </w:tr>
      <w:tr w:rsidR="00C13F9D" w14:paraId="41A40C26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6F4F44AD" w14:textId="77777777" w:rsidR="00C13F9D" w:rsidRPr="00C13F9D" w:rsidRDefault="00FA2F9D" w:rsidP="00C13F9D">
            <w:r w:rsidRPr="00FA2F9D">
              <w:rPr>
                <w:color w:val="000000"/>
              </w:rPr>
              <w:t>457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4F0A8E8B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630B4156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41D66E16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5A4A26C5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4173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69BE392B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4173</w:t>
            </w:r>
          </w:p>
        </w:tc>
      </w:tr>
      <w:tr w:rsidR="00C13F9D" w14:paraId="3716012A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4D72EC5D" w14:textId="77777777" w:rsidR="00C13F9D" w:rsidRPr="00C13F9D" w:rsidRDefault="00FA2F9D" w:rsidP="00C13F9D">
            <w:r w:rsidRPr="00FA2F9D">
              <w:rPr>
                <w:color w:val="000000"/>
              </w:rPr>
              <w:t>630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4CE28E77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2A804D8A" w14:textId="77777777" w:rsidR="00C13F9D" w:rsidRPr="00C13F9D" w:rsidRDefault="00FA2F9D" w:rsidP="00C13F9D">
            <w:r w:rsidRPr="00FA2F9D">
              <w:rPr>
                <w:color w:val="000000"/>
              </w:rPr>
              <w:t>ostatní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172B669A" w14:textId="77777777" w:rsidR="00C13F9D" w:rsidRPr="00C13F9D" w:rsidRDefault="00FA2F9D" w:rsidP="00C13F9D">
            <w:r w:rsidRPr="00FA2F9D">
              <w:rPr>
                <w:color w:val="000000"/>
              </w:rPr>
              <w:t>silnice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770BCFA6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6255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1B2A0BDE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130</w:t>
            </w:r>
          </w:p>
        </w:tc>
      </w:tr>
      <w:tr w:rsidR="00C13F9D" w14:paraId="0E7B409F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623786F7" w14:textId="77777777" w:rsidR="00C13F9D" w:rsidRPr="00C13F9D" w:rsidRDefault="00FA2F9D" w:rsidP="00C13F9D">
            <w:r w:rsidRPr="00FA2F9D">
              <w:rPr>
                <w:color w:val="000000"/>
              </w:rPr>
              <w:t>636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0741A25A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7BFE0A64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5BE1AB44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7B74432A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10457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36419EF0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4360</w:t>
            </w:r>
          </w:p>
        </w:tc>
      </w:tr>
      <w:tr w:rsidR="00C13F9D" w14:paraId="22729969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296AC8AA" w14:textId="77777777" w:rsidR="00C13F9D" w:rsidRPr="00C13F9D" w:rsidRDefault="00FA2F9D" w:rsidP="00C13F9D">
            <w:r w:rsidRPr="00FA2F9D">
              <w:rPr>
                <w:color w:val="000000"/>
              </w:rPr>
              <w:t>356/61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00A0DE61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367FE0B1" w14:textId="77777777" w:rsidR="00C13F9D" w:rsidRPr="00C13F9D" w:rsidRDefault="00FA2F9D" w:rsidP="00C13F9D">
            <w:r w:rsidRPr="00FA2F9D">
              <w:rPr>
                <w:color w:val="000000"/>
              </w:rPr>
              <w:t>trvalý travní porost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62DBBBA5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22BA89FA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901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694BF7E9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116</w:t>
            </w:r>
          </w:p>
        </w:tc>
      </w:tr>
      <w:tr w:rsidR="00C13F9D" w14:paraId="16743E61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21741CF9" w14:textId="77777777" w:rsidR="00C13F9D" w:rsidRPr="00C13F9D" w:rsidRDefault="00FA2F9D" w:rsidP="00C13F9D">
            <w:r w:rsidRPr="00FA2F9D">
              <w:rPr>
                <w:color w:val="000000"/>
              </w:rPr>
              <w:t>356/85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7E884F66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4E5AFF2E" w14:textId="77777777" w:rsidR="00C13F9D" w:rsidRPr="00C13F9D" w:rsidRDefault="00FA2F9D" w:rsidP="00C13F9D">
            <w:r w:rsidRPr="00FA2F9D">
              <w:rPr>
                <w:color w:val="000000"/>
              </w:rPr>
              <w:t>trvalý travní porost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13FC5CC2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537F382C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4424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529AC494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632</w:t>
            </w:r>
          </w:p>
        </w:tc>
      </w:tr>
      <w:tr w:rsidR="00C13F9D" w:rsidRPr="004B1F4A" w14:paraId="09A4C426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0489D633" w14:textId="77777777" w:rsidR="00C13F9D" w:rsidRPr="00C13F9D" w:rsidRDefault="00FA2F9D" w:rsidP="00C13F9D">
            <w:r w:rsidRPr="00FA2F9D">
              <w:rPr>
                <w:color w:val="000000"/>
              </w:rPr>
              <w:t>380/126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36EB1687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73CC1521" w14:textId="77777777" w:rsidR="00C13F9D" w:rsidRPr="00C13F9D" w:rsidRDefault="00FA2F9D" w:rsidP="00C13F9D">
            <w:r w:rsidRPr="00FA2F9D">
              <w:rPr>
                <w:color w:val="000000"/>
              </w:rPr>
              <w:t>ovocný sad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775375E4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57DEA30A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93214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1321902D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43</w:t>
            </w:r>
          </w:p>
        </w:tc>
      </w:tr>
      <w:tr w:rsidR="00C13F9D" w14:paraId="47AA3855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1105A951" w14:textId="77777777" w:rsidR="00C13F9D" w:rsidRPr="00C13F9D" w:rsidRDefault="00FA2F9D" w:rsidP="00C13F9D">
            <w:r w:rsidRPr="00FA2F9D">
              <w:rPr>
                <w:color w:val="000000"/>
              </w:rPr>
              <w:t>380/128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213D5528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48F89302" w14:textId="77777777" w:rsidR="00C13F9D" w:rsidRPr="00C13F9D" w:rsidRDefault="00FA2F9D" w:rsidP="00C13F9D">
            <w:r w:rsidRPr="00FA2F9D">
              <w:rPr>
                <w:color w:val="000000"/>
              </w:rPr>
              <w:t>orná půda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032C8567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5E067371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3000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3887AAA4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7</w:t>
            </w:r>
          </w:p>
        </w:tc>
      </w:tr>
      <w:tr w:rsidR="00C13F9D" w14:paraId="7F9DC83B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683FFE27" w14:textId="77777777" w:rsidR="00C13F9D" w:rsidRPr="00C13F9D" w:rsidRDefault="00FA2F9D" w:rsidP="00C13F9D">
            <w:r w:rsidRPr="00FA2F9D">
              <w:rPr>
                <w:color w:val="000000"/>
              </w:rPr>
              <w:t>380/146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7A05FFDF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533608D1" w14:textId="77777777" w:rsidR="00C13F9D" w:rsidRPr="00C13F9D" w:rsidRDefault="00FA2F9D" w:rsidP="00C13F9D">
            <w:r w:rsidRPr="00FA2F9D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5AFD2F0A" w14:textId="77777777" w:rsidR="00C13F9D" w:rsidRPr="00C13F9D" w:rsidRDefault="00FA2F9D" w:rsidP="00C13F9D">
            <w:r w:rsidRPr="00FA2F9D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3E0268CD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94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7D7B55F6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</w:t>
            </w:r>
          </w:p>
        </w:tc>
      </w:tr>
      <w:tr w:rsidR="00C13F9D" w14:paraId="45FC4372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63178807" w14:textId="77777777" w:rsidR="00C13F9D" w:rsidRPr="00C13F9D" w:rsidRDefault="00FA2F9D" w:rsidP="00C13F9D">
            <w:r w:rsidRPr="00FA2F9D">
              <w:rPr>
                <w:color w:val="000000"/>
              </w:rPr>
              <w:t>380/147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18CA537B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24F14E7B" w14:textId="77777777" w:rsidR="00C13F9D" w:rsidRPr="00C13F9D" w:rsidRDefault="00FA2F9D" w:rsidP="00C13F9D">
            <w:r w:rsidRPr="00FA2F9D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585C9262" w14:textId="77777777" w:rsidR="00C13F9D" w:rsidRPr="00C13F9D" w:rsidRDefault="00FA2F9D" w:rsidP="00C13F9D">
            <w:r w:rsidRPr="00FA2F9D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7268A14D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438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3300EFCC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82</w:t>
            </w:r>
          </w:p>
        </w:tc>
      </w:tr>
      <w:tr w:rsidR="00C13F9D" w14:paraId="71DE92F6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79B43A30" w14:textId="77777777" w:rsidR="00C13F9D" w:rsidRPr="00C13F9D" w:rsidRDefault="00FA2F9D" w:rsidP="00C13F9D">
            <w:r w:rsidRPr="00FA2F9D">
              <w:rPr>
                <w:color w:val="000000"/>
              </w:rPr>
              <w:t>380/148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1229321C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51741A96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6E2CD218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4884C83F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90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2902F786" w14:textId="77777777" w:rsidR="00C13F9D" w:rsidRPr="00C13F9D" w:rsidRDefault="00FA2F9D" w:rsidP="00C13F9D">
            <w:pPr>
              <w:jc w:val="right"/>
              <w:rPr>
                <w:highlight w:val="yellow"/>
              </w:rPr>
            </w:pPr>
            <w:r w:rsidRPr="00FA2F9D">
              <w:rPr>
                <w:color w:val="000000"/>
              </w:rPr>
              <w:t>89</w:t>
            </w:r>
          </w:p>
        </w:tc>
      </w:tr>
      <w:tr w:rsidR="00C13F9D" w14:paraId="2FDE12E5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02B8EBEB" w14:textId="77777777" w:rsidR="00C13F9D" w:rsidRPr="00C13F9D" w:rsidRDefault="00FA2F9D" w:rsidP="00C13F9D">
            <w:r w:rsidRPr="00FA2F9D">
              <w:rPr>
                <w:color w:val="000000"/>
              </w:rPr>
              <w:t>380/149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0B3F564A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17DE060A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3B9A7E19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30E452D2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6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424A1A41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6</w:t>
            </w:r>
          </w:p>
        </w:tc>
      </w:tr>
      <w:tr w:rsidR="00C13F9D" w14:paraId="15B603CF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7587A884" w14:textId="77777777" w:rsidR="00C13F9D" w:rsidRPr="00C13F9D" w:rsidRDefault="00FA2F9D" w:rsidP="00C13F9D">
            <w:r w:rsidRPr="00FA2F9D">
              <w:rPr>
                <w:color w:val="000000"/>
              </w:rPr>
              <w:t>380/179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7058BB2C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1711847E" w14:textId="77777777" w:rsidR="00C13F9D" w:rsidRPr="00C13F9D" w:rsidRDefault="00FA2F9D" w:rsidP="00C13F9D">
            <w:r w:rsidRPr="00FA2F9D">
              <w:rPr>
                <w:color w:val="000000"/>
              </w:rPr>
              <w:t>orná půda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161492D8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2E521D5F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2000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1F3D8222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88</w:t>
            </w:r>
          </w:p>
        </w:tc>
      </w:tr>
      <w:tr w:rsidR="00C13F9D" w14:paraId="3588051F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02BCCB2F" w14:textId="77777777" w:rsidR="00C13F9D" w:rsidRPr="00C13F9D" w:rsidRDefault="00FA2F9D" w:rsidP="00C13F9D">
            <w:r w:rsidRPr="00FA2F9D">
              <w:rPr>
                <w:color w:val="000000"/>
              </w:rPr>
              <w:t>380/183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1FCB7948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5BF88344" w14:textId="77777777" w:rsidR="00C13F9D" w:rsidRPr="00C13F9D" w:rsidRDefault="00FA2F9D" w:rsidP="00C13F9D">
            <w:r w:rsidRPr="00FA2F9D">
              <w:rPr>
                <w:color w:val="000000"/>
              </w:rPr>
              <w:t>orná půda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67D0BCD0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4DE87418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1343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69BA9236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6</w:t>
            </w:r>
          </w:p>
        </w:tc>
      </w:tr>
      <w:tr w:rsidR="00C13F9D" w14:paraId="7F172315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3E39587E" w14:textId="77777777" w:rsidR="00C13F9D" w:rsidRPr="00C13F9D" w:rsidRDefault="00FA2F9D" w:rsidP="00C13F9D">
            <w:r w:rsidRPr="00FA2F9D">
              <w:rPr>
                <w:color w:val="000000"/>
              </w:rPr>
              <w:t>410/1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3904B8A2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052BF70C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02B132D2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62F76340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8000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47A77A99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8000</w:t>
            </w:r>
          </w:p>
        </w:tc>
      </w:tr>
      <w:tr w:rsidR="00C13F9D" w14:paraId="04F9FD42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35A9E539" w14:textId="77777777" w:rsidR="00C13F9D" w:rsidRPr="00C13F9D" w:rsidRDefault="00FA2F9D" w:rsidP="00C13F9D">
            <w:r w:rsidRPr="00FA2F9D">
              <w:rPr>
                <w:color w:val="000000"/>
              </w:rPr>
              <w:t>410/2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51CB9AA4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0AF864BE" w14:textId="77777777" w:rsidR="00C13F9D" w:rsidRPr="00C13F9D" w:rsidRDefault="00FA2F9D" w:rsidP="00C13F9D">
            <w:r w:rsidRPr="00FA2F9D">
              <w:rPr>
                <w:color w:val="000000"/>
              </w:rPr>
              <w:t>trvalý travní porost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763D745C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2EA5D520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5505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2AEDEF17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13</w:t>
            </w:r>
          </w:p>
        </w:tc>
      </w:tr>
      <w:tr w:rsidR="00C13F9D" w14:paraId="3A582C58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05756D6D" w14:textId="77777777" w:rsidR="00C13F9D" w:rsidRPr="00C13F9D" w:rsidRDefault="00FA2F9D" w:rsidP="00C13F9D">
            <w:r w:rsidRPr="00FA2F9D">
              <w:rPr>
                <w:color w:val="000000"/>
              </w:rPr>
              <w:t>410/26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04F394AA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0F9AFBBA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47B7CA5D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70DB29AC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1389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22DAAE29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1363</w:t>
            </w:r>
          </w:p>
        </w:tc>
      </w:tr>
      <w:tr w:rsidR="00C13F9D" w14:paraId="7E9C9D2E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63A9F074" w14:textId="77777777" w:rsidR="00C13F9D" w:rsidRPr="00C13F9D" w:rsidRDefault="00FA2F9D" w:rsidP="00C13F9D">
            <w:r w:rsidRPr="00FA2F9D">
              <w:rPr>
                <w:color w:val="000000"/>
              </w:rPr>
              <w:t>410/27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097A6CBC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38AA0C90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6EB0C6DA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0EC99189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1296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65E0DD74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1237</w:t>
            </w:r>
          </w:p>
        </w:tc>
      </w:tr>
      <w:tr w:rsidR="00C13F9D" w14:paraId="377DFC24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5946D915" w14:textId="77777777" w:rsidR="00C13F9D" w:rsidRPr="00C13F9D" w:rsidRDefault="00FA2F9D" w:rsidP="00C13F9D">
            <w:r w:rsidRPr="00FA2F9D">
              <w:rPr>
                <w:color w:val="000000"/>
              </w:rPr>
              <w:t>410/28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0E02DFB6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1F4CFDDE" w14:textId="77777777" w:rsidR="00C13F9D" w:rsidRPr="00C13F9D" w:rsidRDefault="00FA2F9D" w:rsidP="00C13F9D">
            <w:r w:rsidRPr="00FA2F9D">
              <w:rPr>
                <w:color w:val="000000"/>
              </w:rPr>
              <w:t>ostatní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67B402B1" w14:textId="77777777" w:rsidR="00C13F9D" w:rsidRPr="00C13F9D" w:rsidRDefault="00FA2F9D" w:rsidP="00C13F9D">
            <w:r w:rsidRPr="00FA2F9D">
              <w:rPr>
                <w:color w:val="000000"/>
              </w:rPr>
              <w:t>ostatní komunikace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7FD8205B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1408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215E3E05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1049</w:t>
            </w:r>
          </w:p>
        </w:tc>
      </w:tr>
      <w:tr w:rsidR="00C13F9D" w14:paraId="1AAB27E1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773EBF00" w14:textId="77777777" w:rsidR="00C13F9D" w:rsidRPr="00C13F9D" w:rsidRDefault="00FA2F9D" w:rsidP="00C13F9D">
            <w:r w:rsidRPr="00FA2F9D">
              <w:rPr>
                <w:color w:val="000000"/>
              </w:rPr>
              <w:t>410/34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3D325F9B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508A99D8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703CD9D1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697D2BC5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89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020526B9" w14:textId="77777777" w:rsidR="00C13F9D" w:rsidRPr="00C13F9D" w:rsidRDefault="00FA2F9D" w:rsidP="00C13F9D">
            <w:pPr>
              <w:jc w:val="right"/>
              <w:rPr>
                <w:highlight w:val="yellow"/>
              </w:rPr>
            </w:pPr>
            <w:r w:rsidRPr="00FA2F9D">
              <w:rPr>
                <w:color w:val="000000"/>
              </w:rPr>
              <w:t>89</w:t>
            </w:r>
          </w:p>
        </w:tc>
      </w:tr>
      <w:tr w:rsidR="00C13F9D" w14:paraId="6822193A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33259DB6" w14:textId="77777777" w:rsidR="00C13F9D" w:rsidRPr="00C13F9D" w:rsidRDefault="00FA2F9D" w:rsidP="00C13F9D">
            <w:r w:rsidRPr="00FA2F9D">
              <w:rPr>
                <w:color w:val="000000"/>
              </w:rPr>
              <w:t>411/10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452017B9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7B3AEE6B" w14:textId="77777777" w:rsidR="00C13F9D" w:rsidRPr="00C13F9D" w:rsidRDefault="00FA2F9D" w:rsidP="00C13F9D">
            <w:r w:rsidRPr="00FA2F9D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1ED97363" w14:textId="77777777" w:rsidR="00C13F9D" w:rsidRPr="00C13F9D" w:rsidRDefault="00FA2F9D" w:rsidP="00C13F9D">
            <w:r w:rsidRPr="00FA2F9D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172C61D4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1050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1CB1B2B9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232</w:t>
            </w:r>
          </w:p>
        </w:tc>
      </w:tr>
      <w:tr w:rsidR="00C13F9D" w14:paraId="46F1D984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7F2EC4D8" w14:textId="77777777" w:rsidR="00C13F9D" w:rsidRPr="00C13F9D" w:rsidRDefault="00FA2F9D" w:rsidP="00C13F9D">
            <w:r w:rsidRPr="00FA2F9D">
              <w:rPr>
                <w:color w:val="000000"/>
              </w:rPr>
              <w:t>411/12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40429F8F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56F00BFC" w14:textId="77777777" w:rsidR="00C13F9D" w:rsidRPr="00C13F9D" w:rsidRDefault="00FA2F9D" w:rsidP="00C13F9D">
            <w:r w:rsidRPr="00FA2F9D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5208B6FC" w14:textId="77777777" w:rsidR="00C13F9D" w:rsidRPr="00C13F9D" w:rsidRDefault="00FA2F9D" w:rsidP="00C13F9D">
            <w:r w:rsidRPr="00FA2F9D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3360C5BA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114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228E44CB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3</w:t>
            </w:r>
          </w:p>
        </w:tc>
      </w:tr>
      <w:tr w:rsidR="00C13F9D" w14:paraId="18E03FAA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47327884" w14:textId="77777777" w:rsidR="00C13F9D" w:rsidRPr="00C13F9D" w:rsidRDefault="00FA2F9D" w:rsidP="00C13F9D">
            <w:r w:rsidRPr="00FA2F9D">
              <w:rPr>
                <w:color w:val="000000"/>
              </w:rPr>
              <w:t>411/7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76463871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7EF034BE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60245A3A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6DA650FD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2503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207DE5A9" w14:textId="77777777" w:rsidR="00C13F9D" w:rsidRPr="00C13F9D" w:rsidRDefault="00FA2F9D" w:rsidP="00C13F9D">
            <w:pPr>
              <w:jc w:val="right"/>
              <w:rPr>
                <w:highlight w:val="yellow"/>
              </w:rPr>
            </w:pPr>
            <w:r w:rsidRPr="00FA2F9D">
              <w:rPr>
                <w:color w:val="000000"/>
              </w:rPr>
              <w:t>2406</w:t>
            </w:r>
          </w:p>
        </w:tc>
      </w:tr>
      <w:tr w:rsidR="00C13F9D" w14:paraId="4111AB38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6DF72A3B" w14:textId="77777777" w:rsidR="00C13F9D" w:rsidRPr="00C13F9D" w:rsidRDefault="00FA2F9D" w:rsidP="00C13F9D">
            <w:r w:rsidRPr="00FA2F9D">
              <w:rPr>
                <w:color w:val="000000"/>
              </w:rPr>
              <w:t>411/8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3E1C1298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5602201E" w14:textId="77777777" w:rsidR="00C13F9D" w:rsidRPr="00C13F9D" w:rsidRDefault="00FA2F9D" w:rsidP="00C13F9D">
            <w:r w:rsidRPr="00FA2F9D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2A970301" w14:textId="77777777" w:rsidR="00C13F9D" w:rsidRPr="00C13F9D" w:rsidRDefault="00FA2F9D" w:rsidP="00C13F9D">
            <w:r w:rsidRPr="00FA2F9D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7E5B0A9C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238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05B30D4B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235</w:t>
            </w:r>
          </w:p>
        </w:tc>
      </w:tr>
      <w:tr w:rsidR="00C13F9D" w14:paraId="7E7CB30A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5DE26D4A" w14:textId="77777777" w:rsidR="00C13F9D" w:rsidRPr="00C13F9D" w:rsidRDefault="00FA2F9D" w:rsidP="00C13F9D">
            <w:r w:rsidRPr="00FA2F9D">
              <w:rPr>
                <w:color w:val="000000"/>
              </w:rPr>
              <w:lastRenderedPageBreak/>
              <w:t>411/9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5287A9F1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398F5845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4B3A211D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10152B68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529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172EEE67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139</w:t>
            </w:r>
          </w:p>
        </w:tc>
      </w:tr>
      <w:tr w:rsidR="00C13F9D" w14:paraId="699C6442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10ED8DBB" w14:textId="77777777" w:rsidR="00C13F9D" w:rsidRPr="00C13F9D" w:rsidRDefault="00FA2F9D" w:rsidP="00C13F9D">
            <w:r w:rsidRPr="00FA2F9D">
              <w:rPr>
                <w:color w:val="000000"/>
              </w:rPr>
              <w:t>412/14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04630598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65DA56B5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043D4A54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3E59338F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42498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7F1BD3E1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42457</w:t>
            </w:r>
          </w:p>
        </w:tc>
      </w:tr>
      <w:tr w:rsidR="00C13F9D" w14:paraId="1E12CC07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2FBF2C31" w14:textId="77777777" w:rsidR="00C13F9D" w:rsidRPr="00C13F9D" w:rsidRDefault="00FA2F9D" w:rsidP="00C13F9D">
            <w:r w:rsidRPr="00FA2F9D">
              <w:rPr>
                <w:color w:val="000000"/>
              </w:rPr>
              <w:t>412/15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540F2313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63C1707C" w14:textId="77777777" w:rsidR="00C13F9D" w:rsidRPr="00C13F9D" w:rsidRDefault="00FA2F9D" w:rsidP="00C13F9D">
            <w:r w:rsidRPr="00FA2F9D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0F05240F" w14:textId="77777777" w:rsidR="00C13F9D" w:rsidRPr="00C13F9D" w:rsidRDefault="00FA2F9D" w:rsidP="00C13F9D">
            <w:r w:rsidRPr="00FA2F9D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53451336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816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1BFEEE90" w14:textId="77777777" w:rsidR="00C13F9D" w:rsidRPr="00C13F9D" w:rsidRDefault="00FA2F9D" w:rsidP="00C13F9D">
            <w:pPr>
              <w:jc w:val="right"/>
              <w:rPr>
                <w:highlight w:val="yellow"/>
              </w:rPr>
            </w:pPr>
            <w:r w:rsidRPr="00FA2F9D">
              <w:rPr>
                <w:color w:val="000000"/>
              </w:rPr>
              <w:t>172</w:t>
            </w:r>
          </w:p>
        </w:tc>
      </w:tr>
      <w:tr w:rsidR="00C13F9D" w14:paraId="0EAD6C72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5229E77B" w14:textId="77777777" w:rsidR="00C13F9D" w:rsidRPr="00C13F9D" w:rsidRDefault="00FA2F9D" w:rsidP="00C13F9D">
            <w:r w:rsidRPr="00FA2F9D">
              <w:rPr>
                <w:color w:val="000000"/>
              </w:rPr>
              <w:t>412/17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2CA249B4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68F24712" w14:textId="77777777" w:rsidR="00C13F9D" w:rsidRPr="00C13F9D" w:rsidRDefault="00FA2F9D" w:rsidP="00C13F9D">
            <w:r w:rsidRPr="00FA2F9D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319D5EB9" w14:textId="77777777" w:rsidR="00C13F9D" w:rsidRPr="00C13F9D" w:rsidRDefault="00FA2F9D" w:rsidP="00C13F9D">
            <w:r w:rsidRPr="00FA2F9D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7D47A93C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512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41344E52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171</w:t>
            </w:r>
          </w:p>
        </w:tc>
      </w:tr>
      <w:tr w:rsidR="00C13F9D" w14:paraId="53E0D073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2E25FDEC" w14:textId="77777777" w:rsidR="00C13F9D" w:rsidRPr="00C13F9D" w:rsidRDefault="00FA2F9D" w:rsidP="00C13F9D">
            <w:r w:rsidRPr="00FA2F9D">
              <w:rPr>
                <w:color w:val="000000"/>
              </w:rPr>
              <w:t>412/19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028B1C88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2DD2400F" w14:textId="77777777" w:rsidR="00C13F9D" w:rsidRPr="00C13F9D" w:rsidRDefault="00FA2F9D" w:rsidP="00C13F9D">
            <w:r w:rsidRPr="00FA2F9D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75F05132" w14:textId="77777777" w:rsidR="00C13F9D" w:rsidRPr="00C13F9D" w:rsidRDefault="00FA2F9D" w:rsidP="00C13F9D">
            <w:r w:rsidRPr="00FA2F9D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1F67E287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823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6F6A1627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216</w:t>
            </w:r>
          </w:p>
        </w:tc>
      </w:tr>
      <w:tr w:rsidR="00C13F9D" w14:paraId="6AC0B649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72A9B666" w14:textId="77777777" w:rsidR="00C13F9D" w:rsidRPr="00C13F9D" w:rsidRDefault="00FA2F9D" w:rsidP="00C13F9D">
            <w:r w:rsidRPr="00FA2F9D">
              <w:rPr>
                <w:color w:val="000000"/>
              </w:rPr>
              <w:t>412/20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73C75319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40CBE396" w14:textId="77777777" w:rsidR="00C13F9D" w:rsidRPr="00C13F9D" w:rsidRDefault="00FA2F9D" w:rsidP="00C13F9D">
            <w:r w:rsidRPr="00FA2F9D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68E6D4EB" w14:textId="77777777" w:rsidR="00C13F9D" w:rsidRPr="00C13F9D" w:rsidRDefault="00FA2F9D" w:rsidP="00C13F9D">
            <w:r w:rsidRPr="00FA2F9D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7A833CFE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2196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17C7E59F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546</w:t>
            </w:r>
          </w:p>
        </w:tc>
      </w:tr>
      <w:tr w:rsidR="00C13F9D" w14:paraId="5F2364C7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7E1E1131" w14:textId="77777777" w:rsidR="00C13F9D" w:rsidRPr="003B4A11" w:rsidRDefault="00FA2F9D" w:rsidP="00C13F9D">
            <w:r w:rsidRPr="003B4A11">
              <w:rPr>
                <w:color w:val="000000"/>
              </w:rPr>
              <w:t>413/10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62867C9C" w14:textId="77777777" w:rsidR="00C13F9D" w:rsidRPr="003B4A11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5C675798" w14:textId="77777777" w:rsidR="00C13F9D" w:rsidRPr="003B4A11" w:rsidRDefault="00FA2F9D" w:rsidP="00C13F9D">
            <w:r w:rsidRPr="003B4A11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039843C8" w14:textId="77777777" w:rsidR="00C13F9D" w:rsidRPr="003B4A11" w:rsidRDefault="00FA2F9D" w:rsidP="00C13F9D">
            <w:r w:rsidRPr="003B4A11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036CEFCE" w14:textId="77777777" w:rsidR="00C13F9D" w:rsidRPr="003B4A11" w:rsidRDefault="00FA2F9D" w:rsidP="00C13F9D">
            <w:pPr>
              <w:jc w:val="right"/>
            </w:pPr>
            <w:r w:rsidRPr="003B4A11">
              <w:rPr>
                <w:color w:val="000000"/>
              </w:rPr>
              <w:t>929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05386265" w14:textId="77777777" w:rsidR="00C13F9D" w:rsidRPr="003B4A11" w:rsidRDefault="00FA2F9D" w:rsidP="00C13F9D">
            <w:pPr>
              <w:jc w:val="right"/>
              <w:rPr>
                <w:highlight w:val="yellow"/>
              </w:rPr>
            </w:pPr>
            <w:r w:rsidRPr="003B4A11">
              <w:rPr>
                <w:color w:val="000000"/>
              </w:rPr>
              <w:t>216</w:t>
            </w:r>
          </w:p>
        </w:tc>
      </w:tr>
      <w:tr w:rsidR="00C13F9D" w14:paraId="0547D0FF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6BDE06F3" w14:textId="77777777" w:rsidR="00C13F9D" w:rsidRPr="003B4A11" w:rsidRDefault="00FA2F9D" w:rsidP="00C13F9D">
            <w:r w:rsidRPr="003B4A11">
              <w:rPr>
                <w:color w:val="000000"/>
              </w:rPr>
              <w:t>413/8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3FBD7E41" w14:textId="77777777" w:rsidR="00C13F9D" w:rsidRPr="003B4A11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63A165B1" w14:textId="77777777" w:rsidR="00C13F9D" w:rsidRPr="003B4A11" w:rsidRDefault="00FA2F9D" w:rsidP="00C13F9D">
            <w:r w:rsidRPr="003B4A11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41C72E96" w14:textId="77777777" w:rsidR="00C13F9D" w:rsidRPr="003B4A11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115310EE" w14:textId="77777777" w:rsidR="00C13F9D" w:rsidRPr="003B4A11" w:rsidRDefault="00FA2F9D" w:rsidP="00C13F9D">
            <w:pPr>
              <w:jc w:val="right"/>
            </w:pPr>
            <w:r w:rsidRPr="003B4A11">
              <w:rPr>
                <w:color w:val="000000"/>
              </w:rPr>
              <w:t>23182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3ABD252C" w14:textId="77777777" w:rsidR="00C13F9D" w:rsidRPr="003B4A11" w:rsidRDefault="00FA2F9D" w:rsidP="00C13F9D">
            <w:pPr>
              <w:jc w:val="right"/>
            </w:pPr>
            <w:r w:rsidRPr="003B4A11">
              <w:rPr>
                <w:color w:val="000000"/>
              </w:rPr>
              <w:t>23182</w:t>
            </w:r>
          </w:p>
        </w:tc>
      </w:tr>
      <w:tr w:rsidR="00C13F9D" w14:paraId="63C22217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2F29691B" w14:textId="77777777" w:rsidR="00C13F9D" w:rsidRPr="003B4A11" w:rsidRDefault="00FA2F9D" w:rsidP="00C13F9D">
            <w:r w:rsidRPr="003B4A11">
              <w:rPr>
                <w:color w:val="000000"/>
              </w:rPr>
              <w:t>413/9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62B1F990" w14:textId="77777777" w:rsidR="00C13F9D" w:rsidRPr="003B4A11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60BFF176" w14:textId="77777777" w:rsidR="00C13F9D" w:rsidRPr="003B4A11" w:rsidRDefault="00FA2F9D" w:rsidP="00C13F9D">
            <w:r w:rsidRPr="003B4A11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3E9F2824" w14:textId="77777777" w:rsidR="00C13F9D" w:rsidRPr="003B4A11" w:rsidRDefault="00FA2F9D" w:rsidP="00C13F9D">
            <w:r w:rsidRPr="003B4A11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7AD3B29C" w14:textId="77777777" w:rsidR="00C13F9D" w:rsidRPr="003B4A11" w:rsidRDefault="00FA2F9D" w:rsidP="00C13F9D">
            <w:pPr>
              <w:jc w:val="right"/>
            </w:pPr>
            <w:r w:rsidRPr="003B4A11">
              <w:rPr>
                <w:color w:val="000000"/>
              </w:rPr>
              <w:t>1268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2677FA18" w14:textId="77777777" w:rsidR="00C13F9D" w:rsidRPr="003B4A11" w:rsidRDefault="00FA2F9D" w:rsidP="00C13F9D">
            <w:pPr>
              <w:jc w:val="right"/>
            </w:pPr>
            <w:r w:rsidRPr="003B4A11">
              <w:rPr>
                <w:color w:val="000000"/>
              </w:rPr>
              <w:t>502</w:t>
            </w:r>
          </w:p>
        </w:tc>
      </w:tr>
      <w:tr w:rsidR="00C13F9D" w14:paraId="4A5D3582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29A2AF1D" w14:textId="77777777" w:rsidR="00C13F9D" w:rsidRPr="003B4A11" w:rsidRDefault="00FA2F9D" w:rsidP="00C13F9D">
            <w:r w:rsidRPr="003B4A11">
              <w:rPr>
                <w:color w:val="000000"/>
              </w:rPr>
              <w:t>416/10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6124AE72" w14:textId="77777777" w:rsidR="00C13F9D" w:rsidRPr="003B4A11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57452D1F" w14:textId="77777777" w:rsidR="00C13F9D" w:rsidRPr="003B4A11" w:rsidRDefault="00FA2F9D" w:rsidP="00C13F9D">
            <w:r w:rsidRPr="003B4A11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13E0D2B5" w14:textId="77777777" w:rsidR="00C13F9D" w:rsidRPr="003B4A11" w:rsidRDefault="00FA2F9D" w:rsidP="00C13F9D">
            <w:r w:rsidRPr="003B4A11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3300386E" w14:textId="77777777" w:rsidR="00C13F9D" w:rsidRPr="003B4A11" w:rsidRDefault="00FA2F9D" w:rsidP="00C13F9D">
            <w:pPr>
              <w:jc w:val="right"/>
            </w:pPr>
            <w:r w:rsidRPr="003B4A11">
              <w:rPr>
                <w:color w:val="000000"/>
              </w:rPr>
              <w:t>87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2A81A329" w14:textId="77777777" w:rsidR="00C13F9D" w:rsidRPr="003B4A11" w:rsidRDefault="00FA2F9D" w:rsidP="00C13F9D">
            <w:pPr>
              <w:jc w:val="right"/>
            </w:pPr>
            <w:r w:rsidRPr="003B4A11">
              <w:rPr>
                <w:color w:val="000000"/>
              </w:rPr>
              <w:t>87</w:t>
            </w:r>
          </w:p>
        </w:tc>
      </w:tr>
      <w:tr w:rsidR="00C13F9D" w14:paraId="1BAE3E4F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74DA9F5B" w14:textId="77777777" w:rsidR="00C13F9D" w:rsidRPr="003B4A11" w:rsidRDefault="00FA2F9D" w:rsidP="00C13F9D">
            <w:r w:rsidRPr="003B4A11">
              <w:rPr>
                <w:rFonts w:ascii="Calibri" w:hAnsi="Calibri" w:cs="Calibri"/>
                <w:color w:val="000000"/>
                <w:sz w:val="22"/>
                <w:szCs w:val="22"/>
              </w:rPr>
              <w:t>416/11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02204BD1" w14:textId="77777777" w:rsidR="00C13F9D" w:rsidRPr="003B4A11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2C0937D1" w14:textId="77777777" w:rsidR="00C13F9D" w:rsidRPr="003B4A11" w:rsidRDefault="00FA2F9D" w:rsidP="00C13F9D">
            <w:r w:rsidRPr="003B4A11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78AF0AD1" w14:textId="77777777" w:rsidR="00C13F9D" w:rsidRPr="003B4A11" w:rsidRDefault="00FA2F9D" w:rsidP="00C13F9D">
            <w:r w:rsidRPr="003B4A11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6E3EE61D" w14:textId="77777777" w:rsidR="00C13F9D" w:rsidRPr="003B4A11" w:rsidRDefault="00FA2F9D" w:rsidP="00C13F9D">
            <w:pPr>
              <w:jc w:val="right"/>
            </w:pPr>
            <w:r w:rsidRPr="003B4A11">
              <w:rPr>
                <w:color w:val="000000"/>
              </w:rPr>
              <w:t>25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7E0EDFD7" w14:textId="77777777" w:rsidR="00C13F9D" w:rsidRPr="003B4A11" w:rsidRDefault="00FA2F9D" w:rsidP="00C13F9D">
            <w:pPr>
              <w:jc w:val="right"/>
            </w:pPr>
            <w:r w:rsidRPr="003B4A11">
              <w:rPr>
                <w:color w:val="000000"/>
              </w:rPr>
              <w:t>8</w:t>
            </w:r>
          </w:p>
        </w:tc>
      </w:tr>
      <w:tr w:rsidR="00C13F9D" w14:paraId="679030F6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06991247" w14:textId="77777777" w:rsidR="00C13F9D" w:rsidRPr="003B4A11" w:rsidRDefault="00FA2F9D" w:rsidP="00C13F9D">
            <w:r w:rsidRPr="003B4A11">
              <w:rPr>
                <w:rFonts w:ascii="Calibri" w:hAnsi="Calibri" w:cs="Calibri"/>
                <w:color w:val="000000"/>
                <w:sz w:val="22"/>
                <w:szCs w:val="22"/>
              </w:rPr>
              <w:t>416/12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395EDC66" w14:textId="77777777" w:rsidR="00C13F9D" w:rsidRPr="003B4A11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073A0E26" w14:textId="77777777" w:rsidR="00C13F9D" w:rsidRPr="003B4A11" w:rsidRDefault="00FA2F9D" w:rsidP="00C13F9D">
            <w:r w:rsidRPr="003B4A11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593D7A28" w14:textId="77777777" w:rsidR="00C13F9D" w:rsidRPr="003B4A11" w:rsidRDefault="00FA2F9D" w:rsidP="00C13F9D">
            <w:r w:rsidRPr="003B4A11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26842CC5" w14:textId="77777777" w:rsidR="00C13F9D" w:rsidRPr="003B4A11" w:rsidRDefault="00FA2F9D" w:rsidP="00C13F9D">
            <w:pPr>
              <w:jc w:val="right"/>
            </w:pPr>
            <w:r w:rsidRPr="003B4A11">
              <w:rPr>
                <w:color w:val="000000"/>
              </w:rPr>
              <w:t>37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37B64C0C" w14:textId="77777777" w:rsidR="00C13F9D" w:rsidRPr="003B4A11" w:rsidRDefault="00FA2F9D" w:rsidP="00C13F9D">
            <w:pPr>
              <w:jc w:val="right"/>
            </w:pPr>
            <w:r w:rsidRPr="003B4A11">
              <w:rPr>
                <w:color w:val="000000"/>
              </w:rPr>
              <w:t>14</w:t>
            </w:r>
          </w:p>
        </w:tc>
      </w:tr>
      <w:tr w:rsidR="00C13F9D" w14:paraId="383C5C6C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21B34DF2" w14:textId="77777777" w:rsidR="00C13F9D" w:rsidRPr="00C13F9D" w:rsidRDefault="00FA2F9D" w:rsidP="00C13F9D">
            <w:r w:rsidRPr="00FA2F9D">
              <w:rPr>
                <w:color w:val="000000"/>
              </w:rPr>
              <w:t>416/8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76C20B10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0D2F4FF7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6B1B609D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1456557C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7049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4F1A1FA2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7049</w:t>
            </w:r>
          </w:p>
        </w:tc>
      </w:tr>
      <w:tr w:rsidR="00C13F9D" w14:paraId="5A377462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7EB27B84" w14:textId="77777777" w:rsidR="00C13F9D" w:rsidRPr="00C13F9D" w:rsidRDefault="00FA2F9D" w:rsidP="00C13F9D">
            <w:r w:rsidRPr="00FA2F9D">
              <w:rPr>
                <w:color w:val="000000"/>
              </w:rPr>
              <w:t>416/9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20396074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54361263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396C4E69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0B08E1F2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93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6ED0C58C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93</w:t>
            </w:r>
          </w:p>
        </w:tc>
      </w:tr>
      <w:tr w:rsidR="00C13F9D" w14:paraId="5075C70B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1C78BC6E" w14:textId="77777777" w:rsidR="00C13F9D" w:rsidRPr="00C13F9D" w:rsidRDefault="00FA2F9D" w:rsidP="00C13F9D">
            <w:r w:rsidRPr="00FA2F9D">
              <w:rPr>
                <w:color w:val="000000"/>
              </w:rPr>
              <w:t>417/1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5EE17FDB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0BF2E1BC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7FCA8F5B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18EAA0C1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73500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7C25C7FA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73341</w:t>
            </w:r>
          </w:p>
        </w:tc>
      </w:tr>
      <w:tr w:rsidR="00C13F9D" w:rsidRPr="00235F55" w14:paraId="5EBCB40E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5161C956" w14:textId="77777777" w:rsidR="00C13F9D" w:rsidRPr="00C13F9D" w:rsidRDefault="00FA2F9D" w:rsidP="00C13F9D">
            <w:r w:rsidRPr="00FA2F9D">
              <w:rPr>
                <w:color w:val="000000"/>
              </w:rPr>
              <w:t>417/11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2F75C800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54868715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47F91DB9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3AF62E08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3240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1150AAFF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3240</w:t>
            </w:r>
          </w:p>
        </w:tc>
      </w:tr>
      <w:tr w:rsidR="00C13F9D" w14:paraId="2084D8B6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08545881" w14:textId="77777777" w:rsidR="00C13F9D" w:rsidRPr="00C13F9D" w:rsidRDefault="00FA2F9D" w:rsidP="00C13F9D">
            <w:r w:rsidRPr="00FA2F9D">
              <w:rPr>
                <w:color w:val="000000"/>
              </w:rPr>
              <w:t>417/12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26D3F10E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2BD375A9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6A55AA7C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737A4BEF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12919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35BFF773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12915</w:t>
            </w:r>
          </w:p>
        </w:tc>
      </w:tr>
      <w:tr w:rsidR="00C13F9D" w14:paraId="37196A1A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237A811B" w14:textId="77777777" w:rsidR="00C13F9D" w:rsidRPr="00C13F9D" w:rsidRDefault="00FA2F9D" w:rsidP="00C13F9D">
            <w:r w:rsidRPr="00FA2F9D">
              <w:rPr>
                <w:color w:val="000000"/>
              </w:rPr>
              <w:t>417/2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2DB7AB1F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7A2C9495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1B4D0D8B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760D593F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23708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7925B839" w14:textId="77777777" w:rsidR="00C13F9D" w:rsidRPr="00C13F9D" w:rsidRDefault="00FA2F9D" w:rsidP="00C13F9D">
            <w:pPr>
              <w:jc w:val="right"/>
              <w:rPr>
                <w:highlight w:val="yellow"/>
              </w:rPr>
            </w:pPr>
            <w:r w:rsidRPr="00FA2F9D">
              <w:rPr>
                <w:color w:val="000000"/>
              </w:rPr>
              <w:t>23708</w:t>
            </w:r>
          </w:p>
        </w:tc>
      </w:tr>
      <w:tr w:rsidR="00C13F9D" w14:paraId="1B03AA2A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650849F9" w14:textId="77777777" w:rsidR="00C13F9D" w:rsidRPr="00C13F9D" w:rsidRDefault="00FA2F9D" w:rsidP="00C13F9D">
            <w:r w:rsidRPr="00FA2F9D">
              <w:rPr>
                <w:color w:val="000000"/>
              </w:rPr>
              <w:t>417/3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0A0AD031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5BE1AF81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7C16E18B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14D7911A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343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2CE652CF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343</w:t>
            </w:r>
          </w:p>
        </w:tc>
      </w:tr>
      <w:tr w:rsidR="00C13F9D" w14:paraId="37524313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76A3D45D" w14:textId="77777777" w:rsidR="00C13F9D" w:rsidRPr="00C13F9D" w:rsidRDefault="00FA2F9D" w:rsidP="00C13F9D">
            <w:r w:rsidRPr="00FA2F9D">
              <w:rPr>
                <w:color w:val="000000"/>
              </w:rPr>
              <w:t>417/4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0616DC17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36060BD6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2100F466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3CACB6DC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3929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48EFEC8A" w14:textId="77777777" w:rsidR="00C13F9D" w:rsidRPr="00C13F9D" w:rsidRDefault="00FA2F9D" w:rsidP="00C13F9D">
            <w:pPr>
              <w:jc w:val="right"/>
              <w:rPr>
                <w:highlight w:val="yellow"/>
              </w:rPr>
            </w:pPr>
            <w:r w:rsidRPr="00FA2F9D">
              <w:rPr>
                <w:color w:val="000000"/>
              </w:rPr>
              <w:t>3929</w:t>
            </w:r>
          </w:p>
        </w:tc>
      </w:tr>
      <w:tr w:rsidR="00C13F9D" w14:paraId="1F6D7CC2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69E3FAAE" w14:textId="77777777" w:rsidR="00C13F9D" w:rsidRPr="00C13F9D" w:rsidRDefault="00FA2F9D" w:rsidP="00C13F9D">
            <w:r w:rsidRPr="00FA2F9D">
              <w:rPr>
                <w:color w:val="000000"/>
              </w:rPr>
              <w:t>419/1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6A14C9B0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3A8A5508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67ECE38E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05E29BA7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21710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6179F9B5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21710</w:t>
            </w:r>
          </w:p>
        </w:tc>
      </w:tr>
      <w:tr w:rsidR="00C13F9D" w14:paraId="419DD257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4657D673" w14:textId="77777777" w:rsidR="00C13F9D" w:rsidRPr="00C13F9D" w:rsidRDefault="00FA2F9D" w:rsidP="00C13F9D">
            <w:r w:rsidRPr="00FA2F9D">
              <w:rPr>
                <w:color w:val="000000"/>
              </w:rPr>
              <w:t>419/10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32CAC78E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28565AE5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13E9C189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09B25D0B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178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1AA83249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178</w:t>
            </w:r>
          </w:p>
        </w:tc>
      </w:tr>
      <w:tr w:rsidR="00C13F9D" w14:paraId="4680F1DD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5E9B39CE" w14:textId="77777777" w:rsidR="00C13F9D" w:rsidRPr="00C13F9D" w:rsidRDefault="00FA2F9D" w:rsidP="00C13F9D">
            <w:r w:rsidRPr="00FA2F9D">
              <w:rPr>
                <w:color w:val="000000"/>
              </w:rPr>
              <w:t>419/2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04058AC0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63A8A557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57DBE048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293816A7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2550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67C9DF1B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2550</w:t>
            </w:r>
          </w:p>
        </w:tc>
      </w:tr>
      <w:tr w:rsidR="00C13F9D" w14:paraId="63D69290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5BCB8A11" w14:textId="77777777" w:rsidR="00C13F9D" w:rsidRPr="00C13F9D" w:rsidRDefault="00FA2F9D" w:rsidP="00C13F9D">
            <w:r w:rsidRPr="00FA2F9D">
              <w:rPr>
                <w:color w:val="000000"/>
              </w:rPr>
              <w:t>419/3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2A7CA5C3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0AEFFFC9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3434829C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5D83642D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2595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14A6F375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2595</w:t>
            </w:r>
          </w:p>
        </w:tc>
      </w:tr>
      <w:tr w:rsidR="00C13F9D" w14:paraId="6A30E100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39C18DF5" w14:textId="77777777" w:rsidR="00C13F9D" w:rsidRPr="00C13F9D" w:rsidRDefault="00FA2F9D" w:rsidP="00C13F9D">
            <w:r w:rsidRPr="00FA2F9D">
              <w:rPr>
                <w:color w:val="000000"/>
              </w:rPr>
              <w:t>419/8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516FBC35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46940CAE" w14:textId="77777777" w:rsidR="00C13F9D" w:rsidRPr="00C13F9D" w:rsidRDefault="00FA2F9D" w:rsidP="00C13F9D">
            <w:r w:rsidRPr="00FA2F9D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38B7375E" w14:textId="77777777" w:rsidR="00C13F9D" w:rsidRPr="00C13F9D" w:rsidRDefault="00FA2F9D" w:rsidP="00C13F9D">
            <w:r w:rsidRPr="00FA2F9D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67D3E7EA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1145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4774E2E2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1143</w:t>
            </w:r>
          </w:p>
        </w:tc>
      </w:tr>
      <w:tr w:rsidR="00C13F9D" w14:paraId="0B5AED1D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7034A23A" w14:textId="77777777" w:rsidR="00C13F9D" w:rsidRPr="00C13F9D" w:rsidRDefault="00FA2F9D" w:rsidP="00C13F9D">
            <w:r w:rsidRPr="00FA2F9D">
              <w:rPr>
                <w:color w:val="000000"/>
              </w:rPr>
              <w:t>419/9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2E40741F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79B39636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7996845C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1E60A93F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16481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7D49980C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16481</w:t>
            </w:r>
          </w:p>
        </w:tc>
      </w:tr>
      <w:tr w:rsidR="00C13F9D" w14:paraId="6886DCCF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3A47229D" w14:textId="77777777" w:rsidR="00C13F9D" w:rsidRPr="00C13F9D" w:rsidRDefault="00FA2F9D" w:rsidP="00C13F9D">
            <w:r w:rsidRPr="00FA2F9D">
              <w:rPr>
                <w:color w:val="000000"/>
              </w:rPr>
              <w:t>426/1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5607B9E6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017396BB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4A6A462B" w14:textId="77777777" w:rsidR="00C13F9D" w:rsidRPr="00C13F9D" w:rsidRDefault="00FA2F9D" w:rsidP="00C13F9D">
            <w:r w:rsidRPr="00FA2F9D">
              <w:rPr>
                <w:color w:val="000000"/>
              </w:rPr>
              <w:t>les jiný než hospodářský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6A12CF57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45093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6EA91B3D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150</w:t>
            </w:r>
          </w:p>
        </w:tc>
      </w:tr>
      <w:tr w:rsidR="00C13F9D" w14:paraId="5A57057D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18D1CF89" w14:textId="77777777" w:rsidR="00C13F9D" w:rsidRPr="00C13F9D" w:rsidRDefault="00FA2F9D" w:rsidP="00C13F9D">
            <w:r w:rsidRPr="00FA2F9D">
              <w:rPr>
                <w:color w:val="000000"/>
              </w:rPr>
              <w:t>426/2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4413888C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3C6A2B2A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5006CEF6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303E9201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1751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6B73F3A6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1744</w:t>
            </w:r>
          </w:p>
        </w:tc>
      </w:tr>
      <w:tr w:rsidR="00C13F9D" w14:paraId="751C7210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577A72B0" w14:textId="77777777" w:rsidR="00C13F9D" w:rsidRPr="00C13F9D" w:rsidRDefault="00FA2F9D" w:rsidP="00C13F9D">
            <w:r w:rsidRPr="00FA2F9D">
              <w:rPr>
                <w:color w:val="000000"/>
              </w:rPr>
              <w:t>426/5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0F8EA175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6DD4BEF9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15AF3C83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7EB13059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427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6E98C076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427</w:t>
            </w:r>
          </w:p>
        </w:tc>
      </w:tr>
      <w:tr w:rsidR="00C13F9D" w14:paraId="2479DFDF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5F50D21C" w14:textId="77777777" w:rsidR="00C13F9D" w:rsidRPr="00C13F9D" w:rsidRDefault="00FA2F9D" w:rsidP="00C13F9D">
            <w:r w:rsidRPr="00FA2F9D">
              <w:rPr>
                <w:color w:val="000000"/>
              </w:rPr>
              <w:t>426/6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3A997794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2C8D48D3" w14:textId="77777777" w:rsidR="00C13F9D" w:rsidRPr="00C13F9D" w:rsidRDefault="00FA2F9D" w:rsidP="00C13F9D">
            <w:r w:rsidRPr="00FA2F9D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432F9B3F" w14:textId="77777777" w:rsidR="00C13F9D" w:rsidRPr="00C13F9D" w:rsidRDefault="00FA2F9D" w:rsidP="00C13F9D">
            <w:r w:rsidRPr="00FA2F9D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14639C80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412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4C77A175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412</w:t>
            </w:r>
          </w:p>
        </w:tc>
      </w:tr>
      <w:tr w:rsidR="00C13F9D" w14:paraId="454C41F5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728E23BC" w14:textId="77777777" w:rsidR="00C13F9D" w:rsidRPr="00C13F9D" w:rsidRDefault="00FA2F9D" w:rsidP="00C13F9D">
            <w:r w:rsidRPr="00FA2F9D">
              <w:rPr>
                <w:color w:val="000000"/>
              </w:rPr>
              <w:lastRenderedPageBreak/>
              <w:t>429/1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51FDC634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0FA989BE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7615F11F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42D02DD2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948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477A98FF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948</w:t>
            </w:r>
          </w:p>
        </w:tc>
      </w:tr>
      <w:tr w:rsidR="00C13F9D" w14:paraId="583C011A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198B2D3F" w14:textId="77777777" w:rsidR="00C13F9D" w:rsidRPr="00C13F9D" w:rsidRDefault="00FA2F9D" w:rsidP="00C13F9D">
            <w:r w:rsidRPr="00FA2F9D">
              <w:rPr>
                <w:color w:val="000000"/>
              </w:rPr>
              <w:t>429/2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0B538A2E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1EE8B458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605B5F32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2C5FE917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7509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767DEEB8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7509</w:t>
            </w:r>
          </w:p>
        </w:tc>
      </w:tr>
      <w:tr w:rsidR="00C13F9D" w14:paraId="763EC5B1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110330D1" w14:textId="77777777" w:rsidR="00C13F9D" w:rsidRPr="00C13F9D" w:rsidRDefault="00FA2F9D" w:rsidP="00C13F9D">
            <w:r w:rsidRPr="00FA2F9D">
              <w:rPr>
                <w:color w:val="000000"/>
              </w:rPr>
              <w:t>430/1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42748AC2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0BFBFD3C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5D2EA895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62064866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26415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26145CF4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26415</w:t>
            </w:r>
          </w:p>
        </w:tc>
      </w:tr>
      <w:tr w:rsidR="00C13F9D" w14:paraId="2CF23ACE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61331B53" w14:textId="77777777" w:rsidR="00C13F9D" w:rsidRPr="00C13F9D" w:rsidRDefault="00FA2F9D" w:rsidP="00C13F9D">
            <w:r w:rsidRPr="00FA2F9D">
              <w:rPr>
                <w:color w:val="000000"/>
              </w:rPr>
              <w:t>430/2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00AC1B18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65981652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169D473F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2AC2F9B4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2156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14F2429D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2156</w:t>
            </w:r>
          </w:p>
        </w:tc>
      </w:tr>
      <w:tr w:rsidR="00C13F9D" w14:paraId="13EE1096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63C6CC65" w14:textId="77777777" w:rsidR="00C13F9D" w:rsidRPr="00C13F9D" w:rsidRDefault="00FA2F9D" w:rsidP="00C13F9D">
            <w:r w:rsidRPr="00FA2F9D">
              <w:rPr>
                <w:color w:val="000000"/>
              </w:rPr>
              <w:t>430/3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5C9C3D8B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70F1EB30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0BD88DA5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0DBEBA80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2132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690585E2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2132</w:t>
            </w:r>
          </w:p>
        </w:tc>
      </w:tr>
      <w:tr w:rsidR="00C13F9D" w14:paraId="6AF82E54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2EFF0A08" w14:textId="77777777" w:rsidR="00C13F9D" w:rsidRPr="00C13F9D" w:rsidRDefault="00FA2F9D" w:rsidP="00C13F9D">
            <w:r w:rsidRPr="00FA2F9D">
              <w:rPr>
                <w:color w:val="000000"/>
              </w:rPr>
              <w:t>431/1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0930AFF3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2BDAA4FE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7DF86216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3CD7E093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13397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40CF4789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13280</w:t>
            </w:r>
          </w:p>
        </w:tc>
      </w:tr>
      <w:tr w:rsidR="00C13F9D" w14:paraId="06DEC658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4E164B5E" w14:textId="77777777" w:rsidR="00C13F9D" w:rsidRPr="00C13F9D" w:rsidRDefault="00FA2F9D" w:rsidP="00C13F9D">
            <w:r w:rsidRPr="00FA2F9D">
              <w:rPr>
                <w:color w:val="000000"/>
              </w:rPr>
              <w:t>431/2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485642EB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30520F2F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571D416F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1864247B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9064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54D83E67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9064</w:t>
            </w:r>
          </w:p>
        </w:tc>
      </w:tr>
      <w:tr w:rsidR="00C13F9D" w14:paraId="7AE329F8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2B6BD80A" w14:textId="77777777" w:rsidR="00C13F9D" w:rsidRPr="00C13F9D" w:rsidRDefault="00FA2F9D" w:rsidP="00C13F9D">
            <w:r w:rsidRPr="00FA2F9D">
              <w:rPr>
                <w:color w:val="000000"/>
              </w:rPr>
              <w:t>437/2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634BC8B4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6D5F8FC2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061AF4AD" w14:textId="77777777" w:rsidR="00C13F9D" w:rsidRPr="00C13F9D" w:rsidRDefault="00FA2F9D" w:rsidP="00C13F9D">
            <w:r w:rsidRPr="00FA2F9D">
              <w:rPr>
                <w:color w:val="000000"/>
              </w:rPr>
              <w:t>les jiný než hospodářský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5329333D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7124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6E9F934F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5248</w:t>
            </w:r>
          </w:p>
        </w:tc>
      </w:tr>
      <w:tr w:rsidR="00C13F9D" w14:paraId="4D00B764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77CDFB10" w14:textId="77777777" w:rsidR="00C13F9D" w:rsidRPr="00C13F9D" w:rsidRDefault="00FA2F9D" w:rsidP="00C13F9D">
            <w:r w:rsidRPr="00FA2F9D">
              <w:rPr>
                <w:color w:val="000000"/>
              </w:rPr>
              <w:t>437/3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34258B46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1F5CDD04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48979B19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7B25F435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340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7A168532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340</w:t>
            </w:r>
          </w:p>
        </w:tc>
      </w:tr>
      <w:tr w:rsidR="00C13F9D" w14:paraId="4F7EAAC0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2F884448" w14:textId="77777777" w:rsidR="00C13F9D" w:rsidRPr="00C13F9D" w:rsidRDefault="00FA2F9D" w:rsidP="00C13F9D">
            <w:r w:rsidRPr="00FA2F9D">
              <w:rPr>
                <w:color w:val="000000"/>
              </w:rPr>
              <w:t>437/4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19B0468A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1A8EE172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766B8690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16162C57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758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6BAFB9FA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745</w:t>
            </w:r>
          </w:p>
        </w:tc>
      </w:tr>
      <w:tr w:rsidR="00C13F9D" w14:paraId="69892883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49695633" w14:textId="77777777" w:rsidR="00C13F9D" w:rsidRPr="00C13F9D" w:rsidRDefault="00FA2F9D" w:rsidP="00C13F9D">
            <w:r w:rsidRPr="00FA2F9D">
              <w:rPr>
                <w:color w:val="000000"/>
              </w:rPr>
              <w:t>438/1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691CC32F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0F78C80E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279F7CBB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2C80DBE4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13006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66807804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12854</w:t>
            </w:r>
          </w:p>
        </w:tc>
      </w:tr>
      <w:tr w:rsidR="00C13F9D" w14:paraId="4F0BAF91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4DE41B7B" w14:textId="77777777" w:rsidR="00C13F9D" w:rsidRPr="00C13F9D" w:rsidRDefault="00FA2F9D" w:rsidP="00C13F9D">
            <w:r w:rsidRPr="00FA2F9D">
              <w:rPr>
                <w:color w:val="000000"/>
              </w:rPr>
              <w:t>438/2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42FF1B1F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4FC03B25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1CA9CDD7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394A6AF3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61064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76F5CECE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60329</w:t>
            </w:r>
          </w:p>
        </w:tc>
      </w:tr>
      <w:tr w:rsidR="00C13F9D" w14:paraId="20754E27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0E5B3BE6" w14:textId="77777777" w:rsidR="00C13F9D" w:rsidRPr="00C13F9D" w:rsidRDefault="00FA2F9D" w:rsidP="00C13F9D">
            <w:r w:rsidRPr="00FA2F9D">
              <w:rPr>
                <w:color w:val="000000"/>
              </w:rPr>
              <w:t>438/3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5D15A172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21DF89C7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17B55855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230A81D5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2484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652390C2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2451</w:t>
            </w:r>
          </w:p>
        </w:tc>
      </w:tr>
      <w:tr w:rsidR="00C13F9D" w14:paraId="21D68328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4F43E251" w14:textId="77777777" w:rsidR="00C13F9D" w:rsidRPr="00C13F9D" w:rsidRDefault="00FA2F9D" w:rsidP="00C13F9D">
            <w:r w:rsidRPr="00FA2F9D">
              <w:rPr>
                <w:color w:val="000000"/>
              </w:rPr>
              <w:t>438/4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7A4E2772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234C4171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3F775DCC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61563B77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648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443434B3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635</w:t>
            </w:r>
          </w:p>
        </w:tc>
      </w:tr>
      <w:tr w:rsidR="00C13F9D" w14:paraId="2C09F4B1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3D725DFD" w14:textId="77777777" w:rsidR="00C13F9D" w:rsidRPr="00C13F9D" w:rsidRDefault="00FA2F9D" w:rsidP="00C13F9D">
            <w:r w:rsidRPr="00FA2F9D">
              <w:rPr>
                <w:color w:val="000000"/>
              </w:rPr>
              <w:t>438/5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678C7F2F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13F82AD5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328FF16A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572D46A6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9850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7EFC31A8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9644</w:t>
            </w:r>
          </w:p>
        </w:tc>
      </w:tr>
      <w:tr w:rsidR="00C13F9D" w14:paraId="0D86FC2D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14FCEB1E" w14:textId="77777777" w:rsidR="00C13F9D" w:rsidRPr="00C13F9D" w:rsidRDefault="00FA2F9D" w:rsidP="00C13F9D">
            <w:r w:rsidRPr="00FA2F9D">
              <w:rPr>
                <w:color w:val="000000"/>
              </w:rPr>
              <w:t>438/6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45D495F2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078939A9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3675CC95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60362ED8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8378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19AFEF96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8364</w:t>
            </w:r>
          </w:p>
        </w:tc>
      </w:tr>
      <w:tr w:rsidR="00C13F9D" w14:paraId="0F648EAD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0E85040C" w14:textId="77777777" w:rsidR="00C13F9D" w:rsidRPr="00C13F9D" w:rsidRDefault="00FA2F9D" w:rsidP="00C13F9D">
            <w:r w:rsidRPr="00FA2F9D">
              <w:rPr>
                <w:color w:val="000000"/>
              </w:rPr>
              <w:t>438/7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1FF8EE98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2BE5F378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2FBA098D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0F0D4097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27080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0A739695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26975</w:t>
            </w:r>
          </w:p>
        </w:tc>
      </w:tr>
      <w:tr w:rsidR="00C13F9D" w14:paraId="409F0405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1FC22D56" w14:textId="77777777" w:rsidR="00C13F9D" w:rsidRPr="00C13F9D" w:rsidRDefault="00FA2F9D" w:rsidP="00C13F9D">
            <w:r w:rsidRPr="00FA2F9D">
              <w:rPr>
                <w:color w:val="000000"/>
              </w:rPr>
              <w:t>438/8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7751EF57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1D57D82A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4E0C8AF7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523BF90D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20034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61CE40F6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19956</w:t>
            </w:r>
          </w:p>
        </w:tc>
      </w:tr>
      <w:tr w:rsidR="00C13F9D" w14:paraId="703C519A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2F6A07D0" w14:textId="77777777" w:rsidR="00C13F9D" w:rsidRPr="00C13F9D" w:rsidRDefault="00FA2F9D" w:rsidP="00C13F9D">
            <w:r w:rsidRPr="00FA2F9D">
              <w:rPr>
                <w:color w:val="000000"/>
              </w:rPr>
              <w:t>438/9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11BA81CB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3B120A4F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3E225011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45666E13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2455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059996D6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2149</w:t>
            </w:r>
          </w:p>
        </w:tc>
      </w:tr>
      <w:tr w:rsidR="00C13F9D" w14:paraId="182E300D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5513742F" w14:textId="77777777" w:rsidR="00C13F9D" w:rsidRPr="00C13F9D" w:rsidRDefault="00FA2F9D" w:rsidP="00C13F9D">
            <w:r w:rsidRPr="00FA2F9D">
              <w:rPr>
                <w:color w:val="000000"/>
              </w:rPr>
              <w:t>439/1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665D16FF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1C48325E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18C1120C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41DE1E4A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76082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013CE51D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76082</w:t>
            </w:r>
          </w:p>
        </w:tc>
      </w:tr>
      <w:tr w:rsidR="00C13F9D" w14:paraId="4377F269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3EF62423" w14:textId="77777777" w:rsidR="00C13F9D" w:rsidRPr="00C13F9D" w:rsidRDefault="00FA2F9D" w:rsidP="00C13F9D">
            <w:r w:rsidRPr="00FA2F9D">
              <w:rPr>
                <w:color w:val="000000"/>
              </w:rPr>
              <w:t>439/2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03D527A6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235ECDB1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0705D699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06065027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759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3B3D8DDC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759</w:t>
            </w:r>
          </w:p>
        </w:tc>
      </w:tr>
      <w:tr w:rsidR="00C13F9D" w14:paraId="3FB4B465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6B9B768A" w14:textId="77777777" w:rsidR="00C13F9D" w:rsidRPr="00C13F9D" w:rsidRDefault="00FA2F9D" w:rsidP="00C13F9D">
            <w:r w:rsidRPr="00FA2F9D">
              <w:rPr>
                <w:color w:val="000000"/>
              </w:rPr>
              <w:t>439/3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461F8884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42C4F783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195821FA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651C2EF0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2603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05419318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2603</w:t>
            </w:r>
          </w:p>
        </w:tc>
      </w:tr>
      <w:tr w:rsidR="00C13F9D" w14:paraId="1153670B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127954C5" w14:textId="77777777" w:rsidR="00C13F9D" w:rsidRPr="00C13F9D" w:rsidRDefault="00FA2F9D" w:rsidP="00C13F9D">
            <w:r w:rsidRPr="00FA2F9D">
              <w:rPr>
                <w:color w:val="000000"/>
              </w:rPr>
              <w:t>439/4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53B5C762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7FAECED1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70412E6B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0F9EC0E0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42218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585A0A8B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42218</w:t>
            </w:r>
          </w:p>
        </w:tc>
      </w:tr>
      <w:tr w:rsidR="00C13F9D" w14:paraId="441DFA29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47A4BDBA" w14:textId="77777777" w:rsidR="00C13F9D" w:rsidRPr="00C13F9D" w:rsidRDefault="00FA2F9D" w:rsidP="00C13F9D">
            <w:r w:rsidRPr="00FA2F9D">
              <w:rPr>
                <w:color w:val="000000"/>
              </w:rPr>
              <w:t>439/5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160F7345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69C5EAB7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68CA67B6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37F9AD46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25629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00792F73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25629</w:t>
            </w:r>
          </w:p>
        </w:tc>
      </w:tr>
      <w:tr w:rsidR="00C13F9D" w14:paraId="571C54AC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4D12D741" w14:textId="77777777" w:rsidR="00C13F9D" w:rsidRPr="00C13F9D" w:rsidRDefault="00FA2F9D" w:rsidP="00C13F9D">
            <w:r w:rsidRPr="00FA2F9D">
              <w:rPr>
                <w:color w:val="000000"/>
              </w:rPr>
              <w:t>442/1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66D8AE2E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219F0530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6C96BA2F" w14:textId="77777777" w:rsidR="00C13F9D" w:rsidRPr="00C13F9D" w:rsidRDefault="00FA2F9D" w:rsidP="00C13F9D">
            <w:r w:rsidRPr="00FA2F9D">
              <w:rPr>
                <w:color w:val="000000"/>
              </w:rPr>
              <w:t>les jiný než hospodářský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6D717C4E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11220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35BAB772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150</w:t>
            </w:r>
          </w:p>
        </w:tc>
      </w:tr>
      <w:tr w:rsidR="00C13F9D" w14:paraId="628D4140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74E93687" w14:textId="77777777" w:rsidR="00C13F9D" w:rsidRPr="00C13F9D" w:rsidRDefault="00FA2F9D" w:rsidP="00C13F9D">
            <w:r w:rsidRPr="00FA2F9D">
              <w:rPr>
                <w:color w:val="000000"/>
              </w:rPr>
              <w:t>442/2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31DDD666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2676DC8D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38F7CA5D" w14:textId="77777777" w:rsidR="00C13F9D" w:rsidRPr="00C13F9D" w:rsidRDefault="00FA2F9D" w:rsidP="00C13F9D">
            <w:r w:rsidRPr="00FA2F9D">
              <w:rPr>
                <w:color w:val="000000"/>
              </w:rPr>
              <w:t>les jiný než hospodářský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151B3405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74872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4FA75C50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176</w:t>
            </w:r>
          </w:p>
        </w:tc>
      </w:tr>
      <w:tr w:rsidR="00C13F9D" w14:paraId="0CEBB775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600D2C6F" w14:textId="77777777" w:rsidR="00C13F9D" w:rsidRPr="00C13F9D" w:rsidRDefault="00FA2F9D" w:rsidP="00C13F9D">
            <w:r w:rsidRPr="00FA2F9D">
              <w:rPr>
                <w:color w:val="000000"/>
              </w:rPr>
              <w:t>454/1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746E85A6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4F0A1DA7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52205C52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3E8288A9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95541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30C19130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93861</w:t>
            </w:r>
          </w:p>
        </w:tc>
      </w:tr>
      <w:tr w:rsidR="00C13F9D" w14:paraId="6FF7C613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49E9AEE3" w14:textId="77777777" w:rsidR="00C13F9D" w:rsidRPr="00C13F9D" w:rsidRDefault="00FA2F9D" w:rsidP="00C13F9D">
            <w:r w:rsidRPr="00FA2F9D">
              <w:rPr>
                <w:color w:val="000000"/>
              </w:rPr>
              <w:t>455/1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24E71AD3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50FCDAC1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0F61109B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19C6D2C4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73536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7B90757A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71633</w:t>
            </w:r>
          </w:p>
        </w:tc>
      </w:tr>
      <w:tr w:rsidR="00C13F9D" w14:paraId="001E0E5F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0F76B161" w14:textId="77777777" w:rsidR="00C13F9D" w:rsidRPr="00C13F9D" w:rsidRDefault="00FA2F9D" w:rsidP="00C13F9D">
            <w:r w:rsidRPr="00FA2F9D">
              <w:rPr>
                <w:color w:val="000000"/>
              </w:rPr>
              <w:t>456/1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577F8E0F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5379BBA7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0020C638" w14:textId="77777777" w:rsidR="00C13F9D" w:rsidRPr="00C13F9D" w:rsidRDefault="00FA2F9D" w:rsidP="00C13F9D">
            <w:r w:rsidRPr="00FA2F9D">
              <w:rPr>
                <w:color w:val="000000"/>
              </w:rPr>
              <w:t>les jiný než hospodářský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04610FF0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10038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1AAD2982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9171</w:t>
            </w:r>
          </w:p>
        </w:tc>
      </w:tr>
      <w:tr w:rsidR="00C13F9D" w14:paraId="5323E0FD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1C1A1144" w14:textId="77777777" w:rsidR="00C13F9D" w:rsidRPr="00C13F9D" w:rsidRDefault="00FA2F9D" w:rsidP="00C13F9D">
            <w:r w:rsidRPr="00FA2F9D">
              <w:rPr>
                <w:color w:val="000000"/>
              </w:rPr>
              <w:t>460/2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2F15291F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59D75873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35690F3A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1A7A0554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562B3883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11</w:t>
            </w:r>
          </w:p>
        </w:tc>
      </w:tr>
      <w:tr w:rsidR="00C13F9D" w14:paraId="24810ACA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227B3D3A" w14:textId="77777777" w:rsidR="00C13F9D" w:rsidRPr="00C13F9D" w:rsidRDefault="00FA2F9D" w:rsidP="00C13F9D">
            <w:r w:rsidRPr="00FA2F9D">
              <w:rPr>
                <w:color w:val="000000"/>
              </w:rPr>
              <w:t>460/3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6CE8A273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33AD0173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0F1D735E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77DFA7C6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3282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5A3453D5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2685</w:t>
            </w:r>
          </w:p>
        </w:tc>
      </w:tr>
      <w:tr w:rsidR="00C13F9D" w14:paraId="56646EB3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0587BD41" w14:textId="77777777" w:rsidR="00C13F9D" w:rsidRPr="00C13F9D" w:rsidRDefault="00FA2F9D" w:rsidP="00C13F9D">
            <w:r w:rsidRPr="00FA2F9D">
              <w:rPr>
                <w:color w:val="000000"/>
              </w:rPr>
              <w:t>461/2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4374203C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59056B6C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3FF6EEF8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7F3A66AC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70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7E81D8BB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70</w:t>
            </w:r>
          </w:p>
        </w:tc>
      </w:tr>
      <w:tr w:rsidR="00C13F9D" w14:paraId="3412ED46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65F7B11A" w14:textId="77777777" w:rsidR="00C13F9D" w:rsidRPr="00C13F9D" w:rsidRDefault="00FA2F9D" w:rsidP="00C13F9D">
            <w:r w:rsidRPr="00FA2F9D">
              <w:rPr>
                <w:color w:val="000000"/>
              </w:rPr>
              <w:t>461/3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6A5217BF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6A65EA67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62DE6076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0827700E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2124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6C026CC0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2124</w:t>
            </w:r>
          </w:p>
        </w:tc>
      </w:tr>
      <w:tr w:rsidR="00C13F9D" w14:paraId="1947F3CD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55256315" w14:textId="77777777" w:rsidR="00C13F9D" w:rsidRPr="00C13F9D" w:rsidRDefault="00FA2F9D" w:rsidP="00C13F9D">
            <w:r w:rsidRPr="00FA2F9D">
              <w:rPr>
                <w:color w:val="000000"/>
              </w:rPr>
              <w:t>629/1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1656EF81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202ED74C" w14:textId="77777777" w:rsidR="00C13F9D" w:rsidRPr="00C13F9D" w:rsidRDefault="00FA2F9D" w:rsidP="00C13F9D">
            <w:r w:rsidRPr="00FA2F9D">
              <w:rPr>
                <w:color w:val="000000"/>
              </w:rPr>
              <w:t>ostatní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40063143" w14:textId="77777777" w:rsidR="00C13F9D" w:rsidRPr="00C13F9D" w:rsidRDefault="00FA2F9D" w:rsidP="00C13F9D">
            <w:r w:rsidRPr="00FA2F9D">
              <w:rPr>
                <w:color w:val="000000"/>
              </w:rPr>
              <w:t>silnice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489CA916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9895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3D0F915A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3</w:t>
            </w:r>
          </w:p>
        </w:tc>
      </w:tr>
      <w:tr w:rsidR="00C13F9D" w14:paraId="4F34BC29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7860CB99" w14:textId="77777777" w:rsidR="00C13F9D" w:rsidRPr="00C13F9D" w:rsidRDefault="00FA2F9D" w:rsidP="00C13F9D">
            <w:r w:rsidRPr="00FA2F9D">
              <w:rPr>
                <w:color w:val="000000"/>
              </w:rPr>
              <w:t>632/1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346F9B67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38A98AC5" w14:textId="77777777" w:rsidR="00C13F9D" w:rsidRPr="00C13F9D" w:rsidRDefault="00FA2F9D" w:rsidP="00C13F9D">
            <w:r w:rsidRPr="00FA2F9D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5B3D84ED" w14:textId="77777777" w:rsidR="00C13F9D" w:rsidRPr="00C13F9D" w:rsidRDefault="00FA2F9D" w:rsidP="00C13F9D">
            <w:r w:rsidRPr="00FA2F9D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62215E5F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130800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352E6064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35533</w:t>
            </w:r>
          </w:p>
        </w:tc>
      </w:tr>
      <w:tr w:rsidR="00C13F9D" w14:paraId="0AE62D87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352356F3" w14:textId="77777777" w:rsidR="00C13F9D" w:rsidRPr="00C13F9D" w:rsidRDefault="00FA2F9D" w:rsidP="00C13F9D">
            <w:r w:rsidRPr="00FA2F9D">
              <w:rPr>
                <w:color w:val="000000"/>
              </w:rPr>
              <w:t>633/24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27CB6AE4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41D072A9" w14:textId="77777777" w:rsidR="00C13F9D" w:rsidRPr="00C13F9D" w:rsidRDefault="00FA2F9D" w:rsidP="00C13F9D">
            <w:r w:rsidRPr="00FA2F9D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74CBA252" w14:textId="77777777" w:rsidR="00C13F9D" w:rsidRPr="00C13F9D" w:rsidRDefault="00FA2F9D" w:rsidP="00C13F9D">
            <w:r w:rsidRPr="00FA2F9D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431F1754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9996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1ACECEF4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204</w:t>
            </w:r>
          </w:p>
        </w:tc>
      </w:tr>
      <w:tr w:rsidR="00C13F9D" w14:paraId="0EBE66D3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3B6D4113" w14:textId="77777777" w:rsidR="00C13F9D" w:rsidRPr="00C13F9D" w:rsidRDefault="00FA2F9D" w:rsidP="00C13F9D">
            <w:r w:rsidRPr="00FA2F9D">
              <w:rPr>
                <w:color w:val="000000"/>
              </w:rPr>
              <w:t>633/25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6966561C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160252B5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722B97C2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0D69DB8D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463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31185D41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463</w:t>
            </w:r>
          </w:p>
        </w:tc>
      </w:tr>
      <w:tr w:rsidR="00C13F9D" w14:paraId="09864D64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397B68D2" w14:textId="77777777" w:rsidR="00C13F9D" w:rsidRPr="00C13F9D" w:rsidRDefault="00FA2F9D" w:rsidP="00C13F9D">
            <w:r w:rsidRPr="00FA2F9D">
              <w:rPr>
                <w:color w:val="000000"/>
              </w:rPr>
              <w:t>633/27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4E7114A8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63325F19" w14:textId="77777777" w:rsidR="00C13F9D" w:rsidRPr="00C13F9D" w:rsidRDefault="00FA2F9D" w:rsidP="00C13F9D">
            <w:r w:rsidRPr="00FA2F9D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1E773BC5" w14:textId="77777777" w:rsidR="00C13F9D" w:rsidRPr="00C13F9D" w:rsidRDefault="00FA2F9D" w:rsidP="00C13F9D">
            <w:r w:rsidRPr="00FA2F9D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5F3CA771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1098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34F080B4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85</w:t>
            </w:r>
          </w:p>
        </w:tc>
      </w:tr>
      <w:tr w:rsidR="00C13F9D" w14:paraId="4099AD2D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00539A32" w14:textId="77777777" w:rsidR="00C13F9D" w:rsidRPr="00C13F9D" w:rsidRDefault="00FA2F9D" w:rsidP="00C13F9D">
            <w:r w:rsidRPr="00FA2F9D">
              <w:rPr>
                <w:color w:val="000000"/>
              </w:rPr>
              <w:t>633/29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224F31BA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533383F0" w14:textId="77777777" w:rsidR="00C13F9D" w:rsidRPr="00C13F9D" w:rsidRDefault="00FA2F9D" w:rsidP="00C13F9D">
            <w:r w:rsidRPr="00FA2F9D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7A596E78" w14:textId="77777777" w:rsidR="00C13F9D" w:rsidRPr="00C13F9D" w:rsidRDefault="00FA2F9D" w:rsidP="00C13F9D">
            <w:r w:rsidRPr="00FA2F9D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53EFDB18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157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33B4F7F8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19</w:t>
            </w:r>
          </w:p>
        </w:tc>
      </w:tr>
      <w:tr w:rsidR="00C13F9D" w14:paraId="5975813D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62956725" w14:textId="77777777" w:rsidR="00C13F9D" w:rsidRPr="00C13F9D" w:rsidRDefault="00FA2F9D" w:rsidP="00C13F9D">
            <w:r w:rsidRPr="00FA2F9D">
              <w:rPr>
                <w:color w:val="000000"/>
              </w:rPr>
              <w:lastRenderedPageBreak/>
              <w:t>633/30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18A2E171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3BAF6E37" w14:textId="77777777" w:rsidR="00C13F9D" w:rsidRPr="00C13F9D" w:rsidRDefault="00FA2F9D" w:rsidP="00C13F9D">
            <w:r w:rsidRPr="00FA2F9D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5423F65E" w14:textId="77777777" w:rsidR="00C13F9D" w:rsidRPr="00C13F9D" w:rsidRDefault="00FA2F9D" w:rsidP="00C13F9D">
            <w:r w:rsidRPr="00FA2F9D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02AF4B72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453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19EDF8FB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453</w:t>
            </w:r>
          </w:p>
        </w:tc>
      </w:tr>
      <w:tr w:rsidR="00C13F9D" w14:paraId="08E8A290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0BEBD9A7" w14:textId="77777777" w:rsidR="00C13F9D" w:rsidRPr="00C13F9D" w:rsidRDefault="00FA2F9D" w:rsidP="00C13F9D">
            <w:r w:rsidRPr="00FA2F9D">
              <w:rPr>
                <w:color w:val="000000"/>
              </w:rPr>
              <w:t>633/31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7209A2FF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76BF0DD7" w14:textId="77777777" w:rsidR="00C13F9D" w:rsidRPr="00C13F9D" w:rsidRDefault="00FA2F9D" w:rsidP="00C13F9D">
            <w:r w:rsidRPr="00FA2F9D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1A82DF07" w14:textId="77777777" w:rsidR="00C13F9D" w:rsidRPr="00C13F9D" w:rsidRDefault="00FA2F9D" w:rsidP="00C13F9D">
            <w:r w:rsidRPr="00FA2F9D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29B2D501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173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4CA24973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33</w:t>
            </w:r>
          </w:p>
        </w:tc>
      </w:tr>
      <w:tr w:rsidR="00C13F9D" w14:paraId="7C7FA21A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5FB1235C" w14:textId="77777777" w:rsidR="00C13F9D" w:rsidRPr="00C13F9D" w:rsidRDefault="00FA2F9D" w:rsidP="00C13F9D">
            <w:r w:rsidRPr="00FA2F9D">
              <w:rPr>
                <w:color w:val="000000"/>
              </w:rPr>
              <w:t>633/32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29A67157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7156E62D" w14:textId="77777777" w:rsidR="00C13F9D" w:rsidRPr="00C13F9D" w:rsidRDefault="00FA2F9D" w:rsidP="00C13F9D">
            <w:r w:rsidRPr="00FA2F9D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2DC948CE" w14:textId="77777777" w:rsidR="00C13F9D" w:rsidRPr="00C13F9D" w:rsidRDefault="00FA2F9D" w:rsidP="00C13F9D">
            <w:r w:rsidRPr="00FA2F9D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1DFAD570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662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3ADAF1EB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140</w:t>
            </w:r>
          </w:p>
        </w:tc>
      </w:tr>
      <w:tr w:rsidR="00C13F9D" w14:paraId="033677A7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477AC890" w14:textId="77777777" w:rsidR="00C13F9D" w:rsidRPr="00C13F9D" w:rsidRDefault="00FA2F9D" w:rsidP="00C13F9D">
            <w:r w:rsidRPr="00FA2F9D">
              <w:rPr>
                <w:color w:val="000000"/>
              </w:rPr>
              <w:t>633/33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4C6D25BC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124D8CF1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4424C5C1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51C34C89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129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4C5C124A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129</w:t>
            </w:r>
          </w:p>
        </w:tc>
      </w:tr>
      <w:tr w:rsidR="00C13F9D" w14:paraId="5826EA04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5B99022E" w14:textId="77777777" w:rsidR="00C13F9D" w:rsidRPr="00C13F9D" w:rsidRDefault="00FA2F9D" w:rsidP="00C13F9D">
            <w:r w:rsidRPr="00FA2F9D">
              <w:rPr>
                <w:color w:val="000000"/>
              </w:rPr>
              <w:t>633/35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17F5879E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416067E7" w14:textId="77777777" w:rsidR="00C13F9D" w:rsidRPr="00C13F9D" w:rsidRDefault="00FA2F9D" w:rsidP="00C13F9D">
            <w:r w:rsidRPr="00FA2F9D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2A7EE8E7" w14:textId="77777777" w:rsidR="00C13F9D" w:rsidRPr="00C13F9D" w:rsidRDefault="00FA2F9D" w:rsidP="00C13F9D">
            <w:r w:rsidRPr="00FA2F9D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61B9B38B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218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2C29BC3B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13</w:t>
            </w:r>
          </w:p>
        </w:tc>
      </w:tr>
      <w:tr w:rsidR="00C13F9D" w14:paraId="1EE104DB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67EC7956" w14:textId="77777777" w:rsidR="00C13F9D" w:rsidRPr="00C13F9D" w:rsidRDefault="00FA2F9D" w:rsidP="00C13F9D">
            <w:r w:rsidRPr="00FA2F9D">
              <w:rPr>
                <w:color w:val="000000"/>
              </w:rPr>
              <w:t>633/36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75F7C8EE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3DE459DB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7C580916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58618BB9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188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313A266E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187</w:t>
            </w:r>
          </w:p>
        </w:tc>
      </w:tr>
      <w:tr w:rsidR="00C13F9D" w14:paraId="7FAA66FA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3984168F" w14:textId="77777777" w:rsidR="00C13F9D" w:rsidRPr="00C13F9D" w:rsidRDefault="00FA2F9D" w:rsidP="00C13F9D">
            <w:r w:rsidRPr="00FA2F9D">
              <w:rPr>
                <w:color w:val="000000"/>
              </w:rPr>
              <w:t>633/37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1B622CFD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2064B2DD" w14:textId="77777777" w:rsidR="00C13F9D" w:rsidRPr="00C13F9D" w:rsidRDefault="00FA2F9D" w:rsidP="00C13F9D">
            <w:r w:rsidRPr="00FA2F9D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522E90AA" w14:textId="77777777" w:rsidR="00C13F9D" w:rsidRPr="00C13F9D" w:rsidRDefault="00FA2F9D" w:rsidP="00C13F9D">
            <w:r w:rsidRPr="00FA2F9D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5F70B56E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165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01ED177A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3</w:t>
            </w:r>
          </w:p>
        </w:tc>
      </w:tr>
      <w:tr w:rsidR="00C13F9D" w14:paraId="65F4A6CA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473D85D9" w14:textId="77777777" w:rsidR="00C13F9D" w:rsidRPr="00C13F9D" w:rsidRDefault="00FA2F9D" w:rsidP="00C13F9D">
            <w:r w:rsidRPr="00FA2F9D">
              <w:rPr>
                <w:color w:val="000000"/>
              </w:rPr>
              <w:t>633/40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1E44BE82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4E4D518D" w14:textId="77777777" w:rsidR="00C13F9D" w:rsidRPr="00C13F9D" w:rsidRDefault="00FA2F9D" w:rsidP="00C13F9D">
            <w:r w:rsidRPr="00FA2F9D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073E5D47" w14:textId="77777777" w:rsidR="00C13F9D" w:rsidRPr="00C13F9D" w:rsidRDefault="00FA2F9D" w:rsidP="00C13F9D">
            <w:r w:rsidRPr="00FA2F9D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7E8D121B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905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04FC812F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106</w:t>
            </w:r>
          </w:p>
        </w:tc>
      </w:tr>
      <w:tr w:rsidR="00C13F9D" w14:paraId="10519CCF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75AF6E7E" w14:textId="77777777" w:rsidR="00C13F9D" w:rsidRPr="00C13F9D" w:rsidRDefault="00FA2F9D" w:rsidP="00C13F9D">
            <w:r w:rsidRPr="00FA2F9D">
              <w:rPr>
                <w:color w:val="000000"/>
              </w:rPr>
              <w:t>637/37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662ED32E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2D686BD8" w14:textId="77777777" w:rsidR="00C13F9D" w:rsidRPr="00C13F9D" w:rsidRDefault="00FA2F9D" w:rsidP="00C13F9D">
            <w:r w:rsidRPr="00FA2F9D">
              <w:rPr>
                <w:color w:val="000000"/>
              </w:rPr>
              <w:t>vodní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19FE1909" w14:textId="77777777" w:rsidR="00C13F9D" w:rsidRPr="00C13F9D" w:rsidRDefault="00FA2F9D" w:rsidP="00C13F9D">
            <w:r w:rsidRPr="00FA2F9D">
              <w:rPr>
                <w:color w:val="000000"/>
              </w:rPr>
              <w:t>koryto vodního toku přirozené nebo upravené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44132066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46295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2CCEB063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12813</w:t>
            </w:r>
          </w:p>
        </w:tc>
      </w:tr>
      <w:tr w:rsidR="00C13F9D" w14:paraId="0B859620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25F978AF" w14:textId="77777777" w:rsidR="00C13F9D" w:rsidRPr="00C13F9D" w:rsidRDefault="00FA2F9D" w:rsidP="00C13F9D">
            <w:r w:rsidRPr="00FA2F9D">
              <w:rPr>
                <w:color w:val="000000"/>
              </w:rPr>
              <w:t>639/3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6E978FFD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477BC283" w14:textId="77777777" w:rsidR="00C13F9D" w:rsidRPr="00C13F9D" w:rsidRDefault="00FA2F9D" w:rsidP="00C13F9D">
            <w:r w:rsidRPr="00FA2F9D">
              <w:rPr>
                <w:color w:val="000000"/>
              </w:rPr>
              <w:t>lesní pozemek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71E2011D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0651BA76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6496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086AFD57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6424</w:t>
            </w:r>
          </w:p>
        </w:tc>
      </w:tr>
      <w:tr w:rsidR="00C13F9D" w14:paraId="7D9C6781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1EDD00D9" w14:textId="77777777" w:rsidR="00C13F9D" w:rsidRPr="00C13F9D" w:rsidRDefault="00FA2F9D" w:rsidP="00C13F9D">
            <w:r w:rsidRPr="00FA2F9D">
              <w:rPr>
                <w:color w:val="000000"/>
              </w:rPr>
              <w:t>653/3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1F7659A7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1A5A26D3" w14:textId="77777777" w:rsidR="00C13F9D" w:rsidRPr="00C13F9D" w:rsidRDefault="00FA2F9D" w:rsidP="00C13F9D">
            <w:r w:rsidRPr="00FA2F9D">
              <w:rPr>
                <w:color w:val="000000"/>
              </w:rPr>
              <w:t>ostatní plocha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0F902740" w14:textId="77777777" w:rsidR="00C13F9D" w:rsidRPr="00C13F9D" w:rsidRDefault="00FA2F9D" w:rsidP="00C13F9D">
            <w:r w:rsidRPr="00FA2F9D">
              <w:rPr>
                <w:color w:val="000000"/>
              </w:rPr>
              <w:t>ostatní komunikace</w:t>
            </w:r>
          </w:p>
        </w:tc>
        <w:tc>
          <w:tcPr>
            <w:tcW w:w="1418" w:type="dxa"/>
            <w:tcBorders>
              <w:top w:val="nil"/>
            </w:tcBorders>
            <w:vAlign w:val="bottom"/>
          </w:tcPr>
          <w:p w14:paraId="283E7760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10714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7F766F65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37</w:t>
            </w:r>
          </w:p>
        </w:tc>
      </w:tr>
      <w:tr w:rsidR="00C13F9D" w14:paraId="0E01AD63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743BBCC4" w14:textId="77777777" w:rsidR="00C13F9D" w:rsidRPr="00C13F9D" w:rsidRDefault="00FA2F9D" w:rsidP="00C13F9D">
            <w:r w:rsidRPr="00FA2F9D">
              <w:rPr>
                <w:color w:val="000000"/>
              </w:rPr>
              <w:t>st. 201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32C5A39D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632293FA" w14:textId="77777777" w:rsidR="00C13F9D" w:rsidRPr="00C13F9D" w:rsidRDefault="00FA2F9D" w:rsidP="00C13F9D">
            <w:r w:rsidRPr="00FA2F9D">
              <w:rPr>
                <w:color w:val="000000"/>
              </w:rPr>
              <w:t>zastavěná plocha a nádvoří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4093C4C6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7FF0A96E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130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4EA0E86E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130</w:t>
            </w:r>
          </w:p>
        </w:tc>
      </w:tr>
      <w:tr w:rsidR="00C13F9D" w14:paraId="3EA49978" w14:textId="77777777" w:rsidTr="00F43DF8">
        <w:tc>
          <w:tcPr>
            <w:tcW w:w="1588" w:type="dxa"/>
            <w:tcBorders>
              <w:top w:val="nil"/>
              <w:left w:val="single" w:sz="18" w:space="0" w:color="000000"/>
            </w:tcBorders>
            <w:vAlign w:val="bottom"/>
          </w:tcPr>
          <w:p w14:paraId="7165783E" w14:textId="77777777" w:rsidR="00C13F9D" w:rsidRPr="00C13F9D" w:rsidRDefault="00FA2F9D" w:rsidP="00C13F9D">
            <w:r w:rsidRPr="00FA2F9D">
              <w:rPr>
                <w:color w:val="000000"/>
              </w:rPr>
              <w:t>st. 202</w:t>
            </w:r>
          </w:p>
        </w:tc>
        <w:tc>
          <w:tcPr>
            <w:tcW w:w="914" w:type="dxa"/>
            <w:tcBorders>
              <w:top w:val="nil"/>
            </w:tcBorders>
            <w:vAlign w:val="center"/>
          </w:tcPr>
          <w:p w14:paraId="5CC2D516" w14:textId="77777777" w:rsidR="00C13F9D" w:rsidRPr="00C13F9D" w:rsidRDefault="00C13F9D" w:rsidP="00C13F9D"/>
        </w:tc>
        <w:tc>
          <w:tcPr>
            <w:tcW w:w="2141" w:type="dxa"/>
            <w:tcBorders>
              <w:top w:val="nil"/>
            </w:tcBorders>
            <w:vAlign w:val="bottom"/>
          </w:tcPr>
          <w:p w14:paraId="3975A2DB" w14:textId="77777777" w:rsidR="00C13F9D" w:rsidRPr="00C13F9D" w:rsidRDefault="00FA2F9D" w:rsidP="00C13F9D">
            <w:r w:rsidRPr="00FA2F9D">
              <w:rPr>
                <w:color w:val="000000"/>
              </w:rPr>
              <w:t>zastavěná plocha a nádvoří</w:t>
            </w:r>
          </w:p>
        </w:tc>
        <w:tc>
          <w:tcPr>
            <w:tcW w:w="2016" w:type="dxa"/>
            <w:tcBorders>
              <w:top w:val="nil"/>
            </w:tcBorders>
            <w:vAlign w:val="bottom"/>
          </w:tcPr>
          <w:p w14:paraId="70F57AAE" w14:textId="77777777" w:rsidR="00C13F9D" w:rsidRPr="00C13F9D" w:rsidRDefault="00C13F9D" w:rsidP="00C13F9D"/>
        </w:tc>
        <w:tc>
          <w:tcPr>
            <w:tcW w:w="1418" w:type="dxa"/>
            <w:tcBorders>
              <w:top w:val="nil"/>
            </w:tcBorders>
            <w:vAlign w:val="bottom"/>
          </w:tcPr>
          <w:p w14:paraId="14705E39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44</w:t>
            </w:r>
          </w:p>
        </w:tc>
        <w:tc>
          <w:tcPr>
            <w:tcW w:w="1417" w:type="dxa"/>
            <w:tcBorders>
              <w:top w:val="nil"/>
              <w:right w:val="single" w:sz="18" w:space="0" w:color="000000"/>
            </w:tcBorders>
            <w:vAlign w:val="bottom"/>
          </w:tcPr>
          <w:p w14:paraId="35DB71AC" w14:textId="77777777" w:rsidR="00C13F9D" w:rsidRPr="00C13F9D" w:rsidRDefault="00FA2F9D" w:rsidP="00C13F9D">
            <w:pPr>
              <w:jc w:val="right"/>
            </w:pPr>
            <w:r w:rsidRPr="00FA2F9D">
              <w:rPr>
                <w:color w:val="000000"/>
              </w:rPr>
              <w:t>44</w:t>
            </w:r>
          </w:p>
        </w:tc>
      </w:tr>
      <w:tr w:rsidR="00C13F9D" w14:paraId="0C37707E" w14:textId="77777777" w:rsidTr="00C13F9D">
        <w:trPr>
          <w:trHeight w:val="240"/>
        </w:trPr>
        <w:tc>
          <w:tcPr>
            <w:tcW w:w="8077" w:type="dxa"/>
            <w:gridSpan w:val="5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  <w:tcMar>
              <w:left w:w="30" w:type="dxa"/>
              <w:right w:w="30" w:type="dxa"/>
            </w:tcMar>
          </w:tcPr>
          <w:p w14:paraId="4BA05D18" w14:textId="77777777" w:rsidR="00FA2F9D" w:rsidRDefault="00C13F9D" w:rsidP="00FA2F9D">
            <w:pPr>
              <w:rPr>
                <w:b/>
              </w:rPr>
            </w:pPr>
            <w:r w:rsidRPr="00C13F9D">
              <w:rPr>
                <w:b/>
              </w:rPr>
              <w:t>Celkem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tcMar>
              <w:left w:w="30" w:type="dxa"/>
              <w:right w:w="30" w:type="dxa"/>
            </w:tcMar>
          </w:tcPr>
          <w:p w14:paraId="62204D04" w14:textId="77777777" w:rsidR="00C13F9D" w:rsidRPr="00C13F9D" w:rsidRDefault="00C13F9D" w:rsidP="00F43DF8">
            <w:pPr>
              <w:jc w:val="right"/>
              <w:rPr>
                <w:b/>
              </w:rPr>
            </w:pPr>
            <w:r w:rsidRPr="00C13F9D">
              <w:rPr>
                <w:b/>
              </w:rPr>
              <w:t>1126558</w:t>
            </w:r>
          </w:p>
        </w:tc>
      </w:tr>
    </w:tbl>
    <w:p w14:paraId="45E343AD" w14:textId="77777777" w:rsidR="00FF0DF8" w:rsidRDefault="00FF0DF8">
      <w:pPr>
        <w:jc w:val="both"/>
        <w:rPr>
          <w:b/>
          <w:bCs/>
          <w:i/>
          <w:iCs/>
          <w:sz w:val="24"/>
          <w:szCs w:val="24"/>
        </w:rPr>
      </w:pPr>
    </w:p>
    <w:p w14:paraId="3AA81CA3" w14:textId="77777777" w:rsidR="003D759B" w:rsidRPr="00DB7688" w:rsidRDefault="003D759B" w:rsidP="003D759B">
      <w:pPr>
        <w:rPr>
          <w:b/>
        </w:rPr>
      </w:pPr>
      <w:r w:rsidRPr="00DB7688">
        <w:rPr>
          <w:b/>
        </w:rPr>
        <w:t xml:space="preserve">Zdroj dat:  </w:t>
      </w:r>
    </w:p>
    <w:p w14:paraId="5E5F7C6B" w14:textId="77777777" w:rsidR="003B4A11" w:rsidRPr="00DB7688" w:rsidRDefault="003D759B" w:rsidP="008749B7">
      <w:pPr>
        <w:pStyle w:val="Zhlav"/>
        <w:numPr>
          <w:ilvl w:val="0"/>
          <w:numId w:val="37"/>
        </w:numPr>
        <w:tabs>
          <w:tab w:val="clear" w:pos="4536"/>
          <w:tab w:val="clear" w:pos="9072"/>
        </w:tabs>
        <w:autoSpaceDE/>
        <w:autoSpaceDN/>
      </w:pPr>
      <w:r w:rsidRPr="00DB7688">
        <w:t>Informace o parcelách (http://www.cuzk.cz) – platnost k </w:t>
      </w:r>
      <w:r>
        <w:t>29. 7. 2019</w:t>
      </w:r>
    </w:p>
    <w:p w14:paraId="10350198" w14:textId="77777777" w:rsidR="006A3E52" w:rsidRPr="00D165A7" w:rsidRDefault="006A3E52">
      <w:pPr>
        <w:jc w:val="both"/>
        <w:rPr>
          <w:b/>
          <w:bCs/>
          <w:i/>
          <w:iCs/>
          <w:sz w:val="24"/>
          <w:szCs w:val="24"/>
        </w:rPr>
      </w:pPr>
    </w:p>
    <w:p w14:paraId="5C8AED33" w14:textId="77777777" w:rsidR="004D0D16" w:rsidRPr="001C79A7" w:rsidRDefault="004D0D16" w:rsidP="004D0D16">
      <w:pPr>
        <w:jc w:val="both"/>
      </w:pPr>
    </w:p>
    <w:p w14:paraId="58BA9438" w14:textId="77777777" w:rsidR="004D0D16" w:rsidRDefault="004D0D16">
      <w:pPr>
        <w:pStyle w:val="Seznamsodrkami2"/>
        <w:jc w:val="both"/>
        <w:rPr>
          <w:sz w:val="24"/>
          <w:szCs w:val="24"/>
        </w:rPr>
      </w:pPr>
      <w:r>
        <w:rPr>
          <w:sz w:val="24"/>
          <w:szCs w:val="24"/>
        </w:rPr>
        <w:t>Ochranné pásmo:</w:t>
      </w:r>
    </w:p>
    <w:p w14:paraId="08D50841" w14:textId="77777777" w:rsidR="004D0D16" w:rsidRDefault="004D0D16">
      <w:pPr>
        <w:pStyle w:val="Seznamsodrkami2"/>
        <w:jc w:val="both"/>
        <w:rPr>
          <w:sz w:val="24"/>
          <w:szCs w:val="24"/>
        </w:rPr>
      </w:pPr>
    </w:p>
    <w:p w14:paraId="780877EB" w14:textId="0FE7BA78" w:rsidR="003D759B" w:rsidRDefault="004D0D16">
      <w:pPr>
        <w:jc w:val="both"/>
        <w:rPr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t xml:space="preserve">Katastrální území: </w:t>
      </w:r>
      <w:r w:rsidR="00D165A7" w:rsidRPr="00D165A7">
        <w:rPr>
          <w:b/>
          <w:bCs/>
          <w:sz w:val="24"/>
          <w:szCs w:val="24"/>
        </w:rPr>
        <w:t>696854, Mladeč</w:t>
      </w:r>
    </w:p>
    <w:p w14:paraId="77ED5F17" w14:textId="77777777" w:rsidR="00FA4D9F" w:rsidRDefault="00FA4D9F" w:rsidP="003D759B">
      <w:pPr>
        <w:rPr>
          <w:b/>
        </w:rPr>
      </w:pPr>
    </w:p>
    <w:tbl>
      <w:tblPr>
        <w:tblW w:w="9404" w:type="dxa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992"/>
        <w:gridCol w:w="910"/>
        <w:gridCol w:w="2085"/>
        <w:gridCol w:w="1944"/>
        <w:gridCol w:w="1235"/>
        <w:gridCol w:w="1238"/>
      </w:tblGrid>
      <w:tr w:rsidR="00FF0DF8" w14:paraId="2D4072F1" w14:textId="77777777" w:rsidTr="00F87F82">
        <w:trPr>
          <w:cantSplit/>
          <w:tblHeader/>
        </w:trPr>
        <w:tc>
          <w:tcPr>
            <w:tcW w:w="1992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14:paraId="6865E4C6" w14:textId="77777777" w:rsidR="00FF0DF8" w:rsidRDefault="00FF0DF8" w:rsidP="00F43DF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Číslo parcely podle KN</w:t>
            </w:r>
          </w:p>
        </w:tc>
        <w:tc>
          <w:tcPr>
            <w:tcW w:w="910" w:type="dxa"/>
            <w:tcBorders>
              <w:top w:val="single" w:sz="18" w:space="0" w:color="auto"/>
            </w:tcBorders>
            <w:shd w:val="clear" w:color="auto" w:fill="C0C0C0"/>
          </w:tcPr>
          <w:p w14:paraId="28065DAB" w14:textId="77777777" w:rsidR="00FF0DF8" w:rsidRDefault="00FF0DF8" w:rsidP="00F43DF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Číslo parcely podle PK nebo jiných evidencí</w:t>
            </w:r>
          </w:p>
        </w:tc>
        <w:tc>
          <w:tcPr>
            <w:tcW w:w="2085" w:type="dxa"/>
            <w:tcBorders>
              <w:top w:val="single" w:sz="18" w:space="0" w:color="auto"/>
            </w:tcBorders>
            <w:shd w:val="clear" w:color="auto" w:fill="C0C0C0"/>
          </w:tcPr>
          <w:p w14:paraId="17442584" w14:textId="77777777" w:rsidR="00FF0DF8" w:rsidRDefault="00FF0DF8" w:rsidP="00F43DF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Druh pozemku podle KN</w:t>
            </w:r>
          </w:p>
        </w:tc>
        <w:tc>
          <w:tcPr>
            <w:tcW w:w="1944" w:type="dxa"/>
            <w:tcBorders>
              <w:top w:val="single" w:sz="18" w:space="0" w:color="auto"/>
            </w:tcBorders>
            <w:shd w:val="clear" w:color="auto" w:fill="C0C0C0"/>
          </w:tcPr>
          <w:p w14:paraId="2C5FFBDE" w14:textId="77777777" w:rsidR="00FF0DF8" w:rsidRDefault="00FF0DF8" w:rsidP="00F43DF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Způsob využití pozemku podle KN</w:t>
            </w:r>
          </w:p>
          <w:p w14:paraId="794E2EFD" w14:textId="77777777" w:rsidR="00FF0DF8" w:rsidRDefault="00FF0DF8" w:rsidP="00F43DF8">
            <w:pPr>
              <w:pStyle w:val="Seznamsodrkami2"/>
            </w:pPr>
          </w:p>
          <w:p w14:paraId="476D9AB8" w14:textId="77777777" w:rsidR="00FF0DF8" w:rsidRDefault="00FF0DF8" w:rsidP="00F43DF8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35" w:type="dxa"/>
            <w:tcBorders>
              <w:top w:val="single" w:sz="18" w:space="0" w:color="auto"/>
            </w:tcBorders>
            <w:shd w:val="clear" w:color="auto" w:fill="C0C0C0"/>
          </w:tcPr>
          <w:p w14:paraId="52D55398" w14:textId="77777777" w:rsidR="00FF0DF8" w:rsidRDefault="00FF0DF8" w:rsidP="00F43DF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Výměra parcely</w:t>
            </w:r>
          </w:p>
          <w:p w14:paraId="5CF4C463" w14:textId="77777777" w:rsidR="00FF0DF8" w:rsidRDefault="00FF0DF8" w:rsidP="00F43DF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celková podle KN</w:t>
            </w:r>
          </w:p>
          <w:p w14:paraId="351EDF76" w14:textId="77777777" w:rsidR="00FF0DF8" w:rsidRDefault="00FF0DF8" w:rsidP="00F43DF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238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14:paraId="7C6F6F01" w14:textId="77777777" w:rsidR="00FF0DF8" w:rsidRDefault="00FF0DF8" w:rsidP="00F43DF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Výměra parcely</w:t>
            </w:r>
          </w:p>
          <w:p w14:paraId="5A0281F5" w14:textId="77777777" w:rsidR="00FF0DF8" w:rsidRDefault="00FF0DF8" w:rsidP="00F43DF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 </w:t>
            </w:r>
            <w:proofErr w:type="gramStart"/>
            <w:r>
              <w:rPr>
                <w:b/>
                <w:bCs/>
                <w:sz w:val="16"/>
                <w:szCs w:val="16"/>
              </w:rPr>
              <w:t>OP</w:t>
            </w:r>
            <w:proofErr w:type="gramEnd"/>
            <w:r>
              <w:rPr>
                <w:b/>
                <w:bCs/>
                <w:sz w:val="16"/>
                <w:szCs w:val="16"/>
              </w:rPr>
              <w:t xml:space="preserve"> (m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</w:tc>
      </w:tr>
      <w:tr w:rsidR="00FF0DF8" w:rsidRPr="00FA4D9F" w14:paraId="6648C6E5" w14:textId="77777777" w:rsidTr="00F87F82">
        <w:trPr>
          <w:cantSplit/>
        </w:trPr>
        <w:tc>
          <w:tcPr>
            <w:tcW w:w="1992" w:type="dxa"/>
            <w:tcBorders>
              <w:top w:val="nil"/>
              <w:left w:val="single" w:sz="18" w:space="0" w:color="auto"/>
            </w:tcBorders>
            <w:vAlign w:val="bottom"/>
          </w:tcPr>
          <w:p w14:paraId="1C864059" w14:textId="77777777" w:rsidR="00FF0DF8" w:rsidRPr="00FA4D9F" w:rsidRDefault="00FA2F9D" w:rsidP="00FF0DF8">
            <w:r w:rsidRPr="00FA2F9D">
              <w:t>380/128</w:t>
            </w:r>
          </w:p>
        </w:tc>
        <w:tc>
          <w:tcPr>
            <w:tcW w:w="910" w:type="dxa"/>
            <w:tcBorders>
              <w:top w:val="nil"/>
            </w:tcBorders>
            <w:vAlign w:val="center"/>
          </w:tcPr>
          <w:p w14:paraId="655F6408" w14:textId="77777777" w:rsidR="00FF0DF8" w:rsidRPr="00FA4D9F" w:rsidRDefault="00FF0DF8" w:rsidP="00FF0DF8"/>
        </w:tc>
        <w:tc>
          <w:tcPr>
            <w:tcW w:w="2085" w:type="dxa"/>
            <w:tcBorders>
              <w:top w:val="nil"/>
            </w:tcBorders>
            <w:vAlign w:val="bottom"/>
          </w:tcPr>
          <w:p w14:paraId="178D6E9C" w14:textId="77777777" w:rsidR="00FF0DF8" w:rsidRPr="00FA4D9F" w:rsidRDefault="00FA2F9D" w:rsidP="00FF0DF8">
            <w:r w:rsidRPr="00FA2F9D">
              <w:t>orná půda</w:t>
            </w:r>
          </w:p>
        </w:tc>
        <w:tc>
          <w:tcPr>
            <w:tcW w:w="1944" w:type="dxa"/>
            <w:tcBorders>
              <w:top w:val="nil"/>
            </w:tcBorders>
            <w:vAlign w:val="bottom"/>
          </w:tcPr>
          <w:p w14:paraId="27D91923" w14:textId="77777777" w:rsidR="00FF0DF8" w:rsidRPr="00FA4D9F" w:rsidRDefault="00FF0DF8" w:rsidP="00FF0DF8"/>
        </w:tc>
        <w:tc>
          <w:tcPr>
            <w:tcW w:w="1235" w:type="dxa"/>
            <w:tcBorders>
              <w:top w:val="nil"/>
            </w:tcBorders>
            <w:vAlign w:val="bottom"/>
          </w:tcPr>
          <w:p w14:paraId="4EA60B9C" w14:textId="77777777" w:rsidR="00FF0DF8" w:rsidRPr="00FA4D9F" w:rsidRDefault="00FA2F9D" w:rsidP="00FF0DF8">
            <w:pPr>
              <w:jc w:val="right"/>
            </w:pPr>
            <w:r w:rsidRPr="00FA2F9D">
              <w:t>3000</w:t>
            </w:r>
          </w:p>
        </w:tc>
        <w:tc>
          <w:tcPr>
            <w:tcW w:w="1238" w:type="dxa"/>
            <w:tcBorders>
              <w:top w:val="nil"/>
              <w:right w:val="single" w:sz="18" w:space="0" w:color="auto"/>
            </w:tcBorders>
            <w:vAlign w:val="bottom"/>
          </w:tcPr>
          <w:p w14:paraId="53184CD7" w14:textId="77777777" w:rsidR="00FF0DF8" w:rsidRPr="00FA4D9F" w:rsidRDefault="00FA2F9D" w:rsidP="00FF0DF8">
            <w:pPr>
              <w:jc w:val="right"/>
            </w:pPr>
            <w:r w:rsidRPr="00FA2F9D">
              <w:t>30</w:t>
            </w:r>
          </w:p>
        </w:tc>
      </w:tr>
      <w:tr w:rsidR="00FF0DF8" w:rsidRPr="00FA4D9F" w14:paraId="09F80FA8" w14:textId="77777777" w:rsidTr="00F87F82">
        <w:trPr>
          <w:cantSplit/>
        </w:trPr>
        <w:tc>
          <w:tcPr>
            <w:tcW w:w="1992" w:type="dxa"/>
            <w:tcBorders>
              <w:top w:val="nil"/>
              <w:left w:val="single" w:sz="18" w:space="0" w:color="auto"/>
            </w:tcBorders>
            <w:vAlign w:val="bottom"/>
          </w:tcPr>
          <w:p w14:paraId="11032386" w14:textId="77777777" w:rsidR="00FF0DF8" w:rsidRPr="00FA4D9F" w:rsidRDefault="00FA2F9D" w:rsidP="00FF0DF8">
            <w:r w:rsidRPr="00FA2F9D">
              <w:t>380/151</w:t>
            </w:r>
          </w:p>
        </w:tc>
        <w:tc>
          <w:tcPr>
            <w:tcW w:w="910" w:type="dxa"/>
            <w:tcBorders>
              <w:top w:val="nil"/>
            </w:tcBorders>
            <w:vAlign w:val="center"/>
          </w:tcPr>
          <w:p w14:paraId="40768779" w14:textId="77777777" w:rsidR="00FF0DF8" w:rsidRPr="00FA4D9F" w:rsidRDefault="00FF0DF8" w:rsidP="00FF0DF8"/>
        </w:tc>
        <w:tc>
          <w:tcPr>
            <w:tcW w:w="2085" w:type="dxa"/>
            <w:tcBorders>
              <w:top w:val="nil"/>
            </w:tcBorders>
            <w:vAlign w:val="bottom"/>
          </w:tcPr>
          <w:p w14:paraId="1E3804DA" w14:textId="77777777" w:rsidR="00FF0DF8" w:rsidRPr="00FA4D9F" w:rsidRDefault="00FA2F9D" w:rsidP="00FF0DF8">
            <w:r w:rsidRPr="00FA2F9D">
              <w:t>vodní plocha</w:t>
            </w:r>
          </w:p>
        </w:tc>
        <w:tc>
          <w:tcPr>
            <w:tcW w:w="1944" w:type="dxa"/>
            <w:tcBorders>
              <w:top w:val="nil"/>
            </w:tcBorders>
            <w:vAlign w:val="bottom"/>
          </w:tcPr>
          <w:p w14:paraId="661ED524" w14:textId="77777777" w:rsidR="00FF0DF8" w:rsidRPr="00FA4D9F" w:rsidRDefault="00FA2F9D" w:rsidP="00FF0DF8">
            <w:r w:rsidRPr="00FA2F9D">
              <w:t>koryto vodního toku přirozené nebo upravené</w:t>
            </w:r>
          </w:p>
        </w:tc>
        <w:tc>
          <w:tcPr>
            <w:tcW w:w="1235" w:type="dxa"/>
            <w:tcBorders>
              <w:top w:val="nil"/>
            </w:tcBorders>
            <w:vAlign w:val="bottom"/>
          </w:tcPr>
          <w:p w14:paraId="47E3BDE3" w14:textId="77777777" w:rsidR="00FF0DF8" w:rsidRPr="00FA4D9F" w:rsidRDefault="00FA2F9D" w:rsidP="00FF0DF8">
            <w:pPr>
              <w:jc w:val="right"/>
            </w:pPr>
            <w:r w:rsidRPr="00FA2F9D">
              <w:t>12141</w:t>
            </w:r>
          </w:p>
        </w:tc>
        <w:tc>
          <w:tcPr>
            <w:tcW w:w="1238" w:type="dxa"/>
            <w:tcBorders>
              <w:top w:val="nil"/>
              <w:right w:val="single" w:sz="18" w:space="0" w:color="auto"/>
            </w:tcBorders>
            <w:vAlign w:val="bottom"/>
          </w:tcPr>
          <w:p w14:paraId="06F89851" w14:textId="77777777" w:rsidR="00FF0DF8" w:rsidRPr="00FA4D9F" w:rsidRDefault="00FA2F9D" w:rsidP="00FF0DF8">
            <w:pPr>
              <w:jc w:val="right"/>
            </w:pPr>
            <w:r w:rsidRPr="00FA2F9D">
              <w:t>4</w:t>
            </w:r>
          </w:p>
        </w:tc>
      </w:tr>
      <w:tr w:rsidR="00FF0DF8" w:rsidRPr="00FA4D9F" w14:paraId="18FF7097" w14:textId="77777777" w:rsidTr="00F87F82">
        <w:trPr>
          <w:cantSplit/>
        </w:trPr>
        <w:tc>
          <w:tcPr>
            <w:tcW w:w="1992" w:type="dxa"/>
            <w:tcBorders>
              <w:top w:val="nil"/>
              <w:left w:val="single" w:sz="18" w:space="0" w:color="auto"/>
            </w:tcBorders>
            <w:vAlign w:val="bottom"/>
          </w:tcPr>
          <w:p w14:paraId="0C7D444D" w14:textId="77777777" w:rsidR="00FF0DF8" w:rsidRPr="00FA4D9F" w:rsidRDefault="00FA2F9D" w:rsidP="00FF0DF8">
            <w:r w:rsidRPr="00FA2F9D">
              <w:t>411/12</w:t>
            </w:r>
          </w:p>
        </w:tc>
        <w:tc>
          <w:tcPr>
            <w:tcW w:w="910" w:type="dxa"/>
            <w:tcBorders>
              <w:top w:val="nil"/>
            </w:tcBorders>
            <w:vAlign w:val="center"/>
          </w:tcPr>
          <w:p w14:paraId="3CB1EE27" w14:textId="77777777" w:rsidR="00FF0DF8" w:rsidRPr="00FA4D9F" w:rsidRDefault="00FF0DF8" w:rsidP="00FF0DF8"/>
        </w:tc>
        <w:tc>
          <w:tcPr>
            <w:tcW w:w="2085" w:type="dxa"/>
            <w:tcBorders>
              <w:top w:val="nil"/>
            </w:tcBorders>
            <w:vAlign w:val="bottom"/>
          </w:tcPr>
          <w:p w14:paraId="110A2025" w14:textId="77777777" w:rsidR="00FF0DF8" w:rsidRPr="00FA4D9F" w:rsidRDefault="00FA2F9D" w:rsidP="00FF0DF8">
            <w:r w:rsidRPr="00FA2F9D">
              <w:t>vodní plocha</w:t>
            </w:r>
          </w:p>
        </w:tc>
        <w:tc>
          <w:tcPr>
            <w:tcW w:w="1944" w:type="dxa"/>
            <w:tcBorders>
              <w:top w:val="nil"/>
            </w:tcBorders>
            <w:vAlign w:val="bottom"/>
          </w:tcPr>
          <w:p w14:paraId="4C7FD3FA" w14:textId="77777777" w:rsidR="00FF0DF8" w:rsidRPr="00FA4D9F" w:rsidRDefault="00FA2F9D" w:rsidP="00FF0DF8">
            <w:r w:rsidRPr="00FA2F9D">
              <w:t>koryto vodního toku přirozené nebo upravené</w:t>
            </w:r>
          </w:p>
        </w:tc>
        <w:tc>
          <w:tcPr>
            <w:tcW w:w="1235" w:type="dxa"/>
            <w:tcBorders>
              <w:top w:val="nil"/>
            </w:tcBorders>
            <w:vAlign w:val="bottom"/>
          </w:tcPr>
          <w:p w14:paraId="5EF401EC" w14:textId="77777777" w:rsidR="00FF0DF8" w:rsidRPr="00FA4D9F" w:rsidRDefault="00FA2F9D" w:rsidP="00FF0DF8">
            <w:pPr>
              <w:jc w:val="right"/>
            </w:pPr>
            <w:r w:rsidRPr="00FA2F9D">
              <w:t>114</w:t>
            </w:r>
          </w:p>
        </w:tc>
        <w:tc>
          <w:tcPr>
            <w:tcW w:w="1238" w:type="dxa"/>
            <w:tcBorders>
              <w:top w:val="nil"/>
              <w:right w:val="single" w:sz="18" w:space="0" w:color="auto"/>
            </w:tcBorders>
            <w:vAlign w:val="bottom"/>
          </w:tcPr>
          <w:p w14:paraId="51FAAE59" w14:textId="77777777" w:rsidR="00FF0DF8" w:rsidRPr="00FA4D9F" w:rsidRDefault="00FA2F9D" w:rsidP="00FF0DF8">
            <w:pPr>
              <w:jc w:val="right"/>
            </w:pPr>
            <w:r w:rsidRPr="00FA2F9D">
              <w:t>96</w:t>
            </w:r>
          </w:p>
        </w:tc>
      </w:tr>
      <w:tr w:rsidR="00FF0DF8" w:rsidRPr="00FA4D9F" w14:paraId="0C80C193" w14:textId="77777777" w:rsidTr="00F87F82">
        <w:trPr>
          <w:cantSplit/>
        </w:trPr>
        <w:tc>
          <w:tcPr>
            <w:tcW w:w="1992" w:type="dxa"/>
            <w:tcBorders>
              <w:top w:val="nil"/>
              <w:left w:val="single" w:sz="18" w:space="0" w:color="auto"/>
            </w:tcBorders>
            <w:vAlign w:val="bottom"/>
          </w:tcPr>
          <w:p w14:paraId="1A8F05AF" w14:textId="77777777" w:rsidR="00FF0DF8" w:rsidRPr="00FA4D9F" w:rsidRDefault="00FA2F9D" w:rsidP="00FF0DF8">
            <w:r w:rsidRPr="00FA2F9D">
              <w:t>411/9</w:t>
            </w:r>
          </w:p>
        </w:tc>
        <w:tc>
          <w:tcPr>
            <w:tcW w:w="910" w:type="dxa"/>
            <w:tcBorders>
              <w:top w:val="nil"/>
            </w:tcBorders>
            <w:vAlign w:val="center"/>
          </w:tcPr>
          <w:p w14:paraId="7BD9C038" w14:textId="77777777" w:rsidR="00FF0DF8" w:rsidRPr="00FA4D9F" w:rsidRDefault="00FF0DF8" w:rsidP="00FF0DF8"/>
        </w:tc>
        <w:tc>
          <w:tcPr>
            <w:tcW w:w="2085" w:type="dxa"/>
            <w:tcBorders>
              <w:top w:val="nil"/>
            </w:tcBorders>
            <w:vAlign w:val="bottom"/>
          </w:tcPr>
          <w:p w14:paraId="6BB026A4" w14:textId="77777777" w:rsidR="00FF0DF8" w:rsidRPr="00FA4D9F" w:rsidRDefault="00FA2F9D" w:rsidP="00FF0DF8">
            <w:r w:rsidRPr="00FA2F9D">
              <w:t>lesní pozemek</w:t>
            </w:r>
          </w:p>
        </w:tc>
        <w:tc>
          <w:tcPr>
            <w:tcW w:w="1944" w:type="dxa"/>
            <w:tcBorders>
              <w:top w:val="nil"/>
            </w:tcBorders>
            <w:vAlign w:val="bottom"/>
          </w:tcPr>
          <w:p w14:paraId="5FC75CFC" w14:textId="77777777" w:rsidR="00FF0DF8" w:rsidRPr="00FA4D9F" w:rsidRDefault="00FF0DF8" w:rsidP="00FF0DF8"/>
        </w:tc>
        <w:tc>
          <w:tcPr>
            <w:tcW w:w="1235" w:type="dxa"/>
            <w:tcBorders>
              <w:top w:val="nil"/>
            </w:tcBorders>
            <w:vAlign w:val="bottom"/>
          </w:tcPr>
          <w:p w14:paraId="7E470FAD" w14:textId="77777777" w:rsidR="00FF0DF8" w:rsidRPr="00FA4D9F" w:rsidRDefault="00FA2F9D" w:rsidP="00FF0DF8">
            <w:pPr>
              <w:jc w:val="right"/>
            </w:pPr>
            <w:r w:rsidRPr="00FA2F9D">
              <w:t>529</w:t>
            </w:r>
          </w:p>
        </w:tc>
        <w:tc>
          <w:tcPr>
            <w:tcW w:w="1238" w:type="dxa"/>
            <w:tcBorders>
              <w:top w:val="nil"/>
              <w:right w:val="single" w:sz="18" w:space="0" w:color="auto"/>
            </w:tcBorders>
            <w:vAlign w:val="bottom"/>
          </w:tcPr>
          <w:p w14:paraId="073161C7" w14:textId="77777777" w:rsidR="00FF0DF8" w:rsidRPr="00FA4D9F" w:rsidRDefault="00FA2F9D" w:rsidP="00FF0DF8">
            <w:pPr>
              <w:jc w:val="right"/>
            </w:pPr>
            <w:r w:rsidRPr="00FA2F9D">
              <w:t>389</w:t>
            </w:r>
          </w:p>
        </w:tc>
      </w:tr>
      <w:tr w:rsidR="00FF0DF8" w:rsidRPr="00FA4D9F" w14:paraId="5B25E389" w14:textId="77777777" w:rsidTr="00F87F82">
        <w:trPr>
          <w:cantSplit/>
        </w:trPr>
        <w:tc>
          <w:tcPr>
            <w:tcW w:w="1992" w:type="dxa"/>
            <w:tcBorders>
              <w:top w:val="nil"/>
              <w:left w:val="single" w:sz="18" w:space="0" w:color="auto"/>
            </w:tcBorders>
            <w:vAlign w:val="bottom"/>
          </w:tcPr>
          <w:p w14:paraId="428ED34F" w14:textId="77777777" w:rsidR="00FF0DF8" w:rsidRPr="00FA4D9F" w:rsidRDefault="00FA2F9D" w:rsidP="00FF0DF8">
            <w:r w:rsidRPr="00FA2F9D">
              <w:lastRenderedPageBreak/>
              <w:t>633/40</w:t>
            </w:r>
          </w:p>
        </w:tc>
        <w:tc>
          <w:tcPr>
            <w:tcW w:w="910" w:type="dxa"/>
            <w:tcBorders>
              <w:top w:val="nil"/>
            </w:tcBorders>
            <w:vAlign w:val="center"/>
          </w:tcPr>
          <w:p w14:paraId="7C4D4C4C" w14:textId="77777777" w:rsidR="00FF0DF8" w:rsidRPr="00FA4D9F" w:rsidRDefault="00FF0DF8" w:rsidP="00FF0DF8"/>
        </w:tc>
        <w:tc>
          <w:tcPr>
            <w:tcW w:w="2085" w:type="dxa"/>
            <w:tcBorders>
              <w:top w:val="nil"/>
            </w:tcBorders>
            <w:vAlign w:val="bottom"/>
          </w:tcPr>
          <w:p w14:paraId="3C74EE34" w14:textId="77777777" w:rsidR="00FF0DF8" w:rsidRPr="00FA4D9F" w:rsidRDefault="00FA2F9D" w:rsidP="00FF0DF8">
            <w:r w:rsidRPr="00FA2F9D">
              <w:t>vodní plocha</w:t>
            </w:r>
          </w:p>
        </w:tc>
        <w:tc>
          <w:tcPr>
            <w:tcW w:w="1944" w:type="dxa"/>
            <w:tcBorders>
              <w:top w:val="nil"/>
            </w:tcBorders>
            <w:vAlign w:val="bottom"/>
          </w:tcPr>
          <w:p w14:paraId="6CE31EA0" w14:textId="77777777" w:rsidR="00FF0DF8" w:rsidRPr="00FA4D9F" w:rsidRDefault="00FA2F9D" w:rsidP="00FF0DF8">
            <w:r w:rsidRPr="00FA2F9D">
              <w:t>koryto vodního toku přirozené nebo upravené</w:t>
            </w:r>
          </w:p>
        </w:tc>
        <w:tc>
          <w:tcPr>
            <w:tcW w:w="1235" w:type="dxa"/>
            <w:tcBorders>
              <w:top w:val="nil"/>
            </w:tcBorders>
            <w:vAlign w:val="bottom"/>
          </w:tcPr>
          <w:p w14:paraId="601AC2E1" w14:textId="77777777" w:rsidR="00FF0DF8" w:rsidRPr="00FA4D9F" w:rsidRDefault="00FA2F9D" w:rsidP="00FF0DF8">
            <w:pPr>
              <w:jc w:val="right"/>
            </w:pPr>
            <w:r w:rsidRPr="00FA2F9D">
              <w:t>905</w:t>
            </w:r>
          </w:p>
        </w:tc>
        <w:tc>
          <w:tcPr>
            <w:tcW w:w="1238" w:type="dxa"/>
            <w:tcBorders>
              <w:top w:val="nil"/>
              <w:right w:val="single" w:sz="18" w:space="0" w:color="auto"/>
            </w:tcBorders>
            <w:vAlign w:val="bottom"/>
          </w:tcPr>
          <w:p w14:paraId="7DB31B29" w14:textId="77777777" w:rsidR="00FF0DF8" w:rsidRPr="00FA4D9F" w:rsidRDefault="00FA2F9D" w:rsidP="00FF0DF8">
            <w:pPr>
              <w:jc w:val="right"/>
            </w:pPr>
            <w:r w:rsidRPr="00FA2F9D">
              <w:t>9</w:t>
            </w:r>
          </w:p>
        </w:tc>
      </w:tr>
      <w:tr w:rsidR="00FF0DF8" w:rsidRPr="00FA4D9F" w14:paraId="24E51F0F" w14:textId="77777777" w:rsidTr="00F87F8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8166" w:type="dxa"/>
            <w:gridSpan w:val="5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5796F17C" w14:textId="77777777" w:rsidR="00FA2F9D" w:rsidRDefault="00FF0DF8" w:rsidP="00FA2F9D">
            <w:pPr>
              <w:rPr>
                <w:b/>
                <w:bCs/>
                <w:snapToGrid w:val="0"/>
              </w:rPr>
            </w:pPr>
            <w:r w:rsidRPr="00FA4D9F">
              <w:rPr>
                <w:b/>
                <w:bCs/>
                <w:snapToGrid w:val="0"/>
              </w:rPr>
              <w:t>Celkem</w:t>
            </w:r>
          </w:p>
        </w:tc>
        <w:tc>
          <w:tcPr>
            <w:tcW w:w="1238" w:type="dxa"/>
            <w:tcBorders>
              <w:bottom w:val="single" w:sz="18" w:space="0" w:color="auto"/>
              <w:right w:val="single" w:sz="18" w:space="0" w:color="auto"/>
            </w:tcBorders>
          </w:tcPr>
          <w:p w14:paraId="54BAFF68" w14:textId="77777777" w:rsidR="00FF0DF8" w:rsidRPr="00FA4D9F" w:rsidRDefault="00FF0DF8" w:rsidP="00F43DF8">
            <w:pPr>
              <w:jc w:val="right"/>
              <w:rPr>
                <w:b/>
                <w:bCs/>
                <w:snapToGrid w:val="0"/>
              </w:rPr>
            </w:pPr>
            <w:r w:rsidRPr="00FA4D9F">
              <w:rPr>
                <w:b/>
                <w:bCs/>
                <w:snapToGrid w:val="0"/>
              </w:rPr>
              <w:t>52</w:t>
            </w:r>
            <w:r>
              <w:rPr>
                <w:b/>
                <w:bCs/>
                <w:snapToGrid w:val="0"/>
              </w:rPr>
              <w:t>8</w:t>
            </w:r>
          </w:p>
        </w:tc>
      </w:tr>
    </w:tbl>
    <w:p w14:paraId="04E559F8" w14:textId="77777777" w:rsidR="00FF0DF8" w:rsidRDefault="00FF0DF8" w:rsidP="003D759B">
      <w:pPr>
        <w:rPr>
          <w:b/>
        </w:rPr>
      </w:pPr>
    </w:p>
    <w:p w14:paraId="6DB93890" w14:textId="77777777" w:rsidR="00FF0DF8" w:rsidRDefault="00FF0DF8" w:rsidP="003D759B">
      <w:pPr>
        <w:rPr>
          <w:b/>
        </w:rPr>
      </w:pPr>
    </w:p>
    <w:p w14:paraId="75BBD25D" w14:textId="77777777" w:rsidR="003D759B" w:rsidRPr="00FA4D9F" w:rsidRDefault="003D759B" w:rsidP="003D759B">
      <w:pPr>
        <w:rPr>
          <w:b/>
        </w:rPr>
      </w:pPr>
      <w:r w:rsidRPr="00FA4D9F">
        <w:rPr>
          <w:b/>
        </w:rPr>
        <w:t xml:space="preserve">Zdroj dat:  </w:t>
      </w:r>
    </w:p>
    <w:p w14:paraId="418222E9" w14:textId="77777777" w:rsidR="003D759B" w:rsidRPr="00DB7688" w:rsidRDefault="003D759B" w:rsidP="008749B7">
      <w:pPr>
        <w:pStyle w:val="Zhlav"/>
        <w:numPr>
          <w:ilvl w:val="0"/>
          <w:numId w:val="37"/>
        </w:numPr>
        <w:tabs>
          <w:tab w:val="clear" w:pos="4536"/>
          <w:tab w:val="clear" w:pos="9072"/>
        </w:tabs>
        <w:autoSpaceDE/>
        <w:autoSpaceDN/>
      </w:pPr>
      <w:r w:rsidRPr="00DB7688">
        <w:t>Informace o parcelách (http://www.cuzk.cz) – platnost k </w:t>
      </w:r>
      <w:r>
        <w:t>29. 7. 2019</w:t>
      </w:r>
    </w:p>
    <w:p w14:paraId="3882187D" w14:textId="77777777" w:rsidR="003D759B" w:rsidRDefault="003D759B">
      <w:pPr>
        <w:pStyle w:val="Seznamsodrkami2"/>
        <w:jc w:val="both"/>
        <w:rPr>
          <w:sz w:val="24"/>
          <w:szCs w:val="24"/>
        </w:rPr>
      </w:pPr>
    </w:p>
    <w:p w14:paraId="71F25710" w14:textId="77777777" w:rsidR="004D0D16" w:rsidRPr="00E36EDA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Příloha:</w:t>
      </w:r>
      <w:r w:rsidRPr="00E36EDA">
        <w:rPr>
          <w:sz w:val="24"/>
          <w:szCs w:val="24"/>
        </w:rPr>
        <w:t xml:space="preserve"> </w:t>
      </w:r>
    </w:p>
    <w:p w14:paraId="7902F0FA" w14:textId="77777777" w:rsidR="001A7733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M2</w:t>
      </w:r>
      <w:r w:rsidR="001A7733">
        <w:rPr>
          <w:sz w:val="24"/>
          <w:szCs w:val="24"/>
        </w:rPr>
        <w:t>/0 – Klad listů katastrálních map se zákresem ZCHÚ a jeho ochranného pásma</w:t>
      </w:r>
    </w:p>
    <w:p w14:paraId="00E3A3E1" w14:textId="77777777" w:rsidR="004D0D16" w:rsidRDefault="001A7733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M2/1</w:t>
      </w:r>
      <w:r w:rsidR="004D0D16">
        <w:rPr>
          <w:sz w:val="24"/>
          <w:szCs w:val="24"/>
        </w:rPr>
        <w:t xml:space="preserve"> – Katastrální mapa se zákresem ZCHÚ a jeho ochranného pásma</w:t>
      </w:r>
    </w:p>
    <w:p w14:paraId="3812A85C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3ED19F0D" w14:textId="77777777" w:rsidR="003D759B" w:rsidRDefault="003D759B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0ACF7B8F" w14:textId="77777777" w:rsidR="004D0D16" w:rsidRDefault="004D0D16" w:rsidP="004D0D16">
      <w:pPr>
        <w:pStyle w:val="Nadpis2"/>
      </w:pPr>
      <w:bookmarkStart w:id="17" w:name="_Toc256000008"/>
      <w:bookmarkStart w:id="18" w:name="_Toc514409710"/>
      <w:bookmarkStart w:id="19" w:name="_Toc516042619"/>
      <w:bookmarkStart w:id="20" w:name="_Toc69391469"/>
      <w:r>
        <w:rPr>
          <w:b/>
          <w:bCs/>
        </w:rPr>
        <w:t>1.4 Výměra území a jeho ochranného pásma</w:t>
      </w:r>
      <w:bookmarkEnd w:id="17"/>
      <w:bookmarkEnd w:id="18"/>
      <w:bookmarkEnd w:id="19"/>
      <w:bookmarkEnd w:id="20"/>
      <w:r>
        <w:rPr>
          <w:b/>
          <w:bCs/>
        </w:rPr>
        <w:t xml:space="preserve"> </w:t>
      </w:r>
    </w:p>
    <w:p w14:paraId="54C3DB83" w14:textId="77777777"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tbl>
      <w:tblPr>
        <w:tblW w:w="9337" w:type="dxa"/>
        <w:tblInd w:w="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1"/>
        <w:gridCol w:w="1849"/>
        <w:gridCol w:w="1849"/>
        <w:gridCol w:w="1849"/>
        <w:gridCol w:w="1849"/>
      </w:tblGrid>
      <w:tr w:rsidR="00FE21B3" w14:paraId="1A5E189E" w14:textId="77777777" w:rsidTr="00F87F82">
        <w:trPr>
          <w:cantSplit/>
          <w:trHeight w:val="483"/>
        </w:trPr>
        <w:tc>
          <w:tcPr>
            <w:tcW w:w="19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8C92420" w14:textId="77777777" w:rsidR="004D0D16" w:rsidRPr="00AF521D" w:rsidRDefault="004D0D16">
            <w:pPr>
              <w:rPr>
                <w:b/>
                <w:bCs/>
              </w:rPr>
            </w:pPr>
            <w:r w:rsidRPr="00AF521D">
              <w:rPr>
                <w:b/>
                <w:bCs/>
              </w:rPr>
              <w:t>Druh pozemku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577BE346" w14:textId="77777777" w:rsidR="004D0D16" w:rsidRPr="00AF521D" w:rsidRDefault="004D0D16">
            <w:pPr>
              <w:rPr>
                <w:b/>
                <w:bCs/>
              </w:rPr>
            </w:pPr>
            <w:r w:rsidRPr="00AF521D">
              <w:rPr>
                <w:b/>
                <w:bCs/>
              </w:rPr>
              <w:t xml:space="preserve">ZCHÚ </w:t>
            </w:r>
          </w:p>
          <w:p w14:paraId="46CAD3D0" w14:textId="77777777" w:rsidR="004D0D16" w:rsidRPr="00AF521D" w:rsidRDefault="004D0D16">
            <w:pPr>
              <w:rPr>
                <w:b/>
                <w:bCs/>
              </w:rPr>
            </w:pPr>
            <w:r w:rsidRPr="00AF521D">
              <w:rPr>
                <w:b/>
                <w:bCs/>
              </w:rPr>
              <w:t>plocha v ha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  <w:shd w:val="clear" w:color="auto" w:fill="C0C0C0"/>
          </w:tcPr>
          <w:p w14:paraId="6E2CB52A" w14:textId="77777777" w:rsidR="004D0D16" w:rsidRPr="00AF521D" w:rsidRDefault="004D0D16">
            <w:pPr>
              <w:rPr>
                <w:b/>
                <w:bCs/>
              </w:rPr>
            </w:pPr>
            <w:r w:rsidRPr="00AF521D">
              <w:rPr>
                <w:b/>
                <w:bCs/>
              </w:rPr>
              <w:t>Vyhlášené OP</w:t>
            </w:r>
          </w:p>
          <w:p w14:paraId="442F0DF5" w14:textId="77777777" w:rsidR="004D0D16" w:rsidRPr="00AF521D" w:rsidRDefault="004D0D16">
            <w:pPr>
              <w:rPr>
                <w:b/>
                <w:bCs/>
              </w:rPr>
            </w:pPr>
            <w:r w:rsidRPr="00AF521D">
              <w:rPr>
                <w:b/>
                <w:bCs/>
              </w:rPr>
              <w:t>plocha v ha</w:t>
            </w:r>
          </w:p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5C375A07" w14:textId="77777777" w:rsidR="004D0D16" w:rsidRPr="00AF521D" w:rsidRDefault="004D0D16">
            <w:pPr>
              <w:rPr>
                <w:b/>
                <w:bCs/>
              </w:rPr>
            </w:pPr>
            <w:r w:rsidRPr="00AF521D">
              <w:rPr>
                <w:b/>
                <w:bCs/>
              </w:rPr>
              <w:t>Způsob využití pozemku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52859935" w14:textId="77777777" w:rsidR="004D0D16" w:rsidRPr="00AF521D" w:rsidRDefault="004D0D16">
            <w:pPr>
              <w:rPr>
                <w:b/>
                <w:bCs/>
              </w:rPr>
            </w:pPr>
            <w:r w:rsidRPr="00AF521D">
              <w:rPr>
                <w:b/>
                <w:bCs/>
              </w:rPr>
              <w:t xml:space="preserve">ZCHÚ </w:t>
            </w:r>
          </w:p>
          <w:p w14:paraId="6A5357D9" w14:textId="77777777" w:rsidR="004D0D16" w:rsidRPr="00AF521D" w:rsidRDefault="004D0D16">
            <w:pPr>
              <w:rPr>
                <w:b/>
                <w:bCs/>
              </w:rPr>
            </w:pPr>
            <w:r w:rsidRPr="00AF521D">
              <w:rPr>
                <w:b/>
                <w:bCs/>
              </w:rPr>
              <w:t>plocha v ha</w:t>
            </w:r>
          </w:p>
        </w:tc>
      </w:tr>
      <w:tr w:rsidR="00FE21B3" w:rsidRPr="00FA4D9F" w14:paraId="759B398B" w14:textId="77777777" w:rsidTr="00F87F82">
        <w:trPr>
          <w:cantSplit/>
          <w:trHeight w:val="330"/>
        </w:trPr>
        <w:tc>
          <w:tcPr>
            <w:tcW w:w="19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26E337BF" w14:textId="77777777" w:rsidR="004D0D16" w:rsidRPr="00FA4D9F" w:rsidRDefault="004D0D16">
            <w:r w:rsidRPr="00FA4D9F">
              <w:t>lesní pozemky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5DE65C3" w14:textId="77777777" w:rsidR="004D0D16" w:rsidRPr="00FA4D9F" w:rsidRDefault="003E0A36" w:rsidP="006A3E52">
            <w:r w:rsidRPr="00FA4D9F">
              <w:t>107,</w:t>
            </w:r>
            <w:r w:rsidR="000279EB">
              <w:t>0815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6FF2DFB3" w14:textId="77777777" w:rsidR="004D0D16" w:rsidRPr="00FA4D9F" w:rsidRDefault="003E0A36">
            <w:r w:rsidRPr="00FA4D9F">
              <w:t>0,05</w:t>
            </w:r>
            <w:r w:rsidR="000279EB">
              <w:t>2</w:t>
            </w:r>
            <w:r w:rsidR="00FF0DF8">
              <w:t>8</w:t>
            </w:r>
          </w:p>
        </w:tc>
        <w:tc>
          <w:tcPr>
            <w:tcW w:w="3698" w:type="dxa"/>
            <w:gridSpan w:val="2"/>
            <w:tcBorders>
              <w:top w:val="single" w:sz="18" w:space="0" w:color="auto"/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14:paraId="537CCB97" w14:textId="77777777" w:rsidR="004D0D16" w:rsidRPr="00FA4D9F" w:rsidRDefault="004D0D16"/>
        </w:tc>
      </w:tr>
      <w:tr w:rsidR="00FE21B3" w:rsidRPr="00FA4D9F" w14:paraId="7EB99E19" w14:textId="77777777" w:rsidTr="00F87F82">
        <w:trPr>
          <w:cantSplit/>
          <w:trHeight w:val="330"/>
        </w:trPr>
        <w:tc>
          <w:tcPr>
            <w:tcW w:w="194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5EFB7398" w14:textId="77777777" w:rsidR="004D0D16" w:rsidRPr="00FA4D9F" w:rsidRDefault="004D0D16">
            <w:r w:rsidRPr="00FA4D9F">
              <w:t>vodní plochy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F8E6FD9" w14:textId="77777777" w:rsidR="004D0D16" w:rsidRPr="00FA4D9F" w:rsidRDefault="006A3E52">
            <w:r w:rsidRPr="00FA4D9F">
              <w:t>5,</w:t>
            </w:r>
            <w:r w:rsidR="000279EB">
              <w:t>3445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thinThickThinSmallGap" w:sz="24" w:space="0" w:color="auto"/>
            </w:tcBorders>
          </w:tcPr>
          <w:p w14:paraId="4665CBAC" w14:textId="77777777" w:rsidR="004D0D16" w:rsidRPr="00FA4D9F" w:rsidRDefault="004D0D16"/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</w:tcPr>
          <w:p w14:paraId="4A43586E" w14:textId="77777777" w:rsidR="004D0D16" w:rsidRPr="00FA4D9F" w:rsidRDefault="004D0D16">
            <w:r w:rsidRPr="00FA4D9F">
              <w:t>zamokřená plocha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4A450BA" w14:textId="77777777" w:rsidR="004D0D16" w:rsidRPr="00FA4D9F" w:rsidRDefault="00474C75">
            <w:r w:rsidRPr="00FA4D9F">
              <w:t>-</w:t>
            </w:r>
          </w:p>
        </w:tc>
      </w:tr>
      <w:tr w:rsidR="00FE21B3" w:rsidRPr="00FA4D9F" w14:paraId="6A530A17" w14:textId="77777777" w:rsidTr="00F87F82">
        <w:trPr>
          <w:cantSplit/>
          <w:trHeight w:val="330"/>
        </w:trPr>
        <w:tc>
          <w:tcPr>
            <w:tcW w:w="194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31F31D91" w14:textId="77777777" w:rsidR="004D0D16" w:rsidRPr="00FA4D9F" w:rsidRDefault="004D0D16"/>
        </w:tc>
        <w:tc>
          <w:tcPr>
            <w:tcW w:w="184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6C22083" w14:textId="77777777" w:rsidR="004D0D16" w:rsidRPr="00FA4D9F" w:rsidRDefault="004D0D16"/>
        </w:tc>
        <w:tc>
          <w:tcPr>
            <w:tcW w:w="1849" w:type="dxa"/>
            <w:vMerge/>
            <w:tcBorders>
              <w:left w:val="single" w:sz="18" w:space="0" w:color="auto"/>
              <w:right w:val="thinThickThinSmallGap" w:sz="24" w:space="0" w:color="auto"/>
            </w:tcBorders>
          </w:tcPr>
          <w:p w14:paraId="70661D73" w14:textId="77777777" w:rsidR="004D0D16" w:rsidRPr="00FA4D9F" w:rsidRDefault="004D0D16"/>
        </w:tc>
        <w:tc>
          <w:tcPr>
            <w:tcW w:w="1849" w:type="dxa"/>
            <w:tcBorders>
              <w:left w:val="thinThickThinSmallGap" w:sz="24" w:space="0" w:color="auto"/>
              <w:right w:val="single" w:sz="18" w:space="0" w:color="auto"/>
            </w:tcBorders>
          </w:tcPr>
          <w:p w14:paraId="1884B925" w14:textId="77777777" w:rsidR="004D0D16" w:rsidRPr="00FA4D9F" w:rsidRDefault="004D0D16">
            <w:r w:rsidRPr="00FA4D9F">
              <w:t>rybník nebo nádrž</w:t>
            </w:r>
          </w:p>
        </w:tc>
        <w:tc>
          <w:tcPr>
            <w:tcW w:w="1849" w:type="dxa"/>
            <w:tcBorders>
              <w:left w:val="single" w:sz="18" w:space="0" w:color="auto"/>
              <w:right w:val="single" w:sz="18" w:space="0" w:color="auto"/>
            </w:tcBorders>
          </w:tcPr>
          <w:p w14:paraId="36BF775D" w14:textId="77777777" w:rsidR="004D0D16" w:rsidRPr="00FA4D9F" w:rsidRDefault="00474C75">
            <w:r w:rsidRPr="00FA4D9F">
              <w:t>-</w:t>
            </w:r>
          </w:p>
        </w:tc>
      </w:tr>
      <w:tr w:rsidR="00FE21B3" w:rsidRPr="00FA4D9F" w14:paraId="01BB4726" w14:textId="77777777" w:rsidTr="00F87F82">
        <w:trPr>
          <w:cantSplit/>
          <w:trHeight w:val="330"/>
        </w:trPr>
        <w:tc>
          <w:tcPr>
            <w:tcW w:w="194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0EB7165C" w14:textId="77777777" w:rsidR="004D0D16" w:rsidRPr="00FA4D9F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0E18085" w14:textId="77777777" w:rsidR="004D0D16" w:rsidRPr="00FA4D9F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060C3188" w14:textId="77777777" w:rsidR="004D0D16" w:rsidRPr="00FA4D9F" w:rsidRDefault="004D0D16"/>
        </w:tc>
        <w:tc>
          <w:tcPr>
            <w:tcW w:w="1849" w:type="dxa"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</w:tcPr>
          <w:p w14:paraId="1CD4DF43" w14:textId="77777777" w:rsidR="004D0D16" w:rsidRPr="00FA4D9F" w:rsidRDefault="004D0D16">
            <w:r w:rsidRPr="00FA4D9F">
              <w:t xml:space="preserve">vodní tok </w:t>
            </w:r>
          </w:p>
        </w:tc>
        <w:tc>
          <w:tcPr>
            <w:tcW w:w="184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D85D14D" w14:textId="77777777" w:rsidR="004D0D16" w:rsidRPr="00FA4D9F" w:rsidRDefault="00474C75">
            <w:r w:rsidRPr="00FA4D9F">
              <w:t>5,</w:t>
            </w:r>
            <w:r w:rsidR="000279EB">
              <w:t>3445</w:t>
            </w:r>
          </w:p>
        </w:tc>
      </w:tr>
      <w:tr w:rsidR="00FE21B3" w:rsidRPr="00FA4D9F" w14:paraId="799DE9E1" w14:textId="77777777" w:rsidTr="00F87F82">
        <w:trPr>
          <w:cantSplit/>
          <w:trHeight w:val="515"/>
        </w:trPr>
        <w:tc>
          <w:tcPr>
            <w:tcW w:w="19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08A53DEC" w14:textId="77777777" w:rsidR="004D0D16" w:rsidRPr="00FA4D9F" w:rsidRDefault="004D0D16">
            <w:r w:rsidRPr="00FA4D9F">
              <w:t>trvalé travní porosty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645344B" w14:textId="77777777" w:rsidR="004D0D16" w:rsidRPr="00FA4D9F" w:rsidRDefault="006A3E52">
            <w:r w:rsidRPr="00FA4D9F">
              <w:t>0,07</w:t>
            </w:r>
            <w:r w:rsidR="000279EB">
              <w:t>61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67F3FC7F" w14:textId="77777777" w:rsidR="004D0D16" w:rsidRPr="00FA4D9F" w:rsidRDefault="004D0D16"/>
        </w:tc>
        <w:tc>
          <w:tcPr>
            <w:tcW w:w="3698" w:type="dxa"/>
            <w:gridSpan w:val="2"/>
            <w:vMerge w:val="restart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14:paraId="162A8E33" w14:textId="77777777" w:rsidR="004D0D16" w:rsidRPr="00FA4D9F" w:rsidRDefault="004D0D16"/>
        </w:tc>
      </w:tr>
      <w:tr w:rsidR="00FE21B3" w:rsidRPr="00FA4D9F" w14:paraId="6A5BF847" w14:textId="77777777" w:rsidTr="00F87F82">
        <w:trPr>
          <w:cantSplit/>
          <w:trHeight w:val="444"/>
        </w:trPr>
        <w:tc>
          <w:tcPr>
            <w:tcW w:w="19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A225526" w14:textId="77777777" w:rsidR="004D0D16" w:rsidRPr="00FA4D9F" w:rsidRDefault="004D0D16">
            <w:r w:rsidRPr="00FA4D9F">
              <w:t>orná půda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2968BF" w14:textId="77777777" w:rsidR="004D0D16" w:rsidRPr="00FA4D9F" w:rsidRDefault="003E0A36">
            <w:r w:rsidRPr="00FA4D9F">
              <w:t>0,01</w:t>
            </w:r>
            <w:r w:rsidR="000279EB">
              <w:t>01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19A44E57" w14:textId="77777777" w:rsidR="004D0D16" w:rsidRPr="00FA4D9F" w:rsidRDefault="004D0D16"/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14:paraId="4F5E291C" w14:textId="77777777" w:rsidR="004D0D16" w:rsidRPr="00FA4D9F" w:rsidRDefault="004D0D16"/>
        </w:tc>
      </w:tr>
      <w:tr w:rsidR="00FE21B3" w:rsidRPr="00FA4D9F" w14:paraId="5B41A2B5" w14:textId="77777777" w:rsidTr="00F87F82">
        <w:trPr>
          <w:cantSplit/>
          <w:trHeight w:val="330"/>
        </w:trPr>
        <w:tc>
          <w:tcPr>
            <w:tcW w:w="194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6550A537" w14:textId="77777777" w:rsidR="004D0D16" w:rsidRPr="00FA4D9F" w:rsidRDefault="004D0D16">
            <w:r w:rsidRPr="00FA4D9F">
              <w:t>ostatní zemědělské pozemky</w:t>
            </w:r>
          </w:p>
        </w:tc>
        <w:tc>
          <w:tcPr>
            <w:tcW w:w="184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1DF1E9F" w14:textId="77777777" w:rsidR="004D0D16" w:rsidRPr="00FA4D9F" w:rsidRDefault="000279EB">
            <w:r>
              <w:t>0,0043</w:t>
            </w:r>
          </w:p>
        </w:tc>
        <w:tc>
          <w:tcPr>
            <w:tcW w:w="184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47A6AC54" w14:textId="77777777" w:rsidR="004D0D16" w:rsidRPr="00FA4D9F" w:rsidRDefault="004D0D16"/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14:paraId="602DE1F0" w14:textId="77777777" w:rsidR="004D0D16" w:rsidRPr="00FA4D9F" w:rsidRDefault="004D0D16"/>
        </w:tc>
      </w:tr>
      <w:tr w:rsidR="00FE21B3" w:rsidRPr="00FA4D9F" w14:paraId="4EB109A9" w14:textId="77777777" w:rsidTr="00F87F82">
        <w:trPr>
          <w:cantSplit/>
          <w:trHeight w:val="330"/>
        </w:trPr>
        <w:tc>
          <w:tcPr>
            <w:tcW w:w="194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000BD086" w14:textId="77777777" w:rsidR="004D0D16" w:rsidRPr="00FA4D9F" w:rsidRDefault="004D0D16">
            <w:r w:rsidRPr="00FA4D9F">
              <w:t>ostatní plochy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04B6531" w14:textId="77777777" w:rsidR="004D0D16" w:rsidRPr="00FA4D9F" w:rsidRDefault="003E0A36">
            <w:r w:rsidRPr="00FA4D9F">
              <w:t>0,12</w:t>
            </w:r>
            <w:r w:rsidR="000279EB">
              <w:t>19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thinThickThinSmallGap" w:sz="24" w:space="0" w:color="auto"/>
            </w:tcBorders>
          </w:tcPr>
          <w:p w14:paraId="4775F1B4" w14:textId="77777777" w:rsidR="004D0D16" w:rsidRPr="00FA4D9F" w:rsidRDefault="004D0D16"/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</w:tcPr>
          <w:p w14:paraId="12C652E5" w14:textId="77777777" w:rsidR="004D0D16" w:rsidRPr="00FA4D9F" w:rsidRDefault="004D0D16">
            <w:r w:rsidRPr="00FA4D9F">
              <w:t>neplodná půda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D66E020" w14:textId="77777777" w:rsidR="004D0D16" w:rsidRPr="00FA4D9F" w:rsidRDefault="006A3E52">
            <w:r w:rsidRPr="00FA4D9F">
              <w:t>-</w:t>
            </w:r>
          </w:p>
        </w:tc>
      </w:tr>
      <w:tr w:rsidR="00FE21B3" w:rsidRPr="00FA4D9F" w14:paraId="4A3699B8" w14:textId="77777777" w:rsidTr="00F87F82">
        <w:trPr>
          <w:cantSplit/>
          <w:trHeight w:val="330"/>
        </w:trPr>
        <w:tc>
          <w:tcPr>
            <w:tcW w:w="194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8CC70A8" w14:textId="77777777" w:rsidR="004D0D16" w:rsidRPr="00FA4D9F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60ADC2F" w14:textId="77777777" w:rsidR="004D0D16" w:rsidRPr="00FA4D9F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79ADDA5A" w14:textId="77777777" w:rsidR="004D0D16" w:rsidRPr="00FA4D9F" w:rsidRDefault="004D0D16"/>
        </w:tc>
        <w:tc>
          <w:tcPr>
            <w:tcW w:w="1849" w:type="dxa"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</w:tcPr>
          <w:p w14:paraId="1D9EA263" w14:textId="77777777" w:rsidR="004D0D16" w:rsidRPr="00FA4D9F" w:rsidRDefault="004D0D16">
            <w:r w:rsidRPr="00FA4D9F">
              <w:t>ostatní způsoby využití</w:t>
            </w:r>
          </w:p>
        </w:tc>
        <w:tc>
          <w:tcPr>
            <w:tcW w:w="184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9C874D2" w14:textId="77777777" w:rsidR="004D0D16" w:rsidRPr="00FA4D9F" w:rsidRDefault="006A3E52">
            <w:r w:rsidRPr="00FA4D9F">
              <w:t>0,12</w:t>
            </w:r>
            <w:r w:rsidR="000279EB">
              <w:t>19</w:t>
            </w:r>
          </w:p>
        </w:tc>
      </w:tr>
      <w:tr w:rsidR="00FE21B3" w:rsidRPr="00FA4D9F" w14:paraId="35C4EAD6" w14:textId="77777777" w:rsidTr="00F87F82">
        <w:trPr>
          <w:cantSplit/>
          <w:trHeight w:val="330"/>
        </w:trPr>
        <w:tc>
          <w:tcPr>
            <w:tcW w:w="19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2BB4043B" w14:textId="77777777" w:rsidR="004D0D16" w:rsidRPr="00FA4D9F" w:rsidRDefault="004D0D16">
            <w:r w:rsidRPr="00FA4D9F">
              <w:t>zastavěné</w:t>
            </w:r>
          </w:p>
          <w:p w14:paraId="341323DA" w14:textId="77777777" w:rsidR="004D0D16" w:rsidRPr="00FA4D9F" w:rsidRDefault="004D0D16">
            <w:r w:rsidRPr="00FA4D9F">
              <w:t>plochy a nádvoří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D53228F" w14:textId="77777777" w:rsidR="004D0D16" w:rsidRPr="00FA4D9F" w:rsidRDefault="006A3E52">
            <w:r w:rsidRPr="00FA4D9F">
              <w:t>0,01</w:t>
            </w:r>
            <w:r w:rsidR="000279EB">
              <w:t>74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5961A2E9" w14:textId="77777777" w:rsidR="004D0D16" w:rsidRPr="00FA4D9F" w:rsidRDefault="004D0D16"/>
        </w:tc>
        <w:tc>
          <w:tcPr>
            <w:tcW w:w="3698" w:type="dxa"/>
            <w:gridSpan w:val="2"/>
            <w:vMerge w:val="restart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14:paraId="11B3B21E" w14:textId="77777777" w:rsidR="004D0D16" w:rsidRPr="00FA4D9F" w:rsidRDefault="004D0D16"/>
        </w:tc>
      </w:tr>
      <w:tr w:rsidR="00FE21B3" w:rsidRPr="00FA4D9F" w14:paraId="74CAEAD2" w14:textId="77777777" w:rsidTr="00F87F82">
        <w:trPr>
          <w:cantSplit/>
          <w:trHeight w:val="330"/>
        </w:trPr>
        <w:tc>
          <w:tcPr>
            <w:tcW w:w="19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5E71E796" w14:textId="77777777" w:rsidR="004D0D16" w:rsidRPr="00FA4D9F" w:rsidRDefault="004D0D16">
            <w:pPr>
              <w:rPr>
                <w:b/>
                <w:bCs/>
              </w:rPr>
            </w:pPr>
            <w:r w:rsidRPr="00FA4D9F">
              <w:rPr>
                <w:b/>
                <w:bCs/>
              </w:rPr>
              <w:t xml:space="preserve">plocha celkem 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CE4925" w14:textId="77777777" w:rsidR="004D0D16" w:rsidRPr="00FA4D9F" w:rsidRDefault="006A3E52">
            <w:r w:rsidRPr="00FA4D9F">
              <w:t>112,</w:t>
            </w:r>
            <w:r w:rsidR="000279EB">
              <w:t>6558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4ED9009C" w14:textId="77777777" w:rsidR="004D0D16" w:rsidRPr="00FA4D9F" w:rsidRDefault="006A3E52">
            <w:r w:rsidRPr="00FA4D9F">
              <w:t>0,05</w:t>
            </w:r>
            <w:r w:rsidR="000279EB">
              <w:t>2</w:t>
            </w:r>
            <w:r w:rsidR="00D97E11">
              <w:t>8</w:t>
            </w:r>
          </w:p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14:paraId="75F93749" w14:textId="77777777" w:rsidR="004D0D16" w:rsidRPr="00FA4D9F" w:rsidRDefault="004D0D16"/>
        </w:tc>
      </w:tr>
    </w:tbl>
    <w:p w14:paraId="279F6B82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29EC1F63" w14:textId="026EAAA2" w:rsidR="00FA2F9D" w:rsidRDefault="00FA2F9D" w:rsidP="00F87F82">
      <w:pPr>
        <w:jc w:val="both"/>
        <w:rPr>
          <w:bCs/>
        </w:rPr>
      </w:pPr>
      <w:r w:rsidRPr="00FA2F9D">
        <w:rPr>
          <w:b/>
        </w:rPr>
        <w:t>Pozn</w:t>
      </w:r>
      <w:r w:rsidR="00C13F9D">
        <w:rPr>
          <w:b/>
        </w:rPr>
        <w:t xml:space="preserve">ámka k uvedeným parcelám a </w:t>
      </w:r>
      <w:r w:rsidR="00850EC0">
        <w:rPr>
          <w:b/>
        </w:rPr>
        <w:t xml:space="preserve">jejím </w:t>
      </w:r>
      <w:r w:rsidR="00C13F9D">
        <w:rPr>
          <w:b/>
        </w:rPr>
        <w:t>výměrám:</w:t>
      </w:r>
      <w:r w:rsidRPr="00FA2F9D">
        <w:rPr>
          <w:bCs/>
        </w:rPr>
        <w:t xml:space="preserve"> </w:t>
      </w:r>
      <w:r w:rsidR="00D97E11">
        <w:rPr>
          <w:bCs/>
        </w:rPr>
        <w:t xml:space="preserve">Dle vyhlašovací dokumentace </w:t>
      </w:r>
      <w:r w:rsidR="007F7B50">
        <w:rPr>
          <w:bCs/>
        </w:rPr>
        <w:t>PR Hejtmanka</w:t>
      </w:r>
      <w:r w:rsidR="00C13F9D">
        <w:rPr>
          <w:bCs/>
        </w:rPr>
        <w:t xml:space="preserve"> </w:t>
      </w:r>
      <w:r w:rsidR="00D97E11">
        <w:rPr>
          <w:bCs/>
        </w:rPr>
        <w:t xml:space="preserve">je její hranice stanovena na základě </w:t>
      </w:r>
      <w:r w:rsidR="00C13F9D">
        <w:rPr>
          <w:bCs/>
        </w:rPr>
        <w:t>lomových bodů</w:t>
      </w:r>
      <w:r w:rsidR="00D97E11">
        <w:rPr>
          <w:bCs/>
        </w:rPr>
        <w:t>. O</w:t>
      </w:r>
      <w:r w:rsidR="00C13F9D">
        <w:rPr>
          <w:bCs/>
        </w:rPr>
        <w:t xml:space="preserve">d doby vyhlášení došlo </w:t>
      </w:r>
      <w:r w:rsidR="007B4E8F">
        <w:rPr>
          <w:bCs/>
        </w:rPr>
        <w:t xml:space="preserve">k </w:t>
      </w:r>
      <w:r w:rsidR="00C13F9D">
        <w:rPr>
          <w:bCs/>
        </w:rPr>
        <w:t>posunu</w:t>
      </w:r>
      <w:r w:rsidR="00850EC0">
        <w:rPr>
          <w:bCs/>
        </w:rPr>
        <w:t xml:space="preserve"> obrazu</w:t>
      </w:r>
      <w:r w:rsidR="00C13F9D">
        <w:rPr>
          <w:bCs/>
        </w:rPr>
        <w:t xml:space="preserve"> parcel KN</w:t>
      </w:r>
      <w:r w:rsidR="00850EC0">
        <w:rPr>
          <w:bCs/>
        </w:rPr>
        <w:t xml:space="preserve"> dle nové digitalizace katastru</w:t>
      </w:r>
      <w:r w:rsidR="007F7B50">
        <w:rPr>
          <w:bCs/>
        </w:rPr>
        <w:t>, proto jsou ve výčtu parcel uvedeny i jiné než ve vyhlašovací dokumen</w:t>
      </w:r>
      <w:r w:rsidR="00D97E11">
        <w:rPr>
          <w:bCs/>
        </w:rPr>
        <w:t>t</w:t>
      </w:r>
      <w:r w:rsidR="007F7B50">
        <w:rPr>
          <w:bCs/>
        </w:rPr>
        <w:t>aci, vč. výměr</w:t>
      </w:r>
      <w:r w:rsidR="00C13F9D">
        <w:rPr>
          <w:bCs/>
        </w:rPr>
        <w:t xml:space="preserve">. Výměra parcely v ZCHÚ je odvozena primárně z výpočtu plochy jejího 2D obrazu lomových bodů </w:t>
      </w:r>
      <w:r w:rsidR="007F7B50">
        <w:rPr>
          <w:bCs/>
        </w:rPr>
        <w:t xml:space="preserve">nacházejících se v ZCHÚ </w:t>
      </w:r>
      <w:r w:rsidR="00C13F9D">
        <w:rPr>
          <w:bCs/>
        </w:rPr>
        <w:t xml:space="preserve">(souřadný systém S-JTSK, EPSG: 5514). </w:t>
      </w:r>
      <w:r w:rsidR="007F7B50">
        <w:rPr>
          <w:bCs/>
        </w:rPr>
        <w:t xml:space="preserve">U některých parcel byla v prostředí GIS </w:t>
      </w:r>
      <w:r w:rsidR="00C13F9D">
        <w:rPr>
          <w:bCs/>
        </w:rPr>
        <w:t xml:space="preserve">zjištěna výměra vyšší, než bylo pro danou parcelu </w:t>
      </w:r>
      <w:r w:rsidR="00D97E11">
        <w:rPr>
          <w:bCs/>
        </w:rPr>
        <w:t>aktuálně evidováno</w:t>
      </w:r>
      <w:r w:rsidR="00C13F9D">
        <w:rPr>
          <w:bCs/>
        </w:rPr>
        <w:t xml:space="preserve"> v</w:t>
      </w:r>
      <w:r w:rsidR="00AE301C">
        <w:rPr>
          <w:bCs/>
        </w:rPr>
        <w:t> </w:t>
      </w:r>
      <w:r w:rsidR="00C13F9D">
        <w:rPr>
          <w:bCs/>
        </w:rPr>
        <w:t>KN</w:t>
      </w:r>
      <w:r w:rsidR="00AE301C">
        <w:rPr>
          <w:bCs/>
        </w:rPr>
        <w:t xml:space="preserve">. U takových parcel </w:t>
      </w:r>
      <w:r w:rsidR="00C13F9D">
        <w:rPr>
          <w:bCs/>
        </w:rPr>
        <w:t xml:space="preserve">byla výměra snížena na </w:t>
      </w:r>
      <w:r w:rsidR="00850EC0">
        <w:rPr>
          <w:bCs/>
        </w:rPr>
        <w:t>údaj dle evidence KN</w:t>
      </w:r>
      <w:r w:rsidR="00AE301C">
        <w:rPr>
          <w:bCs/>
        </w:rPr>
        <w:t xml:space="preserve"> a proto celkový součet výměr parcel neodpovídá výměře ZCHÚ uvedené ve vyhlašovací dokumentaci.</w:t>
      </w:r>
    </w:p>
    <w:p w14:paraId="627CE58A" w14:textId="77777777" w:rsidR="00FA2F9D" w:rsidRPr="00FA2F9D" w:rsidRDefault="00FA2F9D" w:rsidP="00F87F82">
      <w:pPr>
        <w:rPr>
          <w:b/>
        </w:rPr>
      </w:pPr>
    </w:p>
    <w:p w14:paraId="0849988C" w14:textId="77777777" w:rsidR="00A82355" w:rsidRDefault="00A82355">
      <w:pPr>
        <w:autoSpaceDE/>
        <w:autoSpaceDN/>
        <w:rPr>
          <w:b/>
        </w:rPr>
      </w:pPr>
      <w:r>
        <w:rPr>
          <w:b/>
        </w:rPr>
        <w:br w:type="page"/>
      </w:r>
    </w:p>
    <w:p w14:paraId="49928291" w14:textId="77777777" w:rsidR="004D0D16" w:rsidRDefault="004D0D16" w:rsidP="004D0D16">
      <w:pPr>
        <w:pStyle w:val="Nadpis2"/>
        <w:rPr>
          <w:b/>
          <w:bCs/>
        </w:rPr>
      </w:pPr>
      <w:bookmarkStart w:id="21" w:name="_Toc256000009"/>
      <w:bookmarkStart w:id="22" w:name="_Toc514409711"/>
      <w:bookmarkStart w:id="23" w:name="_Toc516042620"/>
      <w:bookmarkStart w:id="24" w:name="_Toc69391470"/>
      <w:r>
        <w:rPr>
          <w:b/>
          <w:bCs/>
        </w:rPr>
        <w:lastRenderedPageBreak/>
        <w:t>1.5 Překryv území s jiným typem ochrany</w:t>
      </w:r>
      <w:bookmarkEnd w:id="21"/>
      <w:bookmarkEnd w:id="22"/>
      <w:bookmarkEnd w:id="23"/>
      <w:bookmarkEnd w:id="24"/>
    </w:p>
    <w:p w14:paraId="14A7C347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02FB4307" w14:textId="77777777" w:rsidR="0002218B" w:rsidRPr="00B70EA7" w:rsidRDefault="0002218B" w:rsidP="0002218B">
      <w:pPr>
        <w:tabs>
          <w:tab w:val="left" w:pos="4536"/>
        </w:tabs>
        <w:rPr>
          <w:sz w:val="24"/>
          <w:szCs w:val="24"/>
        </w:rPr>
      </w:pPr>
      <w:r w:rsidRPr="00B70EA7">
        <w:rPr>
          <w:sz w:val="24"/>
          <w:szCs w:val="24"/>
        </w:rPr>
        <w:t>národní park:</w:t>
      </w:r>
      <w:r w:rsidRPr="00B70EA7">
        <w:rPr>
          <w:sz w:val="24"/>
          <w:szCs w:val="24"/>
        </w:rPr>
        <w:tab/>
        <w:t>ne</w:t>
      </w:r>
    </w:p>
    <w:p w14:paraId="7C471AE9" w14:textId="77777777" w:rsidR="0002218B" w:rsidRPr="00B70EA7" w:rsidRDefault="0002218B" w:rsidP="0002218B">
      <w:pPr>
        <w:tabs>
          <w:tab w:val="left" w:pos="4536"/>
        </w:tabs>
        <w:ind w:left="4536" w:hanging="4536"/>
        <w:rPr>
          <w:sz w:val="24"/>
          <w:szCs w:val="24"/>
        </w:rPr>
      </w:pPr>
      <w:r w:rsidRPr="00B70EA7">
        <w:rPr>
          <w:sz w:val="24"/>
          <w:szCs w:val="24"/>
        </w:rPr>
        <w:t>chráněná krajinná oblast:</w:t>
      </w:r>
      <w:r w:rsidRPr="00B70EA7">
        <w:rPr>
          <w:sz w:val="24"/>
          <w:szCs w:val="24"/>
        </w:rPr>
        <w:tab/>
      </w:r>
      <w:r w:rsidRPr="00D165A7">
        <w:rPr>
          <w:sz w:val="24"/>
          <w:szCs w:val="24"/>
        </w:rPr>
        <w:t>Litovelské Pomoraví</w:t>
      </w:r>
      <w:r w:rsidRPr="00B70EA7">
        <w:rPr>
          <w:sz w:val="24"/>
          <w:szCs w:val="24"/>
        </w:rPr>
        <w:t xml:space="preserve"> (PR – I. </w:t>
      </w:r>
      <w:r>
        <w:rPr>
          <w:sz w:val="24"/>
          <w:szCs w:val="24"/>
        </w:rPr>
        <w:t xml:space="preserve">a II. </w:t>
      </w:r>
      <w:r w:rsidRPr="00B70EA7">
        <w:rPr>
          <w:sz w:val="24"/>
          <w:szCs w:val="24"/>
        </w:rPr>
        <w:t>zóna, OP – II.</w:t>
      </w:r>
      <w:r>
        <w:rPr>
          <w:sz w:val="24"/>
          <w:szCs w:val="24"/>
        </w:rPr>
        <w:t xml:space="preserve"> a III.</w:t>
      </w:r>
      <w:r w:rsidRPr="00B70EA7">
        <w:rPr>
          <w:sz w:val="24"/>
          <w:szCs w:val="24"/>
        </w:rPr>
        <w:t xml:space="preserve"> zóna)</w:t>
      </w:r>
    </w:p>
    <w:p w14:paraId="4EE065C4" w14:textId="77777777" w:rsidR="0002218B" w:rsidRPr="00B70EA7" w:rsidRDefault="0002218B" w:rsidP="0002218B">
      <w:pPr>
        <w:tabs>
          <w:tab w:val="left" w:pos="4536"/>
        </w:tabs>
        <w:rPr>
          <w:sz w:val="24"/>
          <w:szCs w:val="24"/>
        </w:rPr>
      </w:pPr>
      <w:r w:rsidRPr="00B70EA7">
        <w:rPr>
          <w:sz w:val="24"/>
          <w:szCs w:val="24"/>
        </w:rPr>
        <w:t>překryv s jiným typem ochrany:</w:t>
      </w:r>
      <w:r w:rsidRPr="00B70EA7">
        <w:rPr>
          <w:sz w:val="24"/>
          <w:szCs w:val="24"/>
        </w:rPr>
        <w:tab/>
        <w:t xml:space="preserve">CHOPAV </w:t>
      </w:r>
      <w:r>
        <w:rPr>
          <w:sz w:val="24"/>
          <w:szCs w:val="24"/>
        </w:rPr>
        <w:t>Kvartér řeky Moravy</w:t>
      </w:r>
      <w:r w:rsidRPr="00B70EA7">
        <w:rPr>
          <w:sz w:val="24"/>
          <w:szCs w:val="24"/>
        </w:rPr>
        <w:t>,</w:t>
      </w:r>
    </w:p>
    <w:p w14:paraId="11ACEA32" w14:textId="77777777" w:rsidR="0002218B" w:rsidRDefault="0002218B" w:rsidP="0002218B">
      <w:pPr>
        <w:tabs>
          <w:tab w:val="left" w:pos="4536"/>
        </w:tabs>
        <w:ind w:left="4536" w:hanging="2412"/>
        <w:rPr>
          <w:sz w:val="24"/>
          <w:szCs w:val="24"/>
        </w:rPr>
      </w:pPr>
      <w:r w:rsidRPr="00B70EA7">
        <w:rPr>
          <w:sz w:val="24"/>
          <w:szCs w:val="24"/>
        </w:rPr>
        <w:tab/>
        <w:t>ÚSES: nadregionální biocentrum NC 83</w:t>
      </w:r>
      <w:r>
        <w:rPr>
          <w:sz w:val="24"/>
          <w:szCs w:val="24"/>
        </w:rPr>
        <w:t xml:space="preserve"> </w:t>
      </w:r>
      <w:r w:rsidRPr="000F7E68">
        <w:rPr>
          <w:sz w:val="24"/>
          <w:szCs w:val="24"/>
        </w:rPr>
        <w:t>Vrapač-Doubrava</w:t>
      </w:r>
      <w:r>
        <w:rPr>
          <w:sz w:val="24"/>
          <w:szCs w:val="24"/>
        </w:rPr>
        <w:t>,</w:t>
      </w:r>
    </w:p>
    <w:p w14:paraId="31A13969" w14:textId="77777777" w:rsidR="0002218B" w:rsidRPr="00B70EA7" w:rsidRDefault="0002218B" w:rsidP="0002218B">
      <w:pPr>
        <w:tabs>
          <w:tab w:val="left" w:pos="4536"/>
        </w:tabs>
        <w:ind w:left="4536" w:hanging="2412"/>
        <w:rPr>
          <w:sz w:val="24"/>
          <w:szCs w:val="24"/>
        </w:rPr>
      </w:pPr>
      <w:r>
        <w:rPr>
          <w:sz w:val="24"/>
          <w:szCs w:val="24"/>
        </w:rPr>
        <w:tab/>
        <w:t>O</w:t>
      </w:r>
      <w:r w:rsidRPr="007D2EF5">
        <w:rPr>
          <w:sz w:val="24"/>
          <w:szCs w:val="24"/>
        </w:rPr>
        <w:t>chranné pásmo II. stupně vodního zdroje podzemní vody Litovel-Čerlinka</w:t>
      </w:r>
    </w:p>
    <w:p w14:paraId="1124424C" w14:textId="77777777" w:rsidR="0002218B" w:rsidRPr="00B70EA7" w:rsidRDefault="0002218B" w:rsidP="0002218B">
      <w:pPr>
        <w:tabs>
          <w:tab w:val="left" w:pos="4536"/>
        </w:tabs>
        <w:rPr>
          <w:sz w:val="24"/>
          <w:szCs w:val="24"/>
        </w:rPr>
      </w:pPr>
      <w:r w:rsidRPr="00B70EA7">
        <w:rPr>
          <w:sz w:val="24"/>
          <w:szCs w:val="24"/>
        </w:rPr>
        <w:t>mezinárodní status ochrany:</w:t>
      </w:r>
      <w:r w:rsidRPr="00B70EA7">
        <w:rPr>
          <w:sz w:val="24"/>
          <w:szCs w:val="24"/>
        </w:rPr>
        <w:tab/>
        <w:t xml:space="preserve">Ramsarský mokřad RS </w:t>
      </w:r>
      <w:r>
        <w:rPr>
          <w:sz w:val="24"/>
          <w:szCs w:val="24"/>
        </w:rPr>
        <w:t>5</w:t>
      </w:r>
      <w:r w:rsidRPr="00B70EA7">
        <w:rPr>
          <w:sz w:val="24"/>
          <w:szCs w:val="24"/>
        </w:rPr>
        <w:t xml:space="preserve"> </w:t>
      </w:r>
      <w:r w:rsidRPr="00D165A7">
        <w:rPr>
          <w:sz w:val="24"/>
          <w:szCs w:val="24"/>
        </w:rPr>
        <w:t>Litovelské Pomoraví</w:t>
      </w:r>
    </w:p>
    <w:p w14:paraId="37100639" w14:textId="77777777" w:rsidR="0002218B" w:rsidRPr="00B70EA7" w:rsidRDefault="0002218B" w:rsidP="0002218B">
      <w:pPr>
        <w:tabs>
          <w:tab w:val="left" w:pos="4536"/>
        </w:tabs>
        <w:rPr>
          <w:sz w:val="24"/>
          <w:szCs w:val="24"/>
        </w:rPr>
      </w:pPr>
    </w:p>
    <w:p w14:paraId="7CCB7D6A" w14:textId="77777777" w:rsidR="0002218B" w:rsidRPr="00B70EA7" w:rsidRDefault="0002218B" w:rsidP="0002218B">
      <w:pPr>
        <w:tabs>
          <w:tab w:val="left" w:pos="4536"/>
        </w:tabs>
        <w:rPr>
          <w:sz w:val="24"/>
          <w:szCs w:val="24"/>
          <w:u w:val="single"/>
        </w:rPr>
      </w:pPr>
      <w:r w:rsidRPr="00B70EA7">
        <w:rPr>
          <w:sz w:val="24"/>
          <w:szCs w:val="24"/>
          <w:u w:val="single"/>
        </w:rPr>
        <w:t>Natura 2000</w:t>
      </w:r>
    </w:p>
    <w:p w14:paraId="25973B01" w14:textId="77777777" w:rsidR="0002218B" w:rsidRPr="00B70EA7" w:rsidRDefault="0002218B" w:rsidP="0002218B">
      <w:pPr>
        <w:tabs>
          <w:tab w:val="left" w:pos="4536"/>
        </w:tabs>
        <w:rPr>
          <w:sz w:val="24"/>
          <w:szCs w:val="24"/>
        </w:rPr>
      </w:pPr>
      <w:r w:rsidRPr="00B70EA7">
        <w:rPr>
          <w:sz w:val="24"/>
          <w:szCs w:val="24"/>
        </w:rPr>
        <w:t>ptačí oblast:</w:t>
      </w:r>
      <w:r w:rsidRPr="00B70EA7">
        <w:rPr>
          <w:sz w:val="24"/>
          <w:szCs w:val="24"/>
        </w:rPr>
        <w:tab/>
      </w:r>
      <w:r w:rsidRPr="00F97088">
        <w:rPr>
          <w:sz w:val="24"/>
          <w:szCs w:val="24"/>
        </w:rPr>
        <w:t>CZ0711018</w:t>
      </w:r>
      <w:r w:rsidRPr="00B70EA7">
        <w:rPr>
          <w:sz w:val="24"/>
          <w:szCs w:val="24"/>
        </w:rPr>
        <w:t xml:space="preserve"> </w:t>
      </w:r>
      <w:r w:rsidRPr="00F97088">
        <w:rPr>
          <w:sz w:val="24"/>
          <w:szCs w:val="24"/>
        </w:rPr>
        <w:t>Litovelské Pomoraví</w:t>
      </w:r>
    </w:p>
    <w:p w14:paraId="35BF53A1" w14:textId="77777777" w:rsidR="0002218B" w:rsidRDefault="0002218B" w:rsidP="0002218B">
      <w:pPr>
        <w:tabs>
          <w:tab w:val="left" w:pos="4536"/>
        </w:tabs>
        <w:rPr>
          <w:sz w:val="24"/>
          <w:szCs w:val="24"/>
        </w:rPr>
      </w:pPr>
      <w:r w:rsidRPr="00B70EA7">
        <w:rPr>
          <w:sz w:val="24"/>
          <w:szCs w:val="24"/>
        </w:rPr>
        <w:t>evropsky významná lokalita:</w:t>
      </w:r>
      <w:r w:rsidRPr="00B70EA7">
        <w:rPr>
          <w:sz w:val="24"/>
          <w:szCs w:val="24"/>
        </w:rPr>
        <w:tab/>
      </w:r>
      <w:r w:rsidRPr="00F97088">
        <w:rPr>
          <w:sz w:val="24"/>
          <w:szCs w:val="24"/>
        </w:rPr>
        <w:t>CZ0714073</w:t>
      </w:r>
      <w:r w:rsidRPr="00B70EA7">
        <w:rPr>
          <w:sz w:val="24"/>
          <w:szCs w:val="24"/>
        </w:rPr>
        <w:t xml:space="preserve"> </w:t>
      </w:r>
      <w:r w:rsidRPr="00F97088">
        <w:rPr>
          <w:sz w:val="24"/>
          <w:szCs w:val="24"/>
        </w:rPr>
        <w:t>Litovelské Pomoraví</w:t>
      </w:r>
    </w:p>
    <w:p w14:paraId="54D008F0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4BF3BCFF" w14:textId="77777777" w:rsidR="00FA4D9F" w:rsidRDefault="00FA4D9F">
      <w:pPr>
        <w:pStyle w:val="Seznam"/>
        <w:widowControl/>
        <w:jc w:val="both"/>
        <w:rPr>
          <w:sz w:val="24"/>
          <w:szCs w:val="24"/>
        </w:rPr>
      </w:pPr>
    </w:p>
    <w:p w14:paraId="60A66C5C" w14:textId="77777777" w:rsidR="004D0D16" w:rsidRPr="008F6F30" w:rsidRDefault="004D0D16" w:rsidP="003752F4">
      <w:pPr>
        <w:pStyle w:val="Nadpis2"/>
        <w:rPr>
          <w:b/>
          <w:bCs/>
        </w:rPr>
      </w:pPr>
      <w:bookmarkStart w:id="25" w:name="_Toc256000010"/>
      <w:bookmarkStart w:id="26" w:name="_Toc514409712"/>
      <w:bookmarkStart w:id="27" w:name="_Toc516042621"/>
      <w:bookmarkStart w:id="28" w:name="_Toc69391471"/>
      <w:r>
        <w:rPr>
          <w:b/>
          <w:bCs/>
        </w:rPr>
        <w:t>1.6 Kategorie IUCN</w:t>
      </w:r>
      <w:bookmarkEnd w:id="25"/>
      <w:bookmarkEnd w:id="26"/>
      <w:bookmarkEnd w:id="27"/>
      <w:bookmarkEnd w:id="28"/>
    </w:p>
    <w:p w14:paraId="6B97EA93" w14:textId="77777777" w:rsidR="004D0D16" w:rsidRPr="004A2A22" w:rsidRDefault="004D0D16" w:rsidP="003752F4">
      <w:pPr>
        <w:rPr>
          <w:i/>
          <w:iCs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6804"/>
      </w:tblGrid>
      <w:tr w:rsidR="003752F4" w:rsidRPr="003752F4" w14:paraId="30D01E66" w14:textId="77777777" w:rsidTr="00C6092D">
        <w:tc>
          <w:tcPr>
            <w:tcW w:w="2268" w:type="dxa"/>
          </w:tcPr>
          <w:p w14:paraId="3E0EEB7C" w14:textId="77777777" w:rsidR="003752F4" w:rsidRPr="003752F4" w:rsidRDefault="003752F4" w:rsidP="00C6092D">
            <w:pPr>
              <w:rPr>
                <w:sz w:val="24"/>
                <w:szCs w:val="24"/>
              </w:rPr>
            </w:pPr>
            <w:r w:rsidRPr="003752F4">
              <w:rPr>
                <w:sz w:val="24"/>
                <w:szCs w:val="24"/>
              </w:rPr>
              <w:t>Zapsaná v ÚSOP:</w:t>
            </w:r>
          </w:p>
        </w:tc>
        <w:tc>
          <w:tcPr>
            <w:tcW w:w="6804" w:type="dxa"/>
          </w:tcPr>
          <w:p w14:paraId="5D6CC50B" w14:textId="77777777" w:rsidR="003752F4" w:rsidRPr="003752F4" w:rsidRDefault="003752F4" w:rsidP="00C6092D">
            <w:pPr>
              <w:rPr>
                <w:sz w:val="24"/>
                <w:szCs w:val="24"/>
              </w:rPr>
            </w:pPr>
            <w:r w:rsidRPr="003752F4">
              <w:rPr>
                <w:sz w:val="24"/>
                <w:szCs w:val="24"/>
              </w:rPr>
              <w:t xml:space="preserve">IV – území pro péči o stanoviště/druhy </w:t>
            </w:r>
          </w:p>
        </w:tc>
      </w:tr>
      <w:tr w:rsidR="003752F4" w:rsidRPr="003752F4" w14:paraId="76706D45" w14:textId="77777777" w:rsidTr="00C6092D">
        <w:tc>
          <w:tcPr>
            <w:tcW w:w="2268" w:type="dxa"/>
          </w:tcPr>
          <w:p w14:paraId="3B2AFC02" w14:textId="77777777" w:rsidR="003752F4" w:rsidRPr="003752F4" w:rsidRDefault="003752F4" w:rsidP="00C6092D">
            <w:pPr>
              <w:rPr>
                <w:sz w:val="24"/>
                <w:szCs w:val="24"/>
              </w:rPr>
            </w:pPr>
            <w:r w:rsidRPr="003752F4">
              <w:rPr>
                <w:sz w:val="24"/>
                <w:szCs w:val="24"/>
              </w:rPr>
              <w:t xml:space="preserve">Doporučená </w:t>
            </w:r>
            <w:r w:rsidR="0002218B" w:rsidRPr="003752F4">
              <w:rPr>
                <w:sz w:val="24"/>
                <w:szCs w:val="24"/>
              </w:rPr>
              <w:t xml:space="preserve">změna:  </w:t>
            </w:r>
          </w:p>
        </w:tc>
        <w:tc>
          <w:tcPr>
            <w:tcW w:w="6804" w:type="dxa"/>
          </w:tcPr>
          <w:p w14:paraId="7B12A11B" w14:textId="77777777" w:rsidR="003752F4" w:rsidRPr="003752F4" w:rsidRDefault="003752F4" w:rsidP="00C6092D">
            <w:pPr>
              <w:rPr>
                <w:sz w:val="24"/>
                <w:szCs w:val="24"/>
              </w:rPr>
            </w:pPr>
            <w:r w:rsidRPr="003752F4">
              <w:rPr>
                <w:sz w:val="24"/>
                <w:szCs w:val="24"/>
              </w:rPr>
              <w:t xml:space="preserve">Ia </w:t>
            </w:r>
            <w:r w:rsidR="00152D22" w:rsidRPr="00D165A7">
              <w:rPr>
                <w:sz w:val="24"/>
                <w:szCs w:val="24"/>
              </w:rPr>
              <w:t>–</w:t>
            </w:r>
            <w:r w:rsidRPr="003752F4">
              <w:rPr>
                <w:sz w:val="24"/>
                <w:szCs w:val="24"/>
              </w:rPr>
              <w:t xml:space="preserve"> přísná přírodní rezervace</w:t>
            </w:r>
          </w:p>
          <w:p w14:paraId="14BB747C" w14:textId="77777777" w:rsidR="003752F4" w:rsidRPr="003752F4" w:rsidRDefault="003752F4" w:rsidP="00C6092D">
            <w:pPr>
              <w:rPr>
                <w:b/>
                <w:sz w:val="24"/>
                <w:szCs w:val="24"/>
              </w:rPr>
            </w:pPr>
            <w:r w:rsidRPr="003752F4">
              <w:rPr>
                <w:sz w:val="24"/>
                <w:szCs w:val="24"/>
              </w:rPr>
              <w:t xml:space="preserve">      (podle přílohy č. 1 k vyhlášce č. 45/2018 Sb.)</w:t>
            </w:r>
          </w:p>
        </w:tc>
      </w:tr>
    </w:tbl>
    <w:p w14:paraId="521CE10F" w14:textId="77777777" w:rsidR="004D0D16" w:rsidRPr="008D2F00" w:rsidRDefault="004D0D16" w:rsidP="003752F4">
      <w:pPr>
        <w:pStyle w:val="Seznam"/>
        <w:widowControl/>
        <w:jc w:val="both"/>
        <w:rPr>
          <w:bCs/>
          <w:sz w:val="24"/>
          <w:szCs w:val="24"/>
        </w:rPr>
      </w:pPr>
    </w:p>
    <w:p w14:paraId="38F2D2FE" w14:textId="77777777" w:rsidR="004D0D16" w:rsidRPr="00FA4D9F" w:rsidRDefault="004D0D16">
      <w:pPr>
        <w:pStyle w:val="Seznam"/>
        <w:widowControl/>
        <w:jc w:val="both"/>
        <w:rPr>
          <w:iCs/>
          <w:sz w:val="24"/>
          <w:szCs w:val="24"/>
        </w:rPr>
      </w:pPr>
    </w:p>
    <w:p w14:paraId="56952C3E" w14:textId="77777777" w:rsidR="004D0D16" w:rsidRPr="007B64AB" w:rsidRDefault="004D0D16" w:rsidP="004D0D16">
      <w:pPr>
        <w:pStyle w:val="Nadpis2"/>
        <w:rPr>
          <w:b/>
          <w:bCs/>
        </w:rPr>
      </w:pPr>
      <w:bookmarkStart w:id="29" w:name="_Toc256000011"/>
      <w:bookmarkStart w:id="30" w:name="_Toc514409713"/>
      <w:bookmarkStart w:id="31" w:name="_Toc516042622"/>
      <w:bookmarkStart w:id="32" w:name="_Toc69391472"/>
      <w:r w:rsidRPr="007B64AB">
        <w:rPr>
          <w:b/>
          <w:bCs/>
        </w:rPr>
        <w:t>1.7 Předmět ochrany ZCHÚ</w:t>
      </w:r>
      <w:bookmarkEnd w:id="29"/>
      <w:bookmarkEnd w:id="30"/>
      <w:bookmarkEnd w:id="31"/>
      <w:bookmarkEnd w:id="32"/>
    </w:p>
    <w:p w14:paraId="33CF3BCA" w14:textId="77777777" w:rsidR="004D0D16" w:rsidRPr="006847ED" w:rsidRDefault="004D0D16">
      <w:pPr>
        <w:jc w:val="both"/>
        <w:rPr>
          <w:bCs/>
          <w:snapToGrid w:val="0"/>
          <w:sz w:val="24"/>
          <w:szCs w:val="24"/>
        </w:rPr>
      </w:pPr>
    </w:p>
    <w:p w14:paraId="30357220" w14:textId="77777777" w:rsidR="004D0D16" w:rsidRPr="007B64AB" w:rsidRDefault="004D0D16" w:rsidP="004D0D16">
      <w:pPr>
        <w:pStyle w:val="Nadpis3"/>
        <w:jc w:val="left"/>
        <w:rPr>
          <w:snapToGrid w:val="0"/>
        </w:rPr>
      </w:pPr>
      <w:bookmarkStart w:id="33" w:name="_Toc256000012"/>
      <w:bookmarkStart w:id="34" w:name="_Toc514409714"/>
      <w:bookmarkStart w:id="35" w:name="_Toc516042623"/>
      <w:bookmarkStart w:id="36" w:name="_Toc69391473"/>
      <w:r w:rsidRPr="007B64AB">
        <w:rPr>
          <w:snapToGrid w:val="0"/>
        </w:rPr>
        <w:t>1.7.1 Předmět ochrany ZCHÚ podle zřizovacího předpisu</w:t>
      </w:r>
      <w:bookmarkEnd w:id="33"/>
      <w:bookmarkEnd w:id="34"/>
      <w:bookmarkEnd w:id="35"/>
      <w:bookmarkEnd w:id="36"/>
    </w:p>
    <w:p w14:paraId="0D6802E1" w14:textId="77777777" w:rsidR="004D0D16" w:rsidRPr="006847ED" w:rsidRDefault="004D0D16">
      <w:pPr>
        <w:jc w:val="both"/>
        <w:rPr>
          <w:bCs/>
          <w:snapToGrid w:val="0"/>
          <w:sz w:val="24"/>
          <w:szCs w:val="24"/>
        </w:rPr>
      </w:pPr>
    </w:p>
    <w:p w14:paraId="6A432FA0" w14:textId="77777777" w:rsidR="004D0D16" w:rsidRPr="004A2A22" w:rsidRDefault="004A2A22">
      <w:pPr>
        <w:jc w:val="both"/>
        <w:rPr>
          <w:sz w:val="24"/>
          <w:szCs w:val="24"/>
        </w:rPr>
      </w:pPr>
      <w:r w:rsidRPr="004A2A22">
        <w:rPr>
          <w:sz w:val="24"/>
          <w:szCs w:val="24"/>
        </w:rPr>
        <w:t>Předmětem ochrany je soubor přírodě blízkých nivních ekosystémů a jejich vývojových (sukcesních) stádií, reprezentovaný tokem řeky Moravy se samovolně se vyvíjejícím korytem, trvale i periodicky protékanými říčními rameny, poříčními tůněmi, společenstvy tekoucích i stojatých vod, mokřadů a lesními společenstvy měkkého (vrbotopolového) i tvrdého luhu, s výskytem typických i vzácných druhů rostlin a živočichů.</w:t>
      </w:r>
    </w:p>
    <w:p w14:paraId="2E870EAD" w14:textId="7D02B772" w:rsidR="009708D4" w:rsidRDefault="009708D4">
      <w:pPr>
        <w:autoSpaceDE/>
        <w:autoSpaceDN/>
        <w:rPr>
          <w:bCs/>
          <w:snapToGrid w:val="0"/>
          <w:sz w:val="24"/>
          <w:szCs w:val="24"/>
        </w:rPr>
      </w:pPr>
      <w:r>
        <w:rPr>
          <w:bCs/>
          <w:snapToGrid w:val="0"/>
          <w:sz w:val="24"/>
          <w:szCs w:val="24"/>
        </w:rPr>
        <w:br w:type="page"/>
      </w:r>
    </w:p>
    <w:p w14:paraId="0E4ADEDD" w14:textId="77777777" w:rsidR="004D0D16" w:rsidRPr="008F6F30" w:rsidRDefault="004D0D16" w:rsidP="004D0D16">
      <w:pPr>
        <w:pStyle w:val="Nadpis3"/>
        <w:jc w:val="left"/>
        <w:rPr>
          <w:snapToGrid w:val="0"/>
        </w:rPr>
      </w:pPr>
      <w:bookmarkStart w:id="37" w:name="_Toc256000013"/>
      <w:bookmarkStart w:id="38" w:name="_Toc514409715"/>
      <w:bookmarkStart w:id="39" w:name="_Toc516042624"/>
      <w:bookmarkStart w:id="40" w:name="_Toc69391474"/>
      <w:r w:rsidRPr="007B64AB">
        <w:rPr>
          <w:snapToGrid w:val="0"/>
        </w:rPr>
        <w:lastRenderedPageBreak/>
        <w:t>1.7.2 Předmět ochrany</w:t>
      </w:r>
      <w:r>
        <w:rPr>
          <w:snapToGrid w:val="0"/>
        </w:rPr>
        <w:t xml:space="preserve"> </w:t>
      </w:r>
      <w:r w:rsidRPr="007B64AB">
        <w:rPr>
          <w:snapToGrid w:val="0"/>
        </w:rPr>
        <w:t>– současný stav</w:t>
      </w:r>
      <w:bookmarkEnd w:id="37"/>
      <w:bookmarkEnd w:id="38"/>
      <w:bookmarkEnd w:id="39"/>
      <w:bookmarkEnd w:id="40"/>
    </w:p>
    <w:p w14:paraId="695479DB" w14:textId="77777777" w:rsidR="004D0D16" w:rsidRPr="006847ED" w:rsidRDefault="004D0D16">
      <w:pPr>
        <w:jc w:val="both"/>
        <w:rPr>
          <w:bCs/>
          <w:snapToGrid w:val="0"/>
          <w:sz w:val="24"/>
          <w:szCs w:val="24"/>
        </w:rPr>
      </w:pPr>
    </w:p>
    <w:p w14:paraId="68D3C1E3" w14:textId="67BDDCFD" w:rsidR="004D0D16" w:rsidRPr="009708D4" w:rsidRDefault="004D0D16" w:rsidP="009708D4">
      <w:pPr>
        <w:pStyle w:val="Odstavecseseznamem"/>
        <w:numPr>
          <w:ilvl w:val="0"/>
          <w:numId w:val="56"/>
        </w:numPr>
        <w:jc w:val="both"/>
        <w:rPr>
          <w:b/>
          <w:bCs/>
          <w:snapToGrid w:val="0"/>
        </w:rPr>
      </w:pPr>
      <w:r w:rsidRPr="009708D4">
        <w:rPr>
          <w:b/>
          <w:bCs/>
          <w:snapToGrid w:val="0"/>
        </w:rPr>
        <w:t>ekosystémy</w:t>
      </w: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42"/>
        <w:gridCol w:w="1275"/>
        <w:gridCol w:w="3686"/>
        <w:gridCol w:w="1417"/>
      </w:tblGrid>
      <w:tr w:rsidR="00FE21B3" w14:paraId="610FD6FD" w14:textId="77777777" w:rsidTr="0002218B">
        <w:trPr>
          <w:cantSplit/>
          <w:trHeight w:val="270"/>
          <w:tblHeader/>
        </w:trPr>
        <w:tc>
          <w:tcPr>
            <w:tcW w:w="26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1875B017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ekosystém</w:t>
            </w:r>
          </w:p>
        </w:tc>
        <w:tc>
          <w:tcPr>
            <w:tcW w:w="1275" w:type="dxa"/>
            <w:tcBorders>
              <w:top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C0C0C0"/>
          </w:tcPr>
          <w:p w14:paraId="75F1183A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podíl plochy v ZCHÚ (%)</w:t>
            </w:r>
          </w:p>
        </w:tc>
        <w:tc>
          <w:tcPr>
            <w:tcW w:w="368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3D3B59EA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popis ekosystému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28F52EC4" w14:textId="77777777" w:rsidR="004D0D16" w:rsidRPr="00A462ED" w:rsidRDefault="004D0D16" w:rsidP="004D0D16">
            <w:pPr>
              <w:rPr>
                <w:b/>
                <w:bCs/>
                <w:snapToGrid w:val="0"/>
                <w:highlight w:val="yellow"/>
              </w:rPr>
            </w:pPr>
            <w:r>
              <w:rPr>
                <w:b/>
                <w:bCs/>
                <w:snapToGrid w:val="0"/>
              </w:rPr>
              <w:t>kód předmětu ochrany*</w:t>
            </w:r>
          </w:p>
        </w:tc>
      </w:tr>
      <w:tr w:rsidR="00FE21B3" w14:paraId="384C5EBD" w14:textId="77777777">
        <w:trPr>
          <w:cantSplit/>
          <w:trHeight w:val="257"/>
        </w:trPr>
        <w:tc>
          <w:tcPr>
            <w:tcW w:w="26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14:paraId="37B7942F" w14:textId="77777777" w:rsidR="004D0D16" w:rsidRPr="00156B55" w:rsidRDefault="001A385F" w:rsidP="004D0D16">
            <w:pPr>
              <w:rPr>
                <w:snapToGrid w:val="0"/>
              </w:rPr>
            </w:pPr>
            <w:r w:rsidRPr="00F366D6">
              <w:t>L2.3 Tvrdé luhy nížinných řek</w:t>
            </w:r>
          </w:p>
        </w:tc>
        <w:tc>
          <w:tcPr>
            <w:tcW w:w="1275" w:type="dxa"/>
            <w:tcBorders>
              <w:top w:val="single" w:sz="18" w:space="0" w:color="auto"/>
              <w:bottom w:val="single" w:sz="4" w:space="0" w:color="auto"/>
              <w:right w:val="single" w:sz="8" w:space="0" w:color="auto"/>
            </w:tcBorders>
          </w:tcPr>
          <w:p w14:paraId="18BC949C" w14:textId="77777777" w:rsidR="004D0D16" w:rsidRPr="00156B55" w:rsidRDefault="00ED47CD" w:rsidP="004D0D1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80</w:t>
            </w:r>
          </w:p>
        </w:tc>
        <w:tc>
          <w:tcPr>
            <w:tcW w:w="36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EDBB" w14:textId="77777777" w:rsidR="0002218B" w:rsidRDefault="0002218B" w:rsidP="0002218B">
            <w:r w:rsidRPr="0097175E">
              <w:t xml:space="preserve">Smíšené druhově pestré lužní lesy, svazu </w:t>
            </w:r>
            <w:r w:rsidRPr="0097175E">
              <w:rPr>
                <w:i/>
              </w:rPr>
              <w:t>Alnion incanae</w:t>
            </w:r>
            <w:r w:rsidRPr="0097175E">
              <w:t xml:space="preserve">, podsvaz </w:t>
            </w:r>
            <w:r w:rsidRPr="0097175E">
              <w:rPr>
                <w:i/>
              </w:rPr>
              <w:t>Ulmenion</w:t>
            </w:r>
            <w:r w:rsidRPr="0097175E">
              <w:t xml:space="preserve">; </w:t>
            </w:r>
            <w:r>
              <w:t>s typickými zástupci</w:t>
            </w:r>
            <w:r w:rsidRPr="00751E94">
              <w:t xml:space="preserve"> dřevin: dub letní (</w:t>
            </w:r>
            <w:r w:rsidRPr="00751E94">
              <w:rPr>
                <w:i/>
                <w:iCs/>
              </w:rPr>
              <w:t>Quercus robur</w:t>
            </w:r>
            <w:r w:rsidRPr="00751E94">
              <w:t>), jasan ztepilý (</w:t>
            </w:r>
            <w:r w:rsidRPr="00751E94">
              <w:rPr>
                <w:i/>
                <w:iCs/>
              </w:rPr>
              <w:t>Fraxinus excelsior</w:t>
            </w:r>
            <w:r w:rsidRPr="00751E94">
              <w:t>), jilm habrolistý (</w:t>
            </w:r>
            <w:r w:rsidRPr="00751E94">
              <w:rPr>
                <w:i/>
                <w:iCs/>
              </w:rPr>
              <w:t>Ulmus minor</w:t>
            </w:r>
            <w:r w:rsidRPr="00751E94">
              <w:t>), javor babyka (</w:t>
            </w:r>
            <w:r w:rsidRPr="00751E94">
              <w:rPr>
                <w:i/>
                <w:iCs/>
              </w:rPr>
              <w:t>Acer campestre</w:t>
            </w:r>
            <w:r w:rsidRPr="00751E94">
              <w:t>), jilm vaz (</w:t>
            </w:r>
            <w:r w:rsidRPr="00751E94">
              <w:rPr>
                <w:i/>
                <w:iCs/>
              </w:rPr>
              <w:t>Ulmus laevis</w:t>
            </w:r>
            <w:r w:rsidRPr="00751E94">
              <w:t>), lípa srdčitá (</w:t>
            </w:r>
            <w:r w:rsidRPr="00751E94">
              <w:rPr>
                <w:i/>
                <w:iCs/>
              </w:rPr>
              <w:t>Tilia cordata</w:t>
            </w:r>
            <w:r w:rsidRPr="00751E94">
              <w:t>), střemcha obecná (</w:t>
            </w:r>
            <w:r w:rsidRPr="00751E94">
              <w:rPr>
                <w:i/>
                <w:iCs/>
              </w:rPr>
              <w:t>Prunus padus</w:t>
            </w:r>
            <w:r w:rsidRPr="00751E94">
              <w:t xml:space="preserve">). </w:t>
            </w:r>
            <w:r>
              <w:t xml:space="preserve">Ze </w:t>
            </w:r>
            <w:r w:rsidRPr="00F366D6">
              <w:t>vzácných a zvláště chráněných druhů</w:t>
            </w:r>
            <w:r>
              <w:t xml:space="preserve"> hub a</w:t>
            </w:r>
            <w:r w:rsidRPr="00F366D6">
              <w:t xml:space="preserve"> rostlin</w:t>
            </w:r>
            <w:r>
              <w:t xml:space="preserve"> zde roste např. závojenka Mougeotova (</w:t>
            </w:r>
            <w:r w:rsidRPr="00124567">
              <w:rPr>
                <w:i/>
                <w:iCs/>
              </w:rPr>
              <w:t>Entoloma mougeotii</w:t>
            </w:r>
            <w:r>
              <w:t>), zobanitka okrouhlolistá</w:t>
            </w:r>
          </w:p>
          <w:p w14:paraId="66B5D63B" w14:textId="77777777" w:rsidR="004D0D16" w:rsidRDefault="0002218B" w:rsidP="0002218B">
            <w:pPr>
              <w:rPr>
                <w:snapToGrid w:val="0"/>
              </w:rPr>
            </w:pPr>
            <w:r>
              <w:t>(</w:t>
            </w:r>
            <w:r w:rsidRPr="00124567">
              <w:rPr>
                <w:i/>
                <w:iCs/>
              </w:rPr>
              <w:t>Rhynchostegium rotundifolium</w:t>
            </w:r>
            <w:r>
              <w:t>) nebo kruštík polabský (</w:t>
            </w:r>
            <w:r w:rsidRPr="006B0E53">
              <w:rPr>
                <w:i/>
                <w:iCs/>
              </w:rPr>
              <w:t>Epipactis albensis</w:t>
            </w:r>
            <w:r>
              <w:t>).</w:t>
            </w:r>
            <w:r w:rsidRPr="00F366D6">
              <w:t xml:space="preserve"> Druhová skladba</w:t>
            </w:r>
            <w:r>
              <w:t xml:space="preserve"> fauny</w:t>
            </w:r>
            <w:r w:rsidRPr="00F366D6">
              <w:t xml:space="preserve"> </w:t>
            </w:r>
            <w:r>
              <w:t xml:space="preserve">je </w:t>
            </w:r>
            <w:r w:rsidRPr="00F366D6">
              <w:t>typická pro bohatě strukturované smíšené lesy</w:t>
            </w:r>
            <w:r>
              <w:t xml:space="preserve"> s </w:t>
            </w:r>
            <w:r w:rsidRPr="00F366D6">
              <w:t>výskyt</w:t>
            </w:r>
            <w:r>
              <w:t>em</w:t>
            </w:r>
            <w:r w:rsidRPr="00F366D6">
              <w:t xml:space="preserve"> vzácných i zvláště chráněných druhů</w:t>
            </w:r>
            <w:r>
              <w:t>, např. střevlík (</w:t>
            </w:r>
            <w:r w:rsidRPr="006A223A">
              <w:rPr>
                <w:i/>
                <w:iCs/>
              </w:rPr>
              <w:t>Agonum dolens</w:t>
            </w:r>
            <w:r w:rsidRPr="006A223A">
              <w:t>)</w:t>
            </w:r>
            <w:r>
              <w:t>, včelojed lesní (</w:t>
            </w:r>
            <w:r w:rsidRPr="006A223A">
              <w:rPr>
                <w:i/>
                <w:iCs/>
              </w:rPr>
              <w:t>Pernis apivorus</w:t>
            </w:r>
            <w:r>
              <w:t>) a mnozí zástupci našich netopýrů, např. netopýr nejmenší (</w:t>
            </w:r>
            <w:r w:rsidRPr="006A223A">
              <w:rPr>
                <w:i/>
                <w:iCs/>
              </w:rPr>
              <w:t>Pipistresllus pygmaeus</w:t>
            </w:r>
            <w:r>
              <w:t>).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8E87138" w14:textId="77777777" w:rsidR="004D0D16" w:rsidRPr="00156B55" w:rsidRDefault="001A385F" w:rsidP="004D0D16">
            <w:pPr>
              <w:jc w:val="center"/>
              <w:rPr>
                <w:snapToGrid w:val="0"/>
              </w:rPr>
            </w:pPr>
            <w:r w:rsidRPr="00F366D6">
              <w:t xml:space="preserve">a, </w:t>
            </w:r>
            <w:r w:rsidRPr="001A385F">
              <w:t>b (91F0)</w:t>
            </w:r>
          </w:p>
        </w:tc>
      </w:tr>
      <w:tr w:rsidR="001A385F" w14:paraId="5C684A19" w14:textId="77777777">
        <w:trPr>
          <w:cantSplit/>
          <w:trHeight w:val="247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4DB59FD" w14:textId="77777777" w:rsidR="001A385F" w:rsidRPr="00156B55" w:rsidRDefault="001A385F" w:rsidP="001A385F">
            <w:pPr>
              <w:rPr>
                <w:snapToGrid w:val="0"/>
              </w:rPr>
            </w:pPr>
            <w:r w:rsidRPr="00F366D6">
              <w:t>L2.4 Měkké luhy nížinných řek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E183D3D" w14:textId="77777777" w:rsidR="001A385F" w:rsidRPr="00156B55" w:rsidRDefault="00ED47CD" w:rsidP="001A385F">
            <w:pPr>
              <w:jc w:val="center"/>
              <w:rPr>
                <w:snapToGrid w:val="0"/>
              </w:rPr>
            </w:pPr>
            <w:r w:rsidRPr="00FF40B6">
              <w:rPr>
                <w:rFonts w:ascii="Arial" w:hAnsi="Arial" w:cs="Arial"/>
                <w:sz w:val="16"/>
              </w:rPr>
              <w:t>&lt;</w:t>
            </w:r>
            <w:r w:rsidRPr="00FF40B6">
              <w:rPr>
                <w:rFonts w:ascii="Arial" w:hAnsi="Arial"/>
                <w:sz w:val="16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3071" w14:textId="77777777" w:rsidR="001A385F" w:rsidRPr="00156B55" w:rsidRDefault="0002218B" w:rsidP="00A40A21">
            <w:pPr>
              <w:rPr>
                <w:snapToGrid w:val="0"/>
              </w:rPr>
            </w:pPr>
            <w:r w:rsidRPr="00F366D6">
              <w:t>Zaplavované nižší části břehových porostů.</w:t>
            </w:r>
            <w:r>
              <w:t>, s dominancí vrb a topolů.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0392C60" w14:textId="77777777" w:rsidR="001A385F" w:rsidRPr="001A385F" w:rsidRDefault="001A385F" w:rsidP="001A385F">
            <w:pPr>
              <w:jc w:val="center"/>
            </w:pPr>
            <w:r w:rsidRPr="00F366D6">
              <w:t>a, b</w:t>
            </w:r>
            <w:r w:rsidRPr="00E61FE2">
              <w:t xml:space="preserve"> </w:t>
            </w:r>
            <w:r w:rsidRPr="001A385F">
              <w:t>(91EO</w:t>
            </w:r>
            <w:r w:rsidRPr="00E61FE2">
              <w:t>*</w:t>
            </w:r>
            <w:r w:rsidRPr="001A385F">
              <w:t>)</w:t>
            </w:r>
          </w:p>
        </w:tc>
      </w:tr>
      <w:tr w:rsidR="001A385F" w14:paraId="7E5CA8DB" w14:textId="77777777">
        <w:trPr>
          <w:cantSplit/>
          <w:trHeight w:val="251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14:paraId="27EF783A" w14:textId="77777777" w:rsidR="001A385F" w:rsidRPr="00156B55" w:rsidRDefault="00CB4BB1" w:rsidP="004B6CE3">
            <w:pPr>
              <w:rPr>
                <w:snapToGrid w:val="0"/>
              </w:rPr>
            </w:pPr>
            <w:r>
              <w:rPr>
                <w:snapToGrid w:val="0"/>
              </w:rPr>
              <w:t xml:space="preserve">Vodní toky a </w:t>
            </w:r>
            <w:r w:rsidR="004B6CE3">
              <w:rPr>
                <w:snapToGrid w:val="0"/>
              </w:rPr>
              <w:t>občasně zvodňovaná</w:t>
            </w:r>
            <w:r>
              <w:rPr>
                <w:snapToGrid w:val="0"/>
              </w:rPr>
              <w:t xml:space="preserve"> říční ramena a tůně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18" w:space="0" w:color="auto"/>
              <w:right w:val="single" w:sz="8" w:space="0" w:color="auto"/>
            </w:tcBorders>
          </w:tcPr>
          <w:p w14:paraId="28E40610" w14:textId="77777777" w:rsidR="001A385F" w:rsidRPr="00156B55" w:rsidRDefault="00ED47CD" w:rsidP="001A385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EC9681B" w14:textId="77777777" w:rsidR="0002218B" w:rsidRDefault="0002218B" w:rsidP="0002218B">
            <w:pPr>
              <w:adjustRightInd w:val="0"/>
              <w:ind w:left="-37"/>
            </w:pPr>
            <w:r>
              <w:t>C</w:t>
            </w:r>
            <w:r w:rsidRPr="00F366D6">
              <w:t>eloročně protékané toky</w:t>
            </w:r>
            <w:r>
              <w:t xml:space="preserve">, z 80 % neupravené, </w:t>
            </w:r>
            <w:r w:rsidRPr="00F366D6">
              <w:t>hlavní tok Moravy (1,53 km) a pravobřežní</w:t>
            </w:r>
            <w:r>
              <w:t xml:space="preserve"> rameno Malá Voda (0,94 km), s přítomností na vodu vázaných organizmů včetně populací vzácných druhů ledňáčka říčního (</w:t>
            </w:r>
            <w:r w:rsidRPr="002B5B10">
              <w:rPr>
                <w:i/>
                <w:iCs/>
              </w:rPr>
              <w:t>Alcedo atthis</w:t>
            </w:r>
            <w:r>
              <w:t>) nebo vydry říční (</w:t>
            </w:r>
            <w:r w:rsidRPr="002B5B10">
              <w:rPr>
                <w:i/>
                <w:iCs/>
              </w:rPr>
              <w:t>Lutra lutra</w:t>
            </w:r>
            <w:r>
              <w:t>).</w:t>
            </w:r>
          </w:p>
          <w:p w14:paraId="1FABBAEA" w14:textId="77777777" w:rsidR="00D32CF8" w:rsidRPr="00156B55" w:rsidRDefault="0002218B" w:rsidP="00A40A21">
            <w:pPr>
              <w:adjustRightInd w:val="0"/>
              <w:ind w:left="-37"/>
              <w:rPr>
                <w:snapToGrid w:val="0"/>
              </w:rPr>
            </w:pPr>
            <w:r>
              <w:t>P</w:t>
            </w:r>
            <w:r w:rsidRPr="00F366D6">
              <w:t xml:space="preserve">eriodicky protékaná říční ramena </w:t>
            </w:r>
            <w:r>
              <w:t xml:space="preserve">a lesní tůně (cca 5 km) s výskytem vzácných druhů </w:t>
            </w:r>
            <w:r w:rsidR="00BA00B0">
              <w:t>lupenonožců</w:t>
            </w:r>
            <w:r w:rsidRPr="00F366D6">
              <w:t xml:space="preserve"> </w:t>
            </w:r>
            <w:r>
              <w:t>(</w:t>
            </w:r>
            <w:r w:rsidRPr="0054264D">
              <w:t>žábronožka sněžní (</w:t>
            </w:r>
            <w:r w:rsidRPr="0054264D">
              <w:rPr>
                <w:i/>
                <w:iCs/>
              </w:rPr>
              <w:t>Eubranchipus grubii</w:t>
            </w:r>
            <w:r w:rsidRPr="0054264D">
              <w:t>)</w:t>
            </w:r>
            <w:r>
              <w:t>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A2E5417" w14:textId="77777777" w:rsidR="001A385F" w:rsidRPr="00156B55" w:rsidRDefault="00BC363B" w:rsidP="001A385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a</w:t>
            </w:r>
          </w:p>
        </w:tc>
      </w:tr>
    </w:tbl>
    <w:p w14:paraId="43C6C3BB" w14:textId="77777777" w:rsidR="004D0D16" w:rsidRDefault="004D0D16" w:rsidP="004D0D16">
      <w:pPr>
        <w:jc w:val="both"/>
        <w:rPr>
          <w:snapToGrid w:val="0"/>
          <w:sz w:val="24"/>
          <w:szCs w:val="24"/>
        </w:rPr>
      </w:pPr>
    </w:p>
    <w:p w14:paraId="3B4FC59C" w14:textId="77777777" w:rsidR="005913B5" w:rsidRPr="006847ED" w:rsidRDefault="005913B5" w:rsidP="004D0D16">
      <w:pPr>
        <w:jc w:val="both"/>
        <w:rPr>
          <w:snapToGrid w:val="0"/>
          <w:sz w:val="24"/>
          <w:szCs w:val="24"/>
        </w:rPr>
      </w:pPr>
    </w:p>
    <w:p w14:paraId="7E5CC1FE" w14:textId="77777777" w:rsidR="002C6A19" w:rsidRDefault="00D71ECD" w:rsidP="002C6A19">
      <w:pPr>
        <w:jc w:val="both"/>
        <w:rPr>
          <w:b/>
        </w:rPr>
      </w:pPr>
      <w:r>
        <w:rPr>
          <w:b/>
        </w:rPr>
        <w:t xml:space="preserve">B. </w:t>
      </w:r>
      <w:proofErr w:type="gramStart"/>
      <w:r>
        <w:rPr>
          <w:b/>
        </w:rPr>
        <w:t>druhy</w:t>
      </w:r>
      <w:proofErr w:type="gramEnd"/>
    </w:p>
    <w:p w14:paraId="478B22B0" w14:textId="77777777" w:rsidR="002C6A19" w:rsidRDefault="002C6A19" w:rsidP="002C6A19">
      <w:pPr>
        <w:jc w:val="both"/>
      </w:pPr>
    </w:p>
    <w:tbl>
      <w:tblPr>
        <w:tblW w:w="9113" w:type="dxa"/>
        <w:tblInd w:w="2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69"/>
        <w:gridCol w:w="1288"/>
        <w:gridCol w:w="3724"/>
        <w:gridCol w:w="1432"/>
      </w:tblGrid>
      <w:tr w:rsidR="007C75BE" w14:paraId="7EA1DBCA" w14:textId="77777777" w:rsidTr="00E91CA3">
        <w:trPr>
          <w:trHeight w:val="260"/>
          <w:tblHeader/>
        </w:trPr>
        <w:tc>
          <w:tcPr>
            <w:tcW w:w="26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C0C0C0"/>
          </w:tcPr>
          <w:p w14:paraId="3FBE85B1" w14:textId="77777777" w:rsidR="007C75BE" w:rsidRPr="00124175" w:rsidRDefault="007C75BE" w:rsidP="007C75BE">
            <w:pPr>
              <w:rPr>
                <w:b/>
              </w:rPr>
            </w:pPr>
            <w:r w:rsidRPr="00124175">
              <w:rPr>
                <w:b/>
              </w:rPr>
              <w:t xml:space="preserve">druh </w:t>
            </w:r>
          </w:p>
        </w:tc>
        <w:tc>
          <w:tcPr>
            <w:tcW w:w="1275" w:type="dxa"/>
            <w:tcBorders>
              <w:top w:val="single" w:sz="18" w:space="0" w:color="000000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C0C0C0"/>
          </w:tcPr>
          <w:p w14:paraId="0B1BA348" w14:textId="77777777" w:rsidR="007C75BE" w:rsidRPr="00124175" w:rsidRDefault="007C75BE" w:rsidP="007C75BE">
            <w:pPr>
              <w:rPr>
                <w:b/>
              </w:rPr>
            </w:pPr>
            <w:r w:rsidRPr="00124175">
              <w:rPr>
                <w:b/>
              </w:rPr>
              <w:t>stupeň ohrožení**</w:t>
            </w:r>
          </w:p>
        </w:tc>
        <w:tc>
          <w:tcPr>
            <w:tcW w:w="368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C0C0C0"/>
          </w:tcPr>
          <w:p w14:paraId="3E53BBAD" w14:textId="77777777" w:rsidR="007C75BE" w:rsidRPr="00124175" w:rsidRDefault="007C75BE" w:rsidP="007C75BE">
            <w:pPr>
              <w:rPr>
                <w:b/>
              </w:rPr>
            </w:pPr>
            <w:r w:rsidRPr="00124175">
              <w:rPr>
                <w:b/>
              </w:rPr>
              <w:t xml:space="preserve">popis biotopu druhu v ZCHÚ a aktuální početnost nebo vitalita populace </w:t>
            </w:r>
          </w:p>
        </w:tc>
        <w:tc>
          <w:tcPr>
            <w:tcW w:w="141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C0C0C0"/>
          </w:tcPr>
          <w:p w14:paraId="2D53B05E" w14:textId="77777777" w:rsidR="007C75BE" w:rsidRPr="00124175" w:rsidRDefault="007C75BE" w:rsidP="007C75BE">
            <w:pPr>
              <w:rPr>
                <w:b/>
              </w:rPr>
            </w:pPr>
            <w:r w:rsidRPr="00124175">
              <w:rPr>
                <w:b/>
              </w:rPr>
              <w:t>kód předmětu ochrany*</w:t>
            </w:r>
          </w:p>
        </w:tc>
      </w:tr>
      <w:tr w:rsidR="007C75BE" w14:paraId="5A355247" w14:textId="77777777" w:rsidTr="007C75BE">
        <w:trPr>
          <w:trHeight w:val="240"/>
        </w:trPr>
        <w:tc>
          <w:tcPr>
            <w:tcW w:w="264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2279C5D4" w14:textId="77777777" w:rsidR="007C75BE" w:rsidRDefault="007C75BE" w:rsidP="007C75BE">
            <w:r>
              <w:t>bobr evropský</w:t>
            </w:r>
          </w:p>
          <w:p w14:paraId="34A709CB" w14:textId="77777777" w:rsidR="007C75BE" w:rsidRDefault="007C75BE" w:rsidP="007C75BE">
            <w:r>
              <w:t>(</w:t>
            </w:r>
            <w:r>
              <w:rPr>
                <w:i/>
              </w:rPr>
              <w:t>Castor fiber</w:t>
            </w:r>
            <w: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72F77EF" w14:textId="77777777" w:rsidR="007C75BE" w:rsidRDefault="007C75BE" w:rsidP="007C75BE">
            <w:pPr>
              <w:jc w:val="center"/>
            </w:pPr>
            <w:r>
              <w:t>VU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8AE5E" w14:textId="77777777" w:rsidR="007C75BE" w:rsidRDefault="007C75BE" w:rsidP="007C75BE">
            <w:r>
              <w:t>Biotop: tekoucí vody a tvrdé luhy v jejich okolí.</w:t>
            </w:r>
          </w:p>
          <w:p w14:paraId="24E61BE0" w14:textId="77777777" w:rsidR="007C75BE" w:rsidRDefault="007C75BE" w:rsidP="007C75BE">
            <w:r>
              <w:t>Početnost populace: zasahují zde částečně teritoria silné bobří populace v Litovelském Pomoraví.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AC81E0B" w14:textId="77777777" w:rsidR="007C75BE" w:rsidRDefault="007C75BE" w:rsidP="007C75BE">
            <w:pPr>
              <w:jc w:val="center"/>
            </w:pPr>
            <w:r>
              <w:t>b</w:t>
            </w:r>
          </w:p>
        </w:tc>
      </w:tr>
      <w:tr w:rsidR="007C75BE" w14:paraId="415018D0" w14:textId="77777777" w:rsidTr="007C75BE">
        <w:trPr>
          <w:trHeight w:val="240"/>
        </w:trPr>
        <w:tc>
          <w:tcPr>
            <w:tcW w:w="264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4AA2562B" w14:textId="77777777" w:rsidR="007C75BE" w:rsidRPr="006B0E53" w:rsidRDefault="007C75BE" w:rsidP="007C75BE">
            <w:r>
              <w:t>k</w:t>
            </w:r>
            <w:r w:rsidRPr="006B0E53">
              <w:t>línatka rohatá</w:t>
            </w:r>
          </w:p>
          <w:p w14:paraId="50D08A6F" w14:textId="77777777" w:rsidR="007C75BE" w:rsidRDefault="007C75BE" w:rsidP="007C75BE">
            <w:r w:rsidRPr="006B0E53">
              <w:t>(</w:t>
            </w:r>
            <w:r w:rsidRPr="006B0E53">
              <w:rPr>
                <w:i/>
                <w:iCs/>
              </w:rPr>
              <w:t>Ophiogomphus cecilia</w:t>
            </w:r>
            <w:r w:rsidRPr="006B0E53"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5BA3DB" w14:textId="77777777" w:rsidR="007C75BE" w:rsidRDefault="007C75BE" w:rsidP="007C75BE">
            <w:pPr>
              <w:jc w:val="center"/>
            </w:pPr>
            <w:r>
              <w:t>NT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9F91A" w14:textId="77777777" w:rsidR="007C75BE" w:rsidRPr="00CF7D15" w:rsidRDefault="007C75BE" w:rsidP="007C75BE">
            <w:r w:rsidRPr="00CF7D15">
              <w:t xml:space="preserve">Biotop: </w:t>
            </w:r>
            <w:r w:rsidR="00D5588C">
              <w:t>břehy řeky</w:t>
            </w:r>
            <w:r>
              <w:t xml:space="preserve"> Morav</w:t>
            </w:r>
            <w:r w:rsidR="00D5588C">
              <w:t>y</w:t>
            </w:r>
            <w:r>
              <w:t>.</w:t>
            </w:r>
          </w:p>
          <w:p w14:paraId="54C62DB1" w14:textId="77777777" w:rsidR="007C75BE" w:rsidRDefault="007C75BE" w:rsidP="007C75BE">
            <w:r w:rsidRPr="00463856">
              <w:t xml:space="preserve">Početnost populace: </w:t>
            </w:r>
            <w:r>
              <w:t>jednotky kusů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1D3B192" w14:textId="77777777" w:rsidR="007C75BE" w:rsidRDefault="007C75BE" w:rsidP="007C75BE">
            <w:pPr>
              <w:jc w:val="center"/>
            </w:pPr>
            <w:r>
              <w:t>b</w:t>
            </w:r>
          </w:p>
        </w:tc>
      </w:tr>
      <w:tr w:rsidR="007C75BE" w14:paraId="2545EA7D" w14:textId="77777777" w:rsidTr="007C75BE">
        <w:trPr>
          <w:trHeight w:val="240"/>
        </w:trPr>
        <w:tc>
          <w:tcPr>
            <w:tcW w:w="264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38D4B72F" w14:textId="77777777" w:rsidR="007C75BE" w:rsidRDefault="007C75BE" w:rsidP="007C75BE">
            <w:r>
              <w:t>ledňáček říční</w:t>
            </w:r>
          </w:p>
          <w:p w14:paraId="538454D3" w14:textId="77777777" w:rsidR="007C75BE" w:rsidRPr="00422D79" w:rsidRDefault="007C75BE" w:rsidP="007C75BE">
            <w:r>
              <w:t>(</w:t>
            </w:r>
            <w:r w:rsidRPr="00124175">
              <w:rPr>
                <w:i/>
              </w:rPr>
              <w:t>Alcedo atthis</w:t>
            </w:r>
            <w: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6B6F8D3" w14:textId="77777777" w:rsidR="007C75BE" w:rsidRPr="00422D79" w:rsidRDefault="007C75BE" w:rsidP="007C75BE">
            <w:pPr>
              <w:jc w:val="center"/>
            </w:pPr>
            <w:r>
              <w:t>VU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465C9" w14:textId="77777777" w:rsidR="007C75BE" w:rsidRDefault="007C75BE" w:rsidP="007C75BE">
            <w:r>
              <w:t>Biotop: tekoucí vody a jejich okolí.</w:t>
            </w:r>
          </w:p>
          <w:p w14:paraId="00718D2A" w14:textId="77777777" w:rsidR="007C75BE" w:rsidRPr="00422D79" w:rsidRDefault="007C75BE" w:rsidP="007C75BE">
            <w:r>
              <w:t xml:space="preserve">Početnost populace: </w:t>
            </w:r>
            <w:r w:rsidR="00655842" w:rsidRPr="00655842">
              <w:t xml:space="preserve">v roce 2020 </w:t>
            </w:r>
            <w:r w:rsidR="00655842">
              <w:t>1</w:t>
            </w:r>
            <w:r w:rsidR="00655842" w:rsidRPr="00655842">
              <w:t xml:space="preserve"> pár (Kovařík, 2020)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1F414021" w14:textId="77777777" w:rsidR="007C75BE" w:rsidRPr="00422D79" w:rsidRDefault="007C75BE" w:rsidP="007C75BE">
            <w:pPr>
              <w:jc w:val="center"/>
            </w:pPr>
            <w:r>
              <w:t>b</w:t>
            </w:r>
          </w:p>
        </w:tc>
      </w:tr>
      <w:tr w:rsidR="007C75BE" w14:paraId="7FE3FDC7" w14:textId="77777777" w:rsidTr="007C75BE">
        <w:trPr>
          <w:trHeight w:val="240"/>
        </w:trPr>
        <w:tc>
          <w:tcPr>
            <w:tcW w:w="264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06417ABE" w14:textId="77777777" w:rsidR="007C75BE" w:rsidRDefault="007C75BE" w:rsidP="007C75BE">
            <w:r w:rsidRPr="004E072E">
              <w:t xml:space="preserve">lejsek bělokrký </w:t>
            </w:r>
          </w:p>
          <w:p w14:paraId="190E8522" w14:textId="77777777" w:rsidR="007C75BE" w:rsidRPr="00422D79" w:rsidRDefault="007C75BE" w:rsidP="007C75BE">
            <w:r w:rsidRPr="004E072E">
              <w:t>(</w:t>
            </w:r>
            <w:r w:rsidRPr="00124175">
              <w:rPr>
                <w:i/>
                <w:iCs/>
              </w:rPr>
              <w:t>Ficedula albicollis</w:t>
            </w:r>
            <w:r w:rsidRPr="004E072E"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D162ABA" w14:textId="77777777" w:rsidR="007C75BE" w:rsidRPr="00422D79" w:rsidRDefault="007C75BE" w:rsidP="007C75BE">
            <w:pPr>
              <w:jc w:val="center"/>
            </w:pPr>
            <w:r>
              <w:t>NT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1FAB3" w14:textId="77777777" w:rsidR="007C75BE" w:rsidRDefault="007C75BE" w:rsidP="007C75BE">
            <w:r>
              <w:t>Biotop: starší listnaté lesy s přítomností doupných stromů.</w:t>
            </w:r>
          </w:p>
          <w:p w14:paraId="4DAB6E02" w14:textId="77777777" w:rsidR="007C75BE" w:rsidRPr="00422D79" w:rsidRDefault="007C75BE" w:rsidP="007C75BE">
            <w:r>
              <w:lastRenderedPageBreak/>
              <w:t xml:space="preserve">Početnost populace: </w:t>
            </w:r>
            <w:r w:rsidR="00655842">
              <w:t>v roce 2020 přibližně 58 párů (Kovařík, 2020)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4A8196B" w14:textId="77777777" w:rsidR="007C75BE" w:rsidRPr="00422D79" w:rsidRDefault="007C75BE" w:rsidP="007C75BE">
            <w:pPr>
              <w:jc w:val="center"/>
            </w:pPr>
            <w:r>
              <w:lastRenderedPageBreak/>
              <w:t>b</w:t>
            </w:r>
          </w:p>
        </w:tc>
      </w:tr>
      <w:tr w:rsidR="007C75BE" w14:paraId="3A70A304" w14:textId="77777777" w:rsidTr="007C75BE">
        <w:trPr>
          <w:trHeight w:val="240"/>
        </w:trPr>
        <w:tc>
          <w:tcPr>
            <w:tcW w:w="264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688BA850" w14:textId="77777777" w:rsidR="007C75BE" w:rsidRDefault="007C75BE" w:rsidP="007C75BE">
            <w:r>
              <w:t>netopýr černý</w:t>
            </w:r>
          </w:p>
          <w:p w14:paraId="50C4E9FD" w14:textId="77777777" w:rsidR="007C75BE" w:rsidRPr="004E072E" w:rsidRDefault="007C75BE" w:rsidP="007C75BE">
            <w:r>
              <w:t>(</w:t>
            </w:r>
            <w:r w:rsidRPr="006B0E53">
              <w:rPr>
                <w:i/>
                <w:iCs/>
              </w:rPr>
              <w:t>Barbastella barbastellus</w:t>
            </w:r>
            <w: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D518273" w14:textId="77777777" w:rsidR="007C75BE" w:rsidRDefault="007C75BE" w:rsidP="007C75BE">
            <w:pPr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65311" w14:textId="77777777" w:rsidR="007C75BE" w:rsidRPr="00463856" w:rsidRDefault="007C75BE" w:rsidP="007C75BE">
            <w:r w:rsidRPr="00463856">
              <w:t>Biotop: lužní lesy využívané jako loviště</w:t>
            </w:r>
          </w:p>
          <w:p w14:paraId="2CAD6C1F" w14:textId="77777777" w:rsidR="007C75BE" w:rsidRDefault="007C75BE" w:rsidP="007C75BE">
            <w:r w:rsidRPr="00463856">
              <w:t>Početnost populace:</w:t>
            </w:r>
            <w:r w:rsidRPr="00CF7D15">
              <w:t xml:space="preserve"> </w:t>
            </w:r>
            <w:r>
              <w:t xml:space="preserve">v PR </w:t>
            </w:r>
            <w:proofErr w:type="gramStart"/>
            <w:r>
              <w:t>Hejtmanka</w:t>
            </w:r>
            <w:proofErr w:type="gramEnd"/>
            <w:r>
              <w:t xml:space="preserve"> zaznamenán jen přelet, četnější nálezy v NPR Vrapač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1419BCE7" w14:textId="77777777" w:rsidR="007C75BE" w:rsidRDefault="007C75BE" w:rsidP="007C75BE">
            <w:pPr>
              <w:jc w:val="center"/>
            </w:pPr>
            <w:r>
              <w:t>b</w:t>
            </w:r>
          </w:p>
        </w:tc>
      </w:tr>
      <w:tr w:rsidR="007C75BE" w14:paraId="3141C2C5" w14:textId="77777777" w:rsidTr="007C75BE">
        <w:trPr>
          <w:trHeight w:val="240"/>
        </w:trPr>
        <w:tc>
          <w:tcPr>
            <w:tcW w:w="264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0E2A93AB" w14:textId="77777777" w:rsidR="007C75BE" w:rsidRPr="00422D79" w:rsidRDefault="007C75BE" w:rsidP="007C75BE">
            <w:r w:rsidRPr="00422D79">
              <w:t>strakapoud prostřední (</w:t>
            </w:r>
            <w:r w:rsidRPr="00124175">
              <w:rPr>
                <w:i/>
                <w:iCs/>
              </w:rPr>
              <w:t>Dendrocopos medius</w:t>
            </w:r>
            <w:r w:rsidRPr="00422D79"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6FB7FA" w14:textId="77777777" w:rsidR="007C75BE" w:rsidRPr="00422D79" w:rsidRDefault="007C75BE" w:rsidP="007C75BE">
            <w:pPr>
              <w:jc w:val="center"/>
            </w:pPr>
            <w:r>
              <w:t>VU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1B5C7" w14:textId="77777777" w:rsidR="007C75BE" w:rsidRDefault="007C75BE" w:rsidP="007C75BE">
            <w:r>
              <w:t>Biotop: starší listnaté lesy s přítomností doupných stromů.</w:t>
            </w:r>
          </w:p>
          <w:p w14:paraId="6DD789D4" w14:textId="77777777" w:rsidR="007C75BE" w:rsidRPr="00422D79" w:rsidRDefault="007C75BE" w:rsidP="007C75BE">
            <w:r>
              <w:t xml:space="preserve">Početnost populace: </w:t>
            </w:r>
            <w:r w:rsidR="00655842" w:rsidRPr="00655842">
              <w:t xml:space="preserve">v roce 2020 přibližně </w:t>
            </w:r>
            <w:r w:rsidR="00655842">
              <w:t>3</w:t>
            </w:r>
            <w:r w:rsidR="00655842" w:rsidRPr="00655842">
              <w:t xml:space="preserve"> pár</w:t>
            </w:r>
            <w:r w:rsidR="00655842">
              <w:t>y</w:t>
            </w:r>
            <w:r w:rsidR="00655842" w:rsidRPr="00655842">
              <w:t xml:space="preserve"> (Kovařík, 2020)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00CF717F" w14:textId="77777777" w:rsidR="007C75BE" w:rsidRDefault="007C75BE" w:rsidP="007C75BE">
            <w:pPr>
              <w:jc w:val="center"/>
            </w:pPr>
            <w:r>
              <w:t>b</w:t>
            </w:r>
          </w:p>
        </w:tc>
      </w:tr>
      <w:tr w:rsidR="007C75BE" w14:paraId="3299061C" w14:textId="77777777" w:rsidTr="007C75BE">
        <w:trPr>
          <w:trHeight w:val="240"/>
        </w:trPr>
        <w:tc>
          <w:tcPr>
            <w:tcW w:w="264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</w:tcBorders>
          </w:tcPr>
          <w:p w14:paraId="42D9CACC" w14:textId="77777777" w:rsidR="007C75BE" w:rsidRPr="00AC565D" w:rsidRDefault="007C75BE" w:rsidP="007C75BE">
            <w:r>
              <w:t>vydra</w:t>
            </w:r>
            <w:r w:rsidRPr="00AC565D">
              <w:t xml:space="preserve"> říční</w:t>
            </w:r>
          </w:p>
          <w:p w14:paraId="3845C12D" w14:textId="77777777" w:rsidR="007C75BE" w:rsidRPr="00422D79" w:rsidRDefault="007C75BE" w:rsidP="007C75BE">
            <w:r w:rsidRPr="00AC565D">
              <w:t>(</w:t>
            </w:r>
            <w:r w:rsidRPr="006B0E53">
              <w:rPr>
                <w:i/>
                <w:iCs/>
              </w:rPr>
              <w:t>lutra lutra</w:t>
            </w:r>
            <w:r w:rsidRPr="00AC565D"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18" w:space="0" w:color="000000"/>
              <w:right w:val="single" w:sz="4" w:space="0" w:color="000000"/>
            </w:tcBorders>
          </w:tcPr>
          <w:p w14:paraId="67109B09" w14:textId="77777777" w:rsidR="007C75BE" w:rsidRDefault="007C75BE" w:rsidP="007C75BE">
            <w:pPr>
              <w:jc w:val="center"/>
            </w:pPr>
            <w:r w:rsidRPr="006B0E53">
              <w:t>NT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14:paraId="03189140" w14:textId="77777777" w:rsidR="007C75BE" w:rsidRPr="00CF7D15" w:rsidRDefault="007C75BE" w:rsidP="007C75BE">
            <w:r w:rsidRPr="00CF7D15">
              <w:t>Biotop: tekoucí vody a jejich okolí.</w:t>
            </w:r>
          </w:p>
          <w:p w14:paraId="6088E3B8" w14:textId="77777777" w:rsidR="007C75BE" w:rsidRDefault="007C75BE" w:rsidP="007C75BE">
            <w:r w:rsidRPr="00463856">
              <w:t>Početnost populace:</w:t>
            </w:r>
            <w:r w:rsidRPr="00CF7D15">
              <w:t xml:space="preserve"> </w:t>
            </w:r>
            <w:r>
              <w:t>PR prochazí jedno teritorium.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7E94EEC5" w14:textId="77777777" w:rsidR="007C75BE" w:rsidRDefault="007C75BE" w:rsidP="007C75BE">
            <w:pPr>
              <w:jc w:val="center"/>
            </w:pPr>
            <w:r>
              <w:t>b</w:t>
            </w:r>
          </w:p>
        </w:tc>
      </w:tr>
    </w:tbl>
    <w:p w14:paraId="338C3478" w14:textId="6C5EA920" w:rsidR="002C6A19" w:rsidRDefault="002C6A19" w:rsidP="002C6A19">
      <w:pPr>
        <w:jc w:val="both"/>
      </w:pPr>
    </w:p>
    <w:p w14:paraId="24C5A055" w14:textId="77777777" w:rsidR="005913B5" w:rsidRDefault="005913B5" w:rsidP="005913B5">
      <w:pPr>
        <w:jc w:val="both"/>
      </w:pPr>
      <w:r>
        <w:t>*kód předmětu ochrany:</w:t>
      </w:r>
    </w:p>
    <w:p w14:paraId="4CA4B452" w14:textId="77777777" w:rsidR="005913B5" w:rsidRDefault="005913B5" w:rsidP="005913B5">
      <w:pPr>
        <w:ind w:left="426" w:hanging="284"/>
        <w:jc w:val="both"/>
      </w:pPr>
      <w:r>
        <w:t>a = předmět ochrany spadá pod definici předmětu ochrany dle zřizovacího předpisu ZCHÚ</w:t>
      </w:r>
    </w:p>
    <w:p w14:paraId="65A686A7" w14:textId="77777777" w:rsidR="005913B5" w:rsidRDefault="005913B5" w:rsidP="005913B5">
      <w:pPr>
        <w:ind w:left="426" w:hanging="284"/>
        <w:jc w:val="both"/>
      </w:pPr>
      <w:r>
        <w:t>b = předmět ochrany překrývající se EVL/PO (v závorce je uveden kód stanoviště dle vyhl. č. 166/2005 Sb., hvězdičkou (*) jsou označena prioritní stanoviště a druhy)</w:t>
      </w:r>
    </w:p>
    <w:p w14:paraId="40889ED7" w14:textId="682D50DB" w:rsidR="00FC1BF3" w:rsidRPr="0008469D" w:rsidRDefault="005913B5" w:rsidP="00FC1BF3">
      <w:pPr>
        <w:jc w:val="both"/>
      </w:pPr>
      <w:r w:rsidRPr="000D106A">
        <w:t>**stupeň ohrožení dle červených seznamů ČR: VU – zranitelný (vulnerable), NT – téměř ohrožený (near</w:t>
      </w:r>
      <w:r>
        <w:t> threatened), LC – málo dotčený (least concern)</w:t>
      </w:r>
      <w:r w:rsidR="00FC1BF3">
        <w:t xml:space="preserve">; dle </w:t>
      </w:r>
      <w:bookmarkStart w:id="41" w:name="_Hlk56761322"/>
      <w:proofErr w:type="gramStart"/>
      <w:r w:rsidR="00FC1BF3" w:rsidRPr="00620352">
        <w:t>Chobot</w:t>
      </w:r>
      <w:proofErr w:type="gramEnd"/>
      <w:r w:rsidR="00FC1BF3" w:rsidRPr="00620352">
        <w:t xml:space="preserve"> </w:t>
      </w:r>
      <w:r w:rsidR="00FC1BF3" w:rsidRPr="00937A27">
        <w:t>&amp;</w:t>
      </w:r>
      <w:r w:rsidR="00FC1BF3" w:rsidRPr="00620352">
        <w:t xml:space="preserve"> Němec (2017)</w:t>
      </w:r>
      <w:bookmarkEnd w:id="41"/>
    </w:p>
    <w:p w14:paraId="544286B4" w14:textId="77777777" w:rsidR="005913B5" w:rsidRPr="007B4E8F" w:rsidRDefault="005913B5" w:rsidP="005913B5">
      <w:pPr>
        <w:ind w:left="142" w:hanging="142"/>
        <w:jc w:val="both"/>
        <w:rPr>
          <w:sz w:val="24"/>
          <w:szCs w:val="24"/>
        </w:rPr>
      </w:pPr>
    </w:p>
    <w:p w14:paraId="244FE058" w14:textId="77777777" w:rsidR="00BC363B" w:rsidRPr="006847ED" w:rsidRDefault="00BC363B" w:rsidP="004D0D16">
      <w:pPr>
        <w:jc w:val="both"/>
        <w:rPr>
          <w:snapToGrid w:val="0"/>
          <w:sz w:val="24"/>
          <w:szCs w:val="24"/>
        </w:rPr>
      </w:pPr>
    </w:p>
    <w:p w14:paraId="275E5B46" w14:textId="77777777" w:rsidR="004D0D16" w:rsidRPr="008F6F30" w:rsidRDefault="004D0D16" w:rsidP="004D0D16">
      <w:pPr>
        <w:pStyle w:val="Nadpis2"/>
        <w:rPr>
          <w:b/>
          <w:bCs/>
        </w:rPr>
      </w:pPr>
      <w:bookmarkStart w:id="42" w:name="_Toc256000014"/>
      <w:bookmarkStart w:id="43" w:name="_Toc514409716"/>
      <w:bookmarkStart w:id="44" w:name="_Toc516042625"/>
      <w:bookmarkStart w:id="45" w:name="_Toc69391475"/>
      <w:r>
        <w:rPr>
          <w:b/>
          <w:bCs/>
        </w:rPr>
        <w:t>1.8</w:t>
      </w:r>
      <w:r w:rsidRPr="008F6F30">
        <w:rPr>
          <w:b/>
          <w:bCs/>
        </w:rPr>
        <w:t xml:space="preserve"> Cíl ochrany</w:t>
      </w:r>
      <w:bookmarkEnd w:id="42"/>
      <w:bookmarkEnd w:id="43"/>
      <w:bookmarkEnd w:id="44"/>
      <w:bookmarkEnd w:id="45"/>
    </w:p>
    <w:p w14:paraId="69E054F5" w14:textId="77777777" w:rsidR="005913B5" w:rsidRDefault="005913B5" w:rsidP="005913B5">
      <w:pPr>
        <w:jc w:val="both"/>
        <w:rPr>
          <w:b/>
        </w:rPr>
      </w:pPr>
    </w:p>
    <w:p w14:paraId="5E28349C" w14:textId="77777777" w:rsidR="005913B5" w:rsidRDefault="005913B5" w:rsidP="005913B5">
      <w:pPr>
        <w:jc w:val="both"/>
        <w:rPr>
          <w:b/>
        </w:rPr>
      </w:pPr>
      <w:r>
        <w:rPr>
          <w:b/>
        </w:rPr>
        <w:t>A. ekosystémy</w:t>
      </w:r>
    </w:p>
    <w:p w14:paraId="47773D4E" w14:textId="77777777" w:rsidR="005913B5" w:rsidRDefault="005913B5" w:rsidP="005913B5">
      <w:pPr>
        <w:jc w:val="both"/>
        <w:rPr>
          <w:b/>
        </w:rPr>
      </w:pPr>
    </w:p>
    <w:tbl>
      <w:tblPr>
        <w:tblW w:w="909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9"/>
        <w:gridCol w:w="2127"/>
        <w:gridCol w:w="5389"/>
      </w:tblGrid>
      <w:tr w:rsidR="005913B5" w:rsidRPr="00422D79" w14:paraId="63F4B14D" w14:textId="77777777" w:rsidTr="007B4E8F">
        <w:trPr>
          <w:cantSplit/>
          <w:trHeight w:val="270"/>
          <w:tblHeader/>
          <w:jc w:val="center"/>
        </w:trPr>
        <w:tc>
          <w:tcPr>
            <w:tcW w:w="15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4477C41C" w14:textId="77777777" w:rsidR="005913B5" w:rsidRPr="00422D79" w:rsidRDefault="005913B5" w:rsidP="00D7141A">
            <w:pPr>
              <w:jc w:val="center"/>
              <w:rPr>
                <w:rFonts w:cs="Arial"/>
                <w:b/>
                <w:bCs/>
                <w:snapToGrid w:val="0"/>
                <w:sz w:val="18"/>
                <w:szCs w:val="16"/>
              </w:rPr>
            </w:pPr>
            <w:r w:rsidRPr="00422D79">
              <w:rPr>
                <w:rFonts w:cs="Arial"/>
                <w:b/>
                <w:bCs/>
                <w:snapToGrid w:val="0"/>
                <w:sz w:val="18"/>
                <w:szCs w:val="16"/>
              </w:rPr>
              <w:t>Ekosystém</w:t>
            </w:r>
          </w:p>
        </w:tc>
        <w:tc>
          <w:tcPr>
            <w:tcW w:w="2127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41AB39CB" w14:textId="77777777" w:rsidR="005913B5" w:rsidRPr="00422D79" w:rsidRDefault="005913B5" w:rsidP="00D7141A">
            <w:pPr>
              <w:jc w:val="center"/>
              <w:rPr>
                <w:rFonts w:cs="Arial"/>
                <w:b/>
                <w:bCs/>
                <w:snapToGrid w:val="0"/>
                <w:sz w:val="18"/>
                <w:szCs w:val="16"/>
              </w:rPr>
            </w:pPr>
            <w:r w:rsidRPr="00422D79">
              <w:rPr>
                <w:rFonts w:cs="Arial"/>
                <w:b/>
                <w:bCs/>
                <w:snapToGrid w:val="0"/>
                <w:sz w:val="18"/>
                <w:szCs w:val="16"/>
              </w:rPr>
              <w:t>Cíl ochrany</w:t>
            </w:r>
          </w:p>
        </w:tc>
        <w:tc>
          <w:tcPr>
            <w:tcW w:w="538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60D4EF7E" w14:textId="77777777" w:rsidR="005913B5" w:rsidRPr="00422D79" w:rsidRDefault="005913B5" w:rsidP="00D7141A">
            <w:pPr>
              <w:jc w:val="center"/>
              <w:rPr>
                <w:rFonts w:cs="Arial"/>
                <w:b/>
                <w:bCs/>
                <w:snapToGrid w:val="0"/>
                <w:sz w:val="18"/>
                <w:szCs w:val="16"/>
              </w:rPr>
            </w:pPr>
            <w:r w:rsidRPr="00422D79">
              <w:rPr>
                <w:rFonts w:cs="Arial"/>
                <w:b/>
                <w:bCs/>
                <w:snapToGrid w:val="0"/>
                <w:sz w:val="18"/>
                <w:szCs w:val="16"/>
              </w:rPr>
              <w:t>Indikátory cílového stavu</w:t>
            </w:r>
          </w:p>
        </w:tc>
      </w:tr>
      <w:tr w:rsidR="001F5072" w:rsidRPr="00422D79" w14:paraId="1ED5479C" w14:textId="77777777" w:rsidTr="007B4E8F">
        <w:trPr>
          <w:cantSplit/>
          <w:trHeight w:val="251"/>
          <w:jc w:val="center"/>
        </w:trPr>
        <w:tc>
          <w:tcPr>
            <w:tcW w:w="1579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</w:tcPr>
          <w:p w14:paraId="5449935F" w14:textId="059483ED" w:rsidR="00903499" w:rsidRPr="007B4E8F" w:rsidRDefault="00287356" w:rsidP="00903499">
            <w:pPr>
              <w:rPr>
                <w:rFonts w:cs="Arial"/>
                <w:bCs/>
                <w:snapToGrid w:val="0"/>
              </w:rPr>
            </w:pPr>
            <w:r w:rsidRPr="007B4E8F">
              <w:rPr>
                <w:rFonts w:cs="Arial"/>
                <w:bCs/>
                <w:snapToGrid w:val="0"/>
              </w:rPr>
              <w:t>Soubor ekosystémů nížinných listnatých lesů a lesních mokřadů v říční nivě včetně jejich vzájemných přechodů a sukcesních stádií</w:t>
            </w:r>
            <w:r w:rsidR="004E40DB" w:rsidRPr="007B4E8F">
              <w:rPr>
                <w:rFonts w:cs="Arial"/>
                <w:bCs/>
                <w:snapToGrid w:val="0"/>
              </w:rPr>
              <w:t>:</w:t>
            </w:r>
          </w:p>
          <w:p w14:paraId="2D95D65E" w14:textId="77777777" w:rsidR="00903499" w:rsidRPr="007B4E8F" w:rsidRDefault="00903499" w:rsidP="00903499">
            <w:pPr>
              <w:rPr>
                <w:rFonts w:cs="Arial"/>
                <w:bCs/>
                <w:snapToGrid w:val="0"/>
              </w:rPr>
            </w:pPr>
          </w:p>
          <w:p w14:paraId="37CABA8C" w14:textId="55C07B5D" w:rsidR="004E40DB" w:rsidRPr="007B4E8F" w:rsidRDefault="004E40DB" w:rsidP="00903499">
            <w:pPr>
              <w:rPr>
                <w:rFonts w:cs="Arial"/>
                <w:bCs/>
                <w:snapToGrid w:val="0"/>
              </w:rPr>
            </w:pPr>
            <w:proofErr w:type="gramStart"/>
            <w:r w:rsidRPr="007B4E8F">
              <w:rPr>
                <w:rFonts w:cs="Arial"/>
                <w:bCs/>
                <w:snapToGrid w:val="0"/>
              </w:rPr>
              <w:t>L2.3 –tvrdé</w:t>
            </w:r>
            <w:proofErr w:type="gramEnd"/>
            <w:r w:rsidRPr="007B4E8F">
              <w:rPr>
                <w:rFonts w:cs="Arial"/>
                <w:bCs/>
                <w:snapToGrid w:val="0"/>
              </w:rPr>
              <w:t xml:space="preserve"> luhy nížinných řek</w:t>
            </w:r>
          </w:p>
          <w:p w14:paraId="77636BB7" w14:textId="77777777" w:rsidR="001F5072" w:rsidRPr="007B4E8F" w:rsidRDefault="004E40DB" w:rsidP="00903499">
            <w:pPr>
              <w:rPr>
                <w:rFonts w:cs="Arial"/>
                <w:bCs/>
                <w:snapToGrid w:val="0"/>
              </w:rPr>
            </w:pPr>
            <w:r w:rsidRPr="007B4E8F">
              <w:rPr>
                <w:rFonts w:cs="Arial"/>
                <w:bCs/>
                <w:snapToGrid w:val="0"/>
              </w:rPr>
              <w:t>L2.4 – měkké luhy nížinných řek</w:t>
            </w:r>
          </w:p>
          <w:p w14:paraId="3C284A09" w14:textId="77777777" w:rsidR="001F5072" w:rsidRPr="007B4E8F" w:rsidRDefault="001F5072" w:rsidP="001F5072">
            <w:pPr>
              <w:rPr>
                <w:rFonts w:cs="Arial"/>
                <w:bCs/>
                <w:snapToGrid w:val="0"/>
              </w:rPr>
            </w:pPr>
          </w:p>
          <w:p w14:paraId="70AD0D2A" w14:textId="77777777" w:rsidR="001F5072" w:rsidRPr="007B4E8F" w:rsidRDefault="001F5072" w:rsidP="001F5072">
            <w:pPr>
              <w:rPr>
                <w:rFonts w:cs="Arial"/>
                <w:bCs/>
                <w:snapToGrid w:val="0"/>
              </w:rPr>
            </w:pPr>
          </w:p>
          <w:p w14:paraId="39DEF28E" w14:textId="77777777" w:rsidR="001F5072" w:rsidRPr="007B4E8F" w:rsidRDefault="001F5072" w:rsidP="001F5072">
            <w:pPr>
              <w:rPr>
                <w:rFonts w:cs="Arial"/>
                <w:bCs/>
                <w:snapToGrid w:val="0"/>
              </w:rPr>
            </w:pPr>
          </w:p>
        </w:tc>
        <w:tc>
          <w:tcPr>
            <w:tcW w:w="212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BF373" w14:textId="77777777" w:rsidR="001F5072" w:rsidRPr="007B4E8F" w:rsidRDefault="007C75BE" w:rsidP="00A40A21">
            <w:pPr>
              <w:rPr>
                <w:rFonts w:cs="Arial"/>
                <w:bCs/>
                <w:snapToGrid w:val="0"/>
              </w:rPr>
            </w:pPr>
            <w:r w:rsidRPr="007B4E8F">
              <w:rPr>
                <w:rFonts w:cs="Arial"/>
                <w:bCs/>
                <w:snapToGrid w:val="0"/>
              </w:rPr>
              <w:t>Přirozená společenstva s výskytem ohrožených druhů organismů s nízkou četností invazních druhů</w:t>
            </w:r>
          </w:p>
        </w:tc>
        <w:tc>
          <w:tcPr>
            <w:tcW w:w="538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A874FA8" w14:textId="35ED7A8E" w:rsidR="00237800" w:rsidRPr="007B4E8F" w:rsidRDefault="001F5072" w:rsidP="00237800">
            <w:pPr>
              <w:numPr>
                <w:ilvl w:val="0"/>
                <w:numId w:val="25"/>
              </w:numPr>
              <w:ind w:left="214" w:hanging="142"/>
              <w:rPr>
                <w:rFonts w:cs="Arial"/>
                <w:bCs/>
                <w:snapToGrid w:val="0"/>
              </w:rPr>
            </w:pPr>
            <w:r w:rsidRPr="007B4E8F">
              <w:rPr>
                <w:rFonts w:cs="Arial"/>
                <w:bCs/>
                <w:snapToGrid w:val="0"/>
              </w:rPr>
              <w:t xml:space="preserve">Rozloha ekosystémů: </w:t>
            </w:r>
            <w:r w:rsidR="000B7066" w:rsidRPr="007B4E8F">
              <w:rPr>
                <w:rFonts w:cs="Arial"/>
                <w:bCs/>
                <w:snapToGrid w:val="0"/>
              </w:rPr>
              <w:t>min. 9</w:t>
            </w:r>
            <w:r w:rsidR="00FA2F9D" w:rsidRPr="007B4E8F">
              <w:rPr>
                <w:rFonts w:cs="Arial"/>
                <w:bCs/>
                <w:snapToGrid w:val="0"/>
              </w:rPr>
              <w:t>0 ha</w:t>
            </w:r>
            <w:r w:rsidRPr="007B4E8F">
              <w:rPr>
                <w:rFonts w:cs="Arial"/>
                <w:bCs/>
                <w:snapToGrid w:val="0"/>
              </w:rPr>
              <w:t>. Interval hodnocení: 1x za 10 let</w:t>
            </w:r>
            <w:r w:rsidR="00E91CA3" w:rsidRPr="007B4E8F">
              <w:rPr>
                <w:rFonts w:cs="Arial"/>
                <w:bCs/>
                <w:snapToGrid w:val="0"/>
              </w:rPr>
              <w:t xml:space="preserve">. </w:t>
            </w:r>
            <w:r w:rsidR="002D5DBE" w:rsidRPr="007B4E8F">
              <w:rPr>
                <w:rFonts w:cs="Arial"/>
                <w:bCs/>
                <w:snapToGrid w:val="0"/>
              </w:rPr>
              <w:t>P</w:t>
            </w:r>
            <w:r w:rsidR="00237800" w:rsidRPr="007B4E8F">
              <w:rPr>
                <w:rFonts w:cs="Arial"/>
                <w:bCs/>
                <w:snapToGrid w:val="0"/>
              </w:rPr>
              <w:t xml:space="preserve">růměrná pokryvnost invazních druhů rostlin max. v jednotkách % (kromě druhu netýkavka malokvětá – ten nezapočítávat). </w:t>
            </w:r>
          </w:p>
          <w:p w14:paraId="5407A171" w14:textId="2AC1D98B" w:rsidR="00C94A46" w:rsidRPr="007B4E8F" w:rsidRDefault="00C94A46" w:rsidP="00237800">
            <w:pPr>
              <w:numPr>
                <w:ilvl w:val="0"/>
                <w:numId w:val="25"/>
              </w:numPr>
              <w:ind w:left="214" w:hanging="142"/>
              <w:rPr>
                <w:rFonts w:cs="Arial"/>
                <w:bCs/>
                <w:snapToGrid w:val="0"/>
              </w:rPr>
            </w:pPr>
            <w:r w:rsidRPr="007B4E8F">
              <w:rPr>
                <w:rFonts w:cs="Arial"/>
                <w:bCs/>
                <w:snapToGrid w:val="0"/>
              </w:rPr>
              <w:t>Výskyt jedinců invazních geograficky nepůvodních druhů savců max. v jednotkách kusů. Interval hodnocení: 1x za 5-10 let.</w:t>
            </w:r>
          </w:p>
          <w:p w14:paraId="43C95BD8" w14:textId="603FC4D6" w:rsidR="00237800" w:rsidRPr="007B4E8F" w:rsidRDefault="002D5DBE" w:rsidP="007C75BE">
            <w:pPr>
              <w:numPr>
                <w:ilvl w:val="0"/>
                <w:numId w:val="25"/>
              </w:numPr>
              <w:ind w:left="214" w:hanging="142"/>
              <w:rPr>
                <w:rFonts w:cs="Arial"/>
                <w:bCs/>
                <w:snapToGrid w:val="0"/>
              </w:rPr>
            </w:pPr>
            <w:r w:rsidRPr="007B4E8F">
              <w:rPr>
                <w:rFonts w:cs="Arial"/>
                <w:bCs/>
                <w:snapToGrid w:val="0"/>
              </w:rPr>
              <w:t>R</w:t>
            </w:r>
            <w:r w:rsidR="00E76FCD" w:rsidRPr="007B4E8F">
              <w:rPr>
                <w:rFonts w:cs="Arial"/>
                <w:bCs/>
                <w:snapToGrid w:val="0"/>
              </w:rPr>
              <w:t>očně max. 25</w:t>
            </w:r>
            <w:r w:rsidR="00E91CA3" w:rsidRPr="007B4E8F">
              <w:t>-</w:t>
            </w:r>
            <w:r w:rsidR="00E76FCD" w:rsidRPr="007B4E8F">
              <w:rPr>
                <w:rFonts w:cs="Arial"/>
                <w:bCs/>
                <w:snapToGrid w:val="0"/>
              </w:rPr>
              <w:t>30 % poškozených jedinců nárustů či kultur okusem terminálního výhonu spárkatou zvěří.</w:t>
            </w:r>
          </w:p>
        </w:tc>
      </w:tr>
      <w:tr w:rsidR="001F5072" w:rsidRPr="00422D79" w14:paraId="5687E9AC" w14:textId="77777777" w:rsidTr="00586D50">
        <w:trPr>
          <w:cantSplit/>
          <w:trHeight w:val="1536"/>
          <w:jc w:val="center"/>
        </w:trPr>
        <w:tc>
          <w:tcPr>
            <w:tcW w:w="1579" w:type="dxa"/>
            <w:vMerge/>
            <w:tcBorders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14:paraId="7728F2DA" w14:textId="77777777" w:rsidR="001F5072" w:rsidRPr="007B4E8F" w:rsidRDefault="001F5072" w:rsidP="001F5072">
            <w:pPr>
              <w:rPr>
                <w:rFonts w:cs="Arial"/>
                <w:bCs/>
                <w:snapToGrid w:val="0"/>
                <w:color w:val="7030A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8F98476" w14:textId="0B83FAC3" w:rsidR="001F5072" w:rsidRPr="007B4E8F" w:rsidRDefault="00D918EC" w:rsidP="00E76FCD">
            <w:pPr>
              <w:rPr>
                <w:rFonts w:cs="Arial"/>
                <w:bCs/>
                <w:snapToGrid w:val="0"/>
              </w:rPr>
            </w:pPr>
            <w:r w:rsidRPr="007B4E8F">
              <w:rPr>
                <w:rFonts w:cs="Arial"/>
                <w:bCs/>
                <w:snapToGrid w:val="0"/>
              </w:rPr>
              <w:t>Část ekosystémů ponechaná samovolnému vývoji</w:t>
            </w:r>
            <w:r w:rsidR="00E76FCD" w:rsidRPr="007B4E8F">
              <w:t xml:space="preserve"> </w:t>
            </w:r>
            <w:r w:rsidR="00E76FCD" w:rsidRPr="007B4E8F">
              <w:rPr>
                <w:rFonts w:cs="Arial"/>
                <w:bCs/>
                <w:snapToGrid w:val="0"/>
              </w:rPr>
              <w:t xml:space="preserve">s výjimkou likvidace invazních </w:t>
            </w:r>
            <w:r w:rsidR="00AC7E8F" w:rsidRPr="007B4E8F">
              <w:rPr>
                <w:rFonts w:cs="Arial"/>
                <w:bCs/>
                <w:snapToGrid w:val="0"/>
              </w:rPr>
              <w:t>nepůvodních druhů</w:t>
            </w:r>
            <w:r w:rsidR="00E76FCD" w:rsidRPr="007B4E8F">
              <w:rPr>
                <w:rFonts w:cs="Arial"/>
                <w:bCs/>
                <w:snapToGrid w:val="0"/>
              </w:rPr>
              <w:t xml:space="preserve"> a možnosti ochrany proti okusu.</w:t>
            </w: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14:paraId="175B9908" w14:textId="525B197E" w:rsidR="001F5072" w:rsidRPr="007B4E8F" w:rsidRDefault="001F5072" w:rsidP="00CE2407">
            <w:pPr>
              <w:numPr>
                <w:ilvl w:val="0"/>
                <w:numId w:val="25"/>
              </w:numPr>
              <w:ind w:left="214" w:hanging="142"/>
              <w:rPr>
                <w:rFonts w:cs="Arial"/>
                <w:bCs/>
                <w:snapToGrid w:val="0"/>
              </w:rPr>
            </w:pPr>
            <w:r w:rsidRPr="007B4E8F">
              <w:rPr>
                <w:rFonts w:cs="Arial"/>
                <w:bCs/>
                <w:snapToGrid w:val="0"/>
              </w:rPr>
              <w:t xml:space="preserve">Rozloha ekosystémů ponechaných samovolnému vývoji (ve smyslu přílohy č. 2 k vyhlášce č. 45/2018 Sb.).  Jde o lesy zařazené do stupňů přirozenosti označených kódy 2 (v dlouhodobém výhledu), 3a nebo 4 (podle přílohy č. 2 k vyhlášce č. 45/2018 Sb.). Cílový stav: </w:t>
            </w:r>
            <w:r w:rsidR="000B7066" w:rsidRPr="007B4E8F">
              <w:rPr>
                <w:rFonts w:cs="Arial"/>
                <w:bCs/>
                <w:snapToGrid w:val="0"/>
              </w:rPr>
              <w:t>min. 9</w:t>
            </w:r>
            <w:r w:rsidR="00FA2F9D" w:rsidRPr="007B4E8F">
              <w:rPr>
                <w:rFonts w:cs="Arial"/>
                <w:bCs/>
                <w:snapToGrid w:val="0"/>
              </w:rPr>
              <w:t>0 ha.</w:t>
            </w:r>
            <w:r w:rsidRPr="007B4E8F">
              <w:rPr>
                <w:rFonts w:cs="Arial"/>
                <w:bCs/>
                <w:snapToGrid w:val="0"/>
              </w:rPr>
              <w:t xml:space="preserve"> Interval hodnocení: 1x za 10 let.</w:t>
            </w:r>
          </w:p>
          <w:p w14:paraId="300A8C9E" w14:textId="1393AADE" w:rsidR="00E76FCD" w:rsidRPr="007B4E8F" w:rsidRDefault="00DC308E" w:rsidP="00E76FCD">
            <w:pPr>
              <w:numPr>
                <w:ilvl w:val="0"/>
                <w:numId w:val="25"/>
              </w:numPr>
              <w:ind w:left="214" w:hanging="142"/>
              <w:rPr>
                <w:rFonts w:cs="Arial"/>
                <w:bCs/>
                <w:snapToGrid w:val="0"/>
              </w:rPr>
            </w:pPr>
            <w:r w:rsidRPr="007B4E8F">
              <w:rPr>
                <w:rFonts w:cs="Arial"/>
                <w:bCs/>
                <w:snapToGrid w:val="0"/>
              </w:rPr>
              <w:t>P</w:t>
            </w:r>
            <w:r w:rsidR="00E76FCD" w:rsidRPr="007B4E8F">
              <w:rPr>
                <w:rFonts w:cs="Arial"/>
                <w:bCs/>
                <w:snapToGrid w:val="0"/>
              </w:rPr>
              <w:t xml:space="preserve">růměrná pokryvnost invazních druhů rostlin max. v jednotkách % (kromě druhu netýkavka malokvětá – ten nezapočítávat). </w:t>
            </w:r>
          </w:p>
          <w:p w14:paraId="1FC15288" w14:textId="08D8DA5A" w:rsidR="00E76FCD" w:rsidRPr="007B4E8F" w:rsidRDefault="00DC308E" w:rsidP="00E76FCD">
            <w:pPr>
              <w:numPr>
                <w:ilvl w:val="0"/>
                <w:numId w:val="25"/>
              </w:numPr>
              <w:ind w:left="214" w:hanging="142"/>
              <w:rPr>
                <w:rFonts w:cs="Arial"/>
                <w:bCs/>
                <w:snapToGrid w:val="0"/>
              </w:rPr>
            </w:pPr>
            <w:r w:rsidRPr="007B4E8F">
              <w:rPr>
                <w:rFonts w:cs="Arial"/>
                <w:bCs/>
                <w:snapToGrid w:val="0"/>
              </w:rPr>
              <w:t>R</w:t>
            </w:r>
            <w:r w:rsidR="00E76FCD" w:rsidRPr="007B4E8F">
              <w:rPr>
                <w:rFonts w:cs="Arial"/>
                <w:bCs/>
                <w:snapToGrid w:val="0"/>
              </w:rPr>
              <w:t>očně max. 25</w:t>
            </w:r>
            <w:r w:rsidR="00C52CB4" w:rsidRPr="007B4E8F">
              <w:t>–</w:t>
            </w:r>
            <w:r w:rsidR="00E76FCD" w:rsidRPr="007B4E8F">
              <w:rPr>
                <w:rFonts w:cs="Arial"/>
                <w:bCs/>
                <w:snapToGrid w:val="0"/>
              </w:rPr>
              <w:t>30 % poškozených jedinců nárustů či kultur okusem terminálního výhonu spárkatou zvěří.</w:t>
            </w:r>
          </w:p>
        </w:tc>
      </w:tr>
      <w:tr w:rsidR="001F5072" w:rsidRPr="00422D79" w14:paraId="2345828F" w14:textId="77777777" w:rsidTr="00586D50">
        <w:trPr>
          <w:cantSplit/>
          <w:trHeight w:val="251"/>
          <w:jc w:val="center"/>
        </w:trPr>
        <w:tc>
          <w:tcPr>
            <w:tcW w:w="1579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71C4327" w14:textId="77777777" w:rsidR="001F5072" w:rsidRPr="007B4E8F" w:rsidRDefault="00287356" w:rsidP="001F5072">
            <w:pPr>
              <w:rPr>
                <w:rFonts w:cs="Arial"/>
                <w:bCs/>
                <w:snapToGrid w:val="0"/>
              </w:rPr>
            </w:pPr>
            <w:r w:rsidRPr="007B4E8F">
              <w:rPr>
                <w:snapToGrid w:val="0"/>
              </w:rPr>
              <w:lastRenderedPageBreak/>
              <w:t>Vodní toky a periodicky protékaná říční ramena a tůně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5248F693" w14:textId="1F2FD2EF" w:rsidR="001F5072" w:rsidRPr="007B4E8F" w:rsidRDefault="00287356" w:rsidP="009E5A06">
            <w:pPr>
              <w:rPr>
                <w:rFonts w:cs="Arial"/>
                <w:bCs/>
                <w:snapToGrid w:val="0"/>
              </w:rPr>
            </w:pPr>
            <w:r w:rsidRPr="007B4E8F">
              <w:t>Vodní toky s přírodě blízkou morfologií. Vodní režim příznivý pro existenci vodních i suchozemských ekosystémů</w:t>
            </w:r>
            <w:r w:rsidR="00650BDF" w:rsidRPr="007B4E8F">
              <w:rPr>
                <w:bCs/>
                <w:snapToGrid w:val="0"/>
              </w:rPr>
              <w:t> </w:t>
            </w:r>
            <w:r w:rsidR="00650BDF" w:rsidRPr="007B4E8F">
              <w:t>a na ně vázaných druhů</w:t>
            </w:r>
            <w:r w:rsidR="00C033B0" w:rsidRPr="007B4E8F">
              <w:t xml:space="preserve"> se zvláštním zaměřením na</w:t>
            </w:r>
            <w:r w:rsidRPr="007B4E8F">
              <w:rPr>
                <w:bCs/>
                <w:snapToGrid w:val="0"/>
              </w:rPr>
              <w:t xml:space="preserve"> ohrožen</w:t>
            </w:r>
            <w:r w:rsidR="00C033B0" w:rsidRPr="007B4E8F">
              <w:rPr>
                <w:bCs/>
                <w:snapToGrid w:val="0"/>
              </w:rPr>
              <w:t>é</w:t>
            </w:r>
            <w:r w:rsidRPr="007B4E8F">
              <w:rPr>
                <w:bCs/>
                <w:snapToGrid w:val="0"/>
              </w:rPr>
              <w:t xml:space="preserve"> druh</w:t>
            </w:r>
            <w:r w:rsidR="00C033B0" w:rsidRPr="007B4E8F">
              <w:rPr>
                <w:bCs/>
                <w:snapToGrid w:val="0"/>
              </w:rPr>
              <w:t>y</w:t>
            </w:r>
            <w:r w:rsidRPr="007B4E8F">
              <w:rPr>
                <w:bCs/>
                <w:snapToGrid w:val="0"/>
              </w:rPr>
              <w:t xml:space="preserve"> </w:t>
            </w:r>
            <w:r w:rsidR="00BA00B0" w:rsidRPr="007B4E8F">
              <w:rPr>
                <w:bCs/>
                <w:snapToGrid w:val="0"/>
              </w:rPr>
              <w:t>lupenonožc</w:t>
            </w:r>
            <w:r w:rsidRPr="007B4E8F">
              <w:rPr>
                <w:bCs/>
                <w:snapToGrid w:val="0"/>
              </w:rPr>
              <w:t>ů</w:t>
            </w:r>
            <w:r w:rsidR="00C3562C" w:rsidRPr="007B4E8F">
              <w:rPr>
                <w:bCs/>
                <w:snapToGrid w:val="0"/>
              </w:rPr>
              <w:t xml:space="preserve"> v periodických tůních</w:t>
            </w:r>
            <w:r w:rsidRPr="007B4E8F">
              <w:rPr>
                <w:bCs/>
                <w:snapToGrid w:val="0"/>
              </w:rPr>
              <w:t>.</w:t>
            </w:r>
          </w:p>
        </w:tc>
        <w:tc>
          <w:tcPr>
            <w:tcW w:w="5389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54284336" w14:textId="77777777" w:rsidR="00287356" w:rsidRPr="007B4E8F" w:rsidRDefault="00287356" w:rsidP="00287356">
            <w:pPr>
              <w:numPr>
                <w:ilvl w:val="0"/>
                <w:numId w:val="25"/>
              </w:numPr>
              <w:ind w:left="214" w:hanging="142"/>
              <w:rPr>
                <w:snapToGrid w:val="0"/>
              </w:rPr>
            </w:pPr>
            <w:r w:rsidRPr="007B4E8F">
              <w:rPr>
                <w:snapToGrid w:val="0"/>
              </w:rPr>
              <w:t xml:space="preserve">Zachování neupravených úseků vodních toků bez zásahů do přirozené morfologie vodního toku. </w:t>
            </w:r>
            <w:r w:rsidRPr="007B4E8F">
              <w:rPr>
                <w:bCs/>
                <w:snapToGrid w:val="0"/>
              </w:rPr>
              <w:t>Interval hodnocení 1x za 10 let.</w:t>
            </w:r>
          </w:p>
          <w:p w14:paraId="27A75858" w14:textId="77777777" w:rsidR="001F5072" w:rsidRPr="007B4E8F" w:rsidRDefault="00287356" w:rsidP="00287356">
            <w:pPr>
              <w:numPr>
                <w:ilvl w:val="0"/>
                <w:numId w:val="25"/>
              </w:numPr>
              <w:ind w:left="214" w:hanging="142"/>
              <w:rPr>
                <w:rFonts w:cs="Arial"/>
                <w:bCs/>
                <w:snapToGrid w:val="0"/>
              </w:rPr>
            </w:pPr>
            <w:r w:rsidRPr="007B4E8F">
              <w:rPr>
                <w:snapToGrid w:val="0"/>
              </w:rPr>
              <w:t xml:space="preserve">Zachování stávajícího vodního režimu (povrchových i podzemních vod) bez antropogenně způsobených změn. </w:t>
            </w:r>
            <w:r w:rsidRPr="007B4E8F">
              <w:rPr>
                <w:bCs/>
                <w:snapToGrid w:val="0"/>
              </w:rPr>
              <w:t>Interval hodnocení 1x za 10 let.</w:t>
            </w:r>
          </w:p>
          <w:p w14:paraId="59F4E6C2" w14:textId="77777777" w:rsidR="00650BDF" w:rsidRPr="007B4E8F" w:rsidRDefault="00650BDF" w:rsidP="00287356">
            <w:pPr>
              <w:numPr>
                <w:ilvl w:val="0"/>
                <w:numId w:val="25"/>
              </w:numPr>
              <w:ind w:left="214" w:hanging="142"/>
              <w:rPr>
                <w:rFonts w:cs="Arial"/>
                <w:bCs/>
                <w:snapToGrid w:val="0"/>
              </w:rPr>
            </w:pPr>
            <w:r w:rsidRPr="007B4E8F">
              <w:rPr>
                <w:bCs/>
                <w:snapToGrid w:val="0"/>
              </w:rPr>
              <w:t xml:space="preserve">Přítomnost tůní s výskytem ohrožených druhů </w:t>
            </w:r>
            <w:r w:rsidR="00BA00B0" w:rsidRPr="007B4E8F">
              <w:rPr>
                <w:bCs/>
                <w:snapToGrid w:val="0"/>
              </w:rPr>
              <w:t xml:space="preserve">lupenonožců </w:t>
            </w:r>
            <w:r w:rsidRPr="007B4E8F">
              <w:rPr>
                <w:bCs/>
                <w:snapToGrid w:val="0"/>
              </w:rPr>
              <w:t>(žábronožka sněžní</w:t>
            </w:r>
            <w:r w:rsidR="009E5A06" w:rsidRPr="007B4E8F">
              <w:rPr>
                <w:bCs/>
                <w:snapToGrid w:val="0"/>
              </w:rPr>
              <w:t>, případně listonoh jarní</w:t>
            </w:r>
            <w:r w:rsidRPr="007B4E8F">
              <w:rPr>
                <w:bCs/>
                <w:snapToGrid w:val="0"/>
              </w:rPr>
              <w:t>)</w:t>
            </w:r>
          </w:p>
        </w:tc>
      </w:tr>
    </w:tbl>
    <w:p w14:paraId="3CAE78DF" w14:textId="77777777" w:rsidR="005913B5" w:rsidRDefault="005913B5" w:rsidP="005913B5">
      <w:pPr>
        <w:jc w:val="both"/>
        <w:rPr>
          <w:b/>
        </w:rPr>
      </w:pPr>
    </w:p>
    <w:p w14:paraId="0C5FE373" w14:textId="77777777" w:rsidR="00AC33D1" w:rsidRDefault="00AC33D1" w:rsidP="00AC33D1">
      <w:pPr>
        <w:jc w:val="both"/>
      </w:pPr>
    </w:p>
    <w:p w14:paraId="55A55D7C" w14:textId="77777777" w:rsidR="009863F5" w:rsidRDefault="009863F5" w:rsidP="009863F5">
      <w:pPr>
        <w:jc w:val="both"/>
        <w:rPr>
          <w:b/>
        </w:rPr>
      </w:pPr>
      <w:r>
        <w:rPr>
          <w:b/>
        </w:rPr>
        <w:t xml:space="preserve">B. </w:t>
      </w:r>
      <w:proofErr w:type="gramStart"/>
      <w:r>
        <w:rPr>
          <w:b/>
        </w:rPr>
        <w:t>druhy</w:t>
      </w:r>
      <w:proofErr w:type="gramEnd"/>
    </w:p>
    <w:p w14:paraId="44004C6B" w14:textId="77777777" w:rsidR="009863F5" w:rsidRDefault="009863F5" w:rsidP="009863F5">
      <w:pPr>
        <w:jc w:val="both"/>
      </w:pPr>
    </w:p>
    <w:tbl>
      <w:tblPr>
        <w:tblW w:w="9214" w:type="dxa"/>
        <w:tblInd w:w="-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3148"/>
        <w:gridCol w:w="4153"/>
      </w:tblGrid>
      <w:tr w:rsidR="006135C3" w14:paraId="0904C721" w14:textId="77777777" w:rsidTr="007B4E8F">
        <w:trPr>
          <w:trHeight w:val="260"/>
          <w:tblHeader/>
        </w:trPr>
        <w:tc>
          <w:tcPr>
            <w:tcW w:w="19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C0C0C0"/>
          </w:tcPr>
          <w:p w14:paraId="5A806DB3" w14:textId="77777777" w:rsidR="006135C3" w:rsidRPr="00124175" w:rsidRDefault="006135C3" w:rsidP="004A1121">
            <w:pPr>
              <w:rPr>
                <w:b/>
              </w:rPr>
            </w:pPr>
            <w:r w:rsidRPr="00124175">
              <w:rPr>
                <w:b/>
              </w:rPr>
              <w:t xml:space="preserve">druh </w:t>
            </w:r>
          </w:p>
        </w:tc>
        <w:tc>
          <w:tcPr>
            <w:tcW w:w="3148" w:type="dxa"/>
            <w:tcBorders>
              <w:top w:val="single" w:sz="18" w:space="0" w:color="000000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C0C0C0"/>
          </w:tcPr>
          <w:p w14:paraId="0BFD5B26" w14:textId="77777777" w:rsidR="006135C3" w:rsidRPr="00124175" w:rsidRDefault="006135C3" w:rsidP="004A1121">
            <w:pPr>
              <w:rPr>
                <w:b/>
              </w:rPr>
            </w:pPr>
            <w:r w:rsidRPr="00124175">
              <w:rPr>
                <w:b/>
              </w:rPr>
              <w:t>cíl ochrany</w:t>
            </w:r>
          </w:p>
        </w:tc>
        <w:tc>
          <w:tcPr>
            <w:tcW w:w="4153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C0C0C0"/>
          </w:tcPr>
          <w:p w14:paraId="119E8298" w14:textId="77777777" w:rsidR="006135C3" w:rsidRPr="00124175" w:rsidRDefault="006135C3" w:rsidP="004A1121">
            <w:pPr>
              <w:rPr>
                <w:b/>
              </w:rPr>
            </w:pPr>
            <w:r w:rsidRPr="00124175">
              <w:rPr>
                <w:b/>
              </w:rPr>
              <w:t>indikátory cílového stavu</w:t>
            </w:r>
          </w:p>
        </w:tc>
      </w:tr>
      <w:tr w:rsidR="006135C3" w14:paraId="40AA40C7" w14:textId="77777777" w:rsidTr="007B4E8F">
        <w:trPr>
          <w:trHeight w:val="240"/>
        </w:trPr>
        <w:tc>
          <w:tcPr>
            <w:tcW w:w="191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17580286" w14:textId="77777777" w:rsidR="006135C3" w:rsidRDefault="006135C3" w:rsidP="004A1121">
            <w:r>
              <w:t>bobr evropský</w:t>
            </w:r>
          </w:p>
          <w:p w14:paraId="266597BD" w14:textId="77777777" w:rsidR="006135C3" w:rsidRDefault="006135C3" w:rsidP="004A1121">
            <w:r>
              <w:t>(</w:t>
            </w:r>
            <w:r>
              <w:rPr>
                <w:i/>
              </w:rPr>
              <w:t>Castor fiber</w:t>
            </w:r>
            <w:r>
              <w:t>)</w:t>
            </w:r>
          </w:p>
        </w:tc>
        <w:tc>
          <w:tcPr>
            <w:tcW w:w="3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7AE4F6" w14:textId="77777777" w:rsidR="006135C3" w:rsidRDefault="006135C3" w:rsidP="004A1121">
            <w:r>
              <w:t>Trvalý výskyt jedinců dílčí části populace.</w:t>
            </w:r>
          </w:p>
        </w:tc>
        <w:tc>
          <w:tcPr>
            <w:tcW w:w="4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FAE66CA" w14:textId="77777777" w:rsidR="006135C3" w:rsidRPr="004A55A2" w:rsidRDefault="006135C3" w:rsidP="004A1121">
            <w:r>
              <w:t>-</w:t>
            </w:r>
            <w:r w:rsidR="003320C0">
              <w:t xml:space="preserve"> </w:t>
            </w:r>
            <w:r>
              <w:t>přítomnost</w:t>
            </w:r>
            <w:r w:rsidR="004B547A">
              <w:t xml:space="preserve"> detekovatelná podle</w:t>
            </w:r>
            <w:r>
              <w:t xml:space="preserve"> čerstvých pobytových známek (okusy, stopy, hráze, popř, nory a bobří hrady)</w:t>
            </w:r>
          </w:p>
        </w:tc>
      </w:tr>
      <w:tr w:rsidR="006135C3" w14:paraId="3A1DE55B" w14:textId="77777777" w:rsidTr="007B4E8F">
        <w:trPr>
          <w:trHeight w:val="240"/>
        </w:trPr>
        <w:tc>
          <w:tcPr>
            <w:tcW w:w="191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5E83F3A0" w14:textId="77777777" w:rsidR="006135C3" w:rsidRPr="006B0E53" w:rsidRDefault="006135C3" w:rsidP="004A1121">
            <w:r>
              <w:t>k</w:t>
            </w:r>
            <w:r w:rsidRPr="006B0E53">
              <w:t>línatka rohatá</w:t>
            </w:r>
          </w:p>
          <w:p w14:paraId="07261918" w14:textId="77777777" w:rsidR="006135C3" w:rsidRDefault="006135C3" w:rsidP="004A1121">
            <w:r w:rsidRPr="006B0E53">
              <w:t>(</w:t>
            </w:r>
            <w:r w:rsidRPr="006B0E53">
              <w:rPr>
                <w:i/>
                <w:iCs/>
              </w:rPr>
              <w:t>Ophiogomphus cecilia</w:t>
            </w:r>
            <w:r w:rsidRPr="006B0E53">
              <w:t>)</w:t>
            </w:r>
          </w:p>
        </w:tc>
        <w:tc>
          <w:tcPr>
            <w:tcW w:w="3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B9D6AA2" w14:textId="77777777" w:rsidR="006135C3" w:rsidRDefault="006135C3" w:rsidP="004A1121">
            <w:r>
              <w:t>Trvalý výskyt jedinců dílčí části populace.</w:t>
            </w:r>
          </w:p>
        </w:tc>
        <w:tc>
          <w:tcPr>
            <w:tcW w:w="4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110BC8B" w14:textId="77777777" w:rsidR="006135C3" w:rsidRDefault="006135C3" w:rsidP="004A1121">
            <w:r>
              <w:t>-</w:t>
            </w:r>
            <w:r w:rsidR="003320C0">
              <w:t xml:space="preserve"> </w:t>
            </w:r>
            <w:r>
              <w:t xml:space="preserve">přítomnost </w:t>
            </w:r>
            <w:r w:rsidR="00DF7FA6">
              <w:t>min. 10 exuvií (svleček)</w:t>
            </w:r>
            <w:r>
              <w:t xml:space="preserve"> na vhodných stanovištích podél </w:t>
            </w:r>
            <w:r w:rsidR="00DF7FA6">
              <w:t xml:space="preserve">řeky </w:t>
            </w:r>
            <w:r>
              <w:t>Moravy</w:t>
            </w:r>
          </w:p>
        </w:tc>
      </w:tr>
      <w:tr w:rsidR="006135C3" w14:paraId="7B8EB0D1" w14:textId="77777777" w:rsidTr="007B4E8F">
        <w:trPr>
          <w:trHeight w:val="240"/>
        </w:trPr>
        <w:tc>
          <w:tcPr>
            <w:tcW w:w="191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27F4AB21" w14:textId="77777777" w:rsidR="006135C3" w:rsidRDefault="006135C3" w:rsidP="004A1121">
            <w:r>
              <w:t>ledňáček říční</w:t>
            </w:r>
          </w:p>
          <w:p w14:paraId="7055C702" w14:textId="77777777" w:rsidR="006135C3" w:rsidRPr="00033DFC" w:rsidRDefault="006135C3" w:rsidP="004A1121">
            <w:r>
              <w:t>(</w:t>
            </w:r>
            <w:r w:rsidRPr="00124175">
              <w:rPr>
                <w:i/>
              </w:rPr>
              <w:t>Alcedo atthis</w:t>
            </w:r>
            <w:r>
              <w:t>)</w:t>
            </w:r>
          </w:p>
        </w:tc>
        <w:tc>
          <w:tcPr>
            <w:tcW w:w="3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5C09682" w14:textId="77777777" w:rsidR="006135C3" w:rsidRPr="00033DFC" w:rsidRDefault="006135C3" w:rsidP="004A1121">
            <w:r>
              <w:t>Trvalý hnízdní výskyt jedinců dílčí části populace.</w:t>
            </w:r>
          </w:p>
        </w:tc>
        <w:tc>
          <w:tcPr>
            <w:tcW w:w="4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85AB996" w14:textId="77777777" w:rsidR="006135C3" w:rsidRPr="004A55A2" w:rsidRDefault="006135C3" w:rsidP="004A1121">
            <w:r w:rsidRPr="004A55A2">
              <w:t xml:space="preserve">- </w:t>
            </w:r>
            <w:r w:rsidR="00445F44" w:rsidRPr="004A55A2">
              <w:t>přítomnost min. 1 dospělého samce či samice z hnízdícího páru</w:t>
            </w:r>
            <w:r w:rsidR="00445F44">
              <w:t xml:space="preserve"> </w:t>
            </w:r>
            <w:r w:rsidR="00445F44" w:rsidRPr="004A55A2">
              <w:t xml:space="preserve">podél </w:t>
            </w:r>
            <w:r w:rsidR="00445F44">
              <w:t xml:space="preserve">řeky </w:t>
            </w:r>
            <w:r w:rsidR="00445F44" w:rsidRPr="004A55A2">
              <w:t>Moravy</w:t>
            </w:r>
          </w:p>
        </w:tc>
      </w:tr>
      <w:tr w:rsidR="006135C3" w14:paraId="67C19097" w14:textId="77777777" w:rsidTr="007B4E8F">
        <w:trPr>
          <w:trHeight w:val="240"/>
        </w:trPr>
        <w:tc>
          <w:tcPr>
            <w:tcW w:w="191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2C222F66" w14:textId="77777777" w:rsidR="006135C3" w:rsidRDefault="006135C3" w:rsidP="004A1121">
            <w:r w:rsidRPr="004E072E">
              <w:t xml:space="preserve">lejsek bělokrký </w:t>
            </w:r>
          </w:p>
          <w:p w14:paraId="36811E11" w14:textId="77777777" w:rsidR="006135C3" w:rsidRPr="00033DFC" w:rsidRDefault="006135C3" w:rsidP="004A1121">
            <w:r w:rsidRPr="004E072E">
              <w:t>(</w:t>
            </w:r>
            <w:r w:rsidRPr="00124175">
              <w:rPr>
                <w:i/>
                <w:iCs/>
              </w:rPr>
              <w:t>Ficedula albicollis</w:t>
            </w:r>
            <w:r w:rsidRPr="004E072E">
              <w:t>)</w:t>
            </w:r>
          </w:p>
        </w:tc>
        <w:tc>
          <w:tcPr>
            <w:tcW w:w="3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6B4CFE" w14:textId="77777777" w:rsidR="006135C3" w:rsidRPr="00033DFC" w:rsidRDefault="006135C3" w:rsidP="004A1121">
            <w:r>
              <w:t>Trvalý hnízdní výskyt jedinců dílčí části populace.</w:t>
            </w:r>
          </w:p>
        </w:tc>
        <w:tc>
          <w:tcPr>
            <w:tcW w:w="4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9756572" w14:textId="77777777" w:rsidR="006135C3" w:rsidRPr="004A55A2" w:rsidRDefault="006135C3" w:rsidP="004A1121">
            <w:r w:rsidRPr="004A55A2">
              <w:t xml:space="preserve">- </w:t>
            </w:r>
            <w:r w:rsidR="00445F44" w:rsidRPr="004A55A2">
              <w:t xml:space="preserve">min. </w:t>
            </w:r>
            <w:r w:rsidR="00C37655">
              <w:t>15</w:t>
            </w:r>
            <w:r w:rsidR="00445F44" w:rsidRPr="004A55A2">
              <w:t xml:space="preserve"> zjištěných ozývajících se teritoriálních samců </w:t>
            </w:r>
            <w:r w:rsidR="00C37655">
              <w:t xml:space="preserve">na 2 km linií </w:t>
            </w:r>
            <w:r w:rsidR="00445F44">
              <w:t xml:space="preserve">v </w:t>
            </w:r>
            <w:r w:rsidR="00445F44" w:rsidRPr="004A55A2">
              <w:t>různý</w:t>
            </w:r>
            <w:r w:rsidR="00445F44">
              <w:t>ch</w:t>
            </w:r>
            <w:r w:rsidR="00445F44" w:rsidRPr="004A55A2">
              <w:t xml:space="preserve"> část</w:t>
            </w:r>
            <w:r w:rsidR="00445F44">
              <w:t>ech</w:t>
            </w:r>
            <w:r w:rsidR="00445F44" w:rsidRPr="004A55A2">
              <w:t xml:space="preserve"> PR</w:t>
            </w:r>
          </w:p>
        </w:tc>
      </w:tr>
      <w:tr w:rsidR="006135C3" w14:paraId="6EFE6DBB" w14:textId="77777777" w:rsidTr="007B4E8F">
        <w:trPr>
          <w:trHeight w:val="240"/>
        </w:trPr>
        <w:tc>
          <w:tcPr>
            <w:tcW w:w="191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07D4EA51" w14:textId="77777777" w:rsidR="006135C3" w:rsidRDefault="006135C3" w:rsidP="004A1121">
            <w:r>
              <w:t>netopýr černý</w:t>
            </w:r>
          </w:p>
          <w:p w14:paraId="0E2DE9C4" w14:textId="77777777" w:rsidR="006135C3" w:rsidRPr="004E072E" w:rsidRDefault="006135C3" w:rsidP="004A1121">
            <w:r>
              <w:t>(</w:t>
            </w:r>
            <w:r w:rsidRPr="006B0E53">
              <w:rPr>
                <w:i/>
                <w:iCs/>
              </w:rPr>
              <w:t>Barbastella barbastellus</w:t>
            </w:r>
            <w:r>
              <w:t>)</w:t>
            </w:r>
          </w:p>
        </w:tc>
        <w:tc>
          <w:tcPr>
            <w:tcW w:w="3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6DAA7F" w14:textId="77777777" w:rsidR="006135C3" w:rsidRDefault="006135C3" w:rsidP="004A1121">
            <w:r>
              <w:t>Podpora udržení doupných stromů za účelem nabídky úkrytů pro letní kolonie.</w:t>
            </w:r>
          </w:p>
        </w:tc>
        <w:tc>
          <w:tcPr>
            <w:tcW w:w="4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143276A6" w14:textId="77777777" w:rsidR="006135C3" w:rsidRPr="004A55A2" w:rsidRDefault="006135C3" w:rsidP="004A1121">
            <w:r>
              <w:t>-</w:t>
            </w:r>
            <w:r w:rsidR="003320C0">
              <w:t xml:space="preserve"> </w:t>
            </w:r>
            <w:r>
              <w:t>přítomnost druhu</w:t>
            </w:r>
          </w:p>
        </w:tc>
      </w:tr>
      <w:tr w:rsidR="006135C3" w14:paraId="14E93D0E" w14:textId="77777777" w:rsidTr="007B4E8F">
        <w:trPr>
          <w:trHeight w:val="240"/>
        </w:trPr>
        <w:tc>
          <w:tcPr>
            <w:tcW w:w="191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31C49E50" w14:textId="77777777" w:rsidR="006135C3" w:rsidRPr="00EF2961" w:rsidRDefault="006135C3" w:rsidP="004A1121">
            <w:r w:rsidRPr="00422D79">
              <w:t>strakapoud prostřední (</w:t>
            </w:r>
            <w:r w:rsidRPr="00124175">
              <w:rPr>
                <w:i/>
                <w:iCs/>
              </w:rPr>
              <w:t>Dendrocopos medius</w:t>
            </w:r>
            <w:r w:rsidRPr="00422D79">
              <w:t>)</w:t>
            </w:r>
          </w:p>
        </w:tc>
        <w:tc>
          <w:tcPr>
            <w:tcW w:w="3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EFA34CF" w14:textId="77777777" w:rsidR="006135C3" w:rsidRPr="00C27473" w:rsidRDefault="006135C3" w:rsidP="004A1121">
            <w:r>
              <w:t>Trvalý hnízdní výskyt jedinců dílčí části populace.</w:t>
            </w:r>
          </w:p>
        </w:tc>
        <w:tc>
          <w:tcPr>
            <w:tcW w:w="4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FC8C98F" w14:textId="77777777" w:rsidR="006135C3" w:rsidRPr="004A55A2" w:rsidRDefault="00445F44" w:rsidP="004A1121">
            <w:r w:rsidRPr="004A55A2">
              <w:t>- min. 3 zjištěn</w:t>
            </w:r>
            <w:r>
              <w:t>í</w:t>
            </w:r>
            <w:r w:rsidRPr="004A55A2">
              <w:t xml:space="preserve"> ozývajíc</w:t>
            </w:r>
            <w:r>
              <w:t>í</w:t>
            </w:r>
            <w:r w:rsidRPr="004A55A2">
              <w:t xml:space="preserve"> se samc</w:t>
            </w:r>
            <w:r>
              <w:t>i</w:t>
            </w:r>
            <w:r w:rsidRPr="004A55A2">
              <w:t xml:space="preserve"> </w:t>
            </w:r>
            <w:r>
              <w:t xml:space="preserve">v </w:t>
            </w:r>
            <w:r w:rsidRPr="004A55A2">
              <w:t>různý</w:t>
            </w:r>
            <w:r>
              <w:t>ch</w:t>
            </w:r>
            <w:r w:rsidRPr="004A55A2">
              <w:t xml:space="preserve"> část</w:t>
            </w:r>
            <w:r>
              <w:t>ech</w:t>
            </w:r>
            <w:r w:rsidRPr="004A55A2">
              <w:t xml:space="preserve"> PR, (dohromad</w:t>
            </w:r>
            <w:r>
              <w:t>y</w:t>
            </w:r>
            <w:r w:rsidRPr="004A55A2">
              <w:t>)</w:t>
            </w:r>
          </w:p>
        </w:tc>
      </w:tr>
      <w:tr w:rsidR="006135C3" w14:paraId="252581A9" w14:textId="77777777" w:rsidTr="007B4E8F">
        <w:trPr>
          <w:trHeight w:val="240"/>
        </w:trPr>
        <w:tc>
          <w:tcPr>
            <w:tcW w:w="1913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</w:tcBorders>
          </w:tcPr>
          <w:p w14:paraId="52D80E36" w14:textId="77777777" w:rsidR="006135C3" w:rsidRPr="00AC565D" w:rsidRDefault="006135C3" w:rsidP="004A1121">
            <w:r>
              <w:t>vydra</w:t>
            </w:r>
            <w:r w:rsidRPr="00AC565D">
              <w:t xml:space="preserve"> říční</w:t>
            </w:r>
          </w:p>
          <w:p w14:paraId="45A61C70" w14:textId="77777777" w:rsidR="006135C3" w:rsidRPr="00422D79" w:rsidRDefault="006135C3" w:rsidP="004A1121">
            <w:r w:rsidRPr="00AC565D">
              <w:t>(</w:t>
            </w:r>
            <w:r w:rsidR="004B547A">
              <w:rPr>
                <w:i/>
                <w:iCs/>
              </w:rPr>
              <w:t>L</w:t>
            </w:r>
            <w:r w:rsidRPr="006B0E53">
              <w:rPr>
                <w:i/>
                <w:iCs/>
              </w:rPr>
              <w:t>utra lutra</w:t>
            </w:r>
            <w:r w:rsidRPr="00AC565D">
              <w:t>)</w:t>
            </w:r>
          </w:p>
        </w:tc>
        <w:tc>
          <w:tcPr>
            <w:tcW w:w="3148" w:type="dxa"/>
            <w:tcBorders>
              <w:top w:val="single" w:sz="4" w:space="0" w:color="000000"/>
              <w:left w:val="nil"/>
              <w:bottom w:val="single" w:sz="18" w:space="0" w:color="000000"/>
              <w:right w:val="single" w:sz="4" w:space="0" w:color="000000"/>
            </w:tcBorders>
          </w:tcPr>
          <w:p w14:paraId="109DC0F8" w14:textId="77777777" w:rsidR="006135C3" w:rsidRDefault="006135C3" w:rsidP="004A1121">
            <w:r>
              <w:t>Trvalý výskyt jedinců dílčí části populace.</w:t>
            </w:r>
          </w:p>
        </w:tc>
        <w:tc>
          <w:tcPr>
            <w:tcW w:w="415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0F009A20" w14:textId="2D83DCAB" w:rsidR="006135C3" w:rsidRPr="004A55A2" w:rsidRDefault="006135C3" w:rsidP="004A1121">
            <w:r>
              <w:t>-</w:t>
            </w:r>
            <w:r w:rsidR="003320C0">
              <w:t xml:space="preserve"> </w:t>
            </w:r>
            <w:r>
              <w:t>p</w:t>
            </w:r>
            <w:r w:rsidR="004B547A" w:rsidRPr="004B547A">
              <w:t xml:space="preserve">řítomnost </w:t>
            </w:r>
            <w:r w:rsidR="004B547A">
              <w:t xml:space="preserve">detekovatelná podle </w:t>
            </w:r>
            <w:r w:rsidR="004B547A" w:rsidRPr="004B547A">
              <w:t>čerstvých pobytových známek (trus, stopy)</w:t>
            </w:r>
          </w:p>
        </w:tc>
      </w:tr>
    </w:tbl>
    <w:p w14:paraId="2AEC078A" w14:textId="77777777" w:rsidR="009863F5" w:rsidRDefault="009863F5" w:rsidP="009863F5">
      <w:pPr>
        <w:jc w:val="both"/>
        <w:rPr>
          <w:b/>
        </w:rPr>
      </w:pPr>
    </w:p>
    <w:p w14:paraId="3BE9F620" w14:textId="256AD99E" w:rsidR="00FA2F9D" w:rsidRDefault="00AC33D1" w:rsidP="00FA2F9D">
      <w:pPr>
        <w:pStyle w:val="Nadpis1"/>
      </w:pPr>
      <w:r>
        <w:br w:type="page"/>
      </w:r>
      <w:bookmarkStart w:id="46" w:name="_Toc256000015"/>
      <w:bookmarkStart w:id="47" w:name="_Toc514409717"/>
      <w:bookmarkStart w:id="48" w:name="_Toc516042626"/>
      <w:bookmarkStart w:id="49" w:name="_Toc69391476"/>
      <w:r w:rsidR="00FA2F9D" w:rsidRPr="00FA2F9D">
        <w:rPr>
          <w:sz w:val="32"/>
          <w:szCs w:val="32"/>
        </w:rPr>
        <w:lastRenderedPageBreak/>
        <w:t>2.</w:t>
      </w:r>
      <w:r w:rsidR="00FA2F9D" w:rsidRPr="00FA2F9D">
        <w:rPr>
          <w:i/>
          <w:sz w:val="32"/>
          <w:szCs w:val="32"/>
        </w:rPr>
        <w:t xml:space="preserve"> </w:t>
      </w:r>
      <w:r w:rsidR="00FA2F9D" w:rsidRPr="00FA2F9D">
        <w:rPr>
          <w:sz w:val="32"/>
          <w:szCs w:val="32"/>
        </w:rPr>
        <w:t xml:space="preserve">Rozbor stavu zvláště chráněného území s ohledem </w:t>
      </w:r>
      <w:proofErr w:type="gramStart"/>
      <w:r w:rsidR="00FA2F9D" w:rsidRPr="00FA2F9D">
        <w:rPr>
          <w:sz w:val="32"/>
          <w:szCs w:val="32"/>
        </w:rPr>
        <w:t>na</w:t>
      </w:r>
      <w:proofErr w:type="gramEnd"/>
      <w:r w:rsidR="007B4E8F">
        <w:rPr>
          <w:sz w:val="32"/>
          <w:szCs w:val="32"/>
        </w:rPr>
        <w:t xml:space="preserve"> </w:t>
      </w:r>
      <w:r w:rsidR="00FA2F9D" w:rsidRPr="00FA2F9D">
        <w:rPr>
          <w:sz w:val="32"/>
          <w:szCs w:val="32"/>
        </w:rPr>
        <w:t>předmět ochrany</w:t>
      </w:r>
      <w:bookmarkEnd w:id="46"/>
      <w:bookmarkEnd w:id="47"/>
      <w:bookmarkEnd w:id="48"/>
      <w:bookmarkEnd w:id="49"/>
    </w:p>
    <w:p w14:paraId="1993FDEC" w14:textId="77777777" w:rsidR="004D0D16" w:rsidRDefault="004D0D16">
      <w:pPr>
        <w:pStyle w:val="Pokraovnseznamu2"/>
        <w:widowControl/>
        <w:spacing w:after="0"/>
        <w:ind w:left="0"/>
        <w:jc w:val="both"/>
        <w:rPr>
          <w:iCs/>
          <w:sz w:val="24"/>
          <w:szCs w:val="24"/>
        </w:rPr>
      </w:pPr>
    </w:p>
    <w:p w14:paraId="5D810779" w14:textId="77777777" w:rsidR="001D0D1A" w:rsidRPr="006847ED" w:rsidRDefault="001D0D1A">
      <w:pPr>
        <w:pStyle w:val="Pokraovnseznamu2"/>
        <w:widowControl/>
        <w:spacing w:after="0"/>
        <w:ind w:left="0"/>
        <w:jc w:val="both"/>
        <w:rPr>
          <w:iCs/>
          <w:sz w:val="24"/>
          <w:szCs w:val="24"/>
        </w:rPr>
      </w:pPr>
    </w:p>
    <w:p w14:paraId="3A088466" w14:textId="77777777" w:rsidR="004D0D16" w:rsidRDefault="004D0D16" w:rsidP="004D0D16">
      <w:pPr>
        <w:pStyle w:val="Nadpis2"/>
        <w:rPr>
          <w:b/>
          <w:bCs/>
        </w:rPr>
      </w:pPr>
      <w:bookmarkStart w:id="50" w:name="_Toc256000016"/>
      <w:bookmarkStart w:id="51" w:name="_Toc514409718"/>
      <w:bookmarkStart w:id="52" w:name="_Toc516042627"/>
      <w:bookmarkStart w:id="53" w:name="_Toc69391477"/>
      <w:r>
        <w:rPr>
          <w:b/>
          <w:bCs/>
        </w:rPr>
        <w:t>2.1 Popis území a charakteristika jeho přírodních poměrů</w:t>
      </w:r>
      <w:bookmarkEnd w:id="50"/>
      <w:bookmarkEnd w:id="51"/>
      <w:bookmarkEnd w:id="52"/>
      <w:bookmarkEnd w:id="53"/>
    </w:p>
    <w:p w14:paraId="73CC15EB" w14:textId="77777777" w:rsidR="004D0D16" w:rsidRPr="006847ED" w:rsidRDefault="004D0D16" w:rsidP="004D0D16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</w:p>
    <w:p w14:paraId="7771C28B" w14:textId="77777777" w:rsidR="004D0D16" w:rsidRPr="008F6F30" w:rsidRDefault="004D0D16" w:rsidP="004D0D16">
      <w:pPr>
        <w:pStyle w:val="Nadpis3"/>
        <w:jc w:val="left"/>
      </w:pPr>
      <w:bookmarkStart w:id="54" w:name="_Toc256000017"/>
      <w:bookmarkStart w:id="55" w:name="_Toc514409719"/>
      <w:bookmarkStart w:id="56" w:name="_Toc516042628"/>
      <w:bookmarkStart w:id="57" w:name="_Toc69391478"/>
      <w:r w:rsidRPr="008F6F30">
        <w:t>2.1.1 Stručný popis území a jeho přírodních poměrů</w:t>
      </w:r>
      <w:bookmarkEnd w:id="54"/>
      <w:bookmarkEnd w:id="55"/>
      <w:bookmarkEnd w:id="56"/>
      <w:bookmarkEnd w:id="57"/>
      <w:r w:rsidRPr="008F6F30">
        <w:t xml:space="preserve"> </w:t>
      </w:r>
    </w:p>
    <w:p w14:paraId="6241372B" w14:textId="77777777" w:rsidR="004D0D16" w:rsidRPr="006847ED" w:rsidRDefault="004D0D16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</w:p>
    <w:p w14:paraId="7AEE6361" w14:textId="77777777" w:rsidR="006E6410" w:rsidRPr="006E6410" w:rsidRDefault="006E6410" w:rsidP="006E6410">
      <w:pPr>
        <w:pStyle w:val="Zkladntext"/>
        <w:rPr>
          <w:u w:val="single"/>
        </w:rPr>
      </w:pPr>
      <w:r w:rsidRPr="006E6410">
        <w:rPr>
          <w:u w:val="single"/>
        </w:rPr>
        <w:t xml:space="preserve">Geografická poloha: </w:t>
      </w:r>
    </w:p>
    <w:p w14:paraId="26677C9F" w14:textId="77777777" w:rsidR="00E61FE2" w:rsidRDefault="006E6410" w:rsidP="006E6410">
      <w:pPr>
        <w:pStyle w:val="Zkladntext"/>
      </w:pPr>
      <w:r w:rsidRPr="00980894">
        <w:t xml:space="preserve">Přírodní rezervace se nachází na březích řeky Moravy cca 1 km severně od obce Mladeč a 3 km západně od města Litovle. </w:t>
      </w:r>
    </w:p>
    <w:p w14:paraId="6B24A751" w14:textId="77777777" w:rsidR="00E61FE2" w:rsidRDefault="00E61FE2" w:rsidP="006E6410">
      <w:pPr>
        <w:pStyle w:val="Zkladntext"/>
      </w:pPr>
    </w:p>
    <w:p w14:paraId="7833BA2B" w14:textId="77777777" w:rsidR="006E6410" w:rsidRPr="006E6410" w:rsidRDefault="006E6410" w:rsidP="006E6410">
      <w:pPr>
        <w:pStyle w:val="Zkladntext"/>
        <w:rPr>
          <w:u w:val="single"/>
        </w:rPr>
      </w:pPr>
      <w:r w:rsidRPr="006E6410">
        <w:rPr>
          <w:u w:val="single"/>
        </w:rPr>
        <w:t xml:space="preserve">Geomorfologické poměry: </w:t>
      </w:r>
    </w:p>
    <w:p w14:paraId="737A0B9D" w14:textId="77777777" w:rsidR="006E6410" w:rsidRPr="00980894" w:rsidRDefault="006E6410" w:rsidP="003B766A">
      <w:pPr>
        <w:jc w:val="both"/>
        <w:rPr>
          <w:color w:val="000000"/>
          <w:sz w:val="24"/>
          <w:szCs w:val="24"/>
        </w:rPr>
      </w:pPr>
      <w:r w:rsidRPr="00980894">
        <w:rPr>
          <w:sz w:val="24"/>
          <w:szCs w:val="24"/>
        </w:rPr>
        <w:t xml:space="preserve">Území náleží </w:t>
      </w:r>
      <w:r w:rsidRPr="00980894">
        <w:rPr>
          <w:color w:val="000000"/>
          <w:sz w:val="24"/>
          <w:szCs w:val="24"/>
        </w:rPr>
        <w:t>do geomorfologických jednotek:</w:t>
      </w:r>
      <w:r w:rsidRPr="00980894">
        <w:rPr>
          <w:sz w:val="24"/>
          <w:szCs w:val="24"/>
        </w:rPr>
        <w:t xml:space="preserve"> </w:t>
      </w:r>
      <w:r w:rsidRPr="00980894">
        <w:rPr>
          <w:color w:val="000000"/>
          <w:sz w:val="24"/>
          <w:szCs w:val="24"/>
        </w:rPr>
        <w:t>provincie Západní Karpaty, soustava Vněkarpatské sníženiny, podsoustava Západní Vněkarpatské sníženiny, celek Hornomoravský úval, podcelek Středomoravská niva</w:t>
      </w:r>
      <w:r w:rsidRPr="00980894">
        <w:rPr>
          <w:sz w:val="24"/>
          <w:szCs w:val="24"/>
        </w:rPr>
        <w:t xml:space="preserve">. </w:t>
      </w:r>
      <w:r w:rsidRPr="00980894">
        <w:rPr>
          <w:color w:val="000000"/>
          <w:sz w:val="24"/>
          <w:szCs w:val="24"/>
        </w:rPr>
        <w:t>Typ reliéfu: fluviální. Rovina údolní nivy řeky Moravy s meandrujícím korytem toku Malé Vody a se sníženinami opuštěných (mrtvých) říčních ramen v nadmořské výšce 236</w:t>
      </w:r>
      <w:r w:rsidR="00C52CB4">
        <w:t>–</w:t>
      </w:r>
      <w:r w:rsidRPr="00980894">
        <w:rPr>
          <w:color w:val="000000"/>
          <w:sz w:val="24"/>
          <w:szCs w:val="24"/>
        </w:rPr>
        <w:t>237 m</w:t>
      </w:r>
      <w:r w:rsidR="006135C3">
        <w:rPr>
          <w:color w:val="000000"/>
          <w:sz w:val="24"/>
          <w:szCs w:val="24"/>
        </w:rPr>
        <w:t xml:space="preserve"> </w:t>
      </w:r>
      <w:r w:rsidR="006135C3">
        <w:t>(</w:t>
      </w:r>
      <w:r w:rsidR="006135C3" w:rsidRPr="00A12787">
        <w:rPr>
          <w:color w:val="000000"/>
          <w:sz w:val="24"/>
          <w:szCs w:val="24"/>
        </w:rPr>
        <w:t>Demek &amp; Mackovčin 2006</w:t>
      </w:r>
      <w:r w:rsidR="006135C3">
        <w:rPr>
          <w:color w:val="000000"/>
          <w:sz w:val="24"/>
          <w:szCs w:val="24"/>
        </w:rPr>
        <w:t>)</w:t>
      </w:r>
      <w:r w:rsidRPr="00980894">
        <w:rPr>
          <w:color w:val="000000"/>
          <w:sz w:val="24"/>
          <w:szCs w:val="24"/>
        </w:rPr>
        <w:t>.</w:t>
      </w:r>
    </w:p>
    <w:p w14:paraId="2C1C79F3" w14:textId="77777777" w:rsidR="006E6410" w:rsidRPr="00980894" w:rsidRDefault="006E6410" w:rsidP="006E6410">
      <w:pPr>
        <w:pStyle w:val="Zkladntext"/>
      </w:pPr>
    </w:p>
    <w:p w14:paraId="5B7F391D" w14:textId="77777777" w:rsidR="006E6410" w:rsidRPr="006E6410" w:rsidRDefault="006E6410" w:rsidP="006E6410">
      <w:pPr>
        <w:pStyle w:val="Zkladntext"/>
        <w:rPr>
          <w:u w:val="single"/>
        </w:rPr>
      </w:pPr>
      <w:r w:rsidRPr="006E6410">
        <w:rPr>
          <w:u w:val="single"/>
        </w:rPr>
        <w:t xml:space="preserve">Geologické poměry: </w:t>
      </w:r>
    </w:p>
    <w:p w14:paraId="4D458B6E" w14:textId="50FA60AB" w:rsidR="006E6410" w:rsidRDefault="006E6410" w:rsidP="006E6410">
      <w:pPr>
        <w:pStyle w:val="Zkladntext"/>
      </w:pPr>
      <w:r w:rsidRPr="00980894">
        <w:t>Údolní terasa řeky Moravy je tvořena štěrkopísky wurmského až holocénního stáří o mocnosti 4</w:t>
      </w:r>
      <w:r w:rsidR="00C52CB4">
        <w:t>–</w:t>
      </w:r>
      <w:r w:rsidRPr="00980894">
        <w:t>6 m. Tyto štěrkopísky jsou překryty povodňovými hlínami o mocnosti až 3 m. V podloží údolní terasy leží štěrkopískové sedimenty z období mindel-risského interglaciálu. Tyto vrstvy nasedají na starší mindelské fluviolakustrinní sedimenty, které jsou tvořeny většinou písčitými štěrky s polohami písčitých jílů a jílů. V podloží kvartérních sedimentů leží sedimenty neogenní (pliocenní a miocenní), dosahující místy mocnosti 200</w:t>
      </w:r>
      <w:r w:rsidR="00C52CB4">
        <w:t>–</w:t>
      </w:r>
      <w:r w:rsidRPr="00980894">
        <w:t>250 m</w:t>
      </w:r>
      <w:r w:rsidR="006135C3">
        <w:t xml:space="preserve"> (Panoš in Šarapatka </w:t>
      </w:r>
      <w:r w:rsidR="003808E1">
        <w:t>et al</w:t>
      </w:r>
      <w:r w:rsidR="006135C3">
        <w:t>. 1991).</w:t>
      </w:r>
    </w:p>
    <w:p w14:paraId="305B6F3E" w14:textId="77777777" w:rsidR="00AC7E8F" w:rsidRPr="00980894" w:rsidRDefault="00AC7E8F" w:rsidP="006E6410">
      <w:pPr>
        <w:pStyle w:val="Zkladntext"/>
      </w:pPr>
    </w:p>
    <w:p w14:paraId="0002C931" w14:textId="77777777" w:rsidR="006E6410" w:rsidRPr="006E6410" w:rsidRDefault="006E6410" w:rsidP="006E6410">
      <w:pPr>
        <w:pStyle w:val="Zkladntext"/>
        <w:rPr>
          <w:u w:val="single"/>
        </w:rPr>
      </w:pPr>
      <w:r w:rsidRPr="006E6410">
        <w:rPr>
          <w:u w:val="single"/>
        </w:rPr>
        <w:t xml:space="preserve">Půdní poměry: </w:t>
      </w:r>
    </w:p>
    <w:p w14:paraId="05ED0232" w14:textId="3EC75F50" w:rsidR="006E6410" w:rsidRPr="00980894" w:rsidRDefault="006E6410" w:rsidP="006E6410">
      <w:pPr>
        <w:pStyle w:val="Zkladntext"/>
      </w:pPr>
      <w:r w:rsidRPr="00980894">
        <w:t xml:space="preserve">Údolní terasa řeky Moravy je překryta holocénními nivními půdami </w:t>
      </w:r>
      <w:r w:rsidR="00C52CB4">
        <w:t>–</w:t>
      </w:r>
      <w:r w:rsidRPr="00980894">
        <w:t xml:space="preserve"> fluvisoly</w:t>
      </w:r>
      <w:r w:rsidR="00BC17F9">
        <w:t>, konkrétně kambickou fluvizemí (</w:t>
      </w:r>
      <w:r w:rsidR="008B70A1">
        <w:t>ČGS</w:t>
      </w:r>
      <w:r w:rsidR="00BC17F9">
        <w:t xml:space="preserve"> 202</w:t>
      </w:r>
      <w:r w:rsidR="008B70A1">
        <w:t>0</w:t>
      </w:r>
      <w:r w:rsidR="00BC17F9">
        <w:t>)</w:t>
      </w:r>
      <w:r w:rsidRPr="00980894">
        <w:t xml:space="preserve"> Jsou to půdy hlinité až jílovitohlinité, vlhké, místy vazké až velmi vazké. Acidita je neutrální až mírně alkalická. Akumulace humusu je přerušována záplavami a následným ukládáním zemin různého původu.</w:t>
      </w:r>
    </w:p>
    <w:p w14:paraId="7079DDC7" w14:textId="77777777" w:rsidR="006E6410" w:rsidRPr="00980894" w:rsidRDefault="006E6410" w:rsidP="006E6410">
      <w:pPr>
        <w:pStyle w:val="Zkladntext"/>
      </w:pPr>
    </w:p>
    <w:p w14:paraId="0E3E0A03" w14:textId="77777777" w:rsidR="006E6410" w:rsidRPr="006E6410" w:rsidRDefault="006E6410" w:rsidP="006E6410">
      <w:pPr>
        <w:pStyle w:val="Zkladntext"/>
        <w:rPr>
          <w:u w:val="single"/>
        </w:rPr>
      </w:pPr>
      <w:r w:rsidRPr="006E6410">
        <w:rPr>
          <w:u w:val="single"/>
        </w:rPr>
        <w:t xml:space="preserve">Klimatické poměry: </w:t>
      </w:r>
    </w:p>
    <w:p w14:paraId="7D12D30D" w14:textId="77777777" w:rsidR="006135C3" w:rsidRDefault="006135C3" w:rsidP="006135C3">
      <w:pPr>
        <w:jc w:val="both"/>
        <w:rPr>
          <w:color w:val="000000"/>
          <w:sz w:val="24"/>
          <w:szCs w:val="24"/>
        </w:rPr>
      </w:pPr>
      <w:r w:rsidRPr="00612942">
        <w:rPr>
          <w:color w:val="000000"/>
          <w:sz w:val="24"/>
          <w:szCs w:val="24"/>
        </w:rPr>
        <w:t>Zařazení území do klimatické oblasti na základě dat z období 1961-2000: klimatická oblast teplá. Podrobnější charakteristiky klimatické oblasti: viz Atlas krajiny ČR (Hrnčiarová et al. 2009).</w:t>
      </w:r>
      <w:r>
        <w:rPr>
          <w:color w:val="000000"/>
          <w:sz w:val="24"/>
          <w:szCs w:val="24"/>
        </w:rPr>
        <w:t xml:space="preserve"> Vyb</w:t>
      </w:r>
      <w:r w:rsidRPr="00612942">
        <w:rPr>
          <w:color w:val="000000"/>
          <w:sz w:val="24"/>
          <w:szCs w:val="24"/>
        </w:rPr>
        <w:t>rané charakteristiky klimatu</w:t>
      </w:r>
      <w:r>
        <w:rPr>
          <w:color w:val="000000"/>
          <w:sz w:val="24"/>
          <w:szCs w:val="24"/>
        </w:rPr>
        <w:t xml:space="preserve"> dle</w:t>
      </w:r>
      <w:r w:rsidRPr="00612942">
        <w:rPr>
          <w:color w:val="000000"/>
          <w:sz w:val="24"/>
          <w:szCs w:val="24"/>
        </w:rPr>
        <w:t xml:space="preserve"> Tolasz </w:t>
      </w:r>
      <w:r w:rsidR="003808E1">
        <w:rPr>
          <w:color w:val="000000"/>
          <w:sz w:val="24"/>
          <w:szCs w:val="24"/>
        </w:rPr>
        <w:t>et al</w:t>
      </w:r>
      <w:r w:rsidRPr="00612942">
        <w:rPr>
          <w:color w:val="000000"/>
          <w:sz w:val="24"/>
          <w:szCs w:val="24"/>
        </w:rPr>
        <w:t xml:space="preserve">. 2007 </w:t>
      </w:r>
      <w:r>
        <w:rPr>
          <w:color w:val="000000"/>
          <w:sz w:val="24"/>
          <w:szCs w:val="24"/>
        </w:rPr>
        <w:t>(</w:t>
      </w:r>
      <w:r w:rsidRPr="00612942">
        <w:rPr>
          <w:color w:val="000000"/>
          <w:sz w:val="24"/>
          <w:szCs w:val="24"/>
        </w:rPr>
        <w:t>hodnoty odečteny z mapových výstupů publikace)</w:t>
      </w:r>
      <w:r>
        <w:rPr>
          <w:color w:val="000000"/>
          <w:sz w:val="24"/>
          <w:szCs w:val="24"/>
        </w:rPr>
        <w:t xml:space="preserve">: </w:t>
      </w:r>
    </w:p>
    <w:p w14:paraId="5637A23E" w14:textId="77777777" w:rsidR="006135C3" w:rsidRPr="00C55D3A" w:rsidRDefault="006135C3" w:rsidP="006135C3">
      <w:pPr>
        <w:pStyle w:val="Odstavecseseznamem"/>
        <w:numPr>
          <w:ilvl w:val="0"/>
          <w:numId w:val="46"/>
        </w:numPr>
        <w:spacing w:after="0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55D3A">
        <w:rPr>
          <w:rFonts w:ascii="Times New Roman" w:hAnsi="Times New Roman" w:cs="Times New Roman"/>
          <w:color w:val="000000"/>
          <w:sz w:val="24"/>
          <w:szCs w:val="24"/>
        </w:rPr>
        <w:t>průměrná roční teplota vzduchu (1961-2000): 8-9 ºC</w:t>
      </w:r>
    </w:p>
    <w:p w14:paraId="2F57FC91" w14:textId="77777777" w:rsidR="006135C3" w:rsidRPr="00C55D3A" w:rsidRDefault="006135C3" w:rsidP="006135C3">
      <w:pPr>
        <w:pStyle w:val="Odstavecseseznamem"/>
        <w:numPr>
          <w:ilvl w:val="0"/>
          <w:numId w:val="46"/>
        </w:numPr>
        <w:spacing w:after="0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55D3A">
        <w:rPr>
          <w:rFonts w:ascii="Times New Roman" w:hAnsi="Times New Roman" w:cs="Times New Roman"/>
          <w:color w:val="000000"/>
          <w:sz w:val="24"/>
          <w:szCs w:val="24"/>
        </w:rPr>
        <w:t>průměrný roční úhrn srážek (1961-2000): 600-650 mm</w:t>
      </w:r>
    </w:p>
    <w:p w14:paraId="5D810A8F" w14:textId="77777777" w:rsidR="006135C3" w:rsidRPr="00C55D3A" w:rsidRDefault="006135C3" w:rsidP="006135C3">
      <w:pPr>
        <w:pStyle w:val="Odstavecseseznamem"/>
        <w:numPr>
          <w:ilvl w:val="0"/>
          <w:numId w:val="46"/>
        </w:numPr>
        <w:spacing w:after="0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55D3A">
        <w:rPr>
          <w:rFonts w:ascii="Times New Roman" w:hAnsi="Times New Roman" w:cs="Times New Roman"/>
          <w:color w:val="000000"/>
          <w:sz w:val="24"/>
          <w:szCs w:val="24"/>
        </w:rPr>
        <w:t>průměrná roční vláhová bilance: 0 až -100 mm</w:t>
      </w:r>
    </w:p>
    <w:p w14:paraId="3A7EFF85" w14:textId="77777777" w:rsidR="006135C3" w:rsidRPr="00C55D3A" w:rsidRDefault="006135C3" w:rsidP="006135C3">
      <w:pPr>
        <w:pStyle w:val="Odstavecseseznamem"/>
        <w:numPr>
          <w:ilvl w:val="0"/>
          <w:numId w:val="46"/>
        </w:numPr>
        <w:spacing w:after="0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55D3A">
        <w:rPr>
          <w:rFonts w:ascii="Times New Roman" w:hAnsi="Times New Roman" w:cs="Times New Roman"/>
          <w:color w:val="000000"/>
          <w:sz w:val="24"/>
          <w:szCs w:val="24"/>
        </w:rPr>
        <w:t xml:space="preserve"> průměrná vláhová bilance v letním půlroce (IV-IX): -50 až -150 mm </w:t>
      </w:r>
    </w:p>
    <w:p w14:paraId="351D568D" w14:textId="01A045FA" w:rsidR="006135C3" w:rsidRPr="00C55D3A" w:rsidRDefault="006135C3" w:rsidP="006135C3">
      <w:pPr>
        <w:pStyle w:val="Odstavecseseznamem"/>
        <w:numPr>
          <w:ilvl w:val="0"/>
          <w:numId w:val="46"/>
        </w:numPr>
        <w:spacing w:after="0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55D3A">
        <w:rPr>
          <w:rFonts w:ascii="Times New Roman" w:hAnsi="Times New Roman" w:cs="Times New Roman"/>
          <w:color w:val="000000"/>
          <w:sz w:val="24"/>
          <w:szCs w:val="24"/>
        </w:rPr>
        <w:t>Langův dešťový faktor (Df) (průměrný roční úrhn srážek v mm / průměrná roční teplota v °C): cca 70 (oblast poměrně suchá)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18E32C5" w14:textId="77777777" w:rsidR="006E6410" w:rsidRPr="006C2D83" w:rsidRDefault="006E6410" w:rsidP="006E6410">
      <w:pPr>
        <w:pStyle w:val="Zkladntext"/>
        <w:rPr>
          <w:bCs/>
          <w:color w:val="0070C0"/>
        </w:rPr>
      </w:pPr>
    </w:p>
    <w:p w14:paraId="073E775A" w14:textId="77777777" w:rsidR="006E6410" w:rsidRPr="006E6410" w:rsidRDefault="006E6410" w:rsidP="006E6410">
      <w:pPr>
        <w:pStyle w:val="Zkladntext"/>
        <w:rPr>
          <w:u w:val="single"/>
        </w:rPr>
      </w:pPr>
      <w:r w:rsidRPr="006E6410">
        <w:rPr>
          <w:u w:val="single"/>
        </w:rPr>
        <w:t xml:space="preserve">Hydrologické poměry: </w:t>
      </w:r>
    </w:p>
    <w:p w14:paraId="02756BA0" w14:textId="77777777" w:rsidR="006E6410" w:rsidRPr="00980894" w:rsidRDefault="006E6410" w:rsidP="006E6410">
      <w:pPr>
        <w:pStyle w:val="Zkladntext"/>
      </w:pPr>
      <w:r w:rsidRPr="00980894">
        <w:t>Územím přírodní památky protéká hlavní tok řeky Moravy a jeho pravobřežní rameno Malá Voda</w:t>
      </w:r>
      <w:r w:rsidR="003B766A">
        <w:t>. P</w:t>
      </w:r>
      <w:r w:rsidRPr="00980894">
        <w:t xml:space="preserve">ři jarních povodních nebo přívalových srážkách jsou zde zaplavena také odstavená říční </w:t>
      </w:r>
      <w:r w:rsidRPr="00980894">
        <w:lastRenderedPageBreak/>
        <w:t>ramena. Dlouhodobý průměrný roční průtok Moravy v profilu jezu Řimice: 19,5 m</w:t>
      </w:r>
      <w:r w:rsidRPr="00980894">
        <w:rPr>
          <w:vertAlign w:val="superscript"/>
        </w:rPr>
        <w:t>3</w:t>
      </w:r>
      <w:r w:rsidRPr="00980894">
        <w:t>.s</w:t>
      </w:r>
      <w:r w:rsidRPr="00980894">
        <w:rPr>
          <w:vertAlign w:val="superscript"/>
        </w:rPr>
        <w:t xml:space="preserve">-1, </w:t>
      </w:r>
      <w:r w:rsidRPr="00980894">
        <w:t>průtoky překročené průměrně pod dobu 335 dnů v roce: 4,08 m</w:t>
      </w:r>
      <w:r w:rsidRPr="00980894">
        <w:rPr>
          <w:vertAlign w:val="superscript"/>
        </w:rPr>
        <w:t>3</w:t>
      </w:r>
      <w:r w:rsidRPr="00980894">
        <w:t>.s</w:t>
      </w:r>
      <w:r w:rsidRPr="00980894">
        <w:rPr>
          <w:vertAlign w:val="superscript"/>
        </w:rPr>
        <w:t>-1</w:t>
      </w:r>
      <w:r w:rsidRPr="00980894">
        <w:t xml:space="preserve">. </w:t>
      </w:r>
    </w:p>
    <w:p w14:paraId="6DAE87E1" w14:textId="77777777" w:rsidR="006E6410" w:rsidRPr="00980894" w:rsidRDefault="006E6410" w:rsidP="006E6410">
      <w:pPr>
        <w:pStyle w:val="Zkladntext"/>
      </w:pPr>
    </w:p>
    <w:p w14:paraId="5B9FA9C4" w14:textId="77777777" w:rsidR="006E6410" w:rsidRPr="006E6410" w:rsidRDefault="006E6410" w:rsidP="006C2D83">
      <w:pPr>
        <w:jc w:val="both"/>
        <w:rPr>
          <w:sz w:val="24"/>
          <w:szCs w:val="24"/>
          <w:u w:val="single"/>
        </w:rPr>
      </w:pPr>
      <w:r w:rsidRPr="006E6410">
        <w:rPr>
          <w:sz w:val="24"/>
          <w:szCs w:val="24"/>
          <w:u w:val="single"/>
        </w:rPr>
        <w:t>Hydrogeologické poměry:</w:t>
      </w:r>
    </w:p>
    <w:p w14:paraId="1740ABAF" w14:textId="77777777" w:rsidR="006E6410" w:rsidRPr="00980894" w:rsidRDefault="006E6410" w:rsidP="006C2D83">
      <w:pPr>
        <w:jc w:val="both"/>
        <w:rPr>
          <w:sz w:val="24"/>
          <w:szCs w:val="24"/>
        </w:rPr>
      </w:pPr>
      <w:r w:rsidRPr="00980894">
        <w:rPr>
          <w:sz w:val="24"/>
          <w:szCs w:val="24"/>
        </w:rPr>
        <w:t xml:space="preserve">Přírodní rezervace se nachází v hydrogeologickém rajonu č. 6640 Mladečský kras, kde jsou vápencové kry přirozenou akumulací podzemních vod hlubšího puklinovo-krasového, krasovo-puklinového a puklinového oběhu s plošně rozsáhlou infiltrační oblastí. Jedná se o druhou zvodeň s napjatou hladinou devonského stáří. První zvodeň tvoří kvartérní štěrkopísky náležející do hydrogeologického rajónu svrchní vrstvy č. 1621 Pliopleistocén Hornomoravského úvalu – severní část. Depresní účinek jímacího území </w:t>
      </w:r>
      <w:r w:rsidR="00173D84" w:rsidRPr="00980894">
        <w:rPr>
          <w:sz w:val="24"/>
          <w:szCs w:val="24"/>
        </w:rPr>
        <w:t>L</w:t>
      </w:r>
      <w:r w:rsidR="00173D84">
        <w:rPr>
          <w:sz w:val="24"/>
          <w:szCs w:val="24"/>
        </w:rPr>
        <w:t>itov</w:t>
      </w:r>
      <w:r w:rsidR="00173D84" w:rsidRPr="00980894">
        <w:rPr>
          <w:sz w:val="24"/>
          <w:szCs w:val="24"/>
        </w:rPr>
        <w:t>el – Čerlinka</w:t>
      </w:r>
      <w:r w:rsidRPr="00980894">
        <w:rPr>
          <w:sz w:val="24"/>
          <w:szCs w:val="24"/>
        </w:rPr>
        <w:t xml:space="preserve"> zasahuje na území přírodní památky (Šeda 2013).</w:t>
      </w:r>
    </w:p>
    <w:p w14:paraId="27070622" w14:textId="77777777" w:rsidR="006E6410" w:rsidRPr="00980894" w:rsidRDefault="006E6410" w:rsidP="006E6410">
      <w:pPr>
        <w:rPr>
          <w:sz w:val="24"/>
          <w:szCs w:val="24"/>
        </w:rPr>
      </w:pPr>
    </w:p>
    <w:p w14:paraId="53830A9C" w14:textId="77777777" w:rsidR="006E6410" w:rsidRPr="00D32CF8" w:rsidRDefault="006E6410" w:rsidP="006E6410">
      <w:pPr>
        <w:rPr>
          <w:sz w:val="24"/>
          <w:szCs w:val="24"/>
          <w:u w:val="single"/>
        </w:rPr>
      </w:pPr>
      <w:r w:rsidRPr="00D32CF8">
        <w:rPr>
          <w:sz w:val="24"/>
          <w:szCs w:val="24"/>
          <w:u w:val="single"/>
        </w:rPr>
        <w:t>Vegetace:</w:t>
      </w:r>
    </w:p>
    <w:p w14:paraId="653AEEB7" w14:textId="77777777" w:rsidR="00FA2F9D" w:rsidRDefault="00FA2F9D" w:rsidP="00FA2F9D">
      <w:pPr>
        <w:jc w:val="both"/>
      </w:pPr>
      <w:r w:rsidRPr="00FA2F9D">
        <w:rPr>
          <w:sz w:val="24"/>
          <w:szCs w:val="24"/>
        </w:rPr>
        <w:t>Zařazení podle regionálně fytogeografického členění ČR</w:t>
      </w:r>
      <w:r w:rsidR="006135C3" w:rsidRPr="0010268B">
        <w:rPr>
          <w:sz w:val="24"/>
          <w:szCs w:val="24"/>
        </w:rPr>
        <w:t xml:space="preserve"> </w:t>
      </w:r>
      <w:r w:rsidRPr="00FA2F9D">
        <w:rPr>
          <w:sz w:val="24"/>
          <w:szCs w:val="24"/>
        </w:rPr>
        <w:t xml:space="preserve">(Skalický 1988): oblast termofytika (Thermofyticum), obvod Panonského termofytika, okres 21 </w:t>
      </w:r>
      <w:r w:rsidR="006135C3" w:rsidRPr="0010268B">
        <w:rPr>
          <w:sz w:val="24"/>
          <w:szCs w:val="24"/>
        </w:rPr>
        <w:t>–</w:t>
      </w:r>
      <w:r w:rsidRPr="00FA2F9D">
        <w:rPr>
          <w:sz w:val="24"/>
          <w:szCs w:val="24"/>
        </w:rPr>
        <w:t xml:space="preserve"> Haná.  Dominují zde tvrdé luhy nížinných řek, svazu </w:t>
      </w:r>
      <w:r w:rsidRPr="00FA2F9D">
        <w:rPr>
          <w:i/>
          <w:iCs/>
          <w:sz w:val="24"/>
          <w:szCs w:val="24"/>
        </w:rPr>
        <w:t>Alnion incanae</w:t>
      </w:r>
      <w:r w:rsidRPr="00FA2F9D">
        <w:rPr>
          <w:sz w:val="24"/>
          <w:szCs w:val="24"/>
        </w:rPr>
        <w:t xml:space="preserve">, podsvaz </w:t>
      </w:r>
      <w:r w:rsidRPr="00FA2F9D">
        <w:rPr>
          <w:i/>
          <w:iCs/>
          <w:sz w:val="24"/>
          <w:szCs w:val="24"/>
        </w:rPr>
        <w:t>Ulmenion</w:t>
      </w:r>
      <w:r w:rsidRPr="00FA2F9D">
        <w:rPr>
          <w:sz w:val="24"/>
          <w:szCs w:val="24"/>
        </w:rPr>
        <w:t>, stromové patro tvoří jilmové doubravy a jaseniny, v bylinném patře převažují vlhkomilné až mezofïlní druhy s bohatým jarním aspektem. Podél řeky Moravy tento biotop doplňují na malých plochách měkké luhy nížinných řek (L2.4), spolu s vrbovým křovinami hlinitých a písčitých náplavů (</w:t>
      </w:r>
      <w:proofErr w:type="gramStart"/>
      <w:r w:rsidRPr="00FA2F9D">
        <w:rPr>
          <w:sz w:val="24"/>
          <w:szCs w:val="24"/>
        </w:rPr>
        <w:t>K2.1), říčními</w:t>
      </w:r>
      <w:proofErr w:type="gramEnd"/>
      <w:r w:rsidRPr="00FA2F9D">
        <w:rPr>
          <w:sz w:val="24"/>
          <w:szCs w:val="24"/>
        </w:rPr>
        <w:t xml:space="preserve"> rákosinami</w:t>
      </w:r>
      <w:r w:rsidR="006135C3" w:rsidRPr="0010268B">
        <w:rPr>
          <w:sz w:val="24"/>
          <w:szCs w:val="24"/>
        </w:rPr>
        <w:t xml:space="preserve"> (</w:t>
      </w:r>
      <w:r w:rsidRPr="00FA2F9D">
        <w:rPr>
          <w:sz w:val="24"/>
          <w:szCs w:val="24"/>
        </w:rPr>
        <w:t>M1.4) a štěrkovými náplavami bez vegetace</w:t>
      </w:r>
      <w:r w:rsidR="006135C3" w:rsidRPr="0010268B">
        <w:rPr>
          <w:sz w:val="24"/>
          <w:szCs w:val="24"/>
        </w:rPr>
        <w:t xml:space="preserve"> (</w:t>
      </w:r>
      <w:r w:rsidRPr="00FA2F9D">
        <w:rPr>
          <w:sz w:val="24"/>
          <w:szCs w:val="24"/>
        </w:rPr>
        <w:t>M4.1).</w:t>
      </w:r>
      <w:r w:rsidR="004A1121" w:rsidRPr="0010268B">
        <w:rPr>
          <w:sz w:val="24"/>
          <w:szCs w:val="24"/>
        </w:rPr>
        <w:t xml:space="preserve"> </w:t>
      </w:r>
      <w:r w:rsidRPr="00FA2F9D">
        <w:rPr>
          <w:sz w:val="24"/>
          <w:szCs w:val="24"/>
        </w:rPr>
        <w:t>Z význačných invazní geograficky nepůvodních druhů rostlin s významným negativním vlivem na stav ekosystému: se zde vyskytuj bolševník velkolepý (</w:t>
      </w:r>
      <w:r w:rsidRPr="00FA2F9D">
        <w:rPr>
          <w:i/>
          <w:iCs/>
          <w:sz w:val="24"/>
          <w:szCs w:val="24"/>
        </w:rPr>
        <w:t>Heracleum mantegazzianum</w:t>
      </w:r>
      <w:r w:rsidRPr="00FA2F9D">
        <w:rPr>
          <w:sz w:val="24"/>
          <w:szCs w:val="24"/>
        </w:rPr>
        <w:t>), javor jasanolistý (</w:t>
      </w:r>
      <w:r w:rsidRPr="00FA2F9D">
        <w:rPr>
          <w:i/>
          <w:iCs/>
          <w:sz w:val="24"/>
          <w:szCs w:val="24"/>
        </w:rPr>
        <w:t>Acer negundo</w:t>
      </w:r>
      <w:r w:rsidRPr="00FA2F9D">
        <w:rPr>
          <w:sz w:val="24"/>
          <w:szCs w:val="24"/>
        </w:rPr>
        <w:t>), netýkavka žláznatá (</w:t>
      </w:r>
      <w:r w:rsidRPr="00FA2F9D">
        <w:rPr>
          <w:i/>
          <w:iCs/>
          <w:sz w:val="24"/>
          <w:szCs w:val="24"/>
        </w:rPr>
        <w:t>Impatiens glandulifera</w:t>
      </w:r>
      <w:r w:rsidRPr="00FA2F9D">
        <w:rPr>
          <w:sz w:val="24"/>
          <w:szCs w:val="24"/>
        </w:rPr>
        <w:t>), slunečnice topinambur (</w:t>
      </w:r>
      <w:r w:rsidRPr="00FA2F9D">
        <w:rPr>
          <w:i/>
          <w:iCs/>
          <w:sz w:val="24"/>
          <w:szCs w:val="24"/>
        </w:rPr>
        <w:t>Helianthus tuberosus</w:t>
      </w:r>
      <w:r w:rsidRPr="00FA2F9D">
        <w:rPr>
          <w:sz w:val="24"/>
          <w:szCs w:val="24"/>
        </w:rPr>
        <w:t>) a štětinatec laločnatý (Echinocystis lobata).</w:t>
      </w:r>
    </w:p>
    <w:p w14:paraId="20E4DFD6" w14:textId="77777777" w:rsidR="00FA2F9D" w:rsidRDefault="006135C3" w:rsidP="00FA2F9D">
      <w:pPr>
        <w:jc w:val="both"/>
        <w:rPr>
          <w:sz w:val="24"/>
          <w:szCs w:val="24"/>
        </w:rPr>
      </w:pPr>
      <w:r w:rsidRPr="0010268B">
        <w:rPr>
          <w:sz w:val="24"/>
          <w:szCs w:val="24"/>
        </w:rPr>
        <w:t>Poslední invenatarizační průzkumy odhalily na území výskyt 34 druhů lišejníků (Svoboda 2019) a 105 druhů cévnatých rostlin (Černá 20</w:t>
      </w:r>
      <w:r w:rsidR="004A7F34">
        <w:rPr>
          <w:sz w:val="24"/>
          <w:szCs w:val="24"/>
        </w:rPr>
        <w:t>1</w:t>
      </w:r>
      <w:r w:rsidR="0049204F">
        <w:rPr>
          <w:sz w:val="24"/>
          <w:szCs w:val="24"/>
        </w:rPr>
        <w:t>1</w:t>
      </w:r>
      <w:r w:rsidRPr="0010268B">
        <w:rPr>
          <w:sz w:val="24"/>
          <w:szCs w:val="24"/>
        </w:rPr>
        <w:t>).</w:t>
      </w:r>
      <w:r w:rsidR="00FA2F9D" w:rsidRPr="00FA2F9D">
        <w:rPr>
          <w:sz w:val="24"/>
          <w:szCs w:val="24"/>
        </w:rPr>
        <w:t xml:space="preserve"> </w:t>
      </w:r>
      <w:r w:rsidRPr="0010268B">
        <w:rPr>
          <w:sz w:val="24"/>
          <w:szCs w:val="24"/>
        </w:rPr>
        <w:t xml:space="preserve">Přítomnost dalších druhů v PR </w:t>
      </w:r>
      <w:proofErr w:type="gramStart"/>
      <w:r w:rsidRPr="0010268B">
        <w:rPr>
          <w:sz w:val="24"/>
          <w:szCs w:val="24"/>
        </w:rPr>
        <w:t>Hejtmanka</w:t>
      </w:r>
      <w:proofErr w:type="gramEnd"/>
      <w:r w:rsidRPr="0010268B">
        <w:rPr>
          <w:sz w:val="24"/>
          <w:szCs w:val="24"/>
        </w:rPr>
        <w:t xml:space="preserve"> vychází z monitoringů přiléhající (biotopově totožné) NPR Vrapač. Všechny zjištěné význačné druhy jsou uvedeny v tabulce 2.1.2.</w:t>
      </w:r>
    </w:p>
    <w:p w14:paraId="076BEA2A" w14:textId="77777777" w:rsidR="004D0D16" w:rsidRPr="00D32CF8" w:rsidRDefault="004D0D16" w:rsidP="003B766A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</w:p>
    <w:p w14:paraId="5203036E" w14:textId="77777777" w:rsidR="00D32CF8" w:rsidRPr="00D32CF8" w:rsidRDefault="00590AD8" w:rsidP="00D32CF8">
      <w:pPr>
        <w:pStyle w:val="Seznam2"/>
        <w:widowControl/>
        <w:ind w:left="0" w:firstLine="0"/>
        <w:jc w:val="both"/>
        <w:rPr>
          <w:bCs/>
          <w:sz w:val="24"/>
          <w:szCs w:val="24"/>
          <w:u w:val="single"/>
        </w:rPr>
      </w:pPr>
      <w:r w:rsidRPr="00D32CF8">
        <w:rPr>
          <w:bCs/>
          <w:sz w:val="24"/>
          <w:szCs w:val="24"/>
          <w:u w:val="single"/>
        </w:rPr>
        <w:t>Faun</w:t>
      </w:r>
      <w:r w:rsidR="00D32CF8" w:rsidRPr="00D32CF8">
        <w:rPr>
          <w:bCs/>
          <w:sz w:val="24"/>
          <w:szCs w:val="24"/>
          <w:u w:val="single"/>
        </w:rPr>
        <w:t>a:</w:t>
      </w:r>
    </w:p>
    <w:p w14:paraId="58A77950" w14:textId="77777777" w:rsidR="006135C3" w:rsidRDefault="006135C3" w:rsidP="006135C3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D32CF8">
        <w:rPr>
          <w:sz w:val="24"/>
          <w:szCs w:val="24"/>
        </w:rPr>
        <w:t>Oblast palearktická, provincie listnatých lesů</w:t>
      </w:r>
      <w:r w:rsidRPr="00767AC7">
        <w:t xml:space="preserve"> </w:t>
      </w:r>
      <w:r w:rsidRPr="00767AC7">
        <w:rPr>
          <w:sz w:val="24"/>
          <w:szCs w:val="24"/>
        </w:rPr>
        <w:t>(Zelený in Buchar 1983)</w:t>
      </w:r>
      <w:r w:rsidRPr="00D32CF8">
        <w:rPr>
          <w:sz w:val="24"/>
          <w:szCs w:val="24"/>
        </w:rPr>
        <w:t>.</w:t>
      </w:r>
      <w:r w:rsidRPr="00EC434D">
        <w:t xml:space="preserve"> </w:t>
      </w:r>
      <w:r>
        <w:rPr>
          <w:sz w:val="24"/>
          <w:szCs w:val="24"/>
        </w:rPr>
        <w:t>Vyskytují se zde</w:t>
      </w:r>
      <w:r w:rsidRPr="00EC434D">
        <w:rPr>
          <w:sz w:val="24"/>
          <w:szCs w:val="24"/>
        </w:rPr>
        <w:t xml:space="preserve"> druhy živočichů, </w:t>
      </w:r>
      <w:r>
        <w:rPr>
          <w:sz w:val="24"/>
          <w:szCs w:val="24"/>
        </w:rPr>
        <w:t xml:space="preserve">kteří jsou vázáni na </w:t>
      </w:r>
      <w:r w:rsidRPr="00EC434D">
        <w:rPr>
          <w:sz w:val="24"/>
          <w:szCs w:val="24"/>
        </w:rPr>
        <w:t xml:space="preserve">prostředí tvrdých luhů, nížinného vodního toku nebo občasně zvodňovaných sníženin (poříčních tůní). </w:t>
      </w:r>
    </w:p>
    <w:p w14:paraId="2BE5D08C" w14:textId="143C1406" w:rsidR="006135C3" w:rsidRDefault="006135C3" w:rsidP="006135C3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V případě bentosu byla v řece Moravě zjištěna </w:t>
      </w:r>
      <w:r w:rsidRPr="008503ED">
        <w:rPr>
          <w:bCs/>
          <w:sz w:val="24"/>
          <w:szCs w:val="24"/>
        </w:rPr>
        <w:t>vysoká diverzita živočichů; v</w:t>
      </w:r>
      <w:r>
        <w:rPr>
          <w:bCs/>
          <w:sz w:val="24"/>
          <w:szCs w:val="24"/>
        </w:rPr>
        <w:t xml:space="preserve"> ř. </w:t>
      </w:r>
      <w:r w:rsidRPr="008503ED">
        <w:rPr>
          <w:bCs/>
          <w:sz w:val="24"/>
          <w:szCs w:val="24"/>
        </w:rPr>
        <w:t xml:space="preserve">km 264 bylo zaznamenáno 24 taxonů vodních bezobratlých, početní dominantu společenstva představovaly larvy jepic druhu </w:t>
      </w:r>
      <w:r w:rsidRPr="005A7FEE">
        <w:rPr>
          <w:bCs/>
          <w:i/>
          <w:sz w:val="24"/>
          <w:szCs w:val="24"/>
        </w:rPr>
        <w:t>Baetis ver</w:t>
      </w:r>
      <w:r w:rsidR="009D0C19">
        <w:rPr>
          <w:bCs/>
          <w:i/>
          <w:sz w:val="24"/>
          <w:szCs w:val="24"/>
        </w:rPr>
        <w:t>n</w:t>
      </w:r>
      <w:r w:rsidRPr="005A7FEE">
        <w:rPr>
          <w:bCs/>
          <w:i/>
          <w:sz w:val="24"/>
          <w:szCs w:val="24"/>
        </w:rPr>
        <w:t>us</w:t>
      </w:r>
      <w:r w:rsidRPr="008503ED">
        <w:rPr>
          <w:bCs/>
          <w:sz w:val="24"/>
          <w:szCs w:val="24"/>
        </w:rPr>
        <w:t>, korýš blešivec hřebenatý (</w:t>
      </w:r>
      <w:r w:rsidR="00FE0DBF">
        <w:rPr>
          <w:bCs/>
          <w:i/>
          <w:sz w:val="24"/>
          <w:szCs w:val="24"/>
        </w:rPr>
        <w:tab/>
      </w:r>
      <w:r w:rsidRPr="005A7FEE">
        <w:rPr>
          <w:bCs/>
          <w:sz w:val="24"/>
          <w:szCs w:val="24"/>
        </w:rPr>
        <w:t>)</w:t>
      </w:r>
      <w:r w:rsidRPr="008503ED">
        <w:rPr>
          <w:bCs/>
          <w:sz w:val="24"/>
          <w:szCs w:val="24"/>
        </w:rPr>
        <w:t xml:space="preserve">, schránkatí chrostíci druhu </w:t>
      </w:r>
      <w:r w:rsidRPr="00D32CF8">
        <w:rPr>
          <w:bCs/>
          <w:i/>
          <w:sz w:val="24"/>
          <w:szCs w:val="24"/>
        </w:rPr>
        <w:t>Brachycentrus subnubilus</w:t>
      </w:r>
      <w:r w:rsidRPr="008503ED">
        <w:rPr>
          <w:bCs/>
          <w:sz w:val="24"/>
          <w:szCs w:val="24"/>
        </w:rPr>
        <w:t xml:space="preserve"> a larvy</w:t>
      </w:r>
      <w:r>
        <w:rPr>
          <w:bCs/>
          <w:sz w:val="24"/>
          <w:szCs w:val="24"/>
        </w:rPr>
        <w:t xml:space="preserve"> </w:t>
      </w:r>
      <w:r w:rsidRPr="008503ED">
        <w:rPr>
          <w:bCs/>
          <w:sz w:val="24"/>
          <w:szCs w:val="24"/>
        </w:rPr>
        <w:t xml:space="preserve">pakomárů </w:t>
      </w:r>
      <w:r w:rsidRPr="005A7FEE">
        <w:rPr>
          <w:bCs/>
          <w:sz w:val="24"/>
          <w:szCs w:val="24"/>
        </w:rPr>
        <w:t>(</w:t>
      </w:r>
      <w:r w:rsidRPr="00D32CF8">
        <w:rPr>
          <w:bCs/>
          <w:i/>
          <w:sz w:val="24"/>
          <w:szCs w:val="24"/>
        </w:rPr>
        <w:t>Chironomidae</w:t>
      </w:r>
      <w:r w:rsidRPr="005A7FEE">
        <w:rPr>
          <w:bCs/>
          <w:sz w:val="24"/>
          <w:szCs w:val="24"/>
        </w:rPr>
        <w:t>)</w:t>
      </w:r>
      <w:r w:rsidRPr="008503ED">
        <w:rPr>
          <w:bCs/>
          <w:sz w:val="24"/>
          <w:szCs w:val="24"/>
        </w:rPr>
        <w:t>. V říčním km 265, tj. cca 100 m pod mostem silnice Mladeč – Nové Zámky</w:t>
      </w:r>
      <w:r>
        <w:rPr>
          <w:bCs/>
          <w:sz w:val="24"/>
          <w:szCs w:val="24"/>
        </w:rPr>
        <w:t>,</w:t>
      </w:r>
      <w:r w:rsidRPr="008503ED">
        <w:rPr>
          <w:bCs/>
          <w:sz w:val="24"/>
          <w:szCs w:val="24"/>
        </w:rPr>
        <w:t xml:space="preserve"> byly zjištěny také druhy indikující čistší vody (larvy jepic </w:t>
      </w:r>
      <w:r w:rsidRPr="00D32CF8">
        <w:rPr>
          <w:bCs/>
          <w:i/>
          <w:sz w:val="24"/>
          <w:szCs w:val="24"/>
        </w:rPr>
        <w:t>Heptagenia</w:t>
      </w:r>
      <w:r w:rsidRPr="008503ED">
        <w:rPr>
          <w:bCs/>
          <w:sz w:val="24"/>
          <w:szCs w:val="24"/>
        </w:rPr>
        <w:t xml:space="preserve"> a měkkýš rodu </w:t>
      </w:r>
      <w:r w:rsidRPr="00D32CF8">
        <w:rPr>
          <w:bCs/>
          <w:i/>
          <w:sz w:val="24"/>
          <w:szCs w:val="24"/>
        </w:rPr>
        <w:t>Ancylus</w:t>
      </w:r>
      <w:r w:rsidRPr="005A7FEE">
        <w:rPr>
          <w:bCs/>
          <w:sz w:val="24"/>
          <w:szCs w:val="24"/>
        </w:rPr>
        <w:t>).</w:t>
      </w:r>
      <w:r w:rsidRPr="008503ED">
        <w:rPr>
          <w:bCs/>
          <w:sz w:val="24"/>
          <w:szCs w:val="24"/>
        </w:rPr>
        <w:t xml:space="preserve"> V lokalitě byl v roce 1998 repatriován rak říční</w:t>
      </w:r>
      <w:r w:rsidR="00845EEA">
        <w:rPr>
          <w:bCs/>
          <w:sz w:val="24"/>
          <w:szCs w:val="24"/>
        </w:rPr>
        <w:t xml:space="preserve"> (</w:t>
      </w:r>
      <w:r w:rsidR="00845EEA" w:rsidRPr="00845EEA">
        <w:rPr>
          <w:bCs/>
          <w:i/>
          <w:sz w:val="24"/>
          <w:szCs w:val="24"/>
        </w:rPr>
        <w:t>Astacus astacus</w:t>
      </w:r>
      <w:r w:rsidR="00845EEA">
        <w:rPr>
          <w:bCs/>
          <w:sz w:val="24"/>
          <w:szCs w:val="24"/>
        </w:rPr>
        <w:t>)</w:t>
      </w:r>
      <w:r w:rsidRPr="008503ED">
        <w:rPr>
          <w:bCs/>
          <w:sz w:val="24"/>
          <w:szCs w:val="24"/>
        </w:rPr>
        <w:t xml:space="preserve">. </w:t>
      </w:r>
    </w:p>
    <w:p w14:paraId="2A7E6693" w14:textId="09AC60D7" w:rsidR="006135C3" w:rsidRDefault="006135C3" w:rsidP="006135C3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CB4BB1">
        <w:rPr>
          <w:bCs/>
          <w:sz w:val="24"/>
          <w:szCs w:val="24"/>
        </w:rPr>
        <w:t>Hydrobiologické výzkumy tůní</w:t>
      </w:r>
      <w:r>
        <w:rPr>
          <w:bCs/>
          <w:sz w:val="24"/>
          <w:szCs w:val="24"/>
        </w:rPr>
        <w:t xml:space="preserve"> (Pospíšil </w:t>
      </w:r>
      <w:proofErr w:type="gramStart"/>
      <w:r>
        <w:rPr>
          <w:bCs/>
          <w:sz w:val="24"/>
          <w:szCs w:val="24"/>
        </w:rPr>
        <w:t>1998)</w:t>
      </w:r>
      <w:r w:rsidRPr="00CB4BB1">
        <w:rPr>
          <w:bCs/>
          <w:sz w:val="24"/>
          <w:szCs w:val="24"/>
        </w:rPr>
        <w:t xml:space="preserve"> v PR potvrdily</w:t>
      </w:r>
      <w:proofErr w:type="gramEnd"/>
      <w:r w:rsidRPr="00CB4BB1">
        <w:rPr>
          <w:bCs/>
          <w:sz w:val="24"/>
          <w:szCs w:val="24"/>
        </w:rPr>
        <w:t xml:space="preserve"> výskyt kriticky ohroženého druhu žábronožky sněžní </w:t>
      </w:r>
      <w:r w:rsidRPr="00EF7727">
        <w:rPr>
          <w:bCs/>
          <w:sz w:val="24"/>
          <w:szCs w:val="24"/>
        </w:rPr>
        <w:t>(</w:t>
      </w:r>
      <w:r w:rsidRPr="002807E7">
        <w:rPr>
          <w:bCs/>
          <w:i/>
          <w:sz w:val="24"/>
          <w:szCs w:val="24"/>
        </w:rPr>
        <w:t>Eubranchipus grubii</w:t>
      </w:r>
      <w:r w:rsidRPr="00EF7727">
        <w:rPr>
          <w:bCs/>
          <w:sz w:val="24"/>
          <w:szCs w:val="24"/>
        </w:rPr>
        <w:t>).</w:t>
      </w:r>
      <w:r w:rsidRPr="00CB4BB1">
        <w:rPr>
          <w:bCs/>
          <w:sz w:val="24"/>
          <w:szCs w:val="24"/>
        </w:rPr>
        <w:t xml:space="preserve"> Ve všech sledovaných tůních se vyskytovaly dominantně perloočky </w:t>
      </w:r>
      <w:r w:rsidRPr="00EF7727">
        <w:rPr>
          <w:bCs/>
          <w:sz w:val="24"/>
          <w:szCs w:val="24"/>
        </w:rPr>
        <w:t>(</w:t>
      </w:r>
      <w:r w:rsidRPr="002807E7">
        <w:rPr>
          <w:bCs/>
          <w:i/>
          <w:sz w:val="24"/>
          <w:szCs w:val="24"/>
        </w:rPr>
        <w:t>Cladocera</w:t>
      </w:r>
      <w:r w:rsidRPr="00EF7727">
        <w:rPr>
          <w:bCs/>
          <w:sz w:val="24"/>
          <w:szCs w:val="24"/>
        </w:rPr>
        <w:t>),</w:t>
      </w:r>
      <w:r w:rsidRPr="00CB4BB1">
        <w:rPr>
          <w:bCs/>
          <w:sz w:val="24"/>
          <w:szCs w:val="24"/>
        </w:rPr>
        <w:t xml:space="preserve"> klanonožci </w:t>
      </w:r>
      <w:r w:rsidRPr="00EF7727">
        <w:rPr>
          <w:bCs/>
          <w:sz w:val="24"/>
          <w:szCs w:val="24"/>
        </w:rPr>
        <w:t>(</w:t>
      </w:r>
      <w:r w:rsidRPr="002807E7">
        <w:rPr>
          <w:bCs/>
          <w:i/>
          <w:sz w:val="24"/>
          <w:szCs w:val="24"/>
        </w:rPr>
        <w:t>Copepoda</w:t>
      </w:r>
      <w:r w:rsidRPr="00EF7727">
        <w:rPr>
          <w:bCs/>
          <w:sz w:val="24"/>
          <w:szCs w:val="24"/>
        </w:rPr>
        <w:t>),</w:t>
      </w:r>
      <w:r w:rsidRPr="00CB4BB1">
        <w:rPr>
          <w:bCs/>
          <w:sz w:val="24"/>
          <w:szCs w:val="24"/>
        </w:rPr>
        <w:t xml:space="preserve"> doprovázené beruškou vodní </w:t>
      </w:r>
      <w:r w:rsidRPr="00EF7727">
        <w:rPr>
          <w:bCs/>
          <w:sz w:val="24"/>
          <w:szCs w:val="24"/>
        </w:rPr>
        <w:t>(</w:t>
      </w:r>
      <w:r w:rsidRPr="002807E7">
        <w:rPr>
          <w:bCs/>
          <w:i/>
          <w:sz w:val="24"/>
          <w:szCs w:val="24"/>
        </w:rPr>
        <w:t>Asellus aguaticus</w:t>
      </w:r>
      <w:r w:rsidRPr="00EF7727">
        <w:rPr>
          <w:bCs/>
          <w:sz w:val="24"/>
          <w:szCs w:val="24"/>
        </w:rPr>
        <w:t>)</w:t>
      </w:r>
      <w:r w:rsidRPr="00CB4BB1">
        <w:rPr>
          <w:bCs/>
          <w:sz w:val="24"/>
          <w:szCs w:val="24"/>
        </w:rPr>
        <w:t xml:space="preserve"> a na některých lokalitách i lasturnatkami </w:t>
      </w:r>
      <w:r w:rsidRPr="00EF7727">
        <w:rPr>
          <w:bCs/>
          <w:sz w:val="24"/>
          <w:szCs w:val="24"/>
        </w:rPr>
        <w:t>(</w:t>
      </w:r>
      <w:r w:rsidRPr="002807E7">
        <w:rPr>
          <w:bCs/>
          <w:i/>
          <w:sz w:val="24"/>
          <w:szCs w:val="24"/>
        </w:rPr>
        <w:t>Ostracoda</w:t>
      </w:r>
      <w:r w:rsidRPr="00EF7727">
        <w:rPr>
          <w:bCs/>
          <w:sz w:val="24"/>
          <w:szCs w:val="24"/>
        </w:rPr>
        <w:t>)</w:t>
      </w:r>
      <w:r w:rsidRPr="00CB4BB1">
        <w:rPr>
          <w:bCs/>
          <w:sz w:val="24"/>
          <w:szCs w:val="24"/>
        </w:rPr>
        <w:t xml:space="preserve">. Zoocenózy tůní byly doplněny pestrou škálou dalších </w:t>
      </w:r>
      <w:r w:rsidR="009708D4" w:rsidRPr="00CB4BB1">
        <w:rPr>
          <w:bCs/>
          <w:sz w:val="24"/>
          <w:szCs w:val="24"/>
        </w:rPr>
        <w:t>organismů</w:t>
      </w:r>
      <w:r w:rsidR="009708D4">
        <w:rPr>
          <w:bCs/>
          <w:sz w:val="24"/>
          <w:szCs w:val="24"/>
        </w:rPr>
        <w:t>:</w:t>
      </w:r>
      <w:r w:rsidR="009A66A9">
        <w:rPr>
          <w:bCs/>
          <w:sz w:val="24"/>
          <w:szCs w:val="24"/>
        </w:rPr>
        <w:t xml:space="preserve"> zástupců</w:t>
      </w:r>
      <w:r w:rsidRPr="00CB4BB1">
        <w:rPr>
          <w:bCs/>
          <w:sz w:val="24"/>
          <w:szCs w:val="24"/>
        </w:rPr>
        <w:t xml:space="preserve"> </w:t>
      </w:r>
      <w:r w:rsidR="009708D4">
        <w:rPr>
          <w:bCs/>
          <w:sz w:val="24"/>
          <w:szCs w:val="24"/>
        </w:rPr>
        <w:t xml:space="preserve">hlístic </w:t>
      </w:r>
      <w:r w:rsidRPr="00EF7727">
        <w:rPr>
          <w:bCs/>
          <w:sz w:val="24"/>
          <w:szCs w:val="24"/>
        </w:rPr>
        <w:t>(</w:t>
      </w:r>
      <w:r w:rsidRPr="002807E7">
        <w:rPr>
          <w:bCs/>
          <w:i/>
          <w:sz w:val="24"/>
          <w:szCs w:val="24"/>
        </w:rPr>
        <w:t>Nematoda</w:t>
      </w:r>
      <w:r w:rsidR="009708D4" w:rsidRPr="009A66A9">
        <w:rPr>
          <w:bCs/>
          <w:iCs/>
          <w:sz w:val="24"/>
          <w:szCs w:val="24"/>
        </w:rPr>
        <w:t>)</w:t>
      </w:r>
      <w:r w:rsidRPr="009A66A9">
        <w:rPr>
          <w:bCs/>
          <w:iCs/>
          <w:sz w:val="24"/>
          <w:szCs w:val="24"/>
        </w:rPr>
        <w:t>,</w:t>
      </w:r>
      <w:r w:rsidRPr="002807E7">
        <w:rPr>
          <w:bCs/>
          <w:i/>
          <w:sz w:val="24"/>
          <w:szCs w:val="24"/>
        </w:rPr>
        <w:t xml:space="preserve"> </w:t>
      </w:r>
      <w:r w:rsidR="009708D4">
        <w:rPr>
          <w:bCs/>
          <w:iCs/>
          <w:sz w:val="24"/>
          <w:szCs w:val="24"/>
        </w:rPr>
        <w:t>m</w:t>
      </w:r>
      <w:r w:rsidR="009708D4" w:rsidRPr="009D0C19">
        <w:rPr>
          <w:bCs/>
          <w:iCs/>
          <w:sz w:val="24"/>
          <w:szCs w:val="24"/>
        </w:rPr>
        <w:t>áloštětinatc</w:t>
      </w:r>
      <w:r w:rsidR="009A66A9">
        <w:rPr>
          <w:bCs/>
          <w:iCs/>
          <w:sz w:val="24"/>
          <w:szCs w:val="24"/>
        </w:rPr>
        <w:t>ů</w:t>
      </w:r>
      <w:r w:rsidR="009708D4">
        <w:rPr>
          <w:bCs/>
          <w:i/>
          <w:sz w:val="24"/>
          <w:szCs w:val="24"/>
        </w:rPr>
        <w:t xml:space="preserve"> </w:t>
      </w:r>
      <w:r w:rsidR="009708D4" w:rsidRPr="009D0C19">
        <w:rPr>
          <w:bCs/>
          <w:iCs/>
          <w:sz w:val="24"/>
          <w:szCs w:val="24"/>
        </w:rPr>
        <w:t>(</w:t>
      </w:r>
      <w:r w:rsidRPr="002807E7">
        <w:rPr>
          <w:bCs/>
          <w:i/>
          <w:sz w:val="24"/>
          <w:szCs w:val="24"/>
        </w:rPr>
        <w:t>Oligochaeta</w:t>
      </w:r>
      <w:r w:rsidR="009708D4" w:rsidRPr="009D0C19">
        <w:rPr>
          <w:bCs/>
          <w:iCs/>
          <w:sz w:val="24"/>
          <w:szCs w:val="24"/>
        </w:rPr>
        <w:t>)</w:t>
      </w:r>
      <w:r w:rsidRPr="009D0C19">
        <w:rPr>
          <w:bCs/>
          <w:iCs/>
          <w:sz w:val="24"/>
          <w:szCs w:val="24"/>
        </w:rPr>
        <w:t>,</w:t>
      </w:r>
      <w:r w:rsidR="009708D4">
        <w:rPr>
          <w:bCs/>
          <w:iCs/>
          <w:sz w:val="24"/>
          <w:szCs w:val="24"/>
        </w:rPr>
        <w:t xml:space="preserve"> pijavic</w:t>
      </w:r>
      <w:r w:rsidRPr="009D0C19">
        <w:rPr>
          <w:bCs/>
          <w:iCs/>
          <w:sz w:val="24"/>
          <w:szCs w:val="24"/>
        </w:rPr>
        <w:t xml:space="preserve"> </w:t>
      </w:r>
      <w:r w:rsidR="009708D4">
        <w:rPr>
          <w:bCs/>
          <w:iCs/>
          <w:sz w:val="24"/>
          <w:szCs w:val="24"/>
        </w:rPr>
        <w:t>(</w:t>
      </w:r>
      <w:r w:rsidRPr="002807E7">
        <w:rPr>
          <w:bCs/>
          <w:i/>
          <w:sz w:val="24"/>
          <w:szCs w:val="24"/>
        </w:rPr>
        <w:t>Hirudinea</w:t>
      </w:r>
      <w:r w:rsidR="009708D4" w:rsidRPr="009D0C19">
        <w:rPr>
          <w:bCs/>
          <w:iCs/>
          <w:sz w:val="24"/>
          <w:szCs w:val="24"/>
        </w:rPr>
        <w:t>)</w:t>
      </w:r>
      <w:r w:rsidRPr="009D0C19">
        <w:rPr>
          <w:bCs/>
          <w:iCs/>
          <w:sz w:val="24"/>
          <w:szCs w:val="24"/>
        </w:rPr>
        <w:t>,</w:t>
      </w:r>
      <w:r w:rsidRPr="002807E7">
        <w:rPr>
          <w:bCs/>
          <w:i/>
          <w:sz w:val="24"/>
          <w:szCs w:val="24"/>
        </w:rPr>
        <w:t xml:space="preserve"> </w:t>
      </w:r>
      <w:r w:rsidR="009A66A9" w:rsidRPr="009D0C19">
        <w:rPr>
          <w:bCs/>
          <w:iCs/>
          <w:sz w:val="24"/>
          <w:szCs w:val="24"/>
        </w:rPr>
        <w:t>plžů (</w:t>
      </w:r>
      <w:r w:rsidRPr="002807E7">
        <w:rPr>
          <w:bCs/>
          <w:i/>
          <w:sz w:val="24"/>
          <w:szCs w:val="24"/>
        </w:rPr>
        <w:t>Gastropoda</w:t>
      </w:r>
      <w:r w:rsidR="009A66A9" w:rsidRPr="009D0C19">
        <w:rPr>
          <w:bCs/>
          <w:iCs/>
          <w:sz w:val="24"/>
          <w:szCs w:val="24"/>
        </w:rPr>
        <w:t>)</w:t>
      </w:r>
      <w:r w:rsidRPr="009D0C19">
        <w:rPr>
          <w:bCs/>
          <w:iCs/>
          <w:sz w:val="24"/>
          <w:szCs w:val="24"/>
        </w:rPr>
        <w:t>,</w:t>
      </w:r>
      <w:r w:rsidR="009A66A9">
        <w:rPr>
          <w:bCs/>
          <w:iCs/>
          <w:sz w:val="24"/>
          <w:szCs w:val="24"/>
        </w:rPr>
        <w:t xml:space="preserve"> vodulí</w:t>
      </w:r>
      <w:r w:rsidRPr="002807E7">
        <w:rPr>
          <w:bCs/>
          <w:i/>
          <w:sz w:val="24"/>
          <w:szCs w:val="24"/>
        </w:rPr>
        <w:t xml:space="preserve"> </w:t>
      </w:r>
      <w:r w:rsidR="009A66A9" w:rsidRPr="009D0C19">
        <w:rPr>
          <w:bCs/>
          <w:iCs/>
          <w:sz w:val="24"/>
          <w:szCs w:val="24"/>
        </w:rPr>
        <w:t>(</w:t>
      </w:r>
      <w:r w:rsidRPr="002807E7">
        <w:rPr>
          <w:bCs/>
          <w:i/>
          <w:sz w:val="24"/>
          <w:szCs w:val="24"/>
        </w:rPr>
        <w:t>Hydracarina</w:t>
      </w:r>
      <w:r w:rsidR="009A66A9" w:rsidRPr="009D0C19">
        <w:rPr>
          <w:bCs/>
          <w:iCs/>
          <w:sz w:val="24"/>
          <w:szCs w:val="24"/>
        </w:rPr>
        <w:t>)</w:t>
      </w:r>
      <w:r w:rsidRPr="009A66A9">
        <w:rPr>
          <w:bCs/>
          <w:iCs/>
          <w:sz w:val="24"/>
          <w:szCs w:val="24"/>
        </w:rPr>
        <w:t>,</w:t>
      </w:r>
      <w:r w:rsidRPr="009D0C19">
        <w:rPr>
          <w:bCs/>
          <w:i/>
          <w:sz w:val="24"/>
          <w:szCs w:val="24"/>
        </w:rPr>
        <w:t xml:space="preserve"> </w:t>
      </w:r>
      <w:r w:rsidRPr="00CB4BB1">
        <w:rPr>
          <w:bCs/>
          <w:sz w:val="24"/>
          <w:szCs w:val="24"/>
        </w:rPr>
        <w:t xml:space="preserve">z hmyzu pak </w:t>
      </w:r>
      <w:r w:rsidR="009A66A9">
        <w:rPr>
          <w:bCs/>
          <w:sz w:val="24"/>
          <w:szCs w:val="24"/>
        </w:rPr>
        <w:t xml:space="preserve">dvoukřídlích </w:t>
      </w:r>
      <w:r w:rsidR="009A66A9" w:rsidRPr="009A66A9">
        <w:rPr>
          <w:bCs/>
          <w:sz w:val="24"/>
          <w:szCs w:val="24"/>
        </w:rPr>
        <w:t>(</w:t>
      </w:r>
      <w:r w:rsidRPr="002807E7">
        <w:rPr>
          <w:bCs/>
          <w:i/>
          <w:sz w:val="24"/>
          <w:szCs w:val="24"/>
        </w:rPr>
        <w:t>Diptera</w:t>
      </w:r>
      <w:r w:rsidR="009A66A9" w:rsidRPr="009D0C19">
        <w:rPr>
          <w:bCs/>
          <w:iCs/>
          <w:sz w:val="24"/>
          <w:szCs w:val="24"/>
        </w:rPr>
        <w:t>)</w:t>
      </w:r>
      <w:r w:rsidRPr="009D0C19">
        <w:rPr>
          <w:bCs/>
          <w:iCs/>
          <w:sz w:val="24"/>
          <w:szCs w:val="24"/>
        </w:rPr>
        <w:t>,</w:t>
      </w:r>
      <w:r w:rsidRPr="002807E7">
        <w:rPr>
          <w:bCs/>
          <w:i/>
          <w:sz w:val="24"/>
          <w:szCs w:val="24"/>
        </w:rPr>
        <w:t xml:space="preserve"> </w:t>
      </w:r>
      <w:r w:rsidR="009A66A9" w:rsidRPr="009D0C19">
        <w:rPr>
          <w:bCs/>
          <w:iCs/>
          <w:sz w:val="24"/>
          <w:szCs w:val="24"/>
        </w:rPr>
        <w:t>jepic (</w:t>
      </w:r>
      <w:r w:rsidRPr="002807E7">
        <w:rPr>
          <w:bCs/>
          <w:i/>
          <w:sz w:val="24"/>
          <w:szCs w:val="24"/>
        </w:rPr>
        <w:t>Ephemeroptera</w:t>
      </w:r>
      <w:r w:rsidR="009A66A9" w:rsidRPr="009D0C19">
        <w:rPr>
          <w:bCs/>
          <w:iCs/>
          <w:sz w:val="24"/>
          <w:szCs w:val="24"/>
        </w:rPr>
        <w:t>)</w:t>
      </w:r>
      <w:r w:rsidRPr="002807E7">
        <w:rPr>
          <w:bCs/>
          <w:i/>
          <w:sz w:val="24"/>
          <w:szCs w:val="24"/>
        </w:rPr>
        <w:t xml:space="preserve">, </w:t>
      </w:r>
      <w:r w:rsidR="009A66A9" w:rsidRPr="009D0C19">
        <w:rPr>
          <w:bCs/>
          <w:iCs/>
          <w:sz w:val="24"/>
          <w:szCs w:val="24"/>
        </w:rPr>
        <w:t>brouků</w:t>
      </w:r>
      <w:r w:rsidR="009A66A9">
        <w:rPr>
          <w:bCs/>
          <w:i/>
          <w:sz w:val="24"/>
          <w:szCs w:val="24"/>
        </w:rPr>
        <w:t xml:space="preserve"> </w:t>
      </w:r>
      <w:r w:rsidR="009A66A9" w:rsidRPr="009D0C19">
        <w:rPr>
          <w:bCs/>
          <w:iCs/>
          <w:sz w:val="24"/>
          <w:szCs w:val="24"/>
        </w:rPr>
        <w:t>(</w:t>
      </w:r>
      <w:r w:rsidRPr="002807E7">
        <w:rPr>
          <w:bCs/>
          <w:i/>
          <w:sz w:val="24"/>
          <w:szCs w:val="24"/>
        </w:rPr>
        <w:t>Coleoptera</w:t>
      </w:r>
      <w:r w:rsidR="009A66A9" w:rsidRPr="009D0C19">
        <w:rPr>
          <w:bCs/>
          <w:iCs/>
          <w:sz w:val="24"/>
          <w:szCs w:val="24"/>
        </w:rPr>
        <w:t>)</w:t>
      </w:r>
      <w:r w:rsidRPr="009D0C19">
        <w:rPr>
          <w:bCs/>
          <w:iCs/>
          <w:sz w:val="24"/>
          <w:szCs w:val="24"/>
        </w:rPr>
        <w:t>,</w:t>
      </w:r>
      <w:r w:rsidRPr="002807E7">
        <w:rPr>
          <w:bCs/>
          <w:i/>
          <w:sz w:val="24"/>
          <w:szCs w:val="24"/>
        </w:rPr>
        <w:t xml:space="preserve"> </w:t>
      </w:r>
      <w:r w:rsidR="009A66A9" w:rsidRPr="009D0C19">
        <w:rPr>
          <w:bCs/>
          <w:iCs/>
          <w:sz w:val="24"/>
          <w:szCs w:val="24"/>
        </w:rPr>
        <w:t>chrostíků (</w:t>
      </w:r>
      <w:r w:rsidRPr="002807E7">
        <w:rPr>
          <w:bCs/>
          <w:i/>
          <w:sz w:val="24"/>
          <w:szCs w:val="24"/>
        </w:rPr>
        <w:t>Trichoptera</w:t>
      </w:r>
      <w:r w:rsidR="009A66A9" w:rsidRPr="009D0C19">
        <w:rPr>
          <w:bCs/>
          <w:iCs/>
          <w:sz w:val="24"/>
          <w:szCs w:val="24"/>
        </w:rPr>
        <w:t>)</w:t>
      </w:r>
      <w:r w:rsidRPr="009D0C19">
        <w:rPr>
          <w:bCs/>
          <w:iCs/>
          <w:sz w:val="24"/>
          <w:szCs w:val="24"/>
        </w:rPr>
        <w:t xml:space="preserve"> </w:t>
      </w:r>
      <w:r w:rsidRPr="00836BBF">
        <w:rPr>
          <w:bCs/>
          <w:sz w:val="24"/>
          <w:szCs w:val="24"/>
        </w:rPr>
        <w:t>a</w:t>
      </w:r>
      <w:r w:rsidR="009A66A9">
        <w:rPr>
          <w:bCs/>
          <w:sz w:val="24"/>
          <w:szCs w:val="24"/>
        </w:rPr>
        <w:t xml:space="preserve"> vážek</w:t>
      </w:r>
      <w:r w:rsidRPr="002807E7">
        <w:rPr>
          <w:bCs/>
          <w:i/>
          <w:sz w:val="24"/>
          <w:szCs w:val="24"/>
        </w:rPr>
        <w:t xml:space="preserve"> </w:t>
      </w:r>
      <w:r w:rsidR="009A66A9" w:rsidRPr="009A66A9">
        <w:rPr>
          <w:bCs/>
          <w:iCs/>
          <w:sz w:val="24"/>
          <w:szCs w:val="24"/>
        </w:rPr>
        <w:t>(</w:t>
      </w:r>
      <w:r w:rsidRPr="002807E7">
        <w:rPr>
          <w:bCs/>
          <w:i/>
          <w:sz w:val="24"/>
          <w:szCs w:val="24"/>
        </w:rPr>
        <w:t>Odonata</w:t>
      </w:r>
      <w:r w:rsidRPr="00CB4BB1">
        <w:rPr>
          <w:bCs/>
          <w:sz w:val="24"/>
          <w:szCs w:val="24"/>
        </w:rPr>
        <w:t>).</w:t>
      </w:r>
    </w:p>
    <w:p w14:paraId="4E31D577" w14:textId="77777777" w:rsidR="006135C3" w:rsidRDefault="006135C3" w:rsidP="006135C3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sz w:val="24"/>
          <w:szCs w:val="24"/>
        </w:rPr>
        <w:t>Průzkum</w:t>
      </w:r>
      <w:r w:rsidRPr="00261A69">
        <w:rPr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 w:rsidRPr="00261A69">
        <w:rPr>
          <w:sz w:val="24"/>
          <w:szCs w:val="24"/>
        </w:rPr>
        <w:t>enní</w:t>
      </w:r>
      <w:r>
        <w:rPr>
          <w:sz w:val="24"/>
          <w:szCs w:val="24"/>
        </w:rPr>
        <w:t>ch</w:t>
      </w:r>
      <w:r w:rsidRPr="00261A69">
        <w:rPr>
          <w:sz w:val="24"/>
          <w:szCs w:val="24"/>
        </w:rPr>
        <w:t xml:space="preserve"> motýl</w:t>
      </w:r>
      <w:r>
        <w:rPr>
          <w:sz w:val="24"/>
          <w:szCs w:val="24"/>
        </w:rPr>
        <w:t xml:space="preserve">ů </w:t>
      </w:r>
      <w:r w:rsidRPr="00261A69">
        <w:rPr>
          <w:sz w:val="24"/>
          <w:szCs w:val="24"/>
        </w:rPr>
        <w:t>bezlesí</w:t>
      </w:r>
      <w:r>
        <w:rPr>
          <w:sz w:val="24"/>
          <w:szCs w:val="24"/>
        </w:rPr>
        <w:t xml:space="preserve"> (</w:t>
      </w:r>
      <w:r w:rsidRPr="00261A69">
        <w:rPr>
          <w:sz w:val="24"/>
          <w:szCs w:val="24"/>
        </w:rPr>
        <w:t>Kuja</w:t>
      </w:r>
      <w:r w:rsidR="009F727B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 w:rsidRPr="00261A69">
        <w:rPr>
          <w:sz w:val="24"/>
          <w:szCs w:val="24"/>
        </w:rPr>
        <w:t>019)</w:t>
      </w:r>
      <w:r>
        <w:rPr>
          <w:sz w:val="24"/>
          <w:szCs w:val="24"/>
        </w:rPr>
        <w:t xml:space="preserve"> potvrdil v PR 14 druhů, včetně kriticky ohroženého jasoňe dymnikového (</w:t>
      </w:r>
      <w:r w:rsidRPr="002E69C1">
        <w:rPr>
          <w:i/>
          <w:iCs/>
          <w:sz w:val="24"/>
          <w:szCs w:val="24"/>
        </w:rPr>
        <w:t>Parnassius mnemosyne</w:t>
      </w:r>
      <w:r>
        <w:rPr>
          <w:sz w:val="24"/>
          <w:szCs w:val="24"/>
        </w:rPr>
        <w:t xml:space="preserve">). Největší zastoupení měl bělásek </w:t>
      </w:r>
      <w:r>
        <w:rPr>
          <w:sz w:val="24"/>
          <w:szCs w:val="24"/>
        </w:rPr>
        <w:lastRenderedPageBreak/>
        <w:t>řepkový (</w:t>
      </w:r>
      <w:r w:rsidRPr="005D7C8D">
        <w:rPr>
          <w:i/>
          <w:iCs/>
          <w:sz w:val="24"/>
          <w:szCs w:val="24"/>
        </w:rPr>
        <w:t>Pieris napi</w:t>
      </w:r>
      <w:r>
        <w:rPr>
          <w:sz w:val="24"/>
          <w:szCs w:val="24"/>
        </w:rPr>
        <w:t xml:space="preserve">, 6 ex.) a po 4 ex. </w:t>
      </w:r>
      <w:proofErr w:type="gramStart"/>
      <w:r w:rsidRPr="005D7C8D">
        <w:rPr>
          <w:sz w:val="24"/>
          <w:szCs w:val="24"/>
        </w:rPr>
        <w:t>babočka</w:t>
      </w:r>
      <w:proofErr w:type="gramEnd"/>
      <w:r w:rsidRPr="005D7C8D">
        <w:rPr>
          <w:sz w:val="24"/>
          <w:szCs w:val="24"/>
        </w:rPr>
        <w:t xml:space="preserve"> síťkovaná</w:t>
      </w:r>
      <w:r>
        <w:rPr>
          <w:sz w:val="24"/>
          <w:szCs w:val="24"/>
        </w:rPr>
        <w:t xml:space="preserve"> (</w:t>
      </w:r>
      <w:r w:rsidRPr="005D7C8D">
        <w:rPr>
          <w:i/>
          <w:iCs/>
          <w:sz w:val="24"/>
          <w:szCs w:val="24"/>
        </w:rPr>
        <w:t>Araschnia levana</w:t>
      </w:r>
      <w:r>
        <w:rPr>
          <w:sz w:val="24"/>
          <w:szCs w:val="24"/>
        </w:rPr>
        <w:t xml:space="preserve">) a </w:t>
      </w:r>
      <w:r w:rsidRPr="005D7C8D">
        <w:rPr>
          <w:sz w:val="24"/>
          <w:szCs w:val="24"/>
        </w:rPr>
        <w:t>bělásek řepový</w:t>
      </w:r>
      <w:r>
        <w:rPr>
          <w:sz w:val="24"/>
          <w:szCs w:val="24"/>
        </w:rPr>
        <w:t xml:space="preserve"> (</w:t>
      </w:r>
      <w:r w:rsidRPr="005D7C8D">
        <w:rPr>
          <w:i/>
          <w:iCs/>
          <w:sz w:val="24"/>
          <w:szCs w:val="24"/>
        </w:rPr>
        <w:t>Pieris rapae</w:t>
      </w:r>
      <w:r>
        <w:rPr>
          <w:sz w:val="24"/>
          <w:szCs w:val="24"/>
        </w:rPr>
        <w:t>). Inventarizace</w:t>
      </w:r>
      <w:r w:rsidRPr="005D7C8D">
        <w:rPr>
          <w:sz w:val="24"/>
          <w:szCs w:val="24"/>
        </w:rPr>
        <w:t xml:space="preserve"> fytofágního hmyzu a epigeických predátorů (Trnková B. </w:t>
      </w:r>
      <w:proofErr w:type="gramStart"/>
      <w:r w:rsidRPr="005D7C8D">
        <w:rPr>
          <w:sz w:val="24"/>
          <w:szCs w:val="24"/>
        </w:rPr>
        <w:t>et</w:t>
      </w:r>
      <w:proofErr w:type="gramEnd"/>
      <w:r w:rsidRPr="005D7C8D">
        <w:rPr>
          <w:sz w:val="24"/>
          <w:szCs w:val="24"/>
        </w:rPr>
        <w:t xml:space="preserve"> al</w:t>
      </w:r>
      <w:r w:rsidR="005B75C6">
        <w:rPr>
          <w:sz w:val="24"/>
          <w:szCs w:val="24"/>
        </w:rPr>
        <w:t xml:space="preserve">. </w:t>
      </w:r>
      <w:r w:rsidRPr="005D7C8D">
        <w:rPr>
          <w:sz w:val="24"/>
          <w:szCs w:val="24"/>
        </w:rPr>
        <w:t>2019)</w:t>
      </w:r>
      <w:r>
        <w:rPr>
          <w:sz w:val="24"/>
          <w:szCs w:val="24"/>
        </w:rPr>
        <w:t xml:space="preserve"> prokázala</w:t>
      </w:r>
      <w:r w:rsidRPr="005D7C8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 území </w:t>
      </w:r>
      <w:r w:rsidRPr="005D7C8D">
        <w:rPr>
          <w:sz w:val="24"/>
          <w:szCs w:val="24"/>
        </w:rPr>
        <w:t>133 druhů brouků</w:t>
      </w:r>
      <w:r>
        <w:rPr>
          <w:sz w:val="24"/>
          <w:szCs w:val="24"/>
        </w:rPr>
        <w:t>, zejména mnohé druhy drapčíků, kovaříků či střevlíků, mezi odchycené zástupce patřil i silně ohrožený lesák rumělkový (</w:t>
      </w:r>
      <w:r w:rsidRPr="005D7C8D">
        <w:rPr>
          <w:i/>
          <w:iCs/>
          <w:sz w:val="24"/>
          <w:szCs w:val="24"/>
        </w:rPr>
        <w:t>Cucujus cinnaberinu</w:t>
      </w:r>
      <w:r w:rsidRPr="005D7C8D">
        <w:rPr>
          <w:sz w:val="24"/>
          <w:szCs w:val="24"/>
        </w:rPr>
        <w:t>s</w:t>
      </w:r>
      <w:r>
        <w:rPr>
          <w:sz w:val="24"/>
          <w:szCs w:val="24"/>
        </w:rPr>
        <w:t>).</w:t>
      </w:r>
    </w:p>
    <w:p w14:paraId="68D71BAE" w14:textId="77777777" w:rsidR="006135C3" w:rsidRDefault="006135C3" w:rsidP="006135C3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8503ED">
        <w:rPr>
          <w:bCs/>
          <w:sz w:val="24"/>
          <w:szCs w:val="24"/>
        </w:rPr>
        <w:t xml:space="preserve">Z hlediska ichtyologického se jedná o úseky typické pro parmové pásmo. Silné </w:t>
      </w:r>
      <w:r>
        <w:rPr>
          <w:bCs/>
          <w:sz w:val="24"/>
          <w:szCs w:val="24"/>
        </w:rPr>
        <w:t>zastoupení tu má</w:t>
      </w:r>
      <w:r w:rsidRPr="008503ED">
        <w:rPr>
          <w:bCs/>
          <w:sz w:val="24"/>
          <w:szCs w:val="24"/>
        </w:rPr>
        <w:t xml:space="preserve"> hrouzek obecný</w:t>
      </w:r>
      <w:r>
        <w:rPr>
          <w:bCs/>
          <w:sz w:val="24"/>
          <w:szCs w:val="24"/>
        </w:rPr>
        <w:t xml:space="preserve"> </w:t>
      </w:r>
      <w:r w:rsidRPr="00E129A6">
        <w:rPr>
          <w:bCs/>
          <w:sz w:val="24"/>
          <w:szCs w:val="24"/>
        </w:rPr>
        <w:t>(</w:t>
      </w:r>
      <w:r>
        <w:rPr>
          <w:bCs/>
          <w:i/>
          <w:sz w:val="24"/>
          <w:szCs w:val="24"/>
        </w:rPr>
        <w:t>Gobio gobio</w:t>
      </w:r>
      <w:r w:rsidRPr="00E129A6">
        <w:rPr>
          <w:bCs/>
          <w:sz w:val="24"/>
          <w:szCs w:val="24"/>
        </w:rPr>
        <w:t>)</w:t>
      </w:r>
      <w:r>
        <w:rPr>
          <w:bCs/>
          <w:sz w:val="24"/>
          <w:szCs w:val="24"/>
        </w:rPr>
        <w:t xml:space="preserve">, </w:t>
      </w:r>
      <w:r w:rsidRPr="008503ED">
        <w:rPr>
          <w:bCs/>
          <w:sz w:val="24"/>
          <w:szCs w:val="24"/>
        </w:rPr>
        <w:t>jelec tloušť</w:t>
      </w:r>
      <w:r>
        <w:rPr>
          <w:bCs/>
          <w:sz w:val="24"/>
          <w:szCs w:val="24"/>
        </w:rPr>
        <w:t xml:space="preserve"> </w:t>
      </w:r>
      <w:r w:rsidRPr="00E129A6">
        <w:rPr>
          <w:bCs/>
          <w:sz w:val="24"/>
          <w:szCs w:val="24"/>
        </w:rPr>
        <w:t>(</w:t>
      </w:r>
      <w:r w:rsidRPr="002807E7">
        <w:rPr>
          <w:bCs/>
          <w:i/>
          <w:sz w:val="24"/>
          <w:szCs w:val="24"/>
        </w:rPr>
        <w:t>Squalius</w:t>
      </w:r>
      <w:r>
        <w:rPr>
          <w:bCs/>
          <w:i/>
          <w:sz w:val="24"/>
          <w:szCs w:val="24"/>
        </w:rPr>
        <w:t xml:space="preserve"> </w:t>
      </w:r>
      <w:r w:rsidRPr="002807E7">
        <w:rPr>
          <w:bCs/>
          <w:i/>
          <w:sz w:val="24"/>
          <w:szCs w:val="24"/>
        </w:rPr>
        <w:t>cephalus</w:t>
      </w:r>
      <w:r w:rsidRPr="00E129A6">
        <w:rPr>
          <w:bCs/>
          <w:sz w:val="24"/>
          <w:szCs w:val="24"/>
        </w:rPr>
        <w:t>)</w:t>
      </w:r>
      <w:r w:rsidRPr="008503ED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Pr="008503ED">
        <w:rPr>
          <w:bCs/>
          <w:sz w:val="24"/>
          <w:szCs w:val="24"/>
        </w:rPr>
        <w:t>parma obecná</w:t>
      </w:r>
      <w:r>
        <w:rPr>
          <w:bCs/>
          <w:sz w:val="24"/>
          <w:szCs w:val="24"/>
        </w:rPr>
        <w:t xml:space="preserve"> </w:t>
      </w:r>
      <w:r w:rsidRPr="00E129A6">
        <w:rPr>
          <w:bCs/>
          <w:sz w:val="24"/>
          <w:szCs w:val="24"/>
        </w:rPr>
        <w:t>(</w:t>
      </w:r>
      <w:r>
        <w:rPr>
          <w:bCs/>
          <w:i/>
          <w:sz w:val="24"/>
          <w:szCs w:val="24"/>
        </w:rPr>
        <w:t>Barbus barbus</w:t>
      </w:r>
      <w:r w:rsidRPr="00E129A6">
        <w:rPr>
          <w:bCs/>
          <w:sz w:val="24"/>
          <w:szCs w:val="24"/>
        </w:rPr>
        <w:t>)</w:t>
      </w:r>
      <w:r>
        <w:rPr>
          <w:bCs/>
          <w:sz w:val="24"/>
          <w:szCs w:val="24"/>
        </w:rPr>
        <w:t xml:space="preserve"> nebo</w:t>
      </w:r>
      <w:r w:rsidRPr="008503ED">
        <w:rPr>
          <w:bCs/>
          <w:sz w:val="24"/>
          <w:szCs w:val="24"/>
        </w:rPr>
        <w:t xml:space="preserve"> plotice obecná</w:t>
      </w:r>
      <w:r w:rsidRPr="00E129A6">
        <w:rPr>
          <w:bCs/>
          <w:sz w:val="24"/>
          <w:szCs w:val="24"/>
        </w:rPr>
        <w:t xml:space="preserve"> (</w:t>
      </w:r>
      <w:r>
        <w:rPr>
          <w:bCs/>
          <w:i/>
          <w:sz w:val="24"/>
          <w:szCs w:val="24"/>
        </w:rPr>
        <w:t>Rutulis rutilus</w:t>
      </w:r>
      <w:r w:rsidRPr="00E129A6">
        <w:rPr>
          <w:bCs/>
          <w:sz w:val="24"/>
          <w:szCs w:val="24"/>
        </w:rPr>
        <w:t>).</w:t>
      </w:r>
      <w:r w:rsidRPr="008503ED">
        <w:rPr>
          <w:bCs/>
          <w:sz w:val="24"/>
          <w:szCs w:val="24"/>
        </w:rPr>
        <w:t xml:space="preserve"> </w:t>
      </w:r>
      <w:r w:rsidRPr="00D300B6">
        <w:rPr>
          <w:bCs/>
          <w:sz w:val="24"/>
          <w:szCs w:val="24"/>
        </w:rPr>
        <w:t>Inventarizační průzkum ryb a mihulí (</w:t>
      </w:r>
      <w:r w:rsidR="0049204F">
        <w:rPr>
          <w:bCs/>
          <w:sz w:val="24"/>
          <w:szCs w:val="24"/>
        </w:rPr>
        <w:t>Křesina &amp; Merta</w:t>
      </w:r>
      <w:r w:rsidRPr="00D300B6">
        <w:rPr>
          <w:bCs/>
          <w:sz w:val="24"/>
          <w:szCs w:val="24"/>
        </w:rPr>
        <w:t xml:space="preserve"> 2019)</w:t>
      </w:r>
      <w:r>
        <w:rPr>
          <w:bCs/>
          <w:sz w:val="24"/>
          <w:szCs w:val="24"/>
        </w:rPr>
        <w:t xml:space="preserve"> zjistil v PR</w:t>
      </w:r>
      <w:r w:rsidRPr="00D300B6">
        <w:rPr>
          <w:bCs/>
          <w:sz w:val="24"/>
          <w:szCs w:val="24"/>
        </w:rPr>
        <w:t xml:space="preserve"> 6 druhů ryb na Malé Vodě</w:t>
      </w:r>
      <w:r>
        <w:rPr>
          <w:bCs/>
          <w:sz w:val="24"/>
          <w:szCs w:val="24"/>
        </w:rPr>
        <w:t>, kde mezi chycenými jedinci převažovali silně ohrožená ouklejka pruhovaná (</w:t>
      </w:r>
      <w:r w:rsidRPr="00AA6A2B">
        <w:rPr>
          <w:bCs/>
          <w:i/>
          <w:iCs/>
          <w:sz w:val="24"/>
          <w:szCs w:val="24"/>
        </w:rPr>
        <w:t>Alburnoides bipunctatus</w:t>
      </w:r>
      <w:r>
        <w:rPr>
          <w:bCs/>
          <w:i/>
          <w:iCs/>
          <w:sz w:val="24"/>
          <w:szCs w:val="24"/>
        </w:rPr>
        <w:t xml:space="preserve">, </w:t>
      </w:r>
      <w:r w:rsidRPr="00AA6A2B">
        <w:rPr>
          <w:bCs/>
          <w:sz w:val="24"/>
          <w:szCs w:val="24"/>
        </w:rPr>
        <w:t>14 ex</w:t>
      </w:r>
      <w:r>
        <w:rPr>
          <w:bCs/>
          <w:i/>
          <w:iCs/>
          <w:sz w:val="24"/>
          <w:szCs w:val="24"/>
        </w:rPr>
        <w:t>.</w:t>
      </w:r>
      <w:r>
        <w:rPr>
          <w:bCs/>
          <w:sz w:val="24"/>
          <w:szCs w:val="24"/>
        </w:rPr>
        <w:t>) a hrouzek obecný (</w:t>
      </w:r>
      <w:r w:rsidRPr="00AA6A2B">
        <w:rPr>
          <w:bCs/>
          <w:i/>
          <w:iCs/>
          <w:sz w:val="24"/>
          <w:szCs w:val="24"/>
        </w:rPr>
        <w:t>Gobio gibio</w:t>
      </w:r>
      <w:r>
        <w:rPr>
          <w:bCs/>
          <w:sz w:val="24"/>
          <w:szCs w:val="24"/>
        </w:rPr>
        <w:t xml:space="preserve">, 11 ex), na řece </w:t>
      </w:r>
      <w:r w:rsidRPr="00D300B6">
        <w:rPr>
          <w:bCs/>
          <w:sz w:val="24"/>
          <w:szCs w:val="24"/>
        </w:rPr>
        <w:t>Moravě</w:t>
      </w:r>
      <w:r>
        <w:rPr>
          <w:bCs/>
          <w:sz w:val="24"/>
          <w:szCs w:val="24"/>
        </w:rPr>
        <w:t xml:space="preserve"> dominoval opět hrouzek obecný (180 ex.) a také jelec tloušť (135 ex.)</w:t>
      </w:r>
      <w:r w:rsidRPr="00D300B6">
        <w:rPr>
          <w:bCs/>
          <w:sz w:val="24"/>
          <w:szCs w:val="24"/>
        </w:rPr>
        <w:t xml:space="preserve">. </w:t>
      </w:r>
    </w:p>
    <w:p w14:paraId="1F4DE02B" w14:textId="1F019ACA" w:rsidR="00E37463" w:rsidRDefault="00E37463" w:rsidP="006135C3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Při ornitologickém průzkumu v roce 2020 bylo zjištěno 47 </w:t>
      </w:r>
      <w:r w:rsidR="00EC2078">
        <w:rPr>
          <w:bCs/>
          <w:sz w:val="24"/>
          <w:szCs w:val="24"/>
        </w:rPr>
        <w:t xml:space="preserve">hnízdících druhů ptáků. Vzhledem k dominanci lesních biotopů zde převažují lesní druhy. Velice </w:t>
      </w:r>
      <w:r w:rsidR="004806F4">
        <w:rPr>
          <w:bCs/>
          <w:sz w:val="24"/>
          <w:szCs w:val="24"/>
        </w:rPr>
        <w:t>dobře</w:t>
      </w:r>
      <w:r w:rsidR="00EC2078">
        <w:rPr>
          <w:bCs/>
          <w:sz w:val="24"/>
          <w:szCs w:val="24"/>
        </w:rPr>
        <w:t xml:space="preserve"> jsou zde zastoupeny druhy hnízdící v dutinách – jak šplhavci (6 druhů), tak </w:t>
      </w:r>
      <w:r w:rsidR="004806F4">
        <w:rPr>
          <w:bCs/>
          <w:sz w:val="24"/>
          <w:szCs w:val="24"/>
        </w:rPr>
        <w:t>různé</w:t>
      </w:r>
      <w:r w:rsidR="00EC2078">
        <w:rPr>
          <w:bCs/>
          <w:sz w:val="24"/>
          <w:szCs w:val="24"/>
        </w:rPr>
        <w:t xml:space="preserve"> druhy </w:t>
      </w:r>
      <w:r w:rsidR="004806F4">
        <w:rPr>
          <w:bCs/>
          <w:sz w:val="24"/>
          <w:szCs w:val="24"/>
        </w:rPr>
        <w:t>pěvců</w:t>
      </w:r>
      <w:r w:rsidR="009A66A9">
        <w:rPr>
          <w:bCs/>
          <w:sz w:val="24"/>
          <w:szCs w:val="24"/>
        </w:rPr>
        <w:t xml:space="preserve">, </w:t>
      </w:r>
      <w:r w:rsidR="00EC2078">
        <w:rPr>
          <w:bCs/>
          <w:sz w:val="24"/>
          <w:szCs w:val="24"/>
        </w:rPr>
        <w:t>např. zde dominantní lejsek bělokrký</w:t>
      </w:r>
      <w:r w:rsidR="009A66A9" w:rsidRPr="009A66A9">
        <w:rPr>
          <w:bCs/>
          <w:sz w:val="24"/>
          <w:szCs w:val="24"/>
        </w:rPr>
        <w:t xml:space="preserve"> (</w:t>
      </w:r>
      <w:r w:rsidR="009A66A9" w:rsidRPr="009D0C19">
        <w:rPr>
          <w:bCs/>
          <w:i/>
          <w:iCs/>
          <w:sz w:val="24"/>
          <w:szCs w:val="24"/>
        </w:rPr>
        <w:t>Ficedula albicollis</w:t>
      </w:r>
      <w:r w:rsidR="009A66A9" w:rsidRPr="009A66A9">
        <w:rPr>
          <w:bCs/>
          <w:sz w:val="24"/>
          <w:szCs w:val="24"/>
        </w:rPr>
        <w:t>)</w:t>
      </w:r>
      <w:r w:rsidR="00EC2078">
        <w:rPr>
          <w:bCs/>
          <w:sz w:val="24"/>
          <w:szCs w:val="24"/>
        </w:rPr>
        <w:t>, lejsek šedý</w:t>
      </w:r>
      <w:r w:rsidR="009A66A9">
        <w:rPr>
          <w:bCs/>
          <w:sz w:val="24"/>
          <w:szCs w:val="24"/>
        </w:rPr>
        <w:t xml:space="preserve"> </w:t>
      </w:r>
      <w:r w:rsidR="009A66A9" w:rsidRPr="009A66A9">
        <w:rPr>
          <w:bCs/>
          <w:sz w:val="24"/>
          <w:szCs w:val="24"/>
        </w:rPr>
        <w:t>(</w:t>
      </w:r>
      <w:r w:rsidR="009A66A9" w:rsidRPr="009D0C19">
        <w:rPr>
          <w:bCs/>
          <w:i/>
          <w:iCs/>
          <w:sz w:val="24"/>
          <w:szCs w:val="24"/>
        </w:rPr>
        <w:t>Muscicapa striata</w:t>
      </w:r>
      <w:r w:rsidR="009A66A9" w:rsidRPr="009A66A9">
        <w:rPr>
          <w:bCs/>
          <w:sz w:val="24"/>
          <w:szCs w:val="24"/>
        </w:rPr>
        <w:t>)</w:t>
      </w:r>
      <w:r w:rsidR="00EC2078">
        <w:rPr>
          <w:bCs/>
          <w:sz w:val="24"/>
          <w:szCs w:val="24"/>
        </w:rPr>
        <w:t xml:space="preserve">, </w:t>
      </w:r>
      <w:r w:rsidR="009A66A9">
        <w:rPr>
          <w:bCs/>
          <w:sz w:val="24"/>
          <w:szCs w:val="24"/>
        </w:rPr>
        <w:t xml:space="preserve">zástupci čeledě </w:t>
      </w:r>
      <w:r w:rsidR="00EC2078">
        <w:rPr>
          <w:bCs/>
          <w:sz w:val="24"/>
          <w:szCs w:val="24"/>
        </w:rPr>
        <w:t>sýkor</w:t>
      </w:r>
      <w:r w:rsidR="009A66A9">
        <w:rPr>
          <w:bCs/>
          <w:sz w:val="24"/>
          <w:szCs w:val="24"/>
        </w:rPr>
        <w:t>ovitých (</w:t>
      </w:r>
      <w:r w:rsidR="009A66A9" w:rsidRPr="009D0C19">
        <w:rPr>
          <w:bCs/>
          <w:i/>
          <w:iCs/>
          <w:sz w:val="24"/>
          <w:szCs w:val="24"/>
        </w:rPr>
        <w:t>Paridae</w:t>
      </w:r>
      <w:r w:rsidR="009A66A9">
        <w:rPr>
          <w:bCs/>
          <w:sz w:val="24"/>
          <w:szCs w:val="24"/>
        </w:rPr>
        <w:t>)</w:t>
      </w:r>
      <w:r w:rsidR="00EC2078">
        <w:rPr>
          <w:bCs/>
          <w:sz w:val="24"/>
          <w:szCs w:val="24"/>
        </w:rPr>
        <w:t>, šoupálek dlouhoprstý</w:t>
      </w:r>
      <w:r w:rsidR="009A66A9" w:rsidRPr="009A66A9">
        <w:t xml:space="preserve"> </w:t>
      </w:r>
      <w:r w:rsidR="009A66A9" w:rsidRPr="009D0C19">
        <w:rPr>
          <w:bCs/>
          <w:i/>
          <w:iCs/>
          <w:sz w:val="24"/>
          <w:szCs w:val="24"/>
        </w:rPr>
        <w:t>(Certhia familiaris)</w:t>
      </w:r>
      <w:r w:rsidR="009D0C19">
        <w:rPr>
          <w:bCs/>
          <w:sz w:val="24"/>
          <w:szCs w:val="24"/>
        </w:rPr>
        <w:t xml:space="preserve"> nebo</w:t>
      </w:r>
      <w:r w:rsidR="00EC2078">
        <w:rPr>
          <w:bCs/>
          <w:sz w:val="24"/>
          <w:szCs w:val="24"/>
        </w:rPr>
        <w:t xml:space="preserve"> špaček obecný</w:t>
      </w:r>
      <w:r w:rsidR="009A66A9" w:rsidRPr="009A66A9">
        <w:t xml:space="preserve"> </w:t>
      </w:r>
      <w:r w:rsidR="009A66A9" w:rsidRPr="009A66A9">
        <w:rPr>
          <w:bCs/>
          <w:sz w:val="24"/>
          <w:szCs w:val="24"/>
        </w:rPr>
        <w:t>(</w:t>
      </w:r>
      <w:r w:rsidR="009A66A9" w:rsidRPr="009D0C19">
        <w:rPr>
          <w:bCs/>
          <w:i/>
          <w:iCs/>
          <w:sz w:val="24"/>
          <w:szCs w:val="24"/>
        </w:rPr>
        <w:t>Sturnus vulgaris</w:t>
      </w:r>
      <w:r w:rsidR="009A66A9" w:rsidRPr="009A66A9">
        <w:rPr>
          <w:bCs/>
          <w:sz w:val="24"/>
          <w:szCs w:val="24"/>
        </w:rPr>
        <w:t>)</w:t>
      </w:r>
      <w:r w:rsidR="009D0C19">
        <w:rPr>
          <w:bCs/>
          <w:sz w:val="24"/>
          <w:szCs w:val="24"/>
        </w:rPr>
        <w:t xml:space="preserve"> </w:t>
      </w:r>
      <w:r w:rsidR="004806F4">
        <w:rPr>
          <w:bCs/>
          <w:sz w:val="24"/>
          <w:szCs w:val="24"/>
        </w:rPr>
        <w:t xml:space="preserve">– </w:t>
      </w:r>
      <w:r w:rsidR="00EC2078">
        <w:rPr>
          <w:bCs/>
          <w:sz w:val="24"/>
          <w:szCs w:val="24"/>
        </w:rPr>
        <w:t xml:space="preserve">což svědčí o </w:t>
      </w:r>
      <w:r w:rsidR="004806F4">
        <w:rPr>
          <w:bCs/>
          <w:sz w:val="24"/>
          <w:szCs w:val="24"/>
        </w:rPr>
        <w:t>zachovalosti</w:t>
      </w:r>
      <w:r w:rsidR="00EC2078">
        <w:rPr>
          <w:bCs/>
          <w:sz w:val="24"/>
          <w:szCs w:val="24"/>
        </w:rPr>
        <w:t xml:space="preserve"> lesních porostů</w:t>
      </w:r>
      <w:r w:rsidR="004806F4">
        <w:rPr>
          <w:bCs/>
          <w:sz w:val="24"/>
          <w:szCs w:val="24"/>
        </w:rPr>
        <w:t xml:space="preserve"> s dostatkem starých a odumírajících stromů</w:t>
      </w:r>
      <w:r w:rsidR="00EC2078">
        <w:rPr>
          <w:bCs/>
          <w:sz w:val="24"/>
          <w:szCs w:val="24"/>
        </w:rPr>
        <w:t xml:space="preserve">. Bohatost lesních druhů je zde doplněna také některými druhy vázanými na </w:t>
      </w:r>
      <w:r w:rsidR="004806F4">
        <w:rPr>
          <w:bCs/>
          <w:sz w:val="24"/>
          <w:szCs w:val="24"/>
        </w:rPr>
        <w:t xml:space="preserve">zachovalé </w:t>
      </w:r>
      <w:r w:rsidR="00EC2078">
        <w:rPr>
          <w:bCs/>
          <w:sz w:val="24"/>
          <w:szCs w:val="24"/>
        </w:rPr>
        <w:t>vodní toky a jejich okolí – např. ledňáček říční</w:t>
      </w:r>
      <w:r w:rsidR="00F44C94" w:rsidRPr="00F44C94">
        <w:t xml:space="preserve"> </w:t>
      </w:r>
      <w:r w:rsidR="00F44C94" w:rsidRPr="00F44C94">
        <w:rPr>
          <w:bCs/>
          <w:sz w:val="24"/>
          <w:szCs w:val="24"/>
        </w:rPr>
        <w:t>(</w:t>
      </w:r>
      <w:r w:rsidR="00F44C94" w:rsidRPr="00F44C94">
        <w:rPr>
          <w:bCs/>
          <w:i/>
          <w:iCs/>
          <w:sz w:val="24"/>
          <w:szCs w:val="24"/>
        </w:rPr>
        <w:t>Alcedo atthis</w:t>
      </w:r>
      <w:r w:rsidR="00F44C94" w:rsidRPr="00F44C94">
        <w:rPr>
          <w:bCs/>
          <w:sz w:val="24"/>
          <w:szCs w:val="24"/>
        </w:rPr>
        <w:t>)</w:t>
      </w:r>
      <w:r w:rsidR="00EC2078">
        <w:rPr>
          <w:bCs/>
          <w:sz w:val="24"/>
          <w:szCs w:val="24"/>
        </w:rPr>
        <w:t>, morčák velký</w:t>
      </w:r>
      <w:r w:rsidR="00F44C94" w:rsidRPr="00F44C94">
        <w:t xml:space="preserve"> </w:t>
      </w:r>
      <w:r w:rsidR="00F44C94" w:rsidRPr="00F44C94">
        <w:rPr>
          <w:bCs/>
          <w:sz w:val="24"/>
          <w:szCs w:val="24"/>
        </w:rPr>
        <w:t>(</w:t>
      </w:r>
      <w:r w:rsidR="00F44C94" w:rsidRPr="00F44C94">
        <w:rPr>
          <w:bCs/>
          <w:i/>
          <w:iCs/>
          <w:sz w:val="24"/>
          <w:szCs w:val="24"/>
        </w:rPr>
        <w:t>Mergus merganser</w:t>
      </w:r>
      <w:r w:rsidR="00F44C94" w:rsidRPr="00F44C94">
        <w:rPr>
          <w:bCs/>
          <w:sz w:val="24"/>
          <w:szCs w:val="24"/>
        </w:rPr>
        <w:t>)</w:t>
      </w:r>
      <w:r w:rsidR="00EC2078">
        <w:rPr>
          <w:bCs/>
          <w:sz w:val="24"/>
          <w:szCs w:val="24"/>
        </w:rPr>
        <w:t>, kachna divoká</w:t>
      </w:r>
      <w:r w:rsidR="00F44C94" w:rsidRPr="00F44C94">
        <w:t xml:space="preserve"> </w:t>
      </w:r>
      <w:r w:rsidR="00F44C94" w:rsidRPr="00F44C94">
        <w:rPr>
          <w:bCs/>
          <w:sz w:val="24"/>
          <w:szCs w:val="24"/>
        </w:rPr>
        <w:t>(</w:t>
      </w:r>
      <w:r w:rsidR="00F44C94" w:rsidRPr="00F44C94">
        <w:rPr>
          <w:bCs/>
          <w:i/>
          <w:iCs/>
          <w:sz w:val="24"/>
          <w:szCs w:val="24"/>
        </w:rPr>
        <w:t>Anas platyrhynchos</w:t>
      </w:r>
      <w:r w:rsidR="00F44C94" w:rsidRPr="00F44C94">
        <w:rPr>
          <w:bCs/>
          <w:sz w:val="24"/>
          <w:szCs w:val="24"/>
        </w:rPr>
        <w:t>)</w:t>
      </w:r>
      <w:r w:rsidR="00EC2078">
        <w:rPr>
          <w:bCs/>
          <w:sz w:val="24"/>
          <w:szCs w:val="24"/>
        </w:rPr>
        <w:t>, konipas horský</w:t>
      </w:r>
      <w:r w:rsidR="00F44C94" w:rsidRPr="00F44C94">
        <w:t xml:space="preserve"> </w:t>
      </w:r>
      <w:r w:rsidR="00F44C94" w:rsidRPr="00F44C94">
        <w:rPr>
          <w:bCs/>
          <w:sz w:val="24"/>
          <w:szCs w:val="24"/>
        </w:rPr>
        <w:t>(</w:t>
      </w:r>
      <w:r w:rsidR="00F44C94" w:rsidRPr="00F44C94">
        <w:rPr>
          <w:bCs/>
          <w:i/>
          <w:iCs/>
          <w:sz w:val="24"/>
          <w:szCs w:val="24"/>
        </w:rPr>
        <w:t>Motacilla cinerea</w:t>
      </w:r>
      <w:r w:rsidR="00F44C94" w:rsidRPr="00F44C94">
        <w:rPr>
          <w:bCs/>
          <w:sz w:val="24"/>
          <w:szCs w:val="24"/>
        </w:rPr>
        <w:t>)</w:t>
      </w:r>
      <w:r w:rsidR="00EC2078">
        <w:rPr>
          <w:bCs/>
          <w:sz w:val="24"/>
          <w:szCs w:val="24"/>
        </w:rPr>
        <w:t xml:space="preserve"> a </w:t>
      </w:r>
      <w:r w:rsidR="00F44C94">
        <w:rPr>
          <w:bCs/>
          <w:sz w:val="24"/>
          <w:szCs w:val="24"/>
        </w:rPr>
        <w:t xml:space="preserve">k. </w:t>
      </w:r>
      <w:r w:rsidR="00EC2078">
        <w:rPr>
          <w:bCs/>
          <w:sz w:val="24"/>
          <w:szCs w:val="24"/>
        </w:rPr>
        <w:t>bílý</w:t>
      </w:r>
      <w:r w:rsidR="00F44C94" w:rsidRPr="00F44C94">
        <w:t xml:space="preserve"> </w:t>
      </w:r>
      <w:r w:rsidR="00F44C94" w:rsidRPr="00F44C94">
        <w:rPr>
          <w:bCs/>
          <w:sz w:val="24"/>
          <w:szCs w:val="24"/>
        </w:rPr>
        <w:t>(</w:t>
      </w:r>
      <w:r w:rsidR="00F44C94" w:rsidRPr="00F44C94">
        <w:rPr>
          <w:bCs/>
          <w:i/>
          <w:iCs/>
          <w:sz w:val="24"/>
          <w:szCs w:val="24"/>
        </w:rPr>
        <w:t>Motacilla alba</w:t>
      </w:r>
      <w:r w:rsidR="00F44C94" w:rsidRPr="00F44C94">
        <w:rPr>
          <w:bCs/>
          <w:sz w:val="24"/>
          <w:szCs w:val="24"/>
        </w:rPr>
        <w:t>)</w:t>
      </w:r>
      <w:r w:rsidR="00EC2078">
        <w:rPr>
          <w:bCs/>
          <w:sz w:val="24"/>
          <w:szCs w:val="24"/>
        </w:rPr>
        <w:t>, rákosník zpěvný</w:t>
      </w:r>
      <w:r w:rsidR="00F44C94" w:rsidRPr="00F44C94">
        <w:rPr>
          <w:bCs/>
          <w:sz w:val="24"/>
          <w:szCs w:val="24"/>
        </w:rPr>
        <w:t xml:space="preserve"> (</w:t>
      </w:r>
      <w:r w:rsidR="00F44C94" w:rsidRPr="00F44C94">
        <w:rPr>
          <w:bCs/>
          <w:i/>
          <w:iCs/>
          <w:sz w:val="24"/>
          <w:szCs w:val="24"/>
        </w:rPr>
        <w:t>Acrocephalus palustris</w:t>
      </w:r>
      <w:r w:rsidR="00F44C94" w:rsidRPr="00F44C94">
        <w:rPr>
          <w:bCs/>
          <w:sz w:val="24"/>
          <w:szCs w:val="24"/>
        </w:rPr>
        <w:t>)</w:t>
      </w:r>
      <w:r w:rsidR="00EC2078">
        <w:rPr>
          <w:bCs/>
          <w:sz w:val="24"/>
          <w:szCs w:val="24"/>
        </w:rPr>
        <w:t>, cvrčilka říční</w:t>
      </w:r>
      <w:r w:rsidR="00F44C94">
        <w:rPr>
          <w:bCs/>
          <w:sz w:val="24"/>
          <w:szCs w:val="24"/>
        </w:rPr>
        <w:t xml:space="preserve"> </w:t>
      </w:r>
      <w:r w:rsidR="00F44C94" w:rsidRPr="00F44C94">
        <w:rPr>
          <w:bCs/>
          <w:sz w:val="24"/>
          <w:szCs w:val="24"/>
        </w:rPr>
        <w:t>(</w:t>
      </w:r>
      <w:r w:rsidR="00F44C94" w:rsidRPr="00F44C94">
        <w:rPr>
          <w:bCs/>
          <w:i/>
          <w:iCs/>
          <w:sz w:val="24"/>
          <w:szCs w:val="24"/>
        </w:rPr>
        <w:t>Locustella fluviatilis</w:t>
      </w:r>
      <w:r w:rsidR="00F44C94" w:rsidRPr="00F44C94">
        <w:rPr>
          <w:bCs/>
          <w:sz w:val="24"/>
          <w:szCs w:val="24"/>
        </w:rPr>
        <w:t>)</w:t>
      </w:r>
      <w:r w:rsidR="00EC2078">
        <w:rPr>
          <w:bCs/>
          <w:sz w:val="24"/>
          <w:szCs w:val="24"/>
        </w:rPr>
        <w:t>, moudivláček lužní</w:t>
      </w:r>
      <w:r w:rsidR="00F44C94" w:rsidRPr="00F44C94">
        <w:t xml:space="preserve"> </w:t>
      </w:r>
      <w:r w:rsidR="00F44C94" w:rsidRPr="00F44C94">
        <w:rPr>
          <w:bCs/>
          <w:sz w:val="24"/>
          <w:szCs w:val="24"/>
        </w:rPr>
        <w:t>(</w:t>
      </w:r>
      <w:r w:rsidR="00F44C94" w:rsidRPr="00F44C94">
        <w:rPr>
          <w:bCs/>
          <w:i/>
          <w:iCs/>
          <w:sz w:val="24"/>
          <w:szCs w:val="24"/>
        </w:rPr>
        <w:t>Remiz pendulinus</w:t>
      </w:r>
      <w:r w:rsidR="00F44C94" w:rsidRPr="00F44C94">
        <w:rPr>
          <w:bCs/>
          <w:sz w:val="24"/>
          <w:szCs w:val="24"/>
        </w:rPr>
        <w:t>)</w:t>
      </w:r>
      <w:r w:rsidR="005A4D92">
        <w:rPr>
          <w:bCs/>
          <w:sz w:val="24"/>
          <w:szCs w:val="24"/>
        </w:rPr>
        <w:t>,</w:t>
      </w:r>
      <w:r w:rsidR="00EC2078">
        <w:rPr>
          <w:bCs/>
          <w:sz w:val="24"/>
          <w:szCs w:val="24"/>
        </w:rPr>
        <w:t xml:space="preserve"> a</w:t>
      </w:r>
      <w:r w:rsidR="005A4D92">
        <w:rPr>
          <w:bCs/>
          <w:sz w:val="24"/>
          <w:szCs w:val="24"/>
        </w:rPr>
        <w:t>t</w:t>
      </w:r>
      <w:r w:rsidR="00EC2078">
        <w:rPr>
          <w:bCs/>
          <w:sz w:val="24"/>
          <w:szCs w:val="24"/>
        </w:rPr>
        <w:t>d.</w:t>
      </w:r>
    </w:p>
    <w:p w14:paraId="099D9210" w14:textId="77777777" w:rsidR="00F25FAB" w:rsidRDefault="00F25FAB" w:rsidP="006135C3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14:paraId="7CF92B61" w14:textId="77777777" w:rsidR="006135C3" w:rsidRPr="002E69C1" w:rsidRDefault="006135C3" w:rsidP="006135C3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Všechny </w:t>
      </w:r>
      <w:r w:rsidRPr="002E69C1">
        <w:rPr>
          <w:sz w:val="24"/>
          <w:szCs w:val="24"/>
        </w:rPr>
        <w:t xml:space="preserve">zjištěné významné druhy </w:t>
      </w:r>
      <w:r>
        <w:rPr>
          <w:sz w:val="24"/>
          <w:szCs w:val="24"/>
        </w:rPr>
        <w:t xml:space="preserve">fauny a flory </w:t>
      </w:r>
      <w:r w:rsidRPr="002E69C1">
        <w:rPr>
          <w:sz w:val="24"/>
          <w:szCs w:val="24"/>
        </w:rPr>
        <w:t>jsou uvedeny v následující tabulce</w:t>
      </w:r>
      <w:r>
        <w:rPr>
          <w:sz w:val="24"/>
          <w:szCs w:val="24"/>
        </w:rPr>
        <w:t>.</w:t>
      </w:r>
    </w:p>
    <w:p w14:paraId="7E021196" w14:textId="77777777" w:rsidR="00590AD8" w:rsidRDefault="00590AD8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</w:p>
    <w:p w14:paraId="30699051" w14:textId="77777777" w:rsidR="004D0D16" w:rsidRPr="008F6F30" w:rsidRDefault="004D0D16" w:rsidP="004D0D16">
      <w:pPr>
        <w:pStyle w:val="Nadpis3"/>
        <w:jc w:val="left"/>
      </w:pPr>
      <w:bookmarkStart w:id="58" w:name="_Toc256000018"/>
      <w:bookmarkStart w:id="59" w:name="_Toc514409720"/>
      <w:bookmarkStart w:id="60" w:name="_Toc516042629"/>
      <w:bookmarkStart w:id="61" w:name="_Toc69391479"/>
      <w:r w:rsidRPr="008F6F30">
        <w:t>2.1.2 Přehled zvláště chráněných a významných ohrožených druhů rostlin a živočichů</w:t>
      </w:r>
      <w:bookmarkEnd w:id="58"/>
      <w:bookmarkEnd w:id="59"/>
      <w:bookmarkEnd w:id="60"/>
      <w:bookmarkEnd w:id="61"/>
    </w:p>
    <w:p w14:paraId="5CD251C2" w14:textId="77777777" w:rsidR="00F74B1A" w:rsidRPr="006C2D83" w:rsidRDefault="00F74B1A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</w:p>
    <w:tbl>
      <w:tblPr>
        <w:tblW w:w="9235" w:type="dxa"/>
        <w:tblInd w:w="-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79"/>
        <w:gridCol w:w="1431"/>
        <w:gridCol w:w="1503"/>
        <w:gridCol w:w="3722"/>
      </w:tblGrid>
      <w:tr w:rsidR="006135C3" w:rsidRPr="001A6205" w14:paraId="4854DD27" w14:textId="77777777" w:rsidTr="006135C3">
        <w:trPr>
          <w:cantSplit/>
          <w:trHeight w:val="270"/>
          <w:tblHeader/>
        </w:trPr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0B97739E" w14:textId="77777777" w:rsidR="006135C3" w:rsidRPr="001A6205" w:rsidRDefault="006135C3" w:rsidP="004A1121">
            <w:pPr>
              <w:rPr>
                <w:b/>
                <w:bCs/>
                <w:snapToGrid w:val="0"/>
              </w:rPr>
            </w:pPr>
            <w:bookmarkStart w:id="62" w:name="_Hlk56418464"/>
            <w:r w:rsidRPr="001A6205">
              <w:rPr>
                <w:b/>
                <w:bCs/>
                <w:snapToGrid w:val="0"/>
              </w:rPr>
              <w:t>druh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4C3B3CB4" w14:textId="77777777" w:rsidR="006135C3" w:rsidRPr="001A6205" w:rsidRDefault="006135C3" w:rsidP="004A1121">
            <w:pPr>
              <w:rPr>
                <w:b/>
                <w:bCs/>
                <w:snapToGrid w:val="0"/>
              </w:rPr>
            </w:pPr>
            <w:r w:rsidRPr="001A6205">
              <w:rPr>
                <w:b/>
                <w:bCs/>
                <w:snapToGrid w:val="0"/>
              </w:rPr>
              <w:t xml:space="preserve">kategorie </w:t>
            </w:r>
          </w:p>
          <w:p w14:paraId="1794AA19" w14:textId="77777777" w:rsidR="006135C3" w:rsidRPr="001A6205" w:rsidRDefault="006135C3" w:rsidP="004A1121">
            <w:pPr>
              <w:rPr>
                <w:b/>
                <w:bCs/>
                <w:snapToGrid w:val="0"/>
              </w:rPr>
            </w:pPr>
            <w:r w:rsidRPr="001A6205">
              <w:rPr>
                <w:b/>
                <w:bCs/>
                <w:snapToGrid w:val="0"/>
              </w:rPr>
              <w:t xml:space="preserve">podle vyhlášky č. 395/1992 </w:t>
            </w:r>
            <w:proofErr w:type="gramStart"/>
            <w:r w:rsidRPr="001A6205">
              <w:rPr>
                <w:b/>
                <w:bCs/>
                <w:snapToGrid w:val="0"/>
              </w:rPr>
              <w:t>Sb.</w:t>
            </w:r>
            <w:r>
              <w:rPr>
                <w:b/>
                <w:bCs/>
                <w:snapToGrid w:val="0"/>
              </w:rPr>
              <w:t>*</w:t>
            </w:r>
            <w:proofErr w:type="gramEnd"/>
          </w:p>
        </w:tc>
        <w:tc>
          <w:tcPr>
            <w:tcW w:w="148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3D4E395B" w14:textId="77777777" w:rsidR="006135C3" w:rsidRPr="001A6205" w:rsidRDefault="006135C3" w:rsidP="004A1121">
            <w:pPr>
              <w:rPr>
                <w:b/>
                <w:bCs/>
                <w:snapToGrid w:val="0"/>
              </w:rPr>
            </w:pPr>
            <w:r w:rsidRPr="001A6205">
              <w:rPr>
                <w:b/>
                <w:bCs/>
                <w:snapToGrid w:val="0"/>
              </w:rPr>
              <w:t>stupeň ohrožení*</w:t>
            </w:r>
            <w:r>
              <w:rPr>
                <w:b/>
                <w:bCs/>
                <w:snapToGrid w:val="0"/>
              </w:rPr>
              <w:t>*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CFB1B57" w14:textId="77777777" w:rsidR="006135C3" w:rsidRPr="001A6205" w:rsidRDefault="006135C3" w:rsidP="004A1121">
            <w:pPr>
              <w:rPr>
                <w:b/>
                <w:bCs/>
                <w:snapToGrid w:val="0"/>
              </w:rPr>
            </w:pPr>
            <w:r w:rsidRPr="001A6205">
              <w:rPr>
                <w:b/>
                <w:bCs/>
                <w:snapToGrid w:val="0"/>
              </w:rPr>
              <w:t xml:space="preserve">popis biotopu druhu v ZCHÚ a aktuální početnost nebo vitalita populace, další poznámky </w:t>
            </w:r>
          </w:p>
        </w:tc>
      </w:tr>
      <w:tr w:rsidR="006135C3" w:rsidRPr="001A6205" w14:paraId="7C9EB095" w14:textId="77777777" w:rsidTr="006135C3">
        <w:trPr>
          <w:cantSplit/>
          <w:trHeight w:val="257"/>
        </w:trPr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14:paraId="7AB50771" w14:textId="77777777" w:rsidR="006135C3" w:rsidRPr="006C2D83" w:rsidRDefault="006135C3" w:rsidP="004A1121">
            <w:pPr>
              <w:ind w:left="57" w:right="57"/>
              <w:rPr>
                <w:b/>
                <w:bCs/>
              </w:rPr>
            </w:pPr>
            <w:r w:rsidRPr="006C2D83">
              <w:rPr>
                <w:b/>
                <w:bCs/>
              </w:rPr>
              <w:t>Houby (Fungi)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77EF" w14:textId="77777777" w:rsidR="006135C3" w:rsidRPr="006C2D83" w:rsidRDefault="006135C3" w:rsidP="004A1121">
            <w:pPr>
              <w:pStyle w:val="Zkladntext2"/>
              <w:widowControl w:val="0"/>
              <w:adjustRightInd w:val="0"/>
              <w:ind w:left="57" w:right="57"/>
              <w:jc w:val="left"/>
              <w:textAlignment w:val="baseline"/>
            </w:pPr>
          </w:p>
        </w:tc>
        <w:tc>
          <w:tcPr>
            <w:tcW w:w="148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C54C" w14:textId="77777777" w:rsidR="006135C3" w:rsidRPr="001A6205" w:rsidRDefault="006135C3" w:rsidP="004A1121">
            <w:pPr>
              <w:pStyle w:val="Zkladntext2"/>
              <w:widowControl w:val="0"/>
              <w:adjustRightInd w:val="0"/>
              <w:ind w:left="57" w:right="57"/>
              <w:jc w:val="left"/>
              <w:textAlignment w:val="baseline"/>
              <w:rPr>
                <w:color w:val="339966"/>
              </w:rPr>
            </w:pPr>
          </w:p>
        </w:tc>
        <w:tc>
          <w:tcPr>
            <w:tcW w:w="368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DF1B44D" w14:textId="77777777" w:rsidR="006135C3" w:rsidRPr="001A6205" w:rsidRDefault="006135C3" w:rsidP="004A1121">
            <w:pPr>
              <w:pStyle w:val="Zkladntext2"/>
              <w:widowControl w:val="0"/>
              <w:adjustRightInd w:val="0"/>
              <w:ind w:left="57" w:right="57"/>
              <w:jc w:val="left"/>
              <w:textAlignment w:val="baseline"/>
              <w:rPr>
                <w:color w:val="339966"/>
              </w:rPr>
            </w:pPr>
          </w:p>
        </w:tc>
      </w:tr>
      <w:tr w:rsidR="006135C3" w:rsidRPr="001A6205" w14:paraId="38E92C77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EE93053" w14:textId="77777777" w:rsidR="006135C3" w:rsidRPr="006C2D83" w:rsidRDefault="006135C3" w:rsidP="004A1121">
            <w:pPr>
              <w:ind w:left="57" w:right="57"/>
              <w:rPr>
                <w:b/>
                <w:bCs/>
                <w:noProof/>
              </w:rPr>
            </w:pPr>
            <w:r w:rsidRPr="006C2D83">
              <w:rPr>
                <w:b/>
                <w:bCs/>
                <w:noProof/>
              </w:rPr>
              <w:t>Houby vřeckovýtrusné (Ascomycota)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C516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left"/>
              <w:rPr>
                <w:sz w:val="20"/>
                <w:szCs w:val="20"/>
                <w:lang w:val="cs-CZ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83E1" w14:textId="77777777" w:rsidR="006135C3" w:rsidRPr="001A6205" w:rsidRDefault="006135C3" w:rsidP="004A1121">
            <w:pPr>
              <w:pStyle w:val="Zkladntext21"/>
              <w:spacing w:line="240" w:lineRule="auto"/>
              <w:ind w:left="57" w:right="57"/>
              <w:jc w:val="left"/>
              <w:rPr>
                <w:color w:val="339966"/>
                <w:sz w:val="20"/>
                <w:szCs w:val="20"/>
                <w:lang w:val="cs-CZ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B9832FF" w14:textId="77777777" w:rsidR="006135C3" w:rsidRPr="001A6205" w:rsidRDefault="006135C3" w:rsidP="004A1121">
            <w:pPr>
              <w:ind w:left="57" w:right="57"/>
              <w:rPr>
                <w:color w:val="339966"/>
              </w:rPr>
            </w:pPr>
          </w:p>
        </w:tc>
      </w:tr>
      <w:tr w:rsidR="006135C3" w:rsidRPr="001A6205" w14:paraId="509D9F08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45BA42D" w14:textId="77777777" w:rsidR="006135C3" w:rsidRPr="006C2D83" w:rsidRDefault="006135C3" w:rsidP="004A1121">
            <w:pPr>
              <w:ind w:left="57" w:right="57"/>
              <w:rPr>
                <w:noProof/>
              </w:rPr>
            </w:pPr>
            <w:r w:rsidRPr="006C2D83">
              <w:rPr>
                <w:noProof/>
              </w:rPr>
              <w:t>kustřebka šťavnatá</w:t>
            </w:r>
          </w:p>
          <w:p w14:paraId="2AB62F1C" w14:textId="77777777" w:rsidR="006135C3" w:rsidRPr="006C2D83" w:rsidRDefault="006135C3" w:rsidP="004A1121">
            <w:pPr>
              <w:ind w:left="57" w:right="57"/>
              <w:rPr>
                <w:noProof/>
              </w:rPr>
            </w:pPr>
            <w:r w:rsidRPr="006C2D83">
              <w:rPr>
                <w:i/>
                <w:iCs/>
              </w:rPr>
              <w:t>Peziza succosa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1A11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 w:rsidRPr="006C2D83">
              <w:rPr>
                <w:sz w:val="20"/>
                <w:szCs w:val="20"/>
                <w:lang w:val="cs-CZ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D04D" w14:textId="77777777" w:rsidR="006135C3" w:rsidRPr="001A6205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1A6205">
              <w:rPr>
                <w:color w:val="000000"/>
                <w:sz w:val="20"/>
                <w:szCs w:val="20"/>
                <w:lang w:val="cs-CZ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A71D072" w14:textId="77777777" w:rsidR="006135C3" w:rsidRPr="001A6205" w:rsidRDefault="006135C3" w:rsidP="004A1121">
            <w:pPr>
              <w:ind w:left="57" w:right="57"/>
              <w:rPr>
                <w:color w:val="000000"/>
              </w:rPr>
            </w:pPr>
            <w:r w:rsidRPr="001A6205">
              <w:rPr>
                <w:color w:val="000000"/>
              </w:rPr>
              <w:t>lužní lesy</w:t>
            </w:r>
          </w:p>
          <w:p w14:paraId="6B568146" w14:textId="77777777" w:rsidR="006135C3" w:rsidRPr="001A6205" w:rsidRDefault="006135C3" w:rsidP="004A1121">
            <w:pPr>
              <w:ind w:left="57" w:right="57"/>
              <w:rPr>
                <w:color w:val="000000"/>
              </w:rPr>
            </w:pPr>
            <w:r w:rsidRPr="001A6205">
              <w:rPr>
                <w:color w:val="000000"/>
              </w:rPr>
              <w:t>nehodnoceno</w:t>
            </w:r>
          </w:p>
          <w:p w14:paraId="70AA4ECA" w14:textId="77777777" w:rsidR="006135C3" w:rsidRPr="001A6205" w:rsidRDefault="006135C3" w:rsidP="004A1121">
            <w:pPr>
              <w:ind w:left="57" w:right="57"/>
              <w:rPr>
                <w:color w:val="000000"/>
              </w:rPr>
            </w:pPr>
            <w:r w:rsidRPr="001A6205">
              <w:rPr>
                <w:color w:val="000000"/>
              </w:rPr>
              <w:t>Jankovský (1999)</w:t>
            </w:r>
          </w:p>
        </w:tc>
      </w:tr>
      <w:tr w:rsidR="006135C3" w:rsidRPr="001A6205" w14:paraId="09572563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9EAD54A" w14:textId="77777777" w:rsidR="006135C3" w:rsidRPr="006C2D83" w:rsidRDefault="006135C3" w:rsidP="004A1121">
            <w:pPr>
              <w:ind w:left="57" w:right="57"/>
            </w:pPr>
            <w:r w:rsidRPr="006C2D83">
              <w:t>voskovička černavá</w:t>
            </w:r>
          </w:p>
          <w:p w14:paraId="51055A7D" w14:textId="77777777" w:rsidR="006135C3" w:rsidRPr="006C2D83" w:rsidRDefault="006135C3" w:rsidP="004A1121">
            <w:pPr>
              <w:ind w:left="57" w:right="57"/>
              <w:rPr>
                <w:noProof/>
              </w:rPr>
            </w:pPr>
            <w:r w:rsidRPr="006C2D83">
              <w:rPr>
                <w:i/>
                <w:iCs/>
              </w:rPr>
              <w:t>Holwaya mucida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48BF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 w:rsidRPr="006C2D83">
              <w:rPr>
                <w:sz w:val="20"/>
                <w:szCs w:val="20"/>
                <w:lang w:val="cs-CZ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B155" w14:textId="77777777" w:rsidR="006135C3" w:rsidRPr="001A6205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1A6205">
              <w:rPr>
                <w:color w:val="000000"/>
                <w:sz w:val="20"/>
                <w:szCs w:val="20"/>
                <w:lang w:val="cs-CZ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C7C03F1" w14:textId="77777777" w:rsidR="006135C3" w:rsidRPr="001A6205" w:rsidRDefault="006135C3" w:rsidP="004A1121">
            <w:pPr>
              <w:ind w:left="57" w:right="57"/>
              <w:rPr>
                <w:color w:val="000000"/>
              </w:rPr>
            </w:pPr>
            <w:r w:rsidRPr="001A6205">
              <w:rPr>
                <w:color w:val="000000"/>
              </w:rPr>
              <w:t>lužní lesy</w:t>
            </w:r>
          </w:p>
          <w:p w14:paraId="5CAFE3E7" w14:textId="77777777" w:rsidR="006135C3" w:rsidRPr="001A6205" w:rsidRDefault="006135C3" w:rsidP="004A1121">
            <w:pPr>
              <w:ind w:left="57" w:right="57"/>
              <w:rPr>
                <w:color w:val="000000"/>
              </w:rPr>
            </w:pPr>
            <w:r w:rsidRPr="001A6205">
              <w:rPr>
                <w:color w:val="000000"/>
              </w:rPr>
              <w:t>nehodnoceno</w:t>
            </w:r>
          </w:p>
          <w:p w14:paraId="62C70D53" w14:textId="77777777" w:rsidR="006135C3" w:rsidRPr="001A6205" w:rsidRDefault="006135C3" w:rsidP="004A1121">
            <w:pPr>
              <w:ind w:left="57" w:right="57"/>
              <w:rPr>
                <w:color w:val="000000"/>
              </w:rPr>
            </w:pPr>
            <w:r w:rsidRPr="001A6205">
              <w:rPr>
                <w:color w:val="000000"/>
              </w:rPr>
              <w:t>Jankovský (2000)</w:t>
            </w:r>
            <w:r w:rsidR="00A6163A">
              <w:rPr>
                <w:color w:val="000000"/>
              </w:rPr>
              <w:t xml:space="preserve"> in Polášek et al. (2010)</w:t>
            </w:r>
          </w:p>
        </w:tc>
      </w:tr>
      <w:tr w:rsidR="006135C3" w:rsidRPr="001A6205" w14:paraId="3F1A3836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F420095" w14:textId="77777777" w:rsidR="006135C3" w:rsidRPr="006C2D83" w:rsidRDefault="006135C3" w:rsidP="004A1121">
            <w:pPr>
              <w:ind w:left="57" w:right="57"/>
              <w:rPr>
                <w:b/>
                <w:bCs/>
                <w:noProof/>
              </w:rPr>
            </w:pPr>
            <w:r w:rsidRPr="006C2D83">
              <w:rPr>
                <w:b/>
                <w:bCs/>
                <w:noProof/>
              </w:rPr>
              <w:t>Houby stopkovýtrusné (Basidiomyceta)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481E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87A1" w14:textId="77777777" w:rsidR="006135C3" w:rsidRPr="001A6205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3B4186F" w14:textId="77777777" w:rsidR="006135C3" w:rsidRPr="001A6205" w:rsidRDefault="006135C3" w:rsidP="004A1121">
            <w:pPr>
              <w:ind w:left="57" w:right="57"/>
              <w:rPr>
                <w:color w:val="000000"/>
              </w:rPr>
            </w:pPr>
          </w:p>
        </w:tc>
      </w:tr>
      <w:tr w:rsidR="006135C3" w:rsidRPr="001A6205" w14:paraId="5E21BED3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BEB39F2" w14:textId="77777777" w:rsidR="006135C3" w:rsidRPr="006C2D83" w:rsidRDefault="006135C3" w:rsidP="004A1121">
            <w:pPr>
              <w:pStyle w:val="Zkladntext2"/>
              <w:ind w:left="57" w:right="57"/>
              <w:rPr>
                <w:i/>
                <w:iCs/>
              </w:rPr>
            </w:pPr>
            <w:r w:rsidRPr="006C2D83">
              <w:t>bělochoroš lužní</w:t>
            </w:r>
            <w:r w:rsidRPr="006C2D83">
              <w:rPr>
                <w:i/>
                <w:iCs/>
              </w:rPr>
              <w:t xml:space="preserve"> </w:t>
            </w:r>
          </w:p>
          <w:p w14:paraId="3A1AD9F2" w14:textId="77777777" w:rsidR="006135C3" w:rsidRPr="006C2D83" w:rsidRDefault="006135C3" w:rsidP="004A1121">
            <w:pPr>
              <w:pStyle w:val="Zkladntext2"/>
              <w:ind w:left="57" w:right="57"/>
            </w:pPr>
            <w:r w:rsidRPr="006C2D83">
              <w:rPr>
                <w:i/>
                <w:iCs/>
              </w:rPr>
              <w:t>Postia subcaesia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FB72" w14:textId="77777777" w:rsidR="006135C3" w:rsidRPr="006C2D83" w:rsidRDefault="006135C3" w:rsidP="004A1121">
            <w:pPr>
              <w:pStyle w:val="Zkladntext2"/>
              <w:ind w:left="57" w:right="57"/>
              <w:jc w:val="center"/>
            </w:pPr>
            <w:r w:rsidRPr="006C2D83"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18C9" w14:textId="77777777" w:rsidR="006135C3" w:rsidRPr="001A6205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1A6205">
              <w:rPr>
                <w:color w:val="000000"/>
                <w:sz w:val="20"/>
                <w:szCs w:val="20"/>
                <w:lang w:val="cs-CZ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9519EBA" w14:textId="77777777" w:rsidR="006135C3" w:rsidRPr="001A6205" w:rsidRDefault="006135C3" w:rsidP="004A1121">
            <w:pPr>
              <w:ind w:left="57" w:right="57"/>
              <w:rPr>
                <w:color w:val="000000"/>
              </w:rPr>
            </w:pPr>
            <w:r w:rsidRPr="001A6205">
              <w:rPr>
                <w:color w:val="000000"/>
              </w:rPr>
              <w:t>lužní lesy</w:t>
            </w:r>
          </w:p>
          <w:p w14:paraId="2B4318E4" w14:textId="77777777" w:rsidR="006135C3" w:rsidRPr="001A6205" w:rsidRDefault="006135C3" w:rsidP="004A1121">
            <w:pPr>
              <w:ind w:left="57" w:right="57"/>
              <w:rPr>
                <w:color w:val="000000"/>
              </w:rPr>
            </w:pPr>
            <w:r w:rsidRPr="001A6205">
              <w:rPr>
                <w:color w:val="000000"/>
              </w:rPr>
              <w:t>nehodnoceno</w:t>
            </w:r>
          </w:p>
          <w:p w14:paraId="481EBC11" w14:textId="77777777" w:rsidR="006135C3" w:rsidRPr="001A6205" w:rsidRDefault="006135C3" w:rsidP="004A1121">
            <w:pPr>
              <w:ind w:left="57" w:right="57"/>
              <w:rPr>
                <w:color w:val="000000"/>
              </w:rPr>
            </w:pPr>
            <w:r w:rsidRPr="001A6205">
              <w:rPr>
                <w:color w:val="000000"/>
              </w:rPr>
              <w:t>Jankovský (2000)</w:t>
            </w:r>
            <w:r w:rsidR="00A6163A">
              <w:rPr>
                <w:color w:val="000000"/>
              </w:rPr>
              <w:t xml:space="preserve"> in Polášek et al. (2010)</w:t>
            </w:r>
          </w:p>
        </w:tc>
      </w:tr>
      <w:tr w:rsidR="006135C3" w:rsidRPr="001A6205" w14:paraId="34E0985F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FA29F02" w14:textId="77777777" w:rsidR="006135C3" w:rsidRPr="006C2D83" w:rsidRDefault="006135C3" w:rsidP="004A1121">
            <w:pPr>
              <w:pStyle w:val="Zkladntext2"/>
              <w:ind w:left="57" w:right="57"/>
            </w:pPr>
            <w:r w:rsidRPr="006C2D83">
              <w:t>pórnatka chlebová</w:t>
            </w:r>
          </w:p>
          <w:p w14:paraId="2CBB0152" w14:textId="77777777" w:rsidR="006135C3" w:rsidRPr="006C2D83" w:rsidRDefault="006135C3" w:rsidP="004A1121">
            <w:pPr>
              <w:pStyle w:val="Zkladntext2"/>
              <w:ind w:left="57" w:right="57"/>
            </w:pPr>
            <w:r w:rsidRPr="006C2D83">
              <w:rPr>
                <w:i/>
                <w:iCs/>
              </w:rPr>
              <w:t>Perenniporia medulla- panis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685B" w14:textId="77777777" w:rsidR="006135C3" w:rsidRPr="006C2D83" w:rsidRDefault="006135C3" w:rsidP="004A1121">
            <w:pPr>
              <w:pStyle w:val="Zkladntext2"/>
              <w:ind w:left="57" w:right="57"/>
              <w:jc w:val="center"/>
            </w:pPr>
            <w:r w:rsidRPr="006C2D83"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61C10" w14:textId="77777777" w:rsidR="006135C3" w:rsidRPr="001A6205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1A6205">
              <w:rPr>
                <w:color w:val="000000"/>
                <w:sz w:val="20"/>
                <w:szCs w:val="20"/>
                <w:lang w:val="cs-CZ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04F63B6" w14:textId="77777777" w:rsidR="006135C3" w:rsidRPr="001A6205" w:rsidRDefault="006135C3" w:rsidP="004A1121">
            <w:pPr>
              <w:ind w:left="57" w:right="57"/>
              <w:rPr>
                <w:color w:val="000000"/>
              </w:rPr>
            </w:pPr>
            <w:r w:rsidRPr="001A6205">
              <w:rPr>
                <w:color w:val="000000"/>
              </w:rPr>
              <w:t>lužní lesy</w:t>
            </w:r>
          </w:p>
          <w:p w14:paraId="20B1050D" w14:textId="77777777" w:rsidR="006135C3" w:rsidRPr="001A6205" w:rsidRDefault="006135C3" w:rsidP="004A1121">
            <w:pPr>
              <w:ind w:left="57" w:right="57"/>
              <w:rPr>
                <w:color w:val="000000"/>
              </w:rPr>
            </w:pPr>
            <w:r w:rsidRPr="001A6205">
              <w:rPr>
                <w:color w:val="000000"/>
              </w:rPr>
              <w:t>nehodnoceno</w:t>
            </w:r>
          </w:p>
          <w:p w14:paraId="421B8596" w14:textId="77777777" w:rsidR="006135C3" w:rsidRPr="001A6205" w:rsidRDefault="006135C3" w:rsidP="004A1121">
            <w:pPr>
              <w:ind w:left="57" w:right="57"/>
              <w:rPr>
                <w:color w:val="000000"/>
              </w:rPr>
            </w:pPr>
            <w:r w:rsidRPr="001A6205">
              <w:rPr>
                <w:color w:val="000000"/>
              </w:rPr>
              <w:t>Jankovský (2000)</w:t>
            </w:r>
            <w:r w:rsidR="00A6163A">
              <w:rPr>
                <w:color w:val="000000"/>
              </w:rPr>
              <w:t xml:space="preserve"> in Polášek et al. (2010)</w:t>
            </w:r>
          </w:p>
        </w:tc>
      </w:tr>
      <w:tr w:rsidR="006135C3" w:rsidRPr="001A6205" w14:paraId="0B4FF813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74235ED" w14:textId="77777777" w:rsidR="006135C3" w:rsidRPr="006C2D83" w:rsidRDefault="006135C3" w:rsidP="004A1121">
            <w:pPr>
              <w:pStyle w:val="Zkladntext2"/>
              <w:ind w:left="57" w:right="57"/>
            </w:pPr>
            <w:r w:rsidRPr="006C2D83">
              <w:t>troudnatec jasanový</w:t>
            </w:r>
          </w:p>
          <w:p w14:paraId="321B8E87" w14:textId="77777777" w:rsidR="006135C3" w:rsidRPr="006C2D83" w:rsidRDefault="006135C3" w:rsidP="004A1121">
            <w:pPr>
              <w:pStyle w:val="Zkladntext2"/>
              <w:ind w:left="57" w:right="57"/>
            </w:pPr>
            <w:r w:rsidRPr="006C2D83">
              <w:rPr>
                <w:i/>
                <w:iCs/>
              </w:rPr>
              <w:t>Perenniporia flaxinea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7AB2E" w14:textId="77777777" w:rsidR="006135C3" w:rsidRPr="006C2D83" w:rsidRDefault="006135C3" w:rsidP="004A1121">
            <w:pPr>
              <w:ind w:left="57" w:right="57"/>
              <w:jc w:val="center"/>
              <w:rPr>
                <w:rStyle w:val="Nadpis8Char"/>
                <w:rFonts w:ascii="Times New Roman" w:hAnsi="Times New Roman"/>
                <w:i w:val="0"/>
                <w:sz w:val="20"/>
              </w:rPr>
            </w:pPr>
            <w:r w:rsidRPr="006C2D83">
              <w:rPr>
                <w:rStyle w:val="Nadpis8Char"/>
                <w:rFonts w:ascii="Times New Roman" w:hAnsi="Times New Roman"/>
                <w:i w:val="0"/>
                <w:sz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F143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 w:rsidRPr="006C2D83">
              <w:rPr>
                <w:sz w:val="20"/>
                <w:szCs w:val="20"/>
                <w:lang w:val="cs-CZ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26A39E2" w14:textId="77777777" w:rsidR="006135C3" w:rsidRPr="006C2D83" w:rsidRDefault="006135C3" w:rsidP="004A1121">
            <w:pPr>
              <w:ind w:left="57" w:right="57"/>
            </w:pPr>
            <w:r w:rsidRPr="006C2D83">
              <w:t>lužní lesy</w:t>
            </w:r>
          </w:p>
          <w:p w14:paraId="503B62D3" w14:textId="77777777" w:rsidR="006135C3" w:rsidRPr="006C2D83" w:rsidRDefault="006135C3" w:rsidP="004A1121">
            <w:pPr>
              <w:ind w:left="57" w:right="57"/>
            </w:pPr>
            <w:r w:rsidRPr="006C2D83">
              <w:t>nehodnoceno</w:t>
            </w:r>
          </w:p>
          <w:p w14:paraId="114B2826" w14:textId="77777777" w:rsidR="006135C3" w:rsidRPr="006C2D83" w:rsidRDefault="006135C3" w:rsidP="004A1121">
            <w:pPr>
              <w:ind w:left="57" w:right="57"/>
            </w:pPr>
            <w:r w:rsidRPr="006C2D83">
              <w:t>Jankovský (1998)</w:t>
            </w:r>
          </w:p>
        </w:tc>
      </w:tr>
      <w:tr w:rsidR="006135C3" w:rsidRPr="001A6205" w14:paraId="65CD0197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5ECA235" w14:textId="77777777" w:rsidR="006135C3" w:rsidRPr="006C2D83" w:rsidRDefault="006135C3" w:rsidP="004A1121">
            <w:pPr>
              <w:ind w:left="57" w:right="57"/>
              <w:rPr>
                <w:rStyle w:val="Nadpis8Char"/>
                <w:rFonts w:ascii="Times New Roman" w:hAnsi="Times New Roman"/>
                <w:i w:val="0"/>
                <w:sz w:val="20"/>
              </w:rPr>
            </w:pPr>
            <w:r w:rsidRPr="006C2D83">
              <w:rPr>
                <w:rStyle w:val="Nadpis8Char"/>
                <w:rFonts w:ascii="Times New Roman" w:hAnsi="Times New Roman"/>
                <w:i w:val="0"/>
                <w:sz w:val="20"/>
              </w:rPr>
              <w:lastRenderedPageBreak/>
              <w:t>závojenka Mougeotova</w:t>
            </w:r>
          </w:p>
          <w:p w14:paraId="321792A9" w14:textId="77777777" w:rsidR="006135C3" w:rsidRPr="006C2D83" w:rsidRDefault="006135C3" w:rsidP="004A1121">
            <w:pPr>
              <w:ind w:left="57" w:right="57"/>
              <w:rPr>
                <w:rStyle w:val="Nadpis8Char"/>
                <w:rFonts w:ascii="Times New Roman" w:hAnsi="Times New Roman"/>
                <w:i w:val="0"/>
                <w:sz w:val="20"/>
              </w:rPr>
            </w:pPr>
            <w:r w:rsidRPr="006C2D83">
              <w:rPr>
                <w:rStyle w:val="Nadpis8Char"/>
                <w:rFonts w:ascii="Times New Roman" w:hAnsi="Times New Roman"/>
                <w:iCs/>
                <w:sz w:val="20"/>
              </w:rPr>
              <w:t>Entoloma mougeotii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23B34" w14:textId="77777777" w:rsidR="006135C3" w:rsidRPr="006C2D83" w:rsidRDefault="006135C3" w:rsidP="004A1121">
            <w:pPr>
              <w:ind w:left="57" w:right="57"/>
              <w:jc w:val="center"/>
              <w:rPr>
                <w:rStyle w:val="Nadpis8Char"/>
                <w:rFonts w:ascii="Times New Roman" w:hAnsi="Times New Roman"/>
                <w:i w:val="0"/>
                <w:sz w:val="20"/>
              </w:rPr>
            </w:pPr>
            <w:r w:rsidRPr="006C2D83">
              <w:rPr>
                <w:rStyle w:val="Nadpis8Char"/>
                <w:rFonts w:ascii="Times New Roman" w:hAnsi="Times New Roman"/>
                <w:i w:val="0"/>
                <w:sz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239D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 w:rsidRPr="006C2D83">
              <w:rPr>
                <w:sz w:val="20"/>
                <w:szCs w:val="20"/>
                <w:lang w:val="cs-CZ"/>
              </w:rPr>
              <w:t>CR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1112330" w14:textId="77777777" w:rsidR="006135C3" w:rsidRPr="006C2D83" w:rsidRDefault="006135C3" w:rsidP="004A1121">
            <w:pPr>
              <w:ind w:left="57" w:right="57"/>
            </w:pPr>
            <w:r w:rsidRPr="006C2D83">
              <w:t>lužní lesy</w:t>
            </w:r>
          </w:p>
          <w:p w14:paraId="197FCA85" w14:textId="77777777" w:rsidR="006135C3" w:rsidRPr="006C2D83" w:rsidRDefault="006135C3" w:rsidP="004A1121">
            <w:pPr>
              <w:ind w:left="57" w:right="57"/>
            </w:pPr>
            <w:r w:rsidRPr="006C2D83">
              <w:t>nehodnoceno</w:t>
            </w:r>
          </w:p>
          <w:p w14:paraId="5689213D" w14:textId="77777777" w:rsidR="006135C3" w:rsidRPr="006C2D83" w:rsidRDefault="006135C3" w:rsidP="004A1121">
            <w:pPr>
              <w:ind w:left="57" w:right="57"/>
            </w:pPr>
            <w:r w:rsidRPr="006C2D83">
              <w:t>Jankovský (2000)</w:t>
            </w:r>
            <w:r w:rsidR="00A6163A">
              <w:rPr>
                <w:color w:val="000000"/>
              </w:rPr>
              <w:t xml:space="preserve"> in Polášek et al. (2010)</w:t>
            </w:r>
          </w:p>
        </w:tc>
      </w:tr>
      <w:tr w:rsidR="006135C3" w:rsidRPr="001A6205" w14:paraId="5EEC78B5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4C2F54C" w14:textId="77777777" w:rsidR="006135C3" w:rsidRDefault="006135C3" w:rsidP="004A1121">
            <w:pPr>
              <w:ind w:left="57" w:right="57"/>
              <w:rPr>
                <w:b/>
                <w:bCs/>
              </w:rPr>
            </w:pPr>
            <w:r>
              <w:rPr>
                <w:b/>
                <w:bCs/>
              </w:rPr>
              <w:t xml:space="preserve">Lišejníky </w:t>
            </w:r>
          </w:p>
          <w:p w14:paraId="46490641" w14:textId="77777777" w:rsidR="006135C3" w:rsidRPr="006C2D83" w:rsidRDefault="006135C3" w:rsidP="004A1121">
            <w:pPr>
              <w:ind w:left="57" w:right="57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r w:rsidRPr="00160829">
              <w:rPr>
                <w:b/>
                <w:bCs/>
                <w:i/>
                <w:iCs/>
              </w:rPr>
              <w:t>Lichenes</w:t>
            </w:r>
            <w:r>
              <w:rPr>
                <w:b/>
                <w:bCs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1B471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422B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19B53D9" w14:textId="77777777" w:rsidR="006135C3" w:rsidRPr="006C2D83" w:rsidRDefault="006135C3" w:rsidP="004A1121">
            <w:pPr>
              <w:ind w:left="57" w:right="57"/>
            </w:pPr>
          </w:p>
        </w:tc>
      </w:tr>
      <w:tr w:rsidR="006135C3" w:rsidRPr="001A6205" w14:paraId="258F1079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0DF9F88" w14:textId="77777777" w:rsidR="006135C3" w:rsidRPr="00160829" w:rsidRDefault="006135C3" w:rsidP="004A1121">
            <w:pPr>
              <w:ind w:left="57" w:right="57"/>
              <w:rPr>
                <w:b/>
                <w:bCs/>
                <w:i/>
                <w:iCs/>
              </w:rPr>
            </w:pPr>
            <w:r>
              <w:rPr>
                <w:i/>
                <w:iCs/>
                <w:color w:val="000000"/>
              </w:rPr>
              <w:t>Arthonia radiata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EDD7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>
              <w:rPr>
                <w:rFonts w:ascii="Arial" w:hAnsi="Arial" w:cs="Arial"/>
                <w:iCs/>
                <w:color w:val="000000"/>
                <w:sz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04E1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>
              <w:rPr>
                <w:rFonts w:ascii="Calibri" w:hAnsi="Calibri" w:cs="Calibri"/>
                <w:color w:val="00000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A041948" w14:textId="77777777" w:rsidR="006135C3" w:rsidRPr="006C2D83" w:rsidRDefault="006135C3" w:rsidP="004A1121">
            <w:pPr>
              <w:ind w:left="57" w:right="57"/>
            </w:pPr>
            <w:r w:rsidRPr="006C2D83">
              <w:t>lužní lesy</w:t>
            </w:r>
          </w:p>
          <w:p w14:paraId="0A4ACE94" w14:textId="77777777" w:rsidR="006135C3" w:rsidRPr="006C2D83" w:rsidRDefault="006135C3" w:rsidP="004A1121">
            <w:pPr>
              <w:ind w:left="57" w:right="57"/>
            </w:pPr>
            <w:r w:rsidRPr="006C2D83">
              <w:t>nehodnoceno</w:t>
            </w:r>
          </w:p>
          <w:p w14:paraId="72E3BB23" w14:textId="77777777" w:rsidR="006135C3" w:rsidRPr="006C2D83" w:rsidRDefault="006135C3" w:rsidP="004A1121">
            <w:pPr>
              <w:ind w:left="57" w:right="57"/>
            </w:pPr>
            <w:r>
              <w:t xml:space="preserve">Svoboda </w:t>
            </w:r>
            <w:r w:rsidRPr="006C2D83">
              <w:t>(20</w:t>
            </w:r>
            <w:r>
              <w:t>19)</w:t>
            </w:r>
          </w:p>
        </w:tc>
      </w:tr>
      <w:tr w:rsidR="006135C3" w:rsidRPr="001A6205" w14:paraId="7EB80EE5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C77B504" w14:textId="77777777" w:rsidR="006135C3" w:rsidRPr="00160829" w:rsidRDefault="006135C3" w:rsidP="004A1121">
            <w:pPr>
              <w:autoSpaceDE/>
              <w:autoSpaceDN/>
              <w:ind w:firstLine="52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Arthonia spadicea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4A19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>
              <w:rPr>
                <w:rFonts w:ascii="Arial" w:hAnsi="Arial" w:cs="Arial"/>
                <w:iCs/>
                <w:color w:val="000000"/>
                <w:sz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6D70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>
              <w:rPr>
                <w:rFonts w:ascii="Calibri" w:hAnsi="Calibri" w:cs="Calibri"/>
                <w:color w:val="00000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A4618AE" w14:textId="77777777" w:rsidR="006135C3" w:rsidRPr="006C2D83" w:rsidRDefault="006135C3" w:rsidP="004A1121">
            <w:pPr>
              <w:ind w:left="57" w:right="57"/>
            </w:pPr>
            <w:r w:rsidRPr="006C2D83">
              <w:t>lužní lesy</w:t>
            </w:r>
          </w:p>
          <w:p w14:paraId="6E2DD7D9" w14:textId="77777777" w:rsidR="006135C3" w:rsidRPr="006C2D83" w:rsidRDefault="006135C3" w:rsidP="004A1121">
            <w:pPr>
              <w:ind w:left="57" w:right="57"/>
            </w:pPr>
            <w:r w:rsidRPr="006C2D83">
              <w:t>nehodnoceno</w:t>
            </w:r>
          </w:p>
          <w:p w14:paraId="6FBE9DC9" w14:textId="77777777" w:rsidR="006135C3" w:rsidRPr="006C2D83" w:rsidRDefault="006135C3" w:rsidP="004A1121">
            <w:pPr>
              <w:ind w:left="57" w:right="57"/>
            </w:pPr>
            <w:r>
              <w:t xml:space="preserve">Svoboda </w:t>
            </w:r>
            <w:r w:rsidRPr="006C2D83">
              <w:t>(20</w:t>
            </w:r>
            <w:r>
              <w:t>19)</w:t>
            </w:r>
          </w:p>
        </w:tc>
      </w:tr>
      <w:tr w:rsidR="006135C3" w:rsidRPr="001A6205" w14:paraId="005E9B82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620502A" w14:textId="77777777" w:rsidR="006135C3" w:rsidRPr="00160829" w:rsidRDefault="006135C3" w:rsidP="004A1121">
            <w:pPr>
              <w:autoSpaceDE/>
              <w:autoSpaceDN/>
              <w:ind w:firstLine="52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Hypogymnia tubulosa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4787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>
              <w:rPr>
                <w:rFonts w:ascii="Arial" w:hAnsi="Arial" w:cs="Arial"/>
                <w:iCs/>
                <w:color w:val="000000"/>
                <w:sz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4F204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>
              <w:rPr>
                <w:rFonts w:ascii="Calibri" w:hAnsi="Calibri" w:cs="Calibri"/>
                <w:color w:val="00000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9B5537A" w14:textId="77777777" w:rsidR="006135C3" w:rsidRPr="006C2D83" w:rsidRDefault="006135C3" w:rsidP="004A1121">
            <w:pPr>
              <w:ind w:left="57" w:right="57"/>
            </w:pPr>
            <w:r w:rsidRPr="006C2D83">
              <w:t>lužní lesy</w:t>
            </w:r>
          </w:p>
          <w:p w14:paraId="1C5048DD" w14:textId="77777777" w:rsidR="006135C3" w:rsidRPr="006C2D83" w:rsidRDefault="006135C3" w:rsidP="004A1121">
            <w:pPr>
              <w:ind w:left="57" w:right="57"/>
            </w:pPr>
            <w:r w:rsidRPr="006C2D83">
              <w:t>nehodnoceno</w:t>
            </w:r>
          </w:p>
          <w:p w14:paraId="4F07FC15" w14:textId="77777777" w:rsidR="006135C3" w:rsidRPr="006C2D83" w:rsidRDefault="006135C3" w:rsidP="004A1121">
            <w:pPr>
              <w:ind w:left="57" w:right="57"/>
            </w:pPr>
            <w:r>
              <w:t xml:space="preserve">Svoboda </w:t>
            </w:r>
            <w:r w:rsidRPr="006C2D83">
              <w:t>(20</w:t>
            </w:r>
            <w:r>
              <w:t>19)</w:t>
            </w:r>
          </w:p>
        </w:tc>
      </w:tr>
      <w:tr w:rsidR="006135C3" w:rsidRPr="001A6205" w14:paraId="6B21B5C1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8807097" w14:textId="77777777" w:rsidR="006135C3" w:rsidRPr="00160829" w:rsidRDefault="006135C3" w:rsidP="004A1121">
            <w:pPr>
              <w:autoSpaceDE/>
              <w:autoSpaceDN/>
              <w:ind w:firstLine="52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Chaenotheca stemonea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C2AB3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>
              <w:rPr>
                <w:rFonts w:ascii="Arial" w:hAnsi="Arial" w:cs="Arial"/>
                <w:iCs/>
                <w:color w:val="000000"/>
                <w:sz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CEBA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>
              <w:rPr>
                <w:rFonts w:ascii="Calibri" w:hAnsi="Calibri" w:cs="Calibri"/>
                <w:color w:val="00000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F3D63CD" w14:textId="77777777" w:rsidR="006135C3" w:rsidRPr="006C2D83" w:rsidRDefault="006135C3" w:rsidP="004A1121">
            <w:pPr>
              <w:ind w:left="57" w:right="57"/>
            </w:pPr>
            <w:r w:rsidRPr="006C2D83">
              <w:t>lužní lesy</w:t>
            </w:r>
          </w:p>
          <w:p w14:paraId="212AA314" w14:textId="77777777" w:rsidR="006135C3" w:rsidRPr="006C2D83" w:rsidRDefault="006135C3" w:rsidP="004A1121">
            <w:pPr>
              <w:ind w:left="57" w:right="57"/>
            </w:pPr>
            <w:r w:rsidRPr="006C2D83">
              <w:t>nehodnoceno</w:t>
            </w:r>
          </w:p>
          <w:p w14:paraId="7BBF0B4E" w14:textId="77777777" w:rsidR="006135C3" w:rsidRPr="006C2D83" w:rsidRDefault="006135C3" w:rsidP="004A1121">
            <w:pPr>
              <w:ind w:left="57" w:right="57"/>
            </w:pPr>
            <w:r>
              <w:t xml:space="preserve">Svoboda </w:t>
            </w:r>
            <w:r w:rsidRPr="006C2D83">
              <w:t>(20</w:t>
            </w:r>
            <w:r>
              <w:t>19)</w:t>
            </w:r>
          </w:p>
        </w:tc>
      </w:tr>
      <w:tr w:rsidR="006135C3" w:rsidRPr="001A6205" w14:paraId="7C83FD8E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746A839" w14:textId="77777777" w:rsidR="006135C3" w:rsidRPr="00160829" w:rsidRDefault="006135C3" w:rsidP="004A1121">
            <w:pPr>
              <w:autoSpaceDE/>
              <w:autoSpaceDN/>
              <w:ind w:firstLine="52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Lecania naegelii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56F8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>
              <w:rPr>
                <w:rFonts w:ascii="Arial" w:hAnsi="Arial" w:cs="Arial"/>
                <w:iCs/>
                <w:color w:val="000000"/>
                <w:sz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52DC7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>
              <w:rPr>
                <w:rFonts w:ascii="Calibri" w:hAnsi="Calibri" w:cs="Calibri"/>
                <w:color w:val="00000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5BA0248" w14:textId="77777777" w:rsidR="006135C3" w:rsidRPr="006C2D83" w:rsidRDefault="006135C3" w:rsidP="004A1121">
            <w:pPr>
              <w:ind w:left="57" w:right="57"/>
            </w:pPr>
            <w:r w:rsidRPr="006C2D83">
              <w:t>lužní lesy</w:t>
            </w:r>
          </w:p>
          <w:p w14:paraId="2BF67FF0" w14:textId="77777777" w:rsidR="006135C3" w:rsidRPr="006C2D83" w:rsidRDefault="006135C3" w:rsidP="004A1121">
            <w:pPr>
              <w:ind w:left="57" w:right="57"/>
            </w:pPr>
            <w:r w:rsidRPr="006C2D83">
              <w:t>nehodnoceno</w:t>
            </w:r>
          </w:p>
          <w:p w14:paraId="2A96F6BA" w14:textId="77777777" w:rsidR="006135C3" w:rsidRPr="006C2D83" w:rsidRDefault="006135C3" w:rsidP="004A1121">
            <w:pPr>
              <w:ind w:left="57" w:right="57"/>
            </w:pPr>
            <w:r>
              <w:t xml:space="preserve">Svoboda </w:t>
            </w:r>
            <w:r w:rsidRPr="006C2D83">
              <w:t>(20</w:t>
            </w:r>
            <w:r>
              <w:t>19)</w:t>
            </w:r>
          </w:p>
        </w:tc>
      </w:tr>
      <w:tr w:rsidR="006135C3" w:rsidRPr="001A6205" w14:paraId="00668FD4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EA3356E" w14:textId="77777777" w:rsidR="006135C3" w:rsidRPr="00160829" w:rsidRDefault="006135C3" w:rsidP="004A1121">
            <w:pPr>
              <w:autoSpaceDE/>
              <w:autoSpaceDN/>
              <w:ind w:firstLine="52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Melanelixia subaurifera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5BF1D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>
              <w:rPr>
                <w:rFonts w:ascii="Arial" w:hAnsi="Arial" w:cs="Arial"/>
                <w:iCs/>
                <w:color w:val="000000"/>
                <w:sz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182A5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>
              <w:rPr>
                <w:rFonts w:ascii="Calibri" w:hAnsi="Calibri" w:cs="Calibri"/>
                <w:color w:val="00000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6BDB5E0" w14:textId="77777777" w:rsidR="006135C3" w:rsidRPr="006C2D83" w:rsidRDefault="006135C3" w:rsidP="004A1121">
            <w:pPr>
              <w:ind w:left="57" w:right="57"/>
            </w:pPr>
            <w:r w:rsidRPr="006C2D83">
              <w:t>lužní lesy</w:t>
            </w:r>
          </w:p>
          <w:p w14:paraId="16F74C96" w14:textId="77777777" w:rsidR="006135C3" w:rsidRPr="006C2D83" w:rsidRDefault="006135C3" w:rsidP="004A1121">
            <w:pPr>
              <w:ind w:left="57" w:right="57"/>
            </w:pPr>
            <w:r w:rsidRPr="006C2D83">
              <w:t>nehodnoceno</w:t>
            </w:r>
          </w:p>
          <w:p w14:paraId="2841D3C9" w14:textId="77777777" w:rsidR="006135C3" w:rsidRPr="006C2D83" w:rsidRDefault="006135C3" w:rsidP="004A1121">
            <w:pPr>
              <w:ind w:left="57" w:right="57"/>
            </w:pPr>
            <w:r>
              <w:t xml:space="preserve">Svoboda </w:t>
            </w:r>
            <w:r w:rsidRPr="006C2D83">
              <w:t>(20</w:t>
            </w:r>
            <w:r>
              <w:t>19)</w:t>
            </w:r>
          </w:p>
        </w:tc>
      </w:tr>
      <w:tr w:rsidR="006135C3" w:rsidRPr="001A6205" w14:paraId="77D7FF1F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9A86844" w14:textId="77777777" w:rsidR="006135C3" w:rsidRPr="00160829" w:rsidRDefault="006135C3" w:rsidP="004A1121">
            <w:pPr>
              <w:ind w:right="57" w:firstLine="52"/>
              <w:rPr>
                <w:b/>
                <w:bCs/>
                <w:i/>
                <w:iCs/>
              </w:rPr>
            </w:pPr>
            <w:r>
              <w:rPr>
                <w:i/>
                <w:iCs/>
                <w:color w:val="000000"/>
              </w:rPr>
              <w:t>Physcia stellaris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4F802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>
              <w:rPr>
                <w:rFonts w:ascii="Arial" w:hAnsi="Arial" w:cs="Arial"/>
                <w:iCs/>
                <w:color w:val="000000"/>
                <w:sz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3DF7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>
              <w:rPr>
                <w:rFonts w:ascii="Calibri" w:hAnsi="Calibri" w:cs="Calibri"/>
                <w:color w:val="00000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FA51362" w14:textId="77777777" w:rsidR="006135C3" w:rsidRPr="006C2D83" w:rsidRDefault="006135C3" w:rsidP="004A1121">
            <w:pPr>
              <w:ind w:left="57" w:right="57"/>
            </w:pPr>
            <w:r w:rsidRPr="006C2D83">
              <w:t>lužní lesy</w:t>
            </w:r>
          </w:p>
          <w:p w14:paraId="3AE56A99" w14:textId="77777777" w:rsidR="006135C3" w:rsidRPr="006C2D83" w:rsidRDefault="006135C3" w:rsidP="004A1121">
            <w:pPr>
              <w:ind w:left="57" w:right="57"/>
            </w:pPr>
            <w:r w:rsidRPr="006C2D83">
              <w:t>nehodnoceno</w:t>
            </w:r>
          </w:p>
          <w:p w14:paraId="0E373AD0" w14:textId="77777777" w:rsidR="006135C3" w:rsidRPr="006C2D83" w:rsidRDefault="006135C3" w:rsidP="004A1121">
            <w:pPr>
              <w:ind w:left="57" w:right="57"/>
            </w:pPr>
            <w:r>
              <w:t xml:space="preserve">Svoboda </w:t>
            </w:r>
            <w:r w:rsidRPr="006C2D83">
              <w:t>(20</w:t>
            </w:r>
            <w:r>
              <w:t>19)</w:t>
            </w:r>
          </w:p>
        </w:tc>
      </w:tr>
      <w:tr w:rsidR="006135C3" w:rsidRPr="001A6205" w14:paraId="0F9EF67A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46345FE" w14:textId="77777777" w:rsidR="006135C3" w:rsidRPr="00160829" w:rsidRDefault="006135C3" w:rsidP="004A1121">
            <w:pPr>
              <w:ind w:right="57" w:firstLine="52"/>
              <w:rPr>
                <w:b/>
                <w:bCs/>
                <w:i/>
                <w:iCs/>
              </w:rPr>
            </w:pPr>
            <w:r>
              <w:rPr>
                <w:i/>
                <w:iCs/>
                <w:color w:val="000000"/>
              </w:rPr>
              <w:t>Physconia enteroxantha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F351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>
              <w:rPr>
                <w:rFonts w:ascii="Arial" w:hAnsi="Arial" w:cs="Arial"/>
                <w:iCs/>
                <w:color w:val="000000"/>
                <w:sz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66A7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>
              <w:rPr>
                <w:rFonts w:ascii="Calibri" w:hAnsi="Calibri" w:cs="Calibri"/>
                <w:color w:val="00000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A861B04" w14:textId="77777777" w:rsidR="006135C3" w:rsidRPr="006C2D83" w:rsidRDefault="006135C3" w:rsidP="004A1121">
            <w:pPr>
              <w:ind w:left="57" w:right="57"/>
            </w:pPr>
            <w:r w:rsidRPr="006C2D83">
              <w:t>lužní lesy</w:t>
            </w:r>
          </w:p>
          <w:p w14:paraId="75C73627" w14:textId="77777777" w:rsidR="006135C3" w:rsidRPr="006C2D83" w:rsidRDefault="006135C3" w:rsidP="004A1121">
            <w:pPr>
              <w:ind w:left="57" w:right="57"/>
            </w:pPr>
            <w:r w:rsidRPr="006C2D83">
              <w:t>nehodnoceno</w:t>
            </w:r>
          </w:p>
          <w:p w14:paraId="76755DDE" w14:textId="77777777" w:rsidR="006135C3" w:rsidRPr="006C2D83" w:rsidRDefault="006135C3" w:rsidP="004A1121">
            <w:pPr>
              <w:ind w:left="57" w:right="57"/>
            </w:pPr>
            <w:r>
              <w:t xml:space="preserve">Svoboda </w:t>
            </w:r>
            <w:r w:rsidRPr="006C2D83">
              <w:t>(20</w:t>
            </w:r>
            <w:r>
              <w:t>19)</w:t>
            </w:r>
          </w:p>
        </w:tc>
      </w:tr>
      <w:tr w:rsidR="006135C3" w:rsidRPr="001A6205" w14:paraId="0E3C9670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0625E4A" w14:textId="77777777" w:rsidR="006135C3" w:rsidRPr="00160829" w:rsidRDefault="006135C3" w:rsidP="004A1121">
            <w:pPr>
              <w:ind w:right="57" w:firstLine="52"/>
              <w:rPr>
                <w:b/>
                <w:bCs/>
                <w:i/>
                <w:iCs/>
              </w:rPr>
            </w:pPr>
            <w:r w:rsidRPr="00274E8D">
              <w:rPr>
                <w:i/>
                <w:iCs/>
                <w:color w:val="000000"/>
              </w:rPr>
              <w:t>Punctelia jeckeri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83106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 w:rsidRPr="00E86356">
              <w:rPr>
                <w:rStyle w:val="Nadpis8Char"/>
                <w:rFonts w:ascii="Times New Roman" w:hAnsi="Times New Roman"/>
                <w:i w:val="0"/>
                <w:sz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D7B7C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>
              <w:rPr>
                <w:rFonts w:ascii="Calibri" w:hAnsi="Calibri" w:cs="Calibri"/>
                <w:color w:val="00000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74728C0" w14:textId="77777777" w:rsidR="006135C3" w:rsidRPr="006C2D83" w:rsidRDefault="006135C3" w:rsidP="004A1121">
            <w:pPr>
              <w:ind w:left="57" w:right="57"/>
            </w:pPr>
            <w:r w:rsidRPr="006C2D83">
              <w:t>lužní lesy</w:t>
            </w:r>
          </w:p>
          <w:p w14:paraId="2FF32C63" w14:textId="77777777" w:rsidR="006135C3" w:rsidRPr="006C2D83" w:rsidRDefault="006135C3" w:rsidP="004A1121">
            <w:pPr>
              <w:ind w:left="57" w:right="57"/>
            </w:pPr>
            <w:r w:rsidRPr="006C2D83">
              <w:t>nehodnoceno</w:t>
            </w:r>
          </w:p>
          <w:p w14:paraId="1EFA9541" w14:textId="77777777" w:rsidR="006135C3" w:rsidRPr="006C2D83" w:rsidRDefault="006135C3" w:rsidP="004A1121">
            <w:pPr>
              <w:ind w:left="57" w:right="57"/>
            </w:pPr>
            <w:r>
              <w:t xml:space="preserve">Svoboda </w:t>
            </w:r>
            <w:r w:rsidRPr="006C2D83">
              <w:t>(20</w:t>
            </w:r>
            <w:r>
              <w:t>19)</w:t>
            </w:r>
          </w:p>
        </w:tc>
      </w:tr>
      <w:tr w:rsidR="006135C3" w:rsidRPr="001A6205" w14:paraId="63168573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5640687" w14:textId="77777777" w:rsidR="006135C3" w:rsidRPr="006C2D83" w:rsidRDefault="006135C3" w:rsidP="004A1121">
            <w:pPr>
              <w:ind w:left="57" w:right="57"/>
              <w:rPr>
                <w:b/>
                <w:bCs/>
              </w:rPr>
            </w:pPr>
            <w:r w:rsidRPr="006C2D83">
              <w:rPr>
                <w:b/>
                <w:bCs/>
              </w:rPr>
              <w:t>Mechorosty</w:t>
            </w:r>
          </w:p>
          <w:p w14:paraId="295B3998" w14:textId="77777777" w:rsidR="006135C3" w:rsidRPr="006C2D83" w:rsidRDefault="006135C3" w:rsidP="004A1121">
            <w:pPr>
              <w:ind w:left="57" w:right="57"/>
              <w:rPr>
                <w:noProof/>
              </w:rPr>
            </w:pPr>
            <w:r w:rsidRPr="006C2D83">
              <w:rPr>
                <w:b/>
                <w:bCs/>
              </w:rPr>
              <w:t>(</w:t>
            </w:r>
            <w:r w:rsidRPr="006C2D83">
              <w:rPr>
                <w:b/>
                <w:bCs/>
                <w:i/>
                <w:iCs/>
              </w:rPr>
              <w:t>Bryopsida</w:t>
            </w:r>
            <w:r w:rsidRPr="006C2D83">
              <w:rPr>
                <w:b/>
                <w:bCs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D39D0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9FE1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08540E0" w14:textId="77777777" w:rsidR="006135C3" w:rsidRPr="006C2D83" w:rsidRDefault="006135C3" w:rsidP="004A1121">
            <w:pPr>
              <w:ind w:left="57" w:right="57"/>
            </w:pPr>
          </w:p>
        </w:tc>
      </w:tr>
      <w:tr w:rsidR="006135C3" w:rsidRPr="001A6205" w14:paraId="6069728E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20A6FD4" w14:textId="77777777" w:rsidR="006135C3" w:rsidRPr="006C2D83" w:rsidRDefault="006135C3" w:rsidP="004A1121">
            <w:pPr>
              <w:ind w:left="57" w:right="57"/>
              <w:rPr>
                <w:noProof/>
              </w:rPr>
            </w:pPr>
            <w:r w:rsidRPr="006C2D83">
              <w:rPr>
                <w:noProof/>
              </w:rPr>
              <w:t>měchýřočepka široústá</w:t>
            </w:r>
          </w:p>
          <w:p w14:paraId="15711D2B" w14:textId="77777777" w:rsidR="006135C3" w:rsidRPr="006C2D83" w:rsidRDefault="006135C3" w:rsidP="004A1121">
            <w:pPr>
              <w:ind w:left="57" w:right="57"/>
              <w:rPr>
                <w:i/>
                <w:iCs/>
                <w:noProof/>
              </w:rPr>
            </w:pPr>
            <w:r w:rsidRPr="006C2D83">
              <w:rPr>
                <w:i/>
                <w:iCs/>
                <w:noProof/>
              </w:rPr>
              <w:t>Physcomitrium eurystomum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A58E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 w:rsidRPr="006C2D83">
              <w:rPr>
                <w:sz w:val="20"/>
                <w:szCs w:val="20"/>
                <w:lang w:val="cs-CZ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4157F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 w:rsidRPr="006C2D83">
              <w:rPr>
                <w:sz w:val="20"/>
                <w:szCs w:val="20"/>
                <w:lang w:val="cs-CZ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A698BF7" w14:textId="77777777" w:rsidR="006135C3" w:rsidRPr="006C2D83" w:rsidRDefault="006135C3" w:rsidP="004A1121">
            <w:pPr>
              <w:ind w:left="57" w:right="57"/>
            </w:pPr>
            <w:r w:rsidRPr="006C2D83">
              <w:t>lužní lesy</w:t>
            </w:r>
          </w:p>
          <w:p w14:paraId="3E2B72F9" w14:textId="77777777" w:rsidR="006135C3" w:rsidRPr="006C2D83" w:rsidRDefault="006135C3" w:rsidP="004A1121">
            <w:pPr>
              <w:ind w:left="57" w:right="57"/>
            </w:pPr>
            <w:r w:rsidRPr="006C2D83">
              <w:t>nehodnoceno</w:t>
            </w:r>
          </w:p>
          <w:p w14:paraId="23E69832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left"/>
              <w:rPr>
                <w:sz w:val="20"/>
                <w:szCs w:val="20"/>
                <w:lang w:val="cs-CZ"/>
              </w:rPr>
            </w:pPr>
            <w:r w:rsidRPr="006C2D83">
              <w:rPr>
                <w:sz w:val="20"/>
                <w:szCs w:val="20"/>
                <w:lang w:val="cs-CZ"/>
              </w:rPr>
              <w:t>Hradílek (2012)</w:t>
            </w:r>
            <w:r w:rsidR="003433A3">
              <w:rPr>
                <w:sz w:val="20"/>
                <w:szCs w:val="20"/>
                <w:lang w:val="cs-CZ"/>
              </w:rPr>
              <w:t xml:space="preserve"> </w:t>
            </w:r>
          </w:p>
        </w:tc>
      </w:tr>
      <w:tr w:rsidR="006135C3" w:rsidRPr="001A6205" w14:paraId="6AAB6681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85C9ADC" w14:textId="77777777" w:rsidR="006135C3" w:rsidRPr="006C2D83" w:rsidRDefault="006135C3" w:rsidP="004A1121">
            <w:pPr>
              <w:ind w:left="57" w:right="57"/>
            </w:pPr>
            <w:r w:rsidRPr="006C2D83">
              <w:t>zobanitka okrouhlolistá</w:t>
            </w:r>
          </w:p>
          <w:p w14:paraId="23ADCBA1" w14:textId="77777777" w:rsidR="006135C3" w:rsidRPr="006C2D83" w:rsidRDefault="006135C3" w:rsidP="004A1121">
            <w:pPr>
              <w:ind w:left="57" w:right="57"/>
              <w:rPr>
                <w:i/>
                <w:iCs/>
              </w:rPr>
            </w:pPr>
            <w:r w:rsidRPr="006C2D83">
              <w:rPr>
                <w:i/>
                <w:iCs/>
              </w:rPr>
              <w:t>Rhynchostegium rotundifolium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9B3EE" w14:textId="77777777" w:rsidR="006135C3" w:rsidRPr="006C2D83" w:rsidRDefault="006135C3" w:rsidP="004A1121">
            <w:pPr>
              <w:pStyle w:val="Zkladntext2"/>
              <w:widowControl w:val="0"/>
              <w:adjustRightInd w:val="0"/>
              <w:ind w:left="57" w:right="57"/>
              <w:jc w:val="center"/>
              <w:textAlignment w:val="baseline"/>
            </w:pPr>
            <w:r w:rsidRPr="006C2D83"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8A680" w14:textId="77777777" w:rsidR="006135C3" w:rsidRPr="006C2D83" w:rsidRDefault="006135C3" w:rsidP="004A1121">
            <w:pPr>
              <w:pStyle w:val="Zkladntext2"/>
              <w:widowControl w:val="0"/>
              <w:adjustRightInd w:val="0"/>
              <w:ind w:left="57" w:right="57"/>
              <w:jc w:val="center"/>
              <w:textAlignment w:val="baseline"/>
            </w:pPr>
            <w:r w:rsidRPr="006C2D83"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1884BB4" w14:textId="77777777" w:rsidR="006135C3" w:rsidRPr="006C2D83" w:rsidRDefault="006135C3" w:rsidP="004A1121">
            <w:pPr>
              <w:ind w:left="57" w:right="57"/>
            </w:pPr>
            <w:r w:rsidRPr="006C2D83">
              <w:t>lužní lesy</w:t>
            </w:r>
          </w:p>
          <w:p w14:paraId="04CCEBA5" w14:textId="77777777" w:rsidR="006135C3" w:rsidRPr="006C2D83" w:rsidRDefault="006135C3" w:rsidP="004A1121">
            <w:pPr>
              <w:ind w:left="57" w:right="57"/>
            </w:pPr>
            <w:r w:rsidRPr="006C2D83">
              <w:t>nehodnoceno</w:t>
            </w:r>
          </w:p>
          <w:p w14:paraId="4478D5B5" w14:textId="77777777" w:rsidR="006135C3" w:rsidRPr="006C2D83" w:rsidRDefault="006135C3" w:rsidP="004A1121">
            <w:pPr>
              <w:pStyle w:val="Zkladntext21"/>
              <w:spacing w:line="240" w:lineRule="auto"/>
              <w:ind w:left="57" w:right="57"/>
              <w:jc w:val="left"/>
              <w:rPr>
                <w:sz w:val="20"/>
                <w:szCs w:val="20"/>
                <w:lang w:val="cs-CZ"/>
              </w:rPr>
            </w:pPr>
            <w:r w:rsidRPr="006C2D83">
              <w:rPr>
                <w:sz w:val="20"/>
                <w:szCs w:val="20"/>
                <w:lang w:val="cs-CZ"/>
              </w:rPr>
              <w:t>Hradílek (2012)</w:t>
            </w:r>
          </w:p>
        </w:tc>
      </w:tr>
      <w:tr w:rsidR="006135C3" w:rsidRPr="001A6205" w14:paraId="175A01DA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C885654" w14:textId="77777777" w:rsidR="006135C3" w:rsidRPr="006C2D83" w:rsidRDefault="006135C3" w:rsidP="004A1121">
            <w:pPr>
              <w:ind w:left="57" w:right="57"/>
              <w:rPr>
                <w:b/>
                <w:bCs/>
              </w:rPr>
            </w:pPr>
            <w:r w:rsidRPr="006C2D83">
              <w:rPr>
                <w:b/>
                <w:bCs/>
              </w:rPr>
              <w:t>Přesličky (Equisetophyta)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AAD6" w14:textId="77777777" w:rsidR="006135C3" w:rsidRPr="006C2D83" w:rsidRDefault="006135C3" w:rsidP="004A1121">
            <w:pPr>
              <w:pStyle w:val="Zkladntext2"/>
              <w:widowControl w:val="0"/>
              <w:adjustRightInd w:val="0"/>
              <w:ind w:left="57" w:right="57"/>
              <w:jc w:val="center"/>
              <w:textAlignment w:val="baseline"/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90D0" w14:textId="77777777" w:rsidR="006135C3" w:rsidRPr="006C2D83" w:rsidRDefault="006135C3" w:rsidP="004A1121">
            <w:pPr>
              <w:pStyle w:val="Zkladntext2"/>
              <w:widowControl w:val="0"/>
              <w:adjustRightInd w:val="0"/>
              <w:ind w:left="57" w:right="57"/>
              <w:jc w:val="center"/>
              <w:textAlignment w:val="baseline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4923077" w14:textId="77777777" w:rsidR="006135C3" w:rsidRPr="006C2D83" w:rsidRDefault="006135C3" w:rsidP="004A1121">
            <w:pPr>
              <w:ind w:left="57" w:right="57"/>
            </w:pPr>
          </w:p>
        </w:tc>
      </w:tr>
      <w:tr w:rsidR="006135C3" w:rsidRPr="001A6205" w14:paraId="7D546D0B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305B9A5" w14:textId="77777777" w:rsidR="006135C3" w:rsidRPr="006C2D83" w:rsidRDefault="006135C3" w:rsidP="004A1121">
            <w:pPr>
              <w:ind w:left="57" w:right="57"/>
              <w:rPr>
                <w:b/>
                <w:bCs/>
              </w:rPr>
            </w:pPr>
            <w:r w:rsidRPr="006C2D83">
              <w:rPr>
                <w:b/>
                <w:bCs/>
              </w:rPr>
              <w:t>Kapraďorosty (Polyphodiophyta)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EAA6" w14:textId="77777777" w:rsidR="006135C3" w:rsidRPr="006C2D83" w:rsidRDefault="006135C3" w:rsidP="004A1121">
            <w:pPr>
              <w:pStyle w:val="Zkladntext2"/>
              <w:widowControl w:val="0"/>
              <w:adjustRightInd w:val="0"/>
              <w:ind w:left="57" w:right="57"/>
              <w:jc w:val="center"/>
              <w:textAlignment w:val="baseline"/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B7F3" w14:textId="77777777" w:rsidR="006135C3" w:rsidRPr="006C2D83" w:rsidRDefault="006135C3" w:rsidP="004A1121">
            <w:pPr>
              <w:pStyle w:val="Zkladntext2"/>
              <w:widowControl w:val="0"/>
              <w:adjustRightInd w:val="0"/>
              <w:ind w:left="57" w:right="57"/>
              <w:jc w:val="center"/>
              <w:textAlignment w:val="baseline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5A2B05A" w14:textId="77777777" w:rsidR="006135C3" w:rsidRPr="006C2D83" w:rsidRDefault="006135C3" w:rsidP="004A1121">
            <w:pPr>
              <w:ind w:left="57" w:right="57"/>
            </w:pPr>
          </w:p>
        </w:tc>
      </w:tr>
      <w:tr w:rsidR="006135C3" w:rsidRPr="001A6205" w14:paraId="3C863CA7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AE8450B" w14:textId="77777777" w:rsidR="006135C3" w:rsidRPr="003433A3" w:rsidRDefault="006135C3" w:rsidP="004A1121">
            <w:pPr>
              <w:ind w:left="57" w:right="57"/>
            </w:pPr>
            <w:r w:rsidRPr="003433A3">
              <w:t>pérovník pštrosí</w:t>
            </w:r>
          </w:p>
          <w:p w14:paraId="2BAD8F30" w14:textId="77777777" w:rsidR="006135C3" w:rsidRPr="003433A3" w:rsidRDefault="006135C3" w:rsidP="004A1121">
            <w:pPr>
              <w:ind w:left="57" w:right="57"/>
            </w:pPr>
            <w:r w:rsidRPr="003433A3">
              <w:rPr>
                <w:i/>
                <w:iCs/>
              </w:rPr>
              <w:t>Matteuccia struthiopteris</w:t>
            </w:r>
          </w:p>
          <w:p w14:paraId="3C5AF642" w14:textId="77777777" w:rsidR="006135C3" w:rsidRPr="003433A3" w:rsidRDefault="006135C3" w:rsidP="004A1121">
            <w:pPr>
              <w:ind w:left="57" w:right="57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6294E" w14:textId="77777777" w:rsidR="006135C3" w:rsidRPr="003433A3" w:rsidRDefault="006135C3" w:rsidP="004A1121">
            <w:pPr>
              <w:pStyle w:val="Zkladntext2"/>
              <w:widowControl w:val="0"/>
              <w:adjustRightInd w:val="0"/>
              <w:ind w:left="57" w:right="57"/>
              <w:jc w:val="center"/>
              <w:textAlignment w:val="baseline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B5B51" w14:textId="77777777" w:rsidR="006135C3" w:rsidRPr="003433A3" w:rsidRDefault="006135C3" w:rsidP="004A1121">
            <w:pPr>
              <w:pStyle w:val="Zkladntext2"/>
              <w:widowControl w:val="0"/>
              <w:adjustRightInd w:val="0"/>
              <w:ind w:left="57" w:right="57"/>
              <w:jc w:val="center"/>
              <w:textAlignment w:val="baseline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23B254B" w14:textId="77777777" w:rsidR="006135C3" w:rsidRPr="003433A3" w:rsidRDefault="006135C3" w:rsidP="004A1121">
            <w:pPr>
              <w:ind w:left="57" w:right="57"/>
            </w:pPr>
            <w:r w:rsidRPr="003433A3">
              <w:t>lužní lesy</w:t>
            </w:r>
          </w:p>
          <w:p w14:paraId="5212732E" w14:textId="77777777" w:rsidR="006135C3" w:rsidRPr="003433A3" w:rsidRDefault="006135C3" w:rsidP="004A1121">
            <w:pPr>
              <w:ind w:left="57" w:right="57"/>
            </w:pPr>
            <w:r w:rsidRPr="003433A3">
              <w:t>nehodnoceno</w:t>
            </w:r>
          </w:p>
          <w:p w14:paraId="28D989BF" w14:textId="77777777" w:rsidR="006135C3" w:rsidRPr="003433A3" w:rsidRDefault="0049204F" w:rsidP="004A1121">
            <w:pPr>
              <w:ind w:left="57" w:right="57"/>
            </w:pPr>
            <w:r>
              <w:t>Černá (2010) in Černá 2011</w:t>
            </w:r>
          </w:p>
        </w:tc>
      </w:tr>
      <w:tr w:rsidR="006135C3" w:rsidRPr="001A6205" w14:paraId="0932E28F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4D1AB76" w14:textId="77777777" w:rsidR="006135C3" w:rsidRPr="003433A3" w:rsidRDefault="006135C3" w:rsidP="004A1121">
            <w:pPr>
              <w:ind w:left="57" w:right="57"/>
              <w:rPr>
                <w:b/>
                <w:bCs/>
              </w:rPr>
            </w:pPr>
            <w:r w:rsidRPr="003433A3">
              <w:rPr>
                <w:b/>
                <w:bCs/>
              </w:rPr>
              <w:t>Semenné rostliny</w:t>
            </w:r>
          </w:p>
          <w:p w14:paraId="7AAB8AB5" w14:textId="77777777" w:rsidR="006135C3" w:rsidRPr="003433A3" w:rsidRDefault="006135C3" w:rsidP="004A1121">
            <w:pPr>
              <w:ind w:left="57" w:right="57"/>
              <w:rPr>
                <w:i/>
                <w:iCs/>
              </w:rPr>
            </w:pPr>
            <w:r w:rsidRPr="003433A3">
              <w:rPr>
                <w:b/>
                <w:bCs/>
                <w:i/>
                <w:iCs/>
              </w:rPr>
              <w:t>(</w:t>
            </w:r>
            <w:r w:rsidRPr="003433A3">
              <w:rPr>
                <w:b/>
                <w:bCs/>
              </w:rPr>
              <w:t>Spermophyta</w:t>
            </w:r>
            <w:r w:rsidRPr="003433A3">
              <w:rPr>
                <w:b/>
                <w:bCs/>
                <w:i/>
                <w:iCs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52E7A" w14:textId="77777777" w:rsidR="006135C3" w:rsidRPr="003433A3" w:rsidRDefault="006135C3" w:rsidP="004A1121">
            <w:pPr>
              <w:pStyle w:val="Zkladntext2"/>
              <w:widowControl w:val="0"/>
              <w:adjustRightInd w:val="0"/>
              <w:ind w:left="57" w:right="57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C760" w14:textId="77777777" w:rsidR="006135C3" w:rsidRPr="003433A3" w:rsidRDefault="006135C3" w:rsidP="004A1121">
            <w:pPr>
              <w:pStyle w:val="Zkladntext2"/>
              <w:widowControl w:val="0"/>
              <w:adjustRightInd w:val="0"/>
              <w:ind w:left="57" w:right="57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0618B8A" w14:textId="77777777" w:rsidR="006135C3" w:rsidRPr="003433A3" w:rsidRDefault="006135C3" w:rsidP="004A1121">
            <w:pPr>
              <w:pStyle w:val="Zkladntext2"/>
              <w:widowControl w:val="0"/>
              <w:adjustRightInd w:val="0"/>
              <w:ind w:left="57" w:right="57"/>
              <w:jc w:val="left"/>
              <w:textAlignment w:val="baseline"/>
              <w:rPr>
                <w:sz w:val="20"/>
                <w:szCs w:val="20"/>
              </w:rPr>
            </w:pPr>
          </w:p>
        </w:tc>
      </w:tr>
      <w:tr w:rsidR="006135C3" w:rsidRPr="001A6205" w14:paraId="10DA8421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02A4EFC" w14:textId="77777777" w:rsidR="006135C3" w:rsidRPr="003433A3" w:rsidRDefault="006135C3" w:rsidP="004A1121">
            <w:pPr>
              <w:ind w:left="57" w:right="57"/>
              <w:rPr>
                <w:noProof/>
              </w:rPr>
            </w:pPr>
            <w:r w:rsidRPr="003433A3">
              <w:rPr>
                <w:noProof/>
              </w:rPr>
              <w:t>áron východní</w:t>
            </w:r>
          </w:p>
          <w:p w14:paraId="7224D483" w14:textId="77777777" w:rsidR="006135C3" w:rsidRPr="003433A3" w:rsidRDefault="006135C3" w:rsidP="004A1121">
            <w:pPr>
              <w:ind w:left="57" w:right="57"/>
              <w:rPr>
                <w:i/>
                <w:iCs/>
                <w:noProof/>
              </w:rPr>
            </w:pPr>
            <w:r w:rsidRPr="003433A3">
              <w:rPr>
                <w:i/>
                <w:iCs/>
                <w:noProof/>
              </w:rPr>
              <w:t xml:space="preserve">Arum cylindraceum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A3ED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 w:rsidRPr="003433A3">
              <w:rPr>
                <w:sz w:val="20"/>
                <w:szCs w:val="20"/>
                <w:lang w:val="cs-CZ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26009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 w:rsidRPr="003433A3">
              <w:rPr>
                <w:sz w:val="20"/>
                <w:szCs w:val="20"/>
                <w:lang w:val="cs-CZ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0FB2829" w14:textId="77777777" w:rsidR="006135C3" w:rsidRPr="003433A3" w:rsidRDefault="006135C3" w:rsidP="004A1121">
            <w:pPr>
              <w:ind w:left="57" w:right="57"/>
            </w:pPr>
            <w:r w:rsidRPr="003433A3">
              <w:t>lužní lesy</w:t>
            </w:r>
          </w:p>
          <w:p w14:paraId="1E40A681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left"/>
              <w:rPr>
                <w:sz w:val="20"/>
                <w:szCs w:val="20"/>
                <w:lang w:val="cs-CZ"/>
              </w:rPr>
            </w:pPr>
            <w:r w:rsidRPr="003433A3">
              <w:rPr>
                <w:sz w:val="20"/>
                <w:szCs w:val="20"/>
                <w:lang w:val="cs-CZ"/>
              </w:rPr>
              <w:t>hojně</w:t>
            </w:r>
          </w:p>
          <w:p w14:paraId="31407523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left"/>
              <w:rPr>
                <w:sz w:val="20"/>
                <w:szCs w:val="20"/>
                <w:lang w:val="cs-CZ"/>
              </w:rPr>
            </w:pPr>
            <w:r w:rsidRPr="003433A3">
              <w:rPr>
                <w:sz w:val="20"/>
                <w:szCs w:val="20"/>
                <w:lang w:val="cs-CZ"/>
              </w:rPr>
              <w:t>Mládek (2004)</w:t>
            </w:r>
            <w:r w:rsidR="003433A3">
              <w:rPr>
                <w:sz w:val="20"/>
                <w:szCs w:val="20"/>
                <w:lang w:val="cs-CZ"/>
              </w:rPr>
              <w:t xml:space="preserve"> </w:t>
            </w:r>
          </w:p>
        </w:tc>
      </w:tr>
      <w:tr w:rsidR="006135C3" w:rsidRPr="001A6205" w14:paraId="58F6BCC0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A0B933F" w14:textId="77777777" w:rsidR="006135C3" w:rsidRPr="003433A3" w:rsidRDefault="006135C3" w:rsidP="004A1121">
            <w:pPr>
              <w:ind w:left="57" w:right="57"/>
              <w:rPr>
                <w:color w:val="000000"/>
              </w:rPr>
            </w:pPr>
            <w:r w:rsidRPr="003433A3">
              <w:rPr>
                <w:color w:val="000000"/>
              </w:rPr>
              <w:t>bělolist rolní</w:t>
            </w:r>
            <w:r w:rsidRPr="003433A3">
              <w:rPr>
                <w:i/>
                <w:iCs/>
                <w:color w:val="000000"/>
              </w:rPr>
              <w:tab/>
            </w:r>
          </w:p>
          <w:p w14:paraId="191CA6A4" w14:textId="77777777" w:rsidR="006135C3" w:rsidRPr="003433A3" w:rsidRDefault="006135C3" w:rsidP="004A1121">
            <w:pPr>
              <w:ind w:left="57" w:right="57"/>
              <w:rPr>
                <w:i/>
                <w:iCs/>
                <w:color w:val="000000"/>
              </w:rPr>
            </w:pPr>
            <w:r w:rsidRPr="003433A3">
              <w:rPr>
                <w:i/>
                <w:iCs/>
                <w:color w:val="000000"/>
              </w:rPr>
              <w:t>Filago arvensis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19161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3218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AC5A64D" w14:textId="77777777" w:rsidR="006135C3" w:rsidRPr="003433A3" w:rsidRDefault="006135C3" w:rsidP="004A1121">
            <w:pPr>
              <w:ind w:left="57" w:right="57"/>
            </w:pPr>
            <w:r w:rsidRPr="003433A3">
              <w:t>jesep</w:t>
            </w:r>
          </w:p>
          <w:p w14:paraId="5B899ACF" w14:textId="77777777" w:rsidR="006135C3" w:rsidRPr="003433A3" w:rsidRDefault="006135C3" w:rsidP="004A1121">
            <w:pPr>
              <w:ind w:left="57" w:right="57"/>
            </w:pPr>
            <w:r w:rsidRPr="003433A3">
              <w:t>nehodnoceno</w:t>
            </w:r>
          </w:p>
          <w:p w14:paraId="4904D1F0" w14:textId="77777777" w:rsidR="006135C3" w:rsidRPr="003433A3" w:rsidRDefault="006135C3" w:rsidP="004A1121">
            <w:pPr>
              <w:ind w:left="57" w:right="57"/>
            </w:pPr>
            <w:r w:rsidRPr="003433A3">
              <w:rPr>
                <w:color w:val="000000"/>
              </w:rPr>
              <w:t xml:space="preserve">Juřica (2008) </w:t>
            </w:r>
            <w:r w:rsidR="003433A3" w:rsidRPr="003433A3">
              <w:rPr>
                <w:color w:val="000000"/>
              </w:rPr>
              <w:t>in NDOP</w:t>
            </w:r>
          </w:p>
        </w:tc>
      </w:tr>
      <w:tr w:rsidR="006135C3" w:rsidRPr="001A6205" w14:paraId="6372C3A1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CB4066B" w14:textId="77777777" w:rsidR="006135C3" w:rsidRPr="003433A3" w:rsidRDefault="006135C3" w:rsidP="004A1121">
            <w:pPr>
              <w:ind w:left="57" w:right="57"/>
              <w:rPr>
                <w:noProof/>
                <w:color w:val="000000"/>
              </w:rPr>
            </w:pPr>
            <w:r w:rsidRPr="003433A3">
              <w:rPr>
                <w:noProof/>
                <w:color w:val="000000"/>
              </w:rPr>
              <w:lastRenderedPageBreak/>
              <w:t>bledule jarní</w:t>
            </w:r>
          </w:p>
          <w:p w14:paraId="7166E33A" w14:textId="77777777" w:rsidR="006135C3" w:rsidRPr="003433A3" w:rsidRDefault="006135C3" w:rsidP="004A1121">
            <w:pPr>
              <w:ind w:left="57" w:right="57"/>
              <w:rPr>
                <w:i/>
                <w:iCs/>
                <w:noProof/>
                <w:color w:val="000000"/>
              </w:rPr>
            </w:pPr>
            <w:r w:rsidRPr="003433A3">
              <w:rPr>
                <w:i/>
                <w:iCs/>
                <w:noProof/>
                <w:color w:val="000000"/>
              </w:rPr>
              <w:t>Leucojum vernum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164B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BF638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E5173F3" w14:textId="77777777" w:rsidR="006135C3" w:rsidRPr="003433A3" w:rsidRDefault="006135C3" w:rsidP="004A1121">
            <w:pPr>
              <w:ind w:left="57" w:right="57"/>
            </w:pPr>
            <w:r w:rsidRPr="003433A3">
              <w:t>lužní lesy</w:t>
            </w:r>
          </w:p>
          <w:p w14:paraId="65D9EE31" w14:textId="77777777" w:rsidR="006135C3" w:rsidRPr="003433A3" w:rsidRDefault="006135C3" w:rsidP="004A1121">
            <w:pPr>
              <w:ind w:left="57" w:right="57"/>
            </w:pPr>
            <w:r w:rsidRPr="003433A3">
              <w:t>nehodnoceno</w:t>
            </w:r>
          </w:p>
          <w:p w14:paraId="7493C17D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left"/>
              <w:rPr>
                <w:color w:val="339966"/>
                <w:sz w:val="20"/>
                <w:szCs w:val="20"/>
                <w:lang w:val="cs-CZ"/>
              </w:rPr>
            </w:pPr>
            <w:r w:rsidRPr="003433A3">
              <w:rPr>
                <w:sz w:val="20"/>
                <w:szCs w:val="20"/>
                <w:lang w:val="cs-CZ"/>
              </w:rPr>
              <w:t>Holec (2015)</w:t>
            </w:r>
            <w:r w:rsidR="003433A3" w:rsidRPr="003433A3">
              <w:rPr>
                <w:color w:val="000000"/>
                <w:sz w:val="20"/>
                <w:szCs w:val="20"/>
              </w:rPr>
              <w:t xml:space="preserve"> in NDOP</w:t>
            </w:r>
          </w:p>
        </w:tc>
      </w:tr>
      <w:tr w:rsidR="006135C3" w:rsidRPr="001A6205" w14:paraId="07439D7D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4C7F4FE" w14:textId="77777777" w:rsidR="006135C3" w:rsidRPr="003433A3" w:rsidRDefault="006135C3" w:rsidP="004A1121">
            <w:pPr>
              <w:ind w:left="57" w:right="57"/>
              <w:rPr>
                <w:color w:val="000000"/>
              </w:rPr>
            </w:pPr>
            <w:r w:rsidRPr="003433A3">
              <w:rPr>
                <w:color w:val="000000"/>
              </w:rPr>
              <w:t>divizna velkokvětá</w:t>
            </w:r>
            <w:r w:rsidRPr="003433A3">
              <w:rPr>
                <w:i/>
                <w:iCs/>
                <w:color w:val="000000"/>
              </w:rPr>
              <w:tab/>
            </w:r>
          </w:p>
          <w:p w14:paraId="460E97A1" w14:textId="77777777" w:rsidR="006135C3" w:rsidRPr="003433A3" w:rsidRDefault="006135C3" w:rsidP="004A1121">
            <w:pPr>
              <w:ind w:left="57" w:right="57"/>
              <w:rPr>
                <w:i/>
                <w:iCs/>
                <w:color w:val="000000"/>
              </w:rPr>
            </w:pPr>
            <w:r w:rsidRPr="003433A3">
              <w:rPr>
                <w:i/>
                <w:iCs/>
                <w:color w:val="000000"/>
              </w:rPr>
              <w:t>Verbascum densiflorum</w:t>
            </w:r>
          </w:p>
          <w:p w14:paraId="38DBCFC9" w14:textId="77777777" w:rsidR="006135C3" w:rsidRPr="003433A3" w:rsidRDefault="006135C3" w:rsidP="004A1121">
            <w:pPr>
              <w:ind w:left="57" w:right="57"/>
              <w:rPr>
                <w:noProof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12C1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73EB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14ED73D" w14:textId="77777777" w:rsidR="006135C3" w:rsidRPr="003433A3" w:rsidRDefault="006135C3" w:rsidP="004A1121">
            <w:pPr>
              <w:ind w:left="57" w:right="57"/>
            </w:pPr>
            <w:r w:rsidRPr="003433A3">
              <w:t>jesep</w:t>
            </w:r>
          </w:p>
          <w:p w14:paraId="48A402F8" w14:textId="77777777" w:rsidR="006135C3" w:rsidRPr="003433A3" w:rsidRDefault="006135C3" w:rsidP="004A1121">
            <w:pPr>
              <w:ind w:left="57" w:right="57"/>
            </w:pPr>
            <w:r w:rsidRPr="003433A3">
              <w:t>nehodnoceno</w:t>
            </w:r>
          </w:p>
          <w:p w14:paraId="5712CCB2" w14:textId="77777777" w:rsidR="006135C3" w:rsidRPr="003433A3" w:rsidRDefault="006135C3" w:rsidP="004A1121">
            <w:pPr>
              <w:ind w:left="57" w:right="57"/>
            </w:pPr>
            <w:r w:rsidRPr="003433A3">
              <w:rPr>
                <w:color w:val="000000"/>
              </w:rPr>
              <w:t xml:space="preserve">Juřica (2008) </w:t>
            </w:r>
            <w:r w:rsidR="003433A3" w:rsidRPr="003433A3">
              <w:rPr>
                <w:color w:val="000000"/>
              </w:rPr>
              <w:t>in NDOP</w:t>
            </w:r>
          </w:p>
        </w:tc>
      </w:tr>
      <w:tr w:rsidR="006135C3" w:rsidRPr="001A6205" w14:paraId="4E39AB19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7FD6933" w14:textId="77777777" w:rsidR="006135C3" w:rsidRPr="003433A3" w:rsidRDefault="006135C3" w:rsidP="004A1121">
            <w:pPr>
              <w:ind w:left="57" w:right="57"/>
              <w:rPr>
                <w:noProof/>
                <w:color w:val="000000"/>
              </w:rPr>
            </w:pPr>
            <w:r w:rsidRPr="003433A3">
              <w:rPr>
                <w:noProof/>
                <w:color w:val="000000"/>
              </w:rPr>
              <w:t>kruštík polabský</w:t>
            </w:r>
          </w:p>
          <w:p w14:paraId="5FB9AA7C" w14:textId="77777777" w:rsidR="006135C3" w:rsidRPr="003433A3" w:rsidRDefault="006135C3" w:rsidP="004A1121">
            <w:pPr>
              <w:ind w:left="57" w:right="57"/>
              <w:rPr>
                <w:i/>
                <w:iCs/>
                <w:noProof/>
                <w:color w:val="000000"/>
              </w:rPr>
            </w:pPr>
            <w:r w:rsidRPr="003433A3">
              <w:rPr>
                <w:i/>
                <w:iCs/>
                <w:noProof/>
                <w:color w:val="000000"/>
              </w:rPr>
              <w:t>Epipactis albensis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E3288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5834B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43A9FB4" w14:textId="77777777" w:rsidR="006135C3" w:rsidRPr="003433A3" w:rsidRDefault="006135C3" w:rsidP="004A1121">
            <w:pPr>
              <w:ind w:left="57" w:right="57"/>
            </w:pPr>
            <w:r w:rsidRPr="003433A3">
              <w:t>lužní lesy</w:t>
            </w:r>
          </w:p>
          <w:p w14:paraId="580D6C7E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left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ojediněle</w:t>
            </w:r>
          </w:p>
          <w:p w14:paraId="16080F25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left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Rybka (2001)</w:t>
            </w:r>
            <w:r w:rsidR="003433A3">
              <w:rPr>
                <w:color w:val="000000"/>
                <w:sz w:val="20"/>
                <w:szCs w:val="20"/>
                <w:lang w:val="cs-CZ"/>
              </w:rPr>
              <w:t xml:space="preserve"> </w:t>
            </w:r>
            <w:r w:rsidR="00530BAB" w:rsidRPr="00CD0E17">
              <w:rPr>
                <w:color w:val="000000"/>
                <w:sz w:val="20"/>
                <w:szCs w:val="20"/>
              </w:rPr>
              <w:t>in Polášek et al. (2010)</w:t>
            </w:r>
          </w:p>
        </w:tc>
      </w:tr>
      <w:tr w:rsidR="006135C3" w:rsidRPr="001A6205" w14:paraId="7F0C692F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565C1D1" w14:textId="77777777" w:rsidR="006135C3" w:rsidRPr="003433A3" w:rsidRDefault="006135C3" w:rsidP="004A1121">
            <w:pPr>
              <w:ind w:left="57" w:right="57"/>
              <w:rPr>
                <w:noProof/>
                <w:color w:val="000000"/>
              </w:rPr>
            </w:pPr>
            <w:r w:rsidRPr="003433A3">
              <w:rPr>
                <w:noProof/>
                <w:color w:val="000000"/>
              </w:rPr>
              <w:t>kýchavice bílá Lobelova</w:t>
            </w:r>
          </w:p>
          <w:p w14:paraId="7BC91955" w14:textId="77777777" w:rsidR="006135C3" w:rsidRPr="003433A3" w:rsidRDefault="006135C3" w:rsidP="004A1121">
            <w:pPr>
              <w:ind w:left="57" w:right="57"/>
              <w:rPr>
                <w:noProof/>
                <w:color w:val="000000"/>
              </w:rPr>
            </w:pPr>
            <w:r w:rsidRPr="003433A3">
              <w:rPr>
                <w:i/>
                <w:iCs/>
                <w:noProof/>
                <w:color w:val="000000"/>
              </w:rPr>
              <w:t>Veratrun album</w:t>
            </w:r>
            <w:r w:rsidRPr="003433A3">
              <w:rPr>
                <w:noProof/>
                <w:color w:val="000000"/>
              </w:rPr>
              <w:t xml:space="preserve"> ssp. </w:t>
            </w:r>
            <w:r w:rsidRPr="003433A3">
              <w:rPr>
                <w:i/>
                <w:iCs/>
                <w:noProof/>
                <w:color w:val="000000"/>
              </w:rPr>
              <w:t>lobelianum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DCABC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78E0D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3D15707" w14:textId="77777777" w:rsidR="006135C3" w:rsidRPr="003433A3" w:rsidRDefault="006135C3" w:rsidP="004A1121">
            <w:pPr>
              <w:ind w:left="57" w:right="57"/>
            </w:pPr>
            <w:r w:rsidRPr="003433A3">
              <w:t>lužní lesy</w:t>
            </w:r>
          </w:p>
          <w:p w14:paraId="110453E7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left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ojediněle</w:t>
            </w:r>
          </w:p>
          <w:p w14:paraId="6E138CC6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left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Mládek (2004)</w:t>
            </w:r>
          </w:p>
        </w:tc>
      </w:tr>
      <w:tr w:rsidR="006135C3" w:rsidRPr="001A6205" w14:paraId="0E832B67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A2C2796" w14:textId="77777777" w:rsidR="006135C3" w:rsidRPr="003433A3" w:rsidRDefault="006135C3" w:rsidP="004A1121">
            <w:pPr>
              <w:ind w:left="57" w:right="57"/>
              <w:rPr>
                <w:noProof/>
                <w:color w:val="000000"/>
              </w:rPr>
            </w:pPr>
            <w:r w:rsidRPr="003433A3">
              <w:rPr>
                <w:noProof/>
                <w:color w:val="000000"/>
              </w:rPr>
              <w:t>lilie zlatohlavá</w:t>
            </w:r>
          </w:p>
          <w:p w14:paraId="2AF7748B" w14:textId="77777777" w:rsidR="006135C3" w:rsidRPr="003433A3" w:rsidRDefault="006135C3" w:rsidP="004A1121">
            <w:pPr>
              <w:ind w:left="57" w:right="57"/>
              <w:rPr>
                <w:i/>
                <w:iCs/>
                <w:noProof/>
                <w:color w:val="000000"/>
              </w:rPr>
            </w:pPr>
            <w:r w:rsidRPr="003433A3">
              <w:rPr>
                <w:i/>
                <w:iCs/>
                <w:noProof/>
                <w:color w:val="000000"/>
              </w:rPr>
              <w:t>Lilium martagon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C42C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 w:rsidRPr="003433A3">
              <w:rPr>
                <w:sz w:val="20"/>
                <w:szCs w:val="20"/>
                <w:lang w:val="cs-CZ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8B75B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sz w:val="20"/>
                <w:szCs w:val="20"/>
                <w:lang w:val="cs-CZ"/>
              </w:rPr>
            </w:pPr>
            <w:r w:rsidRPr="003433A3">
              <w:rPr>
                <w:sz w:val="20"/>
                <w:szCs w:val="20"/>
                <w:lang w:val="cs-CZ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C9F0324" w14:textId="77777777" w:rsidR="006135C3" w:rsidRPr="003433A3" w:rsidRDefault="006135C3" w:rsidP="004A1121">
            <w:pPr>
              <w:ind w:left="57" w:right="57"/>
            </w:pPr>
            <w:r w:rsidRPr="003433A3">
              <w:t>lužní lesy</w:t>
            </w:r>
          </w:p>
          <w:p w14:paraId="1B4830E8" w14:textId="77777777" w:rsidR="006135C3" w:rsidRPr="003433A3" w:rsidRDefault="006135C3" w:rsidP="004A1121">
            <w:pPr>
              <w:ind w:left="57" w:right="57"/>
            </w:pPr>
            <w:r w:rsidRPr="003433A3">
              <w:t>nehodnoceno</w:t>
            </w:r>
          </w:p>
          <w:p w14:paraId="3B88E9EE" w14:textId="77777777" w:rsidR="006135C3" w:rsidRPr="003433A3" w:rsidRDefault="0049204F" w:rsidP="004A1121">
            <w:pPr>
              <w:pStyle w:val="Zkladntext21"/>
              <w:spacing w:line="240" w:lineRule="auto"/>
              <w:ind w:left="57" w:right="57"/>
              <w:jc w:val="left"/>
              <w:rPr>
                <w:color w:val="339966"/>
                <w:sz w:val="20"/>
                <w:szCs w:val="20"/>
                <w:lang w:val="cs-CZ"/>
              </w:rPr>
            </w:pPr>
            <w:r>
              <w:rPr>
                <w:sz w:val="20"/>
                <w:szCs w:val="20"/>
                <w:lang w:val="cs-CZ"/>
              </w:rPr>
              <w:t>Černá (2010) in Černá 2011</w:t>
            </w:r>
          </w:p>
        </w:tc>
      </w:tr>
      <w:tr w:rsidR="006135C3" w:rsidRPr="001A6205" w14:paraId="14081461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924BD06" w14:textId="77777777" w:rsidR="006135C3" w:rsidRPr="003433A3" w:rsidRDefault="006135C3" w:rsidP="004A1121">
            <w:pPr>
              <w:ind w:left="57" w:right="57"/>
              <w:rPr>
                <w:color w:val="000000"/>
              </w:rPr>
            </w:pPr>
            <w:r w:rsidRPr="003433A3">
              <w:rPr>
                <w:color w:val="000000"/>
              </w:rPr>
              <w:t>medovník meduňkolistý</w:t>
            </w:r>
          </w:p>
          <w:p w14:paraId="71746844" w14:textId="77777777" w:rsidR="006135C3" w:rsidRPr="003433A3" w:rsidRDefault="006135C3" w:rsidP="004A1121">
            <w:pPr>
              <w:ind w:left="57" w:right="57"/>
              <w:rPr>
                <w:noProof/>
                <w:color w:val="000000"/>
              </w:rPr>
            </w:pPr>
            <w:r w:rsidRPr="003433A3">
              <w:rPr>
                <w:i/>
                <w:iCs/>
                <w:color w:val="000000"/>
              </w:rPr>
              <w:t>Melittis melissophylum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F7C9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8FE6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9A30EAC" w14:textId="77777777" w:rsidR="006135C3" w:rsidRPr="003433A3" w:rsidRDefault="006135C3" w:rsidP="004A1121">
            <w:pPr>
              <w:ind w:left="57" w:right="57"/>
            </w:pPr>
            <w:r w:rsidRPr="003433A3">
              <w:t>lužní lesy, sušší části</w:t>
            </w:r>
          </w:p>
          <w:p w14:paraId="6F76A517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left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na ústupu</w:t>
            </w:r>
          </w:p>
          <w:p w14:paraId="35A84912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left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Rybka (2001)</w:t>
            </w:r>
            <w:r w:rsidR="003433A3">
              <w:rPr>
                <w:color w:val="000000"/>
                <w:sz w:val="20"/>
                <w:szCs w:val="20"/>
                <w:lang w:val="cs-CZ"/>
              </w:rPr>
              <w:t xml:space="preserve"> </w:t>
            </w:r>
            <w:r w:rsidR="00530BAB" w:rsidRPr="00CD0E17">
              <w:rPr>
                <w:color w:val="000000"/>
                <w:sz w:val="20"/>
                <w:szCs w:val="20"/>
              </w:rPr>
              <w:t>in Polášek et al. (2010)</w:t>
            </w:r>
          </w:p>
        </w:tc>
      </w:tr>
      <w:tr w:rsidR="006135C3" w:rsidRPr="001A6205" w14:paraId="4244336D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50282BD" w14:textId="77777777" w:rsidR="006135C3" w:rsidRPr="003433A3" w:rsidRDefault="006135C3" w:rsidP="004A1121">
            <w:pPr>
              <w:ind w:left="57" w:right="57"/>
              <w:rPr>
                <w:color w:val="000000"/>
              </w:rPr>
            </w:pPr>
            <w:r w:rsidRPr="003433A3">
              <w:rPr>
                <w:color w:val="000000"/>
              </w:rPr>
              <w:t>nadmutice bobulnatá</w:t>
            </w:r>
          </w:p>
          <w:p w14:paraId="1C5E5AAA" w14:textId="77777777" w:rsidR="006135C3" w:rsidRPr="003433A3" w:rsidRDefault="006135C3" w:rsidP="004A1121">
            <w:pPr>
              <w:ind w:left="57" w:right="57"/>
              <w:rPr>
                <w:color w:val="000000"/>
              </w:rPr>
            </w:pPr>
            <w:r w:rsidRPr="003433A3">
              <w:rPr>
                <w:i/>
                <w:iCs/>
                <w:color w:val="000000"/>
              </w:rPr>
              <w:t>Cucubalus baccifer</w:t>
            </w:r>
          </w:p>
          <w:p w14:paraId="6AC8E29A" w14:textId="77777777" w:rsidR="006135C3" w:rsidRPr="003433A3" w:rsidRDefault="006135C3" w:rsidP="004A1121">
            <w:pPr>
              <w:ind w:left="57" w:right="57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2CA6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BC24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D6170C5" w14:textId="77777777" w:rsidR="006135C3" w:rsidRPr="003433A3" w:rsidRDefault="006135C3" w:rsidP="004A1121">
            <w:pPr>
              <w:ind w:left="57" w:right="57"/>
            </w:pPr>
            <w:r w:rsidRPr="003433A3">
              <w:t>lužní lesy</w:t>
            </w:r>
          </w:p>
          <w:p w14:paraId="5E2FF82D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left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vzácně</w:t>
            </w:r>
          </w:p>
          <w:p w14:paraId="7150C28B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left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Mládek (2004)</w:t>
            </w:r>
            <w:r w:rsidR="003433A3">
              <w:rPr>
                <w:color w:val="000000"/>
                <w:sz w:val="20"/>
                <w:szCs w:val="20"/>
                <w:lang w:val="cs-CZ"/>
              </w:rPr>
              <w:t xml:space="preserve"> </w:t>
            </w:r>
          </w:p>
        </w:tc>
      </w:tr>
      <w:tr w:rsidR="006135C3" w:rsidRPr="001A6205" w14:paraId="76FD12B2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D75A9D9" w14:textId="77777777" w:rsidR="006135C3" w:rsidRPr="003433A3" w:rsidRDefault="006135C3" w:rsidP="004A1121">
            <w:pPr>
              <w:ind w:left="57" w:right="57"/>
              <w:rPr>
                <w:color w:val="000000"/>
              </w:rPr>
            </w:pPr>
            <w:r w:rsidRPr="003433A3">
              <w:rPr>
                <w:color w:val="000000"/>
              </w:rPr>
              <w:t>ostřice pobřežní</w:t>
            </w:r>
          </w:p>
          <w:p w14:paraId="3601CE16" w14:textId="77777777" w:rsidR="006135C3" w:rsidRPr="003433A3" w:rsidRDefault="006135C3" w:rsidP="004A1121">
            <w:pPr>
              <w:ind w:left="57" w:right="57"/>
              <w:rPr>
                <w:color w:val="000000"/>
              </w:rPr>
            </w:pPr>
            <w:r w:rsidRPr="003433A3">
              <w:rPr>
                <w:i/>
                <w:iCs/>
                <w:color w:val="000000"/>
              </w:rPr>
              <w:t>Carex riparia</w:t>
            </w:r>
          </w:p>
          <w:p w14:paraId="7E4BFD2D" w14:textId="77777777" w:rsidR="006135C3" w:rsidRPr="003433A3" w:rsidRDefault="006135C3" w:rsidP="004A1121">
            <w:pPr>
              <w:ind w:left="57" w:right="57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CA9B9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FA24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2543268" w14:textId="77777777" w:rsidR="006135C3" w:rsidRPr="003433A3" w:rsidRDefault="006135C3" w:rsidP="004A1121">
            <w:pPr>
              <w:ind w:left="57" w:right="57"/>
            </w:pPr>
            <w:r w:rsidRPr="003433A3">
              <w:t>lužní lesy</w:t>
            </w:r>
          </w:p>
          <w:p w14:paraId="231EBF3D" w14:textId="77777777" w:rsidR="006135C3" w:rsidRPr="003433A3" w:rsidRDefault="006135C3" w:rsidP="004A1121">
            <w:pPr>
              <w:ind w:left="57" w:right="57"/>
            </w:pPr>
            <w:r w:rsidRPr="003433A3">
              <w:t>nehodnoceno</w:t>
            </w:r>
          </w:p>
          <w:p w14:paraId="6D9B3996" w14:textId="77777777" w:rsidR="006135C3" w:rsidRPr="003433A3" w:rsidRDefault="006135C3" w:rsidP="004A1121">
            <w:pPr>
              <w:pStyle w:val="Zkladntext21"/>
              <w:spacing w:line="240" w:lineRule="auto"/>
              <w:ind w:right="57"/>
              <w:jc w:val="left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 xml:space="preserve"> </w:t>
            </w:r>
            <w:r w:rsidR="0049204F">
              <w:rPr>
                <w:color w:val="000000"/>
                <w:sz w:val="20"/>
                <w:szCs w:val="20"/>
                <w:lang w:val="cs-CZ"/>
              </w:rPr>
              <w:t>Černá (2010) in Černá 2011</w:t>
            </w:r>
          </w:p>
        </w:tc>
      </w:tr>
      <w:tr w:rsidR="006135C3" w:rsidRPr="001A6205" w14:paraId="2D0B4FC4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5C32362" w14:textId="77777777" w:rsidR="006135C3" w:rsidRPr="003433A3" w:rsidRDefault="006135C3" w:rsidP="004A1121">
            <w:pPr>
              <w:ind w:left="57" w:right="57"/>
              <w:rPr>
                <w:color w:val="000000"/>
              </w:rPr>
            </w:pPr>
            <w:r w:rsidRPr="003433A3">
              <w:rPr>
                <w:color w:val="000000"/>
              </w:rPr>
              <w:t>rozrazil dlouholistý</w:t>
            </w:r>
            <w:r w:rsidRPr="003433A3">
              <w:rPr>
                <w:i/>
                <w:iCs/>
                <w:color w:val="000000"/>
              </w:rPr>
              <w:tab/>
            </w:r>
          </w:p>
          <w:p w14:paraId="0A315606" w14:textId="77777777" w:rsidR="006135C3" w:rsidRPr="003433A3" w:rsidRDefault="006135C3" w:rsidP="004A1121">
            <w:pPr>
              <w:ind w:left="57" w:right="57"/>
              <w:rPr>
                <w:color w:val="000000"/>
              </w:rPr>
            </w:pPr>
            <w:r w:rsidRPr="003433A3">
              <w:rPr>
                <w:i/>
                <w:iCs/>
                <w:color w:val="000000"/>
              </w:rPr>
              <w:t>Pseudolysimachion maritimum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DDB7B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B31C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2790035" w14:textId="77777777" w:rsidR="006135C3" w:rsidRPr="003433A3" w:rsidRDefault="006135C3" w:rsidP="004A1121">
            <w:pPr>
              <w:ind w:left="57" w:right="57"/>
            </w:pPr>
            <w:r w:rsidRPr="003433A3">
              <w:t>břehová lavice</w:t>
            </w:r>
          </w:p>
          <w:p w14:paraId="1709AC3A" w14:textId="77777777" w:rsidR="006135C3" w:rsidRPr="003433A3" w:rsidRDefault="006135C3" w:rsidP="004A1121">
            <w:pPr>
              <w:ind w:left="57" w:right="57"/>
            </w:pPr>
            <w:r w:rsidRPr="003433A3">
              <w:t>nehodnoceno</w:t>
            </w:r>
          </w:p>
          <w:p w14:paraId="6920DEAC" w14:textId="77777777" w:rsidR="006135C3" w:rsidRPr="003433A3" w:rsidRDefault="006135C3" w:rsidP="004A1121">
            <w:pPr>
              <w:ind w:left="57" w:right="57"/>
            </w:pPr>
            <w:r w:rsidRPr="003433A3">
              <w:rPr>
                <w:color w:val="000000"/>
              </w:rPr>
              <w:t>Juřica (2008)</w:t>
            </w:r>
            <w:r w:rsidR="003433A3" w:rsidRPr="003433A3">
              <w:rPr>
                <w:color w:val="000000"/>
              </w:rPr>
              <w:t xml:space="preserve"> in NDOP</w:t>
            </w:r>
          </w:p>
        </w:tc>
      </w:tr>
      <w:tr w:rsidR="006135C3" w:rsidRPr="001A6205" w14:paraId="77DB8C4E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5FFDF88" w14:textId="77777777" w:rsidR="006135C3" w:rsidRPr="003433A3" w:rsidRDefault="006135C3" w:rsidP="004A1121">
            <w:pPr>
              <w:ind w:left="57" w:right="57"/>
              <w:rPr>
                <w:noProof/>
                <w:color w:val="000000"/>
              </w:rPr>
            </w:pPr>
            <w:r w:rsidRPr="003433A3">
              <w:rPr>
                <w:noProof/>
                <w:color w:val="000000"/>
              </w:rPr>
              <w:t>sněženka podsněžník</w:t>
            </w:r>
          </w:p>
          <w:p w14:paraId="642F2943" w14:textId="77777777" w:rsidR="006135C3" w:rsidRPr="003433A3" w:rsidRDefault="006135C3" w:rsidP="004A1121">
            <w:pPr>
              <w:ind w:left="57" w:right="57"/>
              <w:rPr>
                <w:i/>
                <w:iCs/>
                <w:noProof/>
                <w:color w:val="000000"/>
              </w:rPr>
            </w:pPr>
            <w:r w:rsidRPr="003433A3">
              <w:rPr>
                <w:i/>
                <w:iCs/>
                <w:noProof/>
                <w:color w:val="000000"/>
              </w:rPr>
              <w:t>Galanthus nivalis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EECC6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1DF3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A2FF20E" w14:textId="77777777" w:rsidR="006135C3" w:rsidRPr="003433A3" w:rsidRDefault="006135C3" w:rsidP="00C22C2D">
            <w:pPr>
              <w:ind w:left="70" w:right="57"/>
            </w:pPr>
            <w:r w:rsidRPr="003433A3">
              <w:t>lužní lesy</w:t>
            </w:r>
          </w:p>
          <w:p w14:paraId="7C65F832" w14:textId="77777777" w:rsidR="006135C3" w:rsidRPr="003433A3" w:rsidRDefault="006135C3" w:rsidP="00C22C2D">
            <w:pPr>
              <w:pStyle w:val="Zkladntext21"/>
              <w:spacing w:line="240" w:lineRule="auto"/>
              <w:ind w:left="70" w:right="57"/>
              <w:jc w:val="left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hojně</w:t>
            </w:r>
          </w:p>
          <w:p w14:paraId="6EEF92B1" w14:textId="77777777" w:rsidR="006135C3" w:rsidRPr="003433A3" w:rsidRDefault="006135C3" w:rsidP="00C22C2D">
            <w:pPr>
              <w:pStyle w:val="Zkladntext21"/>
              <w:spacing w:line="240" w:lineRule="auto"/>
              <w:ind w:left="70" w:right="57"/>
              <w:jc w:val="left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Polášek (2018)</w:t>
            </w:r>
            <w:r w:rsidR="003433A3">
              <w:rPr>
                <w:color w:val="000000"/>
                <w:sz w:val="20"/>
                <w:szCs w:val="20"/>
                <w:lang w:val="cs-CZ"/>
              </w:rPr>
              <w:t xml:space="preserve"> </w:t>
            </w:r>
            <w:r w:rsidR="003433A3" w:rsidRPr="003433A3">
              <w:rPr>
                <w:color w:val="000000"/>
                <w:sz w:val="20"/>
                <w:szCs w:val="20"/>
              </w:rPr>
              <w:t>in NDOP</w:t>
            </w:r>
          </w:p>
        </w:tc>
      </w:tr>
      <w:tr w:rsidR="006135C3" w:rsidRPr="001A6205" w14:paraId="6CC353C2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CA27DDA" w14:textId="77777777" w:rsidR="006135C3" w:rsidRPr="003433A3" w:rsidRDefault="006135C3" w:rsidP="004A1121">
            <w:pPr>
              <w:ind w:left="57" w:right="57"/>
              <w:rPr>
                <w:color w:val="000000"/>
              </w:rPr>
            </w:pPr>
            <w:r w:rsidRPr="003433A3">
              <w:rPr>
                <w:color w:val="000000"/>
              </w:rPr>
              <w:t>tetlucha kozí pysk vznešená</w:t>
            </w:r>
          </w:p>
          <w:p w14:paraId="40C2F53A" w14:textId="77777777" w:rsidR="006135C3" w:rsidRPr="003433A3" w:rsidRDefault="006135C3" w:rsidP="004A1121">
            <w:pPr>
              <w:ind w:left="57" w:right="57"/>
              <w:rPr>
                <w:color w:val="000000"/>
              </w:rPr>
            </w:pPr>
            <w:r w:rsidRPr="003433A3">
              <w:rPr>
                <w:i/>
                <w:iCs/>
                <w:color w:val="000000"/>
              </w:rPr>
              <w:t>Aethusa cynapioides</w:t>
            </w:r>
          </w:p>
          <w:p w14:paraId="12469487" w14:textId="77777777" w:rsidR="006135C3" w:rsidRPr="003433A3" w:rsidRDefault="006135C3" w:rsidP="004A1121">
            <w:pPr>
              <w:ind w:left="57" w:right="57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CC72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BFD3E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72F0679" w14:textId="77777777" w:rsidR="006135C3" w:rsidRPr="003433A3" w:rsidRDefault="006135C3" w:rsidP="00C22C2D">
            <w:pPr>
              <w:ind w:left="70" w:right="57"/>
            </w:pPr>
            <w:r w:rsidRPr="003433A3">
              <w:t>lužní lesy</w:t>
            </w:r>
          </w:p>
          <w:p w14:paraId="3218065B" w14:textId="77777777" w:rsidR="006135C3" w:rsidRPr="003433A3" w:rsidRDefault="006135C3" w:rsidP="00C22C2D">
            <w:pPr>
              <w:ind w:left="70" w:right="57"/>
              <w:rPr>
                <w:color w:val="000000"/>
              </w:rPr>
            </w:pPr>
            <w:r w:rsidRPr="003433A3">
              <w:rPr>
                <w:color w:val="000000"/>
              </w:rPr>
              <w:t>desítky</w:t>
            </w:r>
          </w:p>
          <w:p w14:paraId="5EB8A5F3" w14:textId="77777777" w:rsidR="006135C3" w:rsidRPr="003433A3" w:rsidRDefault="006135C3" w:rsidP="00C22C2D">
            <w:pPr>
              <w:ind w:left="70" w:right="57"/>
              <w:rPr>
                <w:color w:val="000000"/>
              </w:rPr>
            </w:pPr>
            <w:r w:rsidRPr="003433A3">
              <w:rPr>
                <w:color w:val="000000"/>
              </w:rPr>
              <w:t>Mládek (2004)</w:t>
            </w:r>
            <w:r w:rsidR="003433A3" w:rsidRPr="003433A3">
              <w:rPr>
                <w:color w:val="000000"/>
              </w:rPr>
              <w:t xml:space="preserve"> </w:t>
            </w:r>
          </w:p>
        </w:tc>
      </w:tr>
      <w:tr w:rsidR="006135C3" w:rsidRPr="001A6205" w14:paraId="7C2119D9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C713CAE" w14:textId="77777777" w:rsidR="006135C3" w:rsidRPr="003433A3" w:rsidRDefault="006135C3" w:rsidP="004A1121">
            <w:pPr>
              <w:ind w:left="57" w:right="57"/>
              <w:rPr>
                <w:noProof/>
                <w:color w:val="000000"/>
              </w:rPr>
            </w:pPr>
            <w:r w:rsidRPr="003433A3">
              <w:rPr>
                <w:noProof/>
                <w:color w:val="000000"/>
              </w:rPr>
              <w:t>topol černý</w:t>
            </w:r>
          </w:p>
          <w:p w14:paraId="3F3194C9" w14:textId="77777777" w:rsidR="006135C3" w:rsidRPr="003433A3" w:rsidRDefault="006135C3" w:rsidP="004A1121">
            <w:pPr>
              <w:ind w:left="57" w:right="57"/>
              <w:rPr>
                <w:i/>
                <w:iCs/>
                <w:noProof/>
                <w:color w:val="000000"/>
              </w:rPr>
            </w:pPr>
            <w:r w:rsidRPr="003433A3">
              <w:rPr>
                <w:i/>
                <w:iCs/>
                <w:noProof/>
                <w:color w:val="000000"/>
              </w:rPr>
              <w:t>Populus nigra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5B7FC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03DFF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DD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0275ECA" w14:textId="77777777" w:rsidR="006135C3" w:rsidRPr="003433A3" w:rsidRDefault="006135C3" w:rsidP="00C22C2D">
            <w:pPr>
              <w:ind w:left="70" w:right="57"/>
            </w:pPr>
            <w:r w:rsidRPr="003433A3">
              <w:t>lužní lesy</w:t>
            </w:r>
          </w:p>
          <w:p w14:paraId="116C4EAA" w14:textId="77777777" w:rsidR="006135C3" w:rsidRPr="003433A3" w:rsidRDefault="006135C3" w:rsidP="00C22C2D">
            <w:pPr>
              <w:pStyle w:val="Zkladntext21"/>
              <w:spacing w:line="240" w:lineRule="auto"/>
              <w:ind w:left="70" w:right="57"/>
              <w:jc w:val="left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ojediněle</w:t>
            </w:r>
          </w:p>
          <w:p w14:paraId="03129D16" w14:textId="77777777" w:rsidR="006135C3" w:rsidRPr="003433A3" w:rsidRDefault="006135C3" w:rsidP="00C22C2D">
            <w:pPr>
              <w:pStyle w:val="Zkladntext21"/>
              <w:spacing w:line="240" w:lineRule="auto"/>
              <w:ind w:left="70" w:right="57"/>
              <w:jc w:val="left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Polášek (2018)</w:t>
            </w:r>
            <w:r w:rsidR="003433A3" w:rsidRPr="003433A3">
              <w:rPr>
                <w:color w:val="000000"/>
                <w:sz w:val="20"/>
                <w:szCs w:val="20"/>
              </w:rPr>
              <w:t xml:space="preserve"> in NDOP</w:t>
            </w:r>
          </w:p>
        </w:tc>
      </w:tr>
      <w:tr w:rsidR="006135C3" w:rsidRPr="001A6205" w14:paraId="5D629C58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CE99744" w14:textId="77777777" w:rsidR="006135C3" w:rsidRPr="003433A3" w:rsidRDefault="006135C3" w:rsidP="004A1121">
            <w:pPr>
              <w:ind w:left="57" w:right="57"/>
              <w:rPr>
                <w:color w:val="000000"/>
              </w:rPr>
            </w:pPr>
            <w:r w:rsidRPr="003433A3">
              <w:rPr>
                <w:color w:val="000000"/>
              </w:rPr>
              <w:t>žluťucha lesklá</w:t>
            </w:r>
          </w:p>
          <w:p w14:paraId="485CD8CE" w14:textId="77777777" w:rsidR="006135C3" w:rsidRPr="003433A3" w:rsidRDefault="006135C3" w:rsidP="004A1121">
            <w:pPr>
              <w:ind w:left="57" w:right="57"/>
              <w:rPr>
                <w:noProof/>
                <w:color w:val="000000"/>
              </w:rPr>
            </w:pPr>
            <w:r w:rsidRPr="003433A3">
              <w:rPr>
                <w:i/>
                <w:iCs/>
                <w:color w:val="000000"/>
              </w:rPr>
              <w:t>Thalictrum lucidum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2D28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F1498" w14:textId="77777777" w:rsidR="006135C3" w:rsidRPr="003433A3" w:rsidRDefault="006135C3" w:rsidP="004A1121">
            <w:pPr>
              <w:pStyle w:val="Zkladntext21"/>
              <w:spacing w:line="240" w:lineRule="auto"/>
              <w:ind w:left="57" w:right="57"/>
              <w:jc w:val="center"/>
              <w:rPr>
                <w:color w:val="000000"/>
                <w:sz w:val="20"/>
                <w:szCs w:val="20"/>
                <w:lang w:val="cs-CZ"/>
              </w:rPr>
            </w:pPr>
            <w:r w:rsidRPr="003433A3">
              <w:rPr>
                <w:color w:val="000000"/>
                <w:sz w:val="20"/>
                <w:szCs w:val="20"/>
                <w:lang w:val="cs-CZ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8360CD8" w14:textId="77777777" w:rsidR="006135C3" w:rsidRPr="003433A3" w:rsidRDefault="006135C3" w:rsidP="004A1121">
            <w:pPr>
              <w:ind w:left="57" w:right="57"/>
            </w:pPr>
            <w:r w:rsidRPr="003433A3">
              <w:t>lužní lesy</w:t>
            </w:r>
          </w:p>
          <w:p w14:paraId="2C979D9A" w14:textId="77777777" w:rsidR="006135C3" w:rsidRPr="003433A3" w:rsidRDefault="006135C3" w:rsidP="004A1121">
            <w:pPr>
              <w:ind w:left="57" w:right="57"/>
            </w:pPr>
            <w:r w:rsidRPr="003433A3">
              <w:t>nehodnoceno</w:t>
            </w:r>
          </w:p>
          <w:p w14:paraId="4F85DC56" w14:textId="77777777" w:rsidR="006135C3" w:rsidRPr="003433A3" w:rsidRDefault="006135C3" w:rsidP="004A1121">
            <w:pPr>
              <w:ind w:right="57"/>
            </w:pPr>
            <w:r w:rsidRPr="003433A3">
              <w:rPr>
                <w:color w:val="000000"/>
              </w:rPr>
              <w:t xml:space="preserve"> </w:t>
            </w:r>
            <w:r w:rsidR="0049204F">
              <w:rPr>
                <w:color w:val="000000"/>
              </w:rPr>
              <w:t>Černá (2010) in Černá 2011</w:t>
            </w:r>
          </w:p>
        </w:tc>
      </w:tr>
      <w:tr w:rsidR="006135C3" w:rsidRPr="001A6205" w14:paraId="733B7B59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B14B24A" w14:textId="77777777" w:rsidR="006135C3" w:rsidRPr="003433A3" w:rsidRDefault="006135C3" w:rsidP="004A1121">
            <w:pPr>
              <w:pStyle w:val="Zkladntext2"/>
              <w:ind w:left="57" w:right="57"/>
              <w:rPr>
                <w:b/>
                <w:bCs/>
                <w:sz w:val="20"/>
                <w:szCs w:val="20"/>
              </w:rPr>
            </w:pPr>
            <w:r w:rsidRPr="003433A3">
              <w:rPr>
                <w:b/>
                <w:bCs/>
                <w:sz w:val="20"/>
                <w:szCs w:val="20"/>
              </w:rPr>
              <w:t>Měkkýši (Molusca)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7DF3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AE8A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E38C71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6135C3" w:rsidRPr="001A6205" w14:paraId="3344C89C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BF8010A" w14:textId="77777777" w:rsidR="006135C3" w:rsidRPr="003433A3" w:rsidRDefault="006135C3" w:rsidP="004A1121">
            <w:pPr>
              <w:pStyle w:val="Zkladntext2"/>
              <w:ind w:left="57" w:right="57"/>
              <w:rPr>
                <w:b/>
                <w:bCs/>
                <w:sz w:val="20"/>
                <w:szCs w:val="20"/>
              </w:rPr>
            </w:pPr>
            <w:r w:rsidRPr="003433A3">
              <w:rPr>
                <w:b/>
                <w:bCs/>
                <w:sz w:val="20"/>
                <w:szCs w:val="20"/>
              </w:rPr>
              <w:t>Plži (Gastropoda)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B248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018E0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AA6FD0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6135C3" w:rsidRPr="001A6205" w14:paraId="5B2B59E2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0D0D9D1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bahenka živorodá</w:t>
            </w:r>
          </w:p>
          <w:p w14:paraId="17411C44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Viviparus contectus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62190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6862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B8B2D9F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vodní boptopy</w:t>
            </w:r>
          </w:p>
          <w:p w14:paraId="25622B8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422D33D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Dočkal (2008)</w:t>
            </w:r>
            <w:r w:rsidR="003433A3" w:rsidRPr="003433A3">
              <w:rPr>
                <w:color w:val="000000"/>
                <w:sz w:val="20"/>
                <w:szCs w:val="20"/>
              </w:rPr>
              <w:t xml:space="preserve"> </w:t>
            </w:r>
            <w:r w:rsidR="00FA2F9D" w:rsidRPr="00FA2F9D">
              <w:rPr>
                <w:color w:val="000000"/>
                <w:sz w:val="20"/>
                <w:szCs w:val="20"/>
              </w:rPr>
              <w:t>in Polášek et al. (2010)</w:t>
            </w:r>
          </w:p>
        </w:tc>
      </w:tr>
      <w:tr w:rsidR="006135C3" w:rsidRPr="001A6205" w14:paraId="44073670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9242093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lištovka lesklá</w:t>
            </w:r>
          </w:p>
          <w:p w14:paraId="6A026956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Segmentina nitina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0272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D96F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F344148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vodní boptopy</w:t>
            </w:r>
          </w:p>
          <w:p w14:paraId="02B9255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13DA9808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Merta (2001)</w:t>
            </w:r>
          </w:p>
        </w:tc>
      </w:tr>
      <w:tr w:rsidR="006135C3" w:rsidRPr="001A6205" w14:paraId="55FB38FB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3C034C3" w14:textId="77777777" w:rsidR="006135C3" w:rsidRPr="003433A3" w:rsidRDefault="006135C3" w:rsidP="004A1121">
            <w:pPr>
              <w:pStyle w:val="Zkladntext2"/>
              <w:ind w:left="57" w:right="57"/>
              <w:rPr>
                <w:b/>
                <w:bCs/>
                <w:sz w:val="20"/>
                <w:szCs w:val="20"/>
              </w:rPr>
            </w:pPr>
            <w:r w:rsidRPr="003433A3">
              <w:rPr>
                <w:b/>
                <w:bCs/>
                <w:sz w:val="20"/>
                <w:szCs w:val="20"/>
              </w:rPr>
              <w:t>Mlži (Bivalvia)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50104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4F109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8CFC666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6135C3" w:rsidRPr="001A6205" w14:paraId="72123420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1C5CDD3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velevrub malířský</w:t>
            </w:r>
            <w:r w:rsidRPr="003433A3">
              <w:rPr>
                <w:i/>
                <w:iCs/>
                <w:sz w:val="20"/>
                <w:szCs w:val="20"/>
              </w:rPr>
              <w:t xml:space="preserve"> </w:t>
            </w:r>
          </w:p>
          <w:p w14:paraId="3C75ECEC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Unio pictorum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EE856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F379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2D046B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vodní biotopy</w:t>
            </w:r>
          </w:p>
          <w:p w14:paraId="1B34D70F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552B1D5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  <w:r w:rsidR="003433A3" w:rsidRPr="003433A3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6135C3" w:rsidRPr="001A6205" w14:paraId="1E77E46A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F66AA6F" w14:textId="77777777" w:rsidR="006135C3" w:rsidRPr="003433A3" w:rsidRDefault="006135C3" w:rsidP="004A1121">
            <w:pPr>
              <w:pStyle w:val="Zkladntext2"/>
              <w:ind w:left="57" w:right="57"/>
              <w:rPr>
                <w:b/>
                <w:bCs/>
                <w:sz w:val="20"/>
                <w:szCs w:val="20"/>
              </w:rPr>
            </w:pPr>
            <w:r w:rsidRPr="003433A3">
              <w:rPr>
                <w:b/>
                <w:bCs/>
                <w:sz w:val="20"/>
                <w:szCs w:val="20"/>
              </w:rPr>
              <w:t>Členovci (Arthropoda)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53312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3612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918260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6135C3" w:rsidRPr="001A6205" w14:paraId="1BDC46B2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882725F" w14:textId="77777777" w:rsidR="006135C3" w:rsidRPr="003433A3" w:rsidRDefault="006135C3" w:rsidP="004A1121">
            <w:pPr>
              <w:pStyle w:val="Zkladntext2"/>
              <w:ind w:left="57" w:right="57"/>
              <w:rPr>
                <w:b/>
                <w:bCs/>
                <w:sz w:val="20"/>
                <w:szCs w:val="20"/>
              </w:rPr>
            </w:pPr>
            <w:r w:rsidRPr="003433A3">
              <w:rPr>
                <w:b/>
                <w:bCs/>
                <w:sz w:val="20"/>
                <w:szCs w:val="20"/>
              </w:rPr>
              <w:t>Korýši (Crustacea)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AABBC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23A2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FA303F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6135C3" w:rsidRPr="001A6205" w14:paraId="549AD9A5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C90C8F8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lastRenderedPageBreak/>
              <w:t>listonoh jarní</w:t>
            </w:r>
          </w:p>
          <w:p w14:paraId="097AB5AD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Lepidurus apus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870C2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A42F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0E9738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periodické tůně</w:t>
            </w:r>
          </w:p>
          <w:p w14:paraId="770183F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1031767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Měkotová (1983)</w:t>
            </w:r>
          </w:p>
        </w:tc>
      </w:tr>
      <w:tr w:rsidR="006135C3" w:rsidRPr="001A6205" w14:paraId="06641221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39C790A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 xml:space="preserve">rak říční </w:t>
            </w:r>
          </w:p>
          <w:p w14:paraId="34DC5644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Astacus astacus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3C2F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F8382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C84E10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vodní tok</w:t>
            </w:r>
          </w:p>
          <w:p w14:paraId="00BA8CD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0FBAA54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Poprach (2001)</w:t>
            </w:r>
          </w:p>
        </w:tc>
      </w:tr>
      <w:tr w:rsidR="006135C3" w:rsidRPr="001A6205" w14:paraId="7A260451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8183FD6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žábronožka sněžní</w:t>
            </w:r>
          </w:p>
          <w:p w14:paraId="6555CDA5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Eubranchipus grubii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0D75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0529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8F6F6E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periodické tůně</w:t>
            </w:r>
          </w:p>
          <w:p w14:paraId="656B8D5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6A19C84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Háková (2018)</w:t>
            </w:r>
            <w:r w:rsidR="00C22C2D">
              <w:rPr>
                <w:sz w:val="20"/>
                <w:szCs w:val="20"/>
              </w:rPr>
              <w:t xml:space="preserve"> in NDOP</w:t>
            </w:r>
          </w:p>
        </w:tc>
      </w:tr>
      <w:tr w:rsidR="006135C3" w:rsidRPr="001A6205" w14:paraId="79482253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F80892B" w14:textId="77777777" w:rsidR="006135C3" w:rsidRPr="003433A3" w:rsidRDefault="006135C3" w:rsidP="004A1121">
            <w:pPr>
              <w:pStyle w:val="Zkladntext2"/>
              <w:ind w:left="57" w:right="57"/>
              <w:rPr>
                <w:b/>
                <w:bCs/>
                <w:sz w:val="20"/>
                <w:szCs w:val="20"/>
              </w:rPr>
            </w:pPr>
            <w:r w:rsidRPr="003433A3">
              <w:rPr>
                <w:b/>
                <w:bCs/>
                <w:sz w:val="20"/>
                <w:szCs w:val="20"/>
              </w:rPr>
              <w:t>Hmyz (Insecta)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0646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6221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FDD566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6135C3" w:rsidRPr="001A6205" w14:paraId="2AEBEA56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F59CED9" w14:textId="77777777" w:rsidR="006135C3" w:rsidRPr="003433A3" w:rsidRDefault="006135C3" w:rsidP="004A1121">
            <w:pPr>
              <w:pStyle w:val="Zkladntext2"/>
              <w:ind w:left="57" w:right="57"/>
              <w:rPr>
                <w:b/>
                <w:bCs/>
                <w:sz w:val="20"/>
                <w:szCs w:val="20"/>
              </w:rPr>
            </w:pPr>
            <w:r w:rsidRPr="003433A3">
              <w:rPr>
                <w:b/>
                <w:bCs/>
                <w:sz w:val="20"/>
                <w:szCs w:val="20"/>
              </w:rPr>
              <w:t>Motýli (Coleoptera)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4F0D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4EA3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A2F7D7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6135C3" w:rsidRPr="001A6205" w14:paraId="486543E3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789A502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batolec červený</w:t>
            </w:r>
          </w:p>
          <w:p w14:paraId="368C074F" w14:textId="77777777" w:rsidR="006135C3" w:rsidRPr="003433A3" w:rsidRDefault="006135C3" w:rsidP="004A1121">
            <w:pPr>
              <w:pStyle w:val="Zkladntext2"/>
              <w:ind w:left="57" w:right="57"/>
              <w:rPr>
                <w:b/>
                <w:b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Apatura ilia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236A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5874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625FD6F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bezlesí</w:t>
            </w:r>
          </w:p>
          <w:p w14:paraId="3A78540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353B8B8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b/>
                <w:bCs/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Kuja (2019)</w:t>
            </w:r>
          </w:p>
        </w:tc>
      </w:tr>
      <w:tr w:rsidR="006135C3" w:rsidRPr="001A6205" w14:paraId="36D98E78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FEA46FC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jasoň dymnivkový</w:t>
            </w:r>
          </w:p>
          <w:p w14:paraId="09B2247E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Parnassius mnemosyne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9B77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EE5B8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38F943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bezlesí</w:t>
            </w:r>
          </w:p>
          <w:p w14:paraId="4636E48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42EA700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Kuja (20</w:t>
            </w:r>
            <w:r w:rsidR="005F1C46">
              <w:rPr>
                <w:sz w:val="20"/>
                <w:szCs w:val="20"/>
              </w:rPr>
              <w:t>19</w:t>
            </w:r>
            <w:r w:rsidRPr="003433A3">
              <w:rPr>
                <w:sz w:val="20"/>
                <w:szCs w:val="20"/>
              </w:rPr>
              <w:t>)</w:t>
            </w:r>
          </w:p>
        </w:tc>
      </w:tr>
      <w:tr w:rsidR="006135C3" w:rsidRPr="001A6205" w14:paraId="58FC8E8F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33B7313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okáč strdivkový</w:t>
            </w:r>
          </w:p>
          <w:p w14:paraId="2ABA85CE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Coenonympha arcania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0AE0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0173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D867CF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bezlesí</w:t>
            </w:r>
          </w:p>
          <w:p w14:paraId="1B74974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62DD25B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Kuja (2019)</w:t>
            </w:r>
          </w:p>
        </w:tc>
      </w:tr>
      <w:tr w:rsidR="006135C3" w:rsidRPr="001A6205" w14:paraId="4C272FE2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BF5DCD0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ostruháček švestkový</w:t>
            </w:r>
          </w:p>
          <w:p w14:paraId="522501BC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Satyrium pruni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71F8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12DC8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6A620B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bezlesí</w:t>
            </w:r>
          </w:p>
          <w:p w14:paraId="3E418B6F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738EE65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Holec (2018)</w:t>
            </w:r>
            <w:r w:rsidR="005F1C46">
              <w:rPr>
                <w:sz w:val="20"/>
                <w:szCs w:val="20"/>
              </w:rPr>
              <w:t xml:space="preserve"> in NDOP</w:t>
            </w:r>
          </w:p>
        </w:tc>
      </w:tr>
      <w:tr w:rsidR="006135C3" w:rsidRPr="001A6205" w14:paraId="13B39BC4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664C540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stužkonoska vrbová</w:t>
            </w:r>
          </w:p>
          <w:p w14:paraId="32EFDB0D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Catocala electa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6168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CAAE6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D250468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bezlesí</w:t>
            </w:r>
          </w:p>
          <w:p w14:paraId="4026F53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319A9E3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Holec</w:t>
            </w:r>
            <w:r w:rsidR="005F1C46">
              <w:rPr>
                <w:sz w:val="20"/>
                <w:szCs w:val="20"/>
              </w:rPr>
              <w:t xml:space="preserve"> </w:t>
            </w:r>
            <w:r w:rsidR="005F1C46" w:rsidRPr="005F1C46">
              <w:rPr>
                <w:sz w:val="20"/>
                <w:szCs w:val="20"/>
              </w:rPr>
              <w:t>&amp;</w:t>
            </w:r>
            <w:r w:rsidR="005F1C46">
              <w:rPr>
                <w:sz w:val="20"/>
                <w:szCs w:val="20"/>
              </w:rPr>
              <w:t xml:space="preserve"> </w:t>
            </w:r>
            <w:r w:rsidRPr="003433A3">
              <w:rPr>
                <w:sz w:val="20"/>
                <w:szCs w:val="20"/>
              </w:rPr>
              <w:t>Kovařík (2018)</w:t>
            </w:r>
            <w:r w:rsidR="005F1C46">
              <w:rPr>
                <w:sz w:val="20"/>
                <w:szCs w:val="20"/>
              </w:rPr>
              <w:t xml:space="preserve"> in NDOP</w:t>
            </w:r>
          </w:p>
        </w:tc>
      </w:tr>
      <w:tr w:rsidR="006135C3" w:rsidRPr="001A6205" w14:paraId="416F078F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C6B5922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b/>
                <w:bCs/>
                <w:sz w:val="20"/>
                <w:szCs w:val="20"/>
              </w:rPr>
              <w:t>Vážky (Odonata)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70A0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8CF4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B045CF6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</w:p>
        </w:tc>
      </w:tr>
      <w:tr w:rsidR="006135C3" w:rsidRPr="001A6205" w14:paraId="652A656E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B81C9A5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klínatka rohatá</w:t>
            </w:r>
          </w:p>
          <w:p w14:paraId="1D21B0D6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Ophiogomphus cecilia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9B8D1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F0CF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6BA089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okolí tekoucích vod</w:t>
            </w:r>
          </w:p>
          <w:p w14:paraId="79E88F6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69D32B2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Pokorný (2015)</w:t>
            </w:r>
            <w:r w:rsidR="005F1C46">
              <w:rPr>
                <w:sz w:val="20"/>
                <w:szCs w:val="20"/>
              </w:rPr>
              <w:t xml:space="preserve"> in NDOP</w:t>
            </w:r>
          </w:p>
        </w:tc>
      </w:tr>
      <w:tr w:rsidR="006135C3" w:rsidRPr="001A6205" w14:paraId="0BDF2EBF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6822200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klínatka vidlitá</w:t>
            </w:r>
          </w:p>
          <w:p w14:paraId="695F2932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Onychogomphus forcipatus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C6325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3F36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F69BA0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okolí tekoucích vod</w:t>
            </w:r>
          </w:p>
          <w:p w14:paraId="5611C2D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026C32A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Pokorný (2015)</w:t>
            </w:r>
            <w:r w:rsidR="005F1C46">
              <w:rPr>
                <w:sz w:val="20"/>
                <w:szCs w:val="20"/>
              </w:rPr>
              <w:t xml:space="preserve"> in NDOP</w:t>
            </w:r>
          </w:p>
        </w:tc>
      </w:tr>
      <w:tr w:rsidR="006135C3" w:rsidRPr="001A6205" w14:paraId="32573F00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C110A38" w14:textId="77777777" w:rsidR="006135C3" w:rsidRPr="003433A3" w:rsidRDefault="006135C3" w:rsidP="004A1121">
            <w:pPr>
              <w:pStyle w:val="Zkladntext2"/>
              <w:ind w:left="57" w:right="57"/>
              <w:rPr>
                <w:b/>
                <w:bCs/>
                <w:sz w:val="20"/>
                <w:szCs w:val="20"/>
              </w:rPr>
            </w:pPr>
            <w:r w:rsidRPr="003433A3">
              <w:rPr>
                <w:b/>
                <w:bCs/>
                <w:sz w:val="20"/>
                <w:szCs w:val="20"/>
              </w:rPr>
              <w:t>Brouci (Coleoptera)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ACA0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39BE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79BE2C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6135C3" w:rsidRPr="001A6205" w14:paraId="44E39175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818B14D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Euconnus maeklini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A9B2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8D986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F7DA49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321F6C67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7A8E6C7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7008E176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94FFDF5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</w:p>
          <w:p w14:paraId="3CCE92A5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Cerylon deplanatum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C9A55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99947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61A0FF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50E2272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0F05E40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3C07BB80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FBE69AD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</w:p>
          <w:p w14:paraId="66E8C46C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Pycnomerus terebrans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5461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5CB5B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CR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2B72BC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1817B40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606273F7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25812262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FB0DF24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</w:p>
          <w:p w14:paraId="0F6D200E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Synchita mediolanensis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3607F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9D6CF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4C2818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34F069C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06166DD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1D6122F2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610C970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červenáček</w:t>
            </w:r>
          </w:p>
          <w:p w14:paraId="2D0CC49A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Agnathus decoratus</w:t>
            </w:r>
          </w:p>
          <w:p w14:paraId="5DDF0589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3E72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C87EA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CR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736D01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3CD998B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02C3675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3C72742E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2864E52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drabčík</w:t>
            </w:r>
          </w:p>
          <w:p w14:paraId="6577774E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Anthobium fusculum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8CB2C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16AC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CR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DFDAD76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57F44DB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5255B0F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5ACEC253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DDFE600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drabčík</w:t>
            </w:r>
          </w:p>
          <w:p w14:paraId="618746F2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Euconnus maeklini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98D8E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39AE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949B1C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6B36434F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1BC11EF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4090C7A5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901D201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lastRenderedPageBreak/>
              <w:t>drabčík</w:t>
            </w:r>
          </w:p>
          <w:p w14:paraId="65E240C2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Eusphalerum anale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4EDC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157A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6DDD51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5743CEC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5F61A8A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Horčičko (2001)</w:t>
            </w:r>
            <w:r w:rsidR="00A6163A">
              <w:t xml:space="preserve"> </w:t>
            </w:r>
            <w:r w:rsidR="00A6163A" w:rsidRPr="00A6163A">
              <w:rPr>
                <w:sz w:val="20"/>
                <w:szCs w:val="20"/>
              </w:rPr>
              <w:t>in Polášek et al. (2010)</w:t>
            </w:r>
          </w:p>
        </w:tc>
      </w:tr>
      <w:tr w:rsidR="006135C3" w:rsidRPr="001A6205" w14:paraId="7094E01D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D47D3C5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drabčík</w:t>
            </w:r>
          </w:p>
          <w:p w14:paraId="1793E357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Mycetoporus punctipensis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51FB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C7B3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147FCB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11B7A8E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4DD7F31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44A8D4CC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A66ABED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drabčík</w:t>
            </w:r>
          </w:p>
          <w:p w14:paraId="6FDE7272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Paederidus rubrothoracius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966F7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FECC6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33B0FA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4BD3EAC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1BE1E8B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4F52B680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BF871AD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drabčík</w:t>
            </w:r>
          </w:p>
          <w:p w14:paraId="252DABFA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Scydmoraphes sparshalii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5D26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7802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CR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385D29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7FEC0FF7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1E2D6A46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65A6D8B8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33039BF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drabčík</w:t>
            </w:r>
          </w:p>
          <w:p w14:paraId="5C2427C8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Quedius riparius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703DD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17D0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D2A815F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02B1E84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7E28288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7D71DD20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CD5055A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drabčík</w:t>
            </w:r>
          </w:p>
          <w:p w14:paraId="233B26DD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Stenus guttula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EA59B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4036C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174377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0280224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08B0B08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7D6D851C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43D0589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dřepčík</w:t>
            </w:r>
          </w:p>
          <w:p w14:paraId="040A1923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Chaetocnema arida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30851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D288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72393B6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7AE65A98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722E833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Horčičko (2001)</w:t>
            </w:r>
            <w:r w:rsidR="00A6163A">
              <w:t xml:space="preserve"> </w:t>
            </w:r>
            <w:r w:rsidR="00A6163A" w:rsidRPr="00A6163A">
              <w:rPr>
                <w:sz w:val="20"/>
                <w:szCs w:val="20"/>
              </w:rPr>
              <w:t>in Polášek et al. (2010)</w:t>
            </w:r>
          </w:p>
        </w:tc>
      </w:tr>
      <w:tr w:rsidR="006135C3" w:rsidRPr="001A6205" w14:paraId="7449DC44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D988E2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 xml:space="preserve">dřevomil bukový </w:t>
            </w:r>
          </w:p>
          <w:p w14:paraId="1092B901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Eucnemis capucina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0373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3370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EBF0F4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42BADEF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16090D2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551774DB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09413C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i/>
                <w:iCs/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 xml:space="preserve">dřevožrout niťovitý </w:t>
            </w:r>
            <w:r w:rsidRPr="003433A3">
              <w:rPr>
                <w:i/>
                <w:iCs/>
                <w:sz w:val="20"/>
                <w:szCs w:val="20"/>
              </w:rPr>
              <w:t>Colydium filiforme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711CE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F03C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EC73D4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2C86ED5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4F4CEC7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67258D22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FEACC2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houbožrout</w:t>
            </w:r>
          </w:p>
          <w:p w14:paraId="6DA7B349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Mycetophagus fulvicollis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5E8BC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5FD1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97EC7DF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5FC65BB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57B8C9E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4B763CFA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6A44DB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houbožrout</w:t>
            </w:r>
          </w:p>
          <w:p w14:paraId="0846ECDB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Mycetophagus multipunctatus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52F2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C909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0001DCF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5F84693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75C6173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62E8B1F5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20E171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chroustek</w:t>
            </w:r>
          </w:p>
          <w:p w14:paraId="41999AA3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Miltotrogus aequinoctialis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E36A8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3A3E5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283725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67C7426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624A995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34DBD5AC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3FFF5A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kmenař trouchový</w:t>
            </w:r>
          </w:p>
          <w:p w14:paraId="5D809003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Uloma culinaris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1BCB3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0F14D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945DB6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57FE1238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490DE37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40246FEA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0A0FCF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kornatec</w:t>
            </w:r>
          </w:p>
          <w:p w14:paraId="6B15E653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Grynocharis oblonga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1E062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9EE8A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6C0DCE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5FE8642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715760A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51EE54CA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0E63E2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kovařík</w:t>
            </w:r>
          </w:p>
          <w:p w14:paraId="2BEAFEFD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Adrastus limbatus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F8D0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A39A5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952795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1C059E9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1EA242E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Horčičko (2001)</w:t>
            </w:r>
            <w:r w:rsidR="00A6163A">
              <w:t xml:space="preserve"> </w:t>
            </w:r>
            <w:r w:rsidR="00A6163A" w:rsidRPr="00A6163A">
              <w:rPr>
                <w:sz w:val="20"/>
                <w:szCs w:val="20"/>
              </w:rPr>
              <w:t>in Polášek et al. (2010)</w:t>
            </w:r>
          </w:p>
        </w:tc>
      </w:tr>
      <w:tr w:rsidR="006135C3" w:rsidRPr="001A6205" w14:paraId="3254DEDB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F37A94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 xml:space="preserve">kovařík </w:t>
            </w:r>
          </w:p>
          <w:p w14:paraId="556668E7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Ampedus elegantulus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4AC5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5423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3F0A42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11D5183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370E155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0DA3B5D4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CF638E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 xml:space="preserve">kovařík </w:t>
            </w:r>
          </w:p>
          <w:p w14:paraId="0CF19205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Ampedus praeustus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81CA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F028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6C01D3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332D123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6321401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5DFEF448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C833DD6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kovařík</w:t>
            </w:r>
          </w:p>
          <w:p w14:paraId="31E820F2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Ampedus rufipennis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B477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F6D3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2C8BBF8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59DFDF3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7C838E8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345DB519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8EE4D18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lastRenderedPageBreak/>
              <w:t xml:space="preserve">kovařík </w:t>
            </w:r>
          </w:p>
          <w:p w14:paraId="09104A85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Denticollis rubens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77A7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295F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3EDE3F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584FA5B7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02954AA8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43CC5DB8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9F93E0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kovařík</w:t>
            </w:r>
          </w:p>
          <w:p w14:paraId="39CE4B85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Lacon querceus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FC24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CE36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E5FE55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7FEE91B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7E5952D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019BFE21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23444A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 xml:space="preserve">kovařík </w:t>
            </w:r>
          </w:p>
          <w:p w14:paraId="7A3B3261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Negastrius pulchellus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8A069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A8A7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198AD3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793ADB3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61F7FC6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0FC7E1FD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870D64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kovařík</w:t>
            </w:r>
          </w:p>
          <w:p w14:paraId="7BD88A80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Oedostethus quadripustulatus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44B7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EFD4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9EB7F9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4A89B89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207A52D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12630059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235540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kovařík</w:t>
            </w:r>
          </w:p>
          <w:p w14:paraId="52E504A1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Stenagostus rhombeus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72E7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7CD4E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B2BE47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5DE81C0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2C88AD0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395013C6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B11142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 xml:space="preserve">kozlíček </w:t>
            </w:r>
          </w:p>
          <w:p w14:paraId="593ECA06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Saperda octopunctata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92850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60A1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043B29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10281EB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6E2FC2C6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3EA8DD30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01377D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krajník hnědý</w:t>
            </w:r>
          </w:p>
          <w:p w14:paraId="15EA001A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Calosoma inquisitor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29C5E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5A175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90FE12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113D018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6C70CE57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6F264892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F3A3E6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krajník pižmový</w:t>
            </w:r>
          </w:p>
          <w:p w14:paraId="28789F3B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Calosoma sycophanta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15BB2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79D86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852D9B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6D766E7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737874D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42E28F53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ABAF05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krasec</w:t>
            </w:r>
          </w:p>
          <w:p w14:paraId="60A40C34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Angrilus ater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520BA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54061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533CE0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6F731DD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2E4C5EE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036AAFA3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8A14C3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krasec</w:t>
            </w:r>
          </w:p>
          <w:p w14:paraId="2EF533B2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Coraebus undatus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CEE1D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75B9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BCC13F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1F27022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368ABC68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63B04BC4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EE0A92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krasec</w:t>
            </w:r>
          </w:p>
          <w:p w14:paraId="7BC51134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Trachys scrobiculata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FD43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DD977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E1C9A2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7A53720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6E4B8EC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4577276E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D578D5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krytohlav</w:t>
            </w:r>
          </w:p>
          <w:p w14:paraId="22D56AF1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Cryptocephalus rufipes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659B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E524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CR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BE57D67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5E08C4C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11715FD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Horčičko (2001)</w:t>
            </w:r>
            <w:r w:rsidR="00A6163A">
              <w:t xml:space="preserve"> </w:t>
            </w:r>
            <w:r w:rsidR="00A6163A" w:rsidRPr="00A6163A">
              <w:rPr>
                <w:sz w:val="20"/>
                <w:szCs w:val="20"/>
              </w:rPr>
              <w:t>in Polášek et al. (2010)</w:t>
            </w:r>
          </w:p>
        </w:tc>
      </w:tr>
      <w:tr w:rsidR="006135C3" w:rsidRPr="001A6205" w14:paraId="3D21F144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7307CC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květomil</w:t>
            </w:r>
          </w:p>
          <w:p w14:paraId="6A2ED120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Prionychus melanarius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B0BD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FCA7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4F2832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769DA1E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185983C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10C2CEF7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A319478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květomil</w:t>
            </w:r>
          </w:p>
          <w:p w14:paraId="3B19A679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Mycetochara flavipes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4327E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1F101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5E7760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7BA89D8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0EAFFE7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30E42AED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C8A8D22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kůrař dvojbarvý</w:t>
            </w:r>
          </w:p>
          <w:p w14:paraId="0A551C0F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Corticeus bicolor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2298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156E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EC112A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2FF6381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13D36C08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478A231A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C4F8C88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kůrař maďalový</w:t>
            </w:r>
          </w:p>
          <w:p w14:paraId="52CF0D5B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Corticeus unicolor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2EA1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B6C5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7F58D2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1234755F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0187887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2D1990A6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971844D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lejnožrout</w:t>
            </w:r>
          </w:p>
          <w:p w14:paraId="32ED3379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Onthophagus verticicornis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76F5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7237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246805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05B5A98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25363EF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75E5B25B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8CEF5C3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lenec</w:t>
            </w:r>
          </w:p>
          <w:p w14:paraId="46B7224A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Melandrya barbata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52A9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F1F2C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2ABA58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2DFA6EB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7B75EBD8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4E5E9E64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7F834B0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lastRenderedPageBreak/>
              <w:t>lenec</w:t>
            </w:r>
          </w:p>
          <w:p w14:paraId="5809FF81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Melandrya dubia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E137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BD4C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039B69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611DCE16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4F781F8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4A97290E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EEF3115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lesák</w:t>
            </w:r>
          </w:p>
          <w:p w14:paraId="593AA26F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 xml:space="preserve"> Pediacus depressus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651D1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DA26F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0BD383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26218EA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706AC1B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6BB2A962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40EDD52" w14:textId="77777777" w:rsidR="006135C3" w:rsidRPr="003433A3" w:rsidRDefault="006135C3" w:rsidP="004A1121">
            <w:pPr>
              <w:pStyle w:val="Zkladntext2"/>
              <w:ind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 xml:space="preserve"> lesák rumělkový</w:t>
            </w:r>
          </w:p>
          <w:p w14:paraId="694D6775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 xml:space="preserve"> Cucujus cinnaberinus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D715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629D5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2AF84C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7284B8A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68ADB98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246A28C3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01909CA" w14:textId="77777777" w:rsidR="006135C3" w:rsidRPr="003433A3" w:rsidRDefault="006135C3" w:rsidP="004A1121">
            <w:pPr>
              <w:pStyle w:val="Zkladntext2"/>
              <w:ind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 xml:space="preserve"> lesan lodničník</w:t>
            </w:r>
          </w:p>
          <w:p w14:paraId="1B996785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 xml:space="preserve"> Lymexylon navale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2AB0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85D2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E9181A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7F271477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194919A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6F5ABB13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7AA7571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lesknáček</w:t>
            </w:r>
          </w:p>
          <w:p w14:paraId="01683729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Carpophilus sexpustulatus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8E1D6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7C39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55685D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535A47B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497D84C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79E6A1C7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6C7B560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lesknáček</w:t>
            </w:r>
          </w:p>
          <w:p w14:paraId="3685E5E3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Brassicogethes anthracinus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11047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5353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E0B87B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0B618AE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381ADEE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Horčičko (2001)</w:t>
            </w:r>
            <w:r w:rsidR="00A6163A">
              <w:t xml:space="preserve"> </w:t>
            </w:r>
            <w:r w:rsidR="00A6163A" w:rsidRPr="00A6163A">
              <w:rPr>
                <w:sz w:val="20"/>
                <w:szCs w:val="20"/>
              </w:rPr>
              <w:t>in Polášek et al. (2010)</w:t>
            </w:r>
          </w:p>
        </w:tc>
      </w:tr>
      <w:tr w:rsidR="006135C3" w:rsidRPr="001A6205" w14:paraId="53F88D72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FD94947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mandelinka</w:t>
            </w:r>
          </w:p>
          <w:p w14:paraId="6DDCF78A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Oomorphus concolor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165AA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60067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0FA3A8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1AA2F42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787C4F3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Horčičko (2001)</w:t>
            </w:r>
            <w:r w:rsidR="00A6163A">
              <w:t xml:space="preserve"> </w:t>
            </w:r>
            <w:r w:rsidR="00A6163A" w:rsidRPr="00A6163A">
              <w:rPr>
                <w:sz w:val="20"/>
                <w:szCs w:val="20"/>
              </w:rPr>
              <w:t>in Polášek et al. (2010)</w:t>
            </w:r>
          </w:p>
        </w:tc>
      </w:tr>
      <w:tr w:rsidR="006135C3" w:rsidRPr="001A6205" w14:paraId="5F48F4FB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1572C27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mrchožrout</w:t>
            </w:r>
          </w:p>
          <w:p w14:paraId="08459090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Ablattaria laevigata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A739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22EA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4B34E2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4DC97A78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456C1AB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65AD1EF2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CEB249E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mrštník</w:t>
            </w:r>
          </w:p>
          <w:p w14:paraId="33E8764D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Margarinotus merdarius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2496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8CAB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85077D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1211D5A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513E7F7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0B8FEE31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D890986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nosatec</w:t>
            </w:r>
          </w:p>
          <w:p w14:paraId="4D3F2AD4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Neophytobius granatus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D5FE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35FC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CB3CDA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48E64A7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45C4021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22C55763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BB18121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nosatec</w:t>
            </w:r>
          </w:p>
          <w:p w14:paraId="53B392B9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 xml:space="preserve"> Phytobius leucogaster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0A4D7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9995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E60BBE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001641E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70EBD7D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46B9AE97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7B63C46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nosatec</w:t>
            </w:r>
          </w:p>
          <w:p w14:paraId="7532EB98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Poophagus sisymbrii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1FD4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DA5D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F1FED2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16DA33C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4C00689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65E44546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C6BBE1B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polník</w:t>
            </w:r>
          </w:p>
          <w:p w14:paraId="2C68F730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Agrilus convexicollis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BD0F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D360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A0DC51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neuvedeno</w:t>
            </w:r>
          </w:p>
          <w:p w14:paraId="6D4E0A0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Čížek (2015)</w:t>
            </w:r>
          </w:p>
        </w:tc>
      </w:tr>
      <w:tr w:rsidR="006135C3" w:rsidRPr="001A6205" w14:paraId="337D9894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142833F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potemník</w:t>
            </w:r>
          </w:p>
          <w:p w14:paraId="6FB1C22E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Corticeus longulus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344B1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F0190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68B9AD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44BF5C4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7C430E0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51CBB616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453399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i/>
                <w:iCs/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přílbovník červený</w:t>
            </w:r>
            <w:r w:rsidRPr="003433A3">
              <w:rPr>
                <w:i/>
                <w:iCs/>
                <w:sz w:val="20"/>
                <w:szCs w:val="20"/>
              </w:rPr>
              <w:t xml:space="preserve"> </w:t>
            </w:r>
          </w:p>
          <w:p w14:paraId="37D5F954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Neomida haemorrhoidalis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D579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4126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A0C1F8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2E21636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51EED0C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76D9617D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F153D6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pýchavkovník červcový</w:t>
            </w:r>
          </w:p>
          <w:p w14:paraId="3CE0DF2C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Endomychus coccineus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E7D85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0553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21308D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4F47B33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0CB42AC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4FCC1570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C7DF2C6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roháč obecný</w:t>
            </w:r>
          </w:p>
          <w:p w14:paraId="56D73ADE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Lucanus cervus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A458C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AB8BE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A9E234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3FBCDF0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4BC4967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6B17473F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35F3FD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spuchřelík černý</w:t>
            </w:r>
          </w:p>
          <w:p w14:paraId="58218A0D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Prionychus ater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F83B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4AB4E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CDC87D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2353CE9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612888D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66932522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715283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lastRenderedPageBreak/>
              <w:t>střevlík</w:t>
            </w:r>
          </w:p>
          <w:p w14:paraId="01B55274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Agonum dolens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8D8BA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F0DF8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CR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297CEF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04ECAF5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070F072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1B63BC5C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60476BF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 xml:space="preserve">střevlík </w:t>
            </w:r>
          </w:p>
          <w:p w14:paraId="644C5EB7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Anthracus longicornis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90CF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387B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66D940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44D3FBF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1375705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32D9AC9B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C3DC77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střevlík</w:t>
            </w:r>
          </w:p>
          <w:p w14:paraId="491A53AF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Badister dorsiger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3B8A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E43E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C69E07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34D4E2B7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660A43D8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13228810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3BF88CE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střevlík</w:t>
            </w:r>
          </w:p>
          <w:p w14:paraId="45F02027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Bembidion modestrum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3F6D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0879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0E5D58F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4C3EB35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1C736CD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400CB372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ECA8423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střevlík Scheidlerův</w:t>
            </w:r>
          </w:p>
          <w:p w14:paraId="2A3C00A4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Carabus scheidleri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169D2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79BF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7CC9A2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4F41ED08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2F2F2E37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00076CAA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24CF07C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střevlík Ullrichův</w:t>
            </w:r>
          </w:p>
          <w:p w14:paraId="1CB2973F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Carabus ulrichii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10955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FB342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A7CB95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5DDF8B6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63F318B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04B7C032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7E05CDF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střevlík</w:t>
            </w:r>
          </w:p>
          <w:p w14:paraId="3557A9CF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Dyschirius nitidus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A46A8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A0C8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EC5D4F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568836C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42A9BCA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3D3AB5B4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854EA00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střevlík</w:t>
            </w:r>
          </w:p>
          <w:p w14:paraId="0CA1BF72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Chlaenius tristis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29CB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1F1F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D50C1F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4E2D716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4063518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56C60C8C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0598D31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 xml:space="preserve">střevlík </w:t>
            </w:r>
          </w:p>
          <w:p w14:paraId="568A3943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Perileptus areolatus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9C7B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6C5B1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1EAFB2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6EB2F26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620AE37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7EA20FDD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6DC4469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střevlík</w:t>
            </w:r>
          </w:p>
          <w:p w14:paraId="4B3912B0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Pterostichus cylindricus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EB9A9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6C6C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8CD57E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58B13B1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2235A25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5992030A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A4781D4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 xml:space="preserve">střevlík </w:t>
            </w:r>
          </w:p>
          <w:p w14:paraId="144C7544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Pterostichus gracilis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B5D9C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31473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3B42D0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2230810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39D272F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0FBD9027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18B7A23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střevlík</w:t>
            </w:r>
          </w:p>
          <w:p w14:paraId="6ED972F1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Stenolophus discophorus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B8CC6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6045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81E16D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455E7BB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54BDC86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6EBCEF38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64FEA40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 xml:space="preserve">svižník polní </w:t>
            </w:r>
          </w:p>
          <w:p w14:paraId="72DAA164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Cicindela campestris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7B2E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8654F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2D35A2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5135299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7F8A110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5C95C4F6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1322CE8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tesařík</w:t>
            </w:r>
          </w:p>
          <w:p w14:paraId="5CF199F8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Leptura annularis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A931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39E6E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C41D5C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64B3EC4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657BE1E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05785ACC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8B20919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tesařík</w:t>
            </w:r>
          </w:p>
          <w:p w14:paraId="61140E53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Necydalis maior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64EF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B1C69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B4DBE16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708238F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4ECF659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Bezděčka (2001)</w:t>
            </w:r>
          </w:p>
        </w:tc>
      </w:tr>
      <w:tr w:rsidR="006135C3" w:rsidRPr="001A6205" w14:paraId="4FAF0DEE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54005E5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větevníček</w:t>
            </w:r>
          </w:p>
          <w:p w14:paraId="342F0E77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Pseudeuparius sepicola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B0D8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F821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431E387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48F28E3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1C464AC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5E4DF7B9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9B63D4E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zlatohlávek skvostný</w:t>
            </w:r>
          </w:p>
          <w:p w14:paraId="2F5A84A5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Protaetia speciosissima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F8755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961C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8E6558F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676D414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656E94C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27741184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02549D9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zlatohlávek tmavý</w:t>
            </w:r>
          </w:p>
          <w:p w14:paraId="618EFB46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Oxythyrea funesta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A8692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5638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20D919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5D9803C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2BD50D8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Trnková et al. (2019)</w:t>
            </w:r>
          </w:p>
        </w:tc>
      </w:tr>
      <w:tr w:rsidR="006135C3" w:rsidRPr="001A6205" w14:paraId="7D804B47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AD0ADE6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lastRenderedPageBreak/>
              <w:t>zrnokaz</w:t>
            </w:r>
          </w:p>
          <w:p w14:paraId="22AC2C32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Bruchidius varius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83342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548E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10F7C7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4A25BF0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251DA64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Horčičko (2001)</w:t>
            </w:r>
            <w:r w:rsidR="00A6163A">
              <w:t xml:space="preserve"> </w:t>
            </w:r>
            <w:r w:rsidR="00A6163A" w:rsidRPr="00A6163A">
              <w:rPr>
                <w:sz w:val="20"/>
                <w:szCs w:val="20"/>
              </w:rPr>
              <w:t>in Polášek et al. (2010)</w:t>
            </w:r>
          </w:p>
        </w:tc>
      </w:tr>
      <w:tr w:rsidR="006135C3" w:rsidRPr="001A6205" w14:paraId="3C460F74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DD4D50F" w14:textId="77777777" w:rsidR="006135C3" w:rsidRPr="003433A3" w:rsidRDefault="006135C3" w:rsidP="004A1121">
            <w:pPr>
              <w:pStyle w:val="Zkladntext2"/>
              <w:ind w:left="57" w:right="57"/>
              <w:rPr>
                <w:b/>
                <w:bCs/>
                <w:sz w:val="20"/>
                <w:szCs w:val="20"/>
              </w:rPr>
            </w:pPr>
            <w:r w:rsidRPr="003433A3">
              <w:rPr>
                <w:b/>
                <w:bCs/>
                <w:sz w:val="20"/>
                <w:szCs w:val="20"/>
              </w:rPr>
              <w:t>Dvoukřídlí (Diptera)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E7A71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BFA4C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1AE06C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6135C3" w:rsidRPr="001A6205" w14:paraId="3AFFDA87" w14:textId="77777777" w:rsidTr="006135C3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6CB99FF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číhalka pospolitá</w:t>
            </w:r>
          </w:p>
          <w:p w14:paraId="2BDFC91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Atherix ibis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16D90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05BA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4F9974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vodní toky</w:t>
            </w:r>
          </w:p>
          <w:p w14:paraId="162E199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0197E38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Merta (2001)</w:t>
            </w:r>
          </w:p>
        </w:tc>
      </w:tr>
      <w:tr w:rsidR="006135C3" w:rsidRPr="001A6205" w14:paraId="684ABCB5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46F40E5" w14:textId="77777777" w:rsidR="006135C3" w:rsidRPr="003433A3" w:rsidRDefault="006135C3" w:rsidP="004A1121">
            <w:pPr>
              <w:pStyle w:val="Zkladntext2"/>
              <w:ind w:left="57" w:right="57"/>
              <w:rPr>
                <w:b/>
                <w:bCs/>
                <w:sz w:val="20"/>
                <w:szCs w:val="20"/>
              </w:rPr>
            </w:pPr>
            <w:r w:rsidRPr="003433A3">
              <w:rPr>
                <w:b/>
                <w:bCs/>
                <w:sz w:val="20"/>
                <w:szCs w:val="20"/>
              </w:rPr>
              <w:t>Ryby (Osteichthyes)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3396" w14:textId="77777777" w:rsidR="006135C3" w:rsidRPr="003433A3" w:rsidRDefault="006135C3" w:rsidP="004A1121">
            <w:pPr>
              <w:pStyle w:val="Zkladntext2"/>
              <w:ind w:left="57" w:right="57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C347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03C671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</w:p>
        </w:tc>
      </w:tr>
      <w:tr w:rsidR="006135C3" w:rsidRPr="001A6205" w14:paraId="018054BC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6365B2D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hořavka duhová</w:t>
            </w:r>
          </w:p>
          <w:p w14:paraId="3E5484A5" w14:textId="77777777" w:rsidR="006135C3" w:rsidRPr="003433A3" w:rsidRDefault="006135C3" w:rsidP="004A1121">
            <w:pPr>
              <w:pStyle w:val="Zkladntext2"/>
              <w:ind w:left="57" w:right="57"/>
              <w:rPr>
                <w:b/>
                <w:bCs/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hořavka duhová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189BA" w14:textId="77777777" w:rsidR="006135C3" w:rsidRPr="003433A3" w:rsidRDefault="006135C3" w:rsidP="004A1121">
            <w:pPr>
              <w:pStyle w:val="Zkladntext2"/>
              <w:ind w:left="57" w:right="57"/>
              <w:rPr>
                <w:b/>
                <w:bCs/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91F7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C95921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vodní toky</w:t>
            </w:r>
          </w:p>
          <w:p w14:paraId="211147C8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2EFB8093" w14:textId="77777777" w:rsidR="006135C3" w:rsidRPr="003433A3" w:rsidRDefault="0049204F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Křesina &amp; Merta (2018) in Křesina &amp; Merta (2019)</w:t>
            </w:r>
          </w:p>
        </w:tc>
      </w:tr>
      <w:tr w:rsidR="006135C3" w:rsidRPr="001A6205" w14:paraId="3E3CA757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33F4ECB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lipan podhorní</w:t>
            </w:r>
          </w:p>
          <w:p w14:paraId="1EBE98D1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Thymallus thymallus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4B74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61D7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3465C3F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vodní toky</w:t>
            </w:r>
          </w:p>
          <w:p w14:paraId="7D4DA4A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26B30E6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Jurajda (2004)</w:t>
            </w:r>
            <w:r w:rsidR="0049204F">
              <w:rPr>
                <w:sz w:val="20"/>
                <w:szCs w:val="20"/>
              </w:rPr>
              <w:t xml:space="preserve"> </w:t>
            </w:r>
            <w:r w:rsidR="00A6163A">
              <w:rPr>
                <w:sz w:val="20"/>
                <w:szCs w:val="20"/>
              </w:rPr>
              <w:t>in Polášek et al. (2010)</w:t>
            </w:r>
          </w:p>
        </w:tc>
      </w:tr>
      <w:tr w:rsidR="006135C3" w:rsidRPr="001A6205" w14:paraId="2B6BE672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7EC7C3D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karas obecný</w:t>
            </w:r>
          </w:p>
          <w:p w14:paraId="0666FC84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Carassius carassius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0AF4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F28E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CR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258091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tůně a slepá ramena</w:t>
            </w:r>
          </w:p>
          <w:p w14:paraId="66620A47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5A312BD8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Poprach (2001)</w:t>
            </w:r>
          </w:p>
        </w:tc>
      </w:tr>
      <w:tr w:rsidR="006135C3" w:rsidRPr="001A6205" w14:paraId="5F4C286B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574693F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mník jednovousý</w:t>
            </w:r>
          </w:p>
          <w:p w14:paraId="3DF67AD1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Lota lota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711A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CFBC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9B3183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vodní toky</w:t>
            </w:r>
          </w:p>
          <w:p w14:paraId="76B5DE28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3A18AA5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Dočkal (2001)</w:t>
            </w:r>
          </w:p>
        </w:tc>
      </w:tr>
      <w:tr w:rsidR="006135C3" w:rsidRPr="001A6205" w14:paraId="5D2917B9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7B77607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ostroretka stěhovavá</w:t>
            </w:r>
            <w:r w:rsidRPr="003433A3">
              <w:rPr>
                <w:i/>
                <w:iCs/>
                <w:sz w:val="20"/>
                <w:szCs w:val="20"/>
              </w:rPr>
              <w:t xml:space="preserve"> </w:t>
            </w:r>
          </w:p>
          <w:p w14:paraId="2437A643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Chondrostoma nasus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22944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CFC6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3A0B00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vodní toky</w:t>
            </w:r>
          </w:p>
          <w:p w14:paraId="268CDE5F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hojně</w:t>
            </w:r>
          </w:p>
          <w:p w14:paraId="053BAB59" w14:textId="77777777" w:rsidR="006135C3" w:rsidRPr="003433A3" w:rsidRDefault="0049204F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Křesina &amp; Merta (2018) in Křesina &amp; Merta (2019)</w:t>
            </w:r>
          </w:p>
        </w:tc>
      </w:tr>
      <w:tr w:rsidR="006135C3" w:rsidRPr="001A6205" w14:paraId="4D966CB4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C7FFC5C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ouklejka pruhovaná</w:t>
            </w:r>
          </w:p>
          <w:p w14:paraId="25011B55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Alburnoides bipunctatus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516A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1890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70D29F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vodní toky</w:t>
            </w:r>
          </w:p>
          <w:p w14:paraId="3F10113F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hojně</w:t>
            </w:r>
          </w:p>
          <w:p w14:paraId="667264EB" w14:textId="77777777" w:rsidR="006135C3" w:rsidRPr="003433A3" w:rsidRDefault="0049204F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Křesina &amp; Merta (2018) in Křesina &amp; Merta (2019)</w:t>
            </w:r>
          </w:p>
        </w:tc>
      </w:tr>
      <w:tr w:rsidR="006135C3" w:rsidRPr="001A6205" w14:paraId="5D189F0A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ED50D5C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parma obecná</w:t>
            </w:r>
          </w:p>
          <w:p w14:paraId="6E6E3F56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Barbus barbus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0B9EF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9CAAE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C9172A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vodní toky</w:t>
            </w:r>
          </w:p>
          <w:p w14:paraId="22E7D9F8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hojně</w:t>
            </w:r>
          </w:p>
          <w:p w14:paraId="33A1B139" w14:textId="77777777" w:rsidR="006135C3" w:rsidRPr="003433A3" w:rsidRDefault="0049204F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Křesina &amp; Merta (2018) in Křesina &amp; Merta (2019)</w:t>
            </w:r>
          </w:p>
        </w:tc>
      </w:tr>
      <w:tr w:rsidR="006135C3" w:rsidRPr="001A6205" w14:paraId="030BACC8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49A197A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úhoř říční</w:t>
            </w:r>
          </w:p>
          <w:p w14:paraId="76D024CD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Anguilla anguilla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0B141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C9EE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EW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E1B759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vodní toky</w:t>
            </w:r>
          </w:p>
          <w:p w14:paraId="4E7B22A8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64ED6A16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Dočkal (2006)</w:t>
            </w:r>
          </w:p>
        </w:tc>
      </w:tr>
      <w:tr w:rsidR="006135C3" w:rsidRPr="001A6205" w14:paraId="6C9D8450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1F01F83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vranka obecná</w:t>
            </w:r>
          </w:p>
          <w:p w14:paraId="23F5E0E6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Cottus gobio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AF26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9053E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EFAFD74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vodní toky</w:t>
            </w:r>
          </w:p>
          <w:p w14:paraId="0DDA347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071C8817" w14:textId="77777777" w:rsidR="006135C3" w:rsidRPr="003433A3" w:rsidRDefault="0049204F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Křesina &amp; Merta (2018) in Křesina &amp; Merta (2019)</w:t>
            </w:r>
          </w:p>
        </w:tc>
      </w:tr>
      <w:tr w:rsidR="006135C3" w:rsidRPr="001A6205" w14:paraId="21FE382C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1E9E679" w14:textId="77777777" w:rsidR="006135C3" w:rsidRPr="003433A3" w:rsidRDefault="006135C3" w:rsidP="004A1121">
            <w:pPr>
              <w:pStyle w:val="Zkladntext2"/>
              <w:ind w:left="57" w:right="57"/>
              <w:rPr>
                <w:b/>
                <w:bCs/>
                <w:sz w:val="20"/>
                <w:szCs w:val="20"/>
              </w:rPr>
            </w:pPr>
            <w:r w:rsidRPr="003433A3">
              <w:rPr>
                <w:b/>
                <w:bCs/>
                <w:sz w:val="20"/>
                <w:szCs w:val="20"/>
              </w:rPr>
              <w:t>Obojživelníci (Amphibia)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BA213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7EF4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2A43E7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</w:p>
        </w:tc>
      </w:tr>
      <w:tr w:rsidR="006135C3" w:rsidRPr="001A6205" w14:paraId="7CDAE9ED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0BDC614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čolek obecný</w:t>
            </w:r>
          </w:p>
          <w:p w14:paraId="7B64BBCA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Lissotriton vulgaris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1C02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05AA9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7F2C86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mokřady</w:t>
            </w:r>
          </w:p>
          <w:p w14:paraId="67FE19E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1A34F65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Poprach (2001)</w:t>
            </w:r>
            <w:r w:rsidR="00E77218">
              <w:rPr>
                <w:sz w:val="20"/>
                <w:szCs w:val="20"/>
              </w:rPr>
              <w:t xml:space="preserve"> </w:t>
            </w:r>
            <w:r w:rsidR="00FA2F9D" w:rsidRPr="00FA2F9D">
              <w:rPr>
                <w:sz w:val="20"/>
                <w:szCs w:val="20"/>
              </w:rPr>
              <w:t>in Polášek et al. (2010)</w:t>
            </w:r>
          </w:p>
        </w:tc>
      </w:tr>
      <w:tr w:rsidR="006135C3" w:rsidRPr="001A6205" w14:paraId="06C6D65E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54D1B23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čolek velký</w:t>
            </w:r>
            <w:r w:rsidRPr="003433A3">
              <w:rPr>
                <w:i/>
                <w:iCs/>
                <w:sz w:val="20"/>
                <w:szCs w:val="20"/>
              </w:rPr>
              <w:t xml:space="preserve"> </w:t>
            </w:r>
          </w:p>
          <w:p w14:paraId="2A16F93D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Triturus cristatus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465D0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AF6E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8310B1F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mokřady</w:t>
            </w:r>
          </w:p>
          <w:p w14:paraId="5C8456F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5C0A00A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Poprach (2001)</w:t>
            </w:r>
            <w:r w:rsidR="00E77218">
              <w:rPr>
                <w:sz w:val="20"/>
                <w:szCs w:val="20"/>
              </w:rPr>
              <w:t xml:space="preserve"> </w:t>
            </w:r>
            <w:r w:rsidR="00E77218" w:rsidRPr="00CD0E17">
              <w:rPr>
                <w:sz w:val="20"/>
                <w:szCs w:val="20"/>
              </w:rPr>
              <w:t>in Polášek et al. (2010)</w:t>
            </w:r>
          </w:p>
        </w:tc>
      </w:tr>
      <w:tr w:rsidR="006135C3" w:rsidRPr="001A6205" w14:paraId="1CBC443E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51A7844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ropucha obecná</w:t>
            </w:r>
          </w:p>
          <w:p w14:paraId="3384914F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Bufo bufo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75DE9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A829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CC1F1C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mokřady</w:t>
            </w:r>
          </w:p>
          <w:p w14:paraId="3764502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1E64D14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Poprach (2009)</w:t>
            </w:r>
            <w:r w:rsidR="00E77218" w:rsidRPr="00CD0E17">
              <w:rPr>
                <w:sz w:val="20"/>
                <w:szCs w:val="20"/>
              </w:rPr>
              <w:t xml:space="preserve"> in Polášek et al. (2010)</w:t>
            </w:r>
          </w:p>
        </w:tc>
      </w:tr>
      <w:tr w:rsidR="006135C3" w:rsidRPr="001A6205" w14:paraId="124E97AA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D92B6A4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 xml:space="preserve">ropucha zelená </w:t>
            </w:r>
          </w:p>
          <w:p w14:paraId="0075B3A8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Bufo viridis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F418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222C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5A9D50B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mokřady</w:t>
            </w:r>
          </w:p>
          <w:p w14:paraId="5F5EBF6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50E23D18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Poprach (2001)</w:t>
            </w:r>
            <w:r w:rsidR="00E77218" w:rsidRPr="00CD0E17">
              <w:rPr>
                <w:sz w:val="20"/>
                <w:szCs w:val="20"/>
              </w:rPr>
              <w:t xml:space="preserve"> in Polášek et al. (2010)</w:t>
            </w:r>
          </w:p>
        </w:tc>
      </w:tr>
      <w:tr w:rsidR="006135C3" w:rsidRPr="001A6205" w14:paraId="6E4040AA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C1D1558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lastRenderedPageBreak/>
              <w:t>rosnička zelená</w:t>
            </w:r>
          </w:p>
          <w:p w14:paraId="32C8C0D6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Hyla arborea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AB2EC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EF820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E11CF26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mokřady</w:t>
            </w:r>
          </w:p>
          <w:p w14:paraId="1C44B175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1258A861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Poprach (2008)</w:t>
            </w:r>
            <w:r w:rsidR="00E77218" w:rsidRPr="00CD0E17">
              <w:rPr>
                <w:sz w:val="20"/>
                <w:szCs w:val="20"/>
              </w:rPr>
              <w:t xml:space="preserve"> in Polášek et al. (2010)</w:t>
            </w:r>
          </w:p>
        </w:tc>
      </w:tr>
      <w:tr w:rsidR="006135C3" w:rsidRPr="001A6205" w14:paraId="74B8992B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1FDB923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skokan hnědý</w:t>
            </w:r>
          </w:p>
          <w:p w14:paraId="6DB44576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Rana temporaria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9A03A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49B53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7279938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mokřady</w:t>
            </w:r>
          </w:p>
          <w:p w14:paraId="152DB98F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16346FFA" w14:textId="77777777" w:rsidR="006135C3" w:rsidRPr="003433A3" w:rsidRDefault="00E77218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Holec</w:t>
            </w:r>
            <w:r>
              <w:rPr>
                <w:sz w:val="20"/>
                <w:szCs w:val="20"/>
              </w:rPr>
              <w:t xml:space="preserve"> </w:t>
            </w:r>
            <w:r w:rsidRPr="005F1C46">
              <w:rPr>
                <w:sz w:val="20"/>
                <w:szCs w:val="20"/>
              </w:rPr>
              <w:t>&amp;</w:t>
            </w:r>
            <w:r>
              <w:rPr>
                <w:sz w:val="20"/>
                <w:szCs w:val="20"/>
              </w:rPr>
              <w:t xml:space="preserve"> </w:t>
            </w:r>
            <w:r w:rsidRPr="003433A3">
              <w:rPr>
                <w:sz w:val="20"/>
                <w:szCs w:val="20"/>
              </w:rPr>
              <w:t>Kovařík (201</w:t>
            </w:r>
            <w:r>
              <w:rPr>
                <w:sz w:val="20"/>
                <w:szCs w:val="20"/>
              </w:rPr>
              <w:t>6</w:t>
            </w:r>
            <w:r w:rsidRPr="003433A3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6135C3" w:rsidRPr="001A6205" w14:paraId="205D1E53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8D8EE2B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skokan štíhlý</w:t>
            </w:r>
          </w:p>
          <w:p w14:paraId="6535E905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Rana dalmatina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5941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1F6CC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9059DF8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mokřady</w:t>
            </w:r>
          </w:p>
          <w:p w14:paraId="0789ECDE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5150B5D9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Dočkal (2009)</w:t>
            </w:r>
            <w:r w:rsidR="00E77218" w:rsidRPr="00CD0E17">
              <w:rPr>
                <w:sz w:val="20"/>
                <w:szCs w:val="20"/>
              </w:rPr>
              <w:t xml:space="preserve"> in Polášek et al. (2010)</w:t>
            </w:r>
          </w:p>
        </w:tc>
      </w:tr>
      <w:tr w:rsidR="006135C3" w:rsidRPr="001A6205" w14:paraId="528BE2EC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F611D7C" w14:textId="77777777" w:rsidR="006135C3" w:rsidRPr="003433A3" w:rsidRDefault="006135C3" w:rsidP="004A1121">
            <w:pPr>
              <w:pStyle w:val="Zkladntext2"/>
              <w:ind w:left="57" w:right="57"/>
              <w:rPr>
                <w:b/>
                <w:bCs/>
                <w:sz w:val="20"/>
                <w:szCs w:val="20"/>
              </w:rPr>
            </w:pPr>
            <w:r w:rsidRPr="003433A3">
              <w:rPr>
                <w:b/>
                <w:bCs/>
                <w:sz w:val="20"/>
                <w:szCs w:val="20"/>
              </w:rPr>
              <w:t>Plazi (Reptilia)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4F4E4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9650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84A397A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</w:p>
        </w:tc>
      </w:tr>
      <w:tr w:rsidR="006135C3" w:rsidRPr="001A6205" w14:paraId="0AC19B79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B8D5D43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slepýš křehký</w:t>
            </w:r>
          </w:p>
          <w:p w14:paraId="593FB1E6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Anguis fragilis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A73B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8B1B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8694A47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les, okraje</w:t>
            </w:r>
          </w:p>
          <w:p w14:paraId="4A533380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běžně</w:t>
            </w:r>
          </w:p>
          <w:p w14:paraId="74EB87B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Dočkal (2008)</w:t>
            </w:r>
            <w:r w:rsidR="00E77218" w:rsidRPr="008B7247">
              <w:t xml:space="preserve"> </w:t>
            </w:r>
            <w:r w:rsidR="00FA2F9D" w:rsidRPr="00FA2F9D">
              <w:rPr>
                <w:sz w:val="20"/>
                <w:szCs w:val="20"/>
              </w:rPr>
              <w:t>in Polášek et al. (2010)</w:t>
            </w:r>
          </w:p>
        </w:tc>
      </w:tr>
      <w:tr w:rsidR="006135C3" w:rsidRPr="001A6205" w14:paraId="61A881AA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0762256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užovka obojková</w:t>
            </w:r>
          </w:p>
          <w:p w14:paraId="0F100B9F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Natrix natrix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A8616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6E417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D3927FD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mokřady</w:t>
            </w:r>
          </w:p>
          <w:p w14:paraId="54BFE26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605CC2C2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Dočkal (2009)</w:t>
            </w:r>
            <w:r w:rsidR="00E77218" w:rsidRPr="00CD0E17">
              <w:rPr>
                <w:sz w:val="20"/>
                <w:szCs w:val="20"/>
              </w:rPr>
              <w:t xml:space="preserve"> in Polášek et al. (2010)</w:t>
            </w:r>
          </w:p>
        </w:tc>
      </w:tr>
      <w:tr w:rsidR="006135C3" w:rsidRPr="001A6205" w14:paraId="47446EB7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88333E5" w14:textId="77777777" w:rsidR="006135C3" w:rsidRPr="003433A3" w:rsidRDefault="006135C3" w:rsidP="004A1121">
            <w:pPr>
              <w:pStyle w:val="Zkladntext2"/>
              <w:ind w:left="57" w:right="57"/>
              <w:rPr>
                <w:b/>
                <w:bCs/>
                <w:sz w:val="20"/>
                <w:szCs w:val="20"/>
              </w:rPr>
            </w:pPr>
            <w:r w:rsidRPr="003433A3">
              <w:rPr>
                <w:b/>
                <w:bCs/>
                <w:sz w:val="20"/>
                <w:szCs w:val="20"/>
              </w:rPr>
              <w:t>Ptáci (hnízdící; Aves)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AA98F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DD32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9ED7F96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</w:p>
        </w:tc>
      </w:tr>
      <w:tr w:rsidR="006135C3" w:rsidRPr="001A6205" w14:paraId="613C2580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758386D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krkavec velký</w:t>
            </w:r>
          </w:p>
          <w:p w14:paraId="7E796E2F" w14:textId="77777777" w:rsidR="006135C3" w:rsidRPr="003433A3" w:rsidRDefault="006135C3" w:rsidP="004A1121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Corvus corax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4F0F2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2EBB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A39AC53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</w:t>
            </w:r>
          </w:p>
          <w:p w14:paraId="2194D7AD" w14:textId="77777777" w:rsidR="006135C3" w:rsidRPr="003433A3" w:rsidRDefault="00F70107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pár</w:t>
            </w:r>
          </w:p>
          <w:p w14:paraId="6622D46C" w14:textId="77777777" w:rsidR="006135C3" w:rsidRPr="003433A3" w:rsidRDefault="006135C3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Kovařík (20</w:t>
            </w:r>
            <w:r w:rsidR="00F70107">
              <w:rPr>
                <w:sz w:val="20"/>
                <w:szCs w:val="20"/>
              </w:rPr>
              <w:t>20</w:t>
            </w:r>
            <w:r w:rsidRPr="003433A3">
              <w:rPr>
                <w:sz w:val="20"/>
                <w:szCs w:val="20"/>
              </w:rPr>
              <w:t>)</w:t>
            </w:r>
          </w:p>
        </w:tc>
      </w:tr>
      <w:tr w:rsidR="006135C3" w:rsidRPr="001A6205" w14:paraId="1EBEA778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B77796A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ledňáček říční</w:t>
            </w:r>
          </w:p>
          <w:p w14:paraId="1179B027" w14:textId="77777777" w:rsidR="006135C3" w:rsidRPr="003433A3" w:rsidRDefault="006135C3" w:rsidP="004A1121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Alcedo atthis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77714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E281" w14:textId="77777777" w:rsidR="006135C3" w:rsidRPr="003433A3" w:rsidRDefault="006135C3" w:rsidP="004A1121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3B13718" w14:textId="77777777" w:rsidR="006135C3" w:rsidRPr="003433A3" w:rsidRDefault="00F70107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zachovalé vodní toky</w:t>
            </w:r>
          </w:p>
          <w:p w14:paraId="209B7175" w14:textId="77777777" w:rsidR="006135C3" w:rsidRPr="003433A3" w:rsidRDefault="00F70107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pár</w:t>
            </w:r>
          </w:p>
          <w:p w14:paraId="065C51E6" w14:textId="77777777" w:rsidR="006135C3" w:rsidRPr="003433A3" w:rsidRDefault="00F70107" w:rsidP="004A1121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Kovařík (2020)</w:t>
            </w:r>
          </w:p>
        </w:tc>
      </w:tr>
      <w:bookmarkEnd w:id="62"/>
      <w:tr w:rsidR="00D27085" w:rsidRPr="001A6205" w14:paraId="7641F9DF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32B61F1" w14:textId="77777777" w:rsidR="00D27085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D27085">
              <w:rPr>
                <w:sz w:val="20"/>
                <w:szCs w:val="20"/>
              </w:rPr>
              <w:t xml:space="preserve">lejsek bělokrký </w:t>
            </w:r>
          </w:p>
          <w:p w14:paraId="025908A3" w14:textId="77777777" w:rsidR="00D27085" w:rsidRPr="00D27085" w:rsidRDefault="00FA2F9D" w:rsidP="00D27085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FA2F9D">
              <w:rPr>
                <w:i/>
                <w:iCs/>
                <w:sz w:val="20"/>
                <w:szCs w:val="20"/>
              </w:rPr>
              <w:t>Ficedula albicollis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CFD87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6F340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B2E8223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72437924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páry</w:t>
            </w:r>
          </w:p>
          <w:p w14:paraId="218B40CF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F70107">
              <w:rPr>
                <w:sz w:val="20"/>
                <w:szCs w:val="20"/>
              </w:rPr>
              <w:t>Kovařík (2020)</w:t>
            </w:r>
          </w:p>
        </w:tc>
      </w:tr>
      <w:tr w:rsidR="00D27085" w:rsidRPr="001A6205" w14:paraId="5DC34E80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C1BD473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bookmarkStart w:id="63" w:name="_Hlk62222172"/>
            <w:r w:rsidRPr="003433A3">
              <w:rPr>
                <w:sz w:val="20"/>
                <w:szCs w:val="20"/>
              </w:rPr>
              <w:t>lejsek šedý</w:t>
            </w:r>
          </w:p>
          <w:p w14:paraId="32B2241C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Muscicapa striata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01F6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38A0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AA10826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1EC27239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páry</w:t>
            </w:r>
          </w:p>
          <w:p w14:paraId="24A4B513" w14:textId="77777777" w:rsidR="00D27085" w:rsidRPr="003433A3" w:rsidRDefault="00D27085" w:rsidP="00D27085">
            <w:pPr>
              <w:pStyle w:val="Zkladntext2"/>
              <w:tabs>
                <w:tab w:val="left" w:pos="600"/>
              </w:tabs>
              <w:ind w:left="57" w:right="57"/>
              <w:jc w:val="left"/>
              <w:rPr>
                <w:sz w:val="20"/>
                <w:szCs w:val="20"/>
              </w:rPr>
            </w:pPr>
            <w:r w:rsidRPr="00F70107">
              <w:rPr>
                <w:sz w:val="20"/>
                <w:szCs w:val="20"/>
              </w:rPr>
              <w:t>Kovařík (2020)</w:t>
            </w:r>
          </w:p>
        </w:tc>
      </w:tr>
      <w:bookmarkEnd w:id="63"/>
      <w:tr w:rsidR="00D27085" w:rsidRPr="001A6205" w14:paraId="4252BD65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8A771F9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morčák velký</w:t>
            </w:r>
          </w:p>
          <w:p w14:paraId="3ACC1F65" w14:textId="77777777" w:rsidR="00D27085" w:rsidRPr="003433A3" w:rsidRDefault="00D27085" w:rsidP="00D27085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Mergus merganser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D3989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206D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CR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EE9BF68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vodní toky</w:t>
            </w:r>
          </w:p>
          <w:p w14:paraId="3860A909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pár</w:t>
            </w:r>
          </w:p>
          <w:p w14:paraId="6F419735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Kovařík (2020)</w:t>
            </w:r>
          </w:p>
        </w:tc>
      </w:tr>
      <w:tr w:rsidR="00D27085" w:rsidRPr="001A6205" w:rsidDel="00F70107" w14:paraId="4648844D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B38B051" w14:textId="77777777" w:rsidR="00D27085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D27085">
              <w:rPr>
                <w:sz w:val="20"/>
                <w:szCs w:val="20"/>
              </w:rPr>
              <w:t xml:space="preserve">moudivláček lužní </w:t>
            </w:r>
          </w:p>
          <w:p w14:paraId="48D11174" w14:textId="77777777" w:rsidR="00D27085" w:rsidRPr="003433A3" w:rsidDel="00F70107" w:rsidRDefault="00FA2F9D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FA2F9D">
              <w:rPr>
                <w:i/>
                <w:iCs/>
                <w:sz w:val="20"/>
                <w:szCs w:val="20"/>
              </w:rPr>
              <w:t>Remiz pendulinus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7D10" w14:textId="77777777" w:rsidR="00D27085" w:rsidRPr="003433A3" w:rsidDel="00F70107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59433" w14:textId="77777777" w:rsidR="00D27085" w:rsidRPr="003433A3" w:rsidDel="00F70107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03323A5" w14:textId="77777777" w:rsidR="00D27085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břehové porosity kolem vody</w:t>
            </w:r>
          </w:p>
          <w:p w14:paraId="54EB56D8" w14:textId="77777777" w:rsidR="00D27085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pár</w:t>
            </w:r>
          </w:p>
          <w:p w14:paraId="636F7781" w14:textId="77777777" w:rsidR="00D27085" w:rsidRPr="003433A3" w:rsidDel="00F70107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Kovařík (2020)</w:t>
            </w:r>
          </w:p>
        </w:tc>
      </w:tr>
      <w:tr w:rsidR="00D27085" w:rsidRPr="001A6205" w14:paraId="0F2BC8DC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7086226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racek chechtavý</w:t>
            </w:r>
          </w:p>
          <w:p w14:paraId="47AA4663" w14:textId="77777777" w:rsidR="00D27085" w:rsidRPr="003433A3" w:rsidRDefault="00D27085" w:rsidP="00D27085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Chroicocephalus ridibundus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2418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AEA5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E2CC86F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vodní toky</w:t>
            </w:r>
          </w:p>
          <w:p w14:paraId="671211A7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nehnízdí, zálety</w:t>
            </w:r>
          </w:p>
          <w:p w14:paraId="3B3C30E0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Kovařík (2015)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123E576A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DC55E57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rorýs obecný</w:t>
            </w:r>
          </w:p>
          <w:p w14:paraId="37C0EED9" w14:textId="77777777" w:rsidR="00D27085" w:rsidRPr="003433A3" w:rsidRDefault="00D27085" w:rsidP="00D27085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Apus apus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7B9FE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4A31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A7642FF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nehnízdí, zálety</w:t>
            </w:r>
          </w:p>
          <w:p w14:paraId="35F4FA98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Kovařík (2015)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525664D4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CAC27D7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strakapoud malý</w:t>
            </w:r>
          </w:p>
          <w:p w14:paraId="738154FE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Dendrocopos minor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9813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4D7DB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579ED49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7190E59B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páry</w:t>
            </w:r>
          </w:p>
          <w:p w14:paraId="5EC54E36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Kovařík (</w:t>
            </w:r>
            <w:r>
              <w:rPr>
                <w:sz w:val="20"/>
                <w:szCs w:val="20"/>
              </w:rPr>
              <w:t>2020</w:t>
            </w:r>
            <w:r w:rsidRPr="003433A3">
              <w:rPr>
                <w:sz w:val="20"/>
                <w:szCs w:val="20"/>
              </w:rPr>
              <w:t>)</w:t>
            </w:r>
          </w:p>
        </w:tc>
      </w:tr>
      <w:tr w:rsidR="00D27085" w:rsidRPr="001A6205" w14:paraId="53854DC1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766F27B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strakapoud prostřední</w:t>
            </w:r>
          </w:p>
          <w:p w14:paraId="23712DE1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Dendrocopos medius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D85F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E80DD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6D27BA6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staré zachovalé listnaté</w:t>
            </w:r>
            <w:r w:rsidRPr="003433A3">
              <w:rPr>
                <w:sz w:val="20"/>
                <w:szCs w:val="20"/>
              </w:rPr>
              <w:t xml:space="preserve"> lesy</w:t>
            </w:r>
          </w:p>
          <w:p w14:paraId="23DE4F38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páry</w:t>
            </w:r>
          </w:p>
          <w:p w14:paraId="2291EEDD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Kovařík (2017)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163F1DC3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C04CB2B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ťuhýk obecný</w:t>
            </w:r>
          </w:p>
          <w:p w14:paraId="1EF2F33C" w14:textId="77777777" w:rsidR="00D27085" w:rsidRPr="003433A3" w:rsidRDefault="00D27085" w:rsidP="00D27085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Lanius collurio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0AA1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A76B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9F1810B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bezlesé biotopy</w:t>
            </w:r>
          </w:p>
          <w:p w14:paraId="40F086A5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666A4753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Kovařík (2015)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56304E83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E6576D1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včelojed lesní</w:t>
            </w:r>
          </w:p>
          <w:p w14:paraId="658BF382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Pernis apivorus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BC49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123D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EN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28D8035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297C4720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1FC1503F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Kovařík (2015)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33EBEA59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640D853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vlaštovka obecná</w:t>
            </w:r>
          </w:p>
          <w:p w14:paraId="50B7AEBC" w14:textId="77777777" w:rsidR="00D27085" w:rsidRPr="003433A3" w:rsidRDefault="00D27085" w:rsidP="00D27085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Hirundo rustica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7402F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1567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60FF172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nehnízdí, zálety z okolí</w:t>
            </w:r>
          </w:p>
          <w:p w14:paraId="5CAEAB3B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Kovařík (2017)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1489716F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C8A3218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lastRenderedPageBreak/>
              <w:t>žluna šedá</w:t>
            </w:r>
          </w:p>
          <w:p w14:paraId="5CB0B3C9" w14:textId="77777777" w:rsidR="00D27085" w:rsidRPr="003433A3" w:rsidRDefault="00D27085" w:rsidP="00D27085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Picus canus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039C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2621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A7C8B25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</w:t>
            </w:r>
          </w:p>
          <w:p w14:paraId="26F2DC0A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pár</w:t>
            </w:r>
          </w:p>
          <w:p w14:paraId="4DF03E0E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Kovařík (2020)</w:t>
            </w:r>
          </w:p>
        </w:tc>
      </w:tr>
      <w:tr w:rsidR="00D27085" w:rsidRPr="001A6205" w14:paraId="580948AC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7D17AB3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žluva hajní</w:t>
            </w:r>
          </w:p>
          <w:p w14:paraId="3A5D1AE4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Oriolus oriolus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D6C08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2228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9D93BA9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7DD2A825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páry</w:t>
            </w:r>
          </w:p>
          <w:p w14:paraId="158986E9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Kovařík (2020)</w:t>
            </w:r>
          </w:p>
        </w:tc>
      </w:tr>
      <w:tr w:rsidR="00D27085" w:rsidRPr="001A6205" w14:paraId="39D6960C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735D8E1" w14:textId="77777777" w:rsidR="00D27085" w:rsidRPr="003433A3" w:rsidRDefault="00D27085" w:rsidP="00D27085">
            <w:pPr>
              <w:pStyle w:val="Zkladntext2"/>
              <w:ind w:left="57" w:right="57"/>
              <w:rPr>
                <w:b/>
                <w:bCs/>
                <w:sz w:val="20"/>
                <w:szCs w:val="20"/>
              </w:rPr>
            </w:pPr>
            <w:r w:rsidRPr="003433A3">
              <w:rPr>
                <w:b/>
                <w:bCs/>
                <w:sz w:val="20"/>
                <w:szCs w:val="20"/>
              </w:rPr>
              <w:t>Savci (Mammalia)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2D3E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86F3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80819E8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</w:p>
        </w:tc>
      </w:tr>
      <w:tr w:rsidR="00D27085" w:rsidRPr="001A6205" w14:paraId="57948C58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847301C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bobr evropský</w:t>
            </w:r>
          </w:p>
          <w:p w14:paraId="5E0D95A3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Castor fiber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2649B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78B6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6058EE5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vodní toky</w:t>
            </w:r>
          </w:p>
          <w:p w14:paraId="7E47CA8B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23323128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Dočkal (2019)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6C485F9A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8D8EA60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netopýr Brandtův</w:t>
            </w:r>
          </w:p>
          <w:p w14:paraId="34A45FFC" w14:textId="77777777" w:rsidR="00D27085" w:rsidRPr="003433A3" w:rsidRDefault="00D27085" w:rsidP="00D27085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Barbastella brandtii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0ACF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6CE3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9D7F119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0C48FB24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 xml:space="preserve">loviště – </w:t>
            </w:r>
            <w:r>
              <w:rPr>
                <w:sz w:val="20"/>
                <w:szCs w:val="20"/>
              </w:rPr>
              <w:t>nehodnoceno</w:t>
            </w:r>
          </w:p>
          <w:p w14:paraId="66D74A40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Koudelka (2006)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75DCEA0F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F88756E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netopýr brvitý</w:t>
            </w:r>
          </w:p>
          <w:p w14:paraId="210DD8C0" w14:textId="77777777" w:rsidR="00D27085" w:rsidRPr="003433A3" w:rsidRDefault="00D27085" w:rsidP="00D27085">
            <w:pPr>
              <w:pStyle w:val="Zkladntext2"/>
              <w:ind w:left="57" w:right="57"/>
              <w:rPr>
                <w:i/>
                <w:sz w:val="20"/>
                <w:szCs w:val="20"/>
              </w:rPr>
            </w:pPr>
            <w:r w:rsidRPr="003433A3">
              <w:rPr>
                <w:i/>
                <w:sz w:val="20"/>
                <w:szCs w:val="20"/>
              </w:rPr>
              <w:t>Myotis emarginatus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104C9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4DFC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7F9BAE0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528306CE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ojediněle loviště</w:t>
            </w:r>
          </w:p>
          <w:p w14:paraId="07A8E81A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Kutal (2012)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5B516ACA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70C3FA1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netopýr černý</w:t>
            </w:r>
          </w:p>
          <w:p w14:paraId="6BF1D8D4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Barbastella barbastellus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38F3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868A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D2F21D0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143125EC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ojediněle loviště</w:t>
            </w:r>
          </w:p>
          <w:p w14:paraId="3C887DDD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Volfová (2015)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5F620F5C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D7AA99D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netopýr hvízdavý</w:t>
            </w:r>
          </w:p>
          <w:p w14:paraId="45C9CAE5" w14:textId="77777777" w:rsidR="00D27085" w:rsidRPr="003433A3" w:rsidRDefault="00D27085" w:rsidP="00D27085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Pipistrellus pipistrellus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98B61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5006C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A4E168F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30C4585F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vzácně loviště</w:t>
            </w:r>
          </w:p>
          <w:p w14:paraId="777F07FB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Kutal (2012)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4CB92F8A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FF41AE8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netopýr nejmenší</w:t>
            </w:r>
          </w:p>
          <w:p w14:paraId="62B911FE" w14:textId="77777777" w:rsidR="00D27085" w:rsidRPr="003433A3" w:rsidRDefault="00D27085" w:rsidP="00D27085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Pipistresllus pygmaeus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23B3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6F7B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863996C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5001B8F9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vzácně loviště</w:t>
            </w:r>
          </w:p>
          <w:p w14:paraId="6D220225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Volfová (2015)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229E8992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761A2C3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i/>
                <w:iCs/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 xml:space="preserve">netopýr parkový </w:t>
            </w:r>
            <w:r w:rsidRPr="003433A3">
              <w:rPr>
                <w:i/>
                <w:iCs/>
                <w:sz w:val="20"/>
                <w:szCs w:val="20"/>
              </w:rPr>
              <w:t>Pipistresllus pygmaeus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E06AD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1428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A691F5E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1DE53503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ojediněle loviště</w:t>
            </w:r>
          </w:p>
          <w:p w14:paraId="7D2F8216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Volfová (2015)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72B37E83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7105804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netopýr pestrý</w:t>
            </w:r>
          </w:p>
          <w:p w14:paraId="090D7137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i/>
                <w:sz w:val="20"/>
                <w:szCs w:val="20"/>
              </w:rPr>
            </w:pPr>
            <w:r w:rsidRPr="003433A3">
              <w:rPr>
                <w:i/>
                <w:sz w:val="20"/>
                <w:szCs w:val="20"/>
              </w:rPr>
              <w:t>Vespertilio murinus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D03B3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D71F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6A0AC15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0CF68A15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ojediněle loviště</w:t>
            </w:r>
          </w:p>
          <w:p w14:paraId="691C0332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Bartonička (1999)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237E5645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B095043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netopýr rezavý</w:t>
            </w:r>
          </w:p>
          <w:p w14:paraId="5F591119" w14:textId="77777777" w:rsidR="00D27085" w:rsidRPr="003433A3" w:rsidRDefault="00D27085" w:rsidP="00D27085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Nyctalus noctula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E889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C4A9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2EF48A9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30C336E4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hojně loviště,</w:t>
            </w:r>
          </w:p>
          <w:p w14:paraId="4C1D84D9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Volfová (2015)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5604AC8B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0C05BF3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netopýr řasnatý</w:t>
            </w:r>
          </w:p>
          <w:p w14:paraId="2E944CAD" w14:textId="77777777" w:rsidR="00D27085" w:rsidRPr="003433A3" w:rsidRDefault="00D27085" w:rsidP="00D27085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Myotis nattereri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E42B2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162D4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E1959BF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5D94E29B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vzácně loviště,</w:t>
            </w:r>
          </w:p>
          <w:p w14:paraId="33C635A4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Volfová (2015)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31474CC6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C5C33C8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netopýr severní</w:t>
            </w:r>
          </w:p>
          <w:p w14:paraId="483B269E" w14:textId="77777777" w:rsidR="00D27085" w:rsidRPr="003433A3" w:rsidRDefault="00D27085" w:rsidP="00D27085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Myotis nattereri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566A0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B8D5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5857968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3C8F3CD5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vzácně loviště,</w:t>
            </w:r>
          </w:p>
          <w:p w14:paraId="5E1D9E1B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Volfová (2015)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67DCDECA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7590F0A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netopýr stromový</w:t>
            </w:r>
          </w:p>
          <w:p w14:paraId="4EA2B492" w14:textId="77777777" w:rsidR="00D27085" w:rsidRPr="003433A3" w:rsidRDefault="00D27085" w:rsidP="00D27085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Nyctalus leisleri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618E2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579C2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DD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6BCD148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color w:val="FF6600"/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34B58DC6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340CBDDF" w14:textId="77777777" w:rsidR="00D27085" w:rsidRPr="003433A3" w:rsidRDefault="00D27085" w:rsidP="00D27085">
            <w:pPr>
              <w:pStyle w:val="Zkladntext2"/>
              <w:tabs>
                <w:tab w:val="left" w:pos="315"/>
              </w:tabs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Kutal (2012)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1E85DD3D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F5BCFDD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netopýr večerní</w:t>
            </w:r>
          </w:p>
          <w:p w14:paraId="20421B04" w14:textId="77777777" w:rsidR="00D27085" w:rsidRPr="003433A3" w:rsidRDefault="00D27085" w:rsidP="00D27085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Eptesicus serotinus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381B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C1A82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F71B7A1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789E837C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ojediněle loviště</w:t>
            </w:r>
          </w:p>
          <w:p w14:paraId="742730BE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Řehák (2015)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377EB8EF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0853C83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netopýr velkouchý</w:t>
            </w:r>
          </w:p>
          <w:p w14:paraId="626F2EC7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Myotis bechsteini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632E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3C236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DD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CBE7E09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32F6192E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vzácně loviště</w:t>
            </w:r>
          </w:p>
          <w:p w14:paraId="2630C192" w14:textId="77777777" w:rsidR="00D27085" w:rsidRPr="003433A3" w:rsidRDefault="00D27085" w:rsidP="00D27085">
            <w:pPr>
              <w:pStyle w:val="Zkladntext2"/>
              <w:tabs>
                <w:tab w:val="left" w:pos="315"/>
              </w:tabs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Řehák (2015)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5950A66C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38979D3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netopýr velký</w:t>
            </w:r>
          </w:p>
          <w:p w14:paraId="1C1354B1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Myotis myotis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D741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2A0FE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3471BF1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0A07ED6E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vzácně loviště</w:t>
            </w:r>
          </w:p>
          <w:p w14:paraId="6D2C589E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Volfová (2015)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002413E7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60D7559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netopýr vodní</w:t>
            </w:r>
          </w:p>
          <w:p w14:paraId="4D5B9153" w14:textId="77777777" w:rsidR="00D27085" w:rsidRPr="003433A3" w:rsidRDefault="00D27085" w:rsidP="00D27085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Myotis daubentonii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0D9F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58E4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8F4EB49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lesy, vodní toky</w:t>
            </w:r>
          </w:p>
          <w:p w14:paraId="06F31BCD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 xml:space="preserve">hojně loviště </w:t>
            </w:r>
          </w:p>
          <w:p w14:paraId="377E3781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Volfová (2015)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3D7F04B2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31C35B3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lastRenderedPageBreak/>
              <w:t>netopýr vousatý</w:t>
            </w:r>
          </w:p>
          <w:p w14:paraId="6C44D105" w14:textId="77777777" w:rsidR="00D27085" w:rsidRPr="003433A3" w:rsidRDefault="00D27085" w:rsidP="00D27085">
            <w:pPr>
              <w:pStyle w:val="Zkladntext2"/>
              <w:ind w:left="57" w:right="57"/>
              <w:rPr>
                <w:i/>
                <w:iCs/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Myotis mystacinus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8F7D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6A94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1298422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60BEFA6B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 xml:space="preserve">loviště – </w:t>
            </w:r>
            <w:r>
              <w:rPr>
                <w:sz w:val="20"/>
                <w:szCs w:val="20"/>
              </w:rPr>
              <w:t>nehodnoceno</w:t>
            </w:r>
          </w:p>
          <w:p w14:paraId="1999D4A2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Koudelka (2006)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5DD24DF5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CE40332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veverka obecná</w:t>
            </w:r>
          </w:p>
          <w:p w14:paraId="625B6988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Sciurus vulgaris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7479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3FA3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DD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9BF4FD1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4B65EBA7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200E40A2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Zobač (2018)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32BF8249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805984D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vrápenec malý</w:t>
            </w:r>
          </w:p>
          <w:p w14:paraId="39B0BC2E" w14:textId="77777777" w:rsidR="00D27085" w:rsidRPr="003433A3" w:rsidRDefault="00D27085" w:rsidP="00D27085">
            <w:pPr>
              <w:pStyle w:val="Zkladntext2"/>
              <w:ind w:left="57" w:right="57"/>
              <w:rPr>
                <w:i/>
                <w:sz w:val="20"/>
                <w:szCs w:val="20"/>
              </w:rPr>
            </w:pPr>
            <w:r w:rsidRPr="003433A3">
              <w:rPr>
                <w:i/>
                <w:sz w:val="20"/>
                <w:szCs w:val="20"/>
              </w:rPr>
              <w:t>Rhinolophus hipposideros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145D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A23F3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D921E42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lužní lesy</w:t>
            </w:r>
          </w:p>
          <w:p w14:paraId="599FA2EA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 xml:space="preserve">loviště – </w:t>
            </w:r>
            <w:r>
              <w:rPr>
                <w:sz w:val="20"/>
                <w:szCs w:val="20"/>
              </w:rPr>
              <w:t>nehodnoceno</w:t>
            </w:r>
          </w:p>
          <w:p w14:paraId="5C39DC26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Koudelka (2006)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  <w:tr w:rsidR="00D27085" w:rsidRPr="001A6205" w14:paraId="44B2F564" w14:textId="77777777" w:rsidTr="006135C3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14:paraId="77F5F43F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vydra říční</w:t>
            </w:r>
          </w:p>
          <w:p w14:paraId="31A80AE6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i/>
                <w:iCs/>
                <w:sz w:val="20"/>
                <w:szCs w:val="20"/>
              </w:rPr>
              <w:t>Lutra lutra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16B6F6B2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SO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0422B5AD" w14:textId="77777777" w:rsidR="00D27085" w:rsidRPr="003433A3" w:rsidRDefault="00D27085" w:rsidP="00D27085">
            <w:pPr>
              <w:pStyle w:val="Zkladntext2"/>
              <w:ind w:left="57" w:right="57"/>
              <w:jc w:val="center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2A06B5D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vodní toky</w:t>
            </w:r>
          </w:p>
          <w:p w14:paraId="1F43AD7F" w14:textId="77777777" w:rsidR="00D27085" w:rsidRPr="003433A3" w:rsidRDefault="00D27085" w:rsidP="00D27085">
            <w:pPr>
              <w:pStyle w:val="Zkladntext2"/>
              <w:ind w:left="57" w:right="57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nehodnoceno</w:t>
            </w:r>
          </w:p>
          <w:p w14:paraId="0263AB65" w14:textId="77777777" w:rsidR="00D27085" w:rsidRPr="003433A3" w:rsidRDefault="00D27085" w:rsidP="00D27085">
            <w:pPr>
              <w:pStyle w:val="Zkladntext2"/>
              <w:ind w:left="57" w:right="57"/>
              <w:jc w:val="left"/>
              <w:rPr>
                <w:sz w:val="20"/>
                <w:szCs w:val="20"/>
              </w:rPr>
            </w:pPr>
            <w:r w:rsidRPr="003433A3">
              <w:rPr>
                <w:sz w:val="20"/>
                <w:szCs w:val="20"/>
              </w:rPr>
              <w:t>Polášek (2020)</w:t>
            </w:r>
            <w:r>
              <w:rPr>
                <w:sz w:val="20"/>
                <w:szCs w:val="20"/>
              </w:rPr>
              <w:t xml:space="preserve"> in NDOP</w:t>
            </w:r>
          </w:p>
        </w:tc>
      </w:tr>
    </w:tbl>
    <w:p w14:paraId="207CE3E9" w14:textId="77777777" w:rsidR="00E36BA8" w:rsidRPr="00E36BA8" w:rsidRDefault="00E36BA8" w:rsidP="00E36BA8">
      <w:pPr>
        <w:jc w:val="both"/>
        <w:rPr>
          <w:rFonts w:cs="Calibri"/>
          <w:bCs/>
        </w:rPr>
      </w:pPr>
      <w:r w:rsidRPr="00E36BA8">
        <w:rPr>
          <w:rFonts w:cs="Calibri"/>
          <w:bCs/>
          <w:snapToGrid w:val="0"/>
        </w:rPr>
        <w:t xml:space="preserve">* </w:t>
      </w:r>
      <w:r w:rsidRPr="00E36BA8">
        <w:rPr>
          <w:rFonts w:cs="Calibri"/>
          <w:bCs/>
        </w:rPr>
        <w:t xml:space="preserve">podle vyhlášky č. 395/1992 Sb. v platném znění: KO – kriticky ohrožený, SO – silně ohrožený, </w:t>
      </w:r>
      <w:r w:rsidRPr="00E36BA8">
        <w:rPr>
          <w:rFonts w:cs="Calibri"/>
          <w:bCs/>
        </w:rPr>
        <w:br/>
        <w:t xml:space="preserve">O – ohrožený. </w:t>
      </w:r>
    </w:p>
    <w:p w14:paraId="72401F4F" w14:textId="77777777" w:rsidR="00E36BA8" w:rsidRPr="00E36BA8" w:rsidRDefault="00E36BA8" w:rsidP="00E36BA8">
      <w:pPr>
        <w:jc w:val="both"/>
        <w:rPr>
          <w:rFonts w:cs="Calibri"/>
          <w:bCs/>
        </w:rPr>
      </w:pPr>
    </w:p>
    <w:p w14:paraId="20FE0659" w14:textId="77777777" w:rsidR="00E36BA8" w:rsidRPr="00E36BA8" w:rsidRDefault="00E36BA8" w:rsidP="00E36BA8">
      <w:pPr>
        <w:jc w:val="both"/>
        <w:rPr>
          <w:rFonts w:cs="Calibri"/>
          <w:bCs/>
        </w:rPr>
      </w:pPr>
      <w:r w:rsidRPr="00E36BA8">
        <w:rPr>
          <w:rFonts w:cs="Calibri"/>
          <w:bCs/>
        </w:rPr>
        <w:t xml:space="preserve">** podle červených seznamů: </w:t>
      </w:r>
    </w:p>
    <w:p w14:paraId="4C46467E" w14:textId="77777777" w:rsidR="00E36BA8" w:rsidRPr="00E36BA8" w:rsidRDefault="00E36BA8" w:rsidP="00E36BA8">
      <w:pPr>
        <w:jc w:val="both"/>
        <w:rPr>
          <w:rFonts w:cs="Calibri"/>
        </w:rPr>
      </w:pPr>
      <w:r w:rsidRPr="00E36BA8">
        <w:rPr>
          <w:rFonts w:cs="Calibri"/>
          <w:iCs/>
          <w:u w:val="single"/>
        </w:rPr>
        <w:t xml:space="preserve">Cévnaté rostliny, </w:t>
      </w:r>
      <w:r w:rsidR="00BC2C64">
        <w:rPr>
          <w:rFonts w:cs="Calibri"/>
          <w:iCs/>
          <w:u w:val="single"/>
        </w:rPr>
        <w:t xml:space="preserve">mechorosty, </w:t>
      </w:r>
      <w:r w:rsidRPr="00E36BA8">
        <w:rPr>
          <w:rFonts w:cs="Calibri"/>
          <w:iCs/>
          <w:u w:val="single"/>
        </w:rPr>
        <w:t>houby, bezobratlí, obratlovci</w:t>
      </w:r>
      <w:r w:rsidRPr="00E36BA8">
        <w:rPr>
          <w:rFonts w:cs="Calibri"/>
          <w:iCs/>
        </w:rPr>
        <w:t xml:space="preserve">: CR </w:t>
      </w:r>
      <w:r w:rsidRPr="00E36BA8">
        <w:rPr>
          <w:rFonts w:cs="Calibri"/>
        </w:rPr>
        <w:t>–</w:t>
      </w:r>
      <w:r w:rsidRPr="00E36BA8">
        <w:rPr>
          <w:rFonts w:cs="Calibri"/>
          <w:iCs/>
        </w:rPr>
        <w:t xml:space="preserve"> kriticky ohrožený, EN</w:t>
      </w:r>
      <w:r w:rsidRPr="00E36BA8">
        <w:rPr>
          <w:rFonts w:cs="Calibri"/>
        </w:rPr>
        <w:t xml:space="preserve"> – ohrožený, VU – zranitelný, NT – téměř ohrožený, DD – taxon, o němž jsou nedostatečné údaje</w:t>
      </w:r>
      <w:r w:rsidR="00BF18CD">
        <w:rPr>
          <w:rFonts w:cs="Calibri"/>
        </w:rPr>
        <w:t>, EW – vyhynulý ve volné přírodě</w:t>
      </w:r>
      <w:r w:rsidRPr="00E36BA8">
        <w:rPr>
          <w:rFonts w:cs="Calibri"/>
        </w:rPr>
        <w:t xml:space="preserve">; podle </w:t>
      </w:r>
      <w:r w:rsidRPr="00E36BA8">
        <w:rPr>
          <w:rFonts w:cs="Calibri"/>
          <w:snapToGrid w:val="0"/>
        </w:rPr>
        <w:t>Grulich &amp; Chobot</w:t>
      </w:r>
      <w:r w:rsidRPr="00E36BA8">
        <w:rPr>
          <w:rFonts w:cs="Calibri"/>
          <w:smallCaps/>
          <w:snapToGrid w:val="0"/>
        </w:rPr>
        <w:t xml:space="preserve"> </w:t>
      </w:r>
      <w:r w:rsidRPr="00E36BA8">
        <w:rPr>
          <w:rFonts w:cs="Calibri"/>
        </w:rPr>
        <w:t xml:space="preserve">(2017), </w:t>
      </w:r>
      <w:r w:rsidR="00BC2C64" w:rsidRPr="00E36BA8">
        <w:rPr>
          <w:rFonts w:cs="Calibri"/>
        </w:rPr>
        <w:t>Kučera et al. (2012)</w:t>
      </w:r>
      <w:r w:rsidR="00BC2C64">
        <w:rPr>
          <w:rFonts w:cs="Calibri"/>
        </w:rPr>
        <w:t xml:space="preserve">, </w:t>
      </w:r>
      <w:r w:rsidRPr="00E36BA8">
        <w:rPr>
          <w:rFonts w:cs="Calibri"/>
          <w:bCs/>
          <w:snapToGrid w:val="0"/>
        </w:rPr>
        <w:t xml:space="preserve">Holec &amp; Beran (2006), </w:t>
      </w:r>
      <w:r w:rsidRPr="00E36BA8">
        <w:rPr>
          <w:rFonts w:cs="Calibri"/>
        </w:rPr>
        <w:t>Hejda et al. (2017), Chobot &amp; Němec (2017)</w:t>
      </w:r>
    </w:p>
    <w:p w14:paraId="3F0B3886" w14:textId="77777777" w:rsidR="00BC2C64" w:rsidRDefault="00BC2C64" w:rsidP="004828FF">
      <w:pPr>
        <w:pStyle w:val="Seznam2"/>
        <w:widowControl/>
        <w:ind w:left="0" w:firstLine="0"/>
        <w:jc w:val="both"/>
      </w:pPr>
    </w:p>
    <w:p w14:paraId="2C8443F9" w14:textId="77777777" w:rsidR="00D32CF8" w:rsidRDefault="00BC2C64" w:rsidP="004828FF">
      <w:pPr>
        <w:pStyle w:val="Seznam2"/>
        <w:widowControl/>
        <w:ind w:left="0" w:firstLine="0"/>
        <w:jc w:val="both"/>
      </w:pPr>
      <w:r w:rsidRPr="004828FF">
        <w:t xml:space="preserve">POV </w:t>
      </w:r>
      <w:r w:rsidRPr="00E36BA8">
        <w:rPr>
          <w:rFonts w:cs="Calibri"/>
        </w:rPr>
        <w:t>–</w:t>
      </w:r>
      <w:r w:rsidRPr="004828FF">
        <w:t xml:space="preserve"> poslední ověření výskytu</w:t>
      </w:r>
    </w:p>
    <w:p w14:paraId="69307262" w14:textId="77777777" w:rsidR="00BC2C64" w:rsidRDefault="00BC2C64" w:rsidP="004828FF">
      <w:pPr>
        <w:pStyle w:val="Seznam2"/>
        <w:widowControl/>
        <w:ind w:left="0" w:firstLine="0"/>
        <w:jc w:val="both"/>
        <w:rPr>
          <w:b/>
          <w:bCs/>
          <w:snapToGrid w:val="0"/>
        </w:rPr>
      </w:pPr>
    </w:p>
    <w:p w14:paraId="02A10C05" w14:textId="77777777" w:rsidR="004828FF" w:rsidRPr="002B24CE" w:rsidRDefault="004828FF" w:rsidP="004828FF">
      <w:pPr>
        <w:pStyle w:val="Seznam2"/>
        <w:widowControl/>
        <w:ind w:left="0" w:firstLine="0"/>
        <w:rPr>
          <w:iCs/>
          <w:sz w:val="24"/>
          <w:szCs w:val="24"/>
        </w:rPr>
      </w:pPr>
    </w:p>
    <w:p w14:paraId="7756DD4D" w14:textId="77777777" w:rsidR="004D0D16" w:rsidRPr="008F6F30" w:rsidRDefault="004D0D16" w:rsidP="004D0D16">
      <w:pPr>
        <w:pStyle w:val="Nadpis3"/>
        <w:jc w:val="left"/>
      </w:pPr>
      <w:bookmarkStart w:id="64" w:name="_Toc256000019"/>
      <w:bookmarkStart w:id="65" w:name="_Toc514409721"/>
      <w:bookmarkStart w:id="66" w:name="_Toc516042630"/>
      <w:bookmarkStart w:id="67" w:name="_Toc69391480"/>
      <w:r w:rsidRPr="008F6F30">
        <w:t>2.1.3 Výčet a popis významných přirozených disturbančních činitelů působících v území v minulosti a současnosti</w:t>
      </w:r>
      <w:bookmarkEnd w:id="64"/>
      <w:bookmarkEnd w:id="65"/>
      <w:bookmarkEnd w:id="66"/>
      <w:bookmarkEnd w:id="67"/>
    </w:p>
    <w:p w14:paraId="5A74C9BC" w14:textId="77777777" w:rsidR="004D0D16" w:rsidRPr="002B24CE" w:rsidRDefault="004D0D16" w:rsidP="004D0D16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</w:p>
    <w:p w14:paraId="4D6C1E51" w14:textId="77777777" w:rsidR="006135C3" w:rsidRDefault="006135C3" w:rsidP="006135C3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a) abiotické disturbanční činitele: </w:t>
      </w:r>
      <w:r w:rsidRPr="009A4688">
        <w:rPr>
          <w:sz w:val="24"/>
          <w:szCs w:val="24"/>
        </w:rPr>
        <w:t>sucho, povodně, vítr, přirozená korytotvorná činnost neupravených vodních toků</w:t>
      </w:r>
    </w:p>
    <w:p w14:paraId="47D3EE47" w14:textId="77777777" w:rsidR="006135C3" w:rsidRDefault="006135C3" w:rsidP="006135C3">
      <w:pPr>
        <w:pStyle w:val="Seznam2"/>
        <w:widowControl/>
        <w:ind w:left="0" w:firstLine="0"/>
        <w:jc w:val="both"/>
        <w:rPr>
          <w:sz w:val="23"/>
          <w:szCs w:val="23"/>
        </w:rPr>
      </w:pPr>
    </w:p>
    <w:p w14:paraId="2869065E" w14:textId="76A9161E" w:rsidR="006135C3" w:rsidRPr="00934B81" w:rsidRDefault="006135C3" w:rsidP="006135C3">
      <w:pPr>
        <w:pStyle w:val="Seznam2"/>
        <w:widowControl/>
        <w:ind w:left="0" w:firstLine="0"/>
        <w:jc w:val="both"/>
        <w:rPr>
          <w:sz w:val="23"/>
          <w:szCs w:val="23"/>
        </w:rPr>
      </w:pPr>
      <w:r w:rsidRPr="00143857">
        <w:rPr>
          <w:sz w:val="24"/>
          <w:szCs w:val="24"/>
        </w:rPr>
        <w:t>Sucho, pokles spodní vody a snižující se přítomnost jarních povodní se negativně odráží na stavu místních tůní a mokřadů. Tyto faktory nepříznivě ovlivňují i přirozené fluviální procesy v korytech neupravených vodních toků, které zde udržují důležitou heterogenitu říčních ekosystémů (nabídka potravy, úkrytů, atd.). Větrná disturbance má vliv zejména na stromové patro lužního lesa, kdy v z</w:t>
      </w:r>
      <w:r w:rsidR="00F502AC">
        <w:rPr>
          <w:sz w:val="24"/>
          <w:szCs w:val="24"/>
        </w:rPr>
        <w:t>ávislosti</w:t>
      </w:r>
      <w:r w:rsidRPr="00143857">
        <w:rPr>
          <w:sz w:val="24"/>
          <w:szCs w:val="24"/>
        </w:rPr>
        <w:t xml:space="preserve"> na její intenzitě může docházet ke zlomům či vývratům. Mrtvé dřevo je však i důležitou složkou pro mnohé organismy na něj vázané</w:t>
      </w:r>
      <w:r>
        <w:rPr>
          <w:sz w:val="23"/>
          <w:szCs w:val="23"/>
        </w:rPr>
        <w:t>.</w:t>
      </w:r>
    </w:p>
    <w:p w14:paraId="6025FF31" w14:textId="77777777" w:rsidR="002B24CE" w:rsidRPr="002B24CE" w:rsidRDefault="002B24CE" w:rsidP="002B24CE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14:paraId="2CBBD9BD" w14:textId="77777777" w:rsidR="006135C3" w:rsidRDefault="006135C3" w:rsidP="006135C3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b) biotické disturbanční činitele: </w:t>
      </w:r>
      <w:r w:rsidRPr="00143857">
        <w:rPr>
          <w:bCs/>
          <w:sz w:val="24"/>
          <w:szCs w:val="24"/>
        </w:rPr>
        <w:t>vysoký stav zvěře, choroby dřevin, přítomnost nežádoucích druhů organismů, kormoráni</w:t>
      </w:r>
    </w:p>
    <w:p w14:paraId="3D9CE075" w14:textId="77777777" w:rsidR="006135C3" w:rsidRDefault="006135C3" w:rsidP="006135C3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</w:p>
    <w:p w14:paraId="465BB634" w14:textId="32D2801C" w:rsidR="006135C3" w:rsidRDefault="006135C3" w:rsidP="006135C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Mezi důležité biotické činitele lze zařadit vysoké stavy spárkaté zvěře, které spásají přirozené zmlazení lesa a omezují tak jeho obnovu. Dalším významným faktorem jsou rozšiřující se choroby dřevin (zejm. jasanů), způsobujíc</w:t>
      </w:r>
      <w:r w:rsidR="00F502AC">
        <w:rPr>
          <w:bCs/>
          <w:sz w:val="24"/>
          <w:szCs w:val="24"/>
        </w:rPr>
        <w:t>í</w:t>
      </w:r>
      <w:r>
        <w:rPr>
          <w:bCs/>
          <w:sz w:val="24"/>
          <w:szCs w:val="24"/>
        </w:rPr>
        <w:t xml:space="preserve"> jejich chřadnutí a následný úhyn. </w:t>
      </w:r>
    </w:p>
    <w:p w14:paraId="4769D097" w14:textId="6DEBE709" w:rsidR="006135C3" w:rsidRPr="00F502AC" w:rsidRDefault="006135C3" w:rsidP="006135C3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bCs/>
          <w:sz w:val="24"/>
          <w:szCs w:val="24"/>
        </w:rPr>
        <w:t>Přes říční systém se z výše položených části povodí šíří geograficky nepůvodní a invazní druhy rostlin</w:t>
      </w:r>
      <w:r w:rsidR="00F502AC">
        <w:rPr>
          <w:bCs/>
          <w:sz w:val="24"/>
          <w:szCs w:val="24"/>
        </w:rPr>
        <w:t xml:space="preserve">, </w:t>
      </w:r>
      <w:r>
        <w:rPr>
          <w:sz w:val="24"/>
          <w:szCs w:val="24"/>
        </w:rPr>
        <w:t xml:space="preserve">např. </w:t>
      </w:r>
      <w:r w:rsidRPr="00594ACD">
        <w:rPr>
          <w:sz w:val="24"/>
          <w:szCs w:val="24"/>
        </w:rPr>
        <w:t>bolševník velkolepý (</w:t>
      </w:r>
      <w:r w:rsidRPr="00594ACD">
        <w:rPr>
          <w:i/>
          <w:sz w:val="24"/>
          <w:szCs w:val="24"/>
        </w:rPr>
        <w:t>Heracleum mantegazzianum</w:t>
      </w:r>
      <w:r w:rsidRPr="00594ACD">
        <w:rPr>
          <w:sz w:val="24"/>
          <w:szCs w:val="24"/>
        </w:rPr>
        <w:t>)</w:t>
      </w:r>
      <w:r>
        <w:rPr>
          <w:sz w:val="24"/>
          <w:szCs w:val="24"/>
        </w:rPr>
        <w:t xml:space="preserve">, </w:t>
      </w:r>
      <w:r w:rsidRPr="00594ACD">
        <w:rPr>
          <w:sz w:val="24"/>
          <w:szCs w:val="24"/>
        </w:rPr>
        <w:t xml:space="preserve">netýkavka žláznatá </w:t>
      </w:r>
      <w:r>
        <w:rPr>
          <w:sz w:val="24"/>
          <w:szCs w:val="24"/>
        </w:rPr>
        <w:t>(</w:t>
      </w:r>
      <w:r w:rsidRPr="00594ACD">
        <w:rPr>
          <w:i/>
          <w:sz w:val="24"/>
          <w:szCs w:val="24"/>
        </w:rPr>
        <w:t>Impatiens glandulifera</w:t>
      </w:r>
      <w:r>
        <w:rPr>
          <w:sz w:val="24"/>
          <w:szCs w:val="24"/>
        </w:rPr>
        <w:t>) a živočichů</w:t>
      </w:r>
      <w:r w:rsidR="00F502AC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např. </w:t>
      </w:r>
      <w:r w:rsidRPr="00594ACD">
        <w:rPr>
          <w:sz w:val="24"/>
          <w:szCs w:val="24"/>
        </w:rPr>
        <w:t xml:space="preserve">norek americký </w:t>
      </w:r>
      <w:r>
        <w:rPr>
          <w:sz w:val="24"/>
          <w:szCs w:val="24"/>
        </w:rPr>
        <w:t>(</w:t>
      </w:r>
      <w:r w:rsidRPr="00594ACD">
        <w:rPr>
          <w:i/>
          <w:sz w:val="24"/>
          <w:szCs w:val="24"/>
        </w:rPr>
        <w:t>Neovison vison</w:t>
      </w:r>
      <w:r>
        <w:rPr>
          <w:sz w:val="24"/>
          <w:szCs w:val="24"/>
        </w:rPr>
        <w:t xml:space="preserve">), </w:t>
      </w:r>
      <w:r w:rsidRPr="00594ACD">
        <w:rPr>
          <w:sz w:val="24"/>
          <w:szCs w:val="24"/>
        </w:rPr>
        <w:t xml:space="preserve">psík mývalovitý </w:t>
      </w:r>
      <w:r>
        <w:rPr>
          <w:sz w:val="24"/>
          <w:szCs w:val="24"/>
        </w:rPr>
        <w:t>(</w:t>
      </w:r>
      <w:r w:rsidRPr="00594ACD">
        <w:rPr>
          <w:i/>
          <w:sz w:val="24"/>
          <w:szCs w:val="24"/>
        </w:rPr>
        <w:t>Nyctereutes procyonoides</w:t>
      </w:r>
      <w:r>
        <w:rPr>
          <w:sz w:val="24"/>
          <w:szCs w:val="24"/>
        </w:rPr>
        <w:t xml:space="preserve">), kteří mohou mít významný vliv na složení místní bioty. Ichtyologický inventarizační průzkum poukazuje na absenci středně velkých ryb, kterou přičítá početným zimujícím hejnům kormoránů, kteří výrazně ovlivňují strukturu rybí obsádky </w:t>
      </w:r>
      <w:r w:rsidRPr="00F502AC">
        <w:rPr>
          <w:sz w:val="24"/>
          <w:szCs w:val="24"/>
        </w:rPr>
        <w:lastRenderedPageBreak/>
        <w:t>(převažuje zastoupení menších jedinců a druhů ryb s méně zastoupeným procentem velkých ryb, které kormoráni nepozřou).</w:t>
      </w:r>
    </w:p>
    <w:p w14:paraId="417419AE" w14:textId="77777777" w:rsidR="00FA2F9D" w:rsidRDefault="00FA2F9D" w:rsidP="00FA2F9D">
      <w:pPr>
        <w:pStyle w:val="Seznam2"/>
        <w:widowControl/>
        <w:jc w:val="both"/>
        <w:rPr>
          <w:sz w:val="24"/>
          <w:szCs w:val="24"/>
        </w:rPr>
      </w:pPr>
    </w:p>
    <w:p w14:paraId="1E0A0679" w14:textId="77777777" w:rsidR="004D0D16" w:rsidRPr="002B24CE" w:rsidRDefault="004D0D16">
      <w:pPr>
        <w:jc w:val="both"/>
        <w:rPr>
          <w:iCs/>
          <w:snapToGrid w:val="0"/>
          <w:sz w:val="24"/>
          <w:szCs w:val="24"/>
        </w:rPr>
      </w:pPr>
    </w:p>
    <w:p w14:paraId="01A716C5" w14:textId="77777777" w:rsidR="004D0D16" w:rsidRDefault="004D0D16" w:rsidP="004D0D16">
      <w:pPr>
        <w:pStyle w:val="Nadpis2"/>
        <w:rPr>
          <w:b/>
          <w:bCs/>
        </w:rPr>
      </w:pPr>
      <w:bookmarkStart w:id="68" w:name="_Toc256000020"/>
      <w:bookmarkStart w:id="69" w:name="_Toc514409722"/>
      <w:bookmarkStart w:id="70" w:name="_Toc516042631"/>
      <w:bookmarkStart w:id="71" w:name="_Toc69391481"/>
      <w:r w:rsidRPr="00AE6217">
        <w:rPr>
          <w:b/>
          <w:bCs/>
        </w:rPr>
        <w:t>2.2</w:t>
      </w:r>
      <w:r>
        <w:rPr>
          <w:b/>
          <w:bCs/>
        </w:rPr>
        <w:t xml:space="preserve"> Historie využívání území a zásadní pozitivní i negativní vlivy lidské činnosti v minulosti a současnosti</w:t>
      </w:r>
      <w:bookmarkEnd w:id="68"/>
      <w:bookmarkEnd w:id="69"/>
      <w:bookmarkEnd w:id="70"/>
      <w:bookmarkEnd w:id="71"/>
    </w:p>
    <w:p w14:paraId="022129A2" w14:textId="77777777"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14:paraId="4D46E9D1" w14:textId="77777777" w:rsidR="004D0D16" w:rsidRDefault="004D0D16" w:rsidP="008749B7">
      <w:pPr>
        <w:pStyle w:val="Seznam2"/>
        <w:widowControl/>
        <w:numPr>
          <w:ilvl w:val="0"/>
          <w:numId w:val="26"/>
        </w:numPr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ochrana přírody</w:t>
      </w:r>
    </w:p>
    <w:p w14:paraId="3484E495" w14:textId="77777777" w:rsidR="00BC7779" w:rsidRPr="004F5616" w:rsidRDefault="00BC2C64" w:rsidP="00BC7779">
      <w:pPr>
        <w:pStyle w:val="Zkladntext2"/>
        <w:ind w:left="426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</w:t>
      </w:r>
      <w:r w:rsidR="00BC7779">
        <w:rPr>
          <w:sz w:val="24"/>
          <w:szCs w:val="24"/>
          <w:lang w:val="cs-CZ"/>
        </w:rPr>
        <w:t xml:space="preserve">řírodní rezervace </w:t>
      </w:r>
      <w:r w:rsidR="00BC7779" w:rsidRPr="004F5616">
        <w:rPr>
          <w:sz w:val="24"/>
          <w:szCs w:val="24"/>
          <w:lang w:val="cs-CZ"/>
        </w:rPr>
        <w:t>Hejtmanka byla zřízena vyhláškou Správy CHKO č. 5/92 ze dne 20.</w:t>
      </w:r>
      <w:r w:rsidR="00BC7779">
        <w:rPr>
          <w:sz w:val="24"/>
          <w:szCs w:val="24"/>
          <w:lang w:val="cs-CZ"/>
        </w:rPr>
        <w:t xml:space="preserve"> </w:t>
      </w:r>
      <w:r w:rsidR="00BC7779" w:rsidRPr="004F5616">
        <w:rPr>
          <w:sz w:val="24"/>
          <w:szCs w:val="24"/>
          <w:lang w:val="cs-CZ"/>
        </w:rPr>
        <w:t>11.</w:t>
      </w:r>
      <w:r w:rsidR="00BC7779">
        <w:rPr>
          <w:sz w:val="24"/>
          <w:szCs w:val="24"/>
          <w:lang w:val="cs-CZ"/>
        </w:rPr>
        <w:t xml:space="preserve"> </w:t>
      </w:r>
      <w:r w:rsidR="00BC7779" w:rsidRPr="004F5616">
        <w:rPr>
          <w:sz w:val="24"/>
          <w:szCs w:val="24"/>
          <w:lang w:val="cs-CZ"/>
        </w:rPr>
        <w:t xml:space="preserve">1992. </w:t>
      </w:r>
      <w:r w:rsidR="00BC7779">
        <w:rPr>
          <w:sz w:val="24"/>
          <w:szCs w:val="24"/>
          <w:lang w:val="cs-CZ"/>
        </w:rPr>
        <w:t xml:space="preserve">Přírodní památka </w:t>
      </w:r>
      <w:r w:rsidR="00BC7779" w:rsidRPr="004F5616">
        <w:rPr>
          <w:sz w:val="24"/>
          <w:szCs w:val="24"/>
          <w:lang w:val="cs-CZ"/>
        </w:rPr>
        <w:t>U Zámecké Moravy byla zřízena vyhláškou Správy CHKO č. 10/92 ze dne 20.</w:t>
      </w:r>
      <w:r w:rsidR="007F2095">
        <w:rPr>
          <w:sz w:val="24"/>
          <w:szCs w:val="24"/>
          <w:lang w:val="cs-CZ"/>
        </w:rPr>
        <w:t xml:space="preserve"> </w:t>
      </w:r>
      <w:r w:rsidR="00BC7779" w:rsidRPr="004F5616">
        <w:rPr>
          <w:sz w:val="24"/>
          <w:szCs w:val="24"/>
          <w:lang w:val="cs-CZ"/>
        </w:rPr>
        <w:t>11.</w:t>
      </w:r>
      <w:r w:rsidR="007F2095">
        <w:rPr>
          <w:sz w:val="24"/>
          <w:szCs w:val="24"/>
          <w:lang w:val="cs-CZ"/>
        </w:rPr>
        <w:t xml:space="preserve"> </w:t>
      </w:r>
      <w:r w:rsidR="00BC7779" w:rsidRPr="004F5616">
        <w:rPr>
          <w:sz w:val="24"/>
          <w:szCs w:val="24"/>
          <w:lang w:val="cs-CZ"/>
        </w:rPr>
        <w:t xml:space="preserve">1992. </w:t>
      </w:r>
      <w:r w:rsidR="00BC7779">
        <w:rPr>
          <w:sz w:val="24"/>
          <w:szCs w:val="24"/>
          <w:lang w:val="cs-CZ"/>
        </w:rPr>
        <w:t xml:space="preserve">Současná přírodní rezervace vznikla sloučením obou jmenovaných chráněných území (nařízení č. 2/2010). </w:t>
      </w:r>
    </w:p>
    <w:p w14:paraId="6941F7B3" w14:textId="77777777" w:rsidR="004F5616" w:rsidRPr="004F5616" w:rsidRDefault="004F5616" w:rsidP="008503ED">
      <w:pPr>
        <w:pStyle w:val="Zkladntext2"/>
        <w:ind w:left="425"/>
        <w:rPr>
          <w:sz w:val="24"/>
          <w:szCs w:val="24"/>
          <w:lang w:val="cs-CZ"/>
        </w:rPr>
      </w:pPr>
      <w:r w:rsidRPr="004F5616">
        <w:rPr>
          <w:sz w:val="24"/>
          <w:szCs w:val="24"/>
          <w:lang w:val="cs-CZ"/>
        </w:rPr>
        <w:t xml:space="preserve">Území je součástí Chráněné krajinné oblasti Litovelské Pomoraví – I. </w:t>
      </w:r>
      <w:r w:rsidR="007F2095">
        <w:rPr>
          <w:sz w:val="24"/>
          <w:szCs w:val="24"/>
          <w:lang w:val="cs-CZ"/>
        </w:rPr>
        <w:t>a II. zóny odstupňované ochrany</w:t>
      </w:r>
      <w:r w:rsidRPr="004F5616">
        <w:rPr>
          <w:sz w:val="24"/>
          <w:szCs w:val="24"/>
          <w:lang w:val="cs-CZ"/>
        </w:rPr>
        <w:t xml:space="preserve">, </w:t>
      </w:r>
      <w:r w:rsidR="00D66660">
        <w:rPr>
          <w:sz w:val="24"/>
          <w:szCs w:val="24"/>
          <w:lang w:val="cs-CZ"/>
        </w:rPr>
        <w:t>e</w:t>
      </w:r>
      <w:r w:rsidRPr="004F5616">
        <w:rPr>
          <w:sz w:val="24"/>
          <w:szCs w:val="24"/>
          <w:lang w:val="cs-CZ"/>
        </w:rPr>
        <w:t xml:space="preserve">vropsky významné lokality Litovelské Pomoraví (v národním seznamu od r. 2005, v novelizovaném národním seznamu od r. 2009), </w:t>
      </w:r>
      <w:r w:rsidR="00D66660">
        <w:rPr>
          <w:sz w:val="24"/>
          <w:szCs w:val="24"/>
          <w:lang w:val="cs-CZ"/>
        </w:rPr>
        <w:t>p</w:t>
      </w:r>
      <w:r w:rsidRPr="004F5616">
        <w:rPr>
          <w:sz w:val="24"/>
          <w:szCs w:val="24"/>
          <w:lang w:val="cs-CZ"/>
        </w:rPr>
        <w:t>tačí oblasti Litovelské Pomoraví (od r. 2005) a územního systému ekologické stability (podle platných územně plánovacích dokumentací).</w:t>
      </w:r>
    </w:p>
    <w:p w14:paraId="22C88A7C" w14:textId="77777777" w:rsidR="004F5616" w:rsidRPr="004F5616" w:rsidRDefault="004F5616" w:rsidP="004F5616">
      <w:pPr>
        <w:pStyle w:val="Seznam2"/>
        <w:widowControl/>
        <w:ind w:left="426" w:firstLine="0"/>
        <w:jc w:val="both"/>
        <w:rPr>
          <w:b/>
          <w:bCs/>
          <w:sz w:val="24"/>
          <w:szCs w:val="24"/>
        </w:rPr>
      </w:pPr>
    </w:p>
    <w:p w14:paraId="02758593" w14:textId="77777777" w:rsidR="004D0D16" w:rsidRDefault="004D0D16" w:rsidP="008749B7">
      <w:pPr>
        <w:pStyle w:val="Seznam2"/>
        <w:widowControl/>
        <w:numPr>
          <w:ilvl w:val="0"/>
          <w:numId w:val="26"/>
        </w:numPr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lesní hospodářství</w:t>
      </w:r>
    </w:p>
    <w:p w14:paraId="719219AA" w14:textId="77777777" w:rsidR="003427F2" w:rsidRPr="006A0316" w:rsidRDefault="004F5616" w:rsidP="008503ED">
      <w:pPr>
        <w:autoSpaceDE/>
        <w:autoSpaceDN/>
        <w:ind w:left="425"/>
        <w:jc w:val="both"/>
        <w:rPr>
          <w:sz w:val="24"/>
          <w:szCs w:val="24"/>
        </w:rPr>
      </w:pPr>
      <w:r w:rsidRPr="006A0316">
        <w:rPr>
          <w:sz w:val="24"/>
          <w:szCs w:val="24"/>
        </w:rPr>
        <w:t xml:space="preserve">Charakter lesních porostů byl v minulosti vedle přírodních procesů významně ovlivněn lesním hospodařením </w:t>
      </w:r>
      <w:r w:rsidR="00BC2C64" w:rsidRPr="004F5616">
        <w:rPr>
          <w:sz w:val="24"/>
          <w:szCs w:val="24"/>
        </w:rPr>
        <w:t>–</w:t>
      </w:r>
      <w:r w:rsidRPr="006A0316">
        <w:rPr>
          <w:sz w:val="24"/>
          <w:szCs w:val="24"/>
        </w:rPr>
        <w:t xml:space="preserve"> do první poloviny 20. století </w:t>
      </w:r>
      <w:r w:rsidR="007F2095" w:rsidRPr="006A0316">
        <w:rPr>
          <w:sz w:val="24"/>
          <w:szCs w:val="24"/>
        </w:rPr>
        <w:t xml:space="preserve">zde </w:t>
      </w:r>
      <w:r w:rsidRPr="006A0316">
        <w:rPr>
          <w:sz w:val="24"/>
          <w:szCs w:val="24"/>
        </w:rPr>
        <w:t>byly lesní porosty obhospodařovány jako tzv. les střední (sdružený) s dvouetážovou strukturou (spodní etáž byla udržována ve tvaru pařeziny s krátkým obmýtím, v horní etáži byly při delším obmýtí ponechávány výstavky dřevin zpravidla semenného původu), později byly porosty obnov</w:t>
      </w:r>
      <w:r w:rsidR="00645F7F">
        <w:rPr>
          <w:sz w:val="24"/>
          <w:szCs w:val="24"/>
        </w:rPr>
        <w:t xml:space="preserve">ovány holosečně bez ponechávání </w:t>
      </w:r>
      <w:r w:rsidRPr="006A0316">
        <w:rPr>
          <w:sz w:val="24"/>
          <w:szCs w:val="24"/>
        </w:rPr>
        <w:t xml:space="preserve">výstavků, historický vývoj lesních porostů v oblasti Doubravy popsal </w:t>
      </w:r>
      <w:r w:rsidR="00BC2C64" w:rsidRPr="006A0316">
        <w:rPr>
          <w:sz w:val="24"/>
          <w:szCs w:val="24"/>
        </w:rPr>
        <w:t>Hošek</w:t>
      </w:r>
      <w:r w:rsidRPr="006A0316">
        <w:rPr>
          <w:sz w:val="24"/>
          <w:szCs w:val="24"/>
        </w:rPr>
        <w:t xml:space="preserve"> (</w:t>
      </w:r>
      <w:r w:rsidR="003B766A" w:rsidRPr="006A0316">
        <w:rPr>
          <w:sz w:val="24"/>
          <w:szCs w:val="24"/>
        </w:rPr>
        <w:t>198</w:t>
      </w:r>
      <w:r w:rsidR="003B766A">
        <w:rPr>
          <w:sz w:val="24"/>
          <w:szCs w:val="24"/>
        </w:rPr>
        <w:t>1</w:t>
      </w:r>
      <w:r w:rsidRPr="006A0316">
        <w:rPr>
          <w:sz w:val="24"/>
          <w:szCs w:val="24"/>
        </w:rPr>
        <w:t>).</w:t>
      </w:r>
      <w:r w:rsidR="009A4688" w:rsidRPr="006A0316">
        <w:rPr>
          <w:sz w:val="24"/>
          <w:szCs w:val="24"/>
        </w:rPr>
        <w:t xml:space="preserve"> </w:t>
      </w:r>
    </w:p>
    <w:p w14:paraId="0CEF709F" w14:textId="77777777" w:rsidR="002E627C" w:rsidRPr="00227A50" w:rsidRDefault="002E627C" w:rsidP="002E627C">
      <w:pPr>
        <w:autoSpaceDE/>
        <w:autoSpaceDN/>
        <w:ind w:left="425"/>
        <w:jc w:val="both"/>
        <w:rPr>
          <w:sz w:val="24"/>
          <w:szCs w:val="24"/>
        </w:rPr>
      </w:pPr>
      <w:r w:rsidRPr="00227A50">
        <w:rPr>
          <w:sz w:val="24"/>
          <w:szCs w:val="24"/>
        </w:rPr>
        <w:t xml:space="preserve">Současný způsob hospodaření je </w:t>
      </w:r>
      <w:r>
        <w:rPr>
          <w:sz w:val="24"/>
          <w:szCs w:val="24"/>
        </w:rPr>
        <w:t>přiblížen</w:t>
      </w:r>
      <w:r w:rsidRPr="00227A50">
        <w:rPr>
          <w:sz w:val="24"/>
          <w:szCs w:val="24"/>
        </w:rPr>
        <w:t xml:space="preserve"> v kapitol</w:t>
      </w:r>
      <w:r>
        <w:rPr>
          <w:sz w:val="24"/>
          <w:szCs w:val="24"/>
        </w:rPr>
        <w:t>e</w:t>
      </w:r>
      <w:r w:rsidRPr="00227A50">
        <w:rPr>
          <w:sz w:val="24"/>
          <w:szCs w:val="24"/>
        </w:rPr>
        <w:t xml:space="preserve"> 2.5 A.</w:t>
      </w:r>
    </w:p>
    <w:p w14:paraId="58C0307E" w14:textId="3FB30772" w:rsidR="0046310B" w:rsidRPr="002E627C" w:rsidRDefault="00D10EEE" w:rsidP="008503ED">
      <w:pPr>
        <w:autoSpaceDE/>
        <w:autoSpaceDN/>
        <w:ind w:left="425"/>
        <w:jc w:val="both"/>
        <w:rPr>
          <w:sz w:val="24"/>
          <w:szCs w:val="24"/>
        </w:rPr>
      </w:pPr>
      <w:r w:rsidRPr="002E627C">
        <w:rPr>
          <w:sz w:val="24"/>
          <w:szCs w:val="24"/>
          <w:u w:val="single"/>
        </w:rPr>
        <w:t>Ne</w:t>
      </w:r>
      <w:r w:rsidR="004F5616" w:rsidRPr="002E627C">
        <w:rPr>
          <w:sz w:val="24"/>
          <w:szCs w:val="24"/>
          <w:u w:val="single"/>
        </w:rPr>
        <w:t>gativní vlivy:</w:t>
      </w:r>
      <w:r w:rsidR="009A4688" w:rsidRPr="002E627C">
        <w:rPr>
          <w:sz w:val="24"/>
          <w:szCs w:val="24"/>
        </w:rPr>
        <w:t xml:space="preserve"> </w:t>
      </w:r>
      <w:r w:rsidR="002E627C">
        <w:rPr>
          <w:sz w:val="24"/>
          <w:szCs w:val="24"/>
        </w:rPr>
        <w:t>Historické z</w:t>
      </w:r>
      <w:r w:rsidR="004F5616" w:rsidRPr="002E627C">
        <w:rPr>
          <w:sz w:val="24"/>
          <w:szCs w:val="24"/>
        </w:rPr>
        <w:t>avádění geograficky nepůvodních a stanovištně nevhodných druhů dřevin,</w:t>
      </w:r>
      <w:r w:rsidR="00BC7779" w:rsidRPr="002E627C">
        <w:rPr>
          <w:sz w:val="24"/>
          <w:szCs w:val="24"/>
        </w:rPr>
        <w:t xml:space="preserve"> </w:t>
      </w:r>
      <w:r w:rsidR="004F5616" w:rsidRPr="002E627C">
        <w:rPr>
          <w:sz w:val="24"/>
          <w:szCs w:val="24"/>
        </w:rPr>
        <w:t>zjednodušení věkové struktury a prostorové výstavby porostů,</w:t>
      </w:r>
      <w:r w:rsidR="00BC7779" w:rsidRPr="002E627C">
        <w:rPr>
          <w:sz w:val="24"/>
          <w:szCs w:val="24"/>
        </w:rPr>
        <w:t xml:space="preserve"> </w:t>
      </w:r>
      <w:r w:rsidR="004F5616" w:rsidRPr="002E627C">
        <w:rPr>
          <w:sz w:val="24"/>
          <w:szCs w:val="24"/>
        </w:rPr>
        <w:t xml:space="preserve">malý objem dříví ponechaného v porostech </w:t>
      </w:r>
      <w:r w:rsidR="00F502AC">
        <w:rPr>
          <w:sz w:val="24"/>
          <w:szCs w:val="24"/>
        </w:rPr>
        <w:t xml:space="preserve">k </w:t>
      </w:r>
      <w:r w:rsidR="004F5616" w:rsidRPr="002E627C">
        <w:rPr>
          <w:sz w:val="24"/>
          <w:szCs w:val="24"/>
        </w:rPr>
        <w:t>rozpadu.</w:t>
      </w:r>
      <w:r w:rsidR="0046310B" w:rsidRPr="002E627C">
        <w:rPr>
          <w:sz w:val="24"/>
          <w:szCs w:val="24"/>
        </w:rPr>
        <w:t xml:space="preserve"> </w:t>
      </w:r>
    </w:p>
    <w:p w14:paraId="60113C78" w14:textId="77777777" w:rsidR="009A4688" w:rsidRPr="006A0316" w:rsidRDefault="009A4688" w:rsidP="009A4688">
      <w:pPr>
        <w:autoSpaceDE/>
        <w:autoSpaceDN/>
        <w:ind w:left="426"/>
        <w:jc w:val="both"/>
        <w:rPr>
          <w:sz w:val="24"/>
          <w:szCs w:val="24"/>
        </w:rPr>
      </w:pPr>
    </w:p>
    <w:p w14:paraId="1049BA9D" w14:textId="77777777" w:rsidR="00BC7779" w:rsidRPr="006A0316" w:rsidRDefault="00BC7779" w:rsidP="008749B7">
      <w:pPr>
        <w:pStyle w:val="Seznam2"/>
        <w:widowControl/>
        <w:numPr>
          <w:ilvl w:val="0"/>
          <w:numId w:val="26"/>
        </w:numPr>
        <w:ind w:left="426"/>
        <w:jc w:val="both"/>
        <w:rPr>
          <w:b/>
          <w:bCs/>
          <w:sz w:val="24"/>
          <w:szCs w:val="24"/>
        </w:rPr>
      </w:pPr>
      <w:r w:rsidRPr="006A0316">
        <w:rPr>
          <w:b/>
          <w:bCs/>
          <w:sz w:val="24"/>
          <w:szCs w:val="24"/>
        </w:rPr>
        <w:t>vodní hospodářství</w:t>
      </w:r>
    </w:p>
    <w:p w14:paraId="7788C58A" w14:textId="77777777" w:rsidR="008503ED" w:rsidRDefault="008503ED" w:rsidP="007F2095">
      <w:pPr>
        <w:pStyle w:val="Seznam2"/>
        <w:widowControl/>
        <w:ind w:left="426" w:firstLine="0"/>
        <w:jc w:val="both"/>
        <w:rPr>
          <w:bCs/>
          <w:sz w:val="24"/>
          <w:szCs w:val="24"/>
          <w:u w:val="single"/>
        </w:rPr>
      </w:pPr>
    </w:p>
    <w:p w14:paraId="550F3B4A" w14:textId="77777777" w:rsidR="008503ED" w:rsidRDefault="00CB4BB1" w:rsidP="008503ED">
      <w:pPr>
        <w:pStyle w:val="Seznam2"/>
        <w:ind w:left="426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Morava</w:t>
      </w:r>
    </w:p>
    <w:p w14:paraId="44625EF9" w14:textId="77777777" w:rsidR="00CB4BB1" w:rsidRDefault="00CB4BB1" w:rsidP="008503ED">
      <w:pPr>
        <w:pStyle w:val="Seznam2"/>
        <w:ind w:left="426" w:firstLine="0"/>
        <w:jc w:val="both"/>
        <w:rPr>
          <w:b/>
          <w:bCs/>
          <w:sz w:val="24"/>
          <w:szCs w:val="24"/>
        </w:rPr>
      </w:pPr>
    </w:p>
    <w:p w14:paraId="0CE24F2D" w14:textId="77777777" w:rsidR="008503ED" w:rsidRPr="008503ED" w:rsidRDefault="00D32CF8" w:rsidP="00CB4BB1">
      <w:pPr>
        <w:pStyle w:val="Seznam2"/>
        <w:widowControl/>
        <w:ind w:left="426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V roce </w:t>
      </w:r>
      <w:r w:rsidR="008503ED" w:rsidRPr="008503ED">
        <w:rPr>
          <w:bCs/>
          <w:sz w:val="24"/>
          <w:szCs w:val="24"/>
        </w:rPr>
        <w:t xml:space="preserve">1926 vypracoval Zemský stavební úřad projekt úpravy hlavního toku řeky Moravy (km 259,700–264,986), </w:t>
      </w:r>
      <w:r w:rsidR="007C3D1A">
        <w:rPr>
          <w:bCs/>
          <w:sz w:val="24"/>
          <w:szCs w:val="24"/>
        </w:rPr>
        <w:t xml:space="preserve">rozdělený do tří etap. Území PR </w:t>
      </w:r>
      <w:r w:rsidR="008503ED" w:rsidRPr="008503ED">
        <w:rPr>
          <w:bCs/>
          <w:sz w:val="24"/>
          <w:szCs w:val="24"/>
        </w:rPr>
        <w:t>(km 265,100–2</w:t>
      </w:r>
      <w:r>
        <w:rPr>
          <w:bCs/>
          <w:sz w:val="24"/>
          <w:szCs w:val="24"/>
        </w:rPr>
        <w:t>63,700) se týkala etapa č. III.</w:t>
      </w:r>
      <w:r w:rsidR="008503ED" w:rsidRPr="008503ED">
        <w:rPr>
          <w:bCs/>
          <w:sz w:val="24"/>
          <w:szCs w:val="24"/>
        </w:rPr>
        <w:t xml:space="preserve"> Práce na této etapě však byly přerušeny v roce 1939 a později nedokončeny. Úprava toku tak nekončí, jak je uvedeno v projektu a v evidenční kartě HIM (číslo HIM 2_2264) v km 264,986, ale v km 264,180.  Z hlavního toku řeky Moravy v PR je tedy upravený pouze spod</w:t>
      </w:r>
      <w:r w:rsidR="008503ED">
        <w:rPr>
          <w:bCs/>
          <w:sz w:val="24"/>
          <w:szCs w:val="24"/>
        </w:rPr>
        <w:t>ní úsek řeky v délce cca 450 m, ten se v současnosti neudržuje.</w:t>
      </w:r>
    </w:p>
    <w:p w14:paraId="61042738" w14:textId="45B8E3CB" w:rsidR="00D66660" w:rsidRDefault="008503ED" w:rsidP="00CB4BB1">
      <w:pPr>
        <w:pStyle w:val="Seznam2"/>
        <w:widowControl/>
        <w:ind w:left="426" w:firstLine="0"/>
        <w:jc w:val="both"/>
        <w:rPr>
          <w:bCs/>
          <w:sz w:val="24"/>
          <w:szCs w:val="24"/>
        </w:rPr>
      </w:pPr>
      <w:r w:rsidRPr="008503ED">
        <w:rPr>
          <w:bCs/>
          <w:sz w:val="24"/>
          <w:szCs w:val="24"/>
        </w:rPr>
        <w:t>Regulace řeky Moravy v Litovli ovlivnila říční síť v PR t</w:t>
      </w:r>
      <w:r w:rsidR="00D10EDA">
        <w:rPr>
          <w:bCs/>
          <w:sz w:val="24"/>
          <w:szCs w:val="24"/>
        </w:rPr>
        <w:t xml:space="preserve">ak, </w:t>
      </w:r>
      <w:r w:rsidRPr="008503ED">
        <w:rPr>
          <w:bCs/>
          <w:sz w:val="24"/>
          <w:szCs w:val="24"/>
        </w:rPr>
        <w:t xml:space="preserve">že indukovala postupnou hloubkovou a boční erozi koryta řeky Moravy v neupraveném úseku. Na základě studia historických map bylo zjištěno, že koryto Moravy bylo v neupraveném úseku po dlouhou dobu stabilní bez náznaků meandrování (Kirchner 1999). </w:t>
      </w:r>
    </w:p>
    <w:p w14:paraId="7761802F" w14:textId="77777777" w:rsidR="008503ED" w:rsidRPr="008503ED" w:rsidRDefault="008503ED" w:rsidP="00CB4BB1">
      <w:pPr>
        <w:pStyle w:val="Seznam2"/>
        <w:widowControl/>
        <w:ind w:left="426" w:firstLine="0"/>
        <w:jc w:val="both"/>
        <w:rPr>
          <w:bCs/>
          <w:sz w:val="24"/>
          <w:szCs w:val="24"/>
        </w:rPr>
      </w:pPr>
      <w:r w:rsidRPr="008503ED">
        <w:rPr>
          <w:bCs/>
          <w:sz w:val="24"/>
          <w:szCs w:val="24"/>
        </w:rPr>
        <w:t xml:space="preserve">Dle hydromorfologického hodnocení úseku řeky Moravy, uvedeného ve studii „Revitalizační program pro řeku Moravu v CHKO LP“, se jedná o úsek řeky s korytem silně zahloubeným, bez úprav v příčném profilu, s břehy porušenými nátržemi neohrožujícími okolí, se dnem nezpevněným, s kapacitou Q1 až Q2, s podélným sklonem 1 promile a s celkovou mírou narušení 18–25 %. </w:t>
      </w:r>
    </w:p>
    <w:p w14:paraId="727F7A0A" w14:textId="5B6EAACF" w:rsidR="008503ED" w:rsidRDefault="008503ED" w:rsidP="00CB4BB1">
      <w:pPr>
        <w:pStyle w:val="Seznam2"/>
        <w:widowControl/>
        <w:ind w:left="426" w:firstLine="0"/>
        <w:jc w:val="both"/>
        <w:rPr>
          <w:bCs/>
          <w:sz w:val="24"/>
          <w:szCs w:val="24"/>
        </w:rPr>
      </w:pPr>
      <w:r w:rsidRPr="008503ED">
        <w:rPr>
          <w:bCs/>
          <w:sz w:val="24"/>
          <w:szCs w:val="24"/>
        </w:rPr>
        <w:lastRenderedPageBreak/>
        <w:t xml:space="preserve">Analýza zrnitosti říčních sedimentů, provedená Akademií věd ČR – Ústavem geoniky v roce 1999 prokázala, že řeka </w:t>
      </w:r>
      <w:proofErr w:type="gramStart"/>
      <w:r w:rsidRPr="008503ED">
        <w:rPr>
          <w:bCs/>
          <w:sz w:val="24"/>
          <w:szCs w:val="24"/>
        </w:rPr>
        <w:t>Morava v PR transportuje</w:t>
      </w:r>
      <w:proofErr w:type="gramEnd"/>
      <w:r w:rsidRPr="008503ED">
        <w:rPr>
          <w:bCs/>
          <w:sz w:val="24"/>
          <w:szCs w:val="24"/>
        </w:rPr>
        <w:t xml:space="preserve"> velké množství převážně hrubě štěrkovitých sedimentů. Energie toku je tak velká, že zde dochází k sedimentaci nejjemnější frakce pouze v prostoru tzv. sedimentačních pastí (kmeny větších stromů spadlé do koryta). </w:t>
      </w:r>
    </w:p>
    <w:p w14:paraId="1F79D249" w14:textId="77777777" w:rsidR="007C3D1A" w:rsidRPr="008503ED" w:rsidRDefault="007C3D1A" w:rsidP="00CB4BB1">
      <w:pPr>
        <w:pStyle w:val="Seznam2"/>
        <w:widowControl/>
        <w:ind w:left="426" w:firstLine="0"/>
        <w:jc w:val="both"/>
        <w:rPr>
          <w:bCs/>
          <w:sz w:val="24"/>
          <w:szCs w:val="24"/>
        </w:rPr>
      </w:pPr>
    </w:p>
    <w:p w14:paraId="1F850FB7" w14:textId="77777777" w:rsidR="008503ED" w:rsidRPr="008503ED" w:rsidRDefault="008503ED" w:rsidP="00CB4BB1">
      <w:pPr>
        <w:pStyle w:val="Seznam2"/>
        <w:widowControl/>
        <w:ind w:left="426" w:firstLine="0"/>
        <w:jc w:val="both"/>
        <w:rPr>
          <w:bCs/>
          <w:sz w:val="24"/>
          <w:szCs w:val="24"/>
        </w:rPr>
      </w:pPr>
      <w:r w:rsidRPr="008503ED">
        <w:rPr>
          <w:bCs/>
          <w:sz w:val="24"/>
          <w:szCs w:val="24"/>
        </w:rPr>
        <w:t xml:space="preserve">V roce 2003 byla na základě doporučení studie zpracované firmou Šindlar s.r.o. „Problematika plavené dřevní hmoty v CHKO Litovelské Pomoraví“ stabilizována dřevní hmota v 5 nárazových březích toku Moravy na území PR. Kmeny vyvrácené do toku byly ukotveny ke břehům ocelovými lany a označeny </w:t>
      </w:r>
      <w:r w:rsidR="00CD6537">
        <w:rPr>
          <w:bCs/>
          <w:sz w:val="24"/>
          <w:szCs w:val="24"/>
        </w:rPr>
        <w:t xml:space="preserve">kovovými </w:t>
      </w:r>
      <w:r w:rsidRPr="008503ED">
        <w:rPr>
          <w:bCs/>
          <w:sz w:val="24"/>
          <w:szCs w:val="24"/>
        </w:rPr>
        <w:t xml:space="preserve">štítky kvůli následné identifikaci. Pohyb kmenů kotvených i přirozeně zachycených ve vodním toku </w:t>
      </w:r>
      <w:r w:rsidR="004D7F7E">
        <w:rPr>
          <w:bCs/>
          <w:sz w:val="24"/>
          <w:szCs w:val="24"/>
        </w:rPr>
        <w:t>byl</w:t>
      </w:r>
      <w:r w:rsidRPr="008503ED">
        <w:rPr>
          <w:bCs/>
          <w:sz w:val="24"/>
          <w:szCs w:val="24"/>
        </w:rPr>
        <w:t xml:space="preserve"> sledován od roku 2005 Výzkumným ústavem vodohospodářským T.</w:t>
      </w:r>
      <w:r w:rsidR="005A7FEE">
        <w:rPr>
          <w:bCs/>
          <w:sz w:val="24"/>
          <w:szCs w:val="24"/>
        </w:rPr>
        <w:t xml:space="preserve"> </w:t>
      </w:r>
      <w:r w:rsidRPr="008503ED">
        <w:rPr>
          <w:bCs/>
          <w:sz w:val="24"/>
          <w:szCs w:val="24"/>
        </w:rPr>
        <w:t xml:space="preserve">G. Masaryka v Praze v rámci výzkumného záměru MŽP 0002071101 – Výzkum a ochrany hydrosféry s těmito výsledky: </w:t>
      </w:r>
    </w:p>
    <w:p w14:paraId="4EB8A71D" w14:textId="77777777" w:rsidR="008503ED" w:rsidRPr="008503ED" w:rsidRDefault="008503ED" w:rsidP="008749B7">
      <w:pPr>
        <w:pStyle w:val="Seznam2"/>
        <w:widowControl/>
        <w:numPr>
          <w:ilvl w:val="0"/>
          <w:numId w:val="29"/>
        </w:numPr>
        <w:jc w:val="both"/>
        <w:rPr>
          <w:bCs/>
          <w:sz w:val="24"/>
          <w:szCs w:val="24"/>
        </w:rPr>
      </w:pPr>
      <w:r w:rsidRPr="008503ED">
        <w:rPr>
          <w:bCs/>
          <w:sz w:val="24"/>
          <w:szCs w:val="24"/>
        </w:rPr>
        <w:t>Realizací opatření se zvýšil objem i množství dřevní hmoty v korytě Moravy zhruba na dvojnásobek. Původní množství PDH v korytě je odhadováno na méně než 40 m</w:t>
      </w:r>
      <w:r w:rsidRPr="003F6551">
        <w:rPr>
          <w:bCs/>
          <w:sz w:val="24"/>
          <w:szCs w:val="24"/>
          <w:vertAlign w:val="superscript"/>
        </w:rPr>
        <w:t>3</w:t>
      </w:r>
      <w:r w:rsidRPr="008503ED">
        <w:rPr>
          <w:bCs/>
          <w:sz w:val="24"/>
          <w:szCs w:val="24"/>
        </w:rPr>
        <w:t>.ha</w:t>
      </w:r>
      <w:r w:rsidRPr="004D7F7E">
        <w:rPr>
          <w:bCs/>
          <w:sz w:val="24"/>
          <w:szCs w:val="24"/>
          <w:vertAlign w:val="superscript"/>
        </w:rPr>
        <w:t>-1</w:t>
      </w:r>
      <w:r w:rsidRPr="008503ED">
        <w:rPr>
          <w:bCs/>
          <w:sz w:val="24"/>
          <w:szCs w:val="24"/>
        </w:rPr>
        <w:t>, po vložení kotvených kmenů vzrostl objem PDH na 73,8 m</w:t>
      </w:r>
      <w:r w:rsidRPr="003F6551">
        <w:rPr>
          <w:bCs/>
          <w:sz w:val="24"/>
          <w:szCs w:val="24"/>
          <w:vertAlign w:val="superscript"/>
        </w:rPr>
        <w:t>3</w:t>
      </w:r>
      <w:r w:rsidRPr="008503ED">
        <w:rPr>
          <w:bCs/>
          <w:sz w:val="24"/>
          <w:szCs w:val="24"/>
        </w:rPr>
        <w:t>.ha</w:t>
      </w:r>
      <w:r w:rsidRPr="003F6551">
        <w:rPr>
          <w:bCs/>
          <w:sz w:val="24"/>
          <w:szCs w:val="24"/>
          <w:vertAlign w:val="superscript"/>
        </w:rPr>
        <w:t>-1</w:t>
      </w:r>
      <w:r w:rsidRPr="008503ED">
        <w:rPr>
          <w:bCs/>
          <w:sz w:val="24"/>
          <w:szCs w:val="24"/>
        </w:rPr>
        <w:t xml:space="preserve"> (vzhledem k rozměrům koryta Moravy nebyly započítávány kmeny kratší než 4 metry, které ale nejsou objemově významné).</w:t>
      </w:r>
    </w:p>
    <w:p w14:paraId="1CEFCFE4" w14:textId="55495299" w:rsidR="008503ED" w:rsidRPr="008503ED" w:rsidRDefault="008503ED" w:rsidP="008749B7">
      <w:pPr>
        <w:pStyle w:val="Seznam2"/>
        <w:widowControl/>
        <w:numPr>
          <w:ilvl w:val="0"/>
          <w:numId w:val="29"/>
        </w:numPr>
        <w:jc w:val="both"/>
        <w:rPr>
          <w:bCs/>
          <w:sz w:val="24"/>
          <w:szCs w:val="24"/>
        </w:rPr>
      </w:pPr>
      <w:r w:rsidRPr="008503ED">
        <w:rPr>
          <w:bCs/>
          <w:sz w:val="24"/>
          <w:szCs w:val="24"/>
        </w:rPr>
        <w:t>Stabilita kotvených struktur dřevní hmoty byla v letech 2004–2008 shledána jako uspokojivá. V tomto období prošly lokalitou dvě větší povodně – více než pětiletá a dvacetiletá voda. Jediný významně negativní dopad zvýšených průtoků na stabilitu kotvených kmenů byl pozorován po více než pětileté povodni na jaře roku 2005 (212 m</w:t>
      </w:r>
      <w:r w:rsidRPr="002807E7">
        <w:rPr>
          <w:bCs/>
          <w:sz w:val="24"/>
          <w:szCs w:val="24"/>
          <w:vertAlign w:val="superscript"/>
        </w:rPr>
        <w:t>3</w:t>
      </w:r>
      <w:r w:rsidRPr="008503ED">
        <w:rPr>
          <w:bCs/>
          <w:sz w:val="24"/>
          <w:szCs w:val="24"/>
        </w:rPr>
        <w:t>.s</w:t>
      </w:r>
      <w:r w:rsidRPr="004D7F7E">
        <w:rPr>
          <w:bCs/>
          <w:sz w:val="24"/>
          <w:szCs w:val="24"/>
          <w:vertAlign w:val="superscript"/>
        </w:rPr>
        <w:t>-1</w:t>
      </w:r>
      <w:r w:rsidRPr="008503ED">
        <w:rPr>
          <w:bCs/>
          <w:sz w:val="24"/>
          <w:szCs w:val="24"/>
        </w:rPr>
        <w:t>). V důsledku mimořádné boční eroze se sesunulo 17 z 22 kotvených kmenů v meandru č.</w:t>
      </w:r>
      <w:r w:rsidR="00D32CF8">
        <w:rPr>
          <w:bCs/>
          <w:sz w:val="24"/>
          <w:szCs w:val="24"/>
        </w:rPr>
        <w:t xml:space="preserve"> </w:t>
      </w:r>
      <w:r w:rsidRPr="008503ED">
        <w:rPr>
          <w:bCs/>
          <w:sz w:val="24"/>
          <w:szCs w:val="24"/>
        </w:rPr>
        <w:t>1 ze břehu do koryta. Při kontrolním zaměření nebyly tyto kmeny identifikovány. Kmeny se pravděpodobně sesunuly do hlubokých partií pod nárazovým břehem a byly zde postupně zahrnuty sedimentem. Nebylo pozorováno ani ohlášeno, že by některý z kmenů byl odplaven k Litovli.</w:t>
      </w:r>
    </w:p>
    <w:p w14:paraId="370714D4" w14:textId="77777777" w:rsidR="008503ED" w:rsidRPr="008503ED" w:rsidRDefault="008503ED" w:rsidP="008749B7">
      <w:pPr>
        <w:pStyle w:val="Seznam2"/>
        <w:widowControl/>
        <w:numPr>
          <w:ilvl w:val="0"/>
          <w:numId w:val="29"/>
        </w:numPr>
        <w:jc w:val="both"/>
        <w:rPr>
          <w:bCs/>
          <w:sz w:val="24"/>
          <w:szCs w:val="24"/>
        </w:rPr>
      </w:pPr>
      <w:r w:rsidRPr="008503ED">
        <w:rPr>
          <w:bCs/>
          <w:sz w:val="24"/>
          <w:szCs w:val="24"/>
        </w:rPr>
        <w:t xml:space="preserve">V ostatních úsecích s kotvenými kmeny byly v ojedinělých případech pozorovány mírné posuny kotvených kmenů. Zejména šlo o změnu orientace vzhledem k proudu, kdy osou otáčení byl kořenový bal, jehož poloha se nezměnila. </w:t>
      </w:r>
    </w:p>
    <w:p w14:paraId="25B6C8EE" w14:textId="77777777" w:rsidR="008503ED" w:rsidRPr="008503ED" w:rsidRDefault="008503ED" w:rsidP="008749B7">
      <w:pPr>
        <w:pStyle w:val="Seznam2"/>
        <w:widowControl/>
        <w:numPr>
          <w:ilvl w:val="0"/>
          <w:numId w:val="29"/>
        </w:numPr>
        <w:jc w:val="both"/>
        <w:rPr>
          <w:bCs/>
          <w:sz w:val="24"/>
          <w:szCs w:val="24"/>
        </w:rPr>
      </w:pPr>
      <w:r w:rsidRPr="008503ED">
        <w:rPr>
          <w:bCs/>
          <w:sz w:val="24"/>
          <w:szCs w:val="24"/>
        </w:rPr>
        <w:t>Ukotvení kmenů v korytě mělo rovněž vliv na tvorbu akumulací naplaveného dřeva a soustavně se zvyšující zásobu dřevní hmoty na lokalitě.</w:t>
      </w:r>
    </w:p>
    <w:p w14:paraId="704729F9" w14:textId="77777777" w:rsidR="008503ED" w:rsidRDefault="008503ED" w:rsidP="008749B7">
      <w:pPr>
        <w:pStyle w:val="Seznam2"/>
        <w:widowControl/>
        <w:numPr>
          <w:ilvl w:val="0"/>
          <w:numId w:val="29"/>
        </w:numPr>
        <w:jc w:val="both"/>
        <w:rPr>
          <w:bCs/>
          <w:sz w:val="24"/>
          <w:szCs w:val="24"/>
        </w:rPr>
      </w:pPr>
      <w:r w:rsidRPr="008503ED">
        <w:rPr>
          <w:bCs/>
          <w:sz w:val="24"/>
          <w:szCs w:val="24"/>
        </w:rPr>
        <w:t>Vliv zvýšení množství PDH na erozi břehů nebyl prokázán, boční eroze stále postupuje poměrně rychlým tempem (v případě meandru č. 1 ustoupila břehová čára až o 14 metrů mezi léty 2004–2008, v ostatních úsecích ustoupil břeh nejvíce o 2–10 metrů ve stejném období).</w:t>
      </w:r>
    </w:p>
    <w:p w14:paraId="75223BA7" w14:textId="3E8461CB" w:rsidR="008503ED" w:rsidRDefault="004D7F7E" w:rsidP="007C3D1A">
      <w:pPr>
        <w:pStyle w:val="Seznam2"/>
        <w:widowControl/>
        <w:ind w:left="426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V</w:t>
      </w:r>
      <w:r w:rsidR="00895E2E">
        <w:rPr>
          <w:bCs/>
          <w:sz w:val="24"/>
          <w:szCs w:val="24"/>
        </w:rPr>
        <w:t> současnosti je převážná část původně kotvených kmenů pod vodní hladinou, pravděpodobně částečně pohřbená pod sedimenty</w:t>
      </w:r>
      <w:r w:rsidR="00D10EDA">
        <w:rPr>
          <w:bCs/>
          <w:sz w:val="24"/>
          <w:szCs w:val="24"/>
        </w:rPr>
        <w:t>.</w:t>
      </w:r>
    </w:p>
    <w:p w14:paraId="3D575BCC" w14:textId="77777777" w:rsidR="007C3D1A" w:rsidRPr="00FF47C9" w:rsidRDefault="007C3D1A" w:rsidP="007C3D1A">
      <w:pPr>
        <w:pStyle w:val="Seznam2"/>
        <w:widowControl/>
        <w:ind w:left="426" w:firstLine="0"/>
        <w:jc w:val="both"/>
        <w:rPr>
          <w:rFonts w:ascii="Arial" w:hAnsi="Arial" w:cs="Arial"/>
          <w:b/>
          <w:bCs/>
          <w:szCs w:val="22"/>
        </w:rPr>
      </w:pPr>
    </w:p>
    <w:p w14:paraId="5B696AC3" w14:textId="241466E8" w:rsidR="008503ED" w:rsidRPr="008503ED" w:rsidRDefault="008503ED" w:rsidP="00CB4BB1">
      <w:pPr>
        <w:pStyle w:val="Seznam2"/>
        <w:widowControl/>
        <w:ind w:left="426" w:firstLine="0"/>
        <w:jc w:val="both"/>
        <w:rPr>
          <w:bCs/>
          <w:sz w:val="24"/>
          <w:szCs w:val="24"/>
        </w:rPr>
      </w:pPr>
      <w:r w:rsidRPr="008503ED">
        <w:rPr>
          <w:bCs/>
          <w:sz w:val="24"/>
          <w:szCs w:val="24"/>
        </w:rPr>
        <w:t xml:space="preserve">Saprobiologické hodnocení úseku Moravy indikuje prostředí se středním stupněm koncentrace organických látek – betamezosaprobitu. Dle ČSN 75 7221 (Jakost vod – Klasifikace jakosti povrchových vod) spadá úsek toku do třídy II – voda mírně znečištěná. Ještě na počátku 90. let minulého století zde však protékala voda III. třídy jakosti (voda znečištěná). </w:t>
      </w:r>
      <w:r>
        <w:rPr>
          <w:bCs/>
          <w:sz w:val="24"/>
          <w:szCs w:val="24"/>
        </w:rPr>
        <w:t>K dalšímu zlepšení kvality vody došlo p</w:t>
      </w:r>
      <w:r w:rsidRPr="008503ED">
        <w:rPr>
          <w:bCs/>
          <w:sz w:val="24"/>
          <w:szCs w:val="24"/>
        </w:rPr>
        <w:t>o vybudování splaškové kanalizace a ČOV v obcích Moravičany, Doubravice, Mitrovice, Stavenice, Třeština a Řim</w:t>
      </w:r>
      <w:r w:rsidR="00D10EDA">
        <w:rPr>
          <w:bCs/>
          <w:sz w:val="24"/>
          <w:szCs w:val="24"/>
        </w:rPr>
        <w:t>i</w:t>
      </w:r>
      <w:r w:rsidR="00F87F82">
        <w:rPr>
          <w:bCs/>
          <w:sz w:val="24"/>
          <w:szCs w:val="24"/>
        </w:rPr>
        <w:t xml:space="preserve">ce. Samočistící schopnosti </w:t>
      </w:r>
      <w:proofErr w:type="gramStart"/>
      <w:r w:rsidR="00F87F82">
        <w:rPr>
          <w:bCs/>
          <w:sz w:val="24"/>
          <w:szCs w:val="24"/>
        </w:rPr>
        <w:t xml:space="preserve">toku </w:t>
      </w:r>
      <w:r w:rsidRPr="008503ED">
        <w:rPr>
          <w:bCs/>
          <w:sz w:val="24"/>
          <w:szCs w:val="24"/>
        </w:rPr>
        <w:t>v P</w:t>
      </w:r>
      <w:r w:rsidR="007C3D1A">
        <w:rPr>
          <w:bCs/>
          <w:sz w:val="24"/>
          <w:szCs w:val="24"/>
        </w:rPr>
        <w:t>R</w:t>
      </w:r>
      <w:r w:rsidRPr="008503ED">
        <w:rPr>
          <w:bCs/>
          <w:sz w:val="24"/>
          <w:szCs w:val="24"/>
        </w:rPr>
        <w:t xml:space="preserve"> </w:t>
      </w:r>
      <w:r w:rsidR="00D10EDA">
        <w:rPr>
          <w:bCs/>
          <w:sz w:val="24"/>
          <w:szCs w:val="24"/>
        </w:rPr>
        <w:t>napomáhá</w:t>
      </w:r>
      <w:proofErr w:type="gramEnd"/>
      <w:r w:rsidR="00D10EDA">
        <w:rPr>
          <w:bCs/>
          <w:sz w:val="24"/>
          <w:szCs w:val="24"/>
        </w:rPr>
        <w:t xml:space="preserve"> </w:t>
      </w:r>
      <w:r w:rsidRPr="008503ED">
        <w:rPr>
          <w:bCs/>
          <w:sz w:val="24"/>
          <w:szCs w:val="24"/>
        </w:rPr>
        <w:t xml:space="preserve">přirozená morfologie vodního toku s významným výskytem dřevní hmoty. </w:t>
      </w:r>
    </w:p>
    <w:p w14:paraId="7631A9E1" w14:textId="77777777" w:rsidR="008503ED" w:rsidRPr="008503ED" w:rsidRDefault="008503ED" w:rsidP="00CB4BB1">
      <w:pPr>
        <w:pStyle w:val="Seznam2"/>
        <w:widowControl/>
        <w:ind w:left="348" w:firstLine="0"/>
        <w:jc w:val="both"/>
        <w:rPr>
          <w:bCs/>
          <w:sz w:val="24"/>
          <w:szCs w:val="24"/>
        </w:rPr>
      </w:pPr>
    </w:p>
    <w:p w14:paraId="6A4F2448" w14:textId="77777777" w:rsidR="008503ED" w:rsidRPr="0071096C" w:rsidRDefault="008503ED" w:rsidP="00CB4BB1">
      <w:pPr>
        <w:pStyle w:val="Seznam2"/>
        <w:ind w:left="426" w:firstLine="0"/>
        <w:jc w:val="both"/>
        <w:rPr>
          <w:b/>
          <w:bCs/>
          <w:sz w:val="24"/>
          <w:szCs w:val="24"/>
        </w:rPr>
      </w:pPr>
      <w:r w:rsidRPr="0071096C">
        <w:rPr>
          <w:b/>
          <w:bCs/>
          <w:sz w:val="24"/>
          <w:szCs w:val="24"/>
        </w:rPr>
        <w:t>Malá Voda</w:t>
      </w:r>
    </w:p>
    <w:p w14:paraId="792FCE9F" w14:textId="77777777" w:rsidR="008503ED" w:rsidRDefault="008503ED" w:rsidP="008503ED">
      <w:pPr>
        <w:pStyle w:val="Seznam2"/>
        <w:ind w:left="0" w:firstLine="0"/>
        <w:jc w:val="both"/>
        <w:rPr>
          <w:rFonts w:ascii="Arial" w:hAnsi="Arial" w:cs="Arial"/>
          <w:b/>
          <w:bCs/>
          <w:szCs w:val="22"/>
        </w:rPr>
      </w:pPr>
    </w:p>
    <w:p w14:paraId="3A169C41" w14:textId="77777777" w:rsidR="008503ED" w:rsidRPr="008503ED" w:rsidRDefault="00FA2F9D" w:rsidP="008503ED">
      <w:pPr>
        <w:pStyle w:val="Seznam2"/>
        <w:widowControl/>
        <w:ind w:left="426" w:firstLine="0"/>
        <w:jc w:val="both"/>
        <w:rPr>
          <w:bCs/>
          <w:sz w:val="24"/>
          <w:szCs w:val="24"/>
        </w:rPr>
      </w:pPr>
      <w:r w:rsidRPr="003D6DE1">
        <w:rPr>
          <w:bCs/>
          <w:sz w:val="24"/>
          <w:szCs w:val="24"/>
        </w:rPr>
        <w:lastRenderedPageBreak/>
        <w:t>Malá Voda byla využívána k pohonu vodních mlýnů, které zde vznikaly již ve 14. století,</w:t>
      </w:r>
      <w:r w:rsidR="008503ED" w:rsidRPr="008503ED">
        <w:rPr>
          <w:bCs/>
          <w:sz w:val="24"/>
          <w:szCs w:val="24"/>
        </w:rPr>
        <w:t xml:space="preserve"> písemně jsou však většinou doloženy až ze století 15. a zejména 16. století (mlýn Mladečský, Sobáčovský, Vavákův, ve Vísce, Přední mlýn v Litovli, Šargounský mlýn, mlýn v Rozvadovicích a ve Lhotě</w:t>
      </w:r>
      <w:r w:rsidR="007C3D1A">
        <w:rPr>
          <w:bCs/>
          <w:sz w:val="24"/>
          <w:szCs w:val="24"/>
        </w:rPr>
        <w:t xml:space="preserve"> nad Moravou</w:t>
      </w:r>
      <w:r w:rsidR="008503ED" w:rsidRPr="008503ED">
        <w:rPr>
          <w:bCs/>
          <w:sz w:val="24"/>
          <w:szCs w:val="24"/>
        </w:rPr>
        <w:t xml:space="preserve">). Mlýny (později malé vodní elektrárny) a příčné stavby (Podtřesínský jez) na Malé Vodě přispěly ke stabilizaci korytotvorných procesů. Zásadní změny na Malé Vodě nastaly až v roce 1983 při výstavbě dálnice Olomouc – Mohelnice, kdy došlo k úpravě toku pod Třesínem, tato úprava </w:t>
      </w:r>
      <w:r w:rsidR="002807E7">
        <w:rPr>
          <w:bCs/>
          <w:sz w:val="24"/>
          <w:szCs w:val="24"/>
        </w:rPr>
        <w:t>se však přímo nedotkla území PR</w:t>
      </w:r>
      <w:r w:rsidR="008503ED" w:rsidRPr="008503ED">
        <w:rPr>
          <w:bCs/>
          <w:sz w:val="24"/>
          <w:szCs w:val="24"/>
        </w:rPr>
        <w:t xml:space="preserve">. </w:t>
      </w:r>
    </w:p>
    <w:p w14:paraId="10753212" w14:textId="77777777" w:rsidR="008503ED" w:rsidRDefault="008503ED" w:rsidP="008503ED">
      <w:pPr>
        <w:pStyle w:val="Seznam2"/>
        <w:widowControl/>
        <w:ind w:left="426" w:firstLine="0"/>
        <w:jc w:val="both"/>
        <w:rPr>
          <w:bCs/>
          <w:sz w:val="24"/>
          <w:szCs w:val="24"/>
        </w:rPr>
      </w:pPr>
      <w:r w:rsidRPr="008503ED">
        <w:rPr>
          <w:bCs/>
          <w:sz w:val="24"/>
          <w:szCs w:val="24"/>
        </w:rPr>
        <w:t>Na území PR přiléhaly k levému břehu Malé Vody pozemky obhospodařované jako louka (viz letecké snímky z roku 1953). V současnosti zde protéká Malá Voda v celém úseku pouze lesem. Břehové porosty účinně stabilizují koryto Malé Vody. Kromě běžných druhů ryb (okoun, mřenka) zde byl zjištěn také lipan podhorní</w:t>
      </w:r>
      <w:r w:rsidR="002807E7" w:rsidRPr="00E129A6">
        <w:rPr>
          <w:bCs/>
          <w:sz w:val="24"/>
          <w:szCs w:val="24"/>
        </w:rPr>
        <w:t xml:space="preserve"> </w:t>
      </w:r>
      <w:r w:rsidR="002807E7" w:rsidRPr="0071096C">
        <w:rPr>
          <w:bCs/>
          <w:sz w:val="24"/>
          <w:szCs w:val="24"/>
        </w:rPr>
        <w:t>(</w:t>
      </w:r>
      <w:r w:rsidR="002807E7">
        <w:rPr>
          <w:bCs/>
          <w:i/>
          <w:sz w:val="24"/>
          <w:szCs w:val="24"/>
        </w:rPr>
        <w:t>Thymallus thymallus</w:t>
      </w:r>
      <w:r w:rsidR="002807E7" w:rsidRPr="0071096C">
        <w:rPr>
          <w:bCs/>
          <w:sz w:val="24"/>
          <w:szCs w:val="24"/>
        </w:rPr>
        <w:t>)</w:t>
      </w:r>
      <w:r w:rsidRPr="008503ED">
        <w:rPr>
          <w:bCs/>
          <w:sz w:val="24"/>
          <w:szCs w:val="24"/>
        </w:rPr>
        <w:t xml:space="preserve"> (</w:t>
      </w:r>
      <w:r w:rsidR="00A6163A">
        <w:rPr>
          <w:bCs/>
          <w:sz w:val="24"/>
          <w:szCs w:val="24"/>
        </w:rPr>
        <w:t>Polášek et al. 2010</w:t>
      </w:r>
      <w:r w:rsidRPr="008503ED">
        <w:rPr>
          <w:bCs/>
          <w:sz w:val="24"/>
          <w:szCs w:val="24"/>
        </w:rPr>
        <w:t xml:space="preserve">). </w:t>
      </w:r>
    </w:p>
    <w:p w14:paraId="7B0EA8D0" w14:textId="77777777" w:rsidR="0046407F" w:rsidRDefault="0046407F" w:rsidP="008503ED">
      <w:pPr>
        <w:pStyle w:val="Seznam2"/>
        <w:widowControl/>
        <w:ind w:left="426" w:firstLine="0"/>
        <w:jc w:val="both"/>
        <w:rPr>
          <w:bCs/>
          <w:sz w:val="24"/>
          <w:szCs w:val="24"/>
        </w:rPr>
      </w:pPr>
    </w:p>
    <w:p w14:paraId="7C6F3051" w14:textId="77777777" w:rsidR="0046407F" w:rsidRDefault="0046407F" w:rsidP="0046407F">
      <w:pPr>
        <w:pStyle w:val="Seznam2"/>
        <w:ind w:left="426" w:firstLine="0"/>
        <w:jc w:val="both"/>
        <w:rPr>
          <w:rFonts w:ascii="Arial" w:hAnsi="Arial" w:cs="Arial"/>
          <w:b/>
          <w:bCs/>
          <w:szCs w:val="22"/>
        </w:rPr>
      </w:pPr>
      <w:r w:rsidRPr="0071096C">
        <w:rPr>
          <w:b/>
          <w:bCs/>
          <w:sz w:val="24"/>
          <w:szCs w:val="24"/>
        </w:rPr>
        <w:t xml:space="preserve">Spojovací rameno </w:t>
      </w:r>
    </w:p>
    <w:p w14:paraId="509D7DE6" w14:textId="77777777" w:rsidR="0046407F" w:rsidRPr="00FF47C9" w:rsidRDefault="0046407F" w:rsidP="0046407F">
      <w:pPr>
        <w:pStyle w:val="Seznam2"/>
        <w:ind w:left="426" w:firstLine="0"/>
        <w:jc w:val="both"/>
        <w:rPr>
          <w:rFonts w:ascii="Arial" w:hAnsi="Arial" w:cs="Arial"/>
          <w:b/>
          <w:bCs/>
          <w:szCs w:val="22"/>
        </w:rPr>
      </w:pPr>
    </w:p>
    <w:p w14:paraId="44F3BEBD" w14:textId="53D12D71" w:rsidR="0046407F" w:rsidRPr="00CB4BB1" w:rsidRDefault="0046407F" w:rsidP="0046407F">
      <w:pPr>
        <w:pStyle w:val="Seznam2"/>
        <w:widowControl/>
        <w:ind w:left="426" w:firstLine="0"/>
        <w:jc w:val="both"/>
        <w:rPr>
          <w:bCs/>
          <w:sz w:val="24"/>
          <w:szCs w:val="24"/>
        </w:rPr>
      </w:pPr>
      <w:r w:rsidRPr="00CB4BB1">
        <w:rPr>
          <w:bCs/>
          <w:sz w:val="24"/>
          <w:szCs w:val="24"/>
        </w:rPr>
        <w:t xml:space="preserve">V rámci realizace stavby „Revitalizace Zámecké Moravy“ </w:t>
      </w:r>
      <w:r>
        <w:rPr>
          <w:bCs/>
          <w:sz w:val="24"/>
          <w:szCs w:val="24"/>
        </w:rPr>
        <w:t xml:space="preserve">byla </w:t>
      </w:r>
      <w:r w:rsidRPr="00CB4BB1">
        <w:rPr>
          <w:bCs/>
          <w:sz w:val="24"/>
          <w:szCs w:val="24"/>
        </w:rPr>
        <w:t xml:space="preserve">provedena v roce 2004 úprava dochované smuhy (změna nivelety dna, balvanitý skluz, zkapacitnění propustku, provizorní hrazení), aby plnila funkci spojovacího </w:t>
      </w:r>
      <w:r w:rsidR="00D10EDA">
        <w:rPr>
          <w:bCs/>
          <w:sz w:val="24"/>
          <w:szCs w:val="24"/>
        </w:rPr>
        <w:t xml:space="preserve">(odlehčovacího) </w:t>
      </w:r>
      <w:r w:rsidRPr="00CB4BB1">
        <w:rPr>
          <w:bCs/>
          <w:sz w:val="24"/>
          <w:szCs w:val="24"/>
        </w:rPr>
        <w:t>ramene mezi hlavním tokem a Zámeckou Moravou. Délka spojovacího ramene je cca 170 m.</w:t>
      </w:r>
    </w:p>
    <w:p w14:paraId="55E93EDD" w14:textId="77777777" w:rsidR="008503ED" w:rsidRDefault="008503ED" w:rsidP="008503ED">
      <w:pPr>
        <w:pStyle w:val="Seznam2"/>
        <w:ind w:left="0" w:firstLine="0"/>
        <w:jc w:val="both"/>
        <w:rPr>
          <w:rFonts w:ascii="Arial" w:hAnsi="Arial" w:cs="Arial"/>
          <w:bCs/>
          <w:szCs w:val="22"/>
        </w:rPr>
      </w:pPr>
    </w:p>
    <w:p w14:paraId="701D74D5" w14:textId="77777777" w:rsidR="00CB4BB1" w:rsidRPr="00FF47C9" w:rsidRDefault="00CB4BB1" w:rsidP="00CB4BB1">
      <w:pPr>
        <w:pStyle w:val="Seznam2"/>
        <w:ind w:left="0" w:firstLine="0"/>
        <w:jc w:val="both"/>
        <w:rPr>
          <w:rFonts w:ascii="Arial" w:hAnsi="Arial" w:cs="Arial"/>
          <w:b/>
          <w:bCs/>
          <w:szCs w:val="22"/>
        </w:rPr>
      </w:pPr>
    </w:p>
    <w:p w14:paraId="3517F356" w14:textId="77777777" w:rsidR="008503ED" w:rsidRPr="0071096C" w:rsidRDefault="0046407F" w:rsidP="00CB4BB1">
      <w:pPr>
        <w:pStyle w:val="Seznam2"/>
        <w:ind w:left="426" w:firstLine="0"/>
        <w:jc w:val="both"/>
        <w:rPr>
          <w:b/>
          <w:bCs/>
          <w:sz w:val="24"/>
          <w:szCs w:val="24"/>
        </w:rPr>
      </w:pPr>
      <w:r w:rsidRPr="0071096C">
        <w:rPr>
          <w:b/>
          <w:bCs/>
          <w:sz w:val="24"/>
          <w:szCs w:val="24"/>
        </w:rPr>
        <w:t xml:space="preserve">Občasně </w:t>
      </w:r>
      <w:r w:rsidR="00CB4BB1" w:rsidRPr="0071096C">
        <w:rPr>
          <w:b/>
          <w:bCs/>
          <w:sz w:val="24"/>
          <w:szCs w:val="24"/>
        </w:rPr>
        <w:t>protékaná říční ramena (dále jen „smuhy“) a tůně</w:t>
      </w:r>
    </w:p>
    <w:p w14:paraId="72DEE9B4" w14:textId="77777777" w:rsidR="008503ED" w:rsidRDefault="008503ED" w:rsidP="007F2095">
      <w:pPr>
        <w:pStyle w:val="Seznam2"/>
        <w:widowControl/>
        <w:ind w:left="426" w:firstLine="0"/>
        <w:jc w:val="both"/>
        <w:rPr>
          <w:bCs/>
          <w:sz w:val="24"/>
          <w:szCs w:val="24"/>
        </w:rPr>
      </w:pPr>
    </w:p>
    <w:p w14:paraId="6CB898D2" w14:textId="77777777" w:rsidR="00CB4BB1" w:rsidRPr="00CB4BB1" w:rsidRDefault="00CB4BB1" w:rsidP="00CB4BB1">
      <w:pPr>
        <w:pStyle w:val="Seznam2"/>
        <w:widowControl/>
        <w:ind w:left="426" w:firstLine="0"/>
        <w:jc w:val="both"/>
        <w:rPr>
          <w:bCs/>
          <w:sz w:val="24"/>
          <w:szCs w:val="24"/>
        </w:rPr>
      </w:pPr>
      <w:r w:rsidRPr="00CB4BB1">
        <w:rPr>
          <w:bCs/>
          <w:sz w:val="24"/>
          <w:szCs w:val="24"/>
        </w:rPr>
        <w:t>Systém smuh zůstal v půdorysu do současnosti prakticky nezměněn. Totéž nelze konstatovat o míře a délce trvání zvodnění smuh. Některé, původně periodicky průtočné smuhy, v současnosti protékají pouze za extrémních povodní. Důvodem je zahloubení hlavního toku řeky Moravy; až o 3 m pod úroveň dna smuh. Vyloučit nelze vliv dalších faktorů: pokles hladiny podzemní vody, zazemnění</w:t>
      </w:r>
      <w:r w:rsidR="003F6551">
        <w:rPr>
          <w:bCs/>
          <w:sz w:val="24"/>
          <w:szCs w:val="24"/>
        </w:rPr>
        <w:t xml:space="preserve"> </w:t>
      </w:r>
      <w:r w:rsidRPr="00CB4BB1">
        <w:rPr>
          <w:bCs/>
          <w:sz w:val="24"/>
          <w:szCs w:val="24"/>
        </w:rPr>
        <w:t>smuh, omezení rozlivů v důsledku regulace toků atd.</w:t>
      </w:r>
    </w:p>
    <w:p w14:paraId="00CBA901" w14:textId="77777777" w:rsidR="00CB4BB1" w:rsidRDefault="00CB4BB1" w:rsidP="00CB4BB1">
      <w:pPr>
        <w:pStyle w:val="Seznam2"/>
        <w:widowControl/>
        <w:ind w:left="426" w:firstLine="0"/>
        <w:jc w:val="both"/>
        <w:rPr>
          <w:bCs/>
          <w:sz w:val="24"/>
          <w:szCs w:val="24"/>
        </w:rPr>
      </w:pPr>
    </w:p>
    <w:p w14:paraId="6E4DAF77" w14:textId="33666EEE" w:rsidR="00EE6C5E" w:rsidRPr="00EE6C5E" w:rsidRDefault="00FC1F06" w:rsidP="00EE6C5E">
      <w:pPr>
        <w:autoSpaceDE/>
        <w:autoSpaceDN/>
        <w:ind w:left="426"/>
        <w:jc w:val="both"/>
        <w:rPr>
          <w:sz w:val="24"/>
          <w:szCs w:val="24"/>
        </w:rPr>
      </w:pPr>
      <w:r w:rsidRPr="0046310B">
        <w:rPr>
          <w:bCs/>
          <w:sz w:val="24"/>
          <w:szCs w:val="24"/>
          <w:u w:val="single"/>
        </w:rPr>
        <w:t>Negativní vlivy:</w:t>
      </w:r>
      <w:r w:rsidRPr="006A0316">
        <w:rPr>
          <w:bCs/>
          <w:sz w:val="24"/>
          <w:szCs w:val="24"/>
        </w:rPr>
        <w:t xml:space="preserve"> </w:t>
      </w:r>
      <w:r w:rsidR="00CE7616">
        <w:rPr>
          <w:bCs/>
          <w:sz w:val="24"/>
          <w:szCs w:val="24"/>
        </w:rPr>
        <w:t>Zvýšené odběry podzemní</w:t>
      </w:r>
      <w:r w:rsidR="005B208B">
        <w:rPr>
          <w:bCs/>
          <w:sz w:val="24"/>
          <w:szCs w:val="24"/>
        </w:rPr>
        <w:t>ch</w:t>
      </w:r>
      <w:r w:rsidR="00CE7616">
        <w:rPr>
          <w:bCs/>
          <w:sz w:val="24"/>
          <w:szCs w:val="24"/>
        </w:rPr>
        <w:t xml:space="preserve"> vod, které by měly za následek další z</w:t>
      </w:r>
      <w:r w:rsidR="005B208B">
        <w:rPr>
          <w:bCs/>
          <w:sz w:val="24"/>
          <w:szCs w:val="24"/>
        </w:rPr>
        <w:t>aklesnutí hladiny podzemní vody. K</w:t>
      </w:r>
      <w:r w:rsidR="00CE7616">
        <w:rPr>
          <w:bCs/>
          <w:sz w:val="24"/>
          <w:szCs w:val="24"/>
        </w:rPr>
        <w:t xml:space="preserve"> odběrům </w:t>
      </w:r>
      <w:r w:rsidR="00D10EDA">
        <w:rPr>
          <w:bCs/>
          <w:sz w:val="24"/>
          <w:szCs w:val="24"/>
        </w:rPr>
        <w:t xml:space="preserve">(250 l/s) </w:t>
      </w:r>
      <w:r w:rsidR="00CE7616">
        <w:rPr>
          <w:bCs/>
          <w:sz w:val="24"/>
          <w:szCs w:val="24"/>
        </w:rPr>
        <w:t xml:space="preserve">z jímacího území </w:t>
      </w:r>
      <w:r w:rsidR="00F44C94">
        <w:rPr>
          <w:bCs/>
          <w:sz w:val="24"/>
          <w:szCs w:val="24"/>
        </w:rPr>
        <w:t>Litovel – Čerlinka</w:t>
      </w:r>
      <w:r w:rsidR="00CE7616">
        <w:rPr>
          <w:bCs/>
          <w:sz w:val="24"/>
          <w:szCs w:val="24"/>
        </w:rPr>
        <w:t xml:space="preserve">, které byly navrženy dvojnásobně vyšší než dlouhodobě ustálené – skutečně čerpané, vydala Agentura </w:t>
      </w:r>
      <w:r w:rsidR="00D10EDA">
        <w:rPr>
          <w:bCs/>
          <w:sz w:val="24"/>
          <w:szCs w:val="24"/>
        </w:rPr>
        <w:t xml:space="preserve">v roce 2013 </w:t>
      </w:r>
      <w:r w:rsidR="00CE7616">
        <w:rPr>
          <w:bCs/>
          <w:sz w:val="24"/>
          <w:szCs w:val="24"/>
        </w:rPr>
        <w:t>negativní závazné stanovisko</w:t>
      </w:r>
      <w:r w:rsidR="00D10EDA">
        <w:rPr>
          <w:bCs/>
          <w:sz w:val="24"/>
          <w:szCs w:val="24"/>
        </w:rPr>
        <w:t xml:space="preserve">. Ke sníženým odběrům (190 l/s), spojeným se sledováním hladiny podzemní vody u vrtu HJ </w:t>
      </w:r>
      <w:r w:rsidR="00EE6C5E">
        <w:rPr>
          <w:bCs/>
          <w:sz w:val="24"/>
          <w:szCs w:val="24"/>
        </w:rPr>
        <w:t xml:space="preserve">a úpravou pravidel jímacího řádu, vydala Agentura v roce 2021 kladné závazné stanovisko. Dále se předpokládá obstarání nových odborných podkladů za účelem </w:t>
      </w:r>
      <w:r w:rsidR="00EE6C5E" w:rsidRPr="00EE6C5E">
        <w:rPr>
          <w:sz w:val="24"/>
          <w:szCs w:val="24"/>
        </w:rPr>
        <w:t>vytvoření monitorovacího systému zaměřeného na kvantifikaci toků vody mezi povrchovými toky a podzemní vodou, určení dostupnosti vody pro nivní vegetaci, určení aktuální evapotranspirace, a ověření dalších, v monitoringu klíčových, ale zatím nesledovaných parametrů, pro věrohodnější modelování podstatných hydrologických procesů v</w:t>
      </w:r>
      <w:r w:rsidR="00EE6C5E">
        <w:rPr>
          <w:sz w:val="24"/>
          <w:szCs w:val="24"/>
        </w:rPr>
        <w:t> </w:t>
      </w:r>
      <w:r w:rsidR="00EE6C5E" w:rsidRPr="00EE6C5E">
        <w:rPr>
          <w:sz w:val="24"/>
          <w:szCs w:val="24"/>
        </w:rPr>
        <w:t xml:space="preserve">nivách a </w:t>
      </w:r>
      <w:r w:rsidR="00EE6C5E">
        <w:rPr>
          <w:sz w:val="24"/>
          <w:szCs w:val="24"/>
        </w:rPr>
        <w:t xml:space="preserve">upřesnění </w:t>
      </w:r>
      <w:r w:rsidR="00EE6C5E" w:rsidRPr="00EE6C5E">
        <w:rPr>
          <w:sz w:val="24"/>
          <w:szCs w:val="24"/>
        </w:rPr>
        <w:t>limitů odběrů podzemní vody</w:t>
      </w:r>
      <w:r w:rsidR="00EE6C5E">
        <w:rPr>
          <w:sz w:val="24"/>
          <w:szCs w:val="24"/>
        </w:rPr>
        <w:t>.</w:t>
      </w:r>
    </w:p>
    <w:p w14:paraId="6792A89B" w14:textId="062FAEB3" w:rsidR="00FC1F06" w:rsidRDefault="00CE7616" w:rsidP="00EE6C5E">
      <w:pPr>
        <w:autoSpaceDE/>
        <w:autoSpaceDN/>
        <w:ind w:left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N</w:t>
      </w:r>
      <w:r w:rsidR="00FC1F06" w:rsidRPr="006A0316">
        <w:rPr>
          <w:bCs/>
          <w:sz w:val="24"/>
          <w:szCs w:val="24"/>
        </w:rPr>
        <w:t xml:space="preserve">euvážené prořezávání naplavených kmenů, které </w:t>
      </w:r>
      <w:proofErr w:type="gramStart"/>
      <w:r w:rsidR="00FC1F06" w:rsidRPr="006A0316">
        <w:rPr>
          <w:bCs/>
          <w:sz w:val="24"/>
          <w:szCs w:val="24"/>
        </w:rPr>
        <w:t>působí v PR</w:t>
      </w:r>
      <w:proofErr w:type="gramEnd"/>
      <w:r w:rsidR="00FC1F06" w:rsidRPr="006A0316">
        <w:rPr>
          <w:bCs/>
          <w:sz w:val="24"/>
          <w:szCs w:val="24"/>
        </w:rPr>
        <w:t xml:space="preserve"> nepřirozeně a hlavně může snižovat stabilitu dřeva (velké kmeny s kořenovým balem a korunou jsou prokazatelně méně mobilní</w:t>
      </w:r>
      <w:r w:rsidR="005B208B">
        <w:rPr>
          <w:bCs/>
          <w:sz w:val="24"/>
          <w:szCs w:val="24"/>
        </w:rPr>
        <w:t xml:space="preserve"> než nakrácené kusy dřeva</w:t>
      </w:r>
      <w:r w:rsidR="00FC1F06" w:rsidRPr="006A0316">
        <w:rPr>
          <w:bCs/>
          <w:sz w:val="24"/>
          <w:szCs w:val="24"/>
        </w:rPr>
        <w:t>)</w:t>
      </w:r>
      <w:r w:rsidR="0046310B">
        <w:rPr>
          <w:bCs/>
          <w:sz w:val="24"/>
          <w:szCs w:val="24"/>
        </w:rPr>
        <w:t>.</w:t>
      </w:r>
      <w:r w:rsidR="00140B6F" w:rsidRPr="006A0316">
        <w:rPr>
          <w:bCs/>
          <w:sz w:val="24"/>
          <w:szCs w:val="24"/>
        </w:rPr>
        <w:t xml:space="preserve"> </w:t>
      </w:r>
    </w:p>
    <w:p w14:paraId="005B3F2E" w14:textId="77777777" w:rsidR="00FC1F06" w:rsidRPr="006A0316" w:rsidRDefault="00FC1F06" w:rsidP="007F2095">
      <w:pPr>
        <w:pStyle w:val="Seznam2"/>
        <w:widowControl/>
        <w:ind w:left="426" w:firstLine="0"/>
        <w:jc w:val="both"/>
        <w:rPr>
          <w:bCs/>
          <w:sz w:val="24"/>
          <w:szCs w:val="24"/>
        </w:rPr>
      </w:pPr>
      <w:r w:rsidRPr="0046310B">
        <w:rPr>
          <w:bCs/>
          <w:sz w:val="24"/>
          <w:szCs w:val="24"/>
          <w:u w:val="single"/>
        </w:rPr>
        <w:t>Pozitivní vlivy:</w:t>
      </w:r>
      <w:r w:rsidRPr="006A0316">
        <w:rPr>
          <w:bCs/>
          <w:sz w:val="24"/>
          <w:szCs w:val="24"/>
        </w:rPr>
        <w:t xml:space="preserve"> bezúdržbový režim</w:t>
      </w:r>
      <w:r w:rsidR="00CB4BB1">
        <w:rPr>
          <w:bCs/>
          <w:sz w:val="24"/>
          <w:szCs w:val="24"/>
        </w:rPr>
        <w:t xml:space="preserve"> vodních toků v PR včetně v minulém století </w:t>
      </w:r>
      <w:r w:rsidR="005B208B">
        <w:rPr>
          <w:bCs/>
          <w:sz w:val="24"/>
          <w:szCs w:val="24"/>
        </w:rPr>
        <w:t xml:space="preserve">upraveného úseku řeky </w:t>
      </w:r>
      <w:r w:rsidRPr="006A0316">
        <w:rPr>
          <w:bCs/>
          <w:sz w:val="24"/>
          <w:szCs w:val="24"/>
        </w:rPr>
        <w:t xml:space="preserve">(pravidelná údržba se </w:t>
      </w:r>
      <w:r w:rsidR="005B208B">
        <w:rPr>
          <w:bCs/>
          <w:sz w:val="24"/>
          <w:szCs w:val="24"/>
        </w:rPr>
        <w:t xml:space="preserve">uplatňuje </w:t>
      </w:r>
      <w:r w:rsidR="00CB4BB1">
        <w:rPr>
          <w:bCs/>
          <w:sz w:val="24"/>
          <w:szCs w:val="24"/>
        </w:rPr>
        <w:t>až v úseku Moravy mimo les, ve vzdutí jezu Litovel, kde podél vodního toku pro</w:t>
      </w:r>
      <w:r w:rsidRPr="006A0316">
        <w:rPr>
          <w:bCs/>
          <w:sz w:val="24"/>
          <w:szCs w:val="24"/>
        </w:rPr>
        <w:t xml:space="preserve">bíhá protipovodňová hráz). </w:t>
      </w:r>
    </w:p>
    <w:p w14:paraId="4793830E" w14:textId="77777777" w:rsidR="00BC7779" w:rsidRPr="006A0316" w:rsidRDefault="00BC7779" w:rsidP="00BC7779">
      <w:pPr>
        <w:pStyle w:val="Seznam2"/>
        <w:widowControl/>
        <w:ind w:left="426" w:firstLine="0"/>
        <w:jc w:val="both"/>
        <w:rPr>
          <w:bCs/>
          <w:sz w:val="24"/>
          <w:szCs w:val="24"/>
        </w:rPr>
      </w:pPr>
    </w:p>
    <w:p w14:paraId="01178489" w14:textId="77777777" w:rsidR="004D0D16" w:rsidRDefault="004D0D16" w:rsidP="008749B7">
      <w:pPr>
        <w:pStyle w:val="Seznam2"/>
        <w:widowControl/>
        <w:numPr>
          <w:ilvl w:val="0"/>
          <w:numId w:val="26"/>
        </w:numPr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myslivost </w:t>
      </w:r>
    </w:p>
    <w:p w14:paraId="7E443277" w14:textId="77777777" w:rsidR="004F5616" w:rsidRPr="004E3A4F" w:rsidRDefault="004F5616" w:rsidP="004F5616">
      <w:pPr>
        <w:overflowPunct w:val="0"/>
        <w:adjustRightInd w:val="0"/>
        <w:ind w:left="426"/>
        <w:jc w:val="both"/>
        <w:textAlignment w:val="baseline"/>
        <w:rPr>
          <w:sz w:val="24"/>
          <w:szCs w:val="24"/>
        </w:rPr>
      </w:pPr>
      <w:r w:rsidRPr="0046310B">
        <w:rPr>
          <w:sz w:val="24"/>
          <w:szCs w:val="24"/>
          <w:u w:val="single"/>
        </w:rPr>
        <w:lastRenderedPageBreak/>
        <w:t>Současný</w:t>
      </w:r>
      <w:r w:rsidR="006A0316" w:rsidRPr="0046310B">
        <w:rPr>
          <w:sz w:val="24"/>
          <w:szCs w:val="24"/>
          <w:u w:val="single"/>
        </w:rPr>
        <w:t xml:space="preserve"> stav:</w:t>
      </w:r>
      <w:r w:rsidR="006A0316">
        <w:rPr>
          <w:sz w:val="24"/>
          <w:szCs w:val="24"/>
        </w:rPr>
        <w:t xml:space="preserve"> Výkon mysliveckého práva, honitba</w:t>
      </w:r>
      <w:r w:rsidRPr="004E3A4F">
        <w:rPr>
          <w:sz w:val="24"/>
          <w:szCs w:val="24"/>
        </w:rPr>
        <w:t xml:space="preserve"> Nové Mlýny (držitel: Lesy ČR, s. p.).</w:t>
      </w:r>
    </w:p>
    <w:p w14:paraId="1950F000" w14:textId="77777777" w:rsidR="004F5616" w:rsidRPr="004E3A4F" w:rsidRDefault="004F5616" w:rsidP="004F5616">
      <w:pPr>
        <w:overflowPunct w:val="0"/>
        <w:adjustRightInd w:val="0"/>
        <w:ind w:left="426"/>
        <w:jc w:val="both"/>
        <w:textAlignment w:val="baseline"/>
        <w:rPr>
          <w:sz w:val="24"/>
          <w:szCs w:val="24"/>
        </w:rPr>
      </w:pPr>
      <w:r w:rsidRPr="0046310B">
        <w:rPr>
          <w:sz w:val="24"/>
          <w:szCs w:val="24"/>
          <w:u w:val="single"/>
        </w:rPr>
        <w:t>Negativní vlivy:</w:t>
      </w:r>
      <w:r w:rsidRPr="004E3A4F">
        <w:rPr>
          <w:sz w:val="24"/>
          <w:szCs w:val="24"/>
        </w:rPr>
        <w:t xml:space="preserve"> Poškozování zmlazení dřevin přirozené druhové skladby býložravou zvěří.</w:t>
      </w:r>
      <w:r w:rsidR="006A0316">
        <w:rPr>
          <w:sz w:val="24"/>
          <w:szCs w:val="24"/>
        </w:rPr>
        <w:t xml:space="preserve"> </w:t>
      </w:r>
      <w:r w:rsidR="006A0316" w:rsidRPr="006A0316">
        <w:rPr>
          <w:sz w:val="24"/>
          <w:szCs w:val="24"/>
        </w:rPr>
        <w:t>Škody se projevují zejména spásáním semenáčů a okusem vrcholových výhonů, přičemž přednostně jsou vyhledávány méně zastoupené druhy dřevin. Intenzita pastevního tlaku zvěře znemožňuje přirozenou generační obměnu původních druhů dřevin a je tak překážkou příznivého vývoje lesního ekosystému.</w:t>
      </w:r>
    </w:p>
    <w:p w14:paraId="5113FD40" w14:textId="77777777" w:rsidR="004F5616" w:rsidRPr="004E3A4F" w:rsidRDefault="004F5616" w:rsidP="004F5616">
      <w:pPr>
        <w:overflowPunct w:val="0"/>
        <w:adjustRightInd w:val="0"/>
        <w:ind w:left="426"/>
        <w:jc w:val="both"/>
        <w:textAlignment w:val="baseline"/>
        <w:rPr>
          <w:sz w:val="24"/>
          <w:szCs w:val="24"/>
        </w:rPr>
      </w:pPr>
    </w:p>
    <w:p w14:paraId="06E76482" w14:textId="77777777" w:rsidR="004D0D16" w:rsidRPr="003F6551" w:rsidRDefault="005B208B" w:rsidP="008749B7">
      <w:pPr>
        <w:pStyle w:val="Seznam2"/>
        <w:widowControl/>
        <w:numPr>
          <w:ilvl w:val="0"/>
          <w:numId w:val="26"/>
        </w:numPr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</w:t>
      </w:r>
      <w:r w:rsidR="004D0D16" w:rsidRPr="003F6551">
        <w:rPr>
          <w:b/>
          <w:bCs/>
          <w:sz w:val="24"/>
          <w:szCs w:val="24"/>
        </w:rPr>
        <w:t>ybářství</w:t>
      </w:r>
    </w:p>
    <w:p w14:paraId="7607840C" w14:textId="77777777" w:rsidR="003F6551" w:rsidRDefault="003F6551" w:rsidP="00484DDA">
      <w:pPr>
        <w:overflowPunct w:val="0"/>
        <w:adjustRightInd w:val="0"/>
        <w:ind w:left="426"/>
        <w:jc w:val="both"/>
        <w:textAlignment w:val="baseline"/>
        <w:rPr>
          <w:b/>
          <w:bCs/>
          <w:color w:val="FF0000"/>
          <w:sz w:val="24"/>
          <w:szCs w:val="24"/>
        </w:rPr>
      </w:pPr>
      <w:r w:rsidRPr="003F6551">
        <w:rPr>
          <w:sz w:val="24"/>
          <w:szCs w:val="24"/>
        </w:rPr>
        <w:t xml:space="preserve">Řeka Morava i Malá Voda je součástí </w:t>
      </w:r>
      <w:r>
        <w:rPr>
          <w:sz w:val="24"/>
          <w:szCs w:val="24"/>
        </w:rPr>
        <w:t xml:space="preserve">rybářského revíru </w:t>
      </w:r>
      <w:r w:rsidRPr="003F6551">
        <w:rPr>
          <w:sz w:val="24"/>
          <w:szCs w:val="24"/>
        </w:rPr>
        <w:t>Morava 19 č. 471050, obhospodařovaného ČRS MO Litovel</w:t>
      </w:r>
      <w:r>
        <w:rPr>
          <w:sz w:val="24"/>
          <w:szCs w:val="24"/>
        </w:rPr>
        <w:t xml:space="preserve">. </w:t>
      </w:r>
      <w:r w:rsidRPr="00E47896">
        <w:rPr>
          <w:sz w:val="24"/>
          <w:szCs w:val="24"/>
        </w:rPr>
        <w:t>Zarybňovací plán je zpracován pro celý rybářský revír</w:t>
      </w:r>
      <w:r>
        <w:rPr>
          <w:sz w:val="24"/>
          <w:szCs w:val="24"/>
        </w:rPr>
        <w:t xml:space="preserve"> (cca 35 km)</w:t>
      </w:r>
      <w:r w:rsidRPr="00E47896">
        <w:rPr>
          <w:sz w:val="24"/>
          <w:szCs w:val="24"/>
        </w:rPr>
        <w:t xml:space="preserve">, nejsou v něm </w:t>
      </w:r>
      <w:r w:rsidR="009210FD">
        <w:rPr>
          <w:sz w:val="24"/>
          <w:szCs w:val="24"/>
        </w:rPr>
        <w:t>vyčleněny</w:t>
      </w:r>
      <w:r w:rsidRPr="00E47896">
        <w:rPr>
          <w:sz w:val="24"/>
          <w:szCs w:val="24"/>
        </w:rPr>
        <w:t xml:space="preserve"> údaje pro úsek řeky v PR.</w:t>
      </w:r>
      <w:r>
        <w:rPr>
          <w:sz w:val="24"/>
          <w:szCs w:val="24"/>
        </w:rPr>
        <w:t xml:space="preserve"> </w:t>
      </w:r>
      <w:r w:rsidR="00484DDA">
        <w:rPr>
          <w:sz w:val="24"/>
          <w:szCs w:val="24"/>
        </w:rPr>
        <w:t>V současnosti se s</w:t>
      </w:r>
      <w:r>
        <w:rPr>
          <w:sz w:val="24"/>
          <w:szCs w:val="24"/>
        </w:rPr>
        <w:t xml:space="preserve">portovní </w:t>
      </w:r>
      <w:proofErr w:type="gramStart"/>
      <w:r>
        <w:rPr>
          <w:sz w:val="24"/>
          <w:szCs w:val="24"/>
        </w:rPr>
        <w:t>ryb</w:t>
      </w:r>
      <w:r w:rsidR="00484DDA">
        <w:rPr>
          <w:sz w:val="24"/>
          <w:szCs w:val="24"/>
        </w:rPr>
        <w:t>olov v PR provozuje</w:t>
      </w:r>
      <w:proofErr w:type="gramEnd"/>
      <w:r w:rsidR="00484DDA">
        <w:rPr>
          <w:sz w:val="24"/>
          <w:szCs w:val="24"/>
        </w:rPr>
        <w:t xml:space="preserve"> minimálně, pravděpodobně kvůli obtížnému přístupu ke břehům a množství mrtvého dřeva v řece.</w:t>
      </w:r>
    </w:p>
    <w:p w14:paraId="1961C2BD" w14:textId="77777777" w:rsidR="004F5616" w:rsidRDefault="004F5616" w:rsidP="004F5616">
      <w:pPr>
        <w:pStyle w:val="Seznam2"/>
        <w:widowControl/>
        <w:ind w:left="426" w:firstLine="0"/>
        <w:jc w:val="both"/>
        <w:rPr>
          <w:b/>
          <w:bCs/>
          <w:sz w:val="24"/>
          <w:szCs w:val="24"/>
        </w:rPr>
      </w:pPr>
    </w:p>
    <w:p w14:paraId="5678823C" w14:textId="77777777" w:rsidR="004D0D16" w:rsidRPr="003F6551" w:rsidRDefault="004D0D16" w:rsidP="008749B7">
      <w:pPr>
        <w:pStyle w:val="Seznam2"/>
        <w:widowControl/>
        <w:numPr>
          <w:ilvl w:val="0"/>
          <w:numId w:val="26"/>
        </w:numPr>
        <w:ind w:left="426"/>
        <w:jc w:val="both"/>
        <w:rPr>
          <w:b/>
          <w:bCs/>
          <w:sz w:val="24"/>
          <w:szCs w:val="24"/>
        </w:rPr>
      </w:pPr>
      <w:r w:rsidRPr="003F6551">
        <w:rPr>
          <w:b/>
          <w:bCs/>
          <w:sz w:val="24"/>
          <w:szCs w:val="24"/>
        </w:rPr>
        <w:t>rekreace a sport</w:t>
      </w:r>
    </w:p>
    <w:p w14:paraId="68290CC3" w14:textId="77777777" w:rsidR="00CE7616" w:rsidRDefault="00CE7616" w:rsidP="004F5616">
      <w:pPr>
        <w:overflowPunct w:val="0"/>
        <w:adjustRightInd w:val="0"/>
        <w:ind w:left="426"/>
        <w:jc w:val="both"/>
        <w:textAlignment w:val="baseline"/>
        <w:rPr>
          <w:bCs/>
          <w:sz w:val="24"/>
          <w:szCs w:val="24"/>
        </w:rPr>
      </w:pPr>
      <w:r w:rsidRPr="003F6551">
        <w:rPr>
          <w:sz w:val="24"/>
          <w:szCs w:val="24"/>
          <w:u w:val="single"/>
        </w:rPr>
        <w:t>Současný s</w:t>
      </w:r>
      <w:r w:rsidR="004F5616" w:rsidRPr="003F6551">
        <w:rPr>
          <w:sz w:val="24"/>
          <w:szCs w:val="24"/>
          <w:u w:val="single"/>
        </w:rPr>
        <w:t>tav:</w:t>
      </w:r>
      <w:r w:rsidR="006A0316" w:rsidRPr="003F6551">
        <w:rPr>
          <w:sz w:val="24"/>
          <w:szCs w:val="24"/>
        </w:rPr>
        <w:t xml:space="preserve"> v území je oblíbená (pěšími i cyklisty) červeně </w:t>
      </w:r>
      <w:r w:rsidR="004F5616" w:rsidRPr="003F6551">
        <w:rPr>
          <w:sz w:val="24"/>
          <w:szCs w:val="24"/>
        </w:rPr>
        <w:t>značená turistická cesta z Litovle do Mladče</w:t>
      </w:r>
      <w:r w:rsidRPr="003F6551">
        <w:rPr>
          <w:sz w:val="24"/>
          <w:szCs w:val="24"/>
        </w:rPr>
        <w:t xml:space="preserve">, která je současně naučnou stezkou </w:t>
      </w:r>
      <w:r w:rsidR="009210FD">
        <w:rPr>
          <w:sz w:val="24"/>
          <w:szCs w:val="24"/>
        </w:rPr>
        <w:t xml:space="preserve">s názvem </w:t>
      </w:r>
      <w:r w:rsidRPr="003F6551">
        <w:rPr>
          <w:sz w:val="24"/>
          <w:szCs w:val="24"/>
        </w:rPr>
        <w:t>„Romantickým areálem Nových Zámků“</w:t>
      </w:r>
      <w:r w:rsidR="009210FD">
        <w:rPr>
          <w:sz w:val="24"/>
          <w:szCs w:val="24"/>
        </w:rPr>
        <w:t xml:space="preserve">. Hojně využívaná je také </w:t>
      </w:r>
      <w:r w:rsidR="004F5616" w:rsidRPr="003F6551">
        <w:rPr>
          <w:sz w:val="24"/>
          <w:szCs w:val="24"/>
        </w:rPr>
        <w:t>vodácká</w:t>
      </w:r>
      <w:r w:rsidR="004F5616">
        <w:rPr>
          <w:sz w:val="24"/>
          <w:szCs w:val="24"/>
        </w:rPr>
        <w:t xml:space="preserve"> stezka po hlavním toku Moravy</w:t>
      </w:r>
      <w:r w:rsidR="006A0316" w:rsidRPr="006A0316">
        <w:rPr>
          <w:bCs/>
          <w:sz w:val="24"/>
          <w:szCs w:val="24"/>
        </w:rPr>
        <w:t xml:space="preserve">. </w:t>
      </w:r>
    </w:p>
    <w:p w14:paraId="09DB944C" w14:textId="65A6625E" w:rsidR="00BC7779" w:rsidRDefault="006A0316" w:rsidP="004F5616">
      <w:pPr>
        <w:overflowPunct w:val="0"/>
        <w:adjustRightInd w:val="0"/>
        <w:ind w:left="426"/>
        <w:jc w:val="both"/>
        <w:textAlignment w:val="baseline"/>
        <w:rPr>
          <w:bCs/>
          <w:sz w:val="24"/>
          <w:szCs w:val="24"/>
        </w:rPr>
      </w:pPr>
      <w:r w:rsidRPr="00CE7616">
        <w:rPr>
          <w:bCs/>
          <w:sz w:val="24"/>
          <w:szCs w:val="24"/>
          <w:u w:val="single"/>
        </w:rPr>
        <w:t>Negativní vliv:</w:t>
      </w:r>
      <w:r>
        <w:rPr>
          <w:bCs/>
          <w:sz w:val="24"/>
          <w:szCs w:val="24"/>
        </w:rPr>
        <w:t xml:space="preserve"> vstup mimo </w:t>
      </w:r>
      <w:r w:rsidR="00F46920">
        <w:rPr>
          <w:bCs/>
          <w:sz w:val="24"/>
          <w:szCs w:val="24"/>
        </w:rPr>
        <w:t>značené turistické cesty, z</w:t>
      </w:r>
      <w:r w:rsidRPr="006A0316">
        <w:rPr>
          <w:bCs/>
          <w:sz w:val="24"/>
          <w:szCs w:val="24"/>
        </w:rPr>
        <w:t>ejména v</w:t>
      </w:r>
      <w:r w:rsidR="009210FD">
        <w:rPr>
          <w:bCs/>
          <w:sz w:val="24"/>
          <w:szCs w:val="24"/>
        </w:rPr>
        <w:t> jarním období,</w:t>
      </w:r>
      <w:r>
        <w:rPr>
          <w:bCs/>
          <w:sz w:val="24"/>
          <w:szCs w:val="24"/>
        </w:rPr>
        <w:t xml:space="preserve"> kdy jsou v květu bledule, sněženky a nastupuje česnek medvědí</w:t>
      </w:r>
      <w:r w:rsidR="00EE6C5E">
        <w:rPr>
          <w:bCs/>
          <w:sz w:val="24"/>
          <w:szCs w:val="24"/>
        </w:rPr>
        <w:t xml:space="preserve">, často </w:t>
      </w:r>
      <w:r>
        <w:rPr>
          <w:bCs/>
          <w:sz w:val="24"/>
          <w:szCs w:val="24"/>
        </w:rPr>
        <w:t>s</w:t>
      </w:r>
      <w:r w:rsidR="00F46920">
        <w:rPr>
          <w:bCs/>
          <w:sz w:val="24"/>
          <w:szCs w:val="24"/>
        </w:rPr>
        <w:t xml:space="preserve">pojený se sběrem nebo vykopáváním rostlin. V případě vodáctví </w:t>
      </w:r>
      <w:r w:rsidR="009210FD">
        <w:rPr>
          <w:bCs/>
          <w:sz w:val="24"/>
          <w:szCs w:val="24"/>
        </w:rPr>
        <w:t xml:space="preserve">je škodlivý </w:t>
      </w:r>
      <w:r w:rsidR="00F46920">
        <w:rPr>
          <w:bCs/>
          <w:sz w:val="24"/>
          <w:szCs w:val="24"/>
        </w:rPr>
        <w:t xml:space="preserve">vstup na štěrkové náplavy, </w:t>
      </w:r>
      <w:r w:rsidR="009210FD">
        <w:rPr>
          <w:bCs/>
          <w:sz w:val="24"/>
          <w:szCs w:val="24"/>
        </w:rPr>
        <w:t xml:space="preserve">protože </w:t>
      </w:r>
      <w:r w:rsidR="00F46920">
        <w:rPr>
          <w:bCs/>
          <w:sz w:val="24"/>
          <w:szCs w:val="24"/>
        </w:rPr>
        <w:t>může rušit hnízdící ptáky</w:t>
      </w:r>
      <w:r w:rsidR="009210FD">
        <w:rPr>
          <w:bCs/>
          <w:sz w:val="24"/>
          <w:szCs w:val="24"/>
        </w:rPr>
        <w:t xml:space="preserve">, </w:t>
      </w:r>
      <w:r w:rsidR="00F46920">
        <w:rPr>
          <w:bCs/>
          <w:sz w:val="24"/>
          <w:szCs w:val="24"/>
        </w:rPr>
        <w:t>příp. zničit nakladená vejce</w:t>
      </w:r>
      <w:r w:rsidR="009210FD">
        <w:rPr>
          <w:bCs/>
          <w:sz w:val="24"/>
          <w:szCs w:val="24"/>
        </w:rPr>
        <w:t>. Nežádoucí je rovněž n</w:t>
      </w:r>
      <w:r w:rsidR="00F46920">
        <w:rPr>
          <w:bCs/>
          <w:sz w:val="24"/>
          <w:szCs w:val="24"/>
        </w:rPr>
        <w:t>e</w:t>
      </w:r>
      <w:r w:rsidR="00EA5BFC">
        <w:rPr>
          <w:bCs/>
          <w:sz w:val="24"/>
          <w:szCs w:val="24"/>
        </w:rPr>
        <w:t xml:space="preserve">odborné </w:t>
      </w:r>
      <w:r w:rsidR="00F46920">
        <w:rPr>
          <w:bCs/>
          <w:sz w:val="24"/>
          <w:szCs w:val="24"/>
        </w:rPr>
        <w:t>prořezávání kmenů v toku vodáky</w:t>
      </w:r>
      <w:r w:rsidR="009210FD">
        <w:rPr>
          <w:bCs/>
          <w:sz w:val="24"/>
          <w:szCs w:val="24"/>
        </w:rPr>
        <w:t xml:space="preserve"> (mj. může snížit stabilitu kmenů proti odplavení, jak již bylo uvedeno výše)</w:t>
      </w:r>
      <w:r w:rsidR="00F46920">
        <w:rPr>
          <w:bCs/>
          <w:sz w:val="24"/>
          <w:szCs w:val="24"/>
        </w:rPr>
        <w:t>.</w:t>
      </w:r>
    </w:p>
    <w:p w14:paraId="47D4D9F6" w14:textId="4689E14B" w:rsidR="00F46920" w:rsidRDefault="00F46920" w:rsidP="004F5616">
      <w:pPr>
        <w:overflowPunct w:val="0"/>
        <w:adjustRightInd w:val="0"/>
        <w:ind w:left="426"/>
        <w:jc w:val="both"/>
        <w:textAlignment w:val="baseline"/>
        <w:rPr>
          <w:bCs/>
          <w:sz w:val="24"/>
          <w:szCs w:val="24"/>
        </w:rPr>
      </w:pPr>
      <w:r w:rsidRPr="009210FD">
        <w:rPr>
          <w:bCs/>
          <w:sz w:val="24"/>
          <w:szCs w:val="24"/>
          <w:u w:val="single"/>
        </w:rPr>
        <w:t>Pozitivní vliv:</w:t>
      </w:r>
      <w:r>
        <w:rPr>
          <w:bCs/>
          <w:sz w:val="24"/>
          <w:szCs w:val="24"/>
        </w:rPr>
        <w:t xml:space="preserve"> přiblížení přír</w:t>
      </w:r>
      <w:r w:rsidR="00EA5BFC">
        <w:rPr>
          <w:bCs/>
          <w:sz w:val="24"/>
          <w:szCs w:val="24"/>
        </w:rPr>
        <w:t xml:space="preserve">ody, její výjimečnosti a </w:t>
      </w:r>
      <w:r w:rsidR="00EE6C5E">
        <w:rPr>
          <w:bCs/>
          <w:sz w:val="24"/>
          <w:szCs w:val="24"/>
        </w:rPr>
        <w:t>estetické hodnoty</w:t>
      </w:r>
      <w:r w:rsidR="00EA5BFC">
        <w:rPr>
          <w:bCs/>
          <w:sz w:val="24"/>
          <w:szCs w:val="24"/>
        </w:rPr>
        <w:t xml:space="preserve"> návštěvníkům</w:t>
      </w:r>
      <w:r>
        <w:rPr>
          <w:bCs/>
          <w:sz w:val="24"/>
          <w:szCs w:val="24"/>
        </w:rPr>
        <w:t>.</w:t>
      </w:r>
    </w:p>
    <w:p w14:paraId="4BBA8E9B" w14:textId="77777777" w:rsidR="00F46920" w:rsidRDefault="00F46920" w:rsidP="004F5616">
      <w:pPr>
        <w:overflowPunct w:val="0"/>
        <w:adjustRightInd w:val="0"/>
        <w:ind w:left="426"/>
        <w:jc w:val="both"/>
        <w:textAlignment w:val="baseline"/>
        <w:rPr>
          <w:b/>
          <w:bCs/>
          <w:sz w:val="24"/>
          <w:szCs w:val="24"/>
        </w:rPr>
      </w:pPr>
    </w:p>
    <w:p w14:paraId="4EFD9AC9" w14:textId="77777777" w:rsidR="004D0D16" w:rsidRDefault="004D0D16" w:rsidP="008749B7">
      <w:pPr>
        <w:pStyle w:val="Seznam2"/>
        <w:widowControl/>
        <w:numPr>
          <w:ilvl w:val="0"/>
          <w:numId w:val="26"/>
        </w:numPr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jiné způsoby využívání </w:t>
      </w:r>
    </w:p>
    <w:p w14:paraId="7227FFFC" w14:textId="3705E60D" w:rsidR="004F5616" w:rsidRDefault="00EA5BFC" w:rsidP="004F5616">
      <w:pPr>
        <w:overflowPunct w:val="0"/>
        <w:adjustRightInd w:val="0"/>
        <w:ind w:left="426"/>
        <w:jc w:val="both"/>
        <w:textAlignment w:val="baseline"/>
        <w:rPr>
          <w:sz w:val="24"/>
          <w:szCs w:val="24"/>
        </w:rPr>
      </w:pPr>
      <w:r w:rsidRPr="00EA5BFC">
        <w:rPr>
          <w:sz w:val="24"/>
          <w:szCs w:val="24"/>
          <w:u w:val="single"/>
        </w:rPr>
        <w:t>Negativní vliv:</w:t>
      </w:r>
      <w:r>
        <w:rPr>
          <w:sz w:val="24"/>
          <w:szCs w:val="24"/>
        </w:rPr>
        <w:t xml:space="preserve"> </w:t>
      </w:r>
      <w:r w:rsidR="004F5616" w:rsidRPr="004E3A4F">
        <w:rPr>
          <w:sz w:val="24"/>
          <w:szCs w:val="24"/>
        </w:rPr>
        <w:t xml:space="preserve">Silnice I. třídy dálničního typu </w:t>
      </w:r>
      <w:r w:rsidR="008737F0" w:rsidRPr="004E3A4F">
        <w:rPr>
          <w:sz w:val="24"/>
          <w:szCs w:val="24"/>
        </w:rPr>
        <w:t>Olomouc – Mohelnice</w:t>
      </w:r>
      <w:r w:rsidR="004F5616" w:rsidRPr="004E3A4F">
        <w:rPr>
          <w:sz w:val="24"/>
          <w:szCs w:val="24"/>
        </w:rPr>
        <w:t xml:space="preserve"> na jižním okraji </w:t>
      </w:r>
      <w:r w:rsidR="00BC7779">
        <w:rPr>
          <w:sz w:val="24"/>
          <w:szCs w:val="24"/>
        </w:rPr>
        <w:t>přírodní rezervace</w:t>
      </w:r>
      <w:r w:rsidR="004F5616" w:rsidRPr="004E3A4F">
        <w:rPr>
          <w:sz w:val="24"/>
          <w:szCs w:val="24"/>
        </w:rPr>
        <w:t>, vybudovaná před vznikem CHKO, komunikace je zdroj</w:t>
      </w:r>
      <w:r w:rsidR="00BC7779">
        <w:rPr>
          <w:sz w:val="24"/>
          <w:szCs w:val="24"/>
        </w:rPr>
        <w:t>em výrazné hlukové zátěže území.</w:t>
      </w:r>
    </w:p>
    <w:p w14:paraId="03946721" w14:textId="77777777" w:rsidR="00754463" w:rsidRPr="004E3A4F" w:rsidRDefault="00754463" w:rsidP="004F5616">
      <w:pPr>
        <w:overflowPunct w:val="0"/>
        <w:adjustRightInd w:val="0"/>
        <w:ind w:left="426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Prakticky celá PR leží na evidovaném nevyhrazeném ložisku štěrkopísků </w:t>
      </w:r>
      <w:proofErr w:type="gramStart"/>
      <w:r>
        <w:rPr>
          <w:sz w:val="24"/>
          <w:szCs w:val="24"/>
          <w:u w:val="single"/>
        </w:rPr>
        <w:t>Mladeč</w:t>
      </w:r>
      <w:proofErr w:type="gramEnd"/>
      <w:r>
        <w:rPr>
          <w:sz w:val="24"/>
          <w:szCs w:val="24"/>
          <w:u w:val="single"/>
        </w:rPr>
        <w:t>–</w:t>
      </w:r>
      <w:proofErr w:type="gramStart"/>
      <w:r>
        <w:rPr>
          <w:sz w:val="24"/>
          <w:szCs w:val="24"/>
        </w:rPr>
        <w:t>Víska</w:t>
      </w:r>
      <w:proofErr w:type="gramEnd"/>
      <w:r>
        <w:rPr>
          <w:sz w:val="24"/>
          <w:szCs w:val="24"/>
        </w:rPr>
        <w:t xml:space="preserve"> (Surovinový informační systém ČGS, ID 3016800).</w:t>
      </w:r>
    </w:p>
    <w:p w14:paraId="6F4504C6" w14:textId="77777777" w:rsidR="005E2E08" w:rsidRDefault="005E2E08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45D50B14" w14:textId="77777777" w:rsidR="001D0D1A" w:rsidRDefault="001D0D1A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1916CE84" w14:textId="77777777" w:rsidR="004D0D16" w:rsidRPr="00477AEE" w:rsidRDefault="004D0D16" w:rsidP="004D0D16">
      <w:pPr>
        <w:pStyle w:val="Nadpis2"/>
        <w:rPr>
          <w:b/>
          <w:bCs/>
        </w:rPr>
      </w:pPr>
      <w:bookmarkStart w:id="72" w:name="_Toc256000021"/>
      <w:bookmarkStart w:id="73" w:name="_Toc514409723"/>
      <w:bookmarkStart w:id="74" w:name="_Toc516042632"/>
      <w:bookmarkStart w:id="75" w:name="_Toc69391482"/>
      <w:r w:rsidRPr="00477AEE">
        <w:rPr>
          <w:b/>
          <w:bCs/>
        </w:rPr>
        <w:t>2.3 Související plánovací dokumenty, správní akty a opatření obecné povahy</w:t>
      </w:r>
      <w:bookmarkEnd w:id="72"/>
      <w:bookmarkEnd w:id="73"/>
      <w:bookmarkEnd w:id="74"/>
      <w:bookmarkEnd w:id="75"/>
    </w:p>
    <w:p w14:paraId="1AFD6609" w14:textId="77777777" w:rsidR="004D0D16" w:rsidRDefault="004D0D16">
      <w:pPr>
        <w:pStyle w:val="Pokraovnseznamu2"/>
        <w:widowControl/>
        <w:spacing w:after="0"/>
        <w:ind w:left="0"/>
        <w:jc w:val="both"/>
        <w:rPr>
          <w:i/>
          <w:iCs/>
          <w:color w:val="FF0000"/>
          <w:sz w:val="24"/>
          <w:szCs w:val="24"/>
        </w:rPr>
      </w:pPr>
    </w:p>
    <w:p w14:paraId="06403712" w14:textId="77777777" w:rsidR="00477AEE" w:rsidRPr="00484DDA" w:rsidRDefault="00477AEE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484DDA">
        <w:rPr>
          <w:sz w:val="24"/>
          <w:szCs w:val="24"/>
        </w:rPr>
        <w:t>LHP pro LHC Pomoraví na období 20</w:t>
      </w:r>
      <w:r w:rsidR="00484DDA" w:rsidRPr="00484DDA">
        <w:rPr>
          <w:sz w:val="24"/>
          <w:szCs w:val="24"/>
        </w:rPr>
        <w:t>10</w:t>
      </w:r>
      <w:r w:rsidRPr="00484DDA">
        <w:rPr>
          <w:sz w:val="24"/>
          <w:szCs w:val="24"/>
        </w:rPr>
        <w:t>–20</w:t>
      </w:r>
      <w:r w:rsidR="00484DDA" w:rsidRPr="00484DDA">
        <w:rPr>
          <w:sz w:val="24"/>
          <w:szCs w:val="24"/>
        </w:rPr>
        <w:t>1</w:t>
      </w:r>
      <w:r w:rsidRPr="00484DDA">
        <w:rPr>
          <w:sz w:val="24"/>
          <w:szCs w:val="24"/>
        </w:rPr>
        <w:t xml:space="preserve">9 </w:t>
      </w:r>
      <w:r w:rsidR="00484DDA" w:rsidRPr="00484DDA">
        <w:rPr>
          <w:sz w:val="24"/>
          <w:szCs w:val="24"/>
        </w:rPr>
        <w:t>(zpracovává vlastník lesa)</w:t>
      </w:r>
    </w:p>
    <w:p w14:paraId="688D722C" w14:textId="77777777" w:rsidR="005E2E08" w:rsidRPr="00484DDA" w:rsidRDefault="005E2E08" w:rsidP="008749B7">
      <w:pPr>
        <w:pStyle w:val="Seznam2"/>
        <w:widowControl/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484DDA">
        <w:rPr>
          <w:sz w:val="24"/>
          <w:szCs w:val="24"/>
        </w:rPr>
        <w:t>Roční plány mysliveckého hospodaření v honitbě (zpracovává uživatel honitby)</w:t>
      </w:r>
    </w:p>
    <w:p w14:paraId="1561EA83" w14:textId="77777777" w:rsidR="00477AEE" w:rsidRPr="00477AEE" w:rsidRDefault="00477AEE" w:rsidP="008749B7">
      <w:pPr>
        <w:pStyle w:val="Seznam2"/>
        <w:widowControl/>
        <w:numPr>
          <w:ilvl w:val="0"/>
          <w:numId w:val="28"/>
        </w:numPr>
        <w:jc w:val="both"/>
        <w:rPr>
          <w:color w:val="FF0000"/>
          <w:sz w:val="24"/>
          <w:szCs w:val="24"/>
        </w:rPr>
      </w:pPr>
      <w:r w:rsidRPr="00484DDA">
        <w:rPr>
          <w:sz w:val="24"/>
          <w:szCs w:val="24"/>
        </w:rPr>
        <w:t xml:space="preserve">Zásady územního rozvoje Olomouckého kraje (opatření obecné povahy Olomouckého kraje </w:t>
      </w:r>
      <w:proofErr w:type="gramStart"/>
      <w:r w:rsidRPr="00484DDA">
        <w:rPr>
          <w:sz w:val="24"/>
          <w:szCs w:val="24"/>
        </w:rPr>
        <w:t>č.j.</w:t>
      </w:r>
      <w:proofErr w:type="gramEnd"/>
      <w:r w:rsidRPr="00484DDA">
        <w:rPr>
          <w:sz w:val="24"/>
          <w:szCs w:val="24"/>
        </w:rPr>
        <w:t xml:space="preserve"> KÚOK/8832/3008/OSR-1/274)</w:t>
      </w:r>
    </w:p>
    <w:p w14:paraId="686E65F9" w14:textId="77777777" w:rsidR="00477AEE" w:rsidRPr="00F00D9C" w:rsidRDefault="00477AEE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F00D9C">
        <w:rPr>
          <w:sz w:val="24"/>
          <w:szCs w:val="24"/>
        </w:rPr>
        <w:t>Územní plán obce Mladče (vyhláška obce ze dne 6.</w:t>
      </w:r>
      <w:r w:rsidR="00AD789F" w:rsidRPr="00F00D9C">
        <w:rPr>
          <w:sz w:val="24"/>
          <w:szCs w:val="24"/>
        </w:rPr>
        <w:t xml:space="preserve"> </w:t>
      </w:r>
      <w:r w:rsidRPr="00F00D9C">
        <w:rPr>
          <w:sz w:val="24"/>
          <w:szCs w:val="24"/>
        </w:rPr>
        <w:t>9.</w:t>
      </w:r>
      <w:r w:rsidR="00AD789F" w:rsidRPr="00F00D9C">
        <w:rPr>
          <w:sz w:val="24"/>
          <w:szCs w:val="24"/>
        </w:rPr>
        <w:t xml:space="preserve"> </w:t>
      </w:r>
      <w:r w:rsidRPr="00F00D9C">
        <w:rPr>
          <w:sz w:val="24"/>
          <w:szCs w:val="24"/>
        </w:rPr>
        <w:t>2000</w:t>
      </w:r>
      <w:r w:rsidR="00F00D9C" w:rsidRPr="00F00D9C">
        <w:rPr>
          <w:sz w:val="24"/>
          <w:szCs w:val="24"/>
        </w:rPr>
        <w:t xml:space="preserve"> včetně změn</w:t>
      </w:r>
      <w:r w:rsidRPr="00F00D9C">
        <w:rPr>
          <w:sz w:val="24"/>
          <w:szCs w:val="24"/>
        </w:rPr>
        <w:t>)</w:t>
      </w:r>
    </w:p>
    <w:p w14:paraId="6E4AFF1C" w14:textId="77777777" w:rsidR="00477AEE" w:rsidRPr="00484DDA" w:rsidRDefault="00477AEE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484DDA">
        <w:rPr>
          <w:sz w:val="24"/>
          <w:szCs w:val="24"/>
        </w:rPr>
        <w:t xml:space="preserve">Plán </w:t>
      </w:r>
      <w:r w:rsidR="00484DDA" w:rsidRPr="00484DDA">
        <w:rPr>
          <w:sz w:val="24"/>
          <w:szCs w:val="24"/>
        </w:rPr>
        <w:t xml:space="preserve">dílčího povodí </w:t>
      </w:r>
      <w:r w:rsidRPr="00484DDA">
        <w:rPr>
          <w:sz w:val="24"/>
          <w:szCs w:val="24"/>
        </w:rPr>
        <w:t xml:space="preserve">Moravy </w:t>
      </w:r>
      <w:r w:rsidR="00484DDA" w:rsidRPr="00484DDA">
        <w:rPr>
          <w:sz w:val="24"/>
          <w:szCs w:val="24"/>
        </w:rPr>
        <w:t xml:space="preserve">a přítoků Váhu </w:t>
      </w:r>
      <w:r w:rsidRPr="00484DDA">
        <w:rPr>
          <w:sz w:val="24"/>
          <w:szCs w:val="24"/>
        </w:rPr>
        <w:t xml:space="preserve">na období </w:t>
      </w:r>
      <w:r w:rsidR="00484DDA" w:rsidRPr="00484DDA">
        <w:rPr>
          <w:sz w:val="24"/>
          <w:szCs w:val="24"/>
        </w:rPr>
        <w:t>2015</w:t>
      </w:r>
      <w:r w:rsidR="00EF7727" w:rsidRPr="00484DDA">
        <w:rPr>
          <w:sz w:val="24"/>
          <w:szCs w:val="24"/>
        </w:rPr>
        <w:t>–</w:t>
      </w:r>
      <w:r w:rsidR="00484DDA" w:rsidRPr="00484DDA">
        <w:rPr>
          <w:sz w:val="24"/>
          <w:szCs w:val="24"/>
        </w:rPr>
        <w:t>2021</w:t>
      </w:r>
    </w:p>
    <w:p w14:paraId="4E29C677" w14:textId="77777777" w:rsidR="00477AEE" w:rsidRPr="00F00D9C" w:rsidRDefault="00AD789F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AD789F">
        <w:rPr>
          <w:sz w:val="24"/>
          <w:szCs w:val="24"/>
        </w:rPr>
        <w:t>Chráněná oblast přirozené akumulace vod Kvartér řeky Moravy</w:t>
      </w:r>
      <w:r>
        <w:rPr>
          <w:color w:val="FF0000"/>
          <w:sz w:val="24"/>
          <w:szCs w:val="24"/>
        </w:rPr>
        <w:t xml:space="preserve"> </w:t>
      </w:r>
      <w:r w:rsidRPr="00F00D9C">
        <w:rPr>
          <w:sz w:val="24"/>
          <w:szCs w:val="24"/>
        </w:rPr>
        <w:t>(Nařízení vlády č. 85/1981 Sb.)</w:t>
      </w:r>
    </w:p>
    <w:p w14:paraId="33AF8F49" w14:textId="77777777" w:rsidR="00477AEE" w:rsidRDefault="00477AEE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AD789F">
        <w:rPr>
          <w:sz w:val="24"/>
          <w:szCs w:val="24"/>
        </w:rPr>
        <w:t xml:space="preserve">Ochranné pásmo </w:t>
      </w:r>
      <w:r w:rsidR="00484DDA" w:rsidRPr="00AD789F">
        <w:rPr>
          <w:sz w:val="24"/>
          <w:szCs w:val="24"/>
        </w:rPr>
        <w:t xml:space="preserve">II. stupně </w:t>
      </w:r>
      <w:r w:rsidRPr="00AD789F">
        <w:rPr>
          <w:sz w:val="24"/>
          <w:szCs w:val="24"/>
        </w:rPr>
        <w:t>vodního zdroje Litovel – Čerlinka</w:t>
      </w:r>
    </w:p>
    <w:p w14:paraId="7118A501" w14:textId="77777777" w:rsidR="00AD4BDB" w:rsidRPr="00AD789F" w:rsidRDefault="00AD4BDB" w:rsidP="00AD4BDB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AD4BDB">
        <w:rPr>
          <w:sz w:val="24"/>
          <w:szCs w:val="24"/>
        </w:rPr>
        <w:t>Nařízení vlády</w:t>
      </w:r>
      <w:r>
        <w:rPr>
          <w:sz w:val="24"/>
          <w:szCs w:val="24"/>
        </w:rPr>
        <w:t xml:space="preserve"> ČR</w:t>
      </w:r>
      <w:r w:rsidRPr="00AD4BDB">
        <w:rPr>
          <w:sz w:val="24"/>
          <w:szCs w:val="24"/>
        </w:rPr>
        <w:t xml:space="preserve"> č. 318/2013 Sb., o stanovení národního seznamu evropsky významných lokalit, ve znění pozdějších předpisů</w:t>
      </w:r>
    </w:p>
    <w:p w14:paraId="597F0E20" w14:textId="77777777" w:rsidR="00477AEE" w:rsidRDefault="00477AEE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F00D9C">
        <w:rPr>
          <w:sz w:val="24"/>
          <w:szCs w:val="24"/>
        </w:rPr>
        <w:t>Souhrn doporučených opatření</w:t>
      </w:r>
      <w:r w:rsidR="00AD789F" w:rsidRPr="00F00D9C">
        <w:rPr>
          <w:sz w:val="24"/>
          <w:szCs w:val="24"/>
        </w:rPr>
        <w:t xml:space="preserve"> pro </w:t>
      </w:r>
      <w:r w:rsidR="00F00D9C" w:rsidRPr="00F00D9C">
        <w:rPr>
          <w:sz w:val="24"/>
          <w:szCs w:val="24"/>
        </w:rPr>
        <w:t>evropsky významou lokalitu L</w:t>
      </w:r>
      <w:r w:rsidR="00AD789F" w:rsidRPr="00F00D9C">
        <w:rPr>
          <w:sz w:val="24"/>
          <w:szCs w:val="24"/>
        </w:rPr>
        <w:t>itovelské Pomoraví</w:t>
      </w:r>
    </w:p>
    <w:p w14:paraId="7A4DB7B7" w14:textId="77777777" w:rsidR="00AD4BDB" w:rsidRDefault="00AD4BDB" w:rsidP="00AD4BDB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Nařízení vlády ČR č. 23</w:t>
      </w:r>
      <w:r w:rsidRPr="00AD4BDB">
        <w:rPr>
          <w:sz w:val="24"/>
          <w:szCs w:val="24"/>
        </w:rPr>
        <w:t>/2005 Sb. ze d</w:t>
      </w:r>
      <w:r>
        <w:rPr>
          <w:sz w:val="24"/>
          <w:szCs w:val="24"/>
        </w:rPr>
        <w:t>ne 15. prosince 2004 o zřízení p</w:t>
      </w:r>
      <w:r w:rsidRPr="00AD4BDB">
        <w:rPr>
          <w:sz w:val="24"/>
          <w:szCs w:val="24"/>
        </w:rPr>
        <w:t xml:space="preserve">tačí oblasti </w:t>
      </w:r>
      <w:r>
        <w:rPr>
          <w:sz w:val="24"/>
          <w:szCs w:val="24"/>
        </w:rPr>
        <w:t>Litovelské Pomoraví</w:t>
      </w:r>
    </w:p>
    <w:p w14:paraId="128DDC5F" w14:textId="77777777" w:rsidR="00AD4BDB" w:rsidRPr="00F00D9C" w:rsidRDefault="00AD4BDB" w:rsidP="00AD4BDB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Plán péče o CHKO Litovelské Pomoraví na období 2019–2028</w:t>
      </w:r>
    </w:p>
    <w:p w14:paraId="674BE9C6" w14:textId="77777777" w:rsidR="00477AEE" w:rsidRPr="009210FD" w:rsidRDefault="00477AEE" w:rsidP="00477AEE">
      <w:pPr>
        <w:jc w:val="both"/>
        <w:rPr>
          <w:rFonts w:ascii="Arial" w:hAnsi="Arial" w:cs="Arial"/>
          <w:sz w:val="24"/>
          <w:szCs w:val="24"/>
        </w:rPr>
      </w:pPr>
    </w:p>
    <w:p w14:paraId="665432C9" w14:textId="77777777" w:rsidR="00477AEE" w:rsidRPr="00F00D9C" w:rsidRDefault="00477AEE">
      <w:pPr>
        <w:pStyle w:val="Pokraovnseznamu2"/>
        <w:widowControl/>
        <w:spacing w:after="0"/>
        <w:ind w:left="0"/>
        <w:jc w:val="both"/>
        <w:rPr>
          <w:iCs/>
          <w:sz w:val="24"/>
          <w:szCs w:val="24"/>
        </w:rPr>
      </w:pPr>
    </w:p>
    <w:p w14:paraId="472D2B66" w14:textId="77777777" w:rsidR="004D0D16" w:rsidRDefault="004D0D16" w:rsidP="004D0D16">
      <w:pPr>
        <w:pStyle w:val="Nadpis2"/>
        <w:rPr>
          <w:b/>
          <w:bCs/>
        </w:rPr>
      </w:pPr>
      <w:bookmarkStart w:id="76" w:name="_Toc256000022"/>
      <w:bookmarkStart w:id="77" w:name="_Toc514409724"/>
      <w:bookmarkStart w:id="78" w:name="_Toc516042633"/>
      <w:bookmarkStart w:id="79" w:name="_Toc69391483"/>
      <w:r>
        <w:rPr>
          <w:b/>
          <w:bCs/>
        </w:rPr>
        <w:t>2.4 Současný stav zvláště chráněného území a přehled dílčích ploch</w:t>
      </w:r>
      <w:bookmarkEnd w:id="76"/>
      <w:bookmarkEnd w:id="77"/>
      <w:bookmarkEnd w:id="78"/>
      <w:bookmarkEnd w:id="79"/>
    </w:p>
    <w:p w14:paraId="2AE6D4DA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74807F24" w14:textId="77777777" w:rsidR="004D0D16" w:rsidRPr="008F6F30" w:rsidRDefault="004D0D16" w:rsidP="004D0D16">
      <w:pPr>
        <w:pStyle w:val="Nadpis3"/>
        <w:jc w:val="left"/>
      </w:pPr>
      <w:bookmarkStart w:id="80" w:name="_Toc256000023"/>
      <w:bookmarkStart w:id="81" w:name="_Toc514409725"/>
      <w:bookmarkStart w:id="82" w:name="_Toc516042634"/>
      <w:bookmarkStart w:id="83" w:name="_Toc69391484"/>
      <w:r w:rsidRPr="008F6F30">
        <w:t>2.4.1 Základní údaje o lesích</w:t>
      </w:r>
      <w:bookmarkEnd w:id="80"/>
      <w:bookmarkEnd w:id="81"/>
      <w:bookmarkEnd w:id="82"/>
      <w:r w:rsidRPr="008F6F30">
        <w:t xml:space="preserve"> </w:t>
      </w:r>
      <w:r w:rsidR="001459D9">
        <w:t>na lesních pozemcích</w:t>
      </w:r>
      <w:bookmarkEnd w:id="83"/>
    </w:p>
    <w:p w14:paraId="009A8104" w14:textId="77777777" w:rsidR="004D0D16" w:rsidRDefault="004D0D16">
      <w:pPr>
        <w:pStyle w:val="Seznam"/>
        <w:widowControl/>
        <w:jc w:val="both"/>
        <w:rPr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738"/>
      </w:tblGrid>
      <w:tr w:rsidR="00FE21B3" w14:paraId="63A4A095" w14:textId="77777777" w:rsidTr="004174DA">
        <w:tc>
          <w:tcPr>
            <w:tcW w:w="3402" w:type="dxa"/>
            <w:tcBorders>
              <w:top w:val="single" w:sz="18" w:space="0" w:color="auto"/>
            </w:tcBorders>
            <w:shd w:val="clear" w:color="auto" w:fill="C0C0C0"/>
          </w:tcPr>
          <w:p w14:paraId="42543086" w14:textId="77777777" w:rsidR="004D0D16" w:rsidRPr="004174DA" w:rsidRDefault="004D0D16">
            <w:pPr>
              <w:pStyle w:val="Seznam2"/>
              <w:widowControl/>
              <w:ind w:left="0" w:firstLine="0"/>
            </w:pPr>
            <w:r w:rsidRPr="004174DA">
              <w:t>Přírodní lesní oblast</w:t>
            </w:r>
          </w:p>
        </w:tc>
        <w:tc>
          <w:tcPr>
            <w:tcW w:w="5738" w:type="dxa"/>
            <w:tcBorders>
              <w:top w:val="single" w:sz="18" w:space="0" w:color="auto"/>
            </w:tcBorders>
          </w:tcPr>
          <w:p w14:paraId="32D655C1" w14:textId="77777777" w:rsidR="004D0D16" w:rsidRPr="004174DA" w:rsidRDefault="00AD789F">
            <w:pPr>
              <w:pStyle w:val="Seznam2"/>
              <w:widowControl/>
              <w:ind w:left="0" w:firstLine="0"/>
            </w:pPr>
            <w:r w:rsidRPr="004174DA">
              <w:t>34 – Hornomoravský úval</w:t>
            </w:r>
          </w:p>
        </w:tc>
      </w:tr>
      <w:tr w:rsidR="00FE21B3" w14:paraId="5D987D21" w14:textId="77777777" w:rsidTr="004174DA">
        <w:tc>
          <w:tcPr>
            <w:tcW w:w="3402" w:type="dxa"/>
            <w:shd w:val="clear" w:color="auto" w:fill="C0C0C0"/>
          </w:tcPr>
          <w:p w14:paraId="3DB15B4E" w14:textId="77777777" w:rsidR="004D0D16" w:rsidRPr="004174DA" w:rsidRDefault="004D0D16">
            <w:pPr>
              <w:pStyle w:val="Seznam2"/>
              <w:widowControl/>
              <w:ind w:left="0" w:firstLine="0"/>
            </w:pPr>
            <w:r w:rsidRPr="004174DA">
              <w:t>Lesní hospodářský celek / zařizovací obvod</w:t>
            </w:r>
          </w:p>
        </w:tc>
        <w:tc>
          <w:tcPr>
            <w:tcW w:w="5738" w:type="dxa"/>
          </w:tcPr>
          <w:p w14:paraId="58089DBF" w14:textId="77777777" w:rsidR="004D0D16" w:rsidRPr="004174DA" w:rsidRDefault="00AD789F">
            <w:pPr>
              <w:pStyle w:val="Seznam2"/>
              <w:widowControl/>
              <w:ind w:left="0" w:firstLine="0"/>
            </w:pPr>
            <w:r w:rsidRPr="004174DA">
              <w:t>Pomoraví</w:t>
            </w:r>
          </w:p>
        </w:tc>
      </w:tr>
      <w:tr w:rsidR="00FE21B3" w14:paraId="7D6DC8F1" w14:textId="77777777" w:rsidTr="004174DA">
        <w:tc>
          <w:tcPr>
            <w:tcW w:w="3402" w:type="dxa"/>
            <w:shd w:val="clear" w:color="auto" w:fill="C0C0C0"/>
          </w:tcPr>
          <w:p w14:paraId="3E054589" w14:textId="77777777" w:rsidR="004D0D16" w:rsidRPr="004174DA" w:rsidRDefault="004D0D16">
            <w:pPr>
              <w:pStyle w:val="Seznam2"/>
              <w:widowControl/>
              <w:ind w:left="0" w:firstLine="0"/>
            </w:pPr>
            <w:r w:rsidRPr="004174DA">
              <w:t>Výměra LHC (zařizovacího obvodu) v ZCHÚ (ha)</w:t>
            </w:r>
          </w:p>
        </w:tc>
        <w:tc>
          <w:tcPr>
            <w:tcW w:w="5738" w:type="dxa"/>
          </w:tcPr>
          <w:p w14:paraId="6B497DD8" w14:textId="77777777" w:rsidR="004D0D16" w:rsidRPr="004174DA" w:rsidRDefault="00AD789F">
            <w:pPr>
              <w:pStyle w:val="Seznam2"/>
              <w:widowControl/>
              <w:ind w:left="0" w:firstLine="0"/>
            </w:pPr>
            <w:r w:rsidRPr="004174DA">
              <w:t>89,63 ha</w:t>
            </w:r>
          </w:p>
        </w:tc>
      </w:tr>
      <w:tr w:rsidR="00FE21B3" w14:paraId="6828B55A" w14:textId="77777777" w:rsidTr="004174DA">
        <w:tc>
          <w:tcPr>
            <w:tcW w:w="3402" w:type="dxa"/>
            <w:shd w:val="clear" w:color="auto" w:fill="C0C0C0"/>
          </w:tcPr>
          <w:p w14:paraId="77C2C0F4" w14:textId="77777777" w:rsidR="004D0D16" w:rsidRPr="004174DA" w:rsidRDefault="004D0D16">
            <w:pPr>
              <w:pStyle w:val="Seznam2"/>
              <w:widowControl/>
              <w:ind w:left="0" w:firstLine="0"/>
            </w:pPr>
            <w:r w:rsidRPr="004174DA">
              <w:t>Období platnosti LHP (LHO)</w:t>
            </w:r>
          </w:p>
        </w:tc>
        <w:tc>
          <w:tcPr>
            <w:tcW w:w="5738" w:type="dxa"/>
          </w:tcPr>
          <w:p w14:paraId="05715724" w14:textId="77777777" w:rsidR="004D0D16" w:rsidRPr="004174DA" w:rsidRDefault="00AD789F">
            <w:pPr>
              <w:pStyle w:val="Seznam2"/>
              <w:widowControl/>
              <w:ind w:left="0" w:firstLine="0"/>
            </w:pPr>
            <w:r w:rsidRPr="004174DA">
              <w:t>2010</w:t>
            </w:r>
            <w:r w:rsidR="00EF7727" w:rsidRPr="004174DA">
              <w:t>–</w:t>
            </w:r>
            <w:r w:rsidRPr="004174DA">
              <w:t>2019</w:t>
            </w:r>
          </w:p>
        </w:tc>
      </w:tr>
      <w:tr w:rsidR="00FE21B3" w14:paraId="20713251" w14:textId="77777777" w:rsidTr="004174DA">
        <w:tc>
          <w:tcPr>
            <w:tcW w:w="3402" w:type="dxa"/>
            <w:tcBorders>
              <w:bottom w:val="single" w:sz="18" w:space="0" w:color="auto"/>
            </w:tcBorders>
            <w:shd w:val="clear" w:color="auto" w:fill="C0C0C0"/>
          </w:tcPr>
          <w:p w14:paraId="7CC21D27" w14:textId="77777777" w:rsidR="004D0D16" w:rsidRPr="004174DA" w:rsidRDefault="004D0D16">
            <w:pPr>
              <w:pStyle w:val="Seznam2"/>
              <w:widowControl/>
              <w:ind w:left="0" w:firstLine="0"/>
            </w:pPr>
            <w:r w:rsidRPr="004174DA">
              <w:t>Organizace lesního hospodářství</w:t>
            </w:r>
          </w:p>
        </w:tc>
        <w:tc>
          <w:tcPr>
            <w:tcW w:w="5738" w:type="dxa"/>
            <w:tcBorders>
              <w:bottom w:val="single" w:sz="18" w:space="0" w:color="auto"/>
            </w:tcBorders>
          </w:tcPr>
          <w:p w14:paraId="3DE54ABE" w14:textId="77777777" w:rsidR="004D0D16" w:rsidRPr="004174DA" w:rsidRDefault="004174DA">
            <w:pPr>
              <w:pStyle w:val="Seznam2"/>
              <w:widowControl/>
              <w:ind w:left="0" w:firstLine="0"/>
            </w:pPr>
            <w:r w:rsidRPr="004174DA">
              <w:t>LČR, s. p., Lesní správa Šternberk (vlastník lesa: ČR - Lesy ČR s. p., ul. Přemyslova 1106, Hradec Králové)</w:t>
            </w:r>
          </w:p>
        </w:tc>
      </w:tr>
    </w:tbl>
    <w:p w14:paraId="31A4185B" w14:textId="77777777" w:rsidR="004D0D16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7F47271B" w14:textId="77777777" w:rsidR="004D0D16" w:rsidRDefault="004D0D16">
      <w:pPr>
        <w:pStyle w:val="Nadpis4"/>
        <w:jc w:val="both"/>
        <w:rPr>
          <w:sz w:val="24"/>
          <w:szCs w:val="24"/>
        </w:rPr>
      </w:pPr>
      <w:r>
        <w:rPr>
          <w:sz w:val="24"/>
          <w:szCs w:val="24"/>
        </w:rPr>
        <w:t>Přehled výměr a zastoupení souborů lesních typů</w:t>
      </w:r>
    </w:p>
    <w:tbl>
      <w:tblPr>
        <w:tblW w:w="0" w:type="auto"/>
        <w:tblInd w:w="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18"/>
        <w:gridCol w:w="2410"/>
        <w:gridCol w:w="3260"/>
        <w:gridCol w:w="992"/>
        <w:gridCol w:w="992"/>
      </w:tblGrid>
      <w:tr w:rsidR="00FE21B3" w14:paraId="09C8C7BB" w14:textId="77777777">
        <w:trPr>
          <w:cantSplit/>
          <w:trHeight w:val="247"/>
        </w:trPr>
        <w:tc>
          <w:tcPr>
            <w:tcW w:w="9072" w:type="dxa"/>
            <w:gridSpan w:val="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67B44505" w14:textId="77777777" w:rsidR="004D0D16" w:rsidRPr="004174DA" w:rsidRDefault="004D0D16">
            <w:pPr>
              <w:rPr>
                <w:b/>
                <w:bCs/>
                <w:snapToGrid w:val="0"/>
              </w:rPr>
            </w:pPr>
            <w:r w:rsidRPr="004174DA">
              <w:rPr>
                <w:b/>
                <w:bCs/>
                <w:snapToGrid w:val="0"/>
              </w:rPr>
              <w:t>Přírodní lesní oblast:</w:t>
            </w:r>
          </w:p>
        </w:tc>
      </w:tr>
      <w:tr w:rsidR="00FE21B3" w14:paraId="431BBEC9" w14:textId="77777777">
        <w:trPr>
          <w:trHeight w:val="247"/>
        </w:trPr>
        <w:tc>
          <w:tcPr>
            <w:tcW w:w="1418" w:type="dxa"/>
            <w:tcBorders>
              <w:left w:val="single" w:sz="18" w:space="0" w:color="auto"/>
            </w:tcBorders>
            <w:shd w:val="clear" w:color="auto" w:fill="C0C0C0"/>
          </w:tcPr>
          <w:p w14:paraId="76A30E86" w14:textId="77777777" w:rsidR="004D0D16" w:rsidRPr="004174DA" w:rsidRDefault="004D0D16">
            <w:pPr>
              <w:jc w:val="center"/>
              <w:rPr>
                <w:b/>
                <w:bCs/>
                <w:snapToGrid w:val="0"/>
              </w:rPr>
            </w:pPr>
            <w:r w:rsidRPr="004174DA">
              <w:rPr>
                <w:b/>
                <w:bCs/>
                <w:snapToGrid w:val="0"/>
              </w:rPr>
              <w:t>Soubor lesních typů (SLT)*</w:t>
            </w:r>
          </w:p>
        </w:tc>
        <w:tc>
          <w:tcPr>
            <w:tcW w:w="2410" w:type="dxa"/>
            <w:shd w:val="clear" w:color="auto" w:fill="C0C0C0"/>
          </w:tcPr>
          <w:p w14:paraId="6871105B" w14:textId="77777777" w:rsidR="004D0D16" w:rsidRPr="004174DA" w:rsidRDefault="004D0D16">
            <w:pPr>
              <w:jc w:val="center"/>
              <w:rPr>
                <w:b/>
                <w:bCs/>
              </w:rPr>
            </w:pPr>
            <w:r w:rsidRPr="004174DA">
              <w:rPr>
                <w:b/>
                <w:bCs/>
                <w:snapToGrid w:val="0"/>
              </w:rPr>
              <w:t>Název SLT</w:t>
            </w:r>
          </w:p>
        </w:tc>
        <w:tc>
          <w:tcPr>
            <w:tcW w:w="3260" w:type="dxa"/>
            <w:shd w:val="clear" w:color="auto" w:fill="C0C0C0"/>
          </w:tcPr>
          <w:p w14:paraId="548D5FA1" w14:textId="77777777" w:rsidR="004D0D16" w:rsidRPr="004174DA" w:rsidRDefault="004D0D16">
            <w:pPr>
              <w:jc w:val="center"/>
              <w:rPr>
                <w:b/>
                <w:bCs/>
                <w:snapToGrid w:val="0"/>
              </w:rPr>
            </w:pPr>
            <w:r w:rsidRPr="004174DA">
              <w:rPr>
                <w:b/>
                <w:bCs/>
                <w:snapToGrid w:val="0"/>
              </w:rPr>
              <w:t>Přirozená dřevinná skladba SLT</w:t>
            </w:r>
          </w:p>
        </w:tc>
        <w:tc>
          <w:tcPr>
            <w:tcW w:w="992" w:type="dxa"/>
            <w:shd w:val="clear" w:color="auto" w:fill="C0C0C0"/>
          </w:tcPr>
          <w:p w14:paraId="4E9A84E5" w14:textId="77777777" w:rsidR="004D0D16" w:rsidRPr="004174DA" w:rsidRDefault="004D0D16">
            <w:pPr>
              <w:jc w:val="center"/>
              <w:rPr>
                <w:b/>
                <w:bCs/>
              </w:rPr>
            </w:pPr>
            <w:r w:rsidRPr="004174DA">
              <w:rPr>
                <w:b/>
                <w:bCs/>
                <w:snapToGrid w:val="0"/>
              </w:rPr>
              <w:t>Výměra (ha)</w:t>
            </w:r>
          </w:p>
        </w:tc>
        <w:tc>
          <w:tcPr>
            <w:tcW w:w="992" w:type="dxa"/>
            <w:tcBorders>
              <w:right w:val="single" w:sz="18" w:space="0" w:color="auto"/>
            </w:tcBorders>
            <w:shd w:val="clear" w:color="auto" w:fill="C0C0C0"/>
          </w:tcPr>
          <w:p w14:paraId="18E92421" w14:textId="77777777" w:rsidR="004D0D16" w:rsidRPr="004174DA" w:rsidRDefault="004D0D16">
            <w:pPr>
              <w:jc w:val="center"/>
              <w:rPr>
                <w:b/>
                <w:bCs/>
                <w:snapToGrid w:val="0"/>
              </w:rPr>
            </w:pPr>
            <w:r w:rsidRPr="004174DA">
              <w:rPr>
                <w:b/>
                <w:bCs/>
                <w:snapToGrid w:val="0"/>
              </w:rPr>
              <w:t>Podíl (%)</w:t>
            </w:r>
          </w:p>
        </w:tc>
      </w:tr>
      <w:tr w:rsidR="00AD789F" w14:paraId="054DF295" w14:textId="77777777">
        <w:trPr>
          <w:trHeight w:val="247"/>
        </w:trPr>
        <w:tc>
          <w:tcPr>
            <w:tcW w:w="1418" w:type="dxa"/>
            <w:tcBorders>
              <w:top w:val="nil"/>
              <w:left w:val="single" w:sz="18" w:space="0" w:color="auto"/>
            </w:tcBorders>
          </w:tcPr>
          <w:p w14:paraId="1A72F2B9" w14:textId="77777777" w:rsidR="00AD789F" w:rsidRPr="004174DA" w:rsidRDefault="00AD789F" w:rsidP="00AD789F">
            <w:pPr>
              <w:ind w:left="57" w:right="57"/>
              <w:jc w:val="center"/>
            </w:pPr>
            <w:r w:rsidRPr="004174DA">
              <w:t>1G</w:t>
            </w:r>
          </w:p>
        </w:tc>
        <w:tc>
          <w:tcPr>
            <w:tcW w:w="2410" w:type="dxa"/>
            <w:tcBorders>
              <w:top w:val="nil"/>
            </w:tcBorders>
          </w:tcPr>
          <w:p w14:paraId="46D6648B" w14:textId="77777777" w:rsidR="00AD789F" w:rsidRPr="004174DA" w:rsidRDefault="00AD789F" w:rsidP="00AD789F">
            <w:pPr>
              <w:ind w:left="57" w:right="57"/>
            </w:pPr>
            <w:r w:rsidRPr="004174DA">
              <w:t xml:space="preserve">Olšina </w:t>
            </w:r>
          </w:p>
          <w:p w14:paraId="29DC1153" w14:textId="77777777" w:rsidR="00AD789F" w:rsidRPr="004174DA" w:rsidRDefault="00AD789F" w:rsidP="00AD789F">
            <w:pPr>
              <w:ind w:left="57" w:right="57"/>
            </w:pPr>
            <w:r w:rsidRPr="004174DA">
              <w:t>vrbová</w:t>
            </w:r>
          </w:p>
        </w:tc>
        <w:tc>
          <w:tcPr>
            <w:tcW w:w="3260" w:type="dxa"/>
            <w:tcBorders>
              <w:top w:val="nil"/>
            </w:tcBorders>
          </w:tcPr>
          <w:p w14:paraId="7A91550C" w14:textId="77777777" w:rsidR="00AD789F" w:rsidRPr="004174DA" w:rsidRDefault="00AD789F" w:rsidP="00AD789F">
            <w:pPr>
              <w:ind w:left="57" w:right="57"/>
            </w:pPr>
            <w:r w:rsidRPr="004174DA">
              <w:t>OL 6</w:t>
            </w:r>
            <w:r w:rsidR="00EF7727" w:rsidRPr="004174DA">
              <w:t>–</w:t>
            </w:r>
            <w:r w:rsidRPr="004174DA">
              <w:t>10, VR 0</w:t>
            </w:r>
            <w:r w:rsidR="00EF7727" w:rsidRPr="004174DA">
              <w:t>–</w:t>
            </w:r>
            <w:r w:rsidRPr="004174DA">
              <w:t>3, (DB, BR, JL, JLV, JS, TP, TPC, OS) +-1</w:t>
            </w:r>
          </w:p>
        </w:tc>
        <w:tc>
          <w:tcPr>
            <w:tcW w:w="992" w:type="dxa"/>
            <w:tcBorders>
              <w:top w:val="nil"/>
            </w:tcBorders>
          </w:tcPr>
          <w:p w14:paraId="34789A88" w14:textId="77777777" w:rsidR="00AD789F" w:rsidRPr="004174DA" w:rsidRDefault="00AD789F" w:rsidP="00AD789F">
            <w:pPr>
              <w:ind w:left="57" w:right="57"/>
              <w:jc w:val="center"/>
            </w:pPr>
            <w:r w:rsidRPr="004174DA">
              <w:t>0,34</w:t>
            </w:r>
          </w:p>
        </w:tc>
        <w:tc>
          <w:tcPr>
            <w:tcW w:w="992" w:type="dxa"/>
            <w:tcBorders>
              <w:top w:val="nil"/>
              <w:right w:val="single" w:sz="18" w:space="0" w:color="auto"/>
            </w:tcBorders>
          </w:tcPr>
          <w:p w14:paraId="11CD1FE9" w14:textId="77777777" w:rsidR="00AD789F" w:rsidRPr="004174DA" w:rsidRDefault="00AD789F" w:rsidP="00AD789F">
            <w:pPr>
              <w:ind w:left="57" w:right="57"/>
              <w:jc w:val="center"/>
            </w:pPr>
            <w:r w:rsidRPr="004174DA">
              <w:t>0,38</w:t>
            </w:r>
          </w:p>
        </w:tc>
      </w:tr>
      <w:tr w:rsidR="00AD789F" w14:paraId="31EC7F2F" w14:textId="77777777">
        <w:trPr>
          <w:trHeight w:val="247"/>
        </w:trPr>
        <w:tc>
          <w:tcPr>
            <w:tcW w:w="1418" w:type="dxa"/>
            <w:tcBorders>
              <w:left w:val="single" w:sz="18" w:space="0" w:color="auto"/>
            </w:tcBorders>
          </w:tcPr>
          <w:p w14:paraId="1A5FF5CE" w14:textId="77777777" w:rsidR="00AD789F" w:rsidRPr="004174DA" w:rsidRDefault="00AD789F" w:rsidP="00AD789F">
            <w:pPr>
              <w:ind w:left="57" w:right="57"/>
              <w:jc w:val="center"/>
            </w:pPr>
            <w:r w:rsidRPr="004174DA">
              <w:t>1L</w:t>
            </w:r>
          </w:p>
          <w:p w14:paraId="6E6591BC" w14:textId="77777777" w:rsidR="00AD789F" w:rsidRPr="004174DA" w:rsidRDefault="00AD789F" w:rsidP="00AD789F">
            <w:pPr>
              <w:ind w:left="57" w:right="57"/>
            </w:pPr>
          </w:p>
        </w:tc>
        <w:tc>
          <w:tcPr>
            <w:tcW w:w="2410" w:type="dxa"/>
          </w:tcPr>
          <w:p w14:paraId="4994D873" w14:textId="77777777" w:rsidR="00AD789F" w:rsidRPr="004174DA" w:rsidRDefault="00AD789F" w:rsidP="00AD789F">
            <w:pPr>
              <w:ind w:left="57" w:right="57"/>
            </w:pPr>
            <w:r w:rsidRPr="004174DA">
              <w:t>Luh</w:t>
            </w:r>
          </w:p>
          <w:p w14:paraId="6E40970E" w14:textId="77777777" w:rsidR="00AD789F" w:rsidRPr="004174DA" w:rsidRDefault="00AD789F" w:rsidP="00AD789F">
            <w:pPr>
              <w:ind w:left="57" w:right="57"/>
            </w:pPr>
            <w:r w:rsidRPr="004174DA">
              <w:t>jilmový</w:t>
            </w:r>
          </w:p>
        </w:tc>
        <w:tc>
          <w:tcPr>
            <w:tcW w:w="3260" w:type="dxa"/>
          </w:tcPr>
          <w:p w14:paraId="3EEFE7C7" w14:textId="77777777" w:rsidR="00AD789F" w:rsidRPr="004174DA" w:rsidRDefault="00AD789F" w:rsidP="00AD789F">
            <w:pPr>
              <w:ind w:left="57" w:right="57"/>
            </w:pPr>
            <w:r w:rsidRPr="004174DA">
              <w:t>JS 2</w:t>
            </w:r>
            <w:r w:rsidR="00EF7727" w:rsidRPr="004174DA">
              <w:t>–</w:t>
            </w:r>
            <w:r w:rsidRPr="004174DA">
              <w:t>4, (BB, JV, KL) 1</w:t>
            </w:r>
            <w:r w:rsidR="00EF7727" w:rsidRPr="004174DA">
              <w:t>–</w:t>
            </w:r>
            <w:r w:rsidRPr="004174DA">
              <w:t>3, (LP, LPV) 1-3, HB +-3, DB +-1, JLV +-1, OL +-1 (BR, HR, JB, JL, JLH, OS, TP, TPC, TR, VR, keře) +-1</w:t>
            </w:r>
          </w:p>
        </w:tc>
        <w:tc>
          <w:tcPr>
            <w:tcW w:w="992" w:type="dxa"/>
          </w:tcPr>
          <w:p w14:paraId="149B8228" w14:textId="77777777" w:rsidR="00AD789F" w:rsidRPr="004174DA" w:rsidRDefault="00AD789F" w:rsidP="00AD789F">
            <w:pPr>
              <w:ind w:left="57" w:right="57"/>
              <w:jc w:val="center"/>
            </w:pPr>
            <w:r w:rsidRPr="004174DA">
              <w:t>89,29</w:t>
            </w: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14:paraId="2CDCE93C" w14:textId="77777777" w:rsidR="00AD789F" w:rsidRPr="004174DA" w:rsidRDefault="00AD789F" w:rsidP="00AD789F">
            <w:pPr>
              <w:ind w:left="57" w:right="57"/>
              <w:jc w:val="center"/>
            </w:pPr>
            <w:r w:rsidRPr="004174DA">
              <w:t>99,62</w:t>
            </w:r>
          </w:p>
        </w:tc>
      </w:tr>
      <w:tr w:rsidR="00FE21B3" w14:paraId="7837AE77" w14:textId="77777777">
        <w:trPr>
          <w:cantSplit/>
          <w:trHeight w:val="247"/>
        </w:trPr>
        <w:tc>
          <w:tcPr>
            <w:tcW w:w="1418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58D8067D" w14:textId="77777777" w:rsidR="004D0D16" w:rsidRDefault="004D0D16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Celkem</w:t>
            </w:r>
          </w:p>
        </w:tc>
        <w:tc>
          <w:tcPr>
            <w:tcW w:w="5670" w:type="dxa"/>
            <w:gridSpan w:val="2"/>
            <w:tcBorders>
              <w:bottom w:val="single" w:sz="18" w:space="0" w:color="auto"/>
            </w:tcBorders>
            <w:shd w:val="clear" w:color="auto" w:fill="C0C0C0"/>
          </w:tcPr>
          <w:p w14:paraId="727DD022" w14:textId="77777777" w:rsidR="004D0D16" w:rsidRDefault="004D0D16">
            <w:pPr>
              <w:jc w:val="center"/>
              <w:rPr>
                <w:b/>
                <w:bCs/>
                <w:snapToGrid w:val="0"/>
                <w:highlight w:val="black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14:paraId="5FA6A9AD" w14:textId="77777777" w:rsidR="004D0D16" w:rsidRDefault="004174DA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89,63</w:t>
            </w:r>
          </w:p>
        </w:tc>
        <w:tc>
          <w:tcPr>
            <w:tcW w:w="99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17C83F78" w14:textId="77777777" w:rsidR="004D0D16" w:rsidRDefault="004D0D16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100 %</w:t>
            </w:r>
          </w:p>
        </w:tc>
      </w:tr>
    </w:tbl>
    <w:p w14:paraId="0B2CFD33" w14:textId="77777777" w:rsidR="004D0D16" w:rsidRDefault="004D0D16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  <w:u w:val="single"/>
        </w:rPr>
      </w:pPr>
    </w:p>
    <w:p w14:paraId="57FA4BA4" w14:textId="77777777" w:rsidR="004D0D16" w:rsidRPr="00D528AD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Přílohy:</w:t>
      </w:r>
      <w:r w:rsidRPr="00D528AD">
        <w:rPr>
          <w:sz w:val="24"/>
          <w:szCs w:val="24"/>
        </w:rPr>
        <w:t xml:space="preserve"> </w:t>
      </w:r>
    </w:p>
    <w:p w14:paraId="3834C2AC" w14:textId="77777777" w:rsidR="004D0D16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EB6A25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 w:rsidR="000F07F8">
        <w:rPr>
          <w:sz w:val="24"/>
          <w:szCs w:val="24"/>
        </w:rPr>
        <w:t>–</w:t>
      </w:r>
      <w:r>
        <w:rPr>
          <w:sz w:val="24"/>
          <w:szCs w:val="24"/>
        </w:rPr>
        <w:t xml:space="preserve"> Popis lesních porostů a výčet plánovaných zásahů v</w:t>
      </w:r>
      <w:r w:rsidR="000F07F8">
        <w:rPr>
          <w:sz w:val="24"/>
          <w:szCs w:val="24"/>
        </w:rPr>
        <w:t> </w:t>
      </w:r>
      <w:r>
        <w:rPr>
          <w:sz w:val="24"/>
          <w:szCs w:val="24"/>
        </w:rPr>
        <w:t>nich</w:t>
      </w:r>
    </w:p>
    <w:p w14:paraId="18F9C1AB" w14:textId="77777777" w:rsidR="00F87F82" w:rsidRPr="00F87F82" w:rsidRDefault="00F87F82" w:rsidP="00F87F8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T2 – </w:t>
      </w:r>
      <w:r w:rsidRPr="00F87F82">
        <w:rPr>
          <w:sz w:val="24"/>
          <w:szCs w:val="24"/>
        </w:rPr>
        <w:t>Rámcová směrnice péče o lesní porosty na lesních pozemcích</w:t>
      </w:r>
    </w:p>
    <w:p w14:paraId="0500C56B" w14:textId="77777777" w:rsidR="004D0D16" w:rsidRDefault="004D0D16" w:rsidP="004D0D16">
      <w:pPr>
        <w:jc w:val="both"/>
        <w:rPr>
          <w:sz w:val="24"/>
          <w:szCs w:val="24"/>
        </w:rPr>
      </w:pPr>
      <w:r>
        <w:rPr>
          <w:sz w:val="24"/>
          <w:szCs w:val="24"/>
        </w:rPr>
        <w:t>M3</w:t>
      </w:r>
      <w:r w:rsidR="000F07F8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Mapa dílčích ploch a objektů </w:t>
      </w:r>
    </w:p>
    <w:p w14:paraId="09A23DEA" w14:textId="77777777" w:rsidR="004D0D16" w:rsidRDefault="004D0D16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M4 </w:t>
      </w:r>
      <w:r w:rsidR="000F07F8">
        <w:rPr>
          <w:sz w:val="24"/>
          <w:szCs w:val="24"/>
        </w:rPr>
        <w:t>–</w:t>
      </w:r>
      <w:r>
        <w:rPr>
          <w:sz w:val="24"/>
          <w:szCs w:val="24"/>
        </w:rPr>
        <w:t xml:space="preserve"> Lesnická mapa typologická</w:t>
      </w:r>
    </w:p>
    <w:p w14:paraId="302DFBA5" w14:textId="77777777" w:rsidR="004D0D16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D528AD">
        <w:rPr>
          <w:sz w:val="24"/>
          <w:szCs w:val="24"/>
        </w:rPr>
        <w:t xml:space="preserve">M5 </w:t>
      </w:r>
      <w:r w:rsidR="000F07F8">
        <w:rPr>
          <w:sz w:val="24"/>
          <w:szCs w:val="24"/>
        </w:rPr>
        <w:t>–</w:t>
      </w:r>
      <w:r w:rsidRPr="00D528AD">
        <w:rPr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 w:rsidRPr="00D528AD">
        <w:rPr>
          <w:sz w:val="24"/>
          <w:szCs w:val="24"/>
        </w:rPr>
        <w:t>apa stupňů přirozenosti lesních porostů</w:t>
      </w:r>
    </w:p>
    <w:p w14:paraId="6F1BC746" w14:textId="77777777" w:rsidR="001D0D1A" w:rsidRDefault="001D0D1A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M6 </w:t>
      </w:r>
      <w:r w:rsidR="005167ED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5167ED">
        <w:rPr>
          <w:sz w:val="24"/>
          <w:szCs w:val="24"/>
        </w:rPr>
        <w:t>Modely péče o lesní ekosystémy</w:t>
      </w:r>
    </w:p>
    <w:p w14:paraId="17B8BC92" w14:textId="77777777" w:rsidR="005167ED" w:rsidRDefault="005167ED">
      <w:pPr>
        <w:pStyle w:val="Pokraovnseznamu2"/>
        <w:widowControl/>
        <w:spacing w:after="0"/>
        <w:ind w:left="0"/>
        <w:jc w:val="both"/>
        <w:rPr>
          <w:b/>
          <w:bCs/>
          <w:i/>
          <w:iCs/>
          <w:sz w:val="24"/>
          <w:szCs w:val="24"/>
        </w:rPr>
      </w:pPr>
      <w:r>
        <w:rPr>
          <w:sz w:val="24"/>
          <w:szCs w:val="24"/>
        </w:rPr>
        <w:t>M7 – Mapa doporučených t</w:t>
      </w:r>
      <w:r w:rsidR="000F07F8">
        <w:rPr>
          <w:sz w:val="24"/>
          <w:szCs w:val="24"/>
        </w:rPr>
        <w:t>ě</w:t>
      </w:r>
      <w:r>
        <w:rPr>
          <w:sz w:val="24"/>
          <w:szCs w:val="24"/>
        </w:rPr>
        <w:t>žebních zásahů v lesích</w:t>
      </w:r>
    </w:p>
    <w:p w14:paraId="2526F57F" w14:textId="77777777" w:rsidR="004174DA" w:rsidRDefault="004174DA">
      <w:pPr>
        <w:pStyle w:val="Seznam"/>
        <w:widowControl/>
        <w:jc w:val="both"/>
        <w:rPr>
          <w:iCs/>
          <w:sz w:val="24"/>
          <w:szCs w:val="24"/>
        </w:rPr>
      </w:pPr>
    </w:p>
    <w:p w14:paraId="62A4D569" w14:textId="77777777" w:rsidR="004D0D16" w:rsidRDefault="004D0D16" w:rsidP="004D0D16">
      <w:pPr>
        <w:pStyle w:val="Nadpis3"/>
        <w:jc w:val="left"/>
      </w:pPr>
      <w:bookmarkStart w:id="84" w:name="_Toc256000024"/>
      <w:bookmarkStart w:id="85" w:name="_Toc514409726"/>
      <w:bookmarkStart w:id="86" w:name="_Toc516042635"/>
      <w:bookmarkStart w:id="87" w:name="_Toc69391485"/>
      <w:r w:rsidRPr="008F6F30">
        <w:t>2.4.2 Základní údaje o rybnících, vodních nádržích a tocích</w:t>
      </w:r>
      <w:bookmarkEnd w:id="84"/>
      <w:bookmarkEnd w:id="85"/>
      <w:bookmarkEnd w:id="86"/>
      <w:bookmarkEnd w:id="87"/>
      <w:r>
        <w:t xml:space="preserve"> </w:t>
      </w:r>
    </w:p>
    <w:p w14:paraId="689C19E6" w14:textId="77777777" w:rsidR="00B7137F" w:rsidRDefault="00B7137F" w:rsidP="00B7137F"/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738"/>
      </w:tblGrid>
      <w:tr w:rsidR="0021725C" w:rsidRPr="00BC2235" w14:paraId="1CCBED03" w14:textId="77777777" w:rsidTr="0021725C">
        <w:tc>
          <w:tcPr>
            <w:tcW w:w="340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479A76F4" w14:textId="77777777" w:rsidR="004D0D16" w:rsidRPr="004174DA" w:rsidRDefault="004D0D16">
            <w:pPr>
              <w:pStyle w:val="Seznam2"/>
              <w:widowControl/>
              <w:ind w:left="0" w:firstLine="0"/>
              <w:jc w:val="both"/>
            </w:pPr>
            <w:r w:rsidRPr="004174DA">
              <w:t>Název vodního toku</w:t>
            </w:r>
          </w:p>
        </w:tc>
        <w:tc>
          <w:tcPr>
            <w:tcW w:w="57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BD245C9" w14:textId="77777777" w:rsidR="004D0D16" w:rsidRPr="004174DA" w:rsidRDefault="005E2E08">
            <w:pPr>
              <w:pStyle w:val="Seznam2"/>
              <w:widowControl/>
              <w:ind w:left="0" w:firstLine="0"/>
              <w:jc w:val="both"/>
            </w:pPr>
            <w:r w:rsidRPr="004174DA">
              <w:t>Morava</w:t>
            </w:r>
            <w:r w:rsidR="00E47896" w:rsidRPr="004174DA">
              <w:t xml:space="preserve"> – hlavní tok</w:t>
            </w:r>
          </w:p>
        </w:tc>
      </w:tr>
      <w:tr w:rsidR="0021725C" w:rsidRPr="00BC2235" w14:paraId="486CAED5" w14:textId="77777777" w:rsidTr="0021725C"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56506062" w14:textId="77777777" w:rsidR="004D0D16" w:rsidRPr="004174DA" w:rsidRDefault="004D0D16">
            <w:r w:rsidRPr="004174DA">
              <w:t>Číslo hydrologického pořadí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14:paraId="648E76B3" w14:textId="77777777" w:rsidR="004D0D16" w:rsidRPr="004174DA" w:rsidRDefault="00E47896">
            <w:pPr>
              <w:pStyle w:val="Seznam2"/>
              <w:widowControl/>
              <w:ind w:left="0" w:firstLine="0"/>
              <w:jc w:val="both"/>
            </w:pPr>
            <w:r w:rsidRPr="004174DA">
              <w:t>4-10-03-005/2</w:t>
            </w:r>
          </w:p>
        </w:tc>
      </w:tr>
      <w:tr w:rsidR="0021725C" w:rsidRPr="00BC2235" w14:paraId="2074FF9F" w14:textId="77777777" w:rsidTr="0021725C"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0C7BFA3F" w14:textId="77777777" w:rsidR="004D0D16" w:rsidRPr="004174DA" w:rsidRDefault="004D0D16">
            <w:r w:rsidRPr="004174DA">
              <w:t xml:space="preserve">Úsek dotčený ochranou </w:t>
            </w:r>
          </w:p>
          <w:p w14:paraId="0B3C06B3" w14:textId="77777777" w:rsidR="004D0D16" w:rsidRPr="004174DA" w:rsidRDefault="004D0D16">
            <w:r w:rsidRPr="004174DA">
              <w:t>(ř</w:t>
            </w:r>
            <w:r w:rsidR="005E2E08" w:rsidRPr="004174DA">
              <w:t xml:space="preserve">. </w:t>
            </w:r>
            <w:r w:rsidRPr="004174DA">
              <w:t>km od</w:t>
            </w:r>
            <w:r w:rsidR="00EF7727">
              <w:t xml:space="preserve"> </w:t>
            </w:r>
            <w:r w:rsidRPr="004174DA">
              <w:t>–</w:t>
            </w:r>
            <w:r w:rsidR="00EF7727">
              <w:t xml:space="preserve"> </w:t>
            </w:r>
            <w:proofErr w:type="gramStart"/>
            <w:r w:rsidRPr="004174DA">
              <w:t>do</w:t>
            </w:r>
            <w:proofErr w:type="gramEnd"/>
            <w:r w:rsidRPr="004174DA">
              <w:t>)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14:paraId="18D9C344" w14:textId="77777777" w:rsidR="00E47896" w:rsidRPr="004174DA" w:rsidRDefault="00E47896" w:rsidP="00E47896">
            <w:pPr>
              <w:adjustRightInd w:val="0"/>
            </w:pPr>
            <w:r w:rsidRPr="004174DA">
              <w:t>265,1–263,7 (dle ZVM 1:50 000)</w:t>
            </w:r>
          </w:p>
          <w:p w14:paraId="7524D10E" w14:textId="77777777" w:rsidR="004D0D16" w:rsidRPr="004174DA" w:rsidRDefault="00E47896" w:rsidP="00EF7727">
            <w:pPr>
              <w:pStyle w:val="Seznam2"/>
              <w:widowControl/>
              <w:ind w:left="0" w:firstLine="0"/>
              <w:jc w:val="both"/>
            </w:pPr>
            <w:r w:rsidRPr="004174DA">
              <w:t>180,840–182,370 (dle digitální ZVM 1:10 000)</w:t>
            </w:r>
          </w:p>
        </w:tc>
      </w:tr>
      <w:tr w:rsidR="0021725C" w:rsidRPr="00BC2235" w14:paraId="43631CC8" w14:textId="77777777" w:rsidTr="0021725C"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437F4237" w14:textId="77777777" w:rsidR="004D0D16" w:rsidRPr="004174DA" w:rsidRDefault="004D0D16">
            <w:r w:rsidRPr="004174DA">
              <w:t>Charakter toku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14:paraId="041C0E74" w14:textId="77777777" w:rsidR="004D0D16" w:rsidRPr="004174DA" w:rsidRDefault="005E2E08">
            <w:pPr>
              <w:pStyle w:val="Seznam2"/>
              <w:widowControl/>
              <w:ind w:left="0" w:firstLine="0"/>
              <w:jc w:val="both"/>
            </w:pPr>
            <w:r w:rsidRPr="004174DA">
              <w:t>kaprové vody</w:t>
            </w:r>
          </w:p>
        </w:tc>
      </w:tr>
      <w:tr w:rsidR="00E47896" w:rsidRPr="00BC2235" w14:paraId="6F647D89" w14:textId="77777777" w:rsidTr="0021725C"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4C53F7AD" w14:textId="77777777" w:rsidR="004D0D16" w:rsidRPr="004174DA" w:rsidRDefault="004D0D16">
            <w:r w:rsidRPr="004174DA">
              <w:t>Příčné objekty na toku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14:paraId="4C518B94" w14:textId="77777777" w:rsidR="004D0D16" w:rsidRPr="004174DA" w:rsidRDefault="00E47896" w:rsidP="00E47896">
            <w:pPr>
              <w:pStyle w:val="Seznam2"/>
              <w:widowControl/>
              <w:ind w:left="0" w:firstLine="0"/>
              <w:jc w:val="both"/>
            </w:pPr>
            <w:r w:rsidRPr="004174DA">
              <w:t>--</w:t>
            </w:r>
          </w:p>
        </w:tc>
      </w:tr>
      <w:tr w:rsidR="0021725C" w:rsidRPr="00BC2235" w14:paraId="32FEEC0A" w14:textId="77777777" w:rsidTr="0021725C"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7D30E9A0" w14:textId="77777777" w:rsidR="004D0D16" w:rsidRPr="004174DA" w:rsidRDefault="004D0D16">
            <w:r w:rsidRPr="004174DA">
              <w:t>Manipulační řád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14:paraId="587F9EE0" w14:textId="77777777" w:rsidR="004D0D16" w:rsidRPr="004174DA" w:rsidRDefault="00E47896">
            <w:pPr>
              <w:pStyle w:val="Seznam2"/>
              <w:widowControl/>
              <w:ind w:left="0" w:firstLine="0"/>
              <w:jc w:val="both"/>
            </w:pPr>
            <w:r w:rsidRPr="004174DA">
              <w:t>--</w:t>
            </w:r>
          </w:p>
        </w:tc>
      </w:tr>
      <w:tr w:rsidR="0021725C" w:rsidRPr="00BC2235" w14:paraId="09A77258" w14:textId="77777777" w:rsidTr="0021725C"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78B20E5A" w14:textId="77777777" w:rsidR="004D0D16" w:rsidRPr="004174DA" w:rsidRDefault="004D0D16">
            <w:r w:rsidRPr="004174DA">
              <w:t>Správce toku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14:paraId="61DD80EA" w14:textId="77777777" w:rsidR="004D0D16" w:rsidRPr="004174DA" w:rsidRDefault="005E2E08">
            <w:pPr>
              <w:pStyle w:val="Seznam2"/>
              <w:widowControl/>
              <w:ind w:left="0" w:firstLine="0"/>
              <w:jc w:val="both"/>
            </w:pPr>
            <w:r w:rsidRPr="004174DA">
              <w:t>Povodí Moravy, s.</w:t>
            </w:r>
            <w:r w:rsidR="00EF7727">
              <w:t xml:space="preserve"> </w:t>
            </w:r>
            <w:r w:rsidRPr="004174DA">
              <w:t>p.</w:t>
            </w:r>
          </w:p>
        </w:tc>
      </w:tr>
      <w:tr w:rsidR="0021725C" w:rsidRPr="00BC2235" w14:paraId="58962E30" w14:textId="77777777" w:rsidTr="0021725C"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77DA4B91" w14:textId="77777777" w:rsidR="004D0D16" w:rsidRPr="004174DA" w:rsidRDefault="004D0D16">
            <w:r w:rsidRPr="004174DA">
              <w:t>Správce rybářského revíru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14:paraId="0C920353" w14:textId="77777777" w:rsidR="004D0D16" w:rsidRPr="004174DA" w:rsidRDefault="005E2E08">
            <w:pPr>
              <w:pStyle w:val="Seznam2"/>
              <w:widowControl/>
              <w:ind w:left="0" w:firstLine="0"/>
              <w:jc w:val="both"/>
            </w:pPr>
            <w:r w:rsidRPr="004174DA">
              <w:t>ČRS MO Litovel</w:t>
            </w:r>
          </w:p>
        </w:tc>
      </w:tr>
      <w:tr w:rsidR="00BC2235" w:rsidRPr="00BC2235" w14:paraId="2A212716" w14:textId="77777777" w:rsidTr="0021725C"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1476D9A2" w14:textId="77777777" w:rsidR="004D0D16" w:rsidRPr="004174DA" w:rsidRDefault="004D0D16">
            <w:r w:rsidRPr="004174DA">
              <w:t>Rybářský revír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14:paraId="2E87C86F" w14:textId="77777777" w:rsidR="004D0D16" w:rsidRPr="004174DA" w:rsidRDefault="00A37C92" w:rsidP="00E47896">
            <w:pPr>
              <w:pStyle w:val="Seznam2"/>
              <w:widowControl/>
              <w:ind w:left="0" w:firstLine="0"/>
              <w:jc w:val="both"/>
            </w:pPr>
            <w:r w:rsidRPr="004174DA">
              <w:t>Morava 19 </w:t>
            </w:r>
            <w:r w:rsidR="00E47896" w:rsidRPr="004174DA">
              <w:t>č.</w:t>
            </w:r>
            <w:r w:rsidRPr="004174DA">
              <w:t xml:space="preserve"> 471050</w:t>
            </w:r>
          </w:p>
        </w:tc>
      </w:tr>
      <w:tr w:rsidR="00BC2235" w:rsidRPr="00BC2235" w14:paraId="5451F854" w14:textId="77777777" w:rsidTr="0021725C">
        <w:tc>
          <w:tcPr>
            <w:tcW w:w="340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54E54BE3" w14:textId="77777777" w:rsidR="004D0D16" w:rsidRPr="004174DA" w:rsidRDefault="004D0D16">
            <w:r w:rsidRPr="004174DA">
              <w:t>Zarybňovací plán</w:t>
            </w:r>
          </w:p>
        </w:tc>
        <w:tc>
          <w:tcPr>
            <w:tcW w:w="57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9D1595" w14:textId="77777777" w:rsidR="004D0D16" w:rsidRPr="004174DA" w:rsidRDefault="00A37C92" w:rsidP="00991CC1">
            <w:pPr>
              <w:pStyle w:val="Seznam2"/>
              <w:widowControl/>
              <w:ind w:left="0" w:firstLine="0"/>
              <w:jc w:val="both"/>
            </w:pPr>
            <w:r w:rsidRPr="004174DA">
              <w:t>Z</w:t>
            </w:r>
            <w:r w:rsidR="00BC2235" w:rsidRPr="004174DA">
              <w:t>aryb</w:t>
            </w:r>
            <w:r w:rsidRPr="004174DA">
              <w:t>ňovací</w:t>
            </w:r>
            <w:r w:rsidR="00BC2235" w:rsidRPr="004174DA">
              <w:t xml:space="preserve"> plán</w:t>
            </w:r>
            <w:r w:rsidRPr="004174DA">
              <w:t xml:space="preserve"> je zpracován pro celý rybářský revír, nejsou v něm </w:t>
            </w:r>
            <w:r w:rsidR="00991CC1">
              <w:t>rozlišeny</w:t>
            </w:r>
            <w:r w:rsidR="00BC2235" w:rsidRPr="004174DA">
              <w:t xml:space="preserve"> údaje pro úsek </w:t>
            </w:r>
            <w:r w:rsidR="00E47896" w:rsidRPr="004174DA">
              <w:t>řeky</w:t>
            </w:r>
            <w:r w:rsidR="00BC2235" w:rsidRPr="004174DA">
              <w:t xml:space="preserve"> v</w:t>
            </w:r>
            <w:r w:rsidRPr="004174DA">
              <w:t> PR.</w:t>
            </w:r>
          </w:p>
        </w:tc>
      </w:tr>
    </w:tbl>
    <w:p w14:paraId="67B08A73" w14:textId="77777777" w:rsidR="005E2E08" w:rsidRPr="004174DA" w:rsidRDefault="005E2E08">
      <w:pPr>
        <w:pStyle w:val="Zkladntextodsazen"/>
        <w:jc w:val="both"/>
        <w:rPr>
          <w:rFonts w:ascii="Times New Roman" w:hAnsi="Times New Roman" w:cs="Times New Roman"/>
          <w:iCs/>
          <w:color w:val="FF0000"/>
          <w:sz w:val="24"/>
          <w:szCs w:val="24"/>
        </w:rPr>
      </w:pPr>
    </w:p>
    <w:p w14:paraId="7ABC591B" w14:textId="77777777" w:rsidR="005E2E08" w:rsidRPr="004174DA" w:rsidRDefault="005E2E08">
      <w:pPr>
        <w:pStyle w:val="Zkladntextodsazen"/>
        <w:jc w:val="both"/>
        <w:rPr>
          <w:rFonts w:ascii="Times New Roman" w:hAnsi="Times New Roman" w:cs="Times New Roman"/>
          <w:iCs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5738"/>
      </w:tblGrid>
      <w:tr w:rsidR="0021725C" w:rsidRPr="00E47896" w14:paraId="48CAAC31" w14:textId="77777777" w:rsidTr="004A66A1">
        <w:tc>
          <w:tcPr>
            <w:tcW w:w="347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26B36043" w14:textId="77777777" w:rsidR="005E2E08" w:rsidRPr="004174DA" w:rsidRDefault="005E2E08" w:rsidP="004A66A1">
            <w:pPr>
              <w:pStyle w:val="Seznam2"/>
              <w:widowControl/>
              <w:ind w:left="0" w:firstLine="0"/>
              <w:jc w:val="both"/>
            </w:pPr>
            <w:r w:rsidRPr="004174DA">
              <w:t>Název vodního toku</w:t>
            </w:r>
          </w:p>
        </w:tc>
        <w:tc>
          <w:tcPr>
            <w:tcW w:w="57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A80C321" w14:textId="77777777" w:rsidR="005E2E08" w:rsidRPr="004174DA" w:rsidRDefault="005E2E08" w:rsidP="004A66A1">
            <w:pPr>
              <w:pStyle w:val="Seznam2"/>
              <w:widowControl/>
              <w:ind w:left="0" w:firstLine="0"/>
              <w:jc w:val="both"/>
            </w:pPr>
            <w:r w:rsidRPr="004174DA">
              <w:t>Malá Voda</w:t>
            </w:r>
            <w:r w:rsidR="00E47896" w:rsidRPr="004174DA">
              <w:t xml:space="preserve"> – pravobřežní rameno Moravy</w:t>
            </w:r>
          </w:p>
        </w:tc>
      </w:tr>
      <w:tr w:rsidR="0021725C" w:rsidRPr="00E47896" w14:paraId="52573316" w14:textId="77777777" w:rsidTr="004A66A1"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223CC086" w14:textId="77777777" w:rsidR="005E2E08" w:rsidRPr="004174DA" w:rsidRDefault="005E2E08" w:rsidP="004A66A1">
            <w:r w:rsidRPr="004174DA">
              <w:lastRenderedPageBreak/>
              <w:t>Číslo hydrologického pořadí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14:paraId="0FB29DAA" w14:textId="77777777" w:rsidR="005E2E08" w:rsidRPr="004174DA" w:rsidRDefault="00E47896" w:rsidP="004A66A1">
            <w:pPr>
              <w:pStyle w:val="Seznam2"/>
              <w:widowControl/>
              <w:ind w:left="0" w:firstLine="0"/>
              <w:jc w:val="both"/>
            </w:pPr>
            <w:r w:rsidRPr="004174DA">
              <w:t>4-10-03-010/0</w:t>
            </w:r>
          </w:p>
        </w:tc>
      </w:tr>
      <w:tr w:rsidR="0021725C" w:rsidRPr="00E47896" w14:paraId="5F79440E" w14:textId="77777777" w:rsidTr="004A66A1"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764FB2E6" w14:textId="77777777" w:rsidR="005E2E08" w:rsidRPr="004174DA" w:rsidRDefault="005E2E08" w:rsidP="004A66A1">
            <w:r w:rsidRPr="004174DA">
              <w:t xml:space="preserve">Úsek dotčený ochranou </w:t>
            </w:r>
          </w:p>
          <w:p w14:paraId="6A8F0E93" w14:textId="77777777" w:rsidR="005E2E08" w:rsidRPr="004174DA" w:rsidRDefault="005E2E08" w:rsidP="004A66A1">
            <w:r w:rsidRPr="004174DA">
              <w:t>(ř. km od</w:t>
            </w:r>
            <w:r w:rsidR="00EF7727">
              <w:t xml:space="preserve"> </w:t>
            </w:r>
            <w:r w:rsidRPr="004174DA">
              <w:t>–</w:t>
            </w:r>
            <w:r w:rsidR="00EF7727">
              <w:t xml:space="preserve"> </w:t>
            </w:r>
            <w:proofErr w:type="gramStart"/>
            <w:r w:rsidRPr="004174DA">
              <w:t>do</w:t>
            </w:r>
            <w:proofErr w:type="gramEnd"/>
            <w:r w:rsidRPr="004174DA">
              <w:t>)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14:paraId="0D2F0256" w14:textId="77777777" w:rsidR="005E2E08" w:rsidRPr="004174DA" w:rsidRDefault="00E47896" w:rsidP="00EF7727">
            <w:pPr>
              <w:pStyle w:val="Seznam2"/>
              <w:widowControl/>
              <w:ind w:left="0" w:firstLine="0"/>
              <w:jc w:val="both"/>
            </w:pPr>
            <w:r w:rsidRPr="004174DA">
              <w:t>2,720–3,660 (dle digitální ZVM 1:10 000)</w:t>
            </w:r>
          </w:p>
        </w:tc>
      </w:tr>
      <w:tr w:rsidR="00E47896" w:rsidRPr="00E47896" w14:paraId="74E29CEC" w14:textId="77777777" w:rsidTr="004A66A1"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4A34AA5F" w14:textId="77777777" w:rsidR="00BC2235" w:rsidRPr="004174DA" w:rsidRDefault="00BC2235" w:rsidP="00BC2235">
            <w:r w:rsidRPr="004174DA">
              <w:t>Charakter toku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14:paraId="6178DDD2" w14:textId="77777777" w:rsidR="00BC2235" w:rsidRPr="004174DA" w:rsidRDefault="00BC2235" w:rsidP="00BC2235">
            <w:pPr>
              <w:pStyle w:val="Seznam2"/>
              <w:widowControl/>
              <w:ind w:left="0" w:firstLine="0"/>
              <w:jc w:val="both"/>
            </w:pPr>
            <w:r w:rsidRPr="004174DA">
              <w:t>kaprové vody</w:t>
            </w:r>
          </w:p>
        </w:tc>
      </w:tr>
      <w:tr w:rsidR="0021725C" w:rsidRPr="00E47896" w14:paraId="5F2C4FDA" w14:textId="77777777" w:rsidTr="004A66A1"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34AB0F8F" w14:textId="77777777" w:rsidR="00BC2235" w:rsidRPr="004174DA" w:rsidRDefault="00BC2235" w:rsidP="00BC2235">
            <w:r w:rsidRPr="004174DA">
              <w:t>Příčné objekty na toku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14:paraId="2180A450" w14:textId="77777777" w:rsidR="00BC2235" w:rsidRPr="004174DA" w:rsidRDefault="00BC2235" w:rsidP="00BC2235">
            <w:pPr>
              <w:pStyle w:val="Seznam2"/>
              <w:widowControl/>
              <w:ind w:left="0" w:firstLine="0"/>
              <w:jc w:val="both"/>
            </w:pPr>
            <w:r w:rsidRPr="004174DA">
              <w:t>--</w:t>
            </w:r>
          </w:p>
        </w:tc>
      </w:tr>
      <w:tr w:rsidR="0021725C" w:rsidRPr="00E47896" w14:paraId="2F57B0EA" w14:textId="77777777" w:rsidTr="004A66A1"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42004047" w14:textId="77777777" w:rsidR="00BC2235" w:rsidRPr="004174DA" w:rsidRDefault="00BC2235" w:rsidP="00BC2235">
            <w:r w:rsidRPr="004174DA">
              <w:t>Manipulační řád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14:paraId="1EAEB4B8" w14:textId="77777777" w:rsidR="00BC2235" w:rsidRPr="004174DA" w:rsidRDefault="00E47896" w:rsidP="00BC2235">
            <w:pPr>
              <w:pStyle w:val="Seznam2"/>
              <w:widowControl/>
              <w:ind w:left="0" w:firstLine="0"/>
              <w:jc w:val="both"/>
            </w:pPr>
            <w:r w:rsidRPr="004174DA">
              <w:t>--</w:t>
            </w:r>
          </w:p>
        </w:tc>
      </w:tr>
      <w:tr w:rsidR="0021725C" w:rsidRPr="00E47896" w14:paraId="1BC5310C" w14:textId="77777777" w:rsidTr="004A66A1"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522AD214" w14:textId="77777777" w:rsidR="00BC2235" w:rsidRPr="004174DA" w:rsidRDefault="00BC2235" w:rsidP="00BC2235">
            <w:r w:rsidRPr="004174DA">
              <w:t>Správce toku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14:paraId="4FCA37A2" w14:textId="77777777" w:rsidR="00BC2235" w:rsidRPr="004174DA" w:rsidRDefault="00BC2235" w:rsidP="00BC2235">
            <w:pPr>
              <w:pStyle w:val="Seznam2"/>
              <w:widowControl/>
              <w:ind w:left="0" w:firstLine="0"/>
              <w:jc w:val="both"/>
            </w:pPr>
            <w:r w:rsidRPr="004174DA">
              <w:t>Povodí Moravy, s.</w:t>
            </w:r>
            <w:r w:rsidR="00EF7727">
              <w:t xml:space="preserve"> </w:t>
            </w:r>
            <w:r w:rsidRPr="004174DA">
              <w:t>p.</w:t>
            </w:r>
          </w:p>
        </w:tc>
      </w:tr>
      <w:tr w:rsidR="0021725C" w:rsidRPr="00E47896" w14:paraId="298157FF" w14:textId="77777777" w:rsidTr="004A66A1"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76F7621D" w14:textId="77777777" w:rsidR="00BC2235" w:rsidRPr="004174DA" w:rsidRDefault="00BC2235" w:rsidP="00BC2235">
            <w:r w:rsidRPr="004174DA">
              <w:t>Správce rybářského revíru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14:paraId="0B7BDAB0" w14:textId="77777777" w:rsidR="00BC2235" w:rsidRPr="004174DA" w:rsidRDefault="00BC2235" w:rsidP="00BC2235">
            <w:pPr>
              <w:pStyle w:val="Seznam2"/>
              <w:widowControl/>
              <w:ind w:left="0" w:firstLine="0"/>
              <w:jc w:val="both"/>
            </w:pPr>
            <w:r w:rsidRPr="004174DA">
              <w:t>ČRS MO Litovel</w:t>
            </w:r>
          </w:p>
        </w:tc>
      </w:tr>
      <w:tr w:rsidR="00E47896" w:rsidRPr="00E47896" w14:paraId="043A18F6" w14:textId="77777777" w:rsidTr="004A66A1">
        <w:tc>
          <w:tcPr>
            <w:tcW w:w="347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6219A51B" w14:textId="77777777" w:rsidR="00BC2235" w:rsidRPr="004174DA" w:rsidRDefault="00BC2235" w:rsidP="00BC2235">
            <w:r w:rsidRPr="004174DA">
              <w:t>Rybářský revír</w:t>
            </w:r>
          </w:p>
        </w:tc>
        <w:tc>
          <w:tcPr>
            <w:tcW w:w="5738" w:type="dxa"/>
            <w:tcBorders>
              <w:left w:val="single" w:sz="18" w:space="0" w:color="auto"/>
              <w:right w:val="single" w:sz="18" w:space="0" w:color="auto"/>
            </w:tcBorders>
          </w:tcPr>
          <w:p w14:paraId="0CDFE3FD" w14:textId="77777777" w:rsidR="00BC2235" w:rsidRPr="004174DA" w:rsidRDefault="00BC2235" w:rsidP="00E47896">
            <w:pPr>
              <w:pStyle w:val="Seznam2"/>
              <w:widowControl/>
              <w:ind w:left="0" w:firstLine="0"/>
              <w:jc w:val="both"/>
            </w:pPr>
            <w:r w:rsidRPr="004174DA">
              <w:t>Morava 19 </w:t>
            </w:r>
            <w:r w:rsidR="00E47896" w:rsidRPr="004174DA">
              <w:t xml:space="preserve">č. </w:t>
            </w:r>
            <w:r w:rsidR="00A37C92" w:rsidRPr="004174DA">
              <w:t>471050</w:t>
            </w:r>
          </w:p>
        </w:tc>
      </w:tr>
      <w:tr w:rsidR="00E47896" w:rsidRPr="00E47896" w14:paraId="060515E8" w14:textId="77777777" w:rsidTr="004A66A1">
        <w:tc>
          <w:tcPr>
            <w:tcW w:w="347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43DC43BF" w14:textId="77777777" w:rsidR="00BC2235" w:rsidRPr="004174DA" w:rsidRDefault="00BC2235" w:rsidP="00BC2235">
            <w:r w:rsidRPr="004174DA">
              <w:t>Zarybňovací plán</w:t>
            </w:r>
          </w:p>
        </w:tc>
        <w:tc>
          <w:tcPr>
            <w:tcW w:w="57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41FE0EF" w14:textId="77777777" w:rsidR="00BC2235" w:rsidRPr="004174DA" w:rsidRDefault="00A37C92" w:rsidP="00E47896">
            <w:pPr>
              <w:pStyle w:val="Seznam2"/>
              <w:widowControl/>
              <w:ind w:left="0" w:firstLine="0"/>
              <w:jc w:val="both"/>
            </w:pPr>
            <w:r w:rsidRPr="004174DA">
              <w:t xml:space="preserve">Zarybňovací plán je zpracován pro celý rybářský revír, nejsou v něm </w:t>
            </w:r>
            <w:r w:rsidR="00991CC1">
              <w:t>rozlišeny</w:t>
            </w:r>
            <w:r w:rsidRPr="004174DA">
              <w:t xml:space="preserve"> údaje pro úsek </w:t>
            </w:r>
            <w:r w:rsidR="00E47896" w:rsidRPr="004174DA">
              <w:t xml:space="preserve">řeky </w:t>
            </w:r>
            <w:r w:rsidRPr="004174DA">
              <w:t>v PR.</w:t>
            </w:r>
          </w:p>
        </w:tc>
      </w:tr>
    </w:tbl>
    <w:p w14:paraId="0C261A1C" w14:textId="77777777" w:rsidR="004D0D16" w:rsidRDefault="004D0D16">
      <w:pPr>
        <w:pStyle w:val="Zkladntextodsazen"/>
        <w:rPr>
          <w:rFonts w:ascii="Times New Roman" w:hAnsi="Times New Roman" w:cs="Times New Roman"/>
          <w:color w:val="auto"/>
          <w:sz w:val="24"/>
          <w:szCs w:val="24"/>
        </w:rPr>
      </w:pPr>
    </w:p>
    <w:p w14:paraId="2CC459D2" w14:textId="77777777" w:rsidR="004D0D16" w:rsidRPr="003F61BD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Přílohy:</w:t>
      </w:r>
      <w:r w:rsidRPr="003F61BD">
        <w:rPr>
          <w:sz w:val="24"/>
          <w:szCs w:val="24"/>
        </w:rPr>
        <w:t xml:space="preserve"> </w:t>
      </w:r>
    </w:p>
    <w:p w14:paraId="03B6A93B" w14:textId="77777777" w:rsidR="00064645" w:rsidRDefault="004D0D16" w:rsidP="004174DA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M3 </w:t>
      </w:r>
      <w:r w:rsidR="00EF7727">
        <w:rPr>
          <w:sz w:val="24"/>
          <w:szCs w:val="24"/>
        </w:rPr>
        <w:t>–</w:t>
      </w:r>
      <w:r>
        <w:rPr>
          <w:sz w:val="24"/>
          <w:szCs w:val="24"/>
        </w:rPr>
        <w:t xml:space="preserve"> Mapa dílčích ploch a objektů</w:t>
      </w:r>
      <w:bookmarkStart w:id="88" w:name="_Toc256000026"/>
      <w:bookmarkStart w:id="89" w:name="_Toc514409728"/>
      <w:bookmarkStart w:id="90" w:name="_Toc516042637"/>
    </w:p>
    <w:p w14:paraId="1186EB0B" w14:textId="77777777" w:rsidR="00EB7986" w:rsidRDefault="00EB7986" w:rsidP="004174DA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</w:p>
    <w:p w14:paraId="7FF3B7B8" w14:textId="0CE42C5C" w:rsidR="00FA2F9D" w:rsidRDefault="00694849" w:rsidP="00FA2F9D">
      <w:pPr>
        <w:pStyle w:val="Nadpis2"/>
      </w:pPr>
      <w:bookmarkStart w:id="91" w:name="_Toc256000027"/>
      <w:bookmarkStart w:id="92" w:name="_Toc514409729"/>
      <w:bookmarkStart w:id="93" w:name="_Toc516042638"/>
      <w:bookmarkStart w:id="94" w:name="_Toc69391486"/>
      <w:bookmarkEnd w:id="88"/>
      <w:bookmarkEnd w:id="89"/>
      <w:bookmarkEnd w:id="90"/>
      <w:r w:rsidRPr="006575A4">
        <w:rPr>
          <w:b/>
          <w:bCs/>
        </w:rPr>
        <w:t>2.5 Souhrnné zhodnocení stavu předmětů ochrany, výsledků předchozí péče, dosavadních ochranářských zásahů do území a závěry pro další postup</w:t>
      </w:r>
      <w:bookmarkEnd w:id="91"/>
      <w:bookmarkEnd w:id="92"/>
      <w:bookmarkEnd w:id="93"/>
      <w:bookmarkEnd w:id="94"/>
    </w:p>
    <w:p w14:paraId="43DC0CEC" w14:textId="77777777" w:rsidR="00D815A1" w:rsidRPr="00881E22" w:rsidRDefault="00D815A1">
      <w:pPr>
        <w:jc w:val="both"/>
        <w:rPr>
          <w:sz w:val="24"/>
          <w:szCs w:val="24"/>
          <w:highlight w:val="yellow"/>
        </w:rPr>
      </w:pPr>
    </w:p>
    <w:p w14:paraId="6BE895F8" w14:textId="77777777" w:rsidR="004D0D16" w:rsidRPr="00FB131D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C70260">
        <w:rPr>
          <w:b/>
          <w:bCs/>
          <w:snapToGrid w:val="0"/>
        </w:rPr>
        <w:t xml:space="preserve">A. </w:t>
      </w:r>
      <w:r w:rsidRPr="00FB131D">
        <w:rPr>
          <w:b/>
          <w:bCs/>
          <w:snapToGrid w:val="0"/>
          <w:sz w:val="24"/>
          <w:szCs w:val="24"/>
        </w:rPr>
        <w:t>ekosystémy</w:t>
      </w:r>
    </w:p>
    <w:p w14:paraId="54CE3BEF" w14:textId="77777777" w:rsidR="004D0D16" w:rsidRDefault="004D0D16" w:rsidP="004D0D16">
      <w:pPr>
        <w:jc w:val="both"/>
        <w:rPr>
          <w:b/>
          <w:bCs/>
          <w:snapToGrid w:val="0"/>
        </w:rPr>
      </w:pPr>
    </w:p>
    <w:tbl>
      <w:tblPr>
        <w:tblW w:w="9023" w:type="dxa"/>
        <w:tblInd w:w="1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850"/>
        <w:gridCol w:w="5103"/>
      </w:tblGrid>
      <w:tr w:rsidR="00FE21B3" w:rsidRPr="000F07F8" w14:paraId="011CAE4E" w14:textId="77777777" w:rsidTr="00190D29">
        <w:trPr>
          <w:cantSplit/>
          <w:trHeight w:val="251"/>
        </w:trPr>
        <w:tc>
          <w:tcPr>
            <w:tcW w:w="307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14:paraId="06DE2EF2" w14:textId="77777777" w:rsidR="004D0D16" w:rsidRPr="000F07F8" w:rsidRDefault="004D0D16" w:rsidP="004D0D16">
            <w:pPr>
              <w:rPr>
                <w:b/>
                <w:bCs/>
                <w:snapToGrid w:val="0"/>
              </w:rPr>
            </w:pPr>
            <w:r w:rsidRPr="000F07F8">
              <w:rPr>
                <w:b/>
                <w:bCs/>
                <w:snapToGrid w:val="0"/>
              </w:rPr>
              <w:t xml:space="preserve">ekosystém: </w:t>
            </w:r>
          </w:p>
        </w:tc>
        <w:tc>
          <w:tcPr>
            <w:tcW w:w="5953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14BBBBB4" w14:textId="69FDDE87" w:rsidR="004D0D16" w:rsidRPr="00DC308E" w:rsidRDefault="002402E5" w:rsidP="00DE7666">
            <w:r w:rsidRPr="000F07F8">
              <w:rPr>
                <w:rFonts w:cs="Arial"/>
                <w:bCs/>
                <w:snapToGrid w:val="0"/>
              </w:rPr>
              <w:t>Soubor ekosystémů nížinných listnatých lesů a lesních mokřadů v říční nivě včetně jejich vzájemných přechodů</w:t>
            </w:r>
            <w:r w:rsidR="00DE7666" w:rsidRPr="000F07F8">
              <w:rPr>
                <w:rFonts w:cs="Arial"/>
                <w:bCs/>
                <w:snapToGrid w:val="0"/>
              </w:rPr>
              <w:t xml:space="preserve"> a sukcesních stádií</w:t>
            </w:r>
            <w:r w:rsidRPr="000F07F8">
              <w:rPr>
                <w:rFonts w:cs="Arial"/>
                <w:bCs/>
                <w:snapToGrid w:val="0"/>
              </w:rPr>
              <w:t xml:space="preserve"> (</w:t>
            </w:r>
            <w:proofErr w:type="gramStart"/>
            <w:r w:rsidRPr="000F07F8">
              <w:rPr>
                <w:rFonts w:cs="Arial"/>
                <w:bCs/>
                <w:snapToGrid w:val="0"/>
              </w:rPr>
              <w:t xml:space="preserve">L2.3 </w:t>
            </w:r>
            <w:r w:rsidR="00436D44" w:rsidRPr="000F07F8">
              <w:rPr>
                <w:rFonts w:cs="Arial"/>
                <w:bCs/>
                <w:snapToGrid w:val="0"/>
              </w:rPr>
              <w:t>–</w:t>
            </w:r>
            <w:r w:rsidRPr="000F07F8">
              <w:rPr>
                <w:rFonts w:cs="Arial"/>
                <w:bCs/>
                <w:snapToGrid w:val="0"/>
              </w:rPr>
              <w:t>tvrdé</w:t>
            </w:r>
            <w:proofErr w:type="gramEnd"/>
            <w:r w:rsidRPr="000F07F8">
              <w:rPr>
                <w:rFonts w:cs="Arial"/>
                <w:bCs/>
                <w:snapToGrid w:val="0"/>
              </w:rPr>
              <w:t xml:space="preserve"> luhy nížinných řek, </w:t>
            </w:r>
            <w:r w:rsidR="00DE7666" w:rsidRPr="000F07F8">
              <w:rPr>
                <w:rFonts w:cs="Arial"/>
                <w:bCs/>
                <w:snapToGrid w:val="0"/>
              </w:rPr>
              <w:t xml:space="preserve">L2.4 </w:t>
            </w:r>
            <w:r w:rsidR="00BF2EB7" w:rsidRPr="000F07F8">
              <w:rPr>
                <w:rFonts w:cs="Arial"/>
                <w:bCs/>
                <w:snapToGrid w:val="0"/>
              </w:rPr>
              <w:t>–</w:t>
            </w:r>
            <w:r w:rsidRPr="000F07F8">
              <w:rPr>
                <w:rFonts w:cs="Arial"/>
                <w:bCs/>
                <w:snapToGrid w:val="0"/>
              </w:rPr>
              <w:t xml:space="preserve"> měkké</w:t>
            </w:r>
            <w:r w:rsidR="00BF2EB7" w:rsidRPr="000F07F8">
              <w:rPr>
                <w:rFonts w:cs="Arial"/>
                <w:bCs/>
                <w:snapToGrid w:val="0"/>
              </w:rPr>
              <w:t xml:space="preserve"> </w:t>
            </w:r>
            <w:r w:rsidRPr="000F07F8">
              <w:rPr>
                <w:rFonts w:cs="Arial"/>
                <w:bCs/>
                <w:snapToGrid w:val="0"/>
              </w:rPr>
              <w:t>luhy nížinných řek).</w:t>
            </w:r>
            <w:r w:rsidR="00C61DC2">
              <w:t xml:space="preserve"> </w:t>
            </w:r>
          </w:p>
        </w:tc>
      </w:tr>
      <w:tr w:rsidR="00DC308E" w:rsidRPr="000F07F8" w14:paraId="381D3C18" w14:textId="77777777" w:rsidTr="00190D29">
        <w:trPr>
          <w:cantSplit/>
          <w:trHeight w:val="251"/>
        </w:trPr>
        <w:tc>
          <w:tcPr>
            <w:tcW w:w="307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14:paraId="2D4A8268" w14:textId="089148B0" w:rsidR="00DC308E" w:rsidRPr="000F07F8" w:rsidRDefault="00DC308E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cíl:</w:t>
            </w:r>
          </w:p>
        </w:tc>
        <w:tc>
          <w:tcPr>
            <w:tcW w:w="5953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1E798CDA" w14:textId="4B4EC599" w:rsidR="00DC308E" w:rsidRPr="000F07F8" w:rsidRDefault="00DC308E" w:rsidP="00DE7666">
            <w:pPr>
              <w:rPr>
                <w:rFonts w:cs="Arial"/>
                <w:bCs/>
                <w:snapToGrid w:val="0"/>
              </w:rPr>
            </w:pPr>
            <w:r w:rsidRPr="00C61DC2">
              <w:rPr>
                <w:rFonts w:cs="Arial"/>
                <w:bCs/>
                <w:snapToGrid w:val="0"/>
              </w:rPr>
              <w:t>Přirozená společenstva s výskytem ohrožených druhů organismů s nízkou četností invazních druhů</w:t>
            </w:r>
            <w:r>
              <w:rPr>
                <w:rFonts w:cs="Arial"/>
                <w:bCs/>
                <w:snapToGrid w:val="0"/>
              </w:rPr>
              <w:t>.</w:t>
            </w:r>
          </w:p>
        </w:tc>
      </w:tr>
      <w:tr w:rsidR="00FE21B3" w:rsidRPr="000F07F8" w14:paraId="40D0D448" w14:textId="77777777" w:rsidTr="00190D29">
        <w:trPr>
          <w:cantSplit/>
          <w:trHeight w:val="251"/>
        </w:trPr>
        <w:tc>
          <w:tcPr>
            <w:tcW w:w="3070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4578582" w14:textId="77777777" w:rsidR="004D0D16" w:rsidRPr="000F07F8" w:rsidRDefault="004D0D16" w:rsidP="004D0D16">
            <w:pPr>
              <w:rPr>
                <w:b/>
                <w:bCs/>
                <w:snapToGrid w:val="0"/>
              </w:rPr>
            </w:pPr>
            <w:r w:rsidRPr="000F07F8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5953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14:paraId="6CA99548" w14:textId="77777777" w:rsidR="004D0D16" w:rsidRPr="000F07F8" w:rsidRDefault="004D0D16" w:rsidP="004D0D16">
            <w:pPr>
              <w:rPr>
                <w:b/>
                <w:bCs/>
                <w:snapToGrid w:val="0"/>
              </w:rPr>
            </w:pPr>
            <w:r w:rsidRPr="000F07F8">
              <w:rPr>
                <w:b/>
                <w:bCs/>
                <w:snapToGrid w:val="0"/>
              </w:rPr>
              <w:t>aktuální hodnoty indikátorů a zhodnocení stavu a trendu vývoje ekosystému ve vztahu k provedené péči a působícím vlivům</w:t>
            </w:r>
          </w:p>
        </w:tc>
      </w:tr>
      <w:tr w:rsidR="00645F7F" w:rsidRPr="000F07F8" w14:paraId="0BBDC15E" w14:textId="77777777" w:rsidTr="00190D29">
        <w:trPr>
          <w:cantSplit/>
          <w:trHeight w:val="251"/>
        </w:trPr>
        <w:tc>
          <w:tcPr>
            <w:tcW w:w="3070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266CA201" w14:textId="784193A4" w:rsidR="00645F7F" w:rsidRPr="000F07F8" w:rsidRDefault="00DE7666" w:rsidP="000B7066">
            <w:pPr>
              <w:ind w:left="72"/>
              <w:rPr>
                <w:bCs/>
                <w:snapToGrid w:val="0"/>
              </w:rPr>
            </w:pPr>
            <w:r w:rsidRPr="000F07F8">
              <w:rPr>
                <w:rFonts w:cs="Arial"/>
                <w:bCs/>
                <w:snapToGrid w:val="0"/>
              </w:rPr>
              <w:t xml:space="preserve">Rozloha ekosystémů min. </w:t>
            </w:r>
            <w:r w:rsidR="000B7066">
              <w:rPr>
                <w:rFonts w:cs="Arial"/>
                <w:bCs/>
                <w:snapToGrid w:val="0"/>
              </w:rPr>
              <w:t>90</w:t>
            </w:r>
            <w:r w:rsidRPr="000F07F8">
              <w:rPr>
                <w:rFonts w:cs="Arial"/>
                <w:bCs/>
                <w:snapToGrid w:val="0"/>
              </w:rPr>
              <w:t xml:space="preserve"> ha.</w:t>
            </w:r>
            <w:r w:rsidR="001E0020">
              <w:rPr>
                <w:rFonts w:cs="Arial"/>
                <w:bCs/>
                <w:snapToGrid w:val="0"/>
              </w:rPr>
              <w:t xml:space="preserve"> </w:t>
            </w:r>
            <w:r w:rsidR="001E0020" w:rsidRPr="00422D79">
              <w:rPr>
                <w:rFonts w:cs="Arial"/>
                <w:bCs/>
                <w:snapToGrid w:val="0"/>
                <w:sz w:val="18"/>
                <w:szCs w:val="16"/>
              </w:rPr>
              <w:t>Interval hodnocení: 1x za 10 let.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08FBDA8" w14:textId="2F46AC10" w:rsidR="00F00D9C" w:rsidRPr="001E0020" w:rsidRDefault="00F00D9C" w:rsidP="001E0020">
            <w:pPr>
              <w:numPr>
                <w:ilvl w:val="0"/>
                <w:numId w:val="31"/>
              </w:numPr>
              <w:jc w:val="both"/>
              <w:rPr>
                <w:bCs/>
                <w:snapToGrid w:val="0"/>
              </w:rPr>
            </w:pPr>
            <w:r w:rsidRPr="000F07F8">
              <w:rPr>
                <w:bCs/>
                <w:snapToGrid w:val="0"/>
              </w:rPr>
              <w:t xml:space="preserve">Rozloha ekosystémů představovaných přírodními biotopy činí </w:t>
            </w:r>
            <w:r w:rsidR="00C95AF6" w:rsidRPr="000F07F8">
              <w:rPr>
                <w:bCs/>
                <w:snapToGrid w:val="0"/>
              </w:rPr>
              <w:t xml:space="preserve">cca </w:t>
            </w:r>
            <w:r w:rsidR="00190D29">
              <w:rPr>
                <w:bCs/>
                <w:snapToGrid w:val="0"/>
              </w:rPr>
              <w:t>89</w:t>
            </w:r>
            <w:r w:rsidRPr="000F07F8">
              <w:rPr>
                <w:bCs/>
                <w:snapToGrid w:val="0"/>
              </w:rPr>
              <w:t xml:space="preserve"> ha</w:t>
            </w:r>
            <w:r w:rsidR="00C95AF6" w:rsidRPr="000F07F8">
              <w:rPr>
                <w:bCs/>
                <w:snapToGrid w:val="0"/>
              </w:rPr>
              <w:t>.</w:t>
            </w:r>
            <w:r w:rsidR="001E0020" w:rsidRPr="00422D79">
              <w:rPr>
                <w:rFonts w:cs="Arial"/>
                <w:bCs/>
                <w:snapToGrid w:val="0"/>
                <w:sz w:val="18"/>
                <w:szCs w:val="16"/>
              </w:rPr>
              <w:t xml:space="preserve"> </w:t>
            </w:r>
            <w:r w:rsidR="001E0020">
              <w:rPr>
                <w:bCs/>
                <w:snapToGrid w:val="0"/>
              </w:rPr>
              <w:t>H</w:t>
            </w:r>
            <w:r w:rsidR="001E0020" w:rsidRPr="00FB5250">
              <w:rPr>
                <w:bCs/>
                <w:snapToGrid w:val="0"/>
              </w:rPr>
              <w:t>ospodaří se podle plánu péče a ochranných podmínek rezervace, které jsou zapracované do lesního hospodářského plánu (např. na části území se uplatňuje bezzásahový režim, zalesnění se děje dřevinami přirozené druhové skladby a chrání se proti okusu v oplocenkách, mrtvé dřevo se ponechává k přirozenému rozpadu). Nahodilé těžby zde byly vyvolány povětrnostními vlivy nebo onemocněním dřevin. Z vysazeného topolu černého na náplavech zůstaly pouze někteří jedinci</w:t>
            </w:r>
            <w:r w:rsidR="001E0020">
              <w:rPr>
                <w:bCs/>
                <w:snapToGrid w:val="0"/>
              </w:rPr>
              <w:t>.</w:t>
            </w:r>
            <w:r w:rsidR="001E0020" w:rsidRPr="00FB5250">
              <w:rPr>
                <w:bCs/>
                <w:snapToGrid w:val="0"/>
              </w:rPr>
              <w:t xml:space="preserve"> – stromy nejbližší vodě byly strženy vyššími průtoky nebo poškozeny/pokáceny bobrem (i přes využití poměrně silné individuální ochrany proti okusu</w:t>
            </w:r>
            <w:r w:rsidR="00190D29">
              <w:rPr>
                <w:bCs/>
                <w:snapToGrid w:val="0"/>
              </w:rPr>
              <w:t>)</w:t>
            </w:r>
            <w:r w:rsidR="001E0020">
              <w:rPr>
                <w:bCs/>
                <w:snapToGrid w:val="0"/>
              </w:rPr>
              <w:t>.</w:t>
            </w:r>
          </w:p>
          <w:p w14:paraId="156B9FD7" w14:textId="77777777" w:rsidR="00F00D9C" w:rsidRPr="000F07F8" w:rsidRDefault="00F00D9C" w:rsidP="00C95AF6">
            <w:pPr>
              <w:numPr>
                <w:ilvl w:val="0"/>
                <w:numId w:val="31"/>
              </w:numPr>
              <w:jc w:val="both"/>
              <w:rPr>
                <w:bCs/>
                <w:snapToGrid w:val="0"/>
              </w:rPr>
            </w:pPr>
            <w:r w:rsidRPr="000F07F8">
              <w:rPr>
                <w:bCs/>
                <w:snapToGrid w:val="0"/>
              </w:rPr>
              <w:t xml:space="preserve">Rozloha přírodních biotopů se v průběhu předchozího plánu péče nezměnila. </w:t>
            </w:r>
          </w:p>
          <w:p w14:paraId="5CDFAB5C" w14:textId="79EFB0AA" w:rsidR="00645F7F" w:rsidRPr="000F07F8" w:rsidRDefault="00F00D9C" w:rsidP="00305138">
            <w:pPr>
              <w:numPr>
                <w:ilvl w:val="0"/>
                <w:numId w:val="31"/>
              </w:numPr>
              <w:jc w:val="both"/>
              <w:rPr>
                <w:snapToGrid w:val="0"/>
              </w:rPr>
            </w:pPr>
            <w:r w:rsidRPr="000F07F8">
              <w:rPr>
                <w:bCs/>
                <w:snapToGrid w:val="0"/>
              </w:rPr>
              <w:t xml:space="preserve">Postupovat v následujícím období při péči o ekosystémy podle doporučení uvedených v kap. </w:t>
            </w:r>
            <w:r w:rsidR="00305138" w:rsidRPr="00305138">
              <w:rPr>
                <w:bCs/>
                <w:snapToGrid w:val="0"/>
              </w:rPr>
              <w:t xml:space="preserve">3.1.1a) </w:t>
            </w:r>
            <w:r w:rsidRPr="00305138">
              <w:rPr>
                <w:bCs/>
                <w:snapToGrid w:val="0"/>
              </w:rPr>
              <w:t xml:space="preserve"> a </w:t>
            </w:r>
            <w:r w:rsidRPr="000F07F8">
              <w:rPr>
                <w:bCs/>
                <w:snapToGrid w:val="0"/>
              </w:rPr>
              <w:t>v souvisejících přílohách plánu péče.</w:t>
            </w:r>
          </w:p>
        </w:tc>
      </w:tr>
      <w:tr w:rsidR="00645F7F" w:rsidRPr="000F07F8" w14:paraId="71BEC3F7" w14:textId="77777777" w:rsidTr="00190D29">
        <w:trPr>
          <w:cantSplit/>
          <w:trHeight w:val="251"/>
        </w:trPr>
        <w:tc>
          <w:tcPr>
            <w:tcW w:w="307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09AFD791" w14:textId="77777777" w:rsidR="00645F7F" w:rsidRPr="000F07F8" w:rsidRDefault="00645F7F" w:rsidP="00645F7F">
            <w:pPr>
              <w:rPr>
                <w:snapToGrid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93CB" w14:textId="77777777" w:rsidR="00645F7F" w:rsidRPr="000F07F8" w:rsidRDefault="00645F7F" w:rsidP="00645F7F">
            <w:pPr>
              <w:rPr>
                <w:snapToGrid w:val="0"/>
              </w:rPr>
            </w:pPr>
            <w:r w:rsidRPr="000F07F8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A4B9C79" w14:textId="77777777" w:rsidR="00645F7F" w:rsidRPr="000F07F8" w:rsidRDefault="00FA565E" w:rsidP="00645F7F">
            <w:pPr>
              <w:jc w:val="center"/>
              <w:rPr>
                <w:snapToGrid w:val="0"/>
              </w:rPr>
            </w:pPr>
            <w:r w:rsidRPr="000F07F8">
              <w:rPr>
                <w:snapToGrid w:val="0"/>
              </w:rPr>
              <w:t>dobrý</w:t>
            </w:r>
          </w:p>
        </w:tc>
      </w:tr>
      <w:tr w:rsidR="00645F7F" w:rsidRPr="000F07F8" w14:paraId="4AC786C5" w14:textId="77777777" w:rsidTr="00190D29">
        <w:trPr>
          <w:cantSplit/>
          <w:trHeight w:val="251"/>
        </w:trPr>
        <w:tc>
          <w:tcPr>
            <w:tcW w:w="3070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E70DE28" w14:textId="77777777" w:rsidR="00645F7F" w:rsidRPr="000F07F8" w:rsidRDefault="00645F7F" w:rsidP="00645F7F">
            <w:pPr>
              <w:rPr>
                <w:snapToGrid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76F17" w14:textId="77777777" w:rsidR="00645F7F" w:rsidRPr="000F07F8" w:rsidRDefault="00645F7F" w:rsidP="00645F7F">
            <w:pPr>
              <w:rPr>
                <w:snapToGrid w:val="0"/>
              </w:rPr>
            </w:pPr>
            <w:r w:rsidRPr="000F07F8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73D6E91" w14:textId="77777777" w:rsidR="00645F7F" w:rsidRPr="000F07F8" w:rsidRDefault="00C95AF6" w:rsidP="00FA565E">
            <w:pPr>
              <w:jc w:val="center"/>
              <w:rPr>
                <w:snapToGrid w:val="0"/>
              </w:rPr>
            </w:pPr>
            <w:r w:rsidRPr="000F07F8">
              <w:rPr>
                <w:snapToGrid w:val="0"/>
              </w:rPr>
              <w:t>setrvalý</w:t>
            </w:r>
          </w:p>
        </w:tc>
      </w:tr>
      <w:tr w:rsidR="001A6F8E" w:rsidRPr="000F07F8" w14:paraId="7AA35E70" w14:textId="77777777" w:rsidTr="00190D29">
        <w:trPr>
          <w:cantSplit/>
          <w:trHeight w:val="251"/>
        </w:trPr>
        <w:tc>
          <w:tcPr>
            <w:tcW w:w="3070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6410392A" w14:textId="77777777" w:rsidR="001A6F8E" w:rsidRPr="000F07F8" w:rsidRDefault="00FA2F9D" w:rsidP="002D5DBE">
            <w:pPr>
              <w:rPr>
                <w:snapToGrid w:val="0"/>
              </w:rPr>
            </w:pPr>
            <w:r w:rsidRPr="00FA2F9D">
              <w:rPr>
                <w:rFonts w:cs="Arial"/>
                <w:bCs/>
                <w:snapToGrid w:val="0"/>
                <w:szCs w:val="18"/>
              </w:rPr>
              <w:t xml:space="preserve">Výskyt jedinců invazních geograficky nepůvodních druhů </w:t>
            </w:r>
            <w:r w:rsidR="00C94A46">
              <w:rPr>
                <w:rFonts w:cs="Arial"/>
                <w:bCs/>
                <w:snapToGrid w:val="0"/>
                <w:szCs w:val="18"/>
              </w:rPr>
              <w:t xml:space="preserve">savců </w:t>
            </w:r>
            <w:r w:rsidRPr="00FA2F9D">
              <w:rPr>
                <w:rFonts w:cs="Arial"/>
                <w:bCs/>
                <w:snapToGrid w:val="0"/>
                <w:szCs w:val="18"/>
              </w:rPr>
              <w:t>max. v jednotkách kusů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D6DE902" w14:textId="52F1B20F" w:rsidR="00D815A1" w:rsidRPr="000F07F8" w:rsidRDefault="00C94A46" w:rsidP="00D815A1">
            <w:pPr>
              <w:numPr>
                <w:ilvl w:val="0"/>
                <w:numId w:val="31"/>
              </w:numPr>
              <w:jc w:val="both"/>
              <w:rPr>
                <w:rFonts w:cs="Arial"/>
                <w:bCs/>
                <w:snapToGrid w:val="0"/>
              </w:rPr>
            </w:pPr>
            <w:r>
              <w:rPr>
                <w:rFonts w:cs="Arial"/>
                <w:bCs/>
                <w:snapToGrid w:val="0"/>
              </w:rPr>
              <w:t>Ojedinělé potvrzené výskyty</w:t>
            </w:r>
            <w:r w:rsidR="00190D29">
              <w:rPr>
                <w:rFonts w:cs="Arial"/>
                <w:bCs/>
                <w:snapToGrid w:val="0"/>
              </w:rPr>
              <w:t xml:space="preserve"> </w:t>
            </w:r>
            <w:r w:rsidR="0010268B" w:rsidRPr="000F07F8">
              <w:rPr>
                <w:rFonts w:cs="Arial"/>
                <w:bCs/>
                <w:snapToGrid w:val="0"/>
              </w:rPr>
              <w:t>t</w:t>
            </w:r>
            <w:r w:rsidR="0010268B">
              <w:rPr>
                <w:rFonts w:cs="Arial"/>
                <w:bCs/>
                <w:snapToGrid w:val="0"/>
              </w:rPr>
              <w:t>ěchto</w:t>
            </w:r>
            <w:r w:rsidR="0010268B" w:rsidRPr="000F07F8">
              <w:rPr>
                <w:rFonts w:cs="Arial"/>
                <w:bCs/>
                <w:snapToGrid w:val="0"/>
              </w:rPr>
              <w:t xml:space="preserve"> </w:t>
            </w:r>
            <w:r w:rsidR="00D815A1" w:rsidRPr="000F07F8">
              <w:rPr>
                <w:rFonts w:cs="Arial"/>
                <w:bCs/>
                <w:snapToGrid w:val="0"/>
              </w:rPr>
              <w:t>invazní</w:t>
            </w:r>
            <w:r w:rsidR="0010268B">
              <w:rPr>
                <w:rFonts w:cs="Arial"/>
                <w:bCs/>
                <w:snapToGrid w:val="0"/>
              </w:rPr>
              <w:t>ch</w:t>
            </w:r>
            <w:r w:rsidR="00D815A1" w:rsidRPr="000F07F8">
              <w:rPr>
                <w:rFonts w:cs="Arial"/>
                <w:bCs/>
                <w:snapToGrid w:val="0"/>
              </w:rPr>
              <w:t xml:space="preserve"> geograficky nepůvodní</w:t>
            </w:r>
            <w:r w:rsidR="0010268B">
              <w:rPr>
                <w:rFonts w:cs="Arial"/>
                <w:bCs/>
                <w:snapToGrid w:val="0"/>
              </w:rPr>
              <w:t>ch</w:t>
            </w:r>
            <w:r w:rsidR="00D815A1" w:rsidRPr="000F07F8">
              <w:rPr>
                <w:rFonts w:cs="Arial"/>
                <w:bCs/>
                <w:snapToGrid w:val="0"/>
              </w:rPr>
              <w:t xml:space="preserve"> </w:t>
            </w:r>
            <w:r w:rsidR="0010268B" w:rsidRPr="000F07F8">
              <w:rPr>
                <w:rFonts w:cs="Arial"/>
                <w:bCs/>
                <w:snapToGrid w:val="0"/>
              </w:rPr>
              <w:t>druh</w:t>
            </w:r>
            <w:r w:rsidR="0010268B">
              <w:rPr>
                <w:rFonts w:cs="Arial"/>
                <w:bCs/>
                <w:snapToGrid w:val="0"/>
              </w:rPr>
              <w:t>ů</w:t>
            </w:r>
            <w:r w:rsidR="0010268B" w:rsidRPr="000F07F8">
              <w:rPr>
                <w:rFonts w:cs="Arial"/>
                <w:bCs/>
                <w:snapToGrid w:val="0"/>
              </w:rPr>
              <w:t xml:space="preserve"> </w:t>
            </w:r>
            <w:r w:rsidR="00D815A1" w:rsidRPr="000F07F8">
              <w:rPr>
                <w:rFonts w:cs="Arial"/>
                <w:bCs/>
                <w:snapToGrid w:val="0"/>
              </w:rPr>
              <w:t xml:space="preserve">savců s významným negativním vlivem na stav ekosystému: </w:t>
            </w:r>
            <w:r w:rsidR="0010268B" w:rsidRPr="0010268B">
              <w:rPr>
                <w:rFonts w:cs="Arial"/>
                <w:bCs/>
                <w:snapToGrid w:val="0"/>
              </w:rPr>
              <w:t>norek americký (</w:t>
            </w:r>
            <w:r w:rsidR="00FA2F9D" w:rsidRPr="00FA2F9D">
              <w:rPr>
                <w:rFonts w:cs="Arial"/>
                <w:bCs/>
                <w:i/>
                <w:iCs/>
                <w:snapToGrid w:val="0"/>
              </w:rPr>
              <w:t>Neovison vison</w:t>
            </w:r>
            <w:r w:rsidR="0010268B" w:rsidRPr="0010268B">
              <w:rPr>
                <w:rFonts w:cs="Arial"/>
                <w:bCs/>
                <w:snapToGrid w:val="0"/>
              </w:rPr>
              <w:t>)</w:t>
            </w:r>
            <w:r w:rsidR="00D815A1" w:rsidRPr="000F07F8">
              <w:rPr>
                <w:rFonts w:cs="Arial"/>
                <w:bCs/>
                <w:snapToGrid w:val="0"/>
              </w:rPr>
              <w:t xml:space="preserve"> a psík mývalovitý</w:t>
            </w:r>
            <w:r w:rsidR="004A1121">
              <w:rPr>
                <w:rFonts w:cs="Arial"/>
                <w:bCs/>
                <w:snapToGrid w:val="0"/>
              </w:rPr>
              <w:t xml:space="preserve"> (</w:t>
            </w:r>
            <w:r w:rsidR="004A1121" w:rsidRPr="009D7769">
              <w:rPr>
                <w:rFonts w:cs="Arial"/>
                <w:bCs/>
                <w:i/>
                <w:iCs/>
                <w:snapToGrid w:val="0"/>
              </w:rPr>
              <w:t>Nyctereutes procyonoides</w:t>
            </w:r>
            <w:r w:rsidR="004A1121">
              <w:rPr>
                <w:rFonts w:cs="Arial"/>
                <w:bCs/>
                <w:snapToGrid w:val="0"/>
              </w:rPr>
              <w:t>)</w:t>
            </w:r>
            <w:r w:rsidR="002D5DBE">
              <w:rPr>
                <w:rFonts w:cs="Arial"/>
                <w:bCs/>
                <w:snapToGrid w:val="0"/>
              </w:rPr>
              <w:t>.</w:t>
            </w:r>
            <w:r w:rsidR="004A1121" w:rsidRPr="000F07F8">
              <w:rPr>
                <w:rFonts w:cs="Arial"/>
                <w:bCs/>
                <w:snapToGrid w:val="0"/>
              </w:rPr>
              <w:t xml:space="preserve"> </w:t>
            </w:r>
            <w:r w:rsidR="00D815A1" w:rsidRPr="000F07F8">
              <w:rPr>
                <w:rFonts w:cs="Arial"/>
                <w:bCs/>
                <w:snapToGrid w:val="0"/>
              </w:rPr>
              <w:t xml:space="preserve"> </w:t>
            </w:r>
          </w:p>
          <w:p w14:paraId="5C90C904" w14:textId="77777777" w:rsidR="00D815A1" w:rsidRPr="000F07F8" w:rsidRDefault="00D815A1" w:rsidP="00D815A1">
            <w:pPr>
              <w:numPr>
                <w:ilvl w:val="0"/>
                <w:numId w:val="31"/>
              </w:numPr>
              <w:jc w:val="both"/>
              <w:rPr>
                <w:rFonts w:cs="Arial"/>
                <w:bCs/>
                <w:snapToGrid w:val="0"/>
              </w:rPr>
            </w:pPr>
            <w:r w:rsidRPr="000F07F8">
              <w:rPr>
                <w:rFonts w:cs="Arial"/>
                <w:bCs/>
                <w:snapToGrid w:val="0"/>
              </w:rPr>
              <w:t xml:space="preserve">Pro odhad trendu vývoje početnosti invazních druhů savců není v současnosti k dispozici dostatek dat. </w:t>
            </w:r>
          </w:p>
          <w:p w14:paraId="397C8FBF" w14:textId="1C8BAED8" w:rsidR="001A6F8E" w:rsidRPr="000F07F8" w:rsidDel="00C95AF6" w:rsidRDefault="00D815A1" w:rsidP="00305138">
            <w:pPr>
              <w:numPr>
                <w:ilvl w:val="0"/>
                <w:numId w:val="31"/>
              </w:numPr>
              <w:jc w:val="both"/>
              <w:rPr>
                <w:rFonts w:cs="Arial"/>
                <w:bCs/>
                <w:snapToGrid w:val="0"/>
              </w:rPr>
            </w:pPr>
            <w:r w:rsidRPr="000F07F8">
              <w:rPr>
                <w:rFonts w:cs="Arial"/>
                <w:bCs/>
                <w:snapToGrid w:val="0"/>
              </w:rPr>
              <w:t>Postupovat vůči invazním geograficky nepůvodním druhům savců podle doporučení uvedených v kap</w:t>
            </w:r>
            <w:r w:rsidRPr="0013255D">
              <w:rPr>
                <w:rFonts w:cs="Arial"/>
                <w:bCs/>
                <w:snapToGrid w:val="0"/>
              </w:rPr>
              <w:t>. 3.1.1</w:t>
            </w:r>
            <w:r w:rsidR="0013255D" w:rsidRPr="0013255D">
              <w:rPr>
                <w:rFonts w:cs="Arial"/>
                <w:bCs/>
                <w:snapToGrid w:val="0"/>
              </w:rPr>
              <w:t>d</w:t>
            </w:r>
            <w:r w:rsidRPr="0013255D">
              <w:rPr>
                <w:rFonts w:cs="Arial"/>
                <w:bCs/>
                <w:snapToGrid w:val="0"/>
              </w:rPr>
              <w:t xml:space="preserve">) plánu péče. Shromažďovat údaje o ulovených počtech jedinců invazních </w:t>
            </w:r>
            <w:r w:rsidRPr="000F07F8">
              <w:rPr>
                <w:rFonts w:cs="Arial"/>
                <w:bCs/>
                <w:snapToGrid w:val="0"/>
              </w:rPr>
              <w:t>druhů v dotčených honitbách z ročních plánů mysliveckého hospodaření.</w:t>
            </w:r>
          </w:p>
        </w:tc>
      </w:tr>
      <w:tr w:rsidR="001A6F8E" w:rsidRPr="000F07F8" w14:paraId="2D7D07F0" w14:textId="77777777" w:rsidTr="00190D29">
        <w:trPr>
          <w:cantSplit/>
          <w:trHeight w:val="251"/>
        </w:trPr>
        <w:tc>
          <w:tcPr>
            <w:tcW w:w="307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686AD689" w14:textId="77777777" w:rsidR="001A6F8E" w:rsidRPr="000F07F8" w:rsidRDefault="001A6F8E" w:rsidP="00645F7F">
            <w:pPr>
              <w:rPr>
                <w:snapToGrid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3CAE" w14:textId="77777777" w:rsidR="001A6F8E" w:rsidRPr="000F07F8" w:rsidRDefault="001A6F8E" w:rsidP="00645F7F">
            <w:pPr>
              <w:rPr>
                <w:b/>
                <w:bCs/>
                <w:snapToGrid w:val="0"/>
              </w:rPr>
            </w:pPr>
            <w:r w:rsidRPr="000F07F8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4E5C32A" w14:textId="77777777" w:rsidR="001A6F8E" w:rsidRPr="000F07F8" w:rsidDel="00C95AF6" w:rsidRDefault="00D815A1" w:rsidP="00FA565E">
            <w:pPr>
              <w:jc w:val="center"/>
              <w:rPr>
                <w:snapToGrid w:val="0"/>
              </w:rPr>
            </w:pPr>
            <w:r w:rsidRPr="000F07F8">
              <w:rPr>
                <w:snapToGrid w:val="0"/>
              </w:rPr>
              <w:t>dobrý</w:t>
            </w:r>
          </w:p>
        </w:tc>
      </w:tr>
      <w:tr w:rsidR="001A6F8E" w:rsidRPr="000F07F8" w14:paraId="0EFD6AB1" w14:textId="77777777" w:rsidTr="00190D29">
        <w:trPr>
          <w:cantSplit/>
          <w:trHeight w:val="251"/>
        </w:trPr>
        <w:tc>
          <w:tcPr>
            <w:tcW w:w="3070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0A64866" w14:textId="77777777" w:rsidR="001A6F8E" w:rsidRPr="000F07F8" w:rsidRDefault="001A6F8E" w:rsidP="00645F7F">
            <w:pPr>
              <w:rPr>
                <w:snapToGrid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2C18" w14:textId="77777777" w:rsidR="001A6F8E" w:rsidRPr="000F07F8" w:rsidRDefault="001A6F8E" w:rsidP="00645F7F">
            <w:pPr>
              <w:rPr>
                <w:b/>
                <w:bCs/>
                <w:snapToGrid w:val="0"/>
              </w:rPr>
            </w:pPr>
            <w:r w:rsidRPr="000F07F8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A8C9A04" w14:textId="77777777" w:rsidR="001A6F8E" w:rsidRPr="000F07F8" w:rsidDel="00C95AF6" w:rsidRDefault="00D815A1" w:rsidP="00FA565E">
            <w:pPr>
              <w:jc w:val="center"/>
              <w:rPr>
                <w:snapToGrid w:val="0"/>
              </w:rPr>
            </w:pPr>
            <w:r w:rsidRPr="000F07F8">
              <w:rPr>
                <w:snapToGrid w:val="0"/>
              </w:rPr>
              <w:t>neznámý (nedostatek dat)</w:t>
            </w:r>
          </w:p>
        </w:tc>
      </w:tr>
      <w:tr w:rsidR="00137288" w:rsidRPr="000F07F8" w14:paraId="06ABE7B2" w14:textId="77777777" w:rsidTr="00190D29">
        <w:trPr>
          <w:cantSplit/>
          <w:trHeight w:val="251"/>
        </w:trPr>
        <w:tc>
          <w:tcPr>
            <w:tcW w:w="3070" w:type="dxa"/>
            <w:vMerge w:val="restar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AF2B69C" w14:textId="77777777" w:rsidR="00137288" w:rsidRPr="000F07F8" w:rsidRDefault="00C94A46" w:rsidP="00645F7F">
            <w:pPr>
              <w:rPr>
                <w:snapToGrid w:val="0"/>
              </w:rPr>
            </w:pPr>
            <w:r w:rsidRPr="00C94A46">
              <w:rPr>
                <w:rFonts w:cs="Arial"/>
                <w:bCs/>
                <w:snapToGrid w:val="0"/>
              </w:rPr>
              <w:t>Ročně max. 25–30 % poškozených jedinců nárustů či kultur okusem terminálního výhonu spárkatou zvěří.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C543BE4" w14:textId="0185CDFE" w:rsidR="00DF1A93" w:rsidRPr="000F07F8" w:rsidRDefault="00DF1A93" w:rsidP="00DF1A93">
            <w:pPr>
              <w:numPr>
                <w:ilvl w:val="0"/>
                <w:numId w:val="43"/>
              </w:numPr>
              <w:jc w:val="both"/>
              <w:rPr>
                <w:rFonts w:cs="Arial"/>
                <w:bCs/>
                <w:snapToGrid w:val="0"/>
              </w:rPr>
            </w:pPr>
            <w:r w:rsidRPr="000F07F8">
              <w:rPr>
                <w:rFonts w:cs="Arial"/>
                <w:bCs/>
                <w:snapToGrid w:val="0"/>
              </w:rPr>
              <w:t xml:space="preserve"> Roční podíl jedinců dřevin v růstové fázi nárostů (rostoucích bez ochranných opatření) poškozených okusem vrcholového výhonu výrazně přesahuje rozpětí hodnot 25</w:t>
            </w:r>
            <w:r w:rsidR="00436D44" w:rsidRPr="000F07F8">
              <w:rPr>
                <w:rFonts w:cs="Arial"/>
                <w:bCs/>
                <w:snapToGrid w:val="0"/>
              </w:rPr>
              <w:t>–</w:t>
            </w:r>
            <w:r w:rsidR="006575A4" w:rsidRPr="000F07F8">
              <w:rPr>
                <w:rFonts w:cs="Arial"/>
                <w:bCs/>
                <w:snapToGrid w:val="0"/>
              </w:rPr>
              <w:t>30 %</w:t>
            </w:r>
            <w:r w:rsidRPr="000F07F8">
              <w:rPr>
                <w:rFonts w:cs="Arial"/>
                <w:bCs/>
                <w:snapToGrid w:val="0"/>
              </w:rPr>
              <w:t>, pravděpodobně přesahuje hodnotu 75</w:t>
            </w:r>
            <w:r w:rsidR="00436D44">
              <w:rPr>
                <w:rFonts w:cs="Arial"/>
                <w:bCs/>
                <w:snapToGrid w:val="0"/>
              </w:rPr>
              <w:t xml:space="preserve"> </w:t>
            </w:r>
            <w:r w:rsidRPr="000F07F8">
              <w:rPr>
                <w:rFonts w:cs="Arial"/>
                <w:bCs/>
                <w:snapToGrid w:val="0"/>
              </w:rPr>
              <w:t xml:space="preserve">% (odhad zpracovatele plánu péče). Současný stav početnosti spárkaté zvěře zjevně znemožňuje na většině rozlohy ekosystémů nepřetržitou přirozenou obnovu dřevin. </w:t>
            </w:r>
          </w:p>
          <w:p w14:paraId="068A5CAB" w14:textId="77777777" w:rsidR="00DF1A93" w:rsidRPr="000F07F8" w:rsidRDefault="00DF1A93" w:rsidP="00DF1A93">
            <w:pPr>
              <w:numPr>
                <w:ilvl w:val="0"/>
                <w:numId w:val="43"/>
              </w:numPr>
              <w:jc w:val="both"/>
              <w:rPr>
                <w:rFonts w:cs="Arial"/>
                <w:bCs/>
                <w:snapToGrid w:val="0"/>
              </w:rPr>
            </w:pPr>
            <w:r w:rsidRPr="000F07F8">
              <w:rPr>
                <w:rFonts w:cs="Arial"/>
                <w:bCs/>
                <w:snapToGrid w:val="0"/>
              </w:rPr>
              <w:t>Stav indikátoru se v průběhu platnosti předchozího plánu péče nezměnil (nezlepšil).</w:t>
            </w:r>
          </w:p>
          <w:p w14:paraId="0511C080" w14:textId="77777777" w:rsidR="00DF1A93" w:rsidRPr="000F07F8" w:rsidRDefault="00DF1A93" w:rsidP="00DF1A93">
            <w:pPr>
              <w:numPr>
                <w:ilvl w:val="0"/>
                <w:numId w:val="43"/>
              </w:numPr>
              <w:jc w:val="both"/>
              <w:rPr>
                <w:rFonts w:cs="Arial"/>
                <w:bCs/>
                <w:snapToGrid w:val="0"/>
              </w:rPr>
            </w:pPr>
            <w:r w:rsidRPr="000F07F8">
              <w:rPr>
                <w:rFonts w:cs="Arial"/>
                <w:bCs/>
                <w:snapToGrid w:val="0"/>
              </w:rPr>
              <w:t xml:space="preserve">Vysoká početnost spárkaté zvěře. Stávající legislativa na úseku myslivosti nepracuje s mírou poškození dřevin jako parametrem určujícím pro stanovení početnosti (stavů) zvěře. </w:t>
            </w:r>
          </w:p>
          <w:p w14:paraId="1512A0B4" w14:textId="77777777" w:rsidR="00137288" w:rsidRPr="000F07F8" w:rsidDel="00C95AF6" w:rsidRDefault="00DF1A93" w:rsidP="00DF1A93">
            <w:pPr>
              <w:numPr>
                <w:ilvl w:val="0"/>
                <w:numId w:val="43"/>
              </w:numPr>
              <w:jc w:val="both"/>
              <w:rPr>
                <w:rFonts w:cs="Arial"/>
                <w:bCs/>
                <w:snapToGrid w:val="0"/>
                <w:sz w:val="16"/>
                <w:szCs w:val="16"/>
              </w:rPr>
            </w:pPr>
            <w:r w:rsidRPr="000F07F8">
              <w:rPr>
                <w:rFonts w:cs="Arial"/>
                <w:bCs/>
                <w:snapToGrid w:val="0"/>
              </w:rPr>
              <w:t>Podávat podněty příslušnému orgánu státní správy myslivosti na snížení početních stavů spárkaté zvěře v dotčených honitbách. Podporovat a zajišťovat opatření na ochranu dřevin proti poškozování zvěří (viz přílohu č. T2, Rámcovou směrnici péče o lesní porosty na lesních pozemcích, bod Péče o nálety, nárosty a kultury).</w:t>
            </w:r>
          </w:p>
        </w:tc>
      </w:tr>
      <w:tr w:rsidR="00137288" w:rsidRPr="000F07F8" w14:paraId="51B1100A" w14:textId="77777777" w:rsidTr="00190D29">
        <w:trPr>
          <w:cantSplit/>
          <w:trHeight w:val="251"/>
        </w:trPr>
        <w:tc>
          <w:tcPr>
            <w:tcW w:w="3070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BE44406" w14:textId="77777777" w:rsidR="00137288" w:rsidRPr="000F07F8" w:rsidRDefault="00137288" w:rsidP="00645F7F">
            <w:pPr>
              <w:rPr>
                <w:snapToGrid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26209" w14:textId="77777777" w:rsidR="00137288" w:rsidRPr="000F07F8" w:rsidRDefault="00DF1A93" w:rsidP="00645F7F">
            <w:pPr>
              <w:rPr>
                <w:b/>
                <w:bCs/>
                <w:snapToGrid w:val="0"/>
              </w:rPr>
            </w:pPr>
            <w:r w:rsidRPr="000F07F8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F47D488" w14:textId="77777777" w:rsidR="00137288" w:rsidRPr="000F07F8" w:rsidDel="00C95AF6" w:rsidRDefault="00DF1A93" w:rsidP="00FA565E">
            <w:pPr>
              <w:jc w:val="center"/>
              <w:rPr>
                <w:snapToGrid w:val="0"/>
              </w:rPr>
            </w:pPr>
            <w:r w:rsidRPr="000F07F8">
              <w:rPr>
                <w:snapToGrid w:val="0"/>
              </w:rPr>
              <w:t>špatný</w:t>
            </w:r>
          </w:p>
        </w:tc>
      </w:tr>
      <w:tr w:rsidR="00272994" w:rsidRPr="000F07F8" w14:paraId="420947AA" w14:textId="77777777" w:rsidTr="00190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51"/>
        </w:trPr>
        <w:tc>
          <w:tcPr>
            <w:tcW w:w="3070" w:type="dxa"/>
            <w:vMerge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0C13709" w14:textId="77777777" w:rsidR="00137288" w:rsidRPr="000F07F8" w:rsidRDefault="00137288" w:rsidP="00645F7F">
            <w:pPr>
              <w:rPr>
                <w:snapToGrid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692138" w14:textId="77777777" w:rsidR="00137288" w:rsidRPr="000F07F8" w:rsidRDefault="00DF1A93" w:rsidP="00645F7F">
            <w:pPr>
              <w:rPr>
                <w:b/>
                <w:bCs/>
                <w:snapToGrid w:val="0"/>
              </w:rPr>
            </w:pPr>
            <w:r w:rsidRPr="000F07F8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F2C5016" w14:textId="77777777" w:rsidR="00137288" w:rsidRPr="000F07F8" w:rsidDel="00C95AF6" w:rsidRDefault="00DF1A93" w:rsidP="00FA565E">
            <w:pPr>
              <w:jc w:val="center"/>
              <w:rPr>
                <w:snapToGrid w:val="0"/>
              </w:rPr>
            </w:pPr>
            <w:r w:rsidRPr="000F07F8">
              <w:rPr>
                <w:snapToGrid w:val="0"/>
              </w:rPr>
              <w:t>setrvalý</w:t>
            </w:r>
          </w:p>
        </w:tc>
      </w:tr>
      <w:tr w:rsidR="00DC308E" w:rsidRPr="000F07F8" w14:paraId="28B0EAB8" w14:textId="77777777" w:rsidTr="00190D29">
        <w:trPr>
          <w:cantSplit/>
          <w:trHeight w:val="251"/>
        </w:trPr>
        <w:tc>
          <w:tcPr>
            <w:tcW w:w="307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14:paraId="32056C9B" w14:textId="500082B1" w:rsidR="00DC308E" w:rsidRPr="000F07F8" w:rsidRDefault="00DC308E" w:rsidP="00586D50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cíl:</w:t>
            </w:r>
          </w:p>
        </w:tc>
        <w:tc>
          <w:tcPr>
            <w:tcW w:w="5953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15243278" w14:textId="63BEA017" w:rsidR="00DC308E" w:rsidRPr="000F07F8" w:rsidRDefault="00DC308E" w:rsidP="00586D50">
            <w:pPr>
              <w:rPr>
                <w:rFonts w:cs="Arial"/>
                <w:bCs/>
                <w:snapToGrid w:val="0"/>
              </w:rPr>
            </w:pPr>
            <w:r w:rsidRPr="00DC308E">
              <w:rPr>
                <w:rFonts w:cs="Arial"/>
                <w:bCs/>
                <w:snapToGrid w:val="0"/>
              </w:rPr>
              <w:t>Část ekosystémů ponechaná samovolnému vývoji s výjimkou likvidace invazních nepůvodních druhů a možnosti ochrany proti okusu.</w:t>
            </w:r>
          </w:p>
        </w:tc>
      </w:tr>
      <w:tr w:rsidR="00C61DC2" w:rsidRPr="000F07F8" w14:paraId="764F177B" w14:textId="77777777" w:rsidTr="00190D29">
        <w:trPr>
          <w:cantSplit/>
          <w:trHeight w:val="251"/>
        </w:trPr>
        <w:tc>
          <w:tcPr>
            <w:tcW w:w="3070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4EF77BF" w14:textId="77777777" w:rsidR="00C61DC2" w:rsidRPr="000F07F8" w:rsidRDefault="00C61DC2" w:rsidP="00586D50">
            <w:pPr>
              <w:rPr>
                <w:b/>
                <w:bCs/>
                <w:snapToGrid w:val="0"/>
              </w:rPr>
            </w:pPr>
            <w:r w:rsidRPr="000F07F8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5953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14:paraId="51D1BD11" w14:textId="77777777" w:rsidR="00C61DC2" w:rsidRPr="000F07F8" w:rsidRDefault="00C61DC2" w:rsidP="00586D50">
            <w:pPr>
              <w:rPr>
                <w:b/>
                <w:bCs/>
                <w:snapToGrid w:val="0"/>
              </w:rPr>
            </w:pPr>
            <w:r w:rsidRPr="000F07F8">
              <w:rPr>
                <w:b/>
                <w:bCs/>
                <w:snapToGrid w:val="0"/>
              </w:rPr>
              <w:t>aktuální hodnoty indikátorů a zhodnocení stavu a trendu vývoje ekosystému ve vztahu k provedené péči a působícím vlivům</w:t>
            </w:r>
          </w:p>
        </w:tc>
      </w:tr>
      <w:tr w:rsidR="009D109E" w:rsidRPr="000F07F8" w14:paraId="04ED0249" w14:textId="77777777" w:rsidTr="00190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51"/>
        </w:trPr>
        <w:tc>
          <w:tcPr>
            <w:tcW w:w="3070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7D36DEC1" w14:textId="77777777" w:rsidR="009D109E" w:rsidRPr="000F07F8" w:rsidRDefault="009D109E" w:rsidP="00586D50">
            <w:pPr>
              <w:ind w:left="72"/>
              <w:rPr>
                <w:bCs/>
                <w:snapToGrid w:val="0"/>
              </w:rPr>
            </w:pPr>
            <w:r w:rsidRPr="000F07F8">
              <w:rPr>
                <w:rFonts w:cs="Arial"/>
                <w:bCs/>
                <w:snapToGrid w:val="0"/>
              </w:rPr>
              <w:t xml:space="preserve">Rozloha ekosystémů ponechaných samovolnému vývoji (ve smyslu přílohy č. 2 k vyhlášce č. 45/2018 Sb.).  Jde o lesy zařazené do stupňů přirozenosti označených kódy 2 (v dlouhodobém výhledu), 3a nebo 4 (podle přílohy č. 2 k vyhlášce č. 45/2018 Sb.). 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14:paraId="3D0C7C70" w14:textId="36A99A95" w:rsidR="009D109E" w:rsidRPr="000F07F8" w:rsidRDefault="009D109E" w:rsidP="00586D50">
            <w:pPr>
              <w:numPr>
                <w:ilvl w:val="0"/>
                <w:numId w:val="30"/>
              </w:numPr>
              <w:rPr>
                <w:bCs/>
                <w:snapToGrid w:val="0"/>
              </w:rPr>
            </w:pPr>
            <w:r w:rsidRPr="000F07F8">
              <w:rPr>
                <w:bCs/>
                <w:snapToGrid w:val="0"/>
              </w:rPr>
              <w:t xml:space="preserve">Samovolnému vývoji (ve smyslu přílohy č. 2 k vyhlášce č. 45/2018 Sb.) dosud není ponechána žádná část lesa v PR, vymezeny </w:t>
            </w:r>
            <w:r w:rsidR="000B7066">
              <w:rPr>
                <w:bCs/>
                <w:snapToGrid w:val="0"/>
              </w:rPr>
              <w:t>jsou však lesy o rozloze cca 90</w:t>
            </w:r>
            <w:r w:rsidRPr="000F07F8">
              <w:rPr>
                <w:bCs/>
                <w:snapToGrid w:val="0"/>
              </w:rPr>
              <w:t xml:space="preserve"> ha, jejichž vývoj je k ponechání samovolnému vývoji směřován (tyto lesy jsou přiřazené k modelům péče A2 a B2 v příloze č. M6 plánu péče). </w:t>
            </w:r>
          </w:p>
          <w:p w14:paraId="230EA4F0" w14:textId="396D06AF" w:rsidR="009D109E" w:rsidRPr="000F07F8" w:rsidRDefault="009D109E" w:rsidP="00586D50">
            <w:pPr>
              <w:numPr>
                <w:ilvl w:val="0"/>
                <w:numId w:val="30"/>
              </w:numPr>
              <w:rPr>
                <w:bCs/>
                <w:snapToGrid w:val="0"/>
              </w:rPr>
            </w:pPr>
            <w:r w:rsidRPr="000F07F8">
              <w:rPr>
                <w:bCs/>
                <w:snapToGrid w:val="0"/>
              </w:rPr>
              <w:t>V lesích zařazených do modelu péče A2 v posledních 20 letech těžba a odvoz dřeva téměř neprobíhá, zatím je však v nich ponechána možnost umělé obnovy dřevinami přirozené druhové skladby (pro případy vzniku situací plošně významného nesouladu mezi fyzickým dožíváním a přirozenou obnovou dřevinné složky ekosystémů, při současné vysoké míře poškozování mladých dřevin spárkatou zvěří).  V lesích zařazených do modelu péče B2 účelové těžební zásahy s odvozem dřeva dosud probíhají (zejména těžba jasanů postižených hynutím v okolí užívaných lesních cest).</w:t>
            </w:r>
          </w:p>
          <w:p w14:paraId="03DA5346" w14:textId="77777777" w:rsidR="009D109E" w:rsidRPr="000F07F8" w:rsidRDefault="009D109E" w:rsidP="00586D50">
            <w:pPr>
              <w:numPr>
                <w:ilvl w:val="0"/>
                <w:numId w:val="30"/>
              </w:numPr>
              <w:rPr>
                <w:bCs/>
                <w:snapToGrid w:val="0"/>
              </w:rPr>
            </w:pPr>
            <w:r w:rsidRPr="000F07F8">
              <w:rPr>
                <w:bCs/>
                <w:snapToGrid w:val="0"/>
              </w:rPr>
              <w:t>Vymezit v plánu péče části lesa směřující k ponechání samovolnému vývoji. Provedeno v kap. 3.3.1</w:t>
            </w:r>
            <w:r>
              <w:rPr>
                <w:bCs/>
                <w:snapToGrid w:val="0"/>
              </w:rPr>
              <w:t xml:space="preserve"> </w:t>
            </w:r>
            <w:r w:rsidRPr="000F07F8">
              <w:rPr>
                <w:bCs/>
                <w:snapToGrid w:val="0"/>
              </w:rPr>
              <w:t xml:space="preserve">a) plánu péče a v příloze č. M6 (Rozdělení lesů podle modelů péče). </w:t>
            </w:r>
          </w:p>
          <w:p w14:paraId="69B94DDD" w14:textId="77777777" w:rsidR="009D109E" w:rsidRPr="000F07F8" w:rsidRDefault="009D109E" w:rsidP="00586D50">
            <w:pPr>
              <w:numPr>
                <w:ilvl w:val="0"/>
                <w:numId w:val="30"/>
              </w:numPr>
              <w:rPr>
                <w:snapToGrid w:val="0"/>
              </w:rPr>
            </w:pPr>
            <w:r w:rsidRPr="000F07F8">
              <w:rPr>
                <w:bCs/>
                <w:snapToGrid w:val="0"/>
              </w:rPr>
              <w:t>Poznámka: Lesy určené cílově k ponechání samovolnému vývoji jsou z hlediska stanovení přirozenosti (ve smyslu přílohy č. 2 k vyhlášce č. 45/2018 Sb.) zařazeny (viz přílohu č. M5 plánu péče) do stupně přirozenosti 3b, výjimečně do stupně přirozenosti 5 (jen na přechodnou dobu, nelze-li hodnocenou část lesa zařadit stupně přirozenosti 3b). Mladé lesy s dočasnými účelovými výchovnými zásahy, které vznikly po těžbě se vznikem holiny větší než 1 ha před méně než 50 lety a nejsou nově ponechány samovolnému vývoji, nelze zařadit jinak než do stupně přirozenosti 5.</w:t>
            </w:r>
          </w:p>
        </w:tc>
      </w:tr>
      <w:tr w:rsidR="009D109E" w:rsidRPr="000F07F8" w14:paraId="1CA9B153" w14:textId="77777777" w:rsidTr="00190D29">
        <w:trPr>
          <w:cantSplit/>
          <w:trHeight w:val="251"/>
        </w:trPr>
        <w:tc>
          <w:tcPr>
            <w:tcW w:w="307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137D6CAF" w14:textId="77777777" w:rsidR="009D109E" w:rsidRPr="000F07F8" w:rsidRDefault="009D109E" w:rsidP="00586D50">
            <w:pPr>
              <w:rPr>
                <w:snapToGrid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37F6" w14:textId="77777777" w:rsidR="009D109E" w:rsidRPr="000F07F8" w:rsidRDefault="009D109E" w:rsidP="00586D50">
            <w:pPr>
              <w:rPr>
                <w:snapToGrid w:val="0"/>
              </w:rPr>
            </w:pPr>
            <w:r w:rsidRPr="000F07F8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BD2AFA9" w14:textId="77777777" w:rsidR="009D109E" w:rsidRPr="000F07F8" w:rsidRDefault="009D109E" w:rsidP="00586D50">
            <w:pPr>
              <w:jc w:val="center"/>
              <w:rPr>
                <w:snapToGrid w:val="0"/>
              </w:rPr>
            </w:pPr>
            <w:r w:rsidRPr="000F07F8">
              <w:rPr>
                <w:rFonts w:cs="Arial"/>
                <w:bCs/>
                <w:snapToGrid w:val="0"/>
              </w:rPr>
              <w:t>zhoršený (k cílovému stavu je směřováno postupnými kroky)</w:t>
            </w:r>
          </w:p>
        </w:tc>
      </w:tr>
      <w:tr w:rsidR="009D109E" w:rsidRPr="000F07F8" w14:paraId="71BAF940" w14:textId="77777777" w:rsidTr="00190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51"/>
        </w:trPr>
        <w:tc>
          <w:tcPr>
            <w:tcW w:w="3070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5048935" w14:textId="77777777" w:rsidR="009D109E" w:rsidRPr="000F07F8" w:rsidRDefault="009D109E" w:rsidP="00586D50">
            <w:pPr>
              <w:rPr>
                <w:snapToGrid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</w:tcPr>
          <w:p w14:paraId="0A1077BF" w14:textId="77777777" w:rsidR="009D109E" w:rsidRPr="000F07F8" w:rsidRDefault="009D109E" w:rsidP="00586D50">
            <w:pPr>
              <w:rPr>
                <w:snapToGrid w:val="0"/>
              </w:rPr>
            </w:pPr>
            <w:r w:rsidRPr="000F07F8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34CE846C" w14:textId="77777777" w:rsidR="009D109E" w:rsidRPr="000F07F8" w:rsidRDefault="009D109E" w:rsidP="00586D50">
            <w:pPr>
              <w:jc w:val="center"/>
              <w:rPr>
                <w:snapToGrid w:val="0"/>
              </w:rPr>
            </w:pPr>
            <w:r w:rsidRPr="000F07F8">
              <w:rPr>
                <w:snapToGrid w:val="0"/>
              </w:rPr>
              <w:t>zlepšující se</w:t>
            </w:r>
          </w:p>
        </w:tc>
      </w:tr>
      <w:tr w:rsidR="00C61DC2" w:rsidRPr="000F07F8" w:rsidDel="00C95AF6" w14:paraId="174EE051" w14:textId="77777777" w:rsidTr="00190D29">
        <w:trPr>
          <w:cantSplit/>
          <w:trHeight w:val="251"/>
        </w:trPr>
        <w:tc>
          <w:tcPr>
            <w:tcW w:w="3070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4991B536" w14:textId="77777777" w:rsidR="00C61DC2" w:rsidRPr="000F07F8" w:rsidRDefault="00C61DC2" w:rsidP="00586D50">
            <w:pPr>
              <w:rPr>
                <w:snapToGrid w:val="0"/>
              </w:rPr>
            </w:pPr>
            <w:r>
              <w:rPr>
                <w:rFonts w:cs="Arial"/>
                <w:bCs/>
                <w:snapToGrid w:val="0"/>
              </w:rPr>
              <w:lastRenderedPageBreak/>
              <w:t>P</w:t>
            </w:r>
            <w:r w:rsidRPr="00FE78E2">
              <w:rPr>
                <w:rFonts w:cs="Arial"/>
                <w:bCs/>
                <w:snapToGrid w:val="0"/>
              </w:rPr>
              <w:t>růměrná pokryvnost invazních druhů rostlin max. v jednotkách % (kromě druhu netýkavka malokvětá – ten nezapočítávat).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5E1B47A" w14:textId="77777777" w:rsidR="00C61DC2" w:rsidRPr="000F07F8" w:rsidRDefault="00C61DC2" w:rsidP="00586D50">
            <w:pPr>
              <w:numPr>
                <w:ilvl w:val="0"/>
                <w:numId w:val="31"/>
              </w:numPr>
              <w:jc w:val="both"/>
              <w:rPr>
                <w:rFonts w:cs="Arial"/>
                <w:bCs/>
                <w:snapToGrid w:val="0"/>
              </w:rPr>
            </w:pPr>
            <w:r w:rsidRPr="000F07F8">
              <w:rPr>
                <w:rFonts w:cs="Arial"/>
                <w:bCs/>
                <w:snapToGrid w:val="0"/>
              </w:rPr>
              <w:t>V ekosystémech se vyskytují tyto invazní geograficky nepůvodní druhy rostlin s významným negativním vlivem na stav ekosystému: bolševník velkolepý</w:t>
            </w:r>
            <w:r>
              <w:rPr>
                <w:rFonts w:cs="Arial"/>
                <w:bCs/>
                <w:snapToGrid w:val="0"/>
              </w:rPr>
              <w:t xml:space="preserve"> (</w:t>
            </w:r>
            <w:r w:rsidRPr="00FA2F9D">
              <w:rPr>
                <w:rFonts w:cs="Arial"/>
                <w:bCs/>
                <w:i/>
                <w:iCs/>
                <w:snapToGrid w:val="0"/>
              </w:rPr>
              <w:t>Heracleum mantegazzianum</w:t>
            </w:r>
            <w:r>
              <w:rPr>
                <w:rFonts w:cs="Arial"/>
                <w:bCs/>
                <w:snapToGrid w:val="0"/>
              </w:rPr>
              <w:t>)</w:t>
            </w:r>
            <w:r w:rsidRPr="000F07F8">
              <w:rPr>
                <w:rFonts w:cs="Arial"/>
                <w:bCs/>
                <w:snapToGrid w:val="0"/>
              </w:rPr>
              <w:t>, javor jasanolistý</w:t>
            </w:r>
            <w:r>
              <w:rPr>
                <w:rFonts w:cs="Arial"/>
                <w:bCs/>
                <w:snapToGrid w:val="0"/>
              </w:rPr>
              <w:t xml:space="preserve"> (</w:t>
            </w:r>
            <w:r w:rsidRPr="00FA2F9D">
              <w:rPr>
                <w:rFonts w:cs="Arial"/>
                <w:bCs/>
                <w:i/>
                <w:iCs/>
                <w:snapToGrid w:val="0"/>
              </w:rPr>
              <w:t>Acer negundo</w:t>
            </w:r>
            <w:r>
              <w:rPr>
                <w:rFonts w:cs="Arial"/>
                <w:bCs/>
                <w:snapToGrid w:val="0"/>
              </w:rPr>
              <w:t>)</w:t>
            </w:r>
            <w:r w:rsidRPr="000F07F8">
              <w:rPr>
                <w:rFonts w:cs="Arial"/>
                <w:bCs/>
                <w:snapToGrid w:val="0"/>
              </w:rPr>
              <w:t>, netýkavka žláznatá</w:t>
            </w:r>
            <w:r>
              <w:rPr>
                <w:rFonts w:cs="Arial"/>
                <w:bCs/>
                <w:snapToGrid w:val="0"/>
              </w:rPr>
              <w:t xml:space="preserve"> (</w:t>
            </w:r>
            <w:r w:rsidRPr="00FA2F9D">
              <w:rPr>
                <w:rFonts w:cs="Arial"/>
                <w:bCs/>
                <w:i/>
                <w:iCs/>
                <w:snapToGrid w:val="0"/>
              </w:rPr>
              <w:t>Impatiens glandulifera</w:t>
            </w:r>
            <w:r>
              <w:rPr>
                <w:rFonts w:cs="Arial"/>
                <w:bCs/>
                <w:snapToGrid w:val="0"/>
              </w:rPr>
              <w:t>)</w:t>
            </w:r>
            <w:r w:rsidRPr="000F07F8">
              <w:rPr>
                <w:rFonts w:cs="Arial"/>
                <w:bCs/>
                <w:snapToGrid w:val="0"/>
              </w:rPr>
              <w:t>, slunečnice topinambur</w:t>
            </w:r>
            <w:r>
              <w:rPr>
                <w:rFonts w:cs="Arial"/>
                <w:bCs/>
                <w:snapToGrid w:val="0"/>
              </w:rPr>
              <w:t xml:space="preserve"> (</w:t>
            </w:r>
            <w:r w:rsidRPr="00FA2F9D">
              <w:rPr>
                <w:rFonts w:cs="Arial"/>
                <w:bCs/>
                <w:i/>
                <w:iCs/>
                <w:snapToGrid w:val="0"/>
              </w:rPr>
              <w:t>Helianthus tuberosus</w:t>
            </w:r>
            <w:r>
              <w:rPr>
                <w:rFonts w:cs="Arial"/>
                <w:bCs/>
                <w:snapToGrid w:val="0"/>
              </w:rPr>
              <w:t>)</w:t>
            </w:r>
            <w:r w:rsidRPr="000F07F8">
              <w:rPr>
                <w:rFonts w:cs="Arial"/>
                <w:bCs/>
                <w:snapToGrid w:val="0"/>
              </w:rPr>
              <w:t xml:space="preserve"> a štětinatec laločnatý</w:t>
            </w:r>
            <w:r>
              <w:rPr>
                <w:rFonts w:cs="Arial"/>
                <w:bCs/>
                <w:snapToGrid w:val="0"/>
              </w:rPr>
              <w:t xml:space="preserve"> (</w:t>
            </w:r>
            <w:r w:rsidRPr="00FA2F9D">
              <w:rPr>
                <w:rFonts w:cs="Arial"/>
                <w:bCs/>
                <w:i/>
                <w:iCs/>
                <w:snapToGrid w:val="0"/>
              </w:rPr>
              <w:t>Echinocystis lobata</w:t>
            </w:r>
            <w:r>
              <w:rPr>
                <w:rFonts w:cs="Arial"/>
                <w:bCs/>
                <w:snapToGrid w:val="0"/>
              </w:rPr>
              <w:t xml:space="preserve">), </w:t>
            </w:r>
            <w:r w:rsidRPr="000F07F8">
              <w:rPr>
                <w:rFonts w:cs="Arial"/>
                <w:bCs/>
                <w:snapToGrid w:val="0"/>
              </w:rPr>
              <w:t>mezi těmito druhy není uvažována netýkavka malokvětá. Průměrná pokryvnost invazních druhů rostlin (bez netýkavky malokvěté) činí jednotky % (odhad). Lokálně dosahuje pokryvnost invazních druhů rostlin vyšších hodnot, zpravidla jde o části lesa se sníženým zápojem korun dřevin (po obnovení zápoje pokryvnost invazních druhů rostlin klesá).</w:t>
            </w:r>
          </w:p>
          <w:p w14:paraId="6ED5AF11" w14:textId="77777777" w:rsidR="00C61DC2" w:rsidRPr="000F07F8" w:rsidRDefault="00C61DC2" w:rsidP="00586D50">
            <w:pPr>
              <w:numPr>
                <w:ilvl w:val="0"/>
                <w:numId w:val="31"/>
              </w:numPr>
              <w:jc w:val="both"/>
              <w:rPr>
                <w:rFonts w:cs="Arial"/>
                <w:bCs/>
                <w:snapToGrid w:val="0"/>
              </w:rPr>
            </w:pPr>
            <w:r w:rsidRPr="000F07F8">
              <w:rPr>
                <w:rFonts w:cs="Arial"/>
                <w:bCs/>
                <w:snapToGrid w:val="0"/>
              </w:rPr>
              <w:t xml:space="preserve">Průměrná pokryvnost invazních druhů rostlin s významným negativním vlivem na stav ekosystému se v řešených ekosystémech v průběhu platnosti předchozího plánu péče zásadně nezměnila (odhad zpracovatele plánu péče). </w:t>
            </w:r>
          </w:p>
          <w:p w14:paraId="16AA1E08" w14:textId="23ADAC98" w:rsidR="00C61DC2" w:rsidRPr="000F07F8" w:rsidDel="00C95AF6" w:rsidRDefault="00C61DC2" w:rsidP="0013255D">
            <w:pPr>
              <w:numPr>
                <w:ilvl w:val="0"/>
                <w:numId w:val="31"/>
              </w:numPr>
              <w:jc w:val="both"/>
              <w:rPr>
                <w:bCs/>
                <w:snapToGrid w:val="0"/>
              </w:rPr>
            </w:pPr>
            <w:r w:rsidRPr="000F07F8">
              <w:rPr>
                <w:rFonts w:cs="Arial"/>
                <w:bCs/>
                <w:snapToGrid w:val="0"/>
              </w:rPr>
              <w:t xml:space="preserve">Závěry pro další postup: Postupovat v následujícím období vůči invazním geograficky nepůvodním druhům rostlin podle doporučení uvedených v kap. </w:t>
            </w:r>
            <w:r w:rsidRPr="0013255D">
              <w:rPr>
                <w:rFonts w:cs="Arial"/>
                <w:bCs/>
                <w:snapToGrid w:val="0"/>
              </w:rPr>
              <w:t xml:space="preserve">3.1.1 </w:t>
            </w:r>
            <w:r w:rsidR="0013255D" w:rsidRPr="0013255D">
              <w:rPr>
                <w:rFonts w:cs="Arial"/>
                <w:bCs/>
                <w:snapToGrid w:val="0"/>
              </w:rPr>
              <w:t>c</w:t>
            </w:r>
            <w:r w:rsidRPr="0013255D">
              <w:rPr>
                <w:rFonts w:cs="Arial"/>
                <w:bCs/>
                <w:snapToGrid w:val="0"/>
              </w:rPr>
              <w:t xml:space="preserve">) </w:t>
            </w:r>
            <w:r w:rsidRPr="000F07F8">
              <w:rPr>
                <w:rFonts w:cs="Arial"/>
                <w:bCs/>
                <w:snapToGrid w:val="0"/>
              </w:rPr>
              <w:t>plánu péče v souladu se Standardem SPPK D02 007: 2016 Likvidace vybraných invazních druhů rostlin.</w:t>
            </w:r>
          </w:p>
        </w:tc>
      </w:tr>
      <w:tr w:rsidR="00C61DC2" w:rsidRPr="000F07F8" w:rsidDel="00C95AF6" w14:paraId="2C4460DC" w14:textId="77777777" w:rsidTr="00190D29">
        <w:trPr>
          <w:cantSplit/>
          <w:trHeight w:val="251"/>
        </w:trPr>
        <w:tc>
          <w:tcPr>
            <w:tcW w:w="307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48003ADF" w14:textId="77777777" w:rsidR="00C61DC2" w:rsidRPr="000F07F8" w:rsidRDefault="00C61DC2" w:rsidP="00586D50">
            <w:pPr>
              <w:rPr>
                <w:snapToGrid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66BC" w14:textId="77777777" w:rsidR="00C61DC2" w:rsidRPr="000F07F8" w:rsidRDefault="00C61DC2" w:rsidP="00586D50">
            <w:pPr>
              <w:rPr>
                <w:b/>
                <w:bCs/>
                <w:snapToGrid w:val="0"/>
              </w:rPr>
            </w:pPr>
            <w:r w:rsidRPr="000F07F8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4751F73" w14:textId="77777777" w:rsidR="00C61DC2" w:rsidRPr="000F07F8" w:rsidDel="00C95AF6" w:rsidRDefault="00C61DC2" w:rsidP="00586D50">
            <w:pPr>
              <w:jc w:val="center"/>
              <w:rPr>
                <w:snapToGrid w:val="0"/>
              </w:rPr>
            </w:pPr>
            <w:r w:rsidRPr="000F07F8">
              <w:rPr>
                <w:snapToGrid w:val="0"/>
              </w:rPr>
              <w:t>zhoršený (lokálně)</w:t>
            </w:r>
          </w:p>
        </w:tc>
      </w:tr>
      <w:tr w:rsidR="00C61DC2" w:rsidRPr="000F07F8" w:rsidDel="00C95AF6" w14:paraId="4FA4C447" w14:textId="77777777" w:rsidTr="00190D29">
        <w:trPr>
          <w:cantSplit/>
          <w:trHeight w:val="251"/>
        </w:trPr>
        <w:tc>
          <w:tcPr>
            <w:tcW w:w="3070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644A8D8" w14:textId="77777777" w:rsidR="00C61DC2" w:rsidRPr="000F07F8" w:rsidRDefault="00C61DC2" w:rsidP="00586D50">
            <w:pPr>
              <w:rPr>
                <w:snapToGrid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E46E7" w14:textId="77777777" w:rsidR="00C61DC2" w:rsidRPr="000F07F8" w:rsidRDefault="00C61DC2" w:rsidP="00586D50">
            <w:pPr>
              <w:rPr>
                <w:b/>
                <w:bCs/>
                <w:snapToGrid w:val="0"/>
              </w:rPr>
            </w:pPr>
            <w:r w:rsidRPr="000F07F8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5C2DCFD" w14:textId="77777777" w:rsidR="00C61DC2" w:rsidRPr="000F07F8" w:rsidDel="00C95AF6" w:rsidRDefault="00C61DC2" w:rsidP="00586D50">
            <w:pPr>
              <w:jc w:val="center"/>
              <w:rPr>
                <w:snapToGrid w:val="0"/>
              </w:rPr>
            </w:pPr>
            <w:r w:rsidRPr="000F07F8">
              <w:rPr>
                <w:snapToGrid w:val="0"/>
              </w:rPr>
              <w:t>setrvalý</w:t>
            </w:r>
          </w:p>
        </w:tc>
      </w:tr>
      <w:tr w:rsidR="00C61DC2" w:rsidRPr="000F07F8" w:rsidDel="00C95AF6" w14:paraId="7091F105" w14:textId="77777777" w:rsidTr="00190D29">
        <w:trPr>
          <w:cantSplit/>
          <w:trHeight w:val="251"/>
        </w:trPr>
        <w:tc>
          <w:tcPr>
            <w:tcW w:w="3070" w:type="dxa"/>
            <w:vMerge w:val="restar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7AB760C" w14:textId="77777777" w:rsidR="00C61DC2" w:rsidRPr="000F07F8" w:rsidRDefault="00C61DC2" w:rsidP="00586D50">
            <w:pPr>
              <w:rPr>
                <w:snapToGrid w:val="0"/>
              </w:rPr>
            </w:pPr>
            <w:r w:rsidRPr="00C94A46">
              <w:rPr>
                <w:rFonts w:cs="Arial"/>
                <w:bCs/>
                <w:snapToGrid w:val="0"/>
              </w:rPr>
              <w:t>Ročně max. 25–30 % poškozených jedinců nárustů či kultur okusem terminálního výhonu spárkatou zvěří.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7DC7C1C" w14:textId="77777777" w:rsidR="00C61DC2" w:rsidRPr="000F07F8" w:rsidRDefault="00C61DC2" w:rsidP="00586D50">
            <w:pPr>
              <w:numPr>
                <w:ilvl w:val="0"/>
                <w:numId w:val="43"/>
              </w:numPr>
              <w:jc w:val="both"/>
              <w:rPr>
                <w:rFonts w:cs="Arial"/>
                <w:bCs/>
                <w:snapToGrid w:val="0"/>
              </w:rPr>
            </w:pPr>
            <w:r w:rsidRPr="000F07F8">
              <w:rPr>
                <w:rFonts w:cs="Arial"/>
                <w:bCs/>
                <w:snapToGrid w:val="0"/>
              </w:rPr>
              <w:t xml:space="preserve"> Roční podíl jedinců dřevin v růstové fázi nárostů (rostoucích bez ochranných opatření) poškozených okusem vrcholového výhonu výrazně přesahuje rozpětí hodnot 25–30 %, pravděpodobně přesahuje hodnotu 75</w:t>
            </w:r>
            <w:r>
              <w:rPr>
                <w:rFonts w:cs="Arial"/>
                <w:bCs/>
                <w:snapToGrid w:val="0"/>
              </w:rPr>
              <w:t xml:space="preserve"> </w:t>
            </w:r>
            <w:r w:rsidRPr="000F07F8">
              <w:rPr>
                <w:rFonts w:cs="Arial"/>
                <w:bCs/>
                <w:snapToGrid w:val="0"/>
              </w:rPr>
              <w:t xml:space="preserve">% (odhad zpracovatele plánu péče). Současný stav početnosti spárkaté zvěře zjevně znemožňuje na většině rozlohy ekosystémů nepřetržitou přirozenou obnovu dřevin. </w:t>
            </w:r>
          </w:p>
          <w:p w14:paraId="0091F82C" w14:textId="77777777" w:rsidR="00C61DC2" w:rsidRPr="000F07F8" w:rsidRDefault="00C61DC2" w:rsidP="00586D50">
            <w:pPr>
              <w:numPr>
                <w:ilvl w:val="0"/>
                <w:numId w:val="43"/>
              </w:numPr>
              <w:jc w:val="both"/>
              <w:rPr>
                <w:rFonts w:cs="Arial"/>
                <w:bCs/>
                <w:snapToGrid w:val="0"/>
              </w:rPr>
            </w:pPr>
            <w:r w:rsidRPr="000F07F8">
              <w:rPr>
                <w:rFonts w:cs="Arial"/>
                <w:bCs/>
                <w:snapToGrid w:val="0"/>
              </w:rPr>
              <w:t>Stav indikátoru se v průběhu platnosti předchozího plánu péče nezměnil (nezlepšil).</w:t>
            </w:r>
          </w:p>
          <w:p w14:paraId="7AEA53B9" w14:textId="77777777" w:rsidR="00C61DC2" w:rsidRPr="000F07F8" w:rsidRDefault="00C61DC2" w:rsidP="00586D50">
            <w:pPr>
              <w:numPr>
                <w:ilvl w:val="0"/>
                <w:numId w:val="43"/>
              </w:numPr>
              <w:jc w:val="both"/>
              <w:rPr>
                <w:rFonts w:cs="Arial"/>
                <w:bCs/>
                <w:snapToGrid w:val="0"/>
              </w:rPr>
            </w:pPr>
            <w:r w:rsidRPr="000F07F8">
              <w:rPr>
                <w:rFonts w:cs="Arial"/>
                <w:bCs/>
                <w:snapToGrid w:val="0"/>
              </w:rPr>
              <w:t xml:space="preserve">Vysoká početnost spárkaté zvěře. Stávající legislativa na úseku myslivosti nepracuje s mírou poškození dřevin jako parametrem určujícím pro stanovení početnosti (stavů) zvěře. </w:t>
            </w:r>
          </w:p>
          <w:p w14:paraId="0A9AD2B4" w14:textId="77777777" w:rsidR="00C61DC2" w:rsidRPr="000F07F8" w:rsidDel="00C95AF6" w:rsidRDefault="00C61DC2" w:rsidP="00586D50">
            <w:pPr>
              <w:numPr>
                <w:ilvl w:val="0"/>
                <w:numId w:val="43"/>
              </w:numPr>
              <w:jc w:val="both"/>
              <w:rPr>
                <w:rFonts w:cs="Arial"/>
                <w:bCs/>
                <w:snapToGrid w:val="0"/>
                <w:sz w:val="16"/>
                <w:szCs w:val="16"/>
              </w:rPr>
            </w:pPr>
            <w:r w:rsidRPr="000F07F8">
              <w:rPr>
                <w:rFonts w:cs="Arial"/>
                <w:bCs/>
                <w:snapToGrid w:val="0"/>
              </w:rPr>
              <w:t>Podávat podněty příslušnému orgánu státní správy myslivosti na snížení početních stavů spárkaté zvěře v dotčených honitbách. Podporovat a zajišťovat opatření na ochranu dřevin proti poškozování zvěří (viz přílohu č. T2, Rámcovou směrnici péče o lesní porosty na lesních pozemcích, bod Péče o nálety, nárosty a kultury).</w:t>
            </w:r>
          </w:p>
        </w:tc>
      </w:tr>
      <w:tr w:rsidR="00C61DC2" w:rsidRPr="000F07F8" w:rsidDel="00C95AF6" w14:paraId="57908D28" w14:textId="77777777" w:rsidTr="00190D29">
        <w:trPr>
          <w:cantSplit/>
          <w:trHeight w:val="251"/>
        </w:trPr>
        <w:tc>
          <w:tcPr>
            <w:tcW w:w="3070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9D83E69" w14:textId="77777777" w:rsidR="00C61DC2" w:rsidRPr="000F07F8" w:rsidRDefault="00C61DC2" w:rsidP="00586D50">
            <w:pPr>
              <w:rPr>
                <w:snapToGrid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03B4" w14:textId="77777777" w:rsidR="00C61DC2" w:rsidRPr="000F07F8" w:rsidRDefault="00C61DC2" w:rsidP="00586D50">
            <w:pPr>
              <w:rPr>
                <w:b/>
                <w:bCs/>
                <w:snapToGrid w:val="0"/>
              </w:rPr>
            </w:pPr>
            <w:r w:rsidRPr="000F07F8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19E0E1E" w14:textId="77777777" w:rsidR="00C61DC2" w:rsidRPr="000F07F8" w:rsidDel="00C95AF6" w:rsidRDefault="00C61DC2" w:rsidP="00586D50">
            <w:pPr>
              <w:jc w:val="center"/>
              <w:rPr>
                <w:snapToGrid w:val="0"/>
              </w:rPr>
            </w:pPr>
            <w:r w:rsidRPr="000F07F8">
              <w:rPr>
                <w:snapToGrid w:val="0"/>
              </w:rPr>
              <w:t>špatný</w:t>
            </w:r>
          </w:p>
        </w:tc>
      </w:tr>
      <w:tr w:rsidR="00C61DC2" w:rsidRPr="000F07F8" w:rsidDel="00C95AF6" w14:paraId="2E4EA217" w14:textId="77777777" w:rsidTr="00190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51"/>
        </w:trPr>
        <w:tc>
          <w:tcPr>
            <w:tcW w:w="3070" w:type="dxa"/>
            <w:vMerge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F8425E6" w14:textId="77777777" w:rsidR="00C61DC2" w:rsidRPr="000F07F8" w:rsidRDefault="00C61DC2" w:rsidP="00586D50">
            <w:pPr>
              <w:rPr>
                <w:snapToGrid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AED7BF" w14:textId="77777777" w:rsidR="00C61DC2" w:rsidRPr="000F07F8" w:rsidRDefault="00C61DC2" w:rsidP="00586D50">
            <w:pPr>
              <w:rPr>
                <w:b/>
                <w:bCs/>
                <w:snapToGrid w:val="0"/>
              </w:rPr>
            </w:pPr>
            <w:r w:rsidRPr="000F07F8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D97A982" w14:textId="77777777" w:rsidR="00C61DC2" w:rsidRPr="000F07F8" w:rsidDel="00C95AF6" w:rsidRDefault="00C61DC2" w:rsidP="00586D50">
            <w:pPr>
              <w:jc w:val="center"/>
              <w:rPr>
                <w:snapToGrid w:val="0"/>
              </w:rPr>
            </w:pPr>
            <w:r w:rsidRPr="000F07F8">
              <w:rPr>
                <w:snapToGrid w:val="0"/>
              </w:rPr>
              <w:t>setrvalý</w:t>
            </w:r>
          </w:p>
        </w:tc>
      </w:tr>
    </w:tbl>
    <w:p w14:paraId="6DD743A2" w14:textId="00904B09" w:rsidR="008E7A59" w:rsidRDefault="008E7A59" w:rsidP="004D0D16">
      <w:pPr>
        <w:jc w:val="both"/>
        <w:rPr>
          <w:snapToGrid w:val="0"/>
        </w:rPr>
      </w:pPr>
    </w:p>
    <w:p w14:paraId="3A9B42D4" w14:textId="77777777" w:rsidR="00C61DC2" w:rsidRPr="000F07F8" w:rsidRDefault="00C61DC2" w:rsidP="004D0D16">
      <w:pPr>
        <w:jc w:val="both"/>
        <w:rPr>
          <w:snapToGrid w:val="0"/>
        </w:rPr>
      </w:pP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7"/>
        <w:gridCol w:w="850"/>
        <w:gridCol w:w="5103"/>
      </w:tblGrid>
      <w:tr w:rsidR="004A66A1" w:rsidRPr="000F07F8" w14:paraId="450BC49D" w14:textId="77777777" w:rsidTr="00FA565E">
        <w:trPr>
          <w:cantSplit/>
          <w:trHeight w:val="251"/>
        </w:trPr>
        <w:tc>
          <w:tcPr>
            <w:tcW w:w="30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14:paraId="764A8793" w14:textId="77777777" w:rsidR="004A66A1" w:rsidRPr="000F07F8" w:rsidRDefault="004A66A1" w:rsidP="004A66A1">
            <w:pPr>
              <w:rPr>
                <w:b/>
                <w:bCs/>
                <w:snapToGrid w:val="0"/>
              </w:rPr>
            </w:pPr>
            <w:r w:rsidRPr="000F07F8">
              <w:rPr>
                <w:b/>
                <w:bCs/>
                <w:snapToGrid w:val="0"/>
              </w:rPr>
              <w:t xml:space="preserve">ekosystém: </w:t>
            </w:r>
          </w:p>
        </w:tc>
        <w:tc>
          <w:tcPr>
            <w:tcW w:w="5953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243FF7A2" w14:textId="77777777" w:rsidR="004A66A1" w:rsidRPr="000F07F8" w:rsidRDefault="004A66A1" w:rsidP="004A66A1">
            <w:pPr>
              <w:rPr>
                <w:snapToGrid w:val="0"/>
              </w:rPr>
            </w:pPr>
            <w:r w:rsidRPr="000F07F8">
              <w:rPr>
                <w:snapToGrid w:val="0"/>
              </w:rPr>
              <w:t>Vodní toky a periodicky protékaná říční ramena a tůně</w:t>
            </w:r>
          </w:p>
        </w:tc>
      </w:tr>
      <w:tr w:rsidR="004A66A1" w:rsidRPr="000F07F8" w14:paraId="5A1D4FAE" w14:textId="77777777" w:rsidTr="00FA565E">
        <w:trPr>
          <w:cantSplit/>
          <w:trHeight w:val="251"/>
        </w:trPr>
        <w:tc>
          <w:tcPr>
            <w:tcW w:w="3067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F828ECD" w14:textId="77777777" w:rsidR="004A66A1" w:rsidRPr="000F07F8" w:rsidRDefault="004A66A1" w:rsidP="004A66A1">
            <w:pPr>
              <w:rPr>
                <w:b/>
                <w:bCs/>
                <w:snapToGrid w:val="0"/>
              </w:rPr>
            </w:pPr>
            <w:r w:rsidRPr="000F07F8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5953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14:paraId="7EAD5185" w14:textId="77777777" w:rsidR="004A66A1" w:rsidRPr="000F07F8" w:rsidRDefault="004A66A1" w:rsidP="004A66A1">
            <w:pPr>
              <w:rPr>
                <w:b/>
                <w:bCs/>
                <w:snapToGrid w:val="0"/>
              </w:rPr>
            </w:pPr>
            <w:r w:rsidRPr="000F07F8">
              <w:rPr>
                <w:b/>
                <w:bCs/>
                <w:snapToGrid w:val="0"/>
              </w:rPr>
              <w:t>aktuální hodnoty indikátorů a zhodnocení stavu a trendu vývoje ekosystému ve vztahu k provedené péči a působícím vlivům</w:t>
            </w:r>
          </w:p>
        </w:tc>
      </w:tr>
      <w:tr w:rsidR="004A66A1" w14:paraId="1945ED2F" w14:textId="77777777" w:rsidTr="00FA565E">
        <w:trPr>
          <w:cantSplit/>
          <w:trHeight w:val="251"/>
        </w:trPr>
        <w:tc>
          <w:tcPr>
            <w:tcW w:w="3067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3186A37F" w14:textId="77777777" w:rsidR="004A66A1" w:rsidRPr="00156B55" w:rsidRDefault="00645F7F" w:rsidP="004A66A1">
            <w:pPr>
              <w:rPr>
                <w:snapToGrid w:val="0"/>
              </w:rPr>
            </w:pPr>
            <w:r w:rsidRPr="00CD6537">
              <w:rPr>
                <w:snapToGrid w:val="0"/>
              </w:rPr>
              <w:t>Zachování neupravených úseků vodních toků bez zásahů do přirozené morfologie vodního toku.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53B1E73" w14:textId="77777777" w:rsidR="00ED335B" w:rsidRPr="00ED335B" w:rsidRDefault="00455B34" w:rsidP="008D589D">
            <w:pPr>
              <w:numPr>
                <w:ilvl w:val="0"/>
                <w:numId w:val="32"/>
              </w:numPr>
              <w:jc w:val="both"/>
              <w:rPr>
                <w:snapToGrid w:val="0"/>
              </w:rPr>
            </w:pPr>
            <w:r>
              <w:rPr>
                <w:bCs/>
                <w:snapToGrid w:val="0"/>
              </w:rPr>
              <w:t>N</w:t>
            </w:r>
            <w:r w:rsidR="00FF14BB">
              <w:rPr>
                <w:bCs/>
                <w:snapToGrid w:val="0"/>
              </w:rPr>
              <w:t>eupravené úseky vodních toků Moravy a Malé Vody zaujímají celkovou délku 2 km. Zasahuje se do nich minimálně –</w:t>
            </w:r>
            <w:r w:rsidR="00ED335B">
              <w:rPr>
                <w:bCs/>
                <w:snapToGrid w:val="0"/>
              </w:rPr>
              <w:t xml:space="preserve"> do naplave</w:t>
            </w:r>
            <w:r w:rsidR="0063205B">
              <w:rPr>
                <w:bCs/>
                <w:snapToGrid w:val="0"/>
              </w:rPr>
              <w:t xml:space="preserve">ných kmenů pouze v případě, že </w:t>
            </w:r>
            <w:r w:rsidR="00ED335B">
              <w:rPr>
                <w:bCs/>
                <w:snapToGrid w:val="0"/>
              </w:rPr>
              <w:t xml:space="preserve">znemožňují bezpečné proplutí vodáky, příp. je nutí přetahovat lodě po náplavech. </w:t>
            </w:r>
          </w:p>
          <w:p w14:paraId="180BD70E" w14:textId="77777777" w:rsidR="00ED335B" w:rsidRPr="002252F7" w:rsidRDefault="00ED335B" w:rsidP="008D589D">
            <w:pPr>
              <w:numPr>
                <w:ilvl w:val="0"/>
                <w:numId w:val="32"/>
              </w:numPr>
              <w:jc w:val="both"/>
              <w:rPr>
                <w:snapToGrid w:val="0"/>
              </w:rPr>
            </w:pPr>
            <w:r>
              <w:rPr>
                <w:snapToGrid w:val="0"/>
              </w:rPr>
              <w:t>Délka neupravených úseků vodních toků se v uplynulém období nesnížila</w:t>
            </w:r>
            <w:r w:rsidR="00FF14BB">
              <w:rPr>
                <w:snapToGrid w:val="0"/>
              </w:rPr>
              <w:t>.</w:t>
            </w:r>
          </w:p>
        </w:tc>
      </w:tr>
      <w:tr w:rsidR="004A66A1" w14:paraId="0DB063F0" w14:textId="77777777" w:rsidTr="00FA565E">
        <w:trPr>
          <w:cantSplit/>
          <w:trHeight w:val="251"/>
        </w:trPr>
        <w:tc>
          <w:tcPr>
            <w:tcW w:w="3067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2AA8E749" w14:textId="77777777" w:rsidR="004A66A1" w:rsidRPr="007C23C6" w:rsidRDefault="004A66A1" w:rsidP="004A66A1">
            <w:pPr>
              <w:rPr>
                <w:snapToGrid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B2BD" w14:textId="77777777" w:rsidR="004A66A1" w:rsidRPr="008B3299" w:rsidRDefault="004A66A1" w:rsidP="004A66A1">
            <w:pPr>
              <w:rPr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47EC0A0" w14:textId="77777777" w:rsidR="004A66A1" w:rsidRPr="002252F7" w:rsidRDefault="00FA565E" w:rsidP="004A66A1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dobrý</w:t>
            </w:r>
          </w:p>
        </w:tc>
      </w:tr>
      <w:tr w:rsidR="004A66A1" w14:paraId="62AA38D2" w14:textId="77777777" w:rsidTr="008E7A59">
        <w:trPr>
          <w:cantSplit/>
          <w:trHeight w:val="251"/>
        </w:trPr>
        <w:tc>
          <w:tcPr>
            <w:tcW w:w="3067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2F6AF4D" w14:textId="77777777" w:rsidR="004A66A1" w:rsidRPr="007C23C6" w:rsidRDefault="004A66A1" w:rsidP="004A66A1">
            <w:pPr>
              <w:rPr>
                <w:snapToGrid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FF0E5" w14:textId="77777777" w:rsidR="004A66A1" w:rsidRPr="008B3299" w:rsidRDefault="004A66A1" w:rsidP="004A66A1">
            <w:pPr>
              <w:rPr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4B94573" w14:textId="77777777" w:rsidR="004A66A1" w:rsidRPr="002252F7" w:rsidRDefault="00FA565E" w:rsidP="004A66A1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setrvalý</w:t>
            </w:r>
          </w:p>
        </w:tc>
      </w:tr>
      <w:tr w:rsidR="004A66A1" w14:paraId="6033D66E" w14:textId="77777777" w:rsidTr="00FA565E">
        <w:trPr>
          <w:cantSplit/>
          <w:trHeight w:val="251"/>
        </w:trPr>
        <w:tc>
          <w:tcPr>
            <w:tcW w:w="3067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3752CDA5" w14:textId="77777777" w:rsidR="004A66A1" w:rsidRPr="00156B55" w:rsidRDefault="00FA565E" w:rsidP="00FA565E">
            <w:pPr>
              <w:rPr>
                <w:snapToGrid w:val="0"/>
              </w:rPr>
            </w:pPr>
            <w:r w:rsidRPr="00CD6537">
              <w:rPr>
                <w:snapToGrid w:val="0"/>
              </w:rPr>
              <w:lastRenderedPageBreak/>
              <w:t xml:space="preserve">Zachování stávajícího vodního režimu (povrchových i podzemních vod) bez antropogenně způsobených změn. 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EA8085B" w14:textId="74D36DD3" w:rsidR="004A66A1" w:rsidRDefault="004C2174" w:rsidP="008749B7">
            <w:pPr>
              <w:numPr>
                <w:ilvl w:val="0"/>
                <w:numId w:val="33"/>
              </w:numPr>
              <w:rPr>
                <w:snapToGrid w:val="0"/>
              </w:rPr>
            </w:pPr>
            <w:r>
              <w:rPr>
                <w:snapToGrid w:val="0"/>
              </w:rPr>
              <w:t xml:space="preserve">Z </w:t>
            </w:r>
            <w:r w:rsidR="00C21E6A">
              <w:rPr>
                <w:snapToGrid w:val="0"/>
              </w:rPr>
              <w:t>antropogenních vlivů je vodní režim povrchových vod ovlivněn dělením vod mezi Moravu a Malou Vodu na jezu Řimice, příp. náhlými výkyvy v průtocích (špičkování). V případě podzemních vod je území zasaženo depresním účinkem odběru podzemní vody z jímacího území Litovel</w:t>
            </w:r>
            <w:r w:rsidR="00436D44">
              <w:rPr>
                <w:snapToGrid w:val="0"/>
              </w:rPr>
              <w:t xml:space="preserve"> – </w:t>
            </w:r>
            <w:r w:rsidR="00C21E6A">
              <w:rPr>
                <w:snapToGrid w:val="0"/>
              </w:rPr>
              <w:t xml:space="preserve">Čerlinka. </w:t>
            </w:r>
          </w:p>
          <w:p w14:paraId="0F558DF6" w14:textId="77777777" w:rsidR="004E4B4E" w:rsidRPr="002252F7" w:rsidRDefault="004C2174" w:rsidP="0063205B">
            <w:pPr>
              <w:numPr>
                <w:ilvl w:val="0"/>
                <w:numId w:val="33"/>
              </w:numPr>
              <w:rPr>
                <w:snapToGrid w:val="0"/>
              </w:rPr>
            </w:pPr>
            <w:r>
              <w:rPr>
                <w:snapToGrid w:val="0"/>
              </w:rPr>
              <w:t>M</w:t>
            </w:r>
            <w:r w:rsidR="00C21E6A">
              <w:rPr>
                <w:snapToGrid w:val="0"/>
              </w:rPr>
              <w:t xml:space="preserve">anipulace na jezu </w:t>
            </w:r>
            <w:proofErr w:type="gramStart"/>
            <w:r w:rsidR="00C21E6A">
              <w:rPr>
                <w:snapToGrid w:val="0"/>
              </w:rPr>
              <w:t>Řimice se nezměnila</w:t>
            </w:r>
            <w:proofErr w:type="gramEnd"/>
            <w:r w:rsidR="00C21E6A">
              <w:rPr>
                <w:snapToGrid w:val="0"/>
              </w:rPr>
              <w:t xml:space="preserve">, ke špičkování dochází, ale prozatím se nepodařilo určit jeho původce. </w:t>
            </w:r>
            <w:r w:rsidR="0063205B">
              <w:rPr>
                <w:snapToGrid w:val="0"/>
              </w:rPr>
              <w:t>Realizovaný (nikoli povolený) o</w:t>
            </w:r>
            <w:r w:rsidR="00C21E6A">
              <w:rPr>
                <w:snapToGrid w:val="0"/>
              </w:rPr>
              <w:t>dbě</w:t>
            </w:r>
            <w:r w:rsidR="0063205B">
              <w:rPr>
                <w:snapToGrid w:val="0"/>
              </w:rPr>
              <w:t>r vody z jímacího území Litovel</w:t>
            </w:r>
            <w:r w:rsidR="000F07F8">
              <w:rPr>
                <w:snapToGrid w:val="0"/>
              </w:rPr>
              <w:t xml:space="preserve"> </w:t>
            </w:r>
            <w:r w:rsidR="00C21E6A">
              <w:rPr>
                <w:snapToGrid w:val="0"/>
              </w:rPr>
              <w:t>–</w:t>
            </w:r>
            <w:r w:rsidR="000F07F8">
              <w:rPr>
                <w:snapToGrid w:val="0"/>
              </w:rPr>
              <w:t xml:space="preserve"> </w:t>
            </w:r>
            <w:r w:rsidR="00C21E6A">
              <w:rPr>
                <w:snapToGrid w:val="0"/>
              </w:rPr>
              <w:t xml:space="preserve">Čerlinka nepřesahuje využitelné množství zdrojů podzemních vod stanovené </w:t>
            </w:r>
            <w:r w:rsidR="004E4B4E">
              <w:rPr>
                <w:snapToGrid w:val="0"/>
              </w:rPr>
              <w:t xml:space="preserve">pro HGR Mladečský kras </w:t>
            </w:r>
            <w:r w:rsidR="00C21E6A">
              <w:rPr>
                <w:snapToGrid w:val="0"/>
              </w:rPr>
              <w:t>v odborných podkladech</w:t>
            </w:r>
            <w:r w:rsidR="004E4B4E">
              <w:rPr>
                <w:snapToGrid w:val="0"/>
              </w:rPr>
              <w:t>.</w:t>
            </w:r>
          </w:p>
        </w:tc>
      </w:tr>
      <w:tr w:rsidR="004A66A1" w14:paraId="415F5608" w14:textId="77777777" w:rsidTr="00FA565E">
        <w:trPr>
          <w:cantSplit/>
          <w:trHeight w:val="251"/>
        </w:trPr>
        <w:tc>
          <w:tcPr>
            <w:tcW w:w="3067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3FB61F6A" w14:textId="77777777" w:rsidR="004A66A1" w:rsidRPr="007C23C6" w:rsidRDefault="004A66A1" w:rsidP="004A66A1">
            <w:pPr>
              <w:rPr>
                <w:snapToGrid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FD19" w14:textId="77777777" w:rsidR="004A66A1" w:rsidRPr="008B3299" w:rsidRDefault="004A66A1" w:rsidP="004A66A1">
            <w:pPr>
              <w:rPr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3FD8EE2" w14:textId="77777777" w:rsidR="004A66A1" w:rsidRPr="002252F7" w:rsidRDefault="00FA565E" w:rsidP="004A66A1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špatný</w:t>
            </w:r>
          </w:p>
        </w:tc>
      </w:tr>
      <w:tr w:rsidR="004A66A1" w14:paraId="71F9CEC4" w14:textId="77777777" w:rsidTr="006575A4">
        <w:trPr>
          <w:cantSplit/>
          <w:trHeight w:val="251"/>
        </w:trPr>
        <w:tc>
          <w:tcPr>
            <w:tcW w:w="3067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1745A42" w14:textId="77777777" w:rsidR="004A66A1" w:rsidRPr="007C23C6" w:rsidRDefault="004A66A1" w:rsidP="004A66A1">
            <w:pPr>
              <w:rPr>
                <w:snapToGrid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5849" w14:textId="77777777" w:rsidR="004A66A1" w:rsidRPr="008B3299" w:rsidRDefault="004A66A1" w:rsidP="004A66A1">
            <w:pPr>
              <w:rPr>
                <w:snapToGrid w:val="0"/>
              </w:rPr>
            </w:pPr>
            <w:r w:rsidRPr="008B3299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FC2DF34" w14:textId="77777777" w:rsidR="004A66A1" w:rsidRPr="002252F7" w:rsidRDefault="00FA565E" w:rsidP="004A66A1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zhoršující se</w:t>
            </w:r>
          </w:p>
        </w:tc>
      </w:tr>
      <w:tr w:rsidR="003D5D5E" w:rsidRPr="000F07F8" w14:paraId="548AB3C3" w14:textId="77777777" w:rsidTr="00C612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51"/>
        </w:trPr>
        <w:tc>
          <w:tcPr>
            <w:tcW w:w="3067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177E1F3B" w14:textId="77777777" w:rsidR="003D5D5E" w:rsidRPr="000F07F8" w:rsidRDefault="00916225" w:rsidP="00C6122C">
            <w:pPr>
              <w:ind w:left="72"/>
              <w:rPr>
                <w:bCs/>
                <w:snapToGrid w:val="0"/>
              </w:rPr>
            </w:pPr>
            <w:r w:rsidRPr="00916225">
              <w:rPr>
                <w:rFonts w:cs="Arial"/>
                <w:bCs/>
                <w:snapToGrid w:val="0"/>
              </w:rPr>
              <w:t xml:space="preserve">Přítomnost tůní s výskytem ohrožených druhů </w:t>
            </w:r>
            <w:r w:rsidR="00BA00B0">
              <w:rPr>
                <w:rFonts w:cs="Arial"/>
                <w:bCs/>
                <w:snapToGrid w:val="0"/>
              </w:rPr>
              <w:t>lupenonžc</w:t>
            </w:r>
            <w:r w:rsidRPr="00916225">
              <w:rPr>
                <w:rFonts w:cs="Arial"/>
                <w:bCs/>
                <w:snapToGrid w:val="0"/>
              </w:rPr>
              <w:t>ů (žábronožka sněžní, případně listonoh jarní)</w:t>
            </w:r>
            <w:r w:rsidR="00DF7FA6">
              <w:rPr>
                <w:rFonts w:cs="Arial"/>
                <w:bCs/>
                <w:snapToGrid w:val="0"/>
              </w:rPr>
              <w:t>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14:paraId="5C80CECF" w14:textId="77777777" w:rsidR="00FA2F9D" w:rsidRDefault="002A5B50" w:rsidP="00FA2F9D">
            <w:pPr>
              <w:rPr>
                <w:snapToGrid w:val="0"/>
              </w:rPr>
            </w:pPr>
            <w:r>
              <w:rPr>
                <w:snapToGrid w:val="0"/>
              </w:rPr>
              <w:t>Průzkumy p</w:t>
            </w:r>
            <w:r w:rsidR="00BA00B0">
              <w:rPr>
                <w:snapToGrid w:val="0"/>
              </w:rPr>
              <w:t>eriodick</w:t>
            </w:r>
            <w:r>
              <w:rPr>
                <w:snapToGrid w:val="0"/>
              </w:rPr>
              <w:t>ých</w:t>
            </w:r>
            <w:r w:rsidR="00BA00B0">
              <w:rPr>
                <w:snapToGrid w:val="0"/>
              </w:rPr>
              <w:t xml:space="preserve"> tůn</w:t>
            </w:r>
            <w:r>
              <w:rPr>
                <w:snapToGrid w:val="0"/>
              </w:rPr>
              <w:t xml:space="preserve">í s doloženým výskytem ohrožených druhů korýšů se na území PR Hejtmanka datují od druhé poloviny minulého století. Přítomnost periodických tůni, biotopu lupenonožců, je </w:t>
            </w:r>
            <w:r w:rsidR="00AD59DB">
              <w:rPr>
                <w:snapToGrid w:val="0"/>
              </w:rPr>
              <w:t xml:space="preserve">v PR </w:t>
            </w:r>
            <w:r>
              <w:rPr>
                <w:snapToGrid w:val="0"/>
              </w:rPr>
              <w:t xml:space="preserve">dlouhodobě </w:t>
            </w:r>
            <w:r w:rsidR="00AD59DB">
              <w:rPr>
                <w:snapToGrid w:val="0"/>
              </w:rPr>
              <w:t xml:space="preserve">stabilní, výskyt dospělců ohrožených druhů (v posledních letech žábronožky sněžní) </w:t>
            </w:r>
            <w:r>
              <w:rPr>
                <w:snapToGrid w:val="0"/>
              </w:rPr>
              <w:t xml:space="preserve">je </w:t>
            </w:r>
            <w:r w:rsidR="00AD59DB">
              <w:rPr>
                <w:snapToGrid w:val="0"/>
              </w:rPr>
              <w:t xml:space="preserve">kolísavý, </w:t>
            </w:r>
            <w:r>
              <w:rPr>
                <w:snapToGrid w:val="0"/>
              </w:rPr>
              <w:t>závisl</w:t>
            </w:r>
            <w:r w:rsidR="00AD59DB">
              <w:rPr>
                <w:snapToGrid w:val="0"/>
              </w:rPr>
              <w:t>ý</w:t>
            </w:r>
            <w:r>
              <w:rPr>
                <w:snapToGrid w:val="0"/>
              </w:rPr>
              <w:t xml:space="preserve"> na klimatických </w:t>
            </w:r>
            <w:r w:rsidR="00AD59DB">
              <w:rPr>
                <w:snapToGrid w:val="0"/>
              </w:rPr>
              <w:t xml:space="preserve">stanovištních poměrech. </w:t>
            </w:r>
          </w:p>
        </w:tc>
      </w:tr>
      <w:tr w:rsidR="003D5D5E" w:rsidRPr="000F07F8" w14:paraId="19FAD497" w14:textId="77777777" w:rsidTr="00C6122C">
        <w:trPr>
          <w:cantSplit/>
          <w:trHeight w:val="251"/>
        </w:trPr>
        <w:tc>
          <w:tcPr>
            <w:tcW w:w="3067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681F3480" w14:textId="77777777" w:rsidR="003D5D5E" w:rsidRPr="000F07F8" w:rsidRDefault="003D5D5E" w:rsidP="00C6122C">
            <w:pPr>
              <w:rPr>
                <w:snapToGrid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0B96" w14:textId="77777777" w:rsidR="003D5D5E" w:rsidRPr="000F07F8" w:rsidRDefault="003D5D5E" w:rsidP="00C6122C">
            <w:pPr>
              <w:rPr>
                <w:snapToGrid w:val="0"/>
              </w:rPr>
            </w:pPr>
            <w:r w:rsidRPr="000F07F8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17F4159" w14:textId="77777777" w:rsidR="003D5D5E" w:rsidRPr="000F07F8" w:rsidRDefault="00C93F3F" w:rsidP="00C6122C">
            <w:pPr>
              <w:jc w:val="center"/>
              <w:rPr>
                <w:snapToGrid w:val="0"/>
              </w:rPr>
            </w:pPr>
            <w:r>
              <w:rPr>
                <w:rFonts w:cs="Arial"/>
                <w:bCs/>
                <w:snapToGrid w:val="0"/>
              </w:rPr>
              <w:t>dobrý</w:t>
            </w:r>
          </w:p>
        </w:tc>
      </w:tr>
      <w:tr w:rsidR="003D5D5E" w:rsidRPr="000F07F8" w14:paraId="2A55CD3A" w14:textId="77777777" w:rsidTr="00C612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51"/>
        </w:trPr>
        <w:tc>
          <w:tcPr>
            <w:tcW w:w="3067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6BA75DA" w14:textId="77777777" w:rsidR="003D5D5E" w:rsidRPr="000F07F8" w:rsidRDefault="003D5D5E" w:rsidP="00C6122C">
            <w:pPr>
              <w:rPr>
                <w:snapToGrid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</w:tcPr>
          <w:p w14:paraId="7A481398" w14:textId="77777777" w:rsidR="003D5D5E" w:rsidRPr="000F07F8" w:rsidRDefault="003D5D5E" w:rsidP="00C6122C">
            <w:pPr>
              <w:rPr>
                <w:snapToGrid w:val="0"/>
              </w:rPr>
            </w:pPr>
            <w:r w:rsidRPr="000F07F8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3A24A189" w14:textId="77777777" w:rsidR="003D5D5E" w:rsidRPr="000F07F8" w:rsidRDefault="00C93F3F" w:rsidP="00C6122C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setrvalý</w:t>
            </w:r>
          </w:p>
        </w:tc>
      </w:tr>
    </w:tbl>
    <w:p w14:paraId="38AEF659" w14:textId="77777777" w:rsidR="004C27A6" w:rsidRDefault="004C27A6" w:rsidP="004D0D16">
      <w:pPr>
        <w:jc w:val="both"/>
        <w:rPr>
          <w:snapToGrid w:val="0"/>
          <w:sz w:val="24"/>
          <w:szCs w:val="24"/>
        </w:rPr>
      </w:pPr>
    </w:p>
    <w:p w14:paraId="2B2D8ABA" w14:textId="77777777" w:rsidR="004C27A6" w:rsidRDefault="004C27A6" w:rsidP="004C27A6">
      <w:pPr>
        <w:jc w:val="both"/>
        <w:rPr>
          <w:b/>
        </w:rPr>
      </w:pPr>
      <w:r>
        <w:rPr>
          <w:b/>
        </w:rPr>
        <w:t xml:space="preserve">B. </w:t>
      </w:r>
      <w:proofErr w:type="gramStart"/>
      <w:r>
        <w:rPr>
          <w:b/>
        </w:rPr>
        <w:t>druhy</w:t>
      </w:r>
      <w:proofErr w:type="gramEnd"/>
    </w:p>
    <w:tbl>
      <w:tblPr>
        <w:tblW w:w="9020" w:type="dxa"/>
        <w:tblInd w:w="12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5"/>
        <w:gridCol w:w="1417"/>
        <w:gridCol w:w="5528"/>
      </w:tblGrid>
      <w:tr w:rsidR="00AC06A8" w:rsidRPr="003320C0" w14:paraId="6BB0F921" w14:textId="77777777" w:rsidTr="00C6122C">
        <w:trPr>
          <w:trHeight w:val="240"/>
        </w:trPr>
        <w:tc>
          <w:tcPr>
            <w:tcW w:w="207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0D2FC59C" w14:textId="77777777" w:rsidR="00AC06A8" w:rsidRPr="006575A4" w:rsidRDefault="00694849" w:rsidP="00C6122C">
            <w:pPr>
              <w:rPr>
                <w:b/>
              </w:rPr>
            </w:pPr>
            <w:r w:rsidRPr="006575A4">
              <w:rPr>
                <w:b/>
              </w:rPr>
              <w:t xml:space="preserve">druh: </w:t>
            </w:r>
          </w:p>
        </w:tc>
        <w:tc>
          <w:tcPr>
            <w:tcW w:w="6945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14:paraId="7CBCA272" w14:textId="77777777" w:rsidR="00AC06A8" w:rsidRPr="006575A4" w:rsidRDefault="00694849" w:rsidP="00C6122C">
            <w:r w:rsidRPr="006575A4">
              <w:t>bobr evropský (</w:t>
            </w:r>
            <w:r w:rsidRPr="006575A4">
              <w:rPr>
                <w:i/>
              </w:rPr>
              <w:t>Castor fiber</w:t>
            </w:r>
            <w:r w:rsidRPr="006575A4">
              <w:t>)</w:t>
            </w:r>
          </w:p>
        </w:tc>
      </w:tr>
      <w:tr w:rsidR="00AC06A8" w:rsidRPr="003320C0" w14:paraId="127AD72B" w14:textId="77777777" w:rsidTr="00C6122C">
        <w:trPr>
          <w:trHeight w:val="240"/>
        </w:trPr>
        <w:tc>
          <w:tcPr>
            <w:tcW w:w="20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F5261CB" w14:textId="77777777" w:rsidR="00AC06A8" w:rsidRPr="006575A4" w:rsidRDefault="00694849" w:rsidP="00C6122C">
            <w:pPr>
              <w:rPr>
                <w:b/>
              </w:rPr>
            </w:pPr>
            <w:r w:rsidRPr="006575A4">
              <w:rPr>
                <w:b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FBFBF"/>
          </w:tcPr>
          <w:p w14:paraId="167E9DDD" w14:textId="77777777" w:rsidR="00AC06A8" w:rsidRPr="006575A4" w:rsidRDefault="00694849" w:rsidP="00C6122C">
            <w:pPr>
              <w:rPr>
                <w:b/>
              </w:rPr>
            </w:pPr>
            <w:r w:rsidRPr="006575A4">
              <w:rPr>
                <w:b/>
              </w:rPr>
              <w:t>aktuální hodnoty indikátorů a zhodnocení stavu a trendu vývoje druhu ve vztahu k provedené péči a působícím vlivům</w:t>
            </w:r>
          </w:p>
        </w:tc>
      </w:tr>
      <w:tr w:rsidR="00AC06A8" w:rsidRPr="003320C0" w14:paraId="01E5CFAE" w14:textId="77777777" w:rsidTr="00C6122C">
        <w:trPr>
          <w:trHeight w:val="240"/>
        </w:trPr>
        <w:tc>
          <w:tcPr>
            <w:tcW w:w="2075" w:type="dxa"/>
            <w:vMerge w:val="restart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14:paraId="0D9D42B9" w14:textId="77777777" w:rsidR="00AC06A8" w:rsidRPr="006575A4" w:rsidRDefault="000C2554" w:rsidP="00C6122C">
            <w:r>
              <w:t>Přítomnost detekovatelná podle čerstvých pobytových známek (okusy, stopy, hráze, popř, nory a bobří hrady).</w:t>
            </w:r>
          </w:p>
        </w:tc>
        <w:tc>
          <w:tcPr>
            <w:tcW w:w="6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65156C3A" w14:textId="5DD801BF" w:rsidR="00AC06A8" w:rsidRPr="006575A4" w:rsidRDefault="00694849" w:rsidP="00C6122C">
            <w:r w:rsidRPr="006575A4">
              <w:t xml:space="preserve">První výskyt bobra zde byl potvrzen v roce 1992, </w:t>
            </w:r>
            <w:r w:rsidR="00227083">
              <w:t xml:space="preserve">od této doby jsou zde pravidelně nalézány pobytové známky a </w:t>
            </w:r>
            <w:r w:rsidRPr="006575A4">
              <w:t xml:space="preserve">území je tak dlouhodobě součástí teritoria, které přesahuje pomezí PR a jehož hranice se v čase mění. Vzhledem k teritoriálním nárokům tohoto druhu a naplněné kapacitě na místních tocích nelze předpokládat, že by se zde počenost bobrů v budoucnu zvyšovala nebo naopak by </w:t>
            </w:r>
            <w:r w:rsidR="00227083">
              <w:t xml:space="preserve">jedinci </w:t>
            </w:r>
            <w:r w:rsidRPr="006575A4">
              <w:t>z lokality vymizeli.</w:t>
            </w:r>
          </w:p>
        </w:tc>
      </w:tr>
      <w:tr w:rsidR="00AC06A8" w:rsidRPr="003320C0" w14:paraId="54885864" w14:textId="77777777" w:rsidTr="00C6122C">
        <w:trPr>
          <w:trHeight w:val="240"/>
        </w:trPr>
        <w:tc>
          <w:tcPr>
            <w:tcW w:w="2075" w:type="dxa"/>
            <w:vMerge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14:paraId="685CFB2F" w14:textId="77777777" w:rsidR="00AC06A8" w:rsidRPr="006575A4" w:rsidRDefault="00AC06A8" w:rsidP="00C6122C">
            <w:pPr>
              <w:widowControl w:val="0"/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D2406" w14:textId="77777777" w:rsidR="00AC06A8" w:rsidRPr="006575A4" w:rsidRDefault="00694849" w:rsidP="00C6122C">
            <w:r w:rsidRPr="006575A4">
              <w:rPr>
                <w:b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42FBE4E1" w14:textId="77777777" w:rsidR="00AC06A8" w:rsidRPr="006575A4" w:rsidRDefault="00694849" w:rsidP="00C6122C">
            <w:pPr>
              <w:jc w:val="center"/>
            </w:pPr>
            <w:r w:rsidRPr="006575A4">
              <w:t>dobrý</w:t>
            </w:r>
          </w:p>
        </w:tc>
      </w:tr>
      <w:tr w:rsidR="00AC06A8" w:rsidRPr="003320C0" w14:paraId="5279B795" w14:textId="77777777" w:rsidTr="00C6122C">
        <w:trPr>
          <w:trHeight w:val="240"/>
        </w:trPr>
        <w:tc>
          <w:tcPr>
            <w:tcW w:w="2075" w:type="dxa"/>
            <w:vMerge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14:paraId="0DB3C734" w14:textId="77777777" w:rsidR="00AC06A8" w:rsidRPr="006575A4" w:rsidRDefault="00AC06A8" w:rsidP="00C6122C">
            <w:pPr>
              <w:widowControl w:val="0"/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14:paraId="44EDC552" w14:textId="77777777" w:rsidR="00AC06A8" w:rsidRPr="006575A4" w:rsidRDefault="00694849" w:rsidP="00C6122C">
            <w:r w:rsidRPr="006575A4">
              <w:rPr>
                <w:b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70B7B3CD" w14:textId="77777777" w:rsidR="00AC06A8" w:rsidRPr="006575A4" w:rsidRDefault="00694849" w:rsidP="00C6122C">
            <w:pPr>
              <w:jc w:val="center"/>
            </w:pPr>
            <w:r w:rsidRPr="006575A4">
              <w:t>setrvalý</w:t>
            </w:r>
          </w:p>
        </w:tc>
      </w:tr>
    </w:tbl>
    <w:p w14:paraId="2284AF90" w14:textId="77777777" w:rsidR="007D64EA" w:rsidRDefault="007D64EA" w:rsidP="007D64EA">
      <w:pPr>
        <w:rPr>
          <w:b/>
        </w:rPr>
      </w:pPr>
    </w:p>
    <w:tbl>
      <w:tblPr>
        <w:tblW w:w="9020" w:type="dxa"/>
        <w:tblInd w:w="12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5"/>
        <w:gridCol w:w="1417"/>
        <w:gridCol w:w="5528"/>
      </w:tblGrid>
      <w:tr w:rsidR="008532AF" w:rsidRPr="003320C0" w14:paraId="2D69DA4A" w14:textId="77777777" w:rsidTr="00C6122C">
        <w:trPr>
          <w:trHeight w:val="240"/>
        </w:trPr>
        <w:tc>
          <w:tcPr>
            <w:tcW w:w="207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574FF862" w14:textId="77777777" w:rsidR="008532AF" w:rsidRPr="006575A4" w:rsidRDefault="00694849" w:rsidP="00C6122C">
            <w:pPr>
              <w:rPr>
                <w:b/>
              </w:rPr>
            </w:pPr>
            <w:r w:rsidRPr="006575A4">
              <w:rPr>
                <w:b/>
              </w:rPr>
              <w:t xml:space="preserve">druh: </w:t>
            </w:r>
          </w:p>
        </w:tc>
        <w:tc>
          <w:tcPr>
            <w:tcW w:w="6945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14:paraId="31F8B5F9" w14:textId="77777777" w:rsidR="008532AF" w:rsidRPr="006575A4" w:rsidRDefault="00694849" w:rsidP="008532AF">
            <w:r w:rsidRPr="006575A4">
              <w:t>klínatka rohatá (</w:t>
            </w:r>
            <w:r w:rsidRPr="006575A4">
              <w:rPr>
                <w:i/>
                <w:iCs/>
              </w:rPr>
              <w:t>Ophiogomphus cecilia</w:t>
            </w:r>
            <w:r w:rsidRPr="006575A4">
              <w:t>)</w:t>
            </w:r>
          </w:p>
        </w:tc>
      </w:tr>
      <w:tr w:rsidR="008532AF" w:rsidRPr="003320C0" w14:paraId="0C0B160F" w14:textId="77777777" w:rsidTr="00C6122C">
        <w:trPr>
          <w:trHeight w:val="240"/>
        </w:trPr>
        <w:tc>
          <w:tcPr>
            <w:tcW w:w="20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0E811A3" w14:textId="77777777" w:rsidR="008532AF" w:rsidRPr="006575A4" w:rsidRDefault="00694849" w:rsidP="00C6122C">
            <w:pPr>
              <w:rPr>
                <w:b/>
              </w:rPr>
            </w:pPr>
            <w:r w:rsidRPr="006575A4">
              <w:rPr>
                <w:b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FBFBF"/>
          </w:tcPr>
          <w:p w14:paraId="71F9825D" w14:textId="77777777" w:rsidR="008532AF" w:rsidRPr="006575A4" w:rsidRDefault="00694849" w:rsidP="00C6122C">
            <w:pPr>
              <w:rPr>
                <w:b/>
              </w:rPr>
            </w:pPr>
            <w:r w:rsidRPr="006575A4">
              <w:rPr>
                <w:b/>
              </w:rPr>
              <w:t>aktuální hodnoty indikátorů a zhodnocení stavu a trendu vývoje druhu ve vztahu k provedené péči a působícím vlivům</w:t>
            </w:r>
          </w:p>
        </w:tc>
      </w:tr>
      <w:tr w:rsidR="008532AF" w:rsidRPr="003320C0" w14:paraId="43B4C97F" w14:textId="77777777" w:rsidTr="00C6122C">
        <w:trPr>
          <w:trHeight w:val="240"/>
        </w:trPr>
        <w:tc>
          <w:tcPr>
            <w:tcW w:w="2075" w:type="dxa"/>
            <w:vMerge w:val="restart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14:paraId="205A030F" w14:textId="77777777" w:rsidR="008532AF" w:rsidRPr="006575A4" w:rsidRDefault="000C2554" w:rsidP="00C6122C">
            <w:r>
              <w:t>Přítomnost min. 10 exuvií (svleček) na vhodných stanovištích podél řeky Moravy.</w:t>
            </w:r>
          </w:p>
        </w:tc>
        <w:tc>
          <w:tcPr>
            <w:tcW w:w="6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38342679" w14:textId="6E291EDC" w:rsidR="008532AF" w:rsidRPr="006575A4" w:rsidRDefault="00694849" w:rsidP="00C6122C">
            <w:r w:rsidRPr="006575A4">
              <w:t>V roce 2013 byla klínatka rohatá poprvé potvrzena na území sousední NPR Vrapač, o dva roky později je doložen výskyt 9 exuvií na území PR Hejtmanka. Současný stav území i navržený management pro břehy řeky Moravy (ponechání samovolnému vývoji a odstraňování invazních druhů rostlin) chráněnému druhu vyhovuje a lze v něm dále pokračovat.</w:t>
            </w:r>
          </w:p>
        </w:tc>
      </w:tr>
      <w:tr w:rsidR="008532AF" w:rsidRPr="003320C0" w14:paraId="491AC4C5" w14:textId="77777777" w:rsidTr="00C6122C">
        <w:trPr>
          <w:trHeight w:val="240"/>
        </w:trPr>
        <w:tc>
          <w:tcPr>
            <w:tcW w:w="2075" w:type="dxa"/>
            <w:vMerge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14:paraId="09A2E94D" w14:textId="77777777" w:rsidR="008532AF" w:rsidRPr="006575A4" w:rsidRDefault="008532AF" w:rsidP="00C6122C">
            <w:pPr>
              <w:widowControl w:val="0"/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CF27C" w14:textId="77777777" w:rsidR="008532AF" w:rsidRPr="006575A4" w:rsidRDefault="00694849" w:rsidP="00C6122C">
            <w:r w:rsidRPr="006575A4">
              <w:rPr>
                <w:b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3C4F4BC6" w14:textId="77777777" w:rsidR="008532AF" w:rsidRPr="006575A4" w:rsidRDefault="00694849" w:rsidP="00C6122C">
            <w:pPr>
              <w:jc w:val="center"/>
            </w:pPr>
            <w:r w:rsidRPr="006575A4">
              <w:t>dobrý</w:t>
            </w:r>
          </w:p>
        </w:tc>
      </w:tr>
      <w:tr w:rsidR="008532AF" w:rsidRPr="003320C0" w14:paraId="077A3689" w14:textId="77777777" w:rsidTr="00C6122C">
        <w:trPr>
          <w:trHeight w:val="240"/>
        </w:trPr>
        <w:tc>
          <w:tcPr>
            <w:tcW w:w="2075" w:type="dxa"/>
            <w:vMerge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14:paraId="22FB8B3E" w14:textId="77777777" w:rsidR="008532AF" w:rsidRPr="006575A4" w:rsidRDefault="008532AF" w:rsidP="00C6122C">
            <w:pPr>
              <w:widowControl w:val="0"/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14:paraId="27197C8D" w14:textId="77777777" w:rsidR="008532AF" w:rsidRPr="006575A4" w:rsidRDefault="00694849" w:rsidP="00C6122C">
            <w:r w:rsidRPr="006575A4">
              <w:rPr>
                <w:b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17CBFB73" w14:textId="77777777" w:rsidR="008532AF" w:rsidRPr="006575A4" w:rsidRDefault="00694849" w:rsidP="00C6122C">
            <w:pPr>
              <w:jc w:val="center"/>
            </w:pPr>
            <w:r w:rsidRPr="006575A4">
              <w:t>neznámý</w:t>
            </w:r>
          </w:p>
        </w:tc>
      </w:tr>
    </w:tbl>
    <w:p w14:paraId="768ACB61" w14:textId="77777777" w:rsidR="00AC06A8" w:rsidRDefault="00AC06A8" w:rsidP="007D64EA">
      <w:pPr>
        <w:rPr>
          <w:b/>
        </w:rPr>
      </w:pPr>
    </w:p>
    <w:p w14:paraId="45A94F7C" w14:textId="77777777" w:rsidR="008532AF" w:rsidRDefault="008532AF" w:rsidP="007D64EA">
      <w:pPr>
        <w:rPr>
          <w:b/>
        </w:rPr>
      </w:pPr>
    </w:p>
    <w:tbl>
      <w:tblPr>
        <w:tblW w:w="9020" w:type="dxa"/>
        <w:tblInd w:w="12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5"/>
        <w:gridCol w:w="1417"/>
        <w:gridCol w:w="5528"/>
      </w:tblGrid>
      <w:tr w:rsidR="007D64EA" w:rsidRPr="003320C0" w14:paraId="1882CAC3" w14:textId="77777777" w:rsidTr="00124175">
        <w:trPr>
          <w:trHeight w:val="240"/>
        </w:trPr>
        <w:tc>
          <w:tcPr>
            <w:tcW w:w="207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0B5B1CA5" w14:textId="77777777" w:rsidR="007D64EA" w:rsidRPr="006575A4" w:rsidRDefault="00694849" w:rsidP="00F508A8">
            <w:pPr>
              <w:rPr>
                <w:b/>
              </w:rPr>
            </w:pPr>
            <w:r w:rsidRPr="006575A4">
              <w:rPr>
                <w:b/>
              </w:rPr>
              <w:t xml:space="preserve">druh: </w:t>
            </w:r>
          </w:p>
        </w:tc>
        <w:tc>
          <w:tcPr>
            <w:tcW w:w="6945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14:paraId="41669C31" w14:textId="77777777" w:rsidR="007D64EA" w:rsidRPr="006575A4" w:rsidRDefault="00694849" w:rsidP="007D64EA">
            <w:r w:rsidRPr="006575A4">
              <w:t>ledňáček říční (</w:t>
            </w:r>
            <w:r w:rsidRPr="006575A4">
              <w:rPr>
                <w:i/>
                <w:iCs/>
              </w:rPr>
              <w:t>Alcedo atthis</w:t>
            </w:r>
            <w:r w:rsidRPr="006575A4">
              <w:t>)</w:t>
            </w:r>
          </w:p>
        </w:tc>
      </w:tr>
      <w:tr w:rsidR="007D64EA" w:rsidRPr="003320C0" w14:paraId="2CF0BCC8" w14:textId="77777777" w:rsidTr="00124175">
        <w:trPr>
          <w:trHeight w:val="240"/>
        </w:trPr>
        <w:tc>
          <w:tcPr>
            <w:tcW w:w="20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CA94ED6" w14:textId="77777777" w:rsidR="007D64EA" w:rsidRPr="006575A4" w:rsidRDefault="00694849" w:rsidP="00F508A8">
            <w:pPr>
              <w:rPr>
                <w:b/>
              </w:rPr>
            </w:pPr>
            <w:r w:rsidRPr="006575A4">
              <w:rPr>
                <w:b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FBFBF"/>
          </w:tcPr>
          <w:p w14:paraId="36426A31" w14:textId="77777777" w:rsidR="007D64EA" w:rsidRPr="006575A4" w:rsidRDefault="00694849" w:rsidP="00F508A8">
            <w:pPr>
              <w:rPr>
                <w:b/>
              </w:rPr>
            </w:pPr>
            <w:r w:rsidRPr="006575A4">
              <w:rPr>
                <w:b/>
              </w:rPr>
              <w:t>aktuální hodnoty indikátorů a zhodnocení stavu a trendu vývoje druhu ve vztahu k provedené péči a působícím vlivům</w:t>
            </w:r>
          </w:p>
        </w:tc>
      </w:tr>
      <w:tr w:rsidR="007D64EA" w:rsidRPr="003320C0" w14:paraId="7844969A" w14:textId="77777777" w:rsidTr="00124175">
        <w:trPr>
          <w:trHeight w:val="240"/>
        </w:trPr>
        <w:tc>
          <w:tcPr>
            <w:tcW w:w="2075" w:type="dxa"/>
            <w:vMerge w:val="restart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14:paraId="2A871C79" w14:textId="77777777" w:rsidR="007D64EA" w:rsidRPr="006575A4" w:rsidRDefault="000C2554" w:rsidP="00F508A8">
            <w:r>
              <w:t>Přítomnost min. 1 dospělého samce či samice z hnízdícího páru podél řeky Moravy.</w:t>
            </w:r>
          </w:p>
        </w:tc>
        <w:tc>
          <w:tcPr>
            <w:tcW w:w="6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1C5C234E" w14:textId="3A91CB65" w:rsidR="00C60A2B" w:rsidRPr="006575A4" w:rsidRDefault="00694849" w:rsidP="00C60A2B">
            <w:r w:rsidRPr="006575A4">
              <w:t xml:space="preserve">V roce 2020 byl při ornitologickém průzkumu zjištěn výskyt 1 teritoriálního páru u řeky Moravy.  </w:t>
            </w:r>
          </w:p>
          <w:p w14:paraId="15C3168B" w14:textId="77777777" w:rsidR="007D64EA" w:rsidRPr="006575A4" w:rsidRDefault="00694849" w:rsidP="00C60A2B">
            <w:r w:rsidRPr="006575A4">
              <w:t>Celková početnost druhu se v řešených ekosystémech v průběhu platnosti předchozího plánu péče zřejmě zásadně nezměnila.</w:t>
            </w:r>
          </w:p>
        </w:tc>
      </w:tr>
      <w:tr w:rsidR="00124175" w:rsidRPr="003320C0" w14:paraId="354A81C6" w14:textId="77777777" w:rsidTr="00124175">
        <w:trPr>
          <w:trHeight w:val="240"/>
        </w:trPr>
        <w:tc>
          <w:tcPr>
            <w:tcW w:w="2075" w:type="dxa"/>
            <w:vMerge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14:paraId="7A52966A" w14:textId="77777777" w:rsidR="007D64EA" w:rsidRPr="006575A4" w:rsidRDefault="007D64EA" w:rsidP="00124175">
            <w:pPr>
              <w:widowControl w:val="0"/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61661B" w14:textId="77777777" w:rsidR="007D64EA" w:rsidRPr="006575A4" w:rsidRDefault="00694849" w:rsidP="00F508A8">
            <w:r w:rsidRPr="006575A4">
              <w:rPr>
                <w:b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2C96EE8E" w14:textId="77777777" w:rsidR="007D64EA" w:rsidRPr="006575A4" w:rsidRDefault="00694849" w:rsidP="00124175">
            <w:pPr>
              <w:jc w:val="center"/>
            </w:pPr>
            <w:r w:rsidRPr="006575A4">
              <w:t>dobrý</w:t>
            </w:r>
          </w:p>
        </w:tc>
      </w:tr>
      <w:tr w:rsidR="00124175" w:rsidRPr="003320C0" w14:paraId="05B3A80D" w14:textId="77777777" w:rsidTr="00124175">
        <w:trPr>
          <w:trHeight w:val="240"/>
        </w:trPr>
        <w:tc>
          <w:tcPr>
            <w:tcW w:w="2075" w:type="dxa"/>
            <w:vMerge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14:paraId="066147A6" w14:textId="77777777" w:rsidR="007D64EA" w:rsidRPr="006575A4" w:rsidRDefault="007D64EA" w:rsidP="00124175">
            <w:pPr>
              <w:widowControl w:val="0"/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14:paraId="5D06600E" w14:textId="77777777" w:rsidR="007D64EA" w:rsidRPr="006575A4" w:rsidRDefault="00694849" w:rsidP="00F508A8">
            <w:r w:rsidRPr="006575A4">
              <w:rPr>
                <w:b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589FCE21" w14:textId="77777777" w:rsidR="007D64EA" w:rsidRPr="006575A4" w:rsidRDefault="00694849" w:rsidP="00124175">
            <w:pPr>
              <w:jc w:val="center"/>
            </w:pPr>
            <w:r w:rsidRPr="006575A4">
              <w:t>setrvalý</w:t>
            </w:r>
          </w:p>
        </w:tc>
      </w:tr>
    </w:tbl>
    <w:p w14:paraId="5842A8F4" w14:textId="77777777" w:rsidR="007D64EA" w:rsidRDefault="007D64EA" w:rsidP="004C27A6">
      <w:pPr>
        <w:rPr>
          <w:b/>
        </w:rPr>
      </w:pPr>
    </w:p>
    <w:tbl>
      <w:tblPr>
        <w:tblW w:w="9020" w:type="dxa"/>
        <w:tblInd w:w="12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5"/>
        <w:gridCol w:w="1417"/>
        <w:gridCol w:w="5528"/>
      </w:tblGrid>
      <w:tr w:rsidR="004C27A6" w:rsidRPr="003320C0" w14:paraId="38BD8C67" w14:textId="77777777" w:rsidTr="00124175">
        <w:trPr>
          <w:trHeight w:val="240"/>
        </w:trPr>
        <w:tc>
          <w:tcPr>
            <w:tcW w:w="207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10587541" w14:textId="77777777" w:rsidR="004C27A6" w:rsidRPr="006575A4" w:rsidRDefault="00694849" w:rsidP="00D7141A">
            <w:pPr>
              <w:rPr>
                <w:b/>
              </w:rPr>
            </w:pPr>
            <w:r w:rsidRPr="006575A4">
              <w:rPr>
                <w:b/>
              </w:rPr>
              <w:t xml:space="preserve">druh: </w:t>
            </w:r>
          </w:p>
        </w:tc>
        <w:tc>
          <w:tcPr>
            <w:tcW w:w="6945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14:paraId="2C970592" w14:textId="77777777" w:rsidR="004C27A6" w:rsidRPr="006575A4" w:rsidRDefault="00694849" w:rsidP="00D7141A">
            <w:r w:rsidRPr="006575A4">
              <w:t>lejsek bělokrký (</w:t>
            </w:r>
            <w:r w:rsidRPr="006575A4">
              <w:rPr>
                <w:i/>
                <w:iCs/>
              </w:rPr>
              <w:t>Ficedula albicollis</w:t>
            </w:r>
            <w:r w:rsidRPr="006575A4">
              <w:t>)</w:t>
            </w:r>
          </w:p>
        </w:tc>
      </w:tr>
      <w:tr w:rsidR="004C27A6" w:rsidRPr="003320C0" w14:paraId="74B1F069" w14:textId="77777777" w:rsidTr="00124175">
        <w:trPr>
          <w:trHeight w:val="240"/>
        </w:trPr>
        <w:tc>
          <w:tcPr>
            <w:tcW w:w="20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AC02781" w14:textId="77777777" w:rsidR="004C27A6" w:rsidRPr="006575A4" w:rsidRDefault="00694849" w:rsidP="00D7141A">
            <w:pPr>
              <w:rPr>
                <w:b/>
              </w:rPr>
            </w:pPr>
            <w:r w:rsidRPr="006575A4">
              <w:rPr>
                <w:b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FBFBF"/>
          </w:tcPr>
          <w:p w14:paraId="18B862C5" w14:textId="77777777" w:rsidR="004C27A6" w:rsidRPr="006575A4" w:rsidRDefault="00694849" w:rsidP="00D7141A">
            <w:pPr>
              <w:rPr>
                <w:b/>
              </w:rPr>
            </w:pPr>
            <w:r w:rsidRPr="006575A4">
              <w:rPr>
                <w:b/>
              </w:rPr>
              <w:t>aktuální hodnoty indikátorů a zhodnocení stavu a trendu vývoje druhu ve vztahu k provedené péči a působícím vlivům</w:t>
            </w:r>
          </w:p>
        </w:tc>
      </w:tr>
      <w:tr w:rsidR="00445F44" w:rsidRPr="003320C0" w14:paraId="6321A41B" w14:textId="77777777" w:rsidTr="00124175">
        <w:trPr>
          <w:trHeight w:val="240"/>
        </w:trPr>
        <w:tc>
          <w:tcPr>
            <w:tcW w:w="2075" w:type="dxa"/>
            <w:vMerge w:val="restart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14:paraId="6960EBF8" w14:textId="0634A3B5" w:rsidR="00445F44" w:rsidRPr="006575A4" w:rsidRDefault="000C2554" w:rsidP="00445F44">
            <w:r>
              <w:t>Přítomnost min. 15 ozývajících se teritoriálních samců na 2 km linií v různých částech PR</w:t>
            </w:r>
          </w:p>
        </w:tc>
        <w:tc>
          <w:tcPr>
            <w:tcW w:w="6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464984CD" w14:textId="77777777" w:rsidR="00445F44" w:rsidRPr="006575A4" w:rsidRDefault="00694849" w:rsidP="00445F44">
            <w:r w:rsidRPr="006575A4">
              <w:t xml:space="preserve">V roce 2020 byla při ornitologickém průzkumu odhadnuta početnost populace druhu na lokalitě na 58 párů.  </w:t>
            </w:r>
          </w:p>
          <w:p w14:paraId="0D78820B" w14:textId="77777777" w:rsidR="00445F44" w:rsidRPr="006575A4" w:rsidRDefault="00694849" w:rsidP="00445F44">
            <w:r w:rsidRPr="006575A4">
              <w:t>Celková početnost druhu se v řešených ekosystémech v průběhu platnosti předchozího plánu péče zřejmě zásadně nezměnila.</w:t>
            </w:r>
          </w:p>
        </w:tc>
      </w:tr>
      <w:tr w:rsidR="00445F44" w:rsidRPr="003320C0" w14:paraId="542E278D" w14:textId="77777777" w:rsidTr="00124175">
        <w:trPr>
          <w:trHeight w:val="240"/>
        </w:trPr>
        <w:tc>
          <w:tcPr>
            <w:tcW w:w="2075" w:type="dxa"/>
            <w:vMerge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14:paraId="1CA17DEC" w14:textId="77777777" w:rsidR="00445F44" w:rsidRPr="006575A4" w:rsidRDefault="00445F44" w:rsidP="00445F44">
            <w:pPr>
              <w:widowControl w:val="0"/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87F9A" w14:textId="77777777" w:rsidR="00445F44" w:rsidRPr="006575A4" w:rsidRDefault="00694849" w:rsidP="00445F44">
            <w:r w:rsidRPr="006575A4">
              <w:rPr>
                <w:b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15F431FB" w14:textId="77777777" w:rsidR="00445F44" w:rsidRPr="006575A4" w:rsidRDefault="00694849" w:rsidP="00445F44">
            <w:pPr>
              <w:jc w:val="center"/>
            </w:pPr>
            <w:r w:rsidRPr="006575A4">
              <w:t>dobrý</w:t>
            </w:r>
          </w:p>
        </w:tc>
      </w:tr>
      <w:tr w:rsidR="00445F44" w:rsidRPr="003320C0" w14:paraId="34789161" w14:textId="77777777" w:rsidTr="00124175">
        <w:trPr>
          <w:trHeight w:val="240"/>
        </w:trPr>
        <w:tc>
          <w:tcPr>
            <w:tcW w:w="2075" w:type="dxa"/>
            <w:vMerge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14:paraId="09B01D00" w14:textId="77777777" w:rsidR="00445F44" w:rsidRPr="006575A4" w:rsidRDefault="00445F44" w:rsidP="00445F44">
            <w:pPr>
              <w:widowControl w:val="0"/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14:paraId="44553522" w14:textId="77777777" w:rsidR="00445F44" w:rsidRPr="006575A4" w:rsidRDefault="00694849" w:rsidP="00445F44">
            <w:r w:rsidRPr="006575A4">
              <w:rPr>
                <w:b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13E432AB" w14:textId="77777777" w:rsidR="00445F44" w:rsidRPr="006575A4" w:rsidRDefault="00694849" w:rsidP="00445F44">
            <w:pPr>
              <w:jc w:val="center"/>
            </w:pPr>
            <w:r w:rsidRPr="006575A4">
              <w:t>setrvalý</w:t>
            </w:r>
          </w:p>
        </w:tc>
      </w:tr>
    </w:tbl>
    <w:p w14:paraId="106E061D" w14:textId="77777777" w:rsidR="00420A59" w:rsidRDefault="00420A59" w:rsidP="00420A59">
      <w:pPr>
        <w:jc w:val="both"/>
        <w:rPr>
          <w:b/>
        </w:rPr>
      </w:pPr>
    </w:p>
    <w:tbl>
      <w:tblPr>
        <w:tblW w:w="9020" w:type="dxa"/>
        <w:tblInd w:w="12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5"/>
        <w:gridCol w:w="1417"/>
        <w:gridCol w:w="5528"/>
      </w:tblGrid>
      <w:tr w:rsidR="005E523C" w:rsidRPr="003320C0" w14:paraId="1EB98106" w14:textId="77777777" w:rsidTr="00C6122C">
        <w:trPr>
          <w:trHeight w:val="240"/>
        </w:trPr>
        <w:tc>
          <w:tcPr>
            <w:tcW w:w="207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67ED5223" w14:textId="77777777" w:rsidR="005E523C" w:rsidRPr="003320C0" w:rsidRDefault="005E523C" w:rsidP="00C6122C">
            <w:pPr>
              <w:rPr>
                <w:b/>
              </w:rPr>
            </w:pPr>
            <w:r w:rsidRPr="003320C0">
              <w:rPr>
                <w:b/>
              </w:rPr>
              <w:t xml:space="preserve">druh: </w:t>
            </w:r>
          </w:p>
        </w:tc>
        <w:tc>
          <w:tcPr>
            <w:tcW w:w="6945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14:paraId="1674ED1F" w14:textId="77777777" w:rsidR="005E523C" w:rsidRPr="00743BE8" w:rsidRDefault="005E523C" w:rsidP="00C6122C">
            <w:r w:rsidRPr="00743BE8">
              <w:t>netopýr černý (</w:t>
            </w:r>
            <w:r w:rsidRPr="00743BE8">
              <w:rPr>
                <w:i/>
                <w:iCs/>
              </w:rPr>
              <w:t>Barbastella barbastellus</w:t>
            </w:r>
            <w:r w:rsidRPr="00743BE8">
              <w:t>)</w:t>
            </w:r>
          </w:p>
        </w:tc>
      </w:tr>
      <w:tr w:rsidR="005E523C" w:rsidRPr="003320C0" w14:paraId="0C3F05A9" w14:textId="77777777" w:rsidTr="00C6122C">
        <w:trPr>
          <w:trHeight w:val="240"/>
        </w:trPr>
        <w:tc>
          <w:tcPr>
            <w:tcW w:w="20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D9796F3" w14:textId="77777777" w:rsidR="005E523C" w:rsidRPr="003320C0" w:rsidRDefault="000C2554" w:rsidP="00C6122C">
            <w:pPr>
              <w:rPr>
                <w:b/>
              </w:rPr>
            </w:pPr>
            <w:r>
              <w:rPr>
                <w:b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FBFBF"/>
          </w:tcPr>
          <w:p w14:paraId="4B86C4F7" w14:textId="77777777" w:rsidR="005E523C" w:rsidRPr="003320C0" w:rsidRDefault="000C2554" w:rsidP="00C6122C">
            <w:pPr>
              <w:rPr>
                <w:b/>
              </w:rPr>
            </w:pPr>
            <w:r>
              <w:rPr>
                <w:b/>
              </w:rPr>
              <w:t>aktuální hodnoty indikátorů a zhodnocení stavu a trendu vývoje druhu ve vztahu k provedené péči a působícím vlivům</w:t>
            </w:r>
          </w:p>
        </w:tc>
      </w:tr>
      <w:tr w:rsidR="005E523C" w:rsidRPr="003320C0" w14:paraId="0D3DA14D" w14:textId="77777777" w:rsidTr="00C6122C">
        <w:trPr>
          <w:trHeight w:val="240"/>
        </w:trPr>
        <w:tc>
          <w:tcPr>
            <w:tcW w:w="2075" w:type="dxa"/>
            <w:vMerge w:val="restart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14:paraId="68C8D446" w14:textId="77777777" w:rsidR="005E523C" w:rsidRPr="003320C0" w:rsidRDefault="000C2554" w:rsidP="00C6122C">
            <w:r>
              <w:t>Přítomnost druhu.</w:t>
            </w:r>
          </w:p>
        </w:tc>
        <w:tc>
          <w:tcPr>
            <w:tcW w:w="6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7B845DE3" w14:textId="77777777" w:rsidR="005E523C" w:rsidRPr="006575A4" w:rsidRDefault="00694849" w:rsidP="00C6122C">
            <w:r w:rsidRPr="006575A4">
              <w:t>Výskyt druhu je ojedinělý a obtížně zjistitelný detektorem, data o početnosti tak mohou být zkreslená. Nebyla doposud prokázána přítomnost letní kolonie ani zimoviště, netopýr využívá les jako loviště.</w:t>
            </w:r>
          </w:p>
          <w:p w14:paraId="2012D337" w14:textId="77777777" w:rsidR="004B547A" w:rsidRPr="003320C0" w:rsidRDefault="00694849" w:rsidP="00C6122C">
            <w:r w:rsidRPr="006575A4">
              <w:t>Celková početnost druhu se v řešených ekosystémech v průběhu platnosti předchozího plánu péče zřejmě zásadně nezměnila.</w:t>
            </w:r>
          </w:p>
        </w:tc>
      </w:tr>
      <w:tr w:rsidR="005E523C" w:rsidRPr="003320C0" w14:paraId="07381EC3" w14:textId="77777777" w:rsidTr="00C6122C">
        <w:trPr>
          <w:trHeight w:val="240"/>
        </w:trPr>
        <w:tc>
          <w:tcPr>
            <w:tcW w:w="2075" w:type="dxa"/>
            <w:vMerge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14:paraId="1061C2EB" w14:textId="77777777" w:rsidR="005E523C" w:rsidRPr="003320C0" w:rsidRDefault="005E523C" w:rsidP="00C6122C">
            <w:pPr>
              <w:widowControl w:val="0"/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F70D7" w14:textId="77777777" w:rsidR="005E523C" w:rsidRPr="003320C0" w:rsidRDefault="000C2554" w:rsidP="00C6122C">
            <w:r>
              <w:rPr>
                <w:b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611895CF" w14:textId="77777777" w:rsidR="005E523C" w:rsidRPr="003320C0" w:rsidRDefault="000C2554" w:rsidP="00C6122C">
            <w:pPr>
              <w:jc w:val="center"/>
            </w:pPr>
            <w:r>
              <w:t>dobrý</w:t>
            </w:r>
          </w:p>
        </w:tc>
      </w:tr>
      <w:tr w:rsidR="005E523C" w:rsidRPr="003320C0" w14:paraId="20E94A27" w14:textId="77777777" w:rsidTr="00C6122C">
        <w:trPr>
          <w:trHeight w:val="240"/>
        </w:trPr>
        <w:tc>
          <w:tcPr>
            <w:tcW w:w="2075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auto"/>
              <w:right w:val="single" w:sz="4" w:space="0" w:color="000000"/>
            </w:tcBorders>
            <w:shd w:val="clear" w:color="auto" w:fill="auto"/>
          </w:tcPr>
          <w:p w14:paraId="0F00DC49" w14:textId="77777777" w:rsidR="005E523C" w:rsidRPr="003320C0" w:rsidRDefault="005E523C" w:rsidP="00C6122C">
            <w:pPr>
              <w:widowControl w:val="0"/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14:paraId="2F0F8DE6" w14:textId="77777777" w:rsidR="005E523C" w:rsidRPr="003320C0" w:rsidRDefault="000C2554" w:rsidP="00C6122C">
            <w:r>
              <w:rPr>
                <w:b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02C37EEF" w14:textId="77777777" w:rsidR="005E523C" w:rsidRPr="003320C0" w:rsidRDefault="000C2554" w:rsidP="00C6122C">
            <w:pPr>
              <w:jc w:val="center"/>
            </w:pPr>
            <w:r>
              <w:t>setrvalý</w:t>
            </w:r>
          </w:p>
        </w:tc>
      </w:tr>
    </w:tbl>
    <w:p w14:paraId="30CE7DE8" w14:textId="77777777" w:rsidR="005E523C" w:rsidRDefault="005E523C" w:rsidP="00420A59">
      <w:pPr>
        <w:jc w:val="both"/>
        <w:rPr>
          <w:b/>
        </w:rPr>
      </w:pPr>
    </w:p>
    <w:tbl>
      <w:tblPr>
        <w:tblW w:w="9020" w:type="dxa"/>
        <w:tblInd w:w="12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5"/>
        <w:gridCol w:w="1417"/>
        <w:gridCol w:w="5528"/>
      </w:tblGrid>
      <w:tr w:rsidR="00420A59" w:rsidRPr="003320C0" w14:paraId="34FE4055" w14:textId="77777777" w:rsidTr="00124175">
        <w:trPr>
          <w:trHeight w:val="240"/>
        </w:trPr>
        <w:tc>
          <w:tcPr>
            <w:tcW w:w="207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7CC0FF8D" w14:textId="77777777" w:rsidR="00420A59" w:rsidRPr="003320C0" w:rsidRDefault="00420A59" w:rsidP="00F508A8">
            <w:pPr>
              <w:rPr>
                <w:b/>
              </w:rPr>
            </w:pPr>
            <w:r w:rsidRPr="003320C0">
              <w:rPr>
                <w:b/>
              </w:rPr>
              <w:t xml:space="preserve">druh: </w:t>
            </w:r>
          </w:p>
        </w:tc>
        <w:tc>
          <w:tcPr>
            <w:tcW w:w="6945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14:paraId="1318AF00" w14:textId="77777777" w:rsidR="00420A59" w:rsidRPr="00743BE8" w:rsidRDefault="00420A59" w:rsidP="00F508A8">
            <w:r w:rsidRPr="00743BE8">
              <w:t>strakapoud prostřední (</w:t>
            </w:r>
            <w:r w:rsidRPr="00743BE8">
              <w:rPr>
                <w:i/>
                <w:iCs/>
              </w:rPr>
              <w:t>Dendrocopos medius</w:t>
            </w:r>
            <w:r w:rsidRPr="00743BE8">
              <w:t>)</w:t>
            </w:r>
          </w:p>
        </w:tc>
      </w:tr>
      <w:tr w:rsidR="00420A59" w:rsidRPr="003320C0" w14:paraId="46503B5B" w14:textId="77777777" w:rsidTr="00124175">
        <w:trPr>
          <w:trHeight w:val="240"/>
        </w:trPr>
        <w:tc>
          <w:tcPr>
            <w:tcW w:w="20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8F6D299" w14:textId="77777777" w:rsidR="00420A59" w:rsidRPr="003320C0" w:rsidRDefault="000C2554" w:rsidP="00F508A8">
            <w:pPr>
              <w:rPr>
                <w:b/>
              </w:rPr>
            </w:pPr>
            <w:r>
              <w:rPr>
                <w:b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FBFBF"/>
          </w:tcPr>
          <w:p w14:paraId="4FFA09A1" w14:textId="77777777" w:rsidR="00420A59" w:rsidRPr="003320C0" w:rsidRDefault="000C2554" w:rsidP="00F508A8">
            <w:pPr>
              <w:rPr>
                <w:b/>
              </w:rPr>
            </w:pPr>
            <w:r>
              <w:rPr>
                <w:b/>
              </w:rPr>
              <w:t>aktuální hodnoty indikátorů a zhodnocení stavu a trendu vývoje druhu ve vztahu k provedené péči a působícím vlivům</w:t>
            </w:r>
          </w:p>
        </w:tc>
      </w:tr>
      <w:tr w:rsidR="00420A59" w:rsidRPr="003320C0" w14:paraId="668637B8" w14:textId="77777777" w:rsidTr="00124175">
        <w:trPr>
          <w:trHeight w:val="240"/>
        </w:trPr>
        <w:tc>
          <w:tcPr>
            <w:tcW w:w="2075" w:type="dxa"/>
            <w:vMerge w:val="restart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14:paraId="0F01F20C" w14:textId="77777777" w:rsidR="00420A59" w:rsidRPr="003320C0" w:rsidRDefault="000C2554" w:rsidP="00F508A8">
            <w:r>
              <w:t xml:space="preserve">Min. 3 zjištění ozývající se samci v různých částech PR, (dohromady). </w:t>
            </w:r>
          </w:p>
        </w:tc>
        <w:tc>
          <w:tcPr>
            <w:tcW w:w="6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58AF5D9F" w14:textId="77777777" w:rsidR="00C60A2B" w:rsidRPr="006575A4" w:rsidRDefault="00694849" w:rsidP="00C60A2B">
            <w:r w:rsidRPr="006575A4">
              <w:t xml:space="preserve">V roce 2020 byla při ornitologickém průzkumu zjištěna početnost 3 teritoriálních ozývajících se samců strakapouda prostředního na celé lokalitě.  </w:t>
            </w:r>
          </w:p>
          <w:p w14:paraId="5AA77D7E" w14:textId="77777777" w:rsidR="00420A59" w:rsidRPr="003320C0" w:rsidRDefault="00694849" w:rsidP="00757D5B">
            <w:r w:rsidRPr="006575A4">
              <w:t>Celková početnost druhu se v řešených ekosystémech v průběhu platnosti předchozího plánu péče zřejmě zásadně nezměnila.</w:t>
            </w:r>
          </w:p>
        </w:tc>
      </w:tr>
      <w:tr w:rsidR="00124175" w:rsidRPr="003320C0" w14:paraId="00E9E4F9" w14:textId="77777777" w:rsidTr="00124175">
        <w:trPr>
          <w:trHeight w:val="240"/>
        </w:trPr>
        <w:tc>
          <w:tcPr>
            <w:tcW w:w="2075" w:type="dxa"/>
            <w:vMerge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14:paraId="46146BBB" w14:textId="77777777" w:rsidR="00420A59" w:rsidRPr="003320C0" w:rsidRDefault="00420A59" w:rsidP="00124175">
            <w:pPr>
              <w:widowControl w:val="0"/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75AF44" w14:textId="77777777" w:rsidR="00420A59" w:rsidRPr="003320C0" w:rsidRDefault="000C2554" w:rsidP="00F508A8">
            <w:r>
              <w:rPr>
                <w:b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75D17E5E" w14:textId="77777777" w:rsidR="00420A59" w:rsidRPr="003320C0" w:rsidRDefault="000C2554" w:rsidP="00124175">
            <w:pPr>
              <w:jc w:val="center"/>
            </w:pPr>
            <w:r>
              <w:t>dobrý</w:t>
            </w:r>
          </w:p>
        </w:tc>
      </w:tr>
      <w:tr w:rsidR="00124175" w:rsidRPr="003320C0" w14:paraId="21BC0634" w14:textId="77777777" w:rsidTr="00124175">
        <w:trPr>
          <w:trHeight w:val="240"/>
        </w:trPr>
        <w:tc>
          <w:tcPr>
            <w:tcW w:w="2075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auto"/>
              <w:right w:val="single" w:sz="4" w:space="0" w:color="000000"/>
            </w:tcBorders>
            <w:shd w:val="clear" w:color="auto" w:fill="auto"/>
          </w:tcPr>
          <w:p w14:paraId="2801CBA5" w14:textId="77777777" w:rsidR="00420A59" w:rsidRPr="003320C0" w:rsidRDefault="00420A59" w:rsidP="00124175">
            <w:pPr>
              <w:widowControl w:val="0"/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14:paraId="67EE52B4" w14:textId="77777777" w:rsidR="00420A59" w:rsidRPr="003320C0" w:rsidRDefault="000C2554" w:rsidP="00F508A8">
            <w:r>
              <w:rPr>
                <w:b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3CE7BFF6" w14:textId="77777777" w:rsidR="00420A59" w:rsidRPr="003320C0" w:rsidRDefault="000C2554" w:rsidP="00124175">
            <w:pPr>
              <w:jc w:val="center"/>
            </w:pPr>
            <w:r>
              <w:t>setrvalý</w:t>
            </w:r>
          </w:p>
        </w:tc>
      </w:tr>
    </w:tbl>
    <w:p w14:paraId="4546B775" w14:textId="77777777" w:rsidR="00272994" w:rsidRDefault="00272994" w:rsidP="00420A59">
      <w:pPr>
        <w:jc w:val="both"/>
        <w:rPr>
          <w:b/>
          <w:sz w:val="24"/>
          <w:szCs w:val="24"/>
        </w:rPr>
      </w:pPr>
    </w:p>
    <w:tbl>
      <w:tblPr>
        <w:tblW w:w="9020" w:type="dxa"/>
        <w:tblInd w:w="12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5"/>
        <w:gridCol w:w="1417"/>
        <w:gridCol w:w="5528"/>
      </w:tblGrid>
      <w:tr w:rsidR="004B547A" w:rsidRPr="003320C0" w14:paraId="48D06772" w14:textId="77777777" w:rsidTr="00C6122C">
        <w:trPr>
          <w:trHeight w:val="240"/>
        </w:trPr>
        <w:tc>
          <w:tcPr>
            <w:tcW w:w="207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44F8D0AE" w14:textId="77777777" w:rsidR="004B547A" w:rsidRPr="003320C0" w:rsidRDefault="004B547A" w:rsidP="00C6122C">
            <w:pPr>
              <w:rPr>
                <w:b/>
              </w:rPr>
            </w:pPr>
            <w:r w:rsidRPr="003320C0">
              <w:rPr>
                <w:b/>
              </w:rPr>
              <w:t xml:space="preserve">druh: </w:t>
            </w:r>
          </w:p>
        </w:tc>
        <w:tc>
          <w:tcPr>
            <w:tcW w:w="6945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14:paraId="186A8080" w14:textId="77777777" w:rsidR="004B547A" w:rsidRPr="003320C0" w:rsidRDefault="004B547A" w:rsidP="004B547A">
            <w:r w:rsidRPr="00743BE8">
              <w:t>vydra říční (</w:t>
            </w:r>
            <w:r w:rsidR="00694849" w:rsidRPr="006575A4">
              <w:rPr>
                <w:i/>
              </w:rPr>
              <w:t>Lutra lutra</w:t>
            </w:r>
            <w:r w:rsidRPr="003320C0">
              <w:t>)</w:t>
            </w:r>
          </w:p>
        </w:tc>
      </w:tr>
      <w:tr w:rsidR="004B547A" w:rsidRPr="003320C0" w14:paraId="789B546E" w14:textId="77777777" w:rsidTr="00C6122C">
        <w:trPr>
          <w:trHeight w:val="240"/>
        </w:trPr>
        <w:tc>
          <w:tcPr>
            <w:tcW w:w="20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E1D5C0C" w14:textId="77777777" w:rsidR="004B547A" w:rsidRPr="003320C0" w:rsidRDefault="000C2554" w:rsidP="00C6122C">
            <w:pPr>
              <w:rPr>
                <w:b/>
              </w:rPr>
            </w:pPr>
            <w:r>
              <w:rPr>
                <w:b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FBFBF"/>
          </w:tcPr>
          <w:p w14:paraId="47613E2E" w14:textId="77777777" w:rsidR="004B547A" w:rsidRPr="003320C0" w:rsidRDefault="000C2554" w:rsidP="00C6122C">
            <w:pPr>
              <w:rPr>
                <w:b/>
              </w:rPr>
            </w:pPr>
            <w:r>
              <w:rPr>
                <w:b/>
              </w:rPr>
              <w:t>aktuální hodnoty indikátorů a zhodnocení stavu a trendu vývoje druhu ve vztahu k provedené péči a působícím vlivům</w:t>
            </w:r>
          </w:p>
        </w:tc>
      </w:tr>
      <w:tr w:rsidR="004B547A" w:rsidRPr="003320C0" w14:paraId="5632E528" w14:textId="77777777" w:rsidTr="00C6122C">
        <w:trPr>
          <w:trHeight w:val="240"/>
        </w:trPr>
        <w:tc>
          <w:tcPr>
            <w:tcW w:w="2075" w:type="dxa"/>
            <w:vMerge w:val="restart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14:paraId="7A030B79" w14:textId="77777777" w:rsidR="004B547A" w:rsidRPr="003320C0" w:rsidRDefault="000C2554" w:rsidP="00C6122C">
            <w:r>
              <w:t>Přítomnost detekovatelná podle čerstvých pobytových známek (trus, stopy).</w:t>
            </w:r>
          </w:p>
        </w:tc>
        <w:tc>
          <w:tcPr>
            <w:tcW w:w="6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61DC298D" w14:textId="2EDB14AB" w:rsidR="004B547A" w:rsidRPr="003320C0" w:rsidRDefault="00694849" w:rsidP="00C6122C">
            <w:r w:rsidRPr="006575A4">
              <w:t>Území je součástí teritoria, které přesahuje pomezí PR a jehož hranice se v čase mění. Vzhledem k teritoriálním nárokům tohoto druhu nelze předpokládat, že by se zde počenost</w:t>
            </w:r>
            <w:r w:rsidR="00743BE8">
              <w:t xml:space="preserve"> druhu</w:t>
            </w:r>
            <w:r w:rsidRPr="006575A4">
              <w:t xml:space="preserve"> v budoucnu zvyšovala nebo naopak by </w:t>
            </w:r>
            <w:r w:rsidR="00743BE8">
              <w:t xml:space="preserve">vydry </w:t>
            </w:r>
            <w:r w:rsidRPr="006575A4">
              <w:t>z lokality vymizel</w:t>
            </w:r>
            <w:r w:rsidR="00743BE8">
              <w:t>y</w:t>
            </w:r>
            <w:r w:rsidRPr="006575A4">
              <w:t>. Celková početnost druhu se v řešených ekosystémech v průběhu platnosti předchozího plánu péče zřejmě zásadně nezměnila.</w:t>
            </w:r>
            <w:r w:rsidR="00743BE8">
              <w:t xml:space="preserve"> Pobytové stopy jsou </w:t>
            </w:r>
            <w:r w:rsidR="00227083">
              <w:t xml:space="preserve">zde </w:t>
            </w:r>
            <w:r w:rsidR="00743BE8">
              <w:t>opakovaně nalézány.</w:t>
            </w:r>
          </w:p>
        </w:tc>
      </w:tr>
      <w:tr w:rsidR="004B547A" w:rsidRPr="003320C0" w14:paraId="44BFC0B9" w14:textId="77777777" w:rsidTr="00C6122C">
        <w:trPr>
          <w:trHeight w:val="240"/>
        </w:trPr>
        <w:tc>
          <w:tcPr>
            <w:tcW w:w="2075" w:type="dxa"/>
            <w:vMerge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</w:tcPr>
          <w:p w14:paraId="798E0EB0" w14:textId="77777777" w:rsidR="004B547A" w:rsidRPr="003320C0" w:rsidRDefault="004B547A" w:rsidP="00C6122C">
            <w:pPr>
              <w:widowControl w:val="0"/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66A00" w14:textId="77777777" w:rsidR="004B547A" w:rsidRPr="003320C0" w:rsidRDefault="000C2554" w:rsidP="00C6122C">
            <w:r>
              <w:rPr>
                <w:b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11AD69C7" w14:textId="77777777" w:rsidR="004B547A" w:rsidRPr="003320C0" w:rsidRDefault="000C2554" w:rsidP="00C6122C">
            <w:pPr>
              <w:jc w:val="center"/>
            </w:pPr>
            <w:r>
              <w:t>dobrý</w:t>
            </w:r>
          </w:p>
        </w:tc>
      </w:tr>
      <w:tr w:rsidR="004B547A" w:rsidRPr="003320C0" w14:paraId="27BA7BA6" w14:textId="77777777" w:rsidTr="00C6122C">
        <w:trPr>
          <w:trHeight w:val="240"/>
        </w:trPr>
        <w:tc>
          <w:tcPr>
            <w:tcW w:w="2075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auto"/>
              <w:right w:val="single" w:sz="4" w:space="0" w:color="000000"/>
            </w:tcBorders>
            <w:shd w:val="clear" w:color="auto" w:fill="auto"/>
          </w:tcPr>
          <w:p w14:paraId="0B515359" w14:textId="77777777" w:rsidR="004B547A" w:rsidRPr="003320C0" w:rsidRDefault="004B547A" w:rsidP="00C6122C">
            <w:pPr>
              <w:widowControl w:val="0"/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14:paraId="49F74483" w14:textId="77777777" w:rsidR="004B547A" w:rsidRPr="003320C0" w:rsidRDefault="000C2554" w:rsidP="00C6122C">
            <w:r>
              <w:rPr>
                <w:b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2E0C44DC" w14:textId="77777777" w:rsidR="004B547A" w:rsidRPr="003320C0" w:rsidRDefault="000C2554" w:rsidP="00C6122C">
            <w:pPr>
              <w:jc w:val="center"/>
            </w:pPr>
            <w:r>
              <w:t>setrvalý</w:t>
            </w:r>
          </w:p>
        </w:tc>
      </w:tr>
    </w:tbl>
    <w:p w14:paraId="38264CF9" w14:textId="77777777" w:rsidR="004B547A" w:rsidRPr="00CB5E08" w:rsidRDefault="004B547A" w:rsidP="00420A59">
      <w:pPr>
        <w:jc w:val="both"/>
        <w:rPr>
          <w:b/>
          <w:sz w:val="24"/>
          <w:szCs w:val="24"/>
        </w:rPr>
      </w:pPr>
    </w:p>
    <w:p w14:paraId="3063B2BE" w14:textId="77777777" w:rsidR="008E7A59" w:rsidRPr="0046407F" w:rsidRDefault="008E7A59" w:rsidP="004D0D16">
      <w:pPr>
        <w:jc w:val="both"/>
        <w:rPr>
          <w:snapToGrid w:val="0"/>
          <w:sz w:val="24"/>
          <w:szCs w:val="24"/>
        </w:rPr>
      </w:pPr>
    </w:p>
    <w:p w14:paraId="7BCCE508" w14:textId="77777777" w:rsidR="00FA2F9D" w:rsidRPr="00FA2F9D" w:rsidRDefault="00FA2F9D" w:rsidP="00FA2F9D">
      <w:pPr>
        <w:pStyle w:val="Nadpis2"/>
        <w:rPr>
          <w:b/>
          <w:bCs/>
        </w:rPr>
      </w:pPr>
      <w:bookmarkStart w:id="95" w:name="_Toc256000028"/>
      <w:bookmarkStart w:id="96" w:name="_Toc514409730"/>
      <w:bookmarkStart w:id="97" w:name="_Toc516042639"/>
      <w:bookmarkStart w:id="98" w:name="_Toc69391487"/>
      <w:r w:rsidRPr="00FA2F9D">
        <w:rPr>
          <w:b/>
          <w:bCs/>
        </w:rPr>
        <w:t>2.6 Stanovení prioritních zájmů ochrany území v případě jejich možné kolize</w:t>
      </w:r>
      <w:bookmarkEnd w:id="95"/>
      <w:bookmarkEnd w:id="96"/>
      <w:bookmarkEnd w:id="97"/>
      <w:bookmarkEnd w:id="98"/>
    </w:p>
    <w:p w14:paraId="7E7B6514" w14:textId="77777777" w:rsidR="004D0D16" w:rsidRPr="004D57E9" w:rsidRDefault="004D0D16">
      <w:pPr>
        <w:pStyle w:val="Pokraovnseznamu"/>
        <w:widowControl/>
        <w:spacing w:after="0"/>
        <w:ind w:left="0"/>
        <w:jc w:val="both"/>
        <w:rPr>
          <w:i/>
          <w:iCs/>
          <w:position w:val="6"/>
          <w:sz w:val="24"/>
          <w:szCs w:val="24"/>
        </w:rPr>
      </w:pPr>
    </w:p>
    <w:p w14:paraId="7E49A73E" w14:textId="290C1217" w:rsidR="004D57E9" w:rsidRDefault="002E627C" w:rsidP="00FE1A45">
      <w:pPr>
        <w:jc w:val="both"/>
        <w:rPr>
          <w:sz w:val="24"/>
          <w:szCs w:val="24"/>
        </w:rPr>
      </w:pPr>
      <w:bookmarkStart w:id="99" w:name="_Toc256000029"/>
      <w:bookmarkStart w:id="100" w:name="_Toc514409731"/>
      <w:bookmarkStart w:id="101" w:name="_Toc516042640"/>
      <w:r w:rsidRPr="0050396E">
        <w:rPr>
          <w:sz w:val="24"/>
          <w:szCs w:val="24"/>
        </w:rPr>
        <w:t>Vysázené topoly černé na náplavech byly v minulosti i přes využití individuální ochrany proti okusu pokáceny bobrem evropským. Jelikož je však bobr přirozenou součástí ekosystému řeky a lužního lesa, je nutné další</w:t>
      </w:r>
      <w:r>
        <w:rPr>
          <w:sz w:val="24"/>
          <w:szCs w:val="24"/>
        </w:rPr>
        <w:t xml:space="preserve"> možné</w:t>
      </w:r>
      <w:r w:rsidRPr="0050396E">
        <w:rPr>
          <w:sz w:val="24"/>
          <w:szCs w:val="24"/>
        </w:rPr>
        <w:t xml:space="preserve"> výsadby proti pokácení lépe zabezpečit, podrobný návod viz Průvodce v soužití s</w:t>
      </w:r>
      <w:r>
        <w:rPr>
          <w:sz w:val="24"/>
          <w:szCs w:val="24"/>
        </w:rPr>
        <w:t> </w:t>
      </w:r>
      <w:r w:rsidRPr="0050396E">
        <w:rPr>
          <w:sz w:val="24"/>
          <w:szCs w:val="24"/>
        </w:rPr>
        <w:t>bobrem</w:t>
      </w:r>
      <w:r>
        <w:rPr>
          <w:sz w:val="24"/>
          <w:szCs w:val="24"/>
        </w:rPr>
        <w:t xml:space="preserve"> (Vorel et al. 2016).</w:t>
      </w:r>
    </w:p>
    <w:p w14:paraId="6AA1E8E9" w14:textId="77777777" w:rsidR="0063205B" w:rsidRDefault="0063205B" w:rsidP="0063205B">
      <w:pPr>
        <w:rPr>
          <w:sz w:val="24"/>
          <w:szCs w:val="24"/>
          <w:lang w:val="en-US"/>
        </w:rPr>
      </w:pPr>
    </w:p>
    <w:p w14:paraId="6071285B" w14:textId="77777777" w:rsidR="00743BE8" w:rsidRDefault="00743BE8">
      <w:pPr>
        <w:autoSpaceDE/>
        <w:autoSpaceDN/>
        <w:rPr>
          <w:b/>
          <w:bCs/>
          <w:sz w:val="32"/>
          <w:szCs w:val="32"/>
          <w:lang w:val="en-US"/>
        </w:rPr>
      </w:pPr>
      <w:r>
        <w:rPr>
          <w:sz w:val="32"/>
          <w:szCs w:val="32"/>
        </w:rPr>
        <w:br w:type="page"/>
      </w:r>
    </w:p>
    <w:p w14:paraId="7026129B" w14:textId="77777777" w:rsidR="004D0D16" w:rsidRDefault="004D0D16" w:rsidP="004D0D16">
      <w:pPr>
        <w:pStyle w:val="Nadpis1"/>
        <w:jc w:val="both"/>
        <w:rPr>
          <w:position w:val="6"/>
          <w:sz w:val="32"/>
          <w:szCs w:val="32"/>
        </w:rPr>
      </w:pPr>
      <w:bookmarkStart w:id="102" w:name="_Toc69391488"/>
      <w:r w:rsidRPr="008F6F30">
        <w:rPr>
          <w:sz w:val="32"/>
          <w:szCs w:val="32"/>
        </w:rPr>
        <w:lastRenderedPageBreak/>
        <w:t>3. Plán zásahů a opatření</w:t>
      </w:r>
      <w:bookmarkEnd w:id="99"/>
      <w:bookmarkEnd w:id="100"/>
      <w:bookmarkEnd w:id="101"/>
      <w:bookmarkEnd w:id="102"/>
      <w:r>
        <w:rPr>
          <w:sz w:val="32"/>
          <w:szCs w:val="32"/>
        </w:rPr>
        <w:t xml:space="preserve"> </w:t>
      </w:r>
    </w:p>
    <w:p w14:paraId="7FA4C58E" w14:textId="77777777" w:rsidR="004D0D16" w:rsidRDefault="004D0D16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</w:p>
    <w:p w14:paraId="6F3BE586" w14:textId="77777777" w:rsidR="0063205B" w:rsidRPr="0063205B" w:rsidRDefault="0063205B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</w:p>
    <w:p w14:paraId="67E13924" w14:textId="77777777" w:rsidR="004D0D16" w:rsidRPr="008F6F30" w:rsidRDefault="004D0D16" w:rsidP="004D0D16">
      <w:pPr>
        <w:pStyle w:val="Nadpis2"/>
        <w:rPr>
          <w:b/>
          <w:bCs/>
        </w:rPr>
      </w:pPr>
      <w:bookmarkStart w:id="103" w:name="_Toc256000030"/>
      <w:bookmarkStart w:id="104" w:name="_Toc514409732"/>
      <w:bookmarkStart w:id="105" w:name="_Toc516042641"/>
      <w:bookmarkStart w:id="106" w:name="_Toc69391489"/>
      <w:r>
        <w:rPr>
          <w:b/>
          <w:bCs/>
        </w:rPr>
        <w:t>3.1 Výčet, popis a lokalizace navrhovaných zásahů a opatření v ZCHÚ</w:t>
      </w:r>
      <w:bookmarkEnd w:id="103"/>
      <w:bookmarkEnd w:id="104"/>
      <w:bookmarkEnd w:id="105"/>
      <w:bookmarkEnd w:id="106"/>
    </w:p>
    <w:p w14:paraId="465A16D5" w14:textId="77777777" w:rsidR="008E7A59" w:rsidRPr="008E7A59" w:rsidRDefault="008E7A59" w:rsidP="008E7A59">
      <w:pPr>
        <w:pStyle w:val="Pokraovnseznamu"/>
        <w:widowControl/>
        <w:spacing w:after="0"/>
        <w:jc w:val="both"/>
        <w:rPr>
          <w:iCs/>
          <w:sz w:val="24"/>
          <w:szCs w:val="24"/>
        </w:rPr>
      </w:pPr>
    </w:p>
    <w:p w14:paraId="092AD3C8" w14:textId="77777777" w:rsidR="004D0D16" w:rsidRPr="008F6F30" w:rsidRDefault="004D0D16" w:rsidP="004D0D16">
      <w:pPr>
        <w:pStyle w:val="Nadpis3"/>
        <w:jc w:val="both"/>
      </w:pPr>
      <w:bookmarkStart w:id="107" w:name="_Toc256000031"/>
      <w:bookmarkStart w:id="108" w:name="_Toc514409733"/>
      <w:bookmarkStart w:id="109" w:name="_Toc516042642"/>
      <w:bookmarkStart w:id="110" w:name="_Toc69391490"/>
      <w:r w:rsidRPr="008F6F30">
        <w:t xml:space="preserve">3.1.1 </w:t>
      </w:r>
      <w:r w:rsidRPr="00C919EE">
        <w:t>Rámcové zásady</w:t>
      </w:r>
      <w:r w:rsidRPr="008F6F30">
        <w:t xml:space="preserve"> péče o ekosystémy a jejich složky nebo zásady jejich jiného využívání</w:t>
      </w:r>
      <w:bookmarkEnd w:id="107"/>
      <w:bookmarkEnd w:id="108"/>
      <w:bookmarkEnd w:id="109"/>
      <w:bookmarkEnd w:id="110"/>
    </w:p>
    <w:p w14:paraId="4B0B506F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0C1995AF" w14:textId="77777777" w:rsidR="004D0D16" w:rsidRPr="00EF664B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EF664B">
        <w:rPr>
          <w:b/>
          <w:bCs/>
          <w:sz w:val="24"/>
          <w:szCs w:val="24"/>
        </w:rPr>
        <w:t>a) péče o lesní ekosystémy</w:t>
      </w:r>
      <w:r w:rsidR="001459D9">
        <w:rPr>
          <w:b/>
          <w:bCs/>
          <w:sz w:val="24"/>
          <w:szCs w:val="24"/>
        </w:rPr>
        <w:t xml:space="preserve"> na lesních pozemcích</w:t>
      </w:r>
    </w:p>
    <w:p w14:paraId="4C900881" w14:textId="77777777" w:rsidR="003E0E81" w:rsidRPr="00D528AD" w:rsidRDefault="003E0E81" w:rsidP="003E0E81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</w:t>
      </w:r>
      <w:r>
        <w:rPr>
          <w:b/>
          <w:bCs/>
          <w:sz w:val="24"/>
          <w:szCs w:val="24"/>
        </w:rPr>
        <w:t>a</w:t>
      </w:r>
      <w:r w:rsidRPr="00473D2E">
        <w:rPr>
          <w:b/>
          <w:bCs/>
          <w:sz w:val="24"/>
          <w:szCs w:val="24"/>
        </w:rPr>
        <w:t>:</w:t>
      </w:r>
      <w:r w:rsidRPr="00D528AD">
        <w:rPr>
          <w:sz w:val="24"/>
          <w:szCs w:val="24"/>
        </w:rPr>
        <w:t xml:space="preserve"> </w:t>
      </w:r>
    </w:p>
    <w:p w14:paraId="068EEF09" w14:textId="77777777" w:rsidR="00F87F82" w:rsidRPr="00F87F82" w:rsidRDefault="00F87F82" w:rsidP="00F87F8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T2 – </w:t>
      </w:r>
      <w:r w:rsidRPr="00F87F82">
        <w:rPr>
          <w:sz w:val="24"/>
          <w:szCs w:val="24"/>
        </w:rPr>
        <w:t>Rámcová směrnice péče o lesní porosty na lesních pozemcích</w:t>
      </w:r>
    </w:p>
    <w:p w14:paraId="29A7922C" w14:textId="1A2D2E9F" w:rsidR="00C600B4" w:rsidRPr="00B46DA5" w:rsidRDefault="00C600B4" w:rsidP="00305138">
      <w:pPr>
        <w:pStyle w:val="Seznam2"/>
        <w:widowControl/>
        <w:ind w:left="720" w:firstLine="0"/>
        <w:jc w:val="both"/>
        <w:rPr>
          <w:sz w:val="24"/>
          <w:szCs w:val="24"/>
        </w:rPr>
      </w:pPr>
    </w:p>
    <w:p w14:paraId="2D38C102" w14:textId="77777777" w:rsidR="00ED1E20" w:rsidRDefault="00ED1E20" w:rsidP="00ED1E20">
      <w:pPr>
        <w:pStyle w:val="Zkladntext"/>
        <w:rPr>
          <w:b/>
        </w:rPr>
      </w:pPr>
      <w:r w:rsidRPr="008F70FB">
        <w:rPr>
          <w:b/>
        </w:rPr>
        <w:t>Modely péče o lesní ekosystémy</w:t>
      </w:r>
    </w:p>
    <w:p w14:paraId="75512BF6" w14:textId="77777777" w:rsidR="00ED1E20" w:rsidRPr="008F70FB" w:rsidRDefault="00ED1E20" w:rsidP="00ED1E20">
      <w:pPr>
        <w:pStyle w:val="Zkladntext"/>
        <w:rPr>
          <w:b/>
        </w:rPr>
      </w:pPr>
    </w:p>
    <w:p w14:paraId="46106C16" w14:textId="77777777" w:rsidR="00ED1E20" w:rsidRPr="007A13AD" w:rsidRDefault="00ED1E20" w:rsidP="00ED1E20">
      <w:pPr>
        <w:rPr>
          <w:iCs/>
          <w:szCs w:val="24"/>
        </w:rPr>
      </w:pPr>
      <w:r w:rsidRPr="007A13AD">
        <w:rPr>
          <w:b/>
          <w:iCs/>
          <w:szCs w:val="24"/>
        </w:rPr>
        <w:t xml:space="preserve">Tabulka: </w:t>
      </w:r>
      <w:r w:rsidRPr="007A13AD">
        <w:rPr>
          <w:iCs/>
          <w:szCs w:val="24"/>
        </w:rPr>
        <w:t>Modely péče o lesní ekosystémy (Polášek, nepublikováno)</w:t>
      </w:r>
    </w:p>
    <w:p w14:paraId="7F0F5B3C" w14:textId="77777777" w:rsidR="00ED1E20" w:rsidRPr="008F70FB" w:rsidRDefault="00ED1E20" w:rsidP="00ED1E20">
      <w:pPr>
        <w:rPr>
          <w:iCs/>
          <w:sz w:val="16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"/>
        <w:gridCol w:w="3856"/>
        <w:gridCol w:w="680"/>
        <w:gridCol w:w="680"/>
        <w:gridCol w:w="680"/>
        <w:gridCol w:w="680"/>
        <w:gridCol w:w="680"/>
        <w:gridCol w:w="680"/>
        <w:gridCol w:w="680"/>
      </w:tblGrid>
      <w:tr w:rsidR="00ED1E20" w:rsidRPr="00AD6BE0" w14:paraId="0630D27F" w14:textId="77777777" w:rsidTr="00ED1E20">
        <w:trPr>
          <w:cantSplit/>
          <w:trHeight w:val="563"/>
        </w:trPr>
        <w:tc>
          <w:tcPr>
            <w:tcW w:w="454" w:type="dxa"/>
            <w:vMerge w:val="restart"/>
            <w:shd w:val="clear" w:color="auto" w:fill="D9D9D9"/>
            <w:textDirection w:val="btLr"/>
          </w:tcPr>
          <w:p w14:paraId="0B2C056F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 xml:space="preserve">Označení </w:t>
            </w:r>
          </w:p>
          <w:p w14:paraId="32D937E2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>modelu péče</w:t>
            </w:r>
          </w:p>
        </w:tc>
        <w:tc>
          <w:tcPr>
            <w:tcW w:w="3856" w:type="dxa"/>
            <w:vMerge w:val="restart"/>
            <w:shd w:val="clear" w:color="auto" w:fill="D9D9D9"/>
          </w:tcPr>
          <w:p w14:paraId="5241BAA8" w14:textId="77777777" w:rsidR="00ED1E20" w:rsidRPr="00AD6BE0" w:rsidRDefault="00ED1E20" w:rsidP="00ED1E20">
            <w:pPr>
              <w:ind w:right="57"/>
              <w:rPr>
                <w:b/>
                <w:iCs/>
                <w:sz w:val="18"/>
                <w:szCs w:val="24"/>
              </w:rPr>
            </w:pPr>
          </w:p>
          <w:p w14:paraId="3EA2ABE7" w14:textId="77777777" w:rsidR="00ED1E20" w:rsidRPr="00AD6BE0" w:rsidRDefault="00ED1E20" w:rsidP="00ED1E20">
            <w:pPr>
              <w:ind w:left="57" w:right="57"/>
              <w:jc w:val="center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>Slovní popis</w:t>
            </w:r>
          </w:p>
          <w:p w14:paraId="01A993D7" w14:textId="77777777" w:rsidR="00ED1E20" w:rsidRPr="00AD6BE0" w:rsidRDefault="00ED1E20" w:rsidP="00ED1E20">
            <w:pPr>
              <w:ind w:left="57" w:right="57"/>
              <w:jc w:val="center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>modelů péče</w:t>
            </w:r>
          </w:p>
        </w:tc>
        <w:tc>
          <w:tcPr>
            <w:tcW w:w="3400" w:type="dxa"/>
            <w:gridSpan w:val="5"/>
            <w:shd w:val="clear" w:color="auto" w:fill="D9D9D9"/>
          </w:tcPr>
          <w:p w14:paraId="61994731" w14:textId="77777777" w:rsidR="00ED1E20" w:rsidRPr="00AD6BE0" w:rsidRDefault="00ED1E20" w:rsidP="00ED1E20">
            <w:pPr>
              <w:ind w:left="57" w:right="57"/>
              <w:jc w:val="center"/>
              <w:rPr>
                <w:b/>
                <w:iCs/>
                <w:sz w:val="18"/>
                <w:szCs w:val="24"/>
              </w:rPr>
            </w:pPr>
          </w:p>
          <w:p w14:paraId="504D0375" w14:textId="77777777" w:rsidR="00ED1E20" w:rsidRPr="00AD6BE0" w:rsidRDefault="00ED1E20" w:rsidP="00ED1E20">
            <w:pPr>
              <w:ind w:left="57" w:right="57"/>
              <w:jc w:val="center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>Schéma modelu</w:t>
            </w:r>
          </w:p>
        </w:tc>
        <w:tc>
          <w:tcPr>
            <w:tcW w:w="680" w:type="dxa"/>
            <w:vMerge w:val="restart"/>
            <w:shd w:val="clear" w:color="auto" w:fill="D9D9D9"/>
            <w:textDirection w:val="btLr"/>
          </w:tcPr>
          <w:p w14:paraId="358A90F2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>Lesy ponechané</w:t>
            </w:r>
          </w:p>
          <w:p w14:paraId="1FE76DE8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 xml:space="preserve">samovolnému vývoji ve smyslu </w:t>
            </w:r>
          </w:p>
          <w:p w14:paraId="0C701688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>vyhl. č. 45/2018 Sb. (plány péče)</w:t>
            </w:r>
          </w:p>
        </w:tc>
        <w:tc>
          <w:tcPr>
            <w:tcW w:w="680" w:type="dxa"/>
            <w:vMerge w:val="restart"/>
            <w:shd w:val="clear" w:color="auto" w:fill="D9D9D9"/>
            <w:textDirection w:val="btLr"/>
          </w:tcPr>
          <w:p w14:paraId="431D0A31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 xml:space="preserve">Lesy ponechané </w:t>
            </w:r>
          </w:p>
          <w:p w14:paraId="4C1CC8C6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>samovolnému vývoji ve smyslu</w:t>
            </w:r>
          </w:p>
          <w:p w14:paraId="074F3F02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>vyhl. č. 335/2006 Sb. (újmy)</w:t>
            </w:r>
          </w:p>
        </w:tc>
      </w:tr>
      <w:tr w:rsidR="00ED1E20" w:rsidRPr="00AD6BE0" w14:paraId="7F974E21" w14:textId="77777777" w:rsidTr="00ED1E20">
        <w:trPr>
          <w:cantSplit/>
          <w:trHeight w:val="2871"/>
        </w:trPr>
        <w:tc>
          <w:tcPr>
            <w:tcW w:w="454" w:type="dxa"/>
            <w:vMerge/>
            <w:textDirection w:val="btLr"/>
          </w:tcPr>
          <w:p w14:paraId="1A081068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</w:p>
        </w:tc>
        <w:tc>
          <w:tcPr>
            <w:tcW w:w="3856" w:type="dxa"/>
            <w:vMerge/>
          </w:tcPr>
          <w:p w14:paraId="426A1716" w14:textId="77777777" w:rsidR="00ED1E20" w:rsidRPr="00AD6BE0" w:rsidRDefault="00ED1E20" w:rsidP="00ED1E20">
            <w:pPr>
              <w:ind w:left="57" w:right="57"/>
              <w:jc w:val="center"/>
              <w:rPr>
                <w:b/>
                <w:iCs/>
                <w:sz w:val="18"/>
                <w:szCs w:val="24"/>
              </w:rPr>
            </w:pPr>
          </w:p>
        </w:tc>
        <w:tc>
          <w:tcPr>
            <w:tcW w:w="680" w:type="dxa"/>
            <w:shd w:val="clear" w:color="auto" w:fill="D9D9D9"/>
            <w:textDirection w:val="btLr"/>
          </w:tcPr>
          <w:p w14:paraId="7B046E65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>Odstraňování dřevin</w:t>
            </w:r>
          </w:p>
          <w:p w14:paraId="740C1CDD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 xml:space="preserve">(v jakékoliv růstové fázi) </w:t>
            </w:r>
          </w:p>
        </w:tc>
        <w:tc>
          <w:tcPr>
            <w:tcW w:w="680" w:type="dxa"/>
            <w:shd w:val="clear" w:color="auto" w:fill="D9D9D9"/>
            <w:textDirection w:val="btLr"/>
          </w:tcPr>
          <w:p w14:paraId="0FBC3403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>Odvoz dřeva</w:t>
            </w:r>
          </w:p>
        </w:tc>
        <w:tc>
          <w:tcPr>
            <w:tcW w:w="680" w:type="dxa"/>
            <w:shd w:val="clear" w:color="auto" w:fill="D9D9D9"/>
            <w:textDirection w:val="btLr"/>
          </w:tcPr>
          <w:p w14:paraId="422415F4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 xml:space="preserve">Umělá obnova dřevin </w:t>
            </w:r>
          </w:p>
          <w:p w14:paraId="7D6B1AB0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>(sadba, síje, podsadba, podsíje)</w:t>
            </w:r>
          </w:p>
        </w:tc>
        <w:tc>
          <w:tcPr>
            <w:tcW w:w="680" w:type="dxa"/>
            <w:shd w:val="clear" w:color="auto" w:fill="D9D9D9"/>
            <w:textDirection w:val="btLr"/>
          </w:tcPr>
          <w:p w14:paraId="10EBC51B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>Jiná pěstební činnost</w:t>
            </w:r>
          </w:p>
        </w:tc>
        <w:tc>
          <w:tcPr>
            <w:tcW w:w="680" w:type="dxa"/>
            <w:shd w:val="clear" w:color="auto" w:fill="D9D9D9"/>
            <w:textDirection w:val="btLr"/>
          </w:tcPr>
          <w:p w14:paraId="3FF55754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 xml:space="preserve">Ochrana dřevin </w:t>
            </w:r>
          </w:p>
          <w:p w14:paraId="42240609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>proti poškození zvěří</w:t>
            </w:r>
          </w:p>
        </w:tc>
        <w:tc>
          <w:tcPr>
            <w:tcW w:w="680" w:type="dxa"/>
            <w:vMerge/>
            <w:textDirection w:val="btLr"/>
          </w:tcPr>
          <w:p w14:paraId="7B085CE9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</w:p>
        </w:tc>
        <w:tc>
          <w:tcPr>
            <w:tcW w:w="680" w:type="dxa"/>
            <w:vMerge/>
            <w:textDirection w:val="btLr"/>
          </w:tcPr>
          <w:p w14:paraId="0AE14817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</w:p>
        </w:tc>
      </w:tr>
      <w:tr w:rsidR="00ED1E20" w:rsidRPr="00AD6BE0" w14:paraId="179295D3" w14:textId="77777777" w:rsidTr="00ED1E20">
        <w:tc>
          <w:tcPr>
            <w:tcW w:w="454" w:type="dxa"/>
            <w:shd w:val="clear" w:color="auto" w:fill="D9D9D9"/>
          </w:tcPr>
          <w:p w14:paraId="6A9D3588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12"/>
              </w:rPr>
            </w:pPr>
            <w:r w:rsidRPr="00AD6BE0">
              <w:rPr>
                <w:iCs/>
                <w:sz w:val="18"/>
                <w:szCs w:val="12"/>
              </w:rPr>
              <w:t>(1)</w:t>
            </w:r>
          </w:p>
        </w:tc>
        <w:tc>
          <w:tcPr>
            <w:tcW w:w="3856" w:type="dxa"/>
            <w:shd w:val="clear" w:color="auto" w:fill="D9D9D9"/>
          </w:tcPr>
          <w:p w14:paraId="2C1B91D3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12"/>
              </w:rPr>
            </w:pPr>
            <w:r w:rsidRPr="00AD6BE0">
              <w:rPr>
                <w:iCs/>
                <w:sz w:val="18"/>
                <w:szCs w:val="12"/>
              </w:rPr>
              <w:t>(2)</w:t>
            </w:r>
          </w:p>
        </w:tc>
        <w:tc>
          <w:tcPr>
            <w:tcW w:w="680" w:type="dxa"/>
            <w:shd w:val="clear" w:color="auto" w:fill="D9D9D9"/>
          </w:tcPr>
          <w:p w14:paraId="38B62950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12"/>
              </w:rPr>
            </w:pPr>
            <w:r w:rsidRPr="00AD6BE0">
              <w:rPr>
                <w:iCs/>
                <w:sz w:val="18"/>
                <w:szCs w:val="12"/>
              </w:rPr>
              <w:t>(3)</w:t>
            </w:r>
          </w:p>
        </w:tc>
        <w:tc>
          <w:tcPr>
            <w:tcW w:w="680" w:type="dxa"/>
            <w:shd w:val="clear" w:color="auto" w:fill="D9D9D9"/>
          </w:tcPr>
          <w:p w14:paraId="3F5BBDDA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12"/>
              </w:rPr>
            </w:pPr>
            <w:r w:rsidRPr="00AD6BE0">
              <w:rPr>
                <w:iCs/>
                <w:sz w:val="18"/>
                <w:szCs w:val="12"/>
              </w:rPr>
              <w:t>(4)</w:t>
            </w:r>
          </w:p>
        </w:tc>
        <w:tc>
          <w:tcPr>
            <w:tcW w:w="680" w:type="dxa"/>
            <w:shd w:val="clear" w:color="auto" w:fill="D9D9D9"/>
          </w:tcPr>
          <w:p w14:paraId="3D8F1B3A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12"/>
              </w:rPr>
            </w:pPr>
            <w:r w:rsidRPr="00AD6BE0">
              <w:rPr>
                <w:iCs/>
                <w:sz w:val="18"/>
                <w:szCs w:val="12"/>
              </w:rPr>
              <w:t>(5)</w:t>
            </w:r>
          </w:p>
        </w:tc>
        <w:tc>
          <w:tcPr>
            <w:tcW w:w="680" w:type="dxa"/>
            <w:shd w:val="clear" w:color="auto" w:fill="D9D9D9"/>
          </w:tcPr>
          <w:p w14:paraId="36146167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12"/>
              </w:rPr>
            </w:pPr>
            <w:r w:rsidRPr="00AD6BE0">
              <w:rPr>
                <w:iCs/>
                <w:sz w:val="18"/>
                <w:szCs w:val="12"/>
              </w:rPr>
              <w:t>(6)</w:t>
            </w:r>
          </w:p>
        </w:tc>
        <w:tc>
          <w:tcPr>
            <w:tcW w:w="680" w:type="dxa"/>
            <w:shd w:val="clear" w:color="auto" w:fill="D9D9D9"/>
          </w:tcPr>
          <w:p w14:paraId="46E98462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12"/>
              </w:rPr>
            </w:pPr>
            <w:r w:rsidRPr="00AD6BE0">
              <w:rPr>
                <w:iCs/>
                <w:sz w:val="18"/>
                <w:szCs w:val="12"/>
              </w:rPr>
              <w:t>(7)</w:t>
            </w:r>
          </w:p>
        </w:tc>
        <w:tc>
          <w:tcPr>
            <w:tcW w:w="680" w:type="dxa"/>
            <w:shd w:val="clear" w:color="auto" w:fill="D9D9D9"/>
          </w:tcPr>
          <w:p w14:paraId="078886E3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12"/>
              </w:rPr>
            </w:pPr>
            <w:r w:rsidRPr="00AD6BE0">
              <w:rPr>
                <w:iCs/>
                <w:sz w:val="18"/>
                <w:szCs w:val="12"/>
              </w:rPr>
              <w:t>(8)</w:t>
            </w:r>
          </w:p>
        </w:tc>
        <w:tc>
          <w:tcPr>
            <w:tcW w:w="680" w:type="dxa"/>
            <w:shd w:val="clear" w:color="auto" w:fill="D9D9D9"/>
          </w:tcPr>
          <w:p w14:paraId="1BAB596E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12"/>
              </w:rPr>
            </w:pPr>
            <w:r w:rsidRPr="00AD6BE0">
              <w:rPr>
                <w:iCs/>
                <w:sz w:val="18"/>
                <w:szCs w:val="12"/>
              </w:rPr>
              <w:t>(9)</w:t>
            </w:r>
          </w:p>
        </w:tc>
      </w:tr>
      <w:tr w:rsidR="00ED1E20" w:rsidRPr="00AD6BE0" w14:paraId="614D8BDD" w14:textId="77777777" w:rsidTr="00ED1E20">
        <w:tc>
          <w:tcPr>
            <w:tcW w:w="454" w:type="dxa"/>
          </w:tcPr>
          <w:p w14:paraId="6D8A705A" w14:textId="77777777" w:rsidR="00ED1E20" w:rsidRPr="00AD6BE0" w:rsidRDefault="00ED1E20" w:rsidP="00ED1E20">
            <w:pPr>
              <w:ind w:right="57"/>
              <w:jc w:val="center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>A1</w:t>
            </w:r>
          </w:p>
        </w:tc>
        <w:tc>
          <w:tcPr>
            <w:tcW w:w="3856" w:type="dxa"/>
          </w:tcPr>
          <w:p w14:paraId="73052F71" w14:textId="77777777" w:rsidR="00ED1E20" w:rsidRPr="00AD6BE0" w:rsidRDefault="00ED1E20" w:rsidP="00ED1E20">
            <w:pPr>
              <w:ind w:left="57" w:right="57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Lesy s </w:t>
            </w:r>
            <w:r w:rsidRPr="00AD6BE0">
              <w:rPr>
                <w:b/>
                <w:iCs/>
                <w:sz w:val="18"/>
                <w:szCs w:val="24"/>
              </w:rPr>
              <w:t>trvale nepřípustným</w:t>
            </w:r>
            <w:r w:rsidRPr="00AD6BE0">
              <w:rPr>
                <w:iCs/>
                <w:sz w:val="18"/>
                <w:szCs w:val="24"/>
              </w:rPr>
              <w:t xml:space="preserve"> odstraňováním dřevin (v jakékoliv růstové fázi), odvozem dřeva, umělou obnovou dřevin a jinou pěstební činností, s </w:t>
            </w:r>
            <w:r w:rsidRPr="00AD6BE0">
              <w:rPr>
                <w:b/>
                <w:iCs/>
                <w:sz w:val="18"/>
                <w:szCs w:val="24"/>
              </w:rPr>
              <w:t>přípustnou</w:t>
            </w:r>
            <w:r w:rsidRPr="00AD6BE0">
              <w:rPr>
                <w:iCs/>
                <w:sz w:val="18"/>
                <w:szCs w:val="24"/>
              </w:rPr>
              <w:t xml:space="preserve"> ochranou dřevin proti poškození zvěří.</w:t>
            </w:r>
          </w:p>
        </w:tc>
        <w:tc>
          <w:tcPr>
            <w:tcW w:w="680" w:type="dxa"/>
          </w:tcPr>
          <w:p w14:paraId="28FA00E8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 xml:space="preserve">ne </w:t>
            </w:r>
            <w:r w:rsidRPr="00AD6BE0">
              <w:rPr>
                <w:iCs/>
                <w:sz w:val="18"/>
                <w:szCs w:val="24"/>
                <w:vertAlign w:val="superscript"/>
              </w:rPr>
              <w:t>1)</w:t>
            </w:r>
          </w:p>
        </w:tc>
        <w:tc>
          <w:tcPr>
            <w:tcW w:w="680" w:type="dxa"/>
          </w:tcPr>
          <w:p w14:paraId="1A018BB1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ne</w:t>
            </w:r>
          </w:p>
        </w:tc>
        <w:tc>
          <w:tcPr>
            <w:tcW w:w="680" w:type="dxa"/>
          </w:tcPr>
          <w:p w14:paraId="4858BCBF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ne</w:t>
            </w:r>
          </w:p>
        </w:tc>
        <w:tc>
          <w:tcPr>
            <w:tcW w:w="680" w:type="dxa"/>
          </w:tcPr>
          <w:p w14:paraId="0F4DD51D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ne</w:t>
            </w:r>
          </w:p>
        </w:tc>
        <w:tc>
          <w:tcPr>
            <w:tcW w:w="680" w:type="dxa"/>
          </w:tcPr>
          <w:p w14:paraId="37F57853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ano</w:t>
            </w:r>
          </w:p>
          <w:p w14:paraId="5F15EA3B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</w:p>
        </w:tc>
        <w:tc>
          <w:tcPr>
            <w:tcW w:w="680" w:type="dxa"/>
          </w:tcPr>
          <w:p w14:paraId="66C7D0B8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ANO</w:t>
            </w:r>
          </w:p>
        </w:tc>
        <w:tc>
          <w:tcPr>
            <w:tcW w:w="680" w:type="dxa"/>
          </w:tcPr>
          <w:p w14:paraId="1A9F0347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ANO</w:t>
            </w:r>
          </w:p>
        </w:tc>
      </w:tr>
      <w:tr w:rsidR="00ED1E20" w:rsidRPr="00AD6BE0" w14:paraId="1B89827D" w14:textId="77777777" w:rsidTr="00ED1E20">
        <w:tc>
          <w:tcPr>
            <w:tcW w:w="454" w:type="dxa"/>
          </w:tcPr>
          <w:p w14:paraId="76FB8BA7" w14:textId="77777777" w:rsidR="00ED1E20" w:rsidRPr="00AD6BE0" w:rsidRDefault="00ED1E20" w:rsidP="00ED1E20">
            <w:pPr>
              <w:ind w:right="57"/>
              <w:jc w:val="center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>A2</w:t>
            </w:r>
          </w:p>
          <w:p w14:paraId="2B2974DD" w14:textId="77777777" w:rsidR="00ED1E20" w:rsidRPr="00AD6BE0" w:rsidRDefault="00ED1E20" w:rsidP="00ED1E20">
            <w:pPr>
              <w:ind w:left="57" w:right="57"/>
              <w:jc w:val="center"/>
              <w:rPr>
                <w:b/>
                <w:iCs/>
                <w:sz w:val="18"/>
                <w:szCs w:val="24"/>
              </w:rPr>
            </w:pPr>
          </w:p>
        </w:tc>
        <w:tc>
          <w:tcPr>
            <w:tcW w:w="3856" w:type="dxa"/>
          </w:tcPr>
          <w:p w14:paraId="70750B0A" w14:textId="77777777" w:rsidR="00ED1E20" w:rsidRPr="00AD6BE0" w:rsidRDefault="00ED1E20" w:rsidP="00ED1E20">
            <w:pPr>
              <w:ind w:left="57" w:right="57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Lesy s </w:t>
            </w:r>
            <w:r w:rsidRPr="00AD6BE0">
              <w:rPr>
                <w:b/>
                <w:iCs/>
                <w:sz w:val="18"/>
                <w:szCs w:val="24"/>
              </w:rPr>
              <w:t>trvale nepřípustným</w:t>
            </w:r>
            <w:r w:rsidRPr="00AD6BE0">
              <w:rPr>
                <w:iCs/>
                <w:sz w:val="18"/>
                <w:szCs w:val="24"/>
              </w:rPr>
              <w:t xml:space="preserve"> odstraňováním dřevin (v jakékoliv růstové fázi) a odvozem dřeva, s </w:t>
            </w:r>
            <w:r w:rsidRPr="00AD6BE0">
              <w:rPr>
                <w:b/>
                <w:iCs/>
                <w:sz w:val="18"/>
                <w:szCs w:val="24"/>
              </w:rPr>
              <w:t>dočasně omezeně přípustnou</w:t>
            </w:r>
            <w:r w:rsidRPr="00AD6BE0">
              <w:rPr>
                <w:iCs/>
                <w:sz w:val="18"/>
                <w:szCs w:val="24"/>
              </w:rPr>
              <w:t xml:space="preserve"> umělou obnovou dřevin a jinou pěstební činností, s </w:t>
            </w:r>
            <w:r w:rsidRPr="00AD6BE0">
              <w:rPr>
                <w:b/>
                <w:iCs/>
                <w:sz w:val="18"/>
                <w:szCs w:val="24"/>
              </w:rPr>
              <w:t>přípustnou</w:t>
            </w:r>
            <w:r w:rsidRPr="00AD6BE0">
              <w:rPr>
                <w:iCs/>
                <w:sz w:val="18"/>
                <w:szCs w:val="24"/>
              </w:rPr>
              <w:t xml:space="preserve"> ochranou dřevin proti poškození zvěří.</w:t>
            </w:r>
          </w:p>
        </w:tc>
        <w:tc>
          <w:tcPr>
            <w:tcW w:w="680" w:type="dxa"/>
          </w:tcPr>
          <w:p w14:paraId="553566C8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 xml:space="preserve">ne </w:t>
            </w:r>
            <w:r w:rsidRPr="00AD6BE0">
              <w:rPr>
                <w:iCs/>
                <w:sz w:val="18"/>
                <w:szCs w:val="24"/>
                <w:vertAlign w:val="superscript"/>
              </w:rPr>
              <w:t>1)</w:t>
            </w:r>
          </w:p>
        </w:tc>
        <w:tc>
          <w:tcPr>
            <w:tcW w:w="680" w:type="dxa"/>
          </w:tcPr>
          <w:p w14:paraId="7CB4F313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ne</w:t>
            </w:r>
          </w:p>
        </w:tc>
        <w:tc>
          <w:tcPr>
            <w:tcW w:w="680" w:type="dxa"/>
          </w:tcPr>
          <w:p w14:paraId="44DE19BC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ano</w:t>
            </w:r>
          </w:p>
          <w:p w14:paraId="178E28A0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s</w:t>
            </w:r>
          </w:p>
          <w:p w14:paraId="43B9481C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omez.</w:t>
            </w:r>
          </w:p>
        </w:tc>
        <w:tc>
          <w:tcPr>
            <w:tcW w:w="680" w:type="dxa"/>
          </w:tcPr>
          <w:p w14:paraId="361026AD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ano</w:t>
            </w:r>
          </w:p>
          <w:p w14:paraId="24A87FC9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s</w:t>
            </w:r>
          </w:p>
          <w:p w14:paraId="6F3AF9B0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omez.</w:t>
            </w:r>
          </w:p>
        </w:tc>
        <w:tc>
          <w:tcPr>
            <w:tcW w:w="680" w:type="dxa"/>
          </w:tcPr>
          <w:p w14:paraId="4489D391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ano</w:t>
            </w:r>
          </w:p>
          <w:p w14:paraId="76863A9D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.</w:t>
            </w:r>
          </w:p>
        </w:tc>
        <w:tc>
          <w:tcPr>
            <w:tcW w:w="680" w:type="dxa"/>
          </w:tcPr>
          <w:p w14:paraId="16838A2E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NE</w:t>
            </w:r>
          </w:p>
        </w:tc>
        <w:tc>
          <w:tcPr>
            <w:tcW w:w="680" w:type="dxa"/>
          </w:tcPr>
          <w:p w14:paraId="4F58C4FA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ANO</w:t>
            </w:r>
          </w:p>
        </w:tc>
      </w:tr>
      <w:tr w:rsidR="00ED1E20" w:rsidRPr="00AD6BE0" w14:paraId="6CDEDEA6" w14:textId="77777777" w:rsidTr="00ED1E20">
        <w:tc>
          <w:tcPr>
            <w:tcW w:w="454" w:type="dxa"/>
          </w:tcPr>
          <w:p w14:paraId="055FBCD2" w14:textId="77777777" w:rsidR="00ED1E20" w:rsidRPr="00AD6BE0" w:rsidRDefault="00ED1E20" w:rsidP="00ED1E20">
            <w:pPr>
              <w:ind w:left="57" w:right="57"/>
              <w:jc w:val="center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>B1</w:t>
            </w:r>
          </w:p>
          <w:p w14:paraId="44DB7BBC" w14:textId="77777777" w:rsidR="00ED1E20" w:rsidRPr="00AD6BE0" w:rsidRDefault="00ED1E20" w:rsidP="00ED1E20">
            <w:pPr>
              <w:ind w:left="57" w:right="57"/>
              <w:jc w:val="center"/>
              <w:rPr>
                <w:b/>
                <w:iCs/>
                <w:sz w:val="18"/>
                <w:szCs w:val="24"/>
              </w:rPr>
            </w:pPr>
          </w:p>
        </w:tc>
        <w:tc>
          <w:tcPr>
            <w:tcW w:w="3856" w:type="dxa"/>
          </w:tcPr>
          <w:p w14:paraId="3326C506" w14:textId="77777777" w:rsidR="00ED1E20" w:rsidRPr="00AD6BE0" w:rsidRDefault="00ED1E20" w:rsidP="00ED1E20">
            <w:pPr>
              <w:ind w:left="57" w:right="57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Lesy s </w:t>
            </w:r>
            <w:r w:rsidRPr="00AD6BE0">
              <w:rPr>
                <w:b/>
                <w:iCs/>
                <w:sz w:val="18"/>
                <w:szCs w:val="24"/>
              </w:rPr>
              <w:t>dočasně omezeně přípustným</w:t>
            </w:r>
            <w:r w:rsidRPr="00AD6BE0">
              <w:rPr>
                <w:iCs/>
                <w:sz w:val="18"/>
                <w:szCs w:val="24"/>
              </w:rPr>
              <w:t xml:space="preserve"> odstraňováním dřevin, s </w:t>
            </w:r>
            <w:r w:rsidRPr="00AD6BE0">
              <w:rPr>
                <w:b/>
                <w:iCs/>
                <w:sz w:val="18"/>
                <w:szCs w:val="24"/>
              </w:rPr>
              <w:t>trvale nepřípustným</w:t>
            </w:r>
            <w:r w:rsidRPr="00AD6BE0">
              <w:rPr>
                <w:iCs/>
                <w:sz w:val="18"/>
                <w:szCs w:val="24"/>
              </w:rPr>
              <w:t xml:space="preserve"> odvozem dřeva, s </w:t>
            </w:r>
            <w:r w:rsidRPr="00AD6BE0">
              <w:rPr>
                <w:b/>
                <w:iCs/>
                <w:sz w:val="18"/>
                <w:szCs w:val="24"/>
              </w:rPr>
              <w:t>dočasně omezeně přípustnou</w:t>
            </w:r>
            <w:r w:rsidRPr="00AD6BE0">
              <w:rPr>
                <w:iCs/>
                <w:sz w:val="18"/>
                <w:szCs w:val="24"/>
              </w:rPr>
              <w:t xml:space="preserve"> umělou obnovou dřevin a jinou pěstební činností, s </w:t>
            </w:r>
            <w:r w:rsidRPr="00AD6BE0">
              <w:rPr>
                <w:b/>
                <w:iCs/>
                <w:sz w:val="18"/>
                <w:szCs w:val="24"/>
              </w:rPr>
              <w:t>přípustnou</w:t>
            </w:r>
            <w:r w:rsidRPr="00AD6BE0">
              <w:rPr>
                <w:iCs/>
                <w:sz w:val="18"/>
                <w:szCs w:val="24"/>
              </w:rPr>
              <w:t xml:space="preserve"> ochranou dřevin proti poškození zvěří.</w:t>
            </w:r>
          </w:p>
        </w:tc>
        <w:tc>
          <w:tcPr>
            <w:tcW w:w="680" w:type="dxa"/>
          </w:tcPr>
          <w:p w14:paraId="716135F8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ano</w:t>
            </w:r>
          </w:p>
          <w:p w14:paraId="39604D2D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s</w:t>
            </w:r>
          </w:p>
          <w:p w14:paraId="3E7D8858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omez.</w:t>
            </w:r>
          </w:p>
        </w:tc>
        <w:tc>
          <w:tcPr>
            <w:tcW w:w="680" w:type="dxa"/>
          </w:tcPr>
          <w:p w14:paraId="70E47F5E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ne</w:t>
            </w:r>
          </w:p>
        </w:tc>
        <w:tc>
          <w:tcPr>
            <w:tcW w:w="680" w:type="dxa"/>
          </w:tcPr>
          <w:p w14:paraId="08F72C77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ano</w:t>
            </w:r>
          </w:p>
          <w:p w14:paraId="0D7199B1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s</w:t>
            </w:r>
          </w:p>
          <w:p w14:paraId="5A21C137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omez.</w:t>
            </w:r>
          </w:p>
        </w:tc>
        <w:tc>
          <w:tcPr>
            <w:tcW w:w="680" w:type="dxa"/>
          </w:tcPr>
          <w:p w14:paraId="5BFE315F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ano</w:t>
            </w:r>
          </w:p>
          <w:p w14:paraId="41B8F3E9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s</w:t>
            </w:r>
          </w:p>
          <w:p w14:paraId="6F7208C9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omez.</w:t>
            </w:r>
          </w:p>
        </w:tc>
        <w:tc>
          <w:tcPr>
            <w:tcW w:w="680" w:type="dxa"/>
          </w:tcPr>
          <w:p w14:paraId="04C7EA61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ano</w:t>
            </w:r>
          </w:p>
          <w:p w14:paraId="04773953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</w:p>
        </w:tc>
        <w:tc>
          <w:tcPr>
            <w:tcW w:w="680" w:type="dxa"/>
          </w:tcPr>
          <w:p w14:paraId="6CDECD76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NE</w:t>
            </w:r>
          </w:p>
        </w:tc>
        <w:tc>
          <w:tcPr>
            <w:tcW w:w="680" w:type="dxa"/>
          </w:tcPr>
          <w:p w14:paraId="3A7D1D6E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NE</w:t>
            </w:r>
          </w:p>
        </w:tc>
      </w:tr>
      <w:tr w:rsidR="00ED1E20" w:rsidRPr="00AD6BE0" w14:paraId="084BA4C3" w14:textId="77777777" w:rsidTr="00ED1E20">
        <w:tc>
          <w:tcPr>
            <w:tcW w:w="454" w:type="dxa"/>
          </w:tcPr>
          <w:p w14:paraId="3D107067" w14:textId="77777777" w:rsidR="00ED1E20" w:rsidRPr="00AD6BE0" w:rsidRDefault="00ED1E20" w:rsidP="00ED1E20">
            <w:pPr>
              <w:ind w:left="57" w:right="57"/>
              <w:jc w:val="center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>B2</w:t>
            </w:r>
          </w:p>
          <w:p w14:paraId="3AB5010D" w14:textId="77777777" w:rsidR="00ED1E20" w:rsidRPr="00AD6BE0" w:rsidRDefault="00ED1E20" w:rsidP="00ED1E20">
            <w:pPr>
              <w:ind w:left="57" w:right="57"/>
              <w:jc w:val="center"/>
              <w:rPr>
                <w:b/>
                <w:iCs/>
                <w:sz w:val="18"/>
                <w:szCs w:val="24"/>
              </w:rPr>
            </w:pPr>
          </w:p>
        </w:tc>
        <w:tc>
          <w:tcPr>
            <w:tcW w:w="3856" w:type="dxa"/>
          </w:tcPr>
          <w:p w14:paraId="4CF61D33" w14:textId="77777777" w:rsidR="00ED1E20" w:rsidRPr="00AD6BE0" w:rsidRDefault="00ED1E20" w:rsidP="00ED1E20">
            <w:pPr>
              <w:ind w:left="57" w:right="57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Lesy s </w:t>
            </w:r>
            <w:r w:rsidRPr="00AD6BE0">
              <w:rPr>
                <w:b/>
                <w:iCs/>
                <w:sz w:val="18"/>
                <w:szCs w:val="24"/>
              </w:rPr>
              <w:t>dočasně omezeně přípustným</w:t>
            </w:r>
            <w:r w:rsidRPr="00AD6BE0">
              <w:rPr>
                <w:iCs/>
                <w:sz w:val="18"/>
                <w:szCs w:val="24"/>
              </w:rPr>
              <w:t xml:space="preserve"> odstraňováním dřevin, odvozem dřeva, umělou obnovou dřevin a jinou pěstební činností, s </w:t>
            </w:r>
            <w:r w:rsidRPr="00AD6BE0">
              <w:rPr>
                <w:b/>
                <w:iCs/>
                <w:sz w:val="18"/>
                <w:szCs w:val="24"/>
              </w:rPr>
              <w:t>přípustnou</w:t>
            </w:r>
            <w:r w:rsidRPr="00AD6BE0">
              <w:rPr>
                <w:iCs/>
                <w:sz w:val="18"/>
                <w:szCs w:val="24"/>
              </w:rPr>
              <w:t xml:space="preserve"> ochranou dřevin proti poškození zvěří.</w:t>
            </w:r>
          </w:p>
        </w:tc>
        <w:tc>
          <w:tcPr>
            <w:tcW w:w="680" w:type="dxa"/>
          </w:tcPr>
          <w:p w14:paraId="18CB0053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ano</w:t>
            </w:r>
          </w:p>
          <w:p w14:paraId="3ED83EFA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s</w:t>
            </w:r>
          </w:p>
          <w:p w14:paraId="08F4D9F6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omez.</w:t>
            </w:r>
          </w:p>
        </w:tc>
        <w:tc>
          <w:tcPr>
            <w:tcW w:w="680" w:type="dxa"/>
          </w:tcPr>
          <w:p w14:paraId="345A5D61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ano</w:t>
            </w:r>
          </w:p>
          <w:p w14:paraId="09BD0FC2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s</w:t>
            </w:r>
          </w:p>
          <w:p w14:paraId="35123DD3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omez.</w:t>
            </w:r>
          </w:p>
        </w:tc>
        <w:tc>
          <w:tcPr>
            <w:tcW w:w="680" w:type="dxa"/>
          </w:tcPr>
          <w:p w14:paraId="17DA91E9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ano</w:t>
            </w:r>
          </w:p>
          <w:p w14:paraId="371C4B59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s</w:t>
            </w:r>
          </w:p>
          <w:p w14:paraId="5383558B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omez.</w:t>
            </w:r>
          </w:p>
        </w:tc>
        <w:tc>
          <w:tcPr>
            <w:tcW w:w="680" w:type="dxa"/>
          </w:tcPr>
          <w:p w14:paraId="7075A8E2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ano</w:t>
            </w:r>
          </w:p>
          <w:p w14:paraId="6CDCDBD0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s</w:t>
            </w:r>
          </w:p>
          <w:p w14:paraId="6FE9A230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omez.</w:t>
            </w:r>
          </w:p>
        </w:tc>
        <w:tc>
          <w:tcPr>
            <w:tcW w:w="680" w:type="dxa"/>
          </w:tcPr>
          <w:p w14:paraId="70FFED5E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ano</w:t>
            </w:r>
          </w:p>
          <w:p w14:paraId="25421893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</w:p>
        </w:tc>
        <w:tc>
          <w:tcPr>
            <w:tcW w:w="680" w:type="dxa"/>
          </w:tcPr>
          <w:p w14:paraId="73B588C1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NE</w:t>
            </w:r>
          </w:p>
        </w:tc>
        <w:tc>
          <w:tcPr>
            <w:tcW w:w="680" w:type="dxa"/>
          </w:tcPr>
          <w:p w14:paraId="164C4DA6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NE</w:t>
            </w:r>
          </w:p>
        </w:tc>
      </w:tr>
      <w:tr w:rsidR="00ED1E20" w:rsidRPr="00AD6BE0" w14:paraId="5F89501B" w14:textId="77777777" w:rsidTr="00ED1E20">
        <w:tc>
          <w:tcPr>
            <w:tcW w:w="454" w:type="dxa"/>
          </w:tcPr>
          <w:p w14:paraId="58FC7CF1" w14:textId="77777777" w:rsidR="00ED1E20" w:rsidRPr="00AD6BE0" w:rsidRDefault="00ED1E20" w:rsidP="00ED1E20">
            <w:pPr>
              <w:ind w:left="57" w:right="57"/>
              <w:jc w:val="center"/>
              <w:rPr>
                <w:b/>
                <w:iCs/>
                <w:sz w:val="18"/>
                <w:szCs w:val="24"/>
              </w:rPr>
            </w:pPr>
            <w:r w:rsidRPr="00AD6BE0">
              <w:rPr>
                <w:b/>
                <w:iCs/>
                <w:sz w:val="18"/>
                <w:szCs w:val="24"/>
              </w:rPr>
              <w:t>C</w:t>
            </w:r>
          </w:p>
        </w:tc>
        <w:tc>
          <w:tcPr>
            <w:tcW w:w="3856" w:type="dxa"/>
          </w:tcPr>
          <w:p w14:paraId="69521AEA" w14:textId="77777777" w:rsidR="00ED1E20" w:rsidRPr="00AD6BE0" w:rsidRDefault="00ED1E20" w:rsidP="00ED1E20">
            <w:pPr>
              <w:ind w:left="57" w:right="57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Lesy s </w:t>
            </w:r>
            <w:r w:rsidRPr="00AD6BE0">
              <w:rPr>
                <w:b/>
                <w:iCs/>
                <w:sz w:val="18"/>
                <w:szCs w:val="24"/>
              </w:rPr>
              <w:t>trvale omezeně přípustným</w:t>
            </w:r>
            <w:r w:rsidRPr="00AD6BE0">
              <w:rPr>
                <w:iCs/>
                <w:sz w:val="18"/>
                <w:szCs w:val="24"/>
              </w:rPr>
              <w:t xml:space="preserve"> odstraňováním dřevin, odvozem dřeva, umělou obnovou dřevin a jinou pěstební činností, s </w:t>
            </w:r>
            <w:r w:rsidRPr="00AD6BE0">
              <w:rPr>
                <w:b/>
                <w:iCs/>
                <w:sz w:val="18"/>
                <w:szCs w:val="24"/>
              </w:rPr>
              <w:t>přípustnou</w:t>
            </w:r>
            <w:r w:rsidRPr="00AD6BE0">
              <w:rPr>
                <w:iCs/>
                <w:sz w:val="18"/>
                <w:szCs w:val="24"/>
              </w:rPr>
              <w:t xml:space="preserve"> ochranou dřevin proti poškození zvěří.</w:t>
            </w:r>
          </w:p>
        </w:tc>
        <w:tc>
          <w:tcPr>
            <w:tcW w:w="680" w:type="dxa"/>
          </w:tcPr>
          <w:p w14:paraId="0DDF7C65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ano</w:t>
            </w:r>
          </w:p>
          <w:p w14:paraId="51B3EC0F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s</w:t>
            </w:r>
          </w:p>
          <w:p w14:paraId="7E73CC38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omez.</w:t>
            </w:r>
          </w:p>
        </w:tc>
        <w:tc>
          <w:tcPr>
            <w:tcW w:w="680" w:type="dxa"/>
          </w:tcPr>
          <w:p w14:paraId="3B6E7934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ano</w:t>
            </w:r>
          </w:p>
          <w:p w14:paraId="182C9948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s</w:t>
            </w:r>
          </w:p>
          <w:p w14:paraId="02012D63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omez.</w:t>
            </w:r>
          </w:p>
        </w:tc>
        <w:tc>
          <w:tcPr>
            <w:tcW w:w="680" w:type="dxa"/>
          </w:tcPr>
          <w:p w14:paraId="0236D45C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ano</w:t>
            </w:r>
          </w:p>
          <w:p w14:paraId="0C7D730B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s</w:t>
            </w:r>
          </w:p>
          <w:p w14:paraId="43B31826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omez.</w:t>
            </w:r>
          </w:p>
        </w:tc>
        <w:tc>
          <w:tcPr>
            <w:tcW w:w="680" w:type="dxa"/>
          </w:tcPr>
          <w:p w14:paraId="48B253FF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ano</w:t>
            </w:r>
          </w:p>
          <w:p w14:paraId="7C4D3E5E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s</w:t>
            </w:r>
          </w:p>
          <w:p w14:paraId="3A5E8918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omez.</w:t>
            </w:r>
          </w:p>
        </w:tc>
        <w:tc>
          <w:tcPr>
            <w:tcW w:w="680" w:type="dxa"/>
          </w:tcPr>
          <w:p w14:paraId="57BE3BC1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ano</w:t>
            </w:r>
          </w:p>
          <w:p w14:paraId="38073361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</w:p>
        </w:tc>
        <w:tc>
          <w:tcPr>
            <w:tcW w:w="680" w:type="dxa"/>
          </w:tcPr>
          <w:p w14:paraId="074AE908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NE</w:t>
            </w:r>
          </w:p>
        </w:tc>
        <w:tc>
          <w:tcPr>
            <w:tcW w:w="680" w:type="dxa"/>
          </w:tcPr>
          <w:p w14:paraId="5FDA94BF" w14:textId="77777777" w:rsidR="00ED1E20" w:rsidRPr="00AD6BE0" w:rsidRDefault="00ED1E20" w:rsidP="00ED1E20">
            <w:pPr>
              <w:ind w:left="57" w:right="57"/>
              <w:jc w:val="center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NE</w:t>
            </w:r>
          </w:p>
        </w:tc>
      </w:tr>
    </w:tbl>
    <w:p w14:paraId="31D30B27" w14:textId="77777777" w:rsidR="00ED1E20" w:rsidRPr="008F70FB" w:rsidRDefault="00ED1E20" w:rsidP="00ED1E20">
      <w:pPr>
        <w:rPr>
          <w:iCs/>
          <w:sz w:val="16"/>
          <w:szCs w:val="24"/>
        </w:rPr>
      </w:pPr>
    </w:p>
    <w:p w14:paraId="085FADDD" w14:textId="77777777" w:rsidR="00ED1E20" w:rsidRPr="00AD6BE0" w:rsidRDefault="00ED1E20" w:rsidP="00ED1E20">
      <w:pPr>
        <w:keepNext/>
        <w:rPr>
          <w:b/>
          <w:iCs/>
          <w:sz w:val="18"/>
          <w:szCs w:val="24"/>
        </w:rPr>
      </w:pPr>
      <w:r w:rsidRPr="00AD6BE0">
        <w:rPr>
          <w:b/>
          <w:iCs/>
          <w:sz w:val="18"/>
          <w:szCs w:val="24"/>
        </w:rPr>
        <w:t>Vysvětlivky k tabulce:</w:t>
      </w:r>
    </w:p>
    <w:tbl>
      <w:tblPr>
        <w:tblW w:w="90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8221"/>
      </w:tblGrid>
      <w:tr w:rsidR="00ED1E20" w:rsidRPr="00AD6BE0" w14:paraId="548551C9" w14:textId="77777777" w:rsidTr="00ED1E20">
        <w:tc>
          <w:tcPr>
            <w:tcW w:w="851" w:type="dxa"/>
          </w:tcPr>
          <w:p w14:paraId="599DB0D4" w14:textId="77777777" w:rsidR="00ED1E20" w:rsidRPr="00AD6BE0" w:rsidRDefault="00ED1E20" w:rsidP="00ED1E20">
            <w:pPr>
              <w:ind w:left="57" w:right="57"/>
              <w:rPr>
                <w:iCs/>
                <w:sz w:val="18"/>
                <w:szCs w:val="24"/>
                <w:vertAlign w:val="superscript"/>
              </w:rPr>
            </w:pPr>
            <w:r w:rsidRPr="00AD6BE0">
              <w:rPr>
                <w:iCs/>
                <w:sz w:val="18"/>
                <w:szCs w:val="24"/>
                <w:vertAlign w:val="superscript"/>
              </w:rPr>
              <w:t>1)</w:t>
            </w:r>
          </w:p>
        </w:tc>
        <w:tc>
          <w:tcPr>
            <w:tcW w:w="8222" w:type="dxa"/>
          </w:tcPr>
          <w:p w14:paraId="1195A20A" w14:textId="77777777" w:rsidR="00ED1E20" w:rsidRPr="00AD6BE0" w:rsidRDefault="00ED1E20" w:rsidP="00ED1E20">
            <w:pPr>
              <w:ind w:right="57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Výjimečně přípustné jsou pouze výběry za účelem:</w:t>
            </w:r>
          </w:p>
          <w:p w14:paraId="34761820" w14:textId="77777777" w:rsidR="00ED1E20" w:rsidRPr="00AD6BE0" w:rsidRDefault="00ED1E20" w:rsidP="00ED1E20">
            <w:pPr>
              <w:numPr>
                <w:ilvl w:val="0"/>
                <w:numId w:val="40"/>
              </w:numPr>
              <w:autoSpaceDE/>
              <w:autoSpaceDN/>
              <w:ind w:right="57"/>
              <w:contextualSpacing/>
              <w:rPr>
                <w:rFonts w:cs="Arial"/>
                <w:sz w:val="18"/>
                <w:szCs w:val="16"/>
              </w:rPr>
            </w:pPr>
            <w:r w:rsidRPr="00AD6BE0">
              <w:rPr>
                <w:rFonts w:cs="Arial"/>
                <w:sz w:val="18"/>
                <w:szCs w:val="16"/>
              </w:rPr>
              <w:lastRenderedPageBreak/>
              <w:t>těžby dřevin hrozících pádem na užívané komunikace, značené trasy či stezky, železniční tratě, objekty návštěvnické vybavenosti, jiné stavby, oplocenky, inženýrské sítě nebo na pozemky vně ZCHÚ,</w:t>
            </w:r>
          </w:p>
          <w:p w14:paraId="318849D6" w14:textId="77777777" w:rsidR="00ED1E20" w:rsidRPr="00AD6BE0" w:rsidRDefault="00ED1E20" w:rsidP="00ED1E20">
            <w:pPr>
              <w:numPr>
                <w:ilvl w:val="0"/>
                <w:numId w:val="40"/>
              </w:numPr>
              <w:autoSpaceDE/>
              <w:autoSpaceDN/>
              <w:ind w:right="57"/>
              <w:rPr>
                <w:rFonts w:cs="Arial"/>
                <w:sz w:val="18"/>
                <w:szCs w:val="16"/>
              </w:rPr>
            </w:pPr>
            <w:r w:rsidRPr="00AD6BE0">
              <w:rPr>
                <w:rFonts w:cs="Arial"/>
                <w:sz w:val="18"/>
                <w:szCs w:val="16"/>
              </w:rPr>
              <w:t>odstraňování invazních geograficky nepůvodních druhů dřevin.</w:t>
            </w:r>
          </w:p>
        </w:tc>
      </w:tr>
      <w:tr w:rsidR="00ED1E20" w:rsidRPr="00AD6BE0" w14:paraId="3807132D" w14:textId="77777777" w:rsidTr="00ED1E20">
        <w:tc>
          <w:tcPr>
            <w:tcW w:w="851" w:type="dxa"/>
          </w:tcPr>
          <w:p w14:paraId="199F6AF5" w14:textId="77777777" w:rsidR="00ED1E20" w:rsidRPr="00AD6BE0" w:rsidRDefault="00ED1E20" w:rsidP="00ED1E20">
            <w:pPr>
              <w:ind w:left="57" w:right="57"/>
              <w:rPr>
                <w:iCs/>
                <w:color w:val="0070C0"/>
                <w:sz w:val="18"/>
                <w:szCs w:val="24"/>
                <w:vertAlign w:val="superscript"/>
              </w:rPr>
            </w:pPr>
          </w:p>
        </w:tc>
        <w:tc>
          <w:tcPr>
            <w:tcW w:w="8222" w:type="dxa"/>
          </w:tcPr>
          <w:p w14:paraId="13D6F1CD" w14:textId="77777777" w:rsidR="00ED1E20" w:rsidRPr="00AD6BE0" w:rsidRDefault="00ED1E20" w:rsidP="00ED1E20">
            <w:pPr>
              <w:ind w:right="57"/>
              <w:rPr>
                <w:iCs/>
                <w:color w:val="0070C0"/>
                <w:sz w:val="18"/>
                <w:szCs w:val="24"/>
              </w:rPr>
            </w:pPr>
          </w:p>
        </w:tc>
      </w:tr>
      <w:tr w:rsidR="00ED1E20" w:rsidRPr="00AD6BE0" w14:paraId="776C9750" w14:textId="77777777" w:rsidTr="00ED1E20">
        <w:tc>
          <w:tcPr>
            <w:tcW w:w="851" w:type="dxa"/>
          </w:tcPr>
          <w:p w14:paraId="027766B0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Sl. 3:</w:t>
            </w:r>
          </w:p>
        </w:tc>
        <w:tc>
          <w:tcPr>
            <w:tcW w:w="8222" w:type="dxa"/>
          </w:tcPr>
          <w:p w14:paraId="39AB3066" w14:textId="77777777" w:rsidR="00ED1E20" w:rsidRPr="00AD6BE0" w:rsidRDefault="00ED1E20" w:rsidP="00ED1E20">
            <w:pPr>
              <w:ind w:left="57" w:right="57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Odstraňování dřevin: těžba dřeva (úmyslná, nahodilá, mýtní, předmýtní), pročistky (protrhávky, prostřihávky, prořezávky).</w:t>
            </w:r>
          </w:p>
        </w:tc>
      </w:tr>
      <w:tr w:rsidR="00ED1E20" w:rsidRPr="00AD6BE0" w14:paraId="4DD57A78" w14:textId="77777777" w:rsidTr="00ED1E20">
        <w:tc>
          <w:tcPr>
            <w:tcW w:w="851" w:type="dxa"/>
          </w:tcPr>
          <w:p w14:paraId="1BF5DC3D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Sl. 5:</w:t>
            </w:r>
          </w:p>
        </w:tc>
        <w:tc>
          <w:tcPr>
            <w:tcW w:w="8222" w:type="dxa"/>
          </w:tcPr>
          <w:p w14:paraId="420ED385" w14:textId="77777777" w:rsidR="00ED1E20" w:rsidRPr="00AD6BE0" w:rsidRDefault="00ED1E20" w:rsidP="00ED1E20">
            <w:pPr>
              <w:ind w:left="57" w:right="57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Umělá obnova dřevin: sadba, podsadba, síje, podsíje.</w:t>
            </w:r>
          </w:p>
        </w:tc>
      </w:tr>
      <w:tr w:rsidR="00ED1E20" w:rsidRPr="00AD6BE0" w14:paraId="0A2AF601" w14:textId="77777777" w:rsidTr="00ED1E20">
        <w:tc>
          <w:tcPr>
            <w:tcW w:w="851" w:type="dxa"/>
          </w:tcPr>
          <w:p w14:paraId="11C82FAE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Sl. 6:</w:t>
            </w:r>
          </w:p>
        </w:tc>
        <w:tc>
          <w:tcPr>
            <w:tcW w:w="8222" w:type="dxa"/>
          </w:tcPr>
          <w:p w14:paraId="47D9D0C5" w14:textId="77777777" w:rsidR="00ED1E20" w:rsidRPr="00AD6BE0" w:rsidRDefault="00ED1E20" w:rsidP="00ED1E20">
            <w:pPr>
              <w:ind w:left="57" w:right="57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Jiná pěstební činnost: např. ochrana mladých dřevin proti konkurující vegetaci (buřeni).</w:t>
            </w:r>
          </w:p>
        </w:tc>
      </w:tr>
      <w:tr w:rsidR="00ED1E20" w:rsidRPr="00AD6BE0" w14:paraId="6900BA79" w14:textId="77777777" w:rsidTr="00ED1E20">
        <w:tc>
          <w:tcPr>
            <w:tcW w:w="851" w:type="dxa"/>
          </w:tcPr>
          <w:p w14:paraId="2D2C2F13" w14:textId="77777777" w:rsidR="00ED1E20" w:rsidRPr="00AD6BE0" w:rsidRDefault="00ED1E20" w:rsidP="00ED1E20">
            <w:pPr>
              <w:ind w:left="57" w:right="57"/>
              <w:rPr>
                <w:b/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Sl. 8:</w:t>
            </w:r>
          </w:p>
        </w:tc>
        <w:tc>
          <w:tcPr>
            <w:tcW w:w="8222" w:type="dxa"/>
          </w:tcPr>
          <w:p w14:paraId="1316B3E9" w14:textId="77777777" w:rsidR="00ED1E20" w:rsidRPr="00AD6BE0" w:rsidRDefault="00ED1E20" w:rsidP="00ED1E20">
            <w:pPr>
              <w:ind w:left="57" w:right="57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Lesy ponechané samovolnému vývoji v pojetí podle vyhlášky č. 45/2018 Sb., o plánech péče, zásadách péče a podkladech k vyhlašování, evidenci a označování chráněných území.</w:t>
            </w:r>
          </w:p>
        </w:tc>
      </w:tr>
      <w:tr w:rsidR="00ED1E20" w:rsidRPr="00AD6BE0" w14:paraId="1CB2F6FF" w14:textId="77777777" w:rsidTr="00ED1E20">
        <w:tc>
          <w:tcPr>
            <w:tcW w:w="851" w:type="dxa"/>
          </w:tcPr>
          <w:p w14:paraId="5BFEA313" w14:textId="77777777" w:rsidR="00ED1E20" w:rsidRPr="00AD6BE0" w:rsidRDefault="00ED1E20" w:rsidP="00ED1E20">
            <w:pPr>
              <w:ind w:left="57" w:right="57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Sl. 9:</w:t>
            </w:r>
          </w:p>
        </w:tc>
        <w:tc>
          <w:tcPr>
            <w:tcW w:w="8222" w:type="dxa"/>
          </w:tcPr>
          <w:p w14:paraId="52C2F80D" w14:textId="77777777" w:rsidR="00ED1E20" w:rsidRPr="00AD6BE0" w:rsidRDefault="00ED1E20" w:rsidP="00ED1E20">
            <w:pPr>
              <w:ind w:left="57" w:right="57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Lesy ponechané samovolnému vývoji v pojetí podle vyhlášky č. 335/2006 Sb., kterou se stanoví podmínky a způsob poskytování finanční náhrady za újmu vzniklou omezením lesního hospodaření, vzor a náležitosti uplatnění nároku.</w:t>
            </w:r>
          </w:p>
        </w:tc>
      </w:tr>
      <w:tr w:rsidR="00ED1E20" w:rsidRPr="00AD6BE0" w14:paraId="7641444A" w14:textId="77777777" w:rsidTr="00ED1E20">
        <w:tc>
          <w:tcPr>
            <w:tcW w:w="851" w:type="dxa"/>
          </w:tcPr>
          <w:p w14:paraId="18BA5A2C" w14:textId="77777777" w:rsidR="00ED1E20" w:rsidRPr="00AD6BE0" w:rsidRDefault="00ED1E20" w:rsidP="00ED1E20">
            <w:pPr>
              <w:ind w:left="57" w:right="57"/>
              <w:rPr>
                <w:iCs/>
                <w:sz w:val="18"/>
                <w:szCs w:val="24"/>
              </w:rPr>
            </w:pPr>
            <w:r w:rsidRPr="00AD6BE0">
              <w:rPr>
                <w:iCs/>
                <w:sz w:val="18"/>
                <w:szCs w:val="24"/>
              </w:rPr>
              <w:t>Sl. 3</w:t>
            </w:r>
            <w:r w:rsidR="00CB6CAC" w:rsidRPr="00CB6CAC">
              <w:t>–</w:t>
            </w:r>
            <w:r w:rsidRPr="00AD6BE0">
              <w:rPr>
                <w:iCs/>
                <w:sz w:val="18"/>
                <w:szCs w:val="24"/>
              </w:rPr>
              <w:t>5:</w:t>
            </w:r>
          </w:p>
        </w:tc>
        <w:tc>
          <w:tcPr>
            <w:tcW w:w="8222" w:type="dxa"/>
          </w:tcPr>
          <w:p w14:paraId="4022130A" w14:textId="77777777" w:rsidR="00ED1E20" w:rsidRPr="00AD6BE0" w:rsidRDefault="00ED1E20" w:rsidP="00ED1E20">
            <w:pPr>
              <w:ind w:left="57" w:right="57"/>
              <w:rPr>
                <w:iCs/>
                <w:sz w:val="18"/>
                <w:szCs w:val="24"/>
              </w:rPr>
            </w:pPr>
            <w:proofErr w:type="gramStart"/>
            <w:r w:rsidRPr="00AD6BE0">
              <w:rPr>
                <w:iCs/>
                <w:sz w:val="18"/>
                <w:szCs w:val="24"/>
              </w:rPr>
              <w:t>s omez</w:t>
            </w:r>
            <w:proofErr w:type="gramEnd"/>
            <w:r w:rsidRPr="00AD6BE0">
              <w:rPr>
                <w:iCs/>
                <w:sz w:val="18"/>
                <w:szCs w:val="24"/>
              </w:rPr>
              <w:t>.: s omezením sledujícím zájmy ochrany přírody (podle platných právních předpisů).</w:t>
            </w:r>
          </w:p>
        </w:tc>
      </w:tr>
    </w:tbl>
    <w:p w14:paraId="40E5CD09" w14:textId="77777777" w:rsidR="00ED1E20" w:rsidRPr="006D0CC9" w:rsidRDefault="00ED1E20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</w:p>
    <w:p w14:paraId="4AF79960" w14:textId="77777777" w:rsidR="00272994" w:rsidRPr="00D528AD" w:rsidRDefault="00272994" w:rsidP="00272994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Přílohy:</w:t>
      </w:r>
      <w:r w:rsidRPr="00D528AD">
        <w:rPr>
          <w:sz w:val="24"/>
          <w:szCs w:val="24"/>
        </w:rPr>
        <w:t xml:space="preserve"> </w:t>
      </w:r>
    </w:p>
    <w:p w14:paraId="6C982B01" w14:textId="77777777" w:rsidR="00F87F82" w:rsidRPr="00F87F82" w:rsidRDefault="00272994" w:rsidP="00F87F8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T2 – </w:t>
      </w:r>
      <w:r w:rsidR="00F87F82" w:rsidRPr="00F87F82">
        <w:rPr>
          <w:sz w:val="24"/>
          <w:szCs w:val="24"/>
        </w:rPr>
        <w:t>Rámcová směrnice péče o lesní porosty na lesních pozemcích</w:t>
      </w:r>
    </w:p>
    <w:p w14:paraId="507BF231" w14:textId="77777777" w:rsidR="00272994" w:rsidRDefault="00272994" w:rsidP="00272994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>M4 – Lesnická mapa typologická</w:t>
      </w:r>
    </w:p>
    <w:p w14:paraId="3E072575" w14:textId="77777777" w:rsidR="00272994" w:rsidRDefault="00272994" w:rsidP="00272994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D528AD">
        <w:rPr>
          <w:sz w:val="24"/>
          <w:szCs w:val="24"/>
        </w:rPr>
        <w:t xml:space="preserve">M5 </w:t>
      </w:r>
      <w:r>
        <w:rPr>
          <w:sz w:val="24"/>
          <w:szCs w:val="24"/>
        </w:rPr>
        <w:t>–</w:t>
      </w:r>
      <w:r w:rsidRPr="00D528AD">
        <w:rPr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 w:rsidRPr="00D528AD">
        <w:rPr>
          <w:sz w:val="24"/>
          <w:szCs w:val="24"/>
        </w:rPr>
        <w:t>apa stupňů přirozenosti lesních porostů</w:t>
      </w:r>
    </w:p>
    <w:p w14:paraId="3334C34F" w14:textId="77777777" w:rsidR="00272994" w:rsidRDefault="00272994" w:rsidP="00272994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M6 – Modely péče o lesní ekosystémy</w:t>
      </w:r>
    </w:p>
    <w:p w14:paraId="0A358452" w14:textId="77777777" w:rsidR="00F616C1" w:rsidRDefault="00F616C1" w:rsidP="00272994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M7 – Mapa doporučených těžebních zásahů v lesích</w:t>
      </w:r>
    </w:p>
    <w:p w14:paraId="4221F05E" w14:textId="77777777" w:rsidR="004D0D16" w:rsidRPr="0018492D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2B0F10EE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b) péče o vodní ekosystémy</w:t>
      </w:r>
    </w:p>
    <w:p w14:paraId="7C093893" w14:textId="77777777" w:rsidR="00DB4B4C" w:rsidRDefault="00DB4B4C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08CC4F80" w14:textId="77777777" w:rsidR="00272994" w:rsidRDefault="00DB4B4C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DB4B4C">
        <w:rPr>
          <w:sz w:val="24"/>
          <w:szCs w:val="24"/>
        </w:rPr>
        <w:t>Nepřipustit změnu dělení vod</w:t>
      </w:r>
      <w:r w:rsidR="00272994">
        <w:rPr>
          <w:sz w:val="24"/>
          <w:szCs w:val="24"/>
        </w:rPr>
        <w:t xml:space="preserve"> na jezu Řimice</w:t>
      </w:r>
      <w:r w:rsidRPr="00DB4B4C">
        <w:rPr>
          <w:sz w:val="24"/>
          <w:szCs w:val="24"/>
        </w:rPr>
        <w:t xml:space="preserve">, která by měla za následek snížení průtoků v hlavním toku Moravy. </w:t>
      </w:r>
    </w:p>
    <w:p w14:paraId="21128ACA" w14:textId="77777777" w:rsidR="00DB4B4C" w:rsidRPr="00DB4B4C" w:rsidRDefault="00DB4B4C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DB4B4C">
        <w:rPr>
          <w:sz w:val="24"/>
          <w:szCs w:val="24"/>
        </w:rPr>
        <w:t>Nepřipustit povolení/prodloužení/změnu odběrů podzemních vod, které by měly za následek pokles hladiny podzemních vod</w:t>
      </w:r>
      <w:r w:rsidR="00C600B4">
        <w:rPr>
          <w:sz w:val="24"/>
          <w:szCs w:val="24"/>
        </w:rPr>
        <w:t>,</w:t>
      </w:r>
      <w:r w:rsidRPr="00DB4B4C">
        <w:rPr>
          <w:sz w:val="24"/>
          <w:szCs w:val="24"/>
        </w:rPr>
        <w:t xml:space="preserve"> bez odborně podloženého vyloučení negativních vlivu tohoto poklesu na ekosystémy PR.</w:t>
      </w:r>
    </w:p>
    <w:p w14:paraId="5F631E14" w14:textId="77777777" w:rsidR="004D0D16" w:rsidRDefault="00DB4B4C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 w:rsidRPr="00DB4B4C">
        <w:rPr>
          <w:sz w:val="24"/>
          <w:szCs w:val="24"/>
        </w:rPr>
        <w:t>eomezovat technickými zásahy přirozené korytotvorné procesy neupravených vodních toků</w:t>
      </w:r>
      <w:r w:rsidR="004109F0">
        <w:rPr>
          <w:sz w:val="24"/>
          <w:szCs w:val="24"/>
        </w:rPr>
        <w:t>.</w:t>
      </w:r>
    </w:p>
    <w:p w14:paraId="7885D608" w14:textId="77777777" w:rsidR="00DB4B4C" w:rsidRDefault="00DB4B4C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Zachovat migrační prostupnost vodních toků v území.</w:t>
      </w:r>
    </w:p>
    <w:p w14:paraId="4170D8E8" w14:textId="77777777" w:rsidR="004109F0" w:rsidRDefault="004109F0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Respektovat dřevní hmotu v korytě jako přirozenou součást vodního toku.</w:t>
      </w:r>
    </w:p>
    <w:p w14:paraId="213E1A9E" w14:textId="27461F29" w:rsidR="004109F0" w:rsidRDefault="00ED1E20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Zásahy do </w:t>
      </w:r>
      <w:r w:rsidR="004109F0">
        <w:rPr>
          <w:sz w:val="24"/>
          <w:szCs w:val="24"/>
        </w:rPr>
        <w:t xml:space="preserve">břehových porostů zaměřit na likvidaci </w:t>
      </w:r>
      <w:r w:rsidR="004109F0" w:rsidRPr="006D0CC9">
        <w:rPr>
          <w:sz w:val="24"/>
          <w:szCs w:val="24"/>
        </w:rPr>
        <w:t>geograficky nepůvodních invazních druhů dřevin</w:t>
      </w:r>
      <w:r w:rsidR="004109F0">
        <w:rPr>
          <w:sz w:val="24"/>
          <w:szCs w:val="24"/>
        </w:rPr>
        <w:t xml:space="preserve"> a posílení populací domácích druhů. </w:t>
      </w:r>
    </w:p>
    <w:p w14:paraId="482641CF" w14:textId="2F1576C0" w:rsidR="00FE2344" w:rsidRPr="006D0CC9" w:rsidRDefault="00FE2344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z w:val="24"/>
          <w:szCs w:val="24"/>
        </w:rPr>
        <w:t>Zpracovat odborné podklady za účelem upřesnění limitů odběrů podzemní vody.</w:t>
      </w:r>
    </w:p>
    <w:p w14:paraId="668FED2C" w14:textId="77777777" w:rsidR="00DB4B4C" w:rsidRDefault="00DB4B4C" w:rsidP="006D0CC9">
      <w:pPr>
        <w:pStyle w:val="Seznam2"/>
        <w:ind w:left="0" w:firstLine="0"/>
        <w:jc w:val="both"/>
        <w:rPr>
          <w:b/>
          <w:bCs/>
          <w:sz w:val="24"/>
          <w:szCs w:val="24"/>
        </w:rPr>
      </w:pPr>
    </w:p>
    <w:p w14:paraId="3A8A9FA7" w14:textId="77777777" w:rsidR="004D0D16" w:rsidRDefault="00DA52DF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</w:t>
      </w:r>
      <w:r w:rsidR="004D0D16">
        <w:rPr>
          <w:b/>
          <w:bCs/>
          <w:sz w:val="24"/>
          <w:szCs w:val="24"/>
        </w:rPr>
        <w:t xml:space="preserve">) péče o populace a biotopy rostlin </w:t>
      </w:r>
    </w:p>
    <w:p w14:paraId="731BAE5E" w14:textId="77777777" w:rsidR="004D0D16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07FD5126" w14:textId="77777777" w:rsidR="00786FA0" w:rsidRPr="00786FA0" w:rsidRDefault="00786FA0" w:rsidP="00B46DA5">
      <w:pPr>
        <w:pStyle w:val="Nadpis5"/>
        <w:ind w:left="360"/>
        <w:rPr>
          <w:b/>
        </w:rPr>
      </w:pPr>
      <w:r w:rsidRPr="00786FA0">
        <w:rPr>
          <w:b/>
        </w:rPr>
        <w:t>Zásady péče o genofond dřevin přirozené druhové skladby v lesích</w:t>
      </w:r>
    </w:p>
    <w:p w14:paraId="1C1EE22B" w14:textId="77777777" w:rsidR="00786FA0" w:rsidRPr="00786FA0" w:rsidRDefault="00786FA0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786FA0">
        <w:rPr>
          <w:sz w:val="24"/>
          <w:szCs w:val="24"/>
        </w:rPr>
        <w:t xml:space="preserve">Zajišťovat (podle potřeby) sběry osiva a pěstování sazenic dřevin přirozené druhové skladby původem z PR a z jejího okolí (z porostů uznaných pro sběr osiva). Zajistí: SCHKO LP v součinnosti s LČR </w:t>
      </w:r>
      <w:proofErr w:type="gramStart"/>
      <w:r w:rsidRPr="00786FA0">
        <w:rPr>
          <w:sz w:val="24"/>
          <w:szCs w:val="24"/>
        </w:rPr>
        <w:t>s.p.</w:t>
      </w:r>
      <w:proofErr w:type="gramEnd"/>
      <w:r w:rsidRPr="00786FA0">
        <w:rPr>
          <w:sz w:val="24"/>
          <w:szCs w:val="24"/>
        </w:rPr>
        <w:t xml:space="preserve"> a pěstiteli sazenic. Cíl: Posilování málo zastoupených druhů dřevin přirozené druhové skladby sadbou sazenic nebo síjí osiva původem z místních nebo místně dobře adaptovaných populací.</w:t>
      </w:r>
    </w:p>
    <w:p w14:paraId="67D74A69" w14:textId="77777777" w:rsidR="00786FA0" w:rsidRPr="00786FA0" w:rsidRDefault="00786FA0" w:rsidP="00786FA0">
      <w:pPr>
        <w:pStyle w:val="Zhlav"/>
        <w:rPr>
          <w:sz w:val="24"/>
          <w:szCs w:val="24"/>
          <w:highlight w:val="red"/>
        </w:rPr>
      </w:pPr>
    </w:p>
    <w:p w14:paraId="494E803A" w14:textId="77777777" w:rsidR="00786FA0" w:rsidRPr="00786FA0" w:rsidRDefault="00786FA0" w:rsidP="00B46DA5">
      <w:pPr>
        <w:pStyle w:val="Zhlav"/>
        <w:ind w:left="360"/>
        <w:rPr>
          <w:b/>
          <w:sz w:val="24"/>
          <w:szCs w:val="24"/>
        </w:rPr>
      </w:pPr>
      <w:r w:rsidRPr="00786FA0">
        <w:rPr>
          <w:b/>
          <w:sz w:val="24"/>
          <w:szCs w:val="24"/>
        </w:rPr>
        <w:t>Zásady opatření proti šíření geograficky nepůvodních invazních druhů rostlin</w:t>
      </w:r>
    </w:p>
    <w:p w14:paraId="639A01FE" w14:textId="77777777" w:rsidR="00786FA0" w:rsidRPr="00DB4B4C" w:rsidRDefault="00786FA0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786FA0">
        <w:rPr>
          <w:sz w:val="24"/>
          <w:szCs w:val="24"/>
        </w:rPr>
        <w:t xml:space="preserve">Zajišťovat průběžně podle potřeby odstraňování (mechanické, chemické) geograficky nepůvodních invazních druhů rostlin. Přednostně jde o bolševník velkolepý </w:t>
      </w:r>
      <w:r w:rsidRPr="00A3415D">
        <w:rPr>
          <w:sz w:val="24"/>
          <w:szCs w:val="24"/>
        </w:rPr>
        <w:t>(</w:t>
      </w:r>
      <w:r w:rsidRPr="00786FA0">
        <w:rPr>
          <w:i/>
          <w:sz w:val="24"/>
          <w:szCs w:val="24"/>
        </w:rPr>
        <w:t>Heracleum mantegazzianum</w:t>
      </w:r>
      <w:r w:rsidRPr="00A3415D">
        <w:rPr>
          <w:sz w:val="24"/>
          <w:szCs w:val="24"/>
        </w:rPr>
        <w:t>),</w:t>
      </w:r>
      <w:r w:rsidRPr="00786FA0">
        <w:rPr>
          <w:sz w:val="24"/>
          <w:szCs w:val="24"/>
        </w:rPr>
        <w:t xml:space="preserve"> křídlatky </w:t>
      </w:r>
      <w:r w:rsidRPr="00A3415D">
        <w:rPr>
          <w:sz w:val="24"/>
          <w:szCs w:val="24"/>
        </w:rPr>
        <w:t>(</w:t>
      </w:r>
      <w:r w:rsidRPr="00786FA0">
        <w:rPr>
          <w:i/>
          <w:sz w:val="24"/>
          <w:szCs w:val="24"/>
        </w:rPr>
        <w:t xml:space="preserve">Reynoutria </w:t>
      </w:r>
      <w:r w:rsidRPr="00A3415D">
        <w:rPr>
          <w:sz w:val="24"/>
          <w:szCs w:val="24"/>
        </w:rPr>
        <w:t>sp.),</w:t>
      </w:r>
      <w:r w:rsidRPr="00786FA0">
        <w:rPr>
          <w:sz w:val="24"/>
          <w:szCs w:val="24"/>
        </w:rPr>
        <w:t xml:space="preserve"> </w:t>
      </w:r>
      <w:r w:rsidR="00DB4B4C" w:rsidRPr="00DB4B4C">
        <w:rPr>
          <w:bCs/>
          <w:snapToGrid w:val="0"/>
          <w:sz w:val="24"/>
          <w:szCs w:val="24"/>
        </w:rPr>
        <w:t xml:space="preserve">slunečnice topinambur </w:t>
      </w:r>
      <w:r w:rsidR="00DB4B4C" w:rsidRPr="00DB4B4C">
        <w:rPr>
          <w:sz w:val="24"/>
          <w:szCs w:val="24"/>
        </w:rPr>
        <w:t>(</w:t>
      </w:r>
      <w:r w:rsidR="00DB4B4C" w:rsidRPr="00DB4B4C">
        <w:rPr>
          <w:i/>
          <w:iCs/>
          <w:sz w:val="24"/>
          <w:szCs w:val="24"/>
        </w:rPr>
        <w:t>Helianthus tuberosus</w:t>
      </w:r>
      <w:r w:rsidR="00DB4B4C" w:rsidRPr="00DB4B4C">
        <w:rPr>
          <w:sz w:val="24"/>
          <w:szCs w:val="24"/>
        </w:rPr>
        <w:t xml:space="preserve">), </w:t>
      </w:r>
      <w:r w:rsidR="00DB4B4C">
        <w:rPr>
          <w:sz w:val="24"/>
          <w:szCs w:val="24"/>
        </w:rPr>
        <w:t xml:space="preserve">v menším rozsahu </w:t>
      </w:r>
      <w:r w:rsidRPr="00786FA0">
        <w:rPr>
          <w:sz w:val="24"/>
          <w:szCs w:val="24"/>
        </w:rPr>
        <w:t xml:space="preserve">trnovník akát </w:t>
      </w:r>
      <w:r w:rsidRPr="00A3415D">
        <w:rPr>
          <w:sz w:val="24"/>
          <w:szCs w:val="24"/>
        </w:rPr>
        <w:t>(</w:t>
      </w:r>
      <w:r w:rsidRPr="00786FA0">
        <w:rPr>
          <w:i/>
          <w:sz w:val="24"/>
          <w:szCs w:val="24"/>
        </w:rPr>
        <w:t>Robinia pseudacacia</w:t>
      </w:r>
      <w:r w:rsidRPr="00A3415D">
        <w:rPr>
          <w:sz w:val="24"/>
          <w:szCs w:val="24"/>
        </w:rPr>
        <w:t>)</w:t>
      </w:r>
      <w:r w:rsidR="00DB4B4C">
        <w:rPr>
          <w:sz w:val="24"/>
          <w:szCs w:val="24"/>
        </w:rPr>
        <w:t xml:space="preserve"> a </w:t>
      </w:r>
      <w:r w:rsidR="00DB4B4C" w:rsidRPr="00DB4B4C">
        <w:rPr>
          <w:bCs/>
          <w:snapToGrid w:val="0"/>
          <w:sz w:val="24"/>
          <w:szCs w:val="24"/>
        </w:rPr>
        <w:t xml:space="preserve">javor jasanolistý </w:t>
      </w:r>
      <w:r w:rsidR="00DB4B4C" w:rsidRPr="00DB4B4C">
        <w:rPr>
          <w:sz w:val="24"/>
          <w:szCs w:val="24"/>
        </w:rPr>
        <w:t>(</w:t>
      </w:r>
      <w:r w:rsidR="00DB4B4C" w:rsidRPr="00DB4B4C">
        <w:rPr>
          <w:i/>
          <w:iCs/>
          <w:sz w:val="24"/>
          <w:szCs w:val="24"/>
        </w:rPr>
        <w:t>Acer negundo</w:t>
      </w:r>
      <w:r w:rsidR="00DB4B4C" w:rsidRPr="00DB4B4C">
        <w:rPr>
          <w:sz w:val="24"/>
          <w:szCs w:val="24"/>
        </w:rPr>
        <w:t>)</w:t>
      </w:r>
      <w:r w:rsidR="00DB4B4C">
        <w:rPr>
          <w:sz w:val="24"/>
          <w:szCs w:val="24"/>
        </w:rPr>
        <w:t>.</w:t>
      </w:r>
    </w:p>
    <w:p w14:paraId="264B4DB5" w14:textId="77777777" w:rsidR="00786FA0" w:rsidRPr="004109F0" w:rsidRDefault="00786FA0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</w:p>
    <w:p w14:paraId="31F0E9D4" w14:textId="77777777" w:rsidR="004D0D16" w:rsidRDefault="00DA52DF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</w:t>
      </w:r>
      <w:r w:rsidR="004D0D16">
        <w:rPr>
          <w:b/>
          <w:bCs/>
          <w:sz w:val="24"/>
          <w:szCs w:val="24"/>
        </w:rPr>
        <w:t>) péče o populace a biotopy živočichů</w:t>
      </w:r>
    </w:p>
    <w:p w14:paraId="02473207" w14:textId="77777777" w:rsidR="004D0D16" w:rsidRPr="004109F0" w:rsidRDefault="004D0D16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</w:p>
    <w:p w14:paraId="0056D904" w14:textId="77777777" w:rsidR="00B46DA5" w:rsidRPr="00B46DA5" w:rsidRDefault="00B46DA5" w:rsidP="00B46DA5">
      <w:pPr>
        <w:pStyle w:val="Zhlav"/>
        <w:ind w:left="360"/>
        <w:rPr>
          <w:b/>
          <w:sz w:val="24"/>
          <w:szCs w:val="24"/>
        </w:rPr>
      </w:pPr>
      <w:r w:rsidRPr="00B46DA5">
        <w:rPr>
          <w:b/>
          <w:sz w:val="24"/>
          <w:szCs w:val="24"/>
        </w:rPr>
        <w:t xml:space="preserve">Zásady pro výkon práva myslivosti  </w:t>
      </w:r>
    </w:p>
    <w:p w14:paraId="1ED010DA" w14:textId="77777777" w:rsidR="00B46DA5" w:rsidRPr="00B46DA5" w:rsidRDefault="00B46DA5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B46DA5">
        <w:rPr>
          <w:sz w:val="24"/>
          <w:szCs w:val="24"/>
        </w:rPr>
        <w:t>Usilovat o udržování takových stavů býložravé zvěře v honitbě Litovel-Nové Zámky, které umožní úspěšné odrůstání zmlazení všech zastoupených druhů dřevin přirozené druhové skladby.</w:t>
      </w:r>
    </w:p>
    <w:p w14:paraId="2F232D9E" w14:textId="77777777" w:rsidR="00B46DA5" w:rsidRPr="00B46DA5" w:rsidRDefault="00B46DA5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B46DA5">
        <w:rPr>
          <w:sz w:val="24"/>
          <w:szCs w:val="24"/>
        </w:rPr>
        <w:t>Nepřipouštět bez závažných důvodů lov původních druhů drobné zvěře s výjimkou zajíce polního a lišky obecné.</w:t>
      </w:r>
    </w:p>
    <w:p w14:paraId="7399D957" w14:textId="77777777" w:rsidR="00B46DA5" w:rsidRPr="00B46DA5" w:rsidRDefault="00B46DA5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B46DA5">
        <w:rPr>
          <w:sz w:val="24"/>
          <w:szCs w:val="24"/>
        </w:rPr>
        <w:t>Nepřipouštět přikrmování zvěře (včetně předkládání soli).</w:t>
      </w:r>
    </w:p>
    <w:p w14:paraId="7033E1BA" w14:textId="77777777" w:rsidR="00B46DA5" w:rsidRPr="00B46DA5" w:rsidRDefault="00B46DA5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B46DA5">
        <w:rPr>
          <w:sz w:val="24"/>
          <w:szCs w:val="24"/>
        </w:rPr>
        <w:t>Podporovat intenzivní lov geograficky nepůvodních druhů zvěře, které nejsou předmětem chovu (např. muflon aj.).</w:t>
      </w:r>
    </w:p>
    <w:p w14:paraId="116797FB" w14:textId="77777777" w:rsidR="00B46DA5" w:rsidRDefault="00B46DA5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B46DA5">
        <w:rPr>
          <w:sz w:val="24"/>
          <w:szCs w:val="24"/>
        </w:rPr>
        <w:t>Podporovat intenzivní lov geograficky nepůvodních druhů živočichů, kteří nejsou zvěří (např. psík mývalovitý aj.).</w:t>
      </w:r>
    </w:p>
    <w:p w14:paraId="4E3E31F4" w14:textId="76AEBF61" w:rsidR="003D7BE5" w:rsidRDefault="003D7BE5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Pr="003D7BE5">
        <w:rPr>
          <w:sz w:val="24"/>
          <w:szCs w:val="24"/>
        </w:rPr>
        <w:t xml:space="preserve"> případě </w:t>
      </w:r>
      <w:r>
        <w:rPr>
          <w:sz w:val="24"/>
          <w:szCs w:val="24"/>
        </w:rPr>
        <w:t>odchytu</w:t>
      </w:r>
      <w:r w:rsidRPr="003D7BE5">
        <w:rPr>
          <w:sz w:val="24"/>
          <w:szCs w:val="24"/>
        </w:rPr>
        <w:t xml:space="preserve"> </w:t>
      </w:r>
      <w:r w:rsidRPr="00B46DA5">
        <w:rPr>
          <w:sz w:val="24"/>
          <w:szCs w:val="24"/>
        </w:rPr>
        <w:t>geograficky nepůvodních druhů živočichů</w:t>
      </w:r>
      <w:r w:rsidRPr="003D7BE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do </w:t>
      </w:r>
      <w:r w:rsidRPr="003D7BE5">
        <w:rPr>
          <w:sz w:val="24"/>
          <w:szCs w:val="24"/>
        </w:rPr>
        <w:t xml:space="preserve">živolovných pastí je nutné </w:t>
      </w:r>
      <w:r>
        <w:rPr>
          <w:sz w:val="24"/>
          <w:szCs w:val="24"/>
        </w:rPr>
        <w:t>z</w:t>
      </w:r>
      <w:r w:rsidRPr="003D7BE5">
        <w:rPr>
          <w:sz w:val="24"/>
          <w:szCs w:val="24"/>
        </w:rPr>
        <w:t>volit vhodný typ a zajišťovat jejich každodenní kontrolu tak, aby nemohlo v pastech docházet k úhynu jedinců vydry říční nebo jiných geograficky původních druhů živočichů</w:t>
      </w:r>
      <w:r>
        <w:rPr>
          <w:sz w:val="24"/>
          <w:szCs w:val="24"/>
        </w:rPr>
        <w:t>.</w:t>
      </w:r>
    </w:p>
    <w:p w14:paraId="28F0D284" w14:textId="77777777" w:rsidR="009D30F9" w:rsidRDefault="009D30F9" w:rsidP="009D30F9">
      <w:pPr>
        <w:pStyle w:val="Seznam2"/>
        <w:widowControl/>
        <w:ind w:left="720" w:firstLine="0"/>
        <w:jc w:val="both"/>
        <w:rPr>
          <w:sz w:val="24"/>
          <w:szCs w:val="24"/>
        </w:rPr>
      </w:pPr>
    </w:p>
    <w:p w14:paraId="2A9F2C3B" w14:textId="267111CA" w:rsidR="009D30F9" w:rsidRPr="00B46DA5" w:rsidRDefault="009D30F9" w:rsidP="009D30F9">
      <w:pPr>
        <w:pStyle w:val="Zhlav"/>
        <w:ind w:left="360"/>
        <w:rPr>
          <w:b/>
          <w:sz w:val="24"/>
          <w:szCs w:val="24"/>
        </w:rPr>
      </w:pPr>
      <w:r w:rsidRPr="00B46DA5">
        <w:rPr>
          <w:b/>
          <w:sz w:val="24"/>
          <w:szCs w:val="24"/>
        </w:rPr>
        <w:t xml:space="preserve">Zásady </w:t>
      </w:r>
      <w:r>
        <w:rPr>
          <w:b/>
          <w:sz w:val="24"/>
          <w:szCs w:val="24"/>
        </w:rPr>
        <w:t>péče o bio</w:t>
      </w:r>
      <w:r w:rsidR="007C62E0">
        <w:rPr>
          <w:b/>
          <w:sz w:val="24"/>
          <w:szCs w:val="24"/>
        </w:rPr>
        <w:t>logicky hodnotné stromy</w:t>
      </w:r>
      <w:r w:rsidRPr="00B46DA5">
        <w:rPr>
          <w:b/>
          <w:sz w:val="24"/>
          <w:szCs w:val="24"/>
        </w:rPr>
        <w:t xml:space="preserve">  </w:t>
      </w:r>
    </w:p>
    <w:p w14:paraId="37709FC9" w14:textId="11CBF07F" w:rsidR="009D30F9" w:rsidRDefault="007C62E0" w:rsidP="009D30F9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Podél veřejně přístupných cest a stezek zajistit provozní bezpečnost biologicky hodnotných dřevin, které jsou biotopem pro druhy vázané na tento typ prostředí.</w:t>
      </w:r>
    </w:p>
    <w:p w14:paraId="488D83D4" w14:textId="1293B3CC" w:rsidR="007C62E0" w:rsidRDefault="007C62E0" w:rsidP="009D30F9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z w:val="24"/>
          <w:szCs w:val="24"/>
        </w:rPr>
        <w:t>Péče bude zajištěna ve formě bezpečnostních či výchovných řezů, popř. ponechání torz</w:t>
      </w:r>
      <w:r w:rsidR="00956110">
        <w:rPr>
          <w:sz w:val="24"/>
          <w:szCs w:val="24"/>
        </w:rPr>
        <w:t xml:space="preserve"> kmenů</w:t>
      </w:r>
      <w:r>
        <w:rPr>
          <w:sz w:val="24"/>
          <w:szCs w:val="24"/>
        </w:rPr>
        <w:t xml:space="preserve">, která nebudou </w:t>
      </w:r>
      <w:r w:rsidR="00956110">
        <w:rPr>
          <w:sz w:val="24"/>
          <w:szCs w:val="24"/>
        </w:rPr>
        <w:t xml:space="preserve">svým stavem </w:t>
      </w:r>
      <w:r>
        <w:rPr>
          <w:sz w:val="24"/>
          <w:szCs w:val="24"/>
        </w:rPr>
        <w:t>ohrožovat</w:t>
      </w:r>
      <w:r w:rsidR="00956110">
        <w:rPr>
          <w:sz w:val="24"/>
          <w:szCs w:val="24"/>
        </w:rPr>
        <w:t xml:space="preserve"> návštěvníky PR.</w:t>
      </w:r>
    </w:p>
    <w:p w14:paraId="759FFDF1" w14:textId="6F8927CA" w:rsidR="00956110" w:rsidRPr="00B46DA5" w:rsidRDefault="00956110" w:rsidP="009D30F9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z w:val="24"/>
          <w:szCs w:val="24"/>
        </w:rPr>
        <w:t>Bude upřednostňováno ponech</w:t>
      </w:r>
      <w:r w:rsidR="0013255D">
        <w:rPr>
          <w:sz w:val="24"/>
          <w:szCs w:val="24"/>
        </w:rPr>
        <w:t>á</w:t>
      </w:r>
      <w:r>
        <w:rPr>
          <w:sz w:val="24"/>
          <w:szCs w:val="24"/>
        </w:rPr>
        <w:t>ní odstraněné dřevní hmoty poblíž cest k podpoře saproxylofágních druhů.</w:t>
      </w:r>
    </w:p>
    <w:p w14:paraId="430F3934" w14:textId="77777777" w:rsidR="00B46DA5" w:rsidRPr="00FF47C9" w:rsidRDefault="00B46DA5" w:rsidP="00B46DA5">
      <w:pPr>
        <w:pStyle w:val="Zkladntext"/>
        <w:rPr>
          <w:rFonts w:ascii="Arial" w:hAnsi="Arial" w:cs="Arial"/>
          <w:highlight w:val="red"/>
        </w:rPr>
      </w:pPr>
    </w:p>
    <w:p w14:paraId="3A125862" w14:textId="77777777" w:rsidR="004D0D16" w:rsidRDefault="00DA52DF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</w:t>
      </w:r>
      <w:r w:rsidR="004D0D16">
        <w:rPr>
          <w:b/>
          <w:bCs/>
          <w:sz w:val="24"/>
          <w:szCs w:val="24"/>
        </w:rPr>
        <w:t>) zásady jiných způsobů využívání území</w:t>
      </w:r>
    </w:p>
    <w:p w14:paraId="6CD56EEE" w14:textId="235977B6" w:rsidR="00B46DA5" w:rsidRDefault="00B46DA5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bookmarkStart w:id="111" w:name="_Toc256000032"/>
      <w:bookmarkStart w:id="112" w:name="_Toc514409734"/>
      <w:bookmarkStart w:id="113" w:name="_Toc516042643"/>
      <w:r w:rsidRPr="00B46DA5">
        <w:rPr>
          <w:sz w:val="24"/>
          <w:szCs w:val="24"/>
        </w:rPr>
        <w:t>Zajišťovat pravidelně (nejméně 1x ročně) úklid a odvod odpadu, kterého se jeho původci zbavili v rozporu se zákonem č. 185/2001 Sb.</w:t>
      </w:r>
      <w:r w:rsidR="00FE1A45">
        <w:rPr>
          <w:sz w:val="24"/>
          <w:szCs w:val="24"/>
        </w:rPr>
        <w:t>,</w:t>
      </w:r>
      <w:r w:rsidRPr="00B46DA5">
        <w:rPr>
          <w:sz w:val="24"/>
          <w:szCs w:val="24"/>
        </w:rPr>
        <w:t xml:space="preserve"> a odpadu naplaveného po povodních v korytech vodních toků.</w:t>
      </w:r>
    </w:p>
    <w:p w14:paraId="530D9DAA" w14:textId="77777777" w:rsidR="00B46DA5" w:rsidRDefault="00B46DA5" w:rsidP="00B46DA5">
      <w:pPr>
        <w:pStyle w:val="Seznam2"/>
        <w:widowControl/>
        <w:jc w:val="both"/>
        <w:rPr>
          <w:sz w:val="24"/>
          <w:szCs w:val="24"/>
        </w:rPr>
      </w:pPr>
    </w:p>
    <w:p w14:paraId="4C6670AD" w14:textId="77777777" w:rsidR="00B46DA5" w:rsidRPr="00B46DA5" w:rsidRDefault="00B46DA5" w:rsidP="00B46DA5">
      <w:pPr>
        <w:pStyle w:val="Zhlav"/>
        <w:rPr>
          <w:sz w:val="24"/>
          <w:szCs w:val="24"/>
          <w:highlight w:val="red"/>
        </w:rPr>
      </w:pPr>
    </w:p>
    <w:p w14:paraId="10FD8899" w14:textId="77777777" w:rsidR="004D0D16" w:rsidRPr="008F6F30" w:rsidRDefault="004D0D16" w:rsidP="004D0D16">
      <w:pPr>
        <w:pStyle w:val="Nadpis3"/>
        <w:jc w:val="both"/>
      </w:pPr>
      <w:bookmarkStart w:id="114" w:name="_Toc69391491"/>
      <w:r w:rsidRPr="008F6F30">
        <w:t>3.1.2 Podrobný výčet navrhovaných zásahů a činností v území</w:t>
      </w:r>
      <w:bookmarkEnd w:id="111"/>
      <w:bookmarkEnd w:id="112"/>
      <w:bookmarkEnd w:id="113"/>
      <w:bookmarkEnd w:id="114"/>
    </w:p>
    <w:p w14:paraId="696E10B3" w14:textId="77777777"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3E8388EE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a) lesy</w:t>
      </w:r>
      <w:r w:rsidR="00375B11">
        <w:rPr>
          <w:b/>
          <w:bCs/>
          <w:sz w:val="24"/>
          <w:szCs w:val="24"/>
        </w:rPr>
        <w:t xml:space="preserve"> na lesních pozemcích</w:t>
      </w:r>
    </w:p>
    <w:p w14:paraId="5728ED7F" w14:textId="77777777" w:rsidR="004D0D16" w:rsidRPr="00B46DA5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B46DA5">
        <w:rPr>
          <w:b/>
          <w:bCs/>
          <w:sz w:val="24"/>
          <w:szCs w:val="24"/>
        </w:rPr>
        <w:t>Příloh</w:t>
      </w:r>
      <w:r w:rsidR="00B46DA5" w:rsidRPr="00B46DA5">
        <w:rPr>
          <w:b/>
          <w:bCs/>
          <w:sz w:val="24"/>
          <w:szCs w:val="24"/>
        </w:rPr>
        <w:t>y</w:t>
      </w:r>
      <w:r w:rsidRPr="00B46DA5">
        <w:rPr>
          <w:b/>
          <w:bCs/>
          <w:sz w:val="24"/>
          <w:szCs w:val="24"/>
        </w:rPr>
        <w:t>:</w:t>
      </w:r>
      <w:r w:rsidRPr="00B46DA5">
        <w:rPr>
          <w:sz w:val="24"/>
          <w:szCs w:val="24"/>
        </w:rPr>
        <w:t xml:space="preserve"> </w:t>
      </w:r>
    </w:p>
    <w:p w14:paraId="582C1593" w14:textId="77777777" w:rsidR="00F616C1" w:rsidRDefault="00F616C1" w:rsidP="00F616C1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T1 – Popis lesních porostů a výčet plánovaných zásahů v nich</w:t>
      </w:r>
    </w:p>
    <w:p w14:paraId="2E448C95" w14:textId="77777777" w:rsidR="00F616C1" w:rsidRDefault="00F616C1" w:rsidP="00F616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M3 – Mapa dílčích ploch a objektů </w:t>
      </w:r>
    </w:p>
    <w:p w14:paraId="16D2045A" w14:textId="77777777" w:rsidR="004D0D16" w:rsidRPr="00B46DA5" w:rsidRDefault="004D0D16">
      <w:pPr>
        <w:pStyle w:val="Seznam2"/>
        <w:widowControl/>
        <w:ind w:left="0" w:firstLine="0"/>
        <w:jc w:val="both"/>
        <w:rPr>
          <w:b/>
          <w:bCs/>
          <w:iCs/>
          <w:sz w:val="24"/>
          <w:szCs w:val="24"/>
        </w:rPr>
      </w:pPr>
    </w:p>
    <w:p w14:paraId="11FDAA78" w14:textId="77777777" w:rsidR="004D0D16" w:rsidRDefault="00B46DA5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</w:t>
      </w:r>
      <w:r w:rsidR="004D0D16">
        <w:rPr>
          <w:b/>
          <w:bCs/>
          <w:sz w:val="24"/>
          <w:szCs w:val="24"/>
        </w:rPr>
        <w:t>) vodní toky</w:t>
      </w:r>
    </w:p>
    <w:p w14:paraId="4B8172CB" w14:textId="77777777"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401DAE3D" w14:textId="77777777" w:rsidR="004109F0" w:rsidRPr="006D0CC9" w:rsidRDefault="004109F0" w:rsidP="004109F0">
      <w:pPr>
        <w:pStyle w:val="Seznam2"/>
        <w:ind w:left="0" w:firstLine="0"/>
        <w:jc w:val="both"/>
        <w:rPr>
          <w:b/>
          <w:bCs/>
          <w:sz w:val="24"/>
          <w:szCs w:val="24"/>
        </w:rPr>
      </w:pPr>
      <w:r w:rsidRPr="006D0CC9">
        <w:rPr>
          <w:b/>
          <w:bCs/>
          <w:sz w:val="24"/>
          <w:szCs w:val="24"/>
        </w:rPr>
        <w:t>Morava (hlavní tok)</w:t>
      </w:r>
    </w:p>
    <w:p w14:paraId="4DB2217E" w14:textId="77777777" w:rsidR="004109F0" w:rsidRPr="006D0CC9" w:rsidRDefault="004109F0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6D0CC9">
        <w:rPr>
          <w:sz w:val="24"/>
          <w:szCs w:val="24"/>
        </w:rPr>
        <w:t>Mladé říční náplavy bez vegetace nebo s převahou geograficky původních rostlin ponechat samovolnému vývoji s výjimkou likvidace geograficky nepůvodních invazních druhů rostlin.</w:t>
      </w:r>
    </w:p>
    <w:p w14:paraId="45BBB59E" w14:textId="77777777" w:rsidR="004109F0" w:rsidRPr="006D0CC9" w:rsidRDefault="004109F0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6D0CC9">
        <w:rPr>
          <w:sz w:val="24"/>
          <w:szCs w:val="24"/>
        </w:rPr>
        <w:t>Břehové nátrže ponechat samovolnému vývoji.</w:t>
      </w:r>
    </w:p>
    <w:p w14:paraId="4D3335E1" w14:textId="77777777" w:rsidR="004109F0" w:rsidRPr="006D0CC9" w:rsidRDefault="004109F0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6D0CC9">
        <w:rPr>
          <w:sz w:val="24"/>
          <w:szCs w:val="24"/>
        </w:rPr>
        <w:t>Kácení dřevin v břehových porostech provádět jen za účelem odstraňování geograficky nepůvodních invazních druhů dřevin (javor jasanolistý, topol kanadský)</w:t>
      </w:r>
      <w:r w:rsidR="007117BE">
        <w:rPr>
          <w:sz w:val="24"/>
          <w:szCs w:val="24"/>
        </w:rPr>
        <w:t>.</w:t>
      </w:r>
      <w:r w:rsidRPr="006D0CC9">
        <w:rPr>
          <w:sz w:val="24"/>
          <w:szCs w:val="24"/>
        </w:rPr>
        <w:t xml:space="preserve"> </w:t>
      </w:r>
    </w:p>
    <w:p w14:paraId="40A6DD84" w14:textId="77777777" w:rsidR="004109F0" w:rsidRPr="006D0CC9" w:rsidRDefault="004109F0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6D0CC9">
        <w:rPr>
          <w:sz w:val="24"/>
          <w:szCs w:val="24"/>
        </w:rPr>
        <w:t>Na stanovištích měkkého (vrbotopolového) luhu, na kterých byly odstraněny v minulosti vysáz</w:t>
      </w:r>
      <w:r w:rsidR="007117BE">
        <w:rPr>
          <w:sz w:val="24"/>
          <w:szCs w:val="24"/>
        </w:rPr>
        <w:t>ené porosty topolů kanadských a</w:t>
      </w:r>
      <w:r w:rsidRPr="006D0CC9">
        <w:rPr>
          <w:sz w:val="24"/>
          <w:szCs w:val="24"/>
        </w:rPr>
        <w:t>nebo na náplavech obsazených geograficky nepůvodními invazními druhy bylin</w:t>
      </w:r>
      <w:r w:rsidR="007117BE">
        <w:rPr>
          <w:sz w:val="24"/>
          <w:szCs w:val="24"/>
        </w:rPr>
        <w:t xml:space="preserve"> </w:t>
      </w:r>
      <w:r w:rsidRPr="006D0CC9">
        <w:rPr>
          <w:sz w:val="24"/>
          <w:szCs w:val="24"/>
        </w:rPr>
        <w:t xml:space="preserve">podle potřeby sadbou posilovat </w:t>
      </w:r>
      <w:r w:rsidRPr="006D0CC9">
        <w:rPr>
          <w:sz w:val="24"/>
          <w:szCs w:val="24"/>
        </w:rPr>
        <w:lastRenderedPageBreak/>
        <w:t>populace topolu černého a domácích druhů vrb. Sazenice chránit proti poškození zvěří včetně bobra</w:t>
      </w:r>
      <w:r w:rsidR="00671803">
        <w:rPr>
          <w:sz w:val="24"/>
          <w:szCs w:val="24"/>
        </w:rPr>
        <w:t xml:space="preserve"> evropského</w:t>
      </w:r>
      <w:r w:rsidRPr="006D0CC9">
        <w:rPr>
          <w:sz w:val="24"/>
          <w:szCs w:val="24"/>
        </w:rPr>
        <w:t>. Vybrané plodící stromy topolu černého a domácích druhů vrb trvale chránit proti skácení bobrem evropským.</w:t>
      </w:r>
    </w:p>
    <w:p w14:paraId="5C8CF68E" w14:textId="4F02668F" w:rsidR="004109F0" w:rsidRPr="006D0CC9" w:rsidRDefault="004109F0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6D0CC9">
        <w:rPr>
          <w:sz w:val="24"/>
          <w:szCs w:val="24"/>
        </w:rPr>
        <w:t xml:space="preserve">Nebránit přísunu dřevní hmoty do koryta (neodstraňovat dřeviny z okrajů břehů, nekácet dřeviny v blízkosti nárazových břehů meandrů, zachovat přísun naplaveného dřeva z povodí). </w:t>
      </w:r>
      <w:r w:rsidR="00FE1A45">
        <w:rPr>
          <w:sz w:val="24"/>
          <w:szCs w:val="24"/>
        </w:rPr>
        <w:t>Dřevní hmota</w:t>
      </w:r>
      <w:r w:rsidRPr="006D0CC9">
        <w:rPr>
          <w:sz w:val="24"/>
          <w:szCs w:val="24"/>
        </w:rPr>
        <w:t xml:space="preserve"> může v dlouhodobém výhledu přispět ke stabilizaci koryta, především jeho vertikálního profilu. Při dostatečném množství stabilního dřeva v korytě lze dosáhnout postupné akumulace sedimentu a vyzdvižení nivelety zahloubeného koryta.</w:t>
      </w:r>
    </w:p>
    <w:p w14:paraId="26DB8B1E" w14:textId="77777777" w:rsidR="004109F0" w:rsidRPr="006D0CC9" w:rsidRDefault="004109F0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6D0CC9">
        <w:rPr>
          <w:sz w:val="24"/>
          <w:szCs w:val="24"/>
        </w:rPr>
        <w:t>Ponechávat v korytě již stabilizované kmeny, vykazující známky dlouhodobé přítomnosti v korytě (překryté sedimenty, bez kůry, porostlé mechy apod.) a kmeny silné a dlouhé (délka přes 20 m) s kořeny a korunou. Nerozřezávat kmeny na kratší kusy, snížila by se tím jejich stabilita.</w:t>
      </w:r>
    </w:p>
    <w:p w14:paraId="4F74B618" w14:textId="77777777" w:rsidR="00671803" w:rsidRDefault="004109F0" w:rsidP="00671803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671803">
        <w:rPr>
          <w:sz w:val="24"/>
          <w:szCs w:val="24"/>
        </w:rPr>
        <w:t xml:space="preserve">Připouštět úpravu orientace kmenů či ořezání větví napadaných kmenů v rozsahu nezbytně nutném pro zajištění průjezdnosti pro sportovní vodáky z důvodu </w:t>
      </w:r>
      <w:r w:rsidR="00671803" w:rsidRPr="00671803">
        <w:rPr>
          <w:sz w:val="24"/>
          <w:szCs w:val="24"/>
        </w:rPr>
        <w:t xml:space="preserve">omezení pohybu </w:t>
      </w:r>
      <w:r w:rsidR="00671803">
        <w:rPr>
          <w:sz w:val="24"/>
          <w:szCs w:val="24"/>
        </w:rPr>
        <w:t xml:space="preserve">po </w:t>
      </w:r>
      <w:r w:rsidR="00671803" w:rsidRPr="00671803">
        <w:rPr>
          <w:sz w:val="24"/>
          <w:szCs w:val="24"/>
        </w:rPr>
        <w:t xml:space="preserve">štěrkopískových náplavech řeky </w:t>
      </w:r>
      <w:r w:rsidR="00671803">
        <w:rPr>
          <w:sz w:val="24"/>
          <w:szCs w:val="24"/>
        </w:rPr>
        <w:t>(při obcházení napadaných kmenů).</w:t>
      </w:r>
    </w:p>
    <w:p w14:paraId="4B7A9966" w14:textId="77777777" w:rsidR="004109F0" w:rsidRPr="00671803" w:rsidRDefault="004109F0" w:rsidP="00671803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671803">
        <w:rPr>
          <w:sz w:val="24"/>
          <w:szCs w:val="24"/>
        </w:rPr>
        <w:t xml:space="preserve">Prověřit proveditelnost opatření ve prospěch zvýšení nivelety dna říčního koryta (např. stabilizaci brodových úseků kmeny) v návaznosti na realizaci protipovodňových opatření v Litovli. </w:t>
      </w:r>
    </w:p>
    <w:p w14:paraId="395BC05D" w14:textId="77777777" w:rsidR="004109F0" w:rsidRDefault="004109F0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Ponechat původně upravený úsek řeky Moravy (cca 450 m) samovolné renaturaci.</w:t>
      </w:r>
    </w:p>
    <w:p w14:paraId="0FEF6F41" w14:textId="77777777" w:rsidR="004109F0" w:rsidRPr="006D0CC9" w:rsidRDefault="004109F0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Zachovat migrační prostupnost vodních toků v území.</w:t>
      </w:r>
    </w:p>
    <w:p w14:paraId="6F8BBE51" w14:textId="77777777" w:rsidR="004109F0" w:rsidRPr="006D0CC9" w:rsidRDefault="004109F0" w:rsidP="004109F0">
      <w:pPr>
        <w:pStyle w:val="Seznam2"/>
        <w:widowControl/>
        <w:ind w:left="720" w:firstLine="0"/>
        <w:jc w:val="both"/>
        <w:rPr>
          <w:sz w:val="24"/>
          <w:szCs w:val="24"/>
        </w:rPr>
      </w:pPr>
    </w:p>
    <w:p w14:paraId="5F1121FC" w14:textId="77777777" w:rsidR="004109F0" w:rsidRPr="006D0CC9" w:rsidRDefault="004109F0" w:rsidP="004109F0">
      <w:pPr>
        <w:pStyle w:val="Seznam2"/>
        <w:ind w:left="0" w:firstLine="0"/>
        <w:jc w:val="both"/>
        <w:rPr>
          <w:b/>
          <w:bCs/>
          <w:sz w:val="24"/>
          <w:szCs w:val="24"/>
        </w:rPr>
      </w:pPr>
      <w:r w:rsidRPr="006D0CC9">
        <w:rPr>
          <w:b/>
          <w:bCs/>
          <w:sz w:val="24"/>
          <w:szCs w:val="24"/>
        </w:rPr>
        <w:t>Malá Voda</w:t>
      </w:r>
    </w:p>
    <w:p w14:paraId="2F51A46D" w14:textId="77777777" w:rsidR="004109F0" w:rsidRPr="006D0CC9" w:rsidRDefault="004109F0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6D0CC9">
        <w:rPr>
          <w:sz w:val="24"/>
          <w:szCs w:val="24"/>
        </w:rPr>
        <w:t>Koryto toku ponechat samovolnému vývoji, nebude-li mezi Správou CHKO a správcem toku dohodnuto jinak.</w:t>
      </w:r>
    </w:p>
    <w:p w14:paraId="6A1DC84E" w14:textId="77777777" w:rsidR="004109F0" w:rsidRPr="00FF47C9" w:rsidRDefault="004109F0" w:rsidP="004109F0">
      <w:pPr>
        <w:pStyle w:val="Seznam2"/>
        <w:ind w:left="0" w:firstLine="0"/>
        <w:jc w:val="both"/>
        <w:rPr>
          <w:rFonts w:ascii="Arial" w:hAnsi="Arial" w:cs="Arial"/>
          <w:szCs w:val="22"/>
        </w:rPr>
      </w:pPr>
    </w:p>
    <w:p w14:paraId="139A48F5" w14:textId="77777777" w:rsidR="004109F0" w:rsidRPr="006D0CC9" w:rsidRDefault="004109F0" w:rsidP="004109F0">
      <w:pPr>
        <w:pStyle w:val="Seznam2"/>
        <w:ind w:left="0" w:firstLine="0"/>
        <w:jc w:val="both"/>
        <w:rPr>
          <w:b/>
          <w:bCs/>
          <w:sz w:val="24"/>
          <w:szCs w:val="24"/>
        </w:rPr>
      </w:pPr>
      <w:r w:rsidRPr="006D0CC9">
        <w:rPr>
          <w:b/>
          <w:bCs/>
          <w:sz w:val="24"/>
          <w:szCs w:val="24"/>
        </w:rPr>
        <w:t>Spojovací rameno</w:t>
      </w:r>
    </w:p>
    <w:p w14:paraId="20ED92B5" w14:textId="58492551" w:rsidR="004109F0" w:rsidRPr="006D0CC9" w:rsidRDefault="00FE1A45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Odstranit </w:t>
      </w:r>
      <w:r w:rsidR="004109F0" w:rsidRPr="006D0CC9">
        <w:rPr>
          <w:sz w:val="24"/>
          <w:szCs w:val="24"/>
        </w:rPr>
        <w:t>propustek na spojovacím rameni</w:t>
      </w:r>
      <w:r>
        <w:rPr>
          <w:sz w:val="24"/>
          <w:szCs w:val="24"/>
        </w:rPr>
        <w:t>, případně jej nahradit br</w:t>
      </w:r>
      <w:r w:rsidR="004109F0" w:rsidRPr="006D0CC9">
        <w:rPr>
          <w:sz w:val="24"/>
          <w:szCs w:val="24"/>
        </w:rPr>
        <w:t xml:space="preserve">odem. </w:t>
      </w:r>
    </w:p>
    <w:p w14:paraId="5521E9F7" w14:textId="77777777" w:rsidR="004109F0" w:rsidRPr="00FF47C9" w:rsidRDefault="004109F0" w:rsidP="004109F0">
      <w:pPr>
        <w:pStyle w:val="Seznam2"/>
        <w:ind w:left="0" w:firstLine="0"/>
        <w:jc w:val="both"/>
        <w:rPr>
          <w:rFonts w:ascii="Arial" w:hAnsi="Arial" w:cs="Arial"/>
          <w:b/>
          <w:bCs/>
          <w:szCs w:val="22"/>
        </w:rPr>
      </w:pPr>
    </w:p>
    <w:p w14:paraId="11199C20" w14:textId="77777777" w:rsidR="004109F0" w:rsidRPr="006D0CC9" w:rsidRDefault="004109F0" w:rsidP="004109F0">
      <w:pPr>
        <w:pStyle w:val="Seznam2"/>
        <w:ind w:left="0" w:firstLine="0"/>
        <w:jc w:val="both"/>
        <w:rPr>
          <w:b/>
          <w:bCs/>
          <w:sz w:val="24"/>
          <w:szCs w:val="24"/>
        </w:rPr>
      </w:pPr>
      <w:r w:rsidRPr="006D0CC9">
        <w:rPr>
          <w:b/>
          <w:bCs/>
          <w:sz w:val="24"/>
          <w:szCs w:val="24"/>
        </w:rPr>
        <w:t xml:space="preserve">Periodicky protékaná říční ramena (dále jen „smuhy“) a tůně </w:t>
      </w:r>
    </w:p>
    <w:p w14:paraId="1E87209D" w14:textId="77777777" w:rsidR="004109F0" w:rsidRPr="00786FA0" w:rsidRDefault="004109F0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Pr="00786FA0">
        <w:rPr>
          <w:sz w:val="24"/>
          <w:szCs w:val="24"/>
        </w:rPr>
        <w:t xml:space="preserve">onitorovat niveletu dna smuh a v závislosti na vývoji nivelety dna v hlavním korytě řeky Moravy uvážit možnost jednorázového odstranění sedimentů v místech nátoků do vybraných periodicky zvodňovaných ramen. </w:t>
      </w:r>
    </w:p>
    <w:p w14:paraId="40FAE839" w14:textId="77777777" w:rsidR="004109F0" w:rsidRDefault="004109F0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74ABAD98" w14:textId="77777777" w:rsidR="004D0D16" w:rsidRPr="001B4377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1B4377">
        <w:rPr>
          <w:b/>
          <w:bCs/>
          <w:sz w:val="24"/>
          <w:szCs w:val="24"/>
        </w:rPr>
        <w:t>Příloh</w:t>
      </w:r>
      <w:r w:rsidR="001B4377" w:rsidRPr="001B4377">
        <w:rPr>
          <w:b/>
          <w:bCs/>
          <w:sz w:val="24"/>
          <w:szCs w:val="24"/>
        </w:rPr>
        <w:t>y</w:t>
      </w:r>
      <w:r w:rsidRPr="001B4377">
        <w:rPr>
          <w:b/>
          <w:bCs/>
          <w:sz w:val="24"/>
          <w:szCs w:val="24"/>
        </w:rPr>
        <w:t>:</w:t>
      </w:r>
      <w:r w:rsidRPr="001B4377">
        <w:rPr>
          <w:sz w:val="24"/>
          <w:szCs w:val="24"/>
        </w:rPr>
        <w:t xml:space="preserve"> </w:t>
      </w:r>
    </w:p>
    <w:p w14:paraId="792F86B8" w14:textId="77777777"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M3 </w:t>
      </w:r>
      <w:r w:rsidR="007D26A6">
        <w:rPr>
          <w:sz w:val="24"/>
          <w:szCs w:val="24"/>
        </w:rPr>
        <w:t>–</w:t>
      </w:r>
      <w:r>
        <w:rPr>
          <w:sz w:val="24"/>
          <w:szCs w:val="24"/>
        </w:rPr>
        <w:t xml:space="preserve"> Mapa dílčích ploch a objektů</w:t>
      </w:r>
    </w:p>
    <w:p w14:paraId="2F502D44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31E55D40" w14:textId="77777777" w:rsidR="004109F0" w:rsidRDefault="004109F0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47372808" w14:textId="77777777" w:rsidR="004D0D16" w:rsidRDefault="004D0D16" w:rsidP="004D0D16">
      <w:pPr>
        <w:pStyle w:val="Nadpis2"/>
        <w:rPr>
          <w:b/>
          <w:bCs/>
        </w:rPr>
      </w:pPr>
      <w:bookmarkStart w:id="115" w:name="_Toc256000033"/>
      <w:bookmarkStart w:id="116" w:name="_Toc514409735"/>
      <w:bookmarkStart w:id="117" w:name="_Toc516042644"/>
      <w:bookmarkStart w:id="118" w:name="_Toc69391492"/>
      <w:r>
        <w:rPr>
          <w:b/>
          <w:bCs/>
        </w:rPr>
        <w:t>3.2 Zásady hospodářského nebo jiného využívání ochranného pásma včetně návrhu zásahů a přehledu činností</w:t>
      </w:r>
      <w:bookmarkEnd w:id="115"/>
      <w:bookmarkEnd w:id="116"/>
      <w:bookmarkEnd w:id="117"/>
      <w:bookmarkEnd w:id="118"/>
    </w:p>
    <w:p w14:paraId="2A079532" w14:textId="77777777" w:rsidR="00B46DA5" w:rsidRPr="00B46DA5" w:rsidRDefault="00B46DA5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B46DA5">
        <w:rPr>
          <w:sz w:val="24"/>
          <w:szCs w:val="24"/>
        </w:rPr>
        <w:t>Ochranné pásmo je navrženo pouze na části pozemku p. č. 411/9 v k. ú. Mladeč. PR je obklopena územími zařazenými do II. zóny odstupňované ochrany CHKO, Evropsky významné lokality, Ptačí oblasti a nadregionálního biocentra ÚSES s ochrannými podmínkami, resp. s limity využití území dostatečnými pro zajištění P</w:t>
      </w:r>
      <w:r w:rsidR="00FA5643">
        <w:rPr>
          <w:sz w:val="24"/>
          <w:szCs w:val="24"/>
        </w:rPr>
        <w:t>R</w:t>
      </w:r>
      <w:r w:rsidRPr="00B46DA5">
        <w:rPr>
          <w:sz w:val="24"/>
          <w:szCs w:val="24"/>
        </w:rPr>
        <w:t xml:space="preserve"> před rušivými vlivy z okolí ve smyslu ustanovení § 37 zákona o ochraně přírody. </w:t>
      </w:r>
    </w:p>
    <w:p w14:paraId="7FF37447" w14:textId="77777777" w:rsidR="00B46DA5" w:rsidRPr="00B46DA5" w:rsidRDefault="00B46DA5" w:rsidP="00B46DA5">
      <w:pPr>
        <w:pStyle w:val="Seznam2"/>
        <w:widowControl/>
        <w:ind w:left="720" w:firstLine="0"/>
        <w:jc w:val="both"/>
        <w:rPr>
          <w:sz w:val="24"/>
          <w:szCs w:val="24"/>
        </w:rPr>
      </w:pPr>
    </w:p>
    <w:p w14:paraId="39C0D52F" w14:textId="77777777" w:rsidR="004D0D16" w:rsidRDefault="004D0D16">
      <w:pPr>
        <w:jc w:val="both"/>
        <w:rPr>
          <w:sz w:val="24"/>
          <w:szCs w:val="24"/>
        </w:rPr>
      </w:pPr>
    </w:p>
    <w:p w14:paraId="35BF3CA0" w14:textId="77777777" w:rsidR="004D0D16" w:rsidRDefault="004D0D16" w:rsidP="004D0D16">
      <w:pPr>
        <w:pStyle w:val="Nadpis2"/>
        <w:rPr>
          <w:b/>
          <w:bCs/>
        </w:rPr>
      </w:pPr>
      <w:bookmarkStart w:id="119" w:name="_Toc256000034"/>
      <w:bookmarkStart w:id="120" w:name="_Toc514409736"/>
      <w:bookmarkStart w:id="121" w:name="_Toc516042645"/>
      <w:bookmarkStart w:id="122" w:name="_Toc69391493"/>
      <w:r>
        <w:rPr>
          <w:b/>
          <w:bCs/>
        </w:rPr>
        <w:t>3.3 Zaměření a vyznačení území v terénu</w:t>
      </w:r>
      <w:bookmarkEnd w:id="119"/>
      <w:bookmarkEnd w:id="120"/>
      <w:bookmarkEnd w:id="121"/>
      <w:bookmarkEnd w:id="122"/>
    </w:p>
    <w:p w14:paraId="048583B8" w14:textId="77777777" w:rsidR="004D0D16" w:rsidRDefault="004D0D16">
      <w:pPr>
        <w:jc w:val="both"/>
        <w:rPr>
          <w:i/>
          <w:iCs/>
          <w:sz w:val="24"/>
          <w:szCs w:val="24"/>
        </w:rPr>
      </w:pPr>
    </w:p>
    <w:p w14:paraId="111AE929" w14:textId="77777777" w:rsidR="001B4377" w:rsidRPr="007D26A6" w:rsidRDefault="00FA2F9D" w:rsidP="0071064B">
      <w:pPr>
        <w:ind w:left="360"/>
        <w:jc w:val="both"/>
        <w:rPr>
          <w:b/>
          <w:sz w:val="24"/>
          <w:szCs w:val="24"/>
        </w:rPr>
      </w:pPr>
      <w:r w:rsidRPr="00FA2F9D">
        <w:rPr>
          <w:b/>
          <w:sz w:val="24"/>
          <w:szCs w:val="24"/>
        </w:rPr>
        <w:t>Označení hranic</w:t>
      </w:r>
    </w:p>
    <w:p w14:paraId="506F9007" w14:textId="77777777" w:rsidR="001B4377" w:rsidRPr="00C11648" w:rsidRDefault="001B4377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</w:t>
      </w:r>
      <w:r w:rsidRPr="001B4377">
        <w:rPr>
          <w:sz w:val="24"/>
          <w:szCs w:val="24"/>
        </w:rPr>
        <w:t xml:space="preserve">odle potřeby zajišťovat údržbu označení hranic PR (opravu poškozených či náhradu zničených). </w:t>
      </w:r>
      <w:r w:rsidR="00C11648">
        <w:rPr>
          <w:sz w:val="24"/>
          <w:szCs w:val="24"/>
        </w:rPr>
        <w:t>P</w:t>
      </w:r>
      <w:r w:rsidRPr="001B4377">
        <w:rPr>
          <w:sz w:val="24"/>
          <w:szCs w:val="24"/>
        </w:rPr>
        <w:t xml:space="preserve">očet sloupků a tabulí se státním znakem: </w:t>
      </w:r>
      <w:r w:rsidR="00C11648" w:rsidRPr="00C11648">
        <w:rPr>
          <w:sz w:val="24"/>
          <w:szCs w:val="24"/>
        </w:rPr>
        <w:t>10</w:t>
      </w:r>
      <w:r w:rsidRPr="00C11648">
        <w:rPr>
          <w:sz w:val="24"/>
          <w:szCs w:val="24"/>
        </w:rPr>
        <w:t xml:space="preserve"> ks.</w:t>
      </w:r>
    </w:p>
    <w:p w14:paraId="62F536FB" w14:textId="77777777" w:rsidR="001B4377" w:rsidRPr="007117BE" w:rsidRDefault="001B4377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1B4377">
        <w:rPr>
          <w:sz w:val="24"/>
          <w:szCs w:val="24"/>
        </w:rPr>
        <w:t xml:space="preserve">odle potřeby zajišťovat obnovu pruhového značení hranice PR. Délka úseku hranice určeného k provedení pruhového značení: </w:t>
      </w:r>
      <w:r w:rsidR="00C11648">
        <w:rPr>
          <w:sz w:val="24"/>
          <w:szCs w:val="24"/>
        </w:rPr>
        <w:t>7,0</w:t>
      </w:r>
      <w:r w:rsidRPr="007117BE">
        <w:rPr>
          <w:sz w:val="24"/>
          <w:szCs w:val="24"/>
        </w:rPr>
        <w:t xml:space="preserve"> km.</w:t>
      </w:r>
    </w:p>
    <w:p w14:paraId="744B1E3C" w14:textId="77777777" w:rsidR="000B313E" w:rsidRDefault="000B313E">
      <w:pPr>
        <w:autoSpaceDE/>
        <w:autoSpaceDN/>
        <w:rPr>
          <w:b/>
          <w:bCs/>
          <w:sz w:val="24"/>
          <w:szCs w:val="24"/>
        </w:rPr>
      </w:pPr>
      <w:bookmarkStart w:id="123" w:name="_Toc256000035"/>
      <w:bookmarkStart w:id="124" w:name="_Toc514409737"/>
      <w:bookmarkStart w:id="125" w:name="_Toc516042646"/>
    </w:p>
    <w:p w14:paraId="00D3E8F3" w14:textId="77777777" w:rsidR="001B4377" w:rsidRDefault="001B4377">
      <w:pPr>
        <w:autoSpaceDE/>
        <w:autoSpaceDN/>
        <w:rPr>
          <w:b/>
          <w:bCs/>
          <w:sz w:val="24"/>
          <w:szCs w:val="24"/>
        </w:rPr>
      </w:pPr>
    </w:p>
    <w:p w14:paraId="5C9C5D36" w14:textId="77777777" w:rsidR="004D0D16" w:rsidRDefault="004D0D16" w:rsidP="004D0D16">
      <w:pPr>
        <w:pStyle w:val="Nadpis2"/>
        <w:rPr>
          <w:b/>
          <w:bCs/>
        </w:rPr>
      </w:pPr>
      <w:bookmarkStart w:id="126" w:name="_Toc69391494"/>
      <w:r>
        <w:rPr>
          <w:b/>
          <w:bCs/>
        </w:rPr>
        <w:t>3.4 Návrhy potřebných administrativně-správních opatření v území</w:t>
      </w:r>
      <w:bookmarkEnd w:id="123"/>
      <w:bookmarkEnd w:id="124"/>
      <w:bookmarkEnd w:id="125"/>
      <w:bookmarkEnd w:id="126"/>
    </w:p>
    <w:p w14:paraId="75B0BD87" w14:textId="77777777" w:rsidR="004D0D16" w:rsidRDefault="004D0D16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</w:p>
    <w:p w14:paraId="1863D257" w14:textId="77777777" w:rsidR="004D0D16" w:rsidRDefault="004D0D16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a) vyhlašovací dokumentace</w:t>
      </w:r>
    </w:p>
    <w:p w14:paraId="48891578" w14:textId="77777777" w:rsidR="004D0D16" w:rsidRPr="0018492D" w:rsidRDefault="00495037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495037">
        <w:rPr>
          <w:sz w:val="24"/>
          <w:szCs w:val="24"/>
        </w:rPr>
        <w:t>Zajistit zpracování návrhu na nové vyhlášení NPR Vrapač (sloučení PR Hejtmanka a NPR Vrapač</w:t>
      </w:r>
      <w:r w:rsidRPr="0018492D">
        <w:rPr>
          <w:sz w:val="24"/>
          <w:szCs w:val="24"/>
        </w:rPr>
        <w:t>)</w:t>
      </w:r>
      <w:r w:rsidR="0018492D" w:rsidRPr="0018492D">
        <w:rPr>
          <w:sz w:val="24"/>
          <w:szCs w:val="24"/>
        </w:rPr>
        <w:t xml:space="preserve">. </w:t>
      </w:r>
      <w:r w:rsidRPr="0018492D">
        <w:rPr>
          <w:sz w:val="24"/>
          <w:szCs w:val="24"/>
        </w:rPr>
        <w:t xml:space="preserve"> </w:t>
      </w:r>
    </w:p>
    <w:p w14:paraId="4E096978" w14:textId="77777777" w:rsidR="00495037" w:rsidRPr="00495037" w:rsidRDefault="00495037" w:rsidP="00495037">
      <w:pPr>
        <w:pStyle w:val="Seznam2"/>
        <w:widowControl/>
        <w:ind w:left="0" w:firstLine="0"/>
        <w:jc w:val="both"/>
        <w:rPr>
          <w:color w:val="FF0000"/>
          <w:sz w:val="24"/>
          <w:szCs w:val="24"/>
        </w:rPr>
      </w:pPr>
    </w:p>
    <w:p w14:paraId="5A20085E" w14:textId="77777777" w:rsidR="004D0D16" w:rsidRDefault="004D0D16" w:rsidP="004D0D16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b) návrhy potřebných </w:t>
      </w:r>
      <w:r w:rsidRPr="00FF6F52">
        <w:rPr>
          <w:b/>
          <w:bCs/>
          <w:sz w:val="24"/>
          <w:szCs w:val="24"/>
        </w:rPr>
        <w:t>správní</w:t>
      </w:r>
      <w:r>
        <w:rPr>
          <w:b/>
          <w:bCs/>
          <w:sz w:val="24"/>
          <w:szCs w:val="24"/>
        </w:rPr>
        <w:t>ch</w:t>
      </w:r>
      <w:r w:rsidRPr="00FF6F52">
        <w:rPr>
          <w:b/>
          <w:bCs/>
          <w:sz w:val="24"/>
          <w:szCs w:val="24"/>
        </w:rPr>
        <w:t xml:space="preserve"> rozhodnutí o výjimkách, povoleních nebo souhlasech</w:t>
      </w:r>
    </w:p>
    <w:p w14:paraId="19EDEDF2" w14:textId="77777777" w:rsidR="00915E93" w:rsidRDefault="00915E93" w:rsidP="004D0D16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14:paraId="57CE10B0" w14:textId="77777777" w:rsidR="0071064B" w:rsidRPr="0071064B" w:rsidRDefault="0071064B" w:rsidP="0071064B">
      <w:pPr>
        <w:ind w:left="340"/>
        <w:jc w:val="both"/>
        <w:rPr>
          <w:b/>
          <w:sz w:val="24"/>
          <w:szCs w:val="24"/>
        </w:rPr>
      </w:pPr>
      <w:r w:rsidRPr="0071064B">
        <w:rPr>
          <w:b/>
          <w:sz w:val="24"/>
          <w:szCs w:val="24"/>
        </w:rPr>
        <w:t>Kategorizace lesa</w:t>
      </w:r>
    </w:p>
    <w:p w14:paraId="17631D7C" w14:textId="77777777" w:rsidR="00FA2F9D" w:rsidRDefault="0071064B" w:rsidP="006575A4">
      <w:pPr>
        <w:pStyle w:val="Seznam2"/>
        <w:widowControl/>
        <w:numPr>
          <w:ilvl w:val="0"/>
          <w:numId w:val="28"/>
        </w:numPr>
        <w:ind w:left="709" w:hanging="349"/>
        <w:jc w:val="both"/>
        <w:rPr>
          <w:sz w:val="24"/>
          <w:szCs w:val="24"/>
        </w:rPr>
      </w:pPr>
      <w:r w:rsidRPr="0046407F">
        <w:rPr>
          <w:sz w:val="24"/>
          <w:szCs w:val="24"/>
        </w:rPr>
        <w:t xml:space="preserve">Usilovat o zařazení lesů PR do kategorie lesa zvláštního určení ve smyslu § 8 odst. 2 písm. a) zákona č. 289/1995 Sb. (dále jen „lesní zákon“). </w:t>
      </w:r>
    </w:p>
    <w:p w14:paraId="712B49D0" w14:textId="7FC417F3" w:rsidR="0071064B" w:rsidRPr="006575A4" w:rsidRDefault="00721ACA" w:rsidP="006575A4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6575A4">
        <w:rPr>
          <w:sz w:val="24"/>
          <w:szCs w:val="24"/>
        </w:rPr>
        <w:t xml:space="preserve">Pro používání biocidů za účelem odstraňování geograficky nepůvodních invazních druhů rostlin (zakáz dle § 34 odst. 1, písm. b, zákona č. 114/1992 Sb., o ochraně přírody a krajiny) a pro sběr osiva dřevin přirozené druhové skladby původem z PR a z jejího okolí (zakáz dle § 34 odst. 1, písm. e) zajistit výjimky </w:t>
      </w:r>
      <w:r w:rsidR="00464CDB" w:rsidRPr="006575A4">
        <w:rPr>
          <w:sz w:val="24"/>
          <w:szCs w:val="24"/>
        </w:rPr>
        <w:t xml:space="preserve">dle </w:t>
      </w:r>
      <w:r w:rsidRPr="006575A4">
        <w:rPr>
          <w:sz w:val="24"/>
          <w:szCs w:val="24"/>
        </w:rPr>
        <w:t xml:space="preserve">§ 43 téhož zákona. </w:t>
      </w:r>
      <w:r w:rsidR="0071064B" w:rsidRPr="006575A4">
        <w:rPr>
          <w:sz w:val="24"/>
          <w:szCs w:val="24"/>
        </w:rPr>
        <w:t xml:space="preserve"> </w:t>
      </w:r>
    </w:p>
    <w:p w14:paraId="24BB9D36" w14:textId="77777777" w:rsidR="0071064B" w:rsidRPr="0071064B" w:rsidRDefault="0071064B" w:rsidP="0071064B">
      <w:pPr>
        <w:ind w:left="340"/>
        <w:jc w:val="both"/>
        <w:rPr>
          <w:b/>
          <w:sz w:val="24"/>
          <w:szCs w:val="24"/>
        </w:rPr>
      </w:pPr>
    </w:p>
    <w:p w14:paraId="4C8AE2C7" w14:textId="77777777" w:rsidR="0071064B" w:rsidRPr="0071064B" w:rsidRDefault="0071064B" w:rsidP="0071064B">
      <w:pPr>
        <w:ind w:left="340"/>
        <w:jc w:val="both"/>
        <w:rPr>
          <w:b/>
          <w:sz w:val="24"/>
          <w:szCs w:val="24"/>
        </w:rPr>
      </w:pPr>
      <w:r w:rsidRPr="0071064B">
        <w:rPr>
          <w:b/>
          <w:sz w:val="24"/>
          <w:szCs w:val="24"/>
        </w:rPr>
        <w:t>Lesní hospodářský plán</w:t>
      </w:r>
    </w:p>
    <w:p w14:paraId="072AD50C" w14:textId="77777777" w:rsidR="0071064B" w:rsidRPr="0046407F" w:rsidRDefault="0071064B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46407F">
        <w:rPr>
          <w:sz w:val="24"/>
          <w:szCs w:val="24"/>
        </w:rPr>
        <w:t xml:space="preserve">Zajistit zapracování plánu péče do LHP, zvláště pak návrhů opatření, majících vliv na závazná doporučení LHP. </w:t>
      </w:r>
    </w:p>
    <w:p w14:paraId="113BDE4A" w14:textId="77777777" w:rsidR="0071064B" w:rsidRPr="0071064B" w:rsidRDefault="0071064B" w:rsidP="0071064B">
      <w:pPr>
        <w:ind w:left="340"/>
        <w:jc w:val="both"/>
        <w:rPr>
          <w:b/>
          <w:sz w:val="24"/>
          <w:szCs w:val="24"/>
          <w:highlight w:val="red"/>
        </w:rPr>
      </w:pPr>
    </w:p>
    <w:p w14:paraId="40CB87D0" w14:textId="77777777" w:rsidR="0071064B" w:rsidRPr="0071064B" w:rsidRDefault="0071064B" w:rsidP="0071064B">
      <w:pPr>
        <w:ind w:left="340"/>
        <w:jc w:val="both"/>
        <w:rPr>
          <w:b/>
          <w:sz w:val="24"/>
          <w:szCs w:val="24"/>
        </w:rPr>
      </w:pPr>
      <w:r w:rsidRPr="0071064B">
        <w:rPr>
          <w:b/>
          <w:sz w:val="24"/>
          <w:szCs w:val="24"/>
        </w:rPr>
        <w:t>Zdroje reprodukčního materiálu lesních dřevin</w:t>
      </w:r>
    </w:p>
    <w:p w14:paraId="5B26029D" w14:textId="77777777" w:rsidR="0071064B" w:rsidRPr="0046407F" w:rsidRDefault="0071064B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46407F">
        <w:rPr>
          <w:sz w:val="24"/>
          <w:szCs w:val="24"/>
        </w:rPr>
        <w:t>Podávat podle potřeby podněty příslušnému orgánu státní správy lesů na uznání zdrojů reprodukčního materiálu dřevin přirozené druhové skladby v</w:t>
      </w:r>
      <w:r w:rsidRPr="001A7733">
        <w:rPr>
          <w:sz w:val="24"/>
          <w:szCs w:val="24"/>
        </w:rPr>
        <w:t> </w:t>
      </w:r>
      <w:r w:rsidRPr="0046407F">
        <w:rPr>
          <w:sz w:val="24"/>
          <w:szCs w:val="24"/>
        </w:rPr>
        <w:t xml:space="preserve">PR (podle § 11 odst. 1 zákona č. 149/2003 Sb.). </w:t>
      </w:r>
    </w:p>
    <w:p w14:paraId="5C3F28E2" w14:textId="77777777" w:rsidR="004D0D16" w:rsidRPr="0071064B" w:rsidRDefault="004D0D16" w:rsidP="0071064B">
      <w:pPr>
        <w:pStyle w:val="Pokraovnseznamu"/>
        <w:widowControl/>
        <w:spacing w:after="0"/>
        <w:ind w:left="340"/>
        <w:jc w:val="both"/>
        <w:rPr>
          <w:b/>
          <w:bCs/>
          <w:sz w:val="24"/>
          <w:szCs w:val="24"/>
        </w:rPr>
      </w:pPr>
    </w:p>
    <w:p w14:paraId="7E105CDC" w14:textId="77777777" w:rsidR="0071064B" w:rsidRDefault="0071064B" w:rsidP="0071064B">
      <w:pPr>
        <w:ind w:left="708"/>
        <w:jc w:val="both"/>
        <w:rPr>
          <w:b/>
          <w:bCs/>
          <w:sz w:val="24"/>
          <w:szCs w:val="24"/>
        </w:rPr>
      </w:pPr>
    </w:p>
    <w:p w14:paraId="54C7604D" w14:textId="77777777" w:rsidR="004D0D16" w:rsidRDefault="004D0D16" w:rsidP="004D0D16">
      <w:pPr>
        <w:pStyle w:val="Nadpis2"/>
        <w:rPr>
          <w:b/>
          <w:bCs/>
        </w:rPr>
      </w:pPr>
      <w:bookmarkStart w:id="127" w:name="_Toc256000036"/>
      <w:bookmarkStart w:id="128" w:name="_Toc514409738"/>
      <w:bookmarkStart w:id="129" w:name="_Toc516042647"/>
      <w:bookmarkStart w:id="130" w:name="_Toc69391495"/>
      <w:r>
        <w:rPr>
          <w:b/>
          <w:bCs/>
        </w:rPr>
        <w:t>3.5 Návrhy na regulaci rekreačního a sportovního využívání území veřejností</w:t>
      </w:r>
      <w:bookmarkEnd w:id="127"/>
      <w:bookmarkEnd w:id="128"/>
      <w:bookmarkEnd w:id="129"/>
      <w:bookmarkEnd w:id="130"/>
    </w:p>
    <w:p w14:paraId="7FC657E4" w14:textId="0B8BAD58" w:rsidR="0071064B" w:rsidRPr="0071064B" w:rsidRDefault="0071064B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71064B">
        <w:rPr>
          <w:sz w:val="24"/>
          <w:szCs w:val="24"/>
        </w:rPr>
        <w:t>Případná konání sportovních akcí na území PR připouštět jen po</w:t>
      </w:r>
      <w:r w:rsidR="007117BE">
        <w:rPr>
          <w:sz w:val="24"/>
          <w:szCs w:val="24"/>
        </w:rPr>
        <w:t xml:space="preserve"> </w:t>
      </w:r>
      <w:r w:rsidRPr="0071064B">
        <w:rPr>
          <w:sz w:val="24"/>
          <w:szCs w:val="24"/>
        </w:rPr>
        <w:t>značených turistických stezkách nebo po účelových lesních komunikacích a mimo období od 1.</w:t>
      </w:r>
      <w:r w:rsidR="00FE1A45">
        <w:rPr>
          <w:sz w:val="24"/>
          <w:szCs w:val="24"/>
        </w:rPr>
        <w:t xml:space="preserve"> </w:t>
      </w:r>
      <w:r w:rsidRPr="0071064B">
        <w:rPr>
          <w:sz w:val="24"/>
          <w:szCs w:val="24"/>
        </w:rPr>
        <w:t>4. do 31.</w:t>
      </w:r>
      <w:r w:rsidR="00FE1A45">
        <w:rPr>
          <w:sz w:val="24"/>
          <w:szCs w:val="24"/>
        </w:rPr>
        <w:t xml:space="preserve"> </w:t>
      </w:r>
      <w:r w:rsidRPr="0071064B">
        <w:rPr>
          <w:sz w:val="24"/>
          <w:szCs w:val="24"/>
        </w:rPr>
        <w:t>8. běžného kalendářního roku.</w:t>
      </w:r>
    </w:p>
    <w:p w14:paraId="7726B192" w14:textId="77777777" w:rsidR="0071064B" w:rsidRPr="0071064B" w:rsidRDefault="0071064B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71064B">
        <w:rPr>
          <w:sz w:val="24"/>
          <w:szCs w:val="24"/>
        </w:rPr>
        <w:t>Vyznačování nových turistických, cykloturistických nebo jiných tras se nenavrhuje.</w:t>
      </w:r>
    </w:p>
    <w:p w14:paraId="22773609" w14:textId="77777777" w:rsidR="0071064B" w:rsidRDefault="0071064B" w:rsidP="0071064B">
      <w:pPr>
        <w:jc w:val="both"/>
        <w:rPr>
          <w:sz w:val="24"/>
          <w:szCs w:val="24"/>
        </w:rPr>
      </w:pPr>
    </w:p>
    <w:p w14:paraId="5260C4D2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656B860D" w14:textId="77777777" w:rsidR="004D0D16" w:rsidRPr="008F6F30" w:rsidRDefault="004D0D16" w:rsidP="004D0D16">
      <w:pPr>
        <w:pStyle w:val="Nadpis2"/>
        <w:rPr>
          <w:b/>
          <w:bCs/>
        </w:rPr>
      </w:pPr>
      <w:bookmarkStart w:id="131" w:name="_Toc256000037"/>
      <w:bookmarkStart w:id="132" w:name="_Toc514409739"/>
      <w:bookmarkStart w:id="133" w:name="_Toc516042648"/>
      <w:bookmarkStart w:id="134" w:name="_Toc69391496"/>
      <w:r>
        <w:rPr>
          <w:b/>
          <w:bCs/>
        </w:rPr>
        <w:t>3.6 Návrhy na vzdělávací a osvětové využití území</w:t>
      </w:r>
      <w:bookmarkEnd w:id="131"/>
      <w:bookmarkEnd w:id="132"/>
      <w:bookmarkEnd w:id="133"/>
      <w:bookmarkEnd w:id="134"/>
    </w:p>
    <w:p w14:paraId="690291CA" w14:textId="77777777" w:rsidR="004D0D16" w:rsidRPr="00464CDB" w:rsidRDefault="001D12F6" w:rsidP="00464CDB">
      <w:pPr>
        <w:pStyle w:val="Seznam2"/>
        <w:widowControl/>
        <w:numPr>
          <w:ilvl w:val="0"/>
          <w:numId w:val="28"/>
        </w:numPr>
        <w:jc w:val="both"/>
        <w:rPr>
          <w:b/>
          <w:bCs/>
          <w:sz w:val="24"/>
          <w:szCs w:val="24"/>
        </w:rPr>
      </w:pPr>
      <w:r w:rsidRPr="00464CDB">
        <w:rPr>
          <w:sz w:val="24"/>
          <w:szCs w:val="24"/>
        </w:rPr>
        <w:t>Údržba informačních tabulí v počtu 3 kusů, z nichž dvě jsou součástí naučné stezky Romantický areál Nové zámky</w:t>
      </w:r>
      <w:r w:rsidR="00BA4878" w:rsidRPr="00464CDB">
        <w:rPr>
          <w:sz w:val="24"/>
          <w:szCs w:val="24"/>
        </w:rPr>
        <w:t xml:space="preserve">. </w:t>
      </w:r>
    </w:p>
    <w:p w14:paraId="229FCFE5" w14:textId="33A92C92" w:rsidR="00464CDB" w:rsidRPr="00464CDB" w:rsidRDefault="00464CDB" w:rsidP="00464CDB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Vedení exkurzí spojených s územím PR </w:t>
      </w:r>
      <w:r w:rsidR="00FE1A45">
        <w:rPr>
          <w:sz w:val="24"/>
          <w:szCs w:val="24"/>
        </w:rPr>
        <w:t>Hejtmanka</w:t>
      </w:r>
      <w:r>
        <w:rPr>
          <w:sz w:val="24"/>
          <w:szCs w:val="24"/>
        </w:rPr>
        <w:t>.</w:t>
      </w:r>
    </w:p>
    <w:p w14:paraId="67F7520A" w14:textId="2AB44658" w:rsidR="0046407F" w:rsidRDefault="0046407F">
      <w:pPr>
        <w:jc w:val="both"/>
        <w:rPr>
          <w:b/>
          <w:bCs/>
          <w:sz w:val="24"/>
          <w:szCs w:val="24"/>
        </w:rPr>
      </w:pPr>
    </w:p>
    <w:p w14:paraId="60FB7688" w14:textId="77777777" w:rsidR="00FE2344" w:rsidRDefault="00FE2344">
      <w:pPr>
        <w:jc w:val="both"/>
        <w:rPr>
          <w:b/>
          <w:bCs/>
          <w:sz w:val="24"/>
          <w:szCs w:val="24"/>
        </w:rPr>
      </w:pPr>
    </w:p>
    <w:p w14:paraId="16133F46" w14:textId="77777777" w:rsidR="004D0D16" w:rsidRDefault="004D0D16" w:rsidP="004D0D16">
      <w:pPr>
        <w:pStyle w:val="Nadpis2"/>
        <w:rPr>
          <w:b/>
          <w:bCs/>
        </w:rPr>
      </w:pPr>
      <w:bookmarkStart w:id="135" w:name="_Toc256000038"/>
      <w:bookmarkStart w:id="136" w:name="_Toc514409740"/>
      <w:bookmarkStart w:id="137" w:name="_Toc516042649"/>
      <w:bookmarkStart w:id="138" w:name="_Toc69391497"/>
      <w:r w:rsidRPr="007B5294">
        <w:rPr>
          <w:b/>
          <w:bCs/>
        </w:rPr>
        <w:t>3.7 Návrhy na průzkum či výzkum a monitoring předmětu ochrany území</w:t>
      </w:r>
      <w:bookmarkEnd w:id="135"/>
      <w:bookmarkEnd w:id="136"/>
      <w:bookmarkEnd w:id="137"/>
      <w:bookmarkEnd w:id="138"/>
    </w:p>
    <w:p w14:paraId="7B6F1AA5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705E3150" w14:textId="77777777" w:rsidR="001D12F6" w:rsidRPr="00AD31A2" w:rsidRDefault="00FA2F9D" w:rsidP="001D12F6">
      <w:pPr>
        <w:ind w:left="340"/>
        <w:jc w:val="both"/>
        <w:rPr>
          <w:b/>
          <w:sz w:val="24"/>
          <w:szCs w:val="24"/>
        </w:rPr>
      </w:pPr>
      <w:bookmarkStart w:id="139" w:name="_Toc256000039"/>
      <w:bookmarkStart w:id="140" w:name="_Toc514409741"/>
      <w:bookmarkStart w:id="141" w:name="_Toc516042650"/>
      <w:r w:rsidRPr="00FA2F9D">
        <w:rPr>
          <w:b/>
          <w:sz w:val="24"/>
          <w:szCs w:val="24"/>
        </w:rPr>
        <w:t xml:space="preserve">Návrh odborných průzkumů </w:t>
      </w:r>
    </w:p>
    <w:p w14:paraId="6896B030" w14:textId="77777777" w:rsidR="001D12F6" w:rsidRDefault="001D12F6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1D12F6">
        <w:rPr>
          <w:sz w:val="24"/>
          <w:szCs w:val="24"/>
        </w:rPr>
        <w:t>Průzkum pedologický (průzkum půd</w:t>
      </w:r>
      <w:r>
        <w:rPr>
          <w:sz w:val="24"/>
          <w:szCs w:val="24"/>
        </w:rPr>
        <w:t>, vyhotovení mapy půdních typů)</w:t>
      </w:r>
    </w:p>
    <w:p w14:paraId="77F21174" w14:textId="77777777" w:rsidR="001D12F6" w:rsidRPr="001D12F6" w:rsidRDefault="001D12F6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1D12F6">
        <w:rPr>
          <w:sz w:val="24"/>
          <w:szCs w:val="24"/>
        </w:rPr>
        <w:t>Průzkum mykologický (průzkum h</w:t>
      </w:r>
      <w:r>
        <w:rPr>
          <w:sz w:val="24"/>
          <w:szCs w:val="24"/>
        </w:rPr>
        <w:t>ub se zaměřením na makromycety)</w:t>
      </w:r>
    </w:p>
    <w:p w14:paraId="1C947E30" w14:textId="77777777" w:rsidR="001D12F6" w:rsidRPr="001D12F6" w:rsidRDefault="001D12F6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1D12F6">
        <w:rPr>
          <w:sz w:val="24"/>
          <w:szCs w:val="24"/>
        </w:rPr>
        <w:lastRenderedPageBreak/>
        <w:t>Průzkum botanický se zaměřením:</w:t>
      </w:r>
    </w:p>
    <w:p w14:paraId="07B9B269" w14:textId="77777777" w:rsidR="001D12F6" w:rsidRPr="001D12F6" w:rsidRDefault="001D12F6" w:rsidP="008749B7">
      <w:pPr>
        <w:pStyle w:val="Seznam2"/>
        <w:widowControl/>
        <w:numPr>
          <w:ilvl w:val="0"/>
          <w:numId w:val="36"/>
        </w:numPr>
        <w:jc w:val="both"/>
        <w:rPr>
          <w:sz w:val="24"/>
          <w:szCs w:val="24"/>
        </w:rPr>
      </w:pPr>
      <w:r w:rsidRPr="001D12F6">
        <w:rPr>
          <w:sz w:val="24"/>
          <w:szCs w:val="24"/>
        </w:rPr>
        <w:t>na cévnaté rostliny (p. floristický)</w:t>
      </w:r>
    </w:p>
    <w:p w14:paraId="79FE17BE" w14:textId="77777777" w:rsidR="001D12F6" w:rsidRPr="001D12F6" w:rsidRDefault="001D12F6" w:rsidP="008749B7">
      <w:pPr>
        <w:pStyle w:val="Seznam2"/>
        <w:widowControl/>
        <w:numPr>
          <w:ilvl w:val="0"/>
          <w:numId w:val="36"/>
        </w:numPr>
        <w:jc w:val="both"/>
        <w:rPr>
          <w:sz w:val="24"/>
          <w:szCs w:val="24"/>
        </w:rPr>
      </w:pPr>
      <w:r w:rsidRPr="001D12F6">
        <w:rPr>
          <w:sz w:val="24"/>
          <w:szCs w:val="24"/>
        </w:rPr>
        <w:t>na rostlinná sp</w:t>
      </w:r>
      <w:r>
        <w:rPr>
          <w:sz w:val="24"/>
          <w:szCs w:val="24"/>
        </w:rPr>
        <w:t>olečenstva (p. fytocenologický)</w:t>
      </w:r>
    </w:p>
    <w:p w14:paraId="23E1DDAB" w14:textId="36B5504F" w:rsidR="001D12F6" w:rsidRPr="001D12F6" w:rsidRDefault="001D12F6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1D12F6">
        <w:rPr>
          <w:sz w:val="24"/>
          <w:szCs w:val="24"/>
        </w:rPr>
        <w:t xml:space="preserve">Průzkum zoologický se zaměřením: </w:t>
      </w:r>
    </w:p>
    <w:p w14:paraId="2B01B686" w14:textId="77777777" w:rsidR="001D12F6" w:rsidRPr="001D12F6" w:rsidRDefault="001D12F6" w:rsidP="008749B7">
      <w:pPr>
        <w:pStyle w:val="Seznam2"/>
        <w:widowControl/>
        <w:numPr>
          <w:ilvl w:val="0"/>
          <w:numId w:val="36"/>
        </w:numPr>
        <w:jc w:val="both"/>
        <w:rPr>
          <w:sz w:val="24"/>
          <w:szCs w:val="24"/>
        </w:rPr>
      </w:pPr>
      <w:r w:rsidRPr="001D12F6">
        <w:rPr>
          <w:sz w:val="24"/>
          <w:szCs w:val="24"/>
        </w:rPr>
        <w:t>na faunu vodních bezobratlých (p. hydrobiologický)</w:t>
      </w:r>
    </w:p>
    <w:p w14:paraId="7BC3FE81" w14:textId="77777777" w:rsidR="001D12F6" w:rsidRDefault="001D12F6" w:rsidP="008749B7">
      <w:pPr>
        <w:pStyle w:val="Seznam2"/>
        <w:widowControl/>
        <w:numPr>
          <w:ilvl w:val="0"/>
          <w:numId w:val="36"/>
        </w:numPr>
        <w:jc w:val="both"/>
        <w:rPr>
          <w:sz w:val="24"/>
          <w:szCs w:val="24"/>
        </w:rPr>
      </w:pPr>
      <w:r w:rsidRPr="001D12F6">
        <w:rPr>
          <w:sz w:val="24"/>
          <w:szCs w:val="24"/>
        </w:rPr>
        <w:t>na f</w:t>
      </w:r>
      <w:r>
        <w:rPr>
          <w:sz w:val="24"/>
          <w:szCs w:val="24"/>
        </w:rPr>
        <w:t>aunu měkkýšů (p. malakologický)</w:t>
      </w:r>
    </w:p>
    <w:p w14:paraId="2907942D" w14:textId="77777777" w:rsidR="00C93F3F" w:rsidRDefault="00C93F3F" w:rsidP="008749B7">
      <w:pPr>
        <w:pStyle w:val="Seznam2"/>
        <w:widowControl/>
        <w:numPr>
          <w:ilvl w:val="0"/>
          <w:numId w:val="36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 faunu vážek (p.</w:t>
      </w:r>
      <w:r w:rsidRPr="00C93F3F">
        <w:rPr>
          <w:sz w:val="24"/>
          <w:szCs w:val="24"/>
        </w:rPr>
        <w:t xml:space="preserve"> odonatologický</w:t>
      </w:r>
      <w:r>
        <w:rPr>
          <w:sz w:val="24"/>
          <w:szCs w:val="24"/>
        </w:rPr>
        <w:t>)</w:t>
      </w:r>
    </w:p>
    <w:p w14:paraId="22CC38D3" w14:textId="77777777" w:rsidR="00FA2F9D" w:rsidRDefault="00C93F3F" w:rsidP="00FA2F9D">
      <w:pPr>
        <w:pStyle w:val="Seznam2"/>
        <w:widowControl/>
        <w:numPr>
          <w:ilvl w:val="1"/>
          <w:numId w:val="36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 klínatku rohatou (</w:t>
      </w:r>
      <w:r w:rsidR="00FA2F9D" w:rsidRPr="00FA2F9D">
        <w:rPr>
          <w:i/>
          <w:iCs/>
          <w:sz w:val="24"/>
          <w:szCs w:val="24"/>
        </w:rPr>
        <w:t>Ophiogomphus cecilia</w:t>
      </w:r>
      <w:r w:rsidR="00FA2F9D" w:rsidRPr="00FA2F9D">
        <w:rPr>
          <w:sz w:val="24"/>
          <w:szCs w:val="24"/>
        </w:rPr>
        <w:t>)</w:t>
      </w:r>
      <w:r w:rsidR="00DF7FA6">
        <w:rPr>
          <w:sz w:val="24"/>
          <w:szCs w:val="24"/>
        </w:rPr>
        <w:t xml:space="preserve"> sčítání exuvií (svleček) na vybraném 100 m úseku břehu řeky Moravy</w:t>
      </w:r>
    </w:p>
    <w:p w14:paraId="0FACAC28" w14:textId="77777777" w:rsidR="001D12F6" w:rsidRPr="001D12F6" w:rsidRDefault="001D12F6" w:rsidP="008749B7">
      <w:pPr>
        <w:pStyle w:val="Seznam2"/>
        <w:widowControl/>
        <w:numPr>
          <w:ilvl w:val="0"/>
          <w:numId w:val="36"/>
        </w:numPr>
        <w:jc w:val="both"/>
        <w:rPr>
          <w:sz w:val="24"/>
          <w:szCs w:val="24"/>
        </w:rPr>
      </w:pPr>
      <w:r w:rsidRPr="001D12F6">
        <w:rPr>
          <w:sz w:val="24"/>
          <w:szCs w:val="24"/>
        </w:rPr>
        <w:t>na faunu brouků</w:t>
      </w:r>
      <w:r>
        <w:rPr>
          <w:sz w:val="24"/>
          <w:szCs w:val="24"/>
        </w:rPr>
        <w:t xml:space="preserve"> (p. coleopterologický)</w:t>
      </w:r>
    </w:p>
    <w:p w14:paraId="6E55222A" w14:textId="77777777" w:rsidR="001D12F6" w:rsidRPr="001D12F6" w:rsidRDefault="001D12F6" w:rsidP="008749B7">
      <w:pPr>
        <w:pStyle w:val="Seznam2"/>
        <w:widowControl/>
        <w:numPr>
          <w:ilvl w:val="0"/>
          <w:numId w:val="36"/>
        </w:numPr>
        <w:jc w:val="both"/>
        <w:rPr>
          <w:sz w:val="24"/>
          <w:szCs w:val="24"/>
        </w:rPr>
      </w:pPr>
      <w:r w:rsidRPr="001D12F6">
        <w:rPr>
          <w:sz w:val="24"/>
          <w:szCs w:val="24"/>
        </w:rPr>
        <w:t>na faunu motýlů (p. lep</w:t>
      </w:r>
      <w:r>
        <w:rPr>
          <w:sz w:val="24"/>
          <w:szCs w:val="24"/>
        </w:rPr>
        <w:t>idopterologický)</w:t>
      </w:r>
    </w:p>
    <w:p w14:paraId="530CA8D5" w14:textId="77777777" w:rsidR="001D12F6" w:rsidRPr="001D12F6" w:rsidRDefault="001D12F6" w:rsidP="008749B7">
      <w:pPr>
        <w:pStyle w:val="Seznam2"/>
        <w:widowControl/>
        <w:numPr>
          <w:ilvl w:val="0"/>
          <w:numId w:val="36"/>
        </w:numPr>
        <w:jc w:val="both"/>
        <w:rPr>
          <w:sz w:val="24"/>
          <w:szCs w:val="24"/>
        </w:rPr>
      </w:pPr>
      <w:r w:rsidRPr="001D12F6">
        <w:rPr>
          <w:sz w:val="24"/>
          <w:szCs w:val="24"/>
        </w:rPr>
        <w:t>na faunu obojživelníků a plazů (p. b</w:t>
      </w:r>
      <w:r>
        <w:rPr>
          <w:sz w:val="24"/>
          <w:szCs w:val="24"/>
        </w:rPr>
        <w:t>atrachologický, herpetologický)</w:t>
      </w:r>
    </w:p>
    <w:p w14:paraId="27B5CBB9" w14:textId="77777777" w:rsidR="00964D90" w:rsidRDefault="001D12F6" w:rsidP="008749B7">
      <w:pPr>
        <w:pStyle w:val="Seznam2"/>
        <w:widowControl/>
        <w:numPr>
          <w:ilvl w:val="0"/>
          <w:numId w:val="36"/>
        </w:numPr>
        <w:jc w:val="both"/>
        <w:rPr>
          <w:sz w:val="24"/>
          <w:szCs w:val="24"/>
        </w:rPr>
      </w:pPr>
      <w:r w:rsidRPr="001D12F6">
        <w:rPr>
          <w:sz w:val="24"/>
          <w:szCs w:val="24"/>
        </w:rPr>
        <w:t>na faunu ptáků (ornitologický), především ptáků hnízdících</w:t>
      </w:r>
    </w:p>
    <w:p w14:paraId="0455319B" w14:textId="3A2462D5" w:rsidR="001D12F6" w:rsidRDefault="00964D90" w:rsidP="00964D90">
      <w:pPr>
        <w:pStyle w:val="Seznam2"/>
        <w:widowControl/>
        <w:numPr>
          <w:ilvl w:val="1"/>
          <w:numId w:val="3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 leňáčka říčního </w:t>
      </w:r>
      <w:r w:rsidRPr="00964D90">
        <w:rPr>
          <w:sz w:val="24"/>
          <w:szCs w:val="24"/>
        </w:rPr>
        <w:t>(</w:t>
      </w:r>
      <w:r w:rsidR="00FA2F9D" w:rsidRPr="00FA2F9D">
        <w:rPr>
          <w:i/>
          <w:iCs/>
          <w:sz w:val="24"/>
          <w:szCs w:val="24"/>
        </w:rPr>
        <w:t>Alcedo atthis</w:t>
      </w:r>
      <w:r w:rsidRPr="00964D90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964D90">
        <w:rPr>
          <w:sz w:val="24"/>
          <w:szCs w:val="24"/>
        </w:rPr>
        <w:t xml:space="preserve">na linii podél Moravy </w:t>
      </w:r>
    </w:p>
    <w:p w14:paraId="535CC007" w14:textId="77777777" w:rsidR="00964D90" w:rsidRDefault="00964D90" w:rsidP="00964D90">
      <w:pPr>
        <w:pStyle w:val="Seznam2"/>
        <w:numPr>
          <w:ilvl w:val="1"/>
          <w:numId w:val="3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 lejska </w:t>
      </w:r>
      <w:r w:rsidRPr="00964D90">
        <w:rPr>
          <w:sz w:val="24"/>
          <w:szCs w:val="24"/>
        </w:rPr>
        <w:t>bělokrk</w:t>
      </w:r>
      <w:r>
        <w:rPr>
          <w:sz w:val="24"/>
          <w:szCs w:val="24"/>
        </w:rPr>
        <w:t>ého</w:t>
      </w:r>
      <w:r w:rsidRPr="00964D90">
        <w:rPr>
          <w:sz w:val="24"/>
          <w:szCs w:val="24"/>
        </w:rPr>
        <w:t xml:space="preserve"> (</w:t>
      </w:r>
      <w:r w:rsidR="00FA2F9D" w:rsidRPr="00FA2F9D">
        <w:rPr>
          <w:i/>
          <w:iCs/>
          <w:sz w:val="24"/>
          <w:szCs w:val="24"/>
        </w:rPr>
        <w:t>Ficedula albicollis</w:t>
      </w:r>
      <w:r w:rsidRPr="00964D90">
        <w:rPr>
          <w:sz w:val="24"/>
          <w:szCs w:val="24"/>
        </w:rPr>
        <w:t>)</w:t>
      </w:r>
      <w:r w:rsidRPr="00964D90">
        <w:t xml:space="preserve"> </w:t>
      </w:r>
      <w:r w:rsidRPr="00964D90">
        <w:rPr>
          <w:sz w:val="24"/>
          <w:szCs w:val="24"/>
        </w:rPr>
        <w:t>na</w:t>
      </w:r>
      <w:r w:rsidR="0030230B">
        <w:rPr>
          <w:sz w:val="24"/>
          <w:szCs w:val="24"/>
        </w:rPr>
        <w:t xml:space="preserve"> min.</w:t>
      </w:r>
      <w:r w:rsidRPr="00964D90">
        <w:rPr>
          <w:sz w:val="24"/>
          <w:szCs w:val="24"/>
        </w:rPr>
        <w:t xml:space="preserve"> </w:t>
      </w:r>
      <w:r w:rsidR="0030230B">
        <w:rPr>
          <w:sz w:val="24"/>
          <w:szCs w:val="24"/>
        </w:rPr>
        <w:t>2</w:t>
      </w:r>
      <w:r w:rsidRPr="00964D90">
        <w:rPr>
          <w:sz w:val="24"/>
          <w:szCs w:val="24"/>
        </w:rPr>
        <w:t xml:space="preserve"> liniích procházejících různými částmi PR, každá o délce </w:t>
      </w:r>
      <w:r w:rsidR="0030230B">
        <w:rPr>
          <w:sz w:val="24"/>
          <w:szCs w:val="24"/>
        </w:rPr>
        <w:t>1</w:t>
      </w:r>
      <w:r w:rsidRPr="00964D90">
        <w:rPr>
          <w:sz w:val="24"/>
          <w:szCs w:val="24"/>
        </w:rPr>
        <w:t xml:space="preserve"> km</w:t>
      </w:r>
    </w:p>
    <w:p w14:paraId="283FB9A4" w14:textId="77777777" w:rsidR="00FA2F9D" w:rsidRDefault="00964D90" w:rsidP="00FA2F9D">
      <w:pPr>
        <w:pStyle w:val="Seznam2"/>
        <w:numPr>
          <w:ilvl w:val="1"/>
          <w:numId w:val="3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 </w:t>
      </w:r>
      <w:r w:rsidRPr="00964D90">
        <w:rPr>
          <w:sz w:val="24"/>
          <w:szCs w:val="24"/>
        </w:rPr>
        <w:t>strakapoud</w:t>
      </w:r>
      <w:r>
        <w:rPr>
          <w:sz w:val="24"/>
          <w:szCs w:val="24"/>
        </w:rPr>
        <w:t>a</w:t>
      </w:r>
      <w:r w:rsidRPr="00964D90">
        <w:rPr>
          <w:sz w:val="24"/>
          <w:szCs w:val="24"/>
        </w:rPr>
        <w:t xml:space="preserve"> prostřední</w:t>
      </w:r>
      <w:r>
        <w:rPr>
          <w:sz w:val="24"/>
          <w:szCs w:val="24"/>
        </w:rPr>
        <w:t>ho</w:t>
      </w:r>
      <w:r w:rsidRPr="00964D90">
        <w:rPr>
          <w:sz w:val="24"/>
          <w:szCs w:val="24"/>
        </w:rPr>
        <w:t xml:space="preserve"> (</w:t>
      </w:r>
      <w:r w:rsidR="00FA2F9D" w:rsidRPr="00FA2F9D">
        <w:rPr>
          <w:i/>
          <w:iCs/>
          <w:sz w:val="24"/>
          <w:szCs w:val="24"/>
        </w:rPr>
        <w:t>Dendrocopos medius</w:t>
      </w:r>
      <w:r w:rsidRPr="00964D90">
        <w:rPr>
          <w:sz w:val="24"/>
          <w:szCs w:val="24"/>
        </w:rPr>
        <w:t>)</w:t>
      </w:r>
      <w:r w:rsidRPr="00964D90">
        <w:t xml:space="preserve"> </w:t>
      </w:r>
    </w:p>
    <w:p w14:paraId="2FC18E0A" w14:textId="77777777" w:rsidR="001D12F6" w:rsidRPr="001D12F6" w:rsidRDefault="001D12F6" w:rsidP="008749B7">
      <w:pPr>
        <w:pStyle w:val="Seznam2"/>
        <w:widowControl/>
        <w:numPr>
          <w:ilvl w:val="0"/>
          <w:numId w:val="36"/>
        </w:numPr>
        <w:jc w:val="both"/>
        <w:rPr>
          <w:sz w:val="24"/>
          <w:szCs w:val="24"/>
        </w:rPr>
      </w:pPr>
      <w:r w:rsidRPr="001D12F6">
        <w:rPr>
          <w:sz w:val="24"/>
          <w:szCs w:val="24"/>
        </w:rPr>
        <w:t>na faunu savců (p. mammal</w:t>
      </w:r>
      <w:r>
        <w:rPr>
          <w:sz w:val="24"/>
          <w:szCs w:val="24"/>
        </w:rPr>
        <w:t>iologický) včetně fauny letounů</w:t>
      </w:r>
    </w:p>
    <w:p w14:paraId="2F72D7B9" w14:textId="77777777" w:rsidR="001D12F6" w:rsidRPr="001D12F6" w:rsidRDefault="001D12F6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1D12F6">
        <w:rPr>
          <w:sz w:val="24"/>
          <w:szCs w:val="24"/>
        </w:rPr>
        <w:t>Průzkum lesnický stanovištně typologický (zpřesnění</w:t>
      </w:r>
      <w:r>
        <w:rPr>
          <w:sz w:val="24"/>
          <w:szCs w:val="24"/>
        </w:rPr>
        <w:t xml:space="preserve"> vymezení souborů lesních typů)</w:t>
      </w:r>
    </w:p>
    <w:p w14:paraId="63CA8FA0" w14:textId="77777777" w:rsidR="001D12F6" w:rsidRDefault="001D12F6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1D12F6">
        <w:rPr>
          <w:sz w:val="24"/>
          <w:szCs w:val="24"/>
        </w:rPr>
        <w:t>Průzkum hist</w:t>
      </w:r>
      <w:r>
        <w:rPr>
          <w:sz w:val="24"/>
          <w:szCs w:val="24"/>
        </w:rPr>
        <w:t>orického vývoje lesních porostů</w:t>
      </w:r>
    </w:p>
    <w:p w14:paraId="6CF4C889" w14:textId="77777777" w:rsidR="00FA2F9D" w:rsidRDefault="00FA2F9D" w:rsidP="00FA2F9D">
      <w:pPr>
        <w:pStyle w:val="Seznam2"/>
        <w:widowControl/>
        <w:ind w:left="360" w:firstLine="0"/>
        <w:jc w:val="both"/>
        <w:rPr>
          <w:sz w:val="24"/>
          <w:szCs w:val="24"/>
        </w:rPr>
      </w:pPr>
    </w:p>
    <w:p w14:paraId="05BE20B1" w14:textId="77777777" w:rsidR="00FA2F9D" w:rsidRPr="00FA2F9D" w:rsidRDefault="00FA2F9D" w:rsidP="00FA2F9D">
      <w:pPr>
        <w:pStyle w:val="Seznam2"/>
        <w:ind w:left="360" w:firstLine="0"/>
        <w:jc w:val="both"/>
        <w:rPr>
          <w:b/>
          <w:bCs/>
          <w:sz w:val="24"/>
          <w:szCs w:val="24"/>
        </w:rPr>
      </w:pPr>
      <w:r w:rsidRPr="00FA2F9D">
        <w:rPr>
          <w:b/>
          <w:bCs/>
          <w:sz w:val="24"/>
          <w:szCs w:val="24"/>
        </w:rPr>
        <w:t>Návrh na pořízení leteckých snímků nebo snímků z dronu</w:t>
      </w:r>
    </w:p>
    <w:p w14:paraId="69F8CF96" w14:textId="77777777" w:rsidR="005E275C" w:rsidRDefault="005E275C" w:rsidP="005E275C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5E275C">
        <w:rPr>
          <w:sz w:val="24"/>
          <w:szCs w:val="24"/>
        </w:rPr>
        <w:t>ořizování za účelem hodnocení stavu ekosystémů na území PR</w:t>
      </w:r>
      <w:r>
        <w:rPr>
          <w:sz w:val="24"/>
          <w:szCs w:val="24"/>
        </w:rPr>
        <w:t>:</w:t>
      </w:r>
      <w:r w:rsidRPr="005E275C">
        <w:rPr>
          <w:sz w:val="24"/>
          <w:szCs w:val="24"/>
        </w:rPr>
        <w:t xml:space="preserve"> </w:t>
      </w:r>
    </w:p>
    <w:p w14:paraId="09408A8F" w14:textId="77777777" w:rsidR="005E275C" w:rsidRDefault="005E275C" w:rsidP="005E275C">
      <w:pPr>
        <w:pStyle w:val="Seznam2"/>
        <w:widowControl/>
        <w:numPr>
          <w:ilvl w:val="1"/>
          <w:numId w:val="28"/>
        </w:numPr>
        <w:ind w:left="1843" w:hanging="425"/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 w:rsidRPr="005E275C">
        <w:rPr>
          <w:sz w:val="24"/>
          <w:szCs w:val="24"/>
        </w:rPr>
        <w:t>ozsah snímkování: PR + nejbližší okolí</w:t>
      </w:r>
    </w:p>
    <w:p w14:paraId="0C1033FE" w14:textId="77777777" w:rsidR="005E275C" w:rsidRDefault="005E275C" w:rsidP="005E275C">
      <w:pPr>
        <w:pStyle w:val="Seznam2"/>
        <w:widowControl/>
        <w:numPr>
          <w:ilvl w:val="1"/>
          <w:numId w:val="28"/>
        </w:numPr>
        <w:ind w:left="1843" w:hanging="425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Pr="005E275C">
        <w:rPr>
          <w:sz w:val="24"/>
          <w:szCs w:val="24"/>
        </w:rPr>
        <w:t>nterval pořizování snímků: 1 x za 5 let</w:t>
      </w:r>
    </w:p>
    <w:p w14:paraId="64A758E9" w14:textId="77777777" w:rsidR="00FA2F9D" w:rsidRDefault="005E275C" w:rsidP="00FA2F9D">
      <w:pPr>
        <w:pStyle w:val="Seznam2"/>
        <w:widowControl/>
        <w:numPr>
          <w:ilvl w:val="1"/>
          <w:numId w:val="28"/>
        </w:numPr>
        <w:ind w:left="1843" w:hanging="425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Pr="005E275C">
        <w:rPr>
          <w:sz w:val="24"/>
          <w:szCs w:val="24"/>
        </w:rPr>
        <w:t>yužití: pro sledování změn zdravotního stavu a struktury dřevinné složky vegetace, výskytu a polohy ležícího mrtvého dřeva, apod.</w:t>
      </w:r>
    </w:p>
    <w:p w14:paraId="030AC0FC" w14:textId="77777777" w:rsidR="001D12F6" w:rsidRPr="00FF47C9" w:rsidRDefault="001D12F6" w:rsidP="001D12F6">
      <w:pPr>
        <w:jc w:val="both"/>
        <w:rPr>
          <w:rFonts w:ascii="Arial" w:hAnsi="Arial" w:cs="Arial"/>
          <w:highlight w:val="red"/>
        </w:rPr>
      </w:pPr>
    </w:p>
    <w:p w14:paraId="4E9A2AF5" w14:textId="77777777" w:rsidR="001D12F6" w:rsidRPr="00FF47C9" w:rsidRDefault="001D12F6" w:rsidP="001D12F6">
      <w:pPr>
        <w:jc w:val="both"/>
        <w:rPr>
          <w:rFonts w:ascii="Arial" w:hAnsi="Arial" w:cs="Arial"/>
          <w:highlight w:val="red"/>
        </w:rPr>
      </w:pPr>
    </w:p>
    <w:p w14:paraId="0B6EE7AE" w14:textId="77777777" w:rsidR="001D12F6" w:rsidRPr="00AD31A2" w:rsidRDefault="00FA2F9D" w:rsidP="0052307B">
      <w:pPr>
        <w:ind w:left="360"/>
        <w:jc w:val="both"/>
        <w:rPr>
          <w:b/>
          <w:sz w:val="24"/>
          <w:szCs w:val="24"/>
        </w:rPr>
      </w:pPr>
      <w:r w:rsidRPr="00FA2F9D">
        <w:rPr>
          <w:b/>
          <w:sz w:val="24"/>
          <w:szCs w:val="24"/>
        </w:rPr>
        <w:t xml:space="preserve">Dlouhodobé sledování (monitoring) </w:t>
      </w:r>
    </w:p>
    <w:p w14:paraId="38BAAD31" w14:textId="77777777" w:rsidR="001D12F6" w:rsidRPr="00AD31A2" w:rsidRDefault="00FA2F9D" w:rsidP="0052307B">
      <w:pPr>
        <w:ind w:left="360"/>
        <w:jc w:val="both"/>
        <w:rPr>
          <w:b/>
          <w:sz w:val="24"/>
          <w:szCs w:val="24"/>
        </w:rPr>
      </w:pPr>
      <w:r w:rsidRPr="00FA2F9D">
        <w:rPr>
          <w:b/>
          <w:sz w:val="24"/>
          <w:szCs w:val="24"/>
        </w:rPr>
        <w:t xml:space="preserve">vývoje stavu vybraných složek přírodního prostředí </w:t>
      </w:r>
    </w:p>
    <w:p w14:paraId="6C93065E" w14:textId="77777777" w:rsidR="001D12F6" w:rsidRPr="00EA6CF4" w:rsidRDefault="001D12F6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EA6CF4">
        <w:rPr>
          <w:sz w:val="24"/>
          <w:szCs w:val="24"/>
        </w:rPr>
        <w:t xml:space="preserve">Sledování míry poškození zmlazení dřevin přirozené druhové skladby býložravou zvěří </w:t>
      </w:r>
    </w:p>
    <w:p w14:paraId="5F682E9F" w14:textId="77777777" w:rsidR="001D12F6" w:rsidRPr="001D12F6" w:rsidRDefault="001D12F6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1D12F6">
        <w:rPr>
          <w:sz w:val="24"/>
          <w:szCs w:val="24"/>
        </w:rPr>
        <w:t>Sledování vývoje parametrů koryta vodního hlavního toku řeky Moravy (nivelety dna, posun břehové čáry v nárazových březích meandrů)</w:t>
      </w:r>
    </w:p>
    <w:p w14:paraId="3AD167F2" w14:textId="77777777" w:rsidR="001D12F6" w:rsidRPr="001D12F6" w:rsidRDefault="001D12F6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1D12F6">
        <w:rPr>
          <w:sz w:val="24"/>
          <w:szCs w:val="24"/>
        </w:rPr>
        <w:t>Sledování množství a lokalizaci plavené dřevní hmoty v k</w:t>
      </w:r>
      <w:r>
        <w:rPr>
          <w:sz w:val="24"/>
          <w:szCs w:val="24"/>
        </w:rPr>
        <w:t>orytě hlavního toku řeky Moravy</w:t>
      </w:r>
    </w:p>
    <w:p w14:paraId="0E8D951F" w14:textId="77777777" w:rsidR="001D12F6" w:rsidRDefault="001D12F6" w:rsidP="008749B7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 w:rsidRPr="001D12F6">
        <w:rPr>
          <w:sz w:val="24"/>
          <w:szCs w:val="24"/>
        </w:rPr>
        <w:t>Sledování vývoje nivelety dna koryt periodicky protékaných říčních ramen („sm</w:t>
      </w:r>
      <w:r>
        <w:rPr>
          <w:sz w:val="24"/>
          <w:szCs w:val="24"/>
        </w:rPr>
        <w:t>uh“)</w:t>
      </w:r>
    </w:p>
    <w:p w14:paraId="689E7072" w14:textId="77777777" w:rsidR="00C11648" w:rsidRPr="001D12F6" w:rsidRDefault="00C11648" w:rsidP="00C11648">
      <w:pPr>
        <w:pStyle w:val="Seznam2"/>
        <w:widowControl/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z w:val="24"/>
          <w:szCs w:val="24"/>
        </w:rPr>
        <w:t>Sledování hladiny podzemní vody</w:t>
      </w:r>
    </w:p>
    <w:p w14:paraId="214CA95F" w14:textId="77777777" w:rsidR="001D12F6" w:rsidRDefault="001D12F6" w:rsidP="001D12F6">
      <w:pPr>
        <w:jc w:val="both"/>
        <w:rPr>
          <w:sz w:val="24"/>
          <w:szCs w:val="24"/>
        </w:rPr>
      </w:pPr>
    </w:p>
    <w:p w14:paraId="150A60D4" w14:textId="77777777" w:rsidR="00F646F2" w:rsidRDefault="00F646F2" w:rsidP="001D12F6">
      <w:pPr>
        <w:jc w:val="both"/>
        <w:rPr>
          <w:sz w:val="24"/>
          <w:szCs w:val="24"/>
        </w:rPr>
      </w:pPr>
    </w:p>
    <w:p w14:paraId="4A316B26" w14:textId="77777777" w:rsidR="001D12F6" w:rsidRDefault="001D12F6" w:rsidP="001D12F6">
      <w:pPr>
        <w:jc w:val="both"/>
        <w:rPr>
          <w:rFonts w:ascii="Arial" w:hAnsi="Arial" w:cs="Arial"/>
          <w:highlight w:val="red"/>
        </w:rPr>
      </w:pPr>
    </w:p>
    <w:p w14:paraId="64E86B3E" w14:textId="77777777" w:rsidR="001B29A8" w:rsidRDefault="001B29A8" w:rsidP="001D12F6">
      <w:pPr>
        <w:jc w:val="both"/>
        <w:rPr>
          <w:rFonts w:ascii="Arial" w:hAnsi="Arial" w:cs="Arial"/>
          <w:highlight w:val="red"/>
        </w:rPr>
      </w:pPr>
    </w:p>
    <w:p w14:paraId="43670C94" w14:textId="77777777" w:rsidR="001B29A8" w:rsidRDefault="001B29A8" w:rsidP="001D12F6">
      <w:pPr>
        <w:jc w:val="both"/>
        <w:rPr>
          <w:rFonts w:ascii="Arial" w:hAnsi="Arial" w:cs="Arial"/>
          <w:highlight w:val="red"/>
        </w:rPr>
      </w:pPr>
    </w:p>
    <w:p w14:paraId="635A688C" w14:textId="77777777" w:rsidR="001B29A8" w:rsidRDefault="001B29A8" w:rsidP="001D12F6">
      <w:pPr>
        <w:jc w:val="both"/>
        <w:rPr>
          <w:rFonts w:ascii="Arial" w:hAnsi="Arial" w:cs="Arial"/>
          <w:highlight w:val="red"/>
        </w:rPr>
      </w:pPr>
    </w:p>
    <w:p w14:paraId="1E69BA73" w14:textId="77777777" w:rsidR="001B29A8" w:rsidRDefault="001B29A8" w:rsidP="001D12F6">
      <w:pPr>
        <w:jc w:val="both"/>
        <w:rPr>
          <w:rFonts w:ascii="Arial" w:hAnsi="Arial" w:cs="Arial"/>
          <w:highlight w:val="red"/>
        </w:rPr>
      </w:pPr>
    </w:p>
    <w:p w14:paraId="59227D5B" w14:textId="77777777" w:rsidR="001B29A8" w:rsidRDefault="001B29A8" w:rsidP="001D12F6">
      <w:pPr>
        <w:jc w:val="both"/>
        <w:rPr>
          <w:rFonts w:ascii="Arial" w:hAnsi="Arial" w:cs="Arial"/>
          <w:highlight w:val="red"/>
        </w:rPr>
      </w:pPr>
    </w:p>
    <w:p w14:paraId="1B2FF303" w14:textId="77777777" w:rsidR="001B29A8" w:rsidRDefault="001B29A8" w:rsidP="001D12F6">
      <w:pPr>
        <w:jc w:val="both"/>
        <w:rPr>
          <w:rFonts w:ascii="Arial" w:hAnsi="Arial" w:cs="Arial"/>
          <w:highlight w:val="red"/>
        </w:rPr>
      </w:pPr>
    </w:p>
    <w:p w14:paraId="198A8399" w14:textId="77777777" w:rsidR="001B29A8" w:rsidRDefault="001B29A8" w:rsidP="001D12F6">
      <w:pPr>
        <w:jc w:val="both"/>
        <w:rPr>
          <w:rFonts w:ascii="Arial" w:hAnsi="Arial" w:cs="Arial"/>
          <w:highlight w:val="red"/>
        </w:rPr>
      </w:pPr>
    </w:p>
    <w:p w14:paraId="71E73F53" w14:textId="77777777" w:rsidR="001B29A8" w:rsidRDefault="001B29A8" w:rsidP="001D12F6">
      <w:pPr>
        <w:jc w:val="both"/>
        <w:rPr>
          <w:rFonts w:ascii="Arial" w:hAnsi="Arial" w:cs="Arial"/>
          <w:highlight w:val="red"/>
        </w:rPr>
      </w:pPr>
    </w:p>
    <w:p w14:paraId="4F753C93" w14:textId="77777777" w:rsidR="001B29A8" w:rsidRDefault="001B29A8" w:rsidP="001D12F6">
      <w:pPr>
        <w:jc w:val="both"/>
        <w:rPr>
          <w:rFonts w:ascii="Arial" w:hAnsi="Arial" w:cs="Arial"/>
          <w:highlight w:val="red"/>
        </w:rPr>
      </w:pPr>
    </w:p>
    <w:p w14:paraId="5FA1C31E" w14:textId="77777777" w:rsidR="001B29A8" w:rsidRDefault="001B29A8" w:rsidP="001D12F6">
      <w:pPr>
        <w:jc w:val="both"/>
        <w:rPr>
          <w:rFonts w:ascii="Arial" w:hAnsi="Arial" w:cs="Arial"/>
          <w:highlight w:val="red"/>
        </w:rPr>
      </w:pPr>
    </w:p>
    <w:p w14:paraId="5BC74F6E" w14:textId="77777777" w:rsidR="001B29A8" w:rsidRDefault="001B29A8" w:rsidP="001D12F6">
      <w:pPr>
        <w:jc w:val="both"/>
        <w:rPr>
          <w:rFonts w:ascii="Arial" w:hAnsi="Arial" w:cs="Arial"/>
          <w:highlight w:val="red"/>
        </w:rPr>
      </w:pPr>
    </w:p>
    <w:p w14:paraId="083F20A2" w14:textId="77777777" w:rsidR="001B29A8" w:rsidRDefault="001B29A8" w:rsidP="001D12F6">
      <w:pPr>
        <w:jc w:val="both"/>
        <w:rPr>
          <w:rFonts w:ascii="Arial" w:hAnsi="Arial" w:cs="Arial"/>
          <w:highlight w:val="red"/>
        </w:rPr>
      </w:pPr>
    </w:p>
    <w:p w14:paraId="76BC135B" w14:textId="77777777" w:rsidR="004D0D16" w:rsidRDefault="004D0D16" w:rsidP="004D0D16">
      <w:pPr>
        <w:pStyle w:val="Nadpis1"/>
        <w:jc w:val="both"/>
        <w:rPr>
          <w:sz w:val="32"/>
          <w:szCs w:val="32"/>
        </w:rPr>
      </w:pPr>
      <w:bookmarkStart w:id="142" w:name="_Toc69391498"/>
      <w:r w:rsidRPr="008F6F30">
        <w:rPr>
          <w:sz w:val="32"/>
          <w:szCs w:val="32"/>
        </w:rPr>
        <w:t>4. Závěrečné údaje</w:t>
      </w:r>
      <w:bookmarkEnd w:id="139"/>
      <w:bookmarkEnd w:id="140"/>
      <w:bookmarkEnd w:id="141"/>
      <w:bookmarkEnd w:id="142"/>
    </w:p>
    <w:p w14:paraId="283F8B9D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28DBBBC3" w14:textId="77777777" w:rsidR="004D0D16" w:rsidRDefault="004D0D16" w:rsidP="004D0D16">
      <w:pPr>
        <w:pStyle w:val="Nadpis2"/>
        <w:rPr>
          <w:b/>
          <w:bCs/>
        </w:rPr>
      </w:pPr>
      <w:bookmarkStart w:id="143" w:name="_Hlk64467525"/>
      <w:bookmarkStart w:id="144" w:name="_Toc256000040"/>
      <w:bookmarkStart w:id="145" w:name="_Toc514409742"/>
      <w:bookmarkStart w:id="146" w:name="_Toc516042651"/>
      <w:bookmarkStart w:id="147" w:name="_Toc69391499"/>
      <w:r>
        <w:rPr>
          <w:b/>
          <w:bCs/>
        </w:rPr>
        <w:t>4.1 Předpokládané orientační náklady hrazené orgánem ochrany přírody podle jednotlivých zásahů (druhů činností</w:t>
      </w:r>
      <w:bookmarkEnd w:id="143"/>
      <w:r>
        <w:rPr>
          <w:b/>
          <w:bCs/>
        </w:rPr>
        <w:t>)</w:t>
      </w:r>
      <w:bookmarkEnd w:id="144"/>
      <w:bookmarkEnd w:id="145"/>
      <w:bookmarkEnd w:id="146"/>
      <w:bookmarkEnd w:id="147"/>
      <w:r w:rsidRPr="008F6F30">
        <w:rPr>
          <w:b/>
          <w:bCs/>
        </w:rPr>
        <w:t xml:space="preserve"> </w:t>
      </w:r>
    </w:p>
    <w:p w14:paraId="10BEE463" w14:textId="77777777" w:rsidR="004D0D16" w:rsidRDefault="004D0D16" w:rsidP="004D0D16">
      <w:pPr>
        <w:jc w:val="both"/>
        <w:rPr>
          <w:sz w:val="24"/>
          <w:szCs w:val="24"/>
        </w:rPr>
      </w:pPr>
    </w:p>
    <w:p w14:paraId="064C5474" w14:textId="77777777" w:rsidR="00A038A8" w:rsidRDefault="00A038A8" w:rsidP="00A038A8">
      <w:pPr>
        <w:rPr>
          <w:b/>
          <w:sz w:val="16"/>
          <w:szCs w:val="16"/>
        </w:rPr>
      </w:pPr>
    </w:p>
    <w:tbl>
      <w:tblPr>
        <w:tblW w:w="9072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8"/>
        <w:gridCol w:w="425"/>
        <w:gridCol w:w="851"/>
        <w:gridCol w:w="567"/>
        <w:gridCol w:w="839"/>
        <w:gridCol w:w="846"/>
        <w:gridCol w:w="846"/>
      </w:tblGrid>
      <w:tr w:rsidR="00A038A8" w:rsidRPr="00A038A8" w14:paraId="5371138A" w14:textId="77777777" w:rsidTr="00BF7178">
        <w:trPr>
          <w:cantSplit/>
        </w:trPr>
        <w:tc>
          <w:tcPr>
            <w:tcW w:w="46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pct15" w:color="auto" w:fill="auto"/>
          </w:tcPr>
          <w:p w14:paraId="3950993E" w14:textId="77777777" w:rsidR="00A038A8" w:rsidRPr="00A038A8" w:rsidRDefault="00A038A8" w:rsidP="00D7141A">
            <w:pPr>
              <w:ind w:left="57" w:right="57"/>
              <w:jc w:val="center"/>
              <w:rPr>
                <w:b/>
                <w:sz w:val="16"/>
              </w:rPr>
            </w:pPr>
          </w:p>
          <w:p w14:paraId="6413B4B7" w14:textId="77777777" w:rsidR="00A038A8" w:rsidRPr="00A038A8" w:rsidRDefault="00A038A8" w:rsidP="00D7141A">
            <w:pPr>
              <w:ind w:left="57" w:right="57"/>
              <w:jc w:val="center"/>
              <w:rPr>
                <w:b/>
                <w:sz w:val="16"/>
              </w:rPr>
            </w:pPr>
          </w:p>
          <w:p w14:paraId="6308BE79" w14:textId="77777777" w:rsidR="00A038A8" w:rsidRPr="00A038A8" w:rsidRDefault="00A038A8" w:rsidP="00D7141A">
            <w:pPr>
              <w:ind w:left="57" w:right="57"/>
              <w:jc w:val="center"/>
              <w:rPr>
                <w:b/>
                <w:sz w:val="16"/>
              </w:rPr>
            </w:pPr>
            <w:r w:rsidRPr="00A038A8">
              <w:rPr>
                <w:b/>
                <w:sz w:val="16"/>
              </w:rPr>
              <w:t xml:space="preserve">Druh zásahu </w:t>
            </w:r>
          </w:p>
          <w:p w14:paraId="61801AAC" w14:textId="77777777" w:rsidR="00A038A8" w:rsidRPr="00A038A8" w:rsidRDefault="00A038A8" w:rsidP="00D7141A">
            <w:pPr>
              <w:ind w:left="57" w:right="57"/>
              <w:jc w:val="center"/>
              <w:rPr>
                <w:b/>
                <w:sz w:val="16"/>
              </w:rPr>
            </w:pPr>
            <w:r w:rsidRPr="00A038A8">
              <w:rPr>
                <w:b/>
                <w:sz w:val="16"/>
              </w:rPr>
              <w:t>(činnosti, opatření)</w:t>
            </w:r>
          </w:p>
          <w:p w14:paraId="0A8C15D9" w14:textId="77777777" w:rsidR="00A038A8" w:rsidRPr="00A038A8" w:rsidRDefault="00A038A8" w:rsidP="00D7141A">
            <w:pPr>
              <w:ind w:left="57" w:right="57"/>
              <w:jc w:val="center"/>
              <w:rPr>
                <w:sz w:val="16"/>
              </w:rPr>
            </w:pPr>
          </w:p>
          <w:p w14:paraId="3B2EE5BF" w14:textId="77777777" w:rsidR="00A038A8" w:rsidRPr="00A038A8" w:rsidRDefault="00A038A8" w:rsidP="00D7141A">
            <w:pPr>
              <w:ind w:left="57" w:right="57"/>
              <w:jc w:val="center"/>
              <w:rPr>
                <w:sz w:val="16"/>
              </w:rPr>
            </w:pPr>
          </w:p>
          <w:p w14:paraId="1130A7E8" w14:textId="77777777" w:rsidR="00A038A8" w:rsidRPr="00A038A8" w:rsidRDefault="00A038A8" w:rsidP="00D7141A">
            <w:pPr>
              <w:ind w:left="57" w:right="57"/>
              <w:jc w:val="center"/>
              <w:rPr>
                <w:sz w:val="16"/>
              </w:rPr>
            </w:pPr>
          </w:p>
          <w:p w14:paraId="12A628C1" w14:textId="77777777" w:rsidR="00A038A8" w:rsidRPr="00A038A8" w:rsidRDefault="00A038A8" w:rsidP="00D7141A">
            <w:pPr>
              <w:ind w:right="57"/>
              <w:jc w:val="both"/>
              <w:rPr>
                <w:sz w:val="16"/>
              </w:rPr>
            </w:pPr>
          </w:p>
        </w:tc>
        <w:tc>
          <w:tcPr>
            <w:tcW w:w="425" w:type="dxa"/>
            <w:tcBorders>
              <w:top w:val="single" w:sz="18" w:space="0" w:color="auto"/>
              <w:bottom w:val="single" w:sz="18" w:space="0" w:color="auto"/>
            </w:tcBorders>
            <w:shd w:val="pct15" w:color="auto" w:fill="auto"/>
            <w:textDirection w:val="btLr"/>
          </w:tcPr>
          <w:p w14:paraId="0B7633CE" w14:textId="77777777" w:rsidR="00A038A8" w:rsidRPr="00A038A8" w:rsidRDefault="00A038A8" w:rsidP="00D7141A">
            <w:pPr>
              <w:ind w:left="57" w:right="57"/>
              <w:jc w:val="center"/>
              <w:rPr>
                <w:b/>
                <w:sz w:val="16"/>
              </w:rPr>
            </w:pPr>
            <w:r w:rsidRPr="00A038A8">
              <w:rPr>
                <w:b/>
                <w:sz w:val="16"/>
              </w:rPr>
              <w:t>Měrná</w:t>
            </w:r>
          </w:p>
          <w:p w14:paraId="50AE2872" w14:textId="77777777" w:rsidR="00A038A8" w:rsidRPr="00A038A8" w:rsidRDefault="00A038A8" w:rsidP="00D7141A">
            <w:pPr>
              <w:ind w:left="57" w:right="57"/>
              <w:jc w:val="center"/>
              <w:rPr>
                <w:b/>
                <w:sz w:val="16"/>
              </w:rPr>
            </w:pPr>
            <w:r w:rsidRPr="00A038A8">
              <w:rPr>
                <w:b/>
                <w:sz w:val="16"/>
              </w:rPr>
              <w:t>jednotka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pct15" w:color="auto" w:fill="auto"/>
            <w:textDirection w:val="btLr"/>
          </w:tcPr>
          <w:p w14:paraId="4452899C" w14:textId="77777777" w:rsidR="00A038A8" w:rsidRPr="00A038A8" w:rsidRDefault="00A038A8" w:rsidP="00D7141A">
            <w:pPr>
              <w:ind w:left="57" w:right="57"/>
              <w:jc w:val="center"/>
              <w:rPr>
                <w:b/>
                <w:sz w:val="16"/>
              </w:rPr>
            </w:pPr>
            <w:r w:rsidRPr="00A038A8">
              <w:rPr>
                <w:b/>
                <w:sz w:val="16"/>
              </w:rPr>
              <w:t xml:space="preserve">Počet jednotek </w:t>
            </w:r>
          </w:p>
          <w:p w14:paraId="2D760A9A" w14:textId="77777777" w:rsidR="00A038A8" w:rsidRPr="00A038A8" w:rsidRDefault="00A038A8" w:rsidP="00D7141A">
            <w:pPr>
              <w:ind w:left="57" w:right="57"/>
              <w:jc w:val="center"/>
              <w:rPr>
                <w:b/>
                <w:sz w:val="16"/>
              </w:rPr>
            </w:pPr>
            <w:r w:rsidRPr="00A038A8">
              <w:rPr>
                <w:b/>
                <w:sz w:val="16"/>
              </w:rPr>
              <w:t>bez četnosti zásahu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  <w:shd w:val="pct15" w:color="auto" w:fill="auto"/>
            <w:textDirection w:val="btLr"/>
          </w:tcPr>
          <w:p w14:paraId="24818320" w14:textId="77777777" w:rsidR="00A038A8" w:rsidRPr="00A038A8" w:rsidRDefault="00A038A8" w:rsidP="00D7141A">
            <w:pPr>
              <w:ind w:left="57" w:right="57"/>
              <w:jc w:val="center"/>
              <w:rPr>
                <w:b/>
                <w:sz w:val="16"/>
              </w:rPr>
            </w:pPr>
            <w:r w:rsidRPr="00A038A8">
              <w:rPr>
                <w:b/>
                <w:sz w:val="16"/>
              </w:rPr>
              <w:t>Četnost zásahu</w:t>
            </w:r>
          </w:p>
          <w:p w14:paraId="1790198D" w14:textId="77777777" w:rsidR="00A038A8" w:rsidRPr="00A038A8" w:rsidRDefault="00A038A8" w:rsidP="00D7141A">
            <w:pPr>
              <w:ind w:left="57" w:right="57"/>
              <w:jc w:val="center"/>
              <w:rPr>
                <w:b/>
                <w:sz w:val="16"/>
              </w:rPr>
            </w:pPr>
            <w:r w:rsidRPr="00A038A8">
              <w:rPr>
                <w:b/>
                <w:sz w:val="16"/>
              </w:rPr>
              <w:t xml:space="preserve"> za období</w:t>
            </w:r>
          </w:p>
          <w:p w14:paraId="0E30EF2C" w14:textId="77777777" w:rsidR="00A038A8" w:rsidRPr="00A038A8" w:rsidRDefault="00A038A8" w:rsidP="00D7141A">
            <w:pPr>
              <w:ind w:left="57" w:right="57"/>
              <w:jc w:val="center"/>
              <w:rPr>
                <w:b/>
                <w:sz w:val="16"/>
              </w:rPr>
            </w:pPr>
            <w:r w:rsidRPr="00A038A8">
              <w:rPr>
                <w:b/>
                <w:sz w:val="16"/>
              </w:rPr>
              <w:t>plánu péče</w:t>
            </w:r>
          </w:p>
          <w:p w14:paraId="06542043" w14:textId="77777777" w:rsidR="00A038A8" w:rsidRPr="00A038A8" w:rsidRDefault="00A038A8" w:rsidP="00D7141A">
            <w:pPr>
              <w:ind w:left="57" w:right="57"/>
              <w:jc w:val="center"/>
              <w:rPr>
                <w:b/>
                <w:sz w:val="16"/>
              </w:rPr>
            </w:pPr>
          </w:p>
        </w:tc>
        <w:tc>
          <w:tcPr>
            <w:tcW w:w="839" w:type="dxa"/>
            <w:tcBorders>
              <w:top w:val="single" w:sz="18" w:space="0" w:color="auto"/>
              <w:bottom w:val="single" w:sz="18" w:space="0" w:color="auto"/>
            </w:tcBorders>
            <w:shd w:val="pct15" w:color="auto" w:fill="auto"/>
            <w:textDirection w:val="btLr"/>
          </w:tcPr>
          <w:p w14:paraId="6466636F" w14:textId="77777777" w:rsidR="00A038A8" w:rsidRPr="00A038A8" w:rsidRDefault="00A038A8" w:rsidP="00D7141A">
            <w:pPr>
              <w:ind w:left="57" w:right="57"/>
              <w:jc w:val="center"/>
              <w:rPr>
                <w:b/>
                <w:sz w:val="16"/>
              </w:rPr>
            </w:pPr>
            <w:r w:rsidRPr="00A038A8">
              <w:rPr>
                <w:b/>
                <w:sz w:val="16"/>
              </w:rPr>
              <w:t>Počet jednotek</w:t>
            </w:r>
          </w:p>
          <w:p w14:paraId="470182E6" w14:textId="77777777" w:rsidR="00A038A8" w:rsidRPr="00A038A8" w:rsidRDefault="00A038A8" w:rsidP="00D7141A">
            <w:pPr>
              <w:ind w:left="57" w:right="57"/>
              <w:jc w:val="center"/>
              <w:rPr>
                <w:b/>
                <w:sz w:val="16"/>
              </w:rPr>
            </w:pPr>
            <w:r w:rsidRPr="00A038A8">
              <w:rPr>
                <w:b/>
                <w:sz w:val="16"/>
              </w:rPr>
              <w:t>za období</w:t>
            </w:r>
          </w:p>
          <w:p w14:paraId="200788C6" w14:textId="77777777" w:rsidR="00A038A8" w:rsidRPr="00A038A8" w:rsidRDefault="00A038A8" w:rsidP="00D7141A">
            <w:pPr>
              <w:ind w:left="57" w:right="57"/>
              <w:jc w:val="center"/>
              <w:rPr>
                <w:b/>
                <w:sz w:val="16"/>
              </w:rPr>
            </w:pPr>
            <w:r w:rsidRPr="00A038A8">
              <w:rPr>
                <w:b/>
                <w:sz w:val="16"/>
              </w:rPr>
              <w:t>plánu péče</w:t>
            </w:r>
          </w:p>
        </w:tc>
        <w:tc>
          <w:tcPr>
            <w:tcW w:w="846" w:type="dxa"/>
            <w:tcBorders>
              <w:top w:val="single" w:sz="18" w:space="0" w:color="auto"/>
              <w:bottom w:val="single" w:sz="18" w:space="0" w:color="auto"/>
            </w:tcBorders>
            <w:shd w:val="pct15" w:color="auto" w:fill="auto"/>
            <w:textDirection w:val="btLr"/>
          </w:tcPr>
          <w:p w14:paraId="5C16D7E3" w14:textId="77777777" w:rsidR="00A038A8" w:rsidRPr="00A038A8" w:rsidRDefault="00A038A8" w:rsidP="00D7141A">
            <w:pPr>
              <w:ind w:left="113" w:right="57"/>
              <w:jc w:val="center"/>
              <w:rPr>
                <w:b/>
                <w:sz w:val="16"/>
              </w:rPr>
            </w:pPr>
            <w:r w:rsidRPr="00A038A8">
              <w:rPr>
                <w:b/>
                <w:sz w:val="16"/>
              </w:rPr>
              <w:t>Orientační cena</w:t>
            </w:r>
          </w:p>
          <w:p w14:paraId="73651600" w14:textId="77777777" w:rsidR="00A038A8" w:rsidRPr="00A038A8" w:rsidRDefault="00A038A8" w:rsidP="00D7141A">
            <w:pPr>
              <w:ind w:left="57" w:right="57"/>
              <w:jc w:val="center"/>
              <w:rPr>
                <w:b/>
                <w:sz w:val="16"/>
              </w:rPr>
            </w:pPr>
            <w:r w:rsidRPr="00A038A8">
              <w:rPr>
                <w:b/>
                <w:sz w:val="16"/>
              </w:rPr>
              <w:t>za jednotku</w:t>
            </w:r>
          </w:p>
          <w:p w14:paraId="0809E57B" w14:textId="77777777" w:rsidR="00A038A8" w:rsidRPr="00A038A8" w:rsidRDefault="00A038A8" w:rsidP="00D7141A">
            <w:pPr>
              <w:ind w:left="57" w:right="57"/>
              <w:jc w:val="center"/>
              <w:rPr>
                <w:b/>
                <w:sz w:val="16"/>
              </w:rPr>
            </w:pPr>
            <w:r w:rsidRPr="00A038A8">
              <w:rPr>
                <w:b/>
                <w:sz w:val="16"/>
              </w:rPr>
              <w:t>(Kč)</w:t>
            </w:r>
          </w:p>
          <w:p w14:paraId="7EB54D50" w14:textId="77777777" w:rsidR="00A038A8" w:rsidRPr="00A038A8" w:rsidRDefault="00A038A8" w:rsidP="00D7141A">
            <w:pPr>
              <w:ind w:left="57" w:right="57"/>
              <w:jc w:val="center"/>
              <w:rPr>
                <w:b/>
                <w:sz w:val="16"/>
              </w:rPr>
            </w:pPr>
          </w:p>
        </w:tc>
        <w:tc>
          <w:tcPr>
            <w:tcW w:w="84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pct15" w:color="auto" w:fill="auto"/>
            <w:textDirection w:val="btLr"/>
          </w:tcPr>
          <w:p w14:paraId="0C63E7A8" w14:textId="77777777" w:rsidR="00A038A8" w:rsidRPr="00A038A8" w:rsidRDefault="00A038A8" w:rsidP="00D7141A">
            <w:pPr>
              <w:ind w:left="57" w:right="57"/>
              <w:jc w:val="center"/>
              <w:rPr>
                <w:b/>
                <w:sz w:val="16"/>
              </w:rPr>
            </w:pPr>
            <w:r w:rsidRPr="00A038A8">
              <w:rPr>
                <w:b/>
                <w:sz w:val="16"/>
              </w:rPr>
              <w:t>Orientační náklady za období</w:t>
            </w:r>
          </w:p>
          <w:p w14:paraId="6FBAD997" w14:textId="77777777" w:rsidR="00A038A8" w:rsidRPr="00A038A8" w:rsidRDefault="00A038A8" w:rsidP="00D7141A">
            <w:pPr>
              <w:ind w:left="57" w:right="57"/>
              <w:jc w:val="center"/>
              <w:rPr>
                <w:b/>
                <w:sz w:val="16"/>
              </w:rPr>
            </w:pPr>
            <w:r w:rsidRPr="00A038A8">
              <w:rPr>
                <w:b/>
                <w:sz w:val="16"/>
              </w:rPr>
              <w:t>plánu péče</w:t>
            </w:r>
          </w:p>
          <w:p w14:paraId="6E3A7395" w14:textId="77777777" w:rsidR="00A038A8" w:rsidRPr="00A038A8" w:rsidRDefault="00A038A8" w:rsidP="00D7141A">
            <w:pPr>
              <w:ind w:left="57" w:right="57"/>
              <w:jc w:val="center"/>
              <w:rPr>
                <w:b/>
                <w:sz w:val="16"/>
              </w:rPr>
            </w:pPr>
            <w:r w:rsidRPr="00A038A8">
              <w:rPr>
                <w:b/>
                <w:sz w:val="16"/>
              </w:rPr>
              <w:t>(Kč)</w:t>
            </w:r>
          </w:p>
        </w:tc>
      </w:tr>
      <w:tr w:rsidR="00A038A8" w:rsidRPr="00A038A8" w14:paraId="0821BEA6" w14:textId="77777777" w:rsidTr="00BF7178">
        <w:trPr>
          <w:cantSplit/>
        </w:trPr>
        <w:tc>
          <w:tcPr>
            <w:tcW w:w="4698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vAlign w:val="center"/>
          </w:tcPr>
          <w:p w14:paraId="34076B14" w14:textId="16FDFDDE" w:rsidR="00A038A8" w:rsidRPr="00A038A8" w:rsidRDefault="00A038A8" w:rsidP="00D7141A">
            <w:pPr>
              <w:keepNext/>
              <w:numPr>
                <w:ilvl w:val="12"/>
                <w:numId w:val="0"/>
              </w:numPr>
              <w:ind w:left="57" w:right="57"/>
              <w:outlineLvl w:val="0"/>
              <w:rPr>
                <w:b/>
                <w:bCs/>
                <w:sz w:val="16"/>
              </w:rPr>
            </w:pPr>
            <w:bookmarkStart w:id="148" w:name="_Toc69391500"/>
            <w:r w:rsidRPr="00A038A8">
              <w:rPr>
                <w:b/>
                <w:bCs/>
                <w:sz w:val="16"/>
              </w:rPr>
              <w:t>Péče o lesní ekosystémy</w:t>
            </w:r>
            <w:bookmarkEnd w:id="148"/>
            <w:r w:rsidRPr="00A038A8">
              <w:rPr>
                <w:b/>
                <w:bCs/>
                <w:sz w:val="16"/>
              </w:rPr>
              <w:t xml:space="preserve"> 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shd w:val="clear" w:color="auto" w:fill="D9D9D9"/>
          </w:tcPr>
          <w:p w14:paraId="1BA39EDB" w14:textId="77777777" w:rsidR="00A038A8" w:rsidRPr="00A038A8" w:rsidRDefault="00A038A8" w:rsidP="00D7141A">
            <w:pPr>
              <w:numPr>
                <w:ilvl w:val="12"/>
                <w:numId w:val="0"/>
              </w:numPr>
              <w:jc w:val="center"/>
              <w:rPr>
                <w:sz w:val="16"/>
              </w:rPr>
            </w:pPr>
          </w:p>
        </w:tc>
        <w:tc>
          <w:tcPr>
            <w:tcW w:w="851" w:type="dxa"/>
            <w:tcBorders>
              <w:top w:val="single" w:sz="18" w:space="0" w:color="auto"/>
            </w:tcBorders>
            <w:shd w:val="clear" w:color="auto" w:fill="D9D9D9"/>
          </w:tcPr>
          <w:p w14:paraId="6F120110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  <w:shd w:val="clear" w:color="auto" w:fill="D9D9D9"/>
          </w:tcPr>
          <w:p w14:paraId="20BFA3EC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39" w:type="dxa"/>
            <w:tcBorders>
              <w:top w:val="single" w:sz="18" w:space="0" w:color="auto"/>
            </w:tcBorders>
            <w:shd w:val="clear" w:color="auto" w:fill="D9D9D9"/>
          </w:tcPr>
          <w:p w14:paraId="730057CB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46" w:type="dxa"/>
            <w:tcBorders>
              <w:top w:val="single" w:sz="18" w:space="0" w:color="auto"/>
            </w:tcBorders>
            <w:shd w:val="clear" w:color="auto" w:fill="D9D9D9"/>
          </w:tcPr>
          <w:p w14:paraId="6F34F663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46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</w:tcPr>
          <w:p w14:paraId="5DDD26AE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</w:tr>
      <w:tr w:rsidR="00A038A8" w:rsidRPr="00A038A8" w14:paraId="2D0475E6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vAlign w:val="center"/>
          </w:tcPr>
          <w:p w14:paraId="119BAD31" w14:textId="678040E0" w:rsidR="00A038A8" w:rsidRPr="00A038A8" w:rsidRDefault="00A038A8" w:rsidP="00D7141A">
            <w:pPr>
              <w:keepNext/>
              <w:ind w:left="57" w:right="57"/>
              <w:outlineLvl w:val="0"/>
              <w:rPr>
                <w:rFonts w:cs="Arial"/>
                <w:sz w:val="16"/>
                <w:szCs w:val="16"/>
              </w:rPr>
            </w:pPr>
            <w:bookmarkStart w:id="149" w:name="_Toc69391501"/>
            <w:r w:rsidRPr="00A038A8">
              <w:rPr>
                <w:rFonts w:cs="Arial"/>
                <w:sz w:val="16"/>
                <w:szCs w:val="16"/>
              </w:rPr>
              <w:t xml:space="preserve">budování oplocenek drátěných, v: 1,6 m, kůly: DB n. AK, vzpěry, ráhna </w:t>
            </w:r>
            <w:r w:rsidRPr="00A038A8">
              <w:rPr>
                <w:rFonts w:cs="Arial"/>
                <w:bCs/>
                <w:sz w:val="16"/>
                <w:szCs w:val="16"/>
              </w:rPr>
              <w:t xml:space="preserve">(11 ha </w:t>
            </w:r>
            <w:r w:rsidRPr="00A038A8">
              <w:rPr>
                <w:bCs/>
                <w:sz w:val="16"/>
                <w:szCs w:val="16"/>
              </w:rPr>
              <w:t>→</w:t>
            </w:r>
            <w:r w:rsidRPr="00A038A8">
              <w:rPr>
                <w:rFonts w:cs="Arial"/>
                <w:bCs/>
                <w:sz w:val="16"/>
                <w:szCs w:val="16"/>
              </w:rPr>
              <w:t xml:space="preserve"> cca 8,8 km)</w:t>
            </w:r>
            <w:bookmarkEnd w:id="149"/>
          </w:p>
        </w:tc>
        <w:tc>
          <w:tcPr>
            <w:tcW w:w="425" w:type="dxa"/>
            <w:vAlign w:val="center"/>
          </w:tcPr>
          <w:p w14:paraId="1C4FDDD6" w14:textId="77777777" w:rsidR="00A038A8" w:rsidRPr="00A038A8" w:rsidRDefault="00A038A8" w:rsidP="00D7141A">
            <w:pPr>
              <w:numPr>
                <w:ilvl w:val="12"/>
                <w:numId w:val="0"/>
              </w:numPr>
              <w:jc w:val="center"/>
              <w:rPr>
                <w:sz w:val="16"/>
              </w:rPr>
            </w:pPr>
            <w:r w:rsidRPr="00A038A8">
              <w:rPr>
                <w:sz w:val="16"/>
              </w:rPr>
              <w:t>km</w:t>
            </w:r>
          </w:p>
        </w:tc>
        <w:tc>
          <w:tcPr>
            <w:tcW w:w="851" w:type="dxa"/>
            <w:vAlign w:val="center"/>
          </w:tcPr>
          <w:p w14:paraId="3EFE1496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8,80</w:t>
            </w:r>
          </w:p>
        </w:tc>
        <w:tc>
          <w:tcPr>
            <w:tcW w:w="567" w:type="dxa"/>
            <w:vAlign w:val="center"/>
          </w:tcPr>
          <w:p w14:paraId="3468A106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1x</w:t>
            </w:r>
          </w:p>
        </w:tc>
        <w:tc>
          <w:tcPr>
            <w:tcW w:w="839" w:type="dxa"/>
            <w:vAlign w:val="center"/>
          </w:tcPr>
          <w:p w14:paraId="2CF6378D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8,80</w:t>
            </w:r>
          </w:p>
        </w:tc>
        <w:tc>
          <w:tcPr>
            <w:tcW w:w="846" w:type="dxa"/>
            <w:vAlign w:val="center"/>
          </w:tcPr>
          <w:p w14:paraId="7CBDE3ED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140000,00</w:t>
            </w:r>
          </w:p>
        </w:tc>
        <w:tc>
          <w:tcPr>
            <w:tcW w:w="846" w:type="dxa"/>
            <w:tcBorders>
              <w:right w:val="single" w:sz="18" w:space="0" w:color="auto"/>
            </w:tcBorders>
            <w:vAlign w:val="center"/>
          </w:tcPr>
          <w:p w14:paraId="1BDDF4C9" w14:textId="4A61E11F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</w:t>
            </w:r>
            <w:r w:rsidR="004C4FAB">
              <w:rPr>
                <w:sz w:val="16"/>
              </w:rPr>
              <w:t> </w:t>
            </w:r>
            <w:r w:rsidRPr="00A038A8">
              <w:rPr>
                <w:sz w:val="16"/>
              </w:rPr>
              <w:t>232</w:t>
            </w:r>
            <w:r w:rsidR="004C4FAB">
              <w:rPr>
                <w:sz w:val="16"/>
              </w:rPr>
              <w:t xml:space="preserve"> </w:t>
            </w:r>
            <w:r w:rsidRPr="00A038A8">
              <w:rPr>
                <w:sz w:val="16"/>
              </w:rPr>
              <w:t>000</w:t>
            </w:r>
          </w:p>
        </w:tc>
      </w:tr>
      <w:tr w:rsidR="00A038A8" w:rsidRPr="00A038A8" w14:paraId="2EA117B2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vAlign w:val="center"/>
          </w:tcPr>
          <w:p w14:paraId="1F2BB8D8" w14:textId="172B922A" w:rsidR="00A038A8" w:rsidRPr="00A038A8" w:rsidRDefault="00A038A8" w:rsidP="00D7141A">
            <w:pPr>
              <w:keepNext/>
              <w:numPr>
                <w:ilvl w:val="12"/>
                <w:numId w:val="0"/>
              </w:numPr>
              <w:ind w:left="57" w:right="57"/>
              <w:outlineLvl w:val="0"/>
              <w:rPr>
                <w:bCs/>
                <w:sz w:val="16"/>
              </w:rPr>
            </w:pPr>
            <w:bookmarkStart w:id="150" w:name="_Toc69391502"/>
            <w:r w:rsidRPr="00A038A8">
              <w:rPr>
                <w:bCs/>
                <w:sz w:val="16"/>
              </w:rPr>
              <w:t>kontrola, údržba a opravy oplocenek</w:t>
            </w:r>
            <w:bookmarkEnd w:id="150"/>
          </w:p>
        </w:tc>
        <w:tc>
          <w:tcPr>
            <w:tcW w:w="425" w:type="dxa"/>
            <w:vAlign w:val="center"/>
          </w:tcPr>
          <w:p w14:paraId="6B5F0A76" w14:textId="77777777" w:rsidR="00A038A8" w:rsidRPr="00A038A8" w:rsidRDefault="00A038A8" w:rsidP="00D7141A">
            <w:pPr>
              <w:numPr>
                <w:ilvl w:val="12"/>
                <w:numId w:val="0"/>
              </w:numPr>
              <w:jc w:val="center"/>
              <w:rPr>
                <w:sz w:val="16"/>
              </w:rPr>
            </w:pPr>
            <w:r w:rsidRPr="00A038A8">
              <w:rPr>
                <w:sz w:val="16"/>
              </w:rPr>
              <w:t>km</w:t>
            </w:r>
          </w:p>
        </w:tc>
        <w:tc>
          <w:tcPr>
            <w:tcW w:w="851" w:type="dxa"/>
            <w:vAlign w:val="center"/>
          </w:tcPr>
          <w:p w14:paraId="38214276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N</w:t>
            </w:r>
          </w:p>
        </w:tc>
        <w:tc>
          <w:tcPr>
            <w:tcW w:w="567" w:type="dxa"/>
            <w:vAlign w:val="center"/>
          </w:tcPr>
          <w:p w14:paraId="6EFF6A6D" w14:textId="261E46D4" w:rsidR="00A038A8" w:rsidRPr="00A038A8" w:rsidRDefault="00626FF6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  <w:r w:rsidR="00990421" w:rsidRPr="00A038A8">
              <w:rPr>
                <w:sz w:val="16"/>
              </w:rPr>
              <w:t>x</w:t>
            </w:r>
          </w:p>
        </w:tc>
        <w:tc>
          <w:tcPr>
            <w:tcW w:w="839" w:type="dxa"/>
            <w:vAlign w:val="center"/>
          </w:tcPr>
          <w:p w14:paraId="57A2D554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N</w:t>
            </w:r>
          </w:p>
        </w:tc>
        <w:tc>
          <w:tcPr>
            <w:tcW w:w="846" w:type="dxa"/>
            <w:vAlign w:val="center"/>
          </w:tcPr>
          <w:p w14:paraId="1CDEC991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N</w:t>
            </w:r>
          </w:p>
        </w:tc>
        <w:tc>
          <w:tcPr>
            <w:tcW w:w="846" w:type="dxa"/>
            <w:tcBorders>
              <w:right w:val="single" w:sz="18" w:space="0" w:color="auto"/>
            </w:tcBorders>
            <w:vAlign w:val="center"/>
          </w:tcPr>
          <w:p w14:paraId="29E76F2F" w14:textId="7A1F09FB" w:rsidR="00A038A8" w:rsidRPr="00A038A8" w:rsidRDefault="00990421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 w:rsidR="00626FF6">
              <w:rPr>
                <w:sz w:val="16"/>
              </w:rPr>
              <w:t>6</w:t>
            </w:r>
            <w:r>
              <w:rPr>
                <w:sz w:val="16"/>
              </w:rPr>
              <w:t>0</w:t>
            </w:r>
            <w:r w:rsidR="004C4FAB">
              <w:rPr>
                <w:sz w:val="16"/>
              </w:rPr>
              <w:t xml:space="preserve"> </w:t>
            </w:r>
            <w:r w:rsidRPr="00A038A8">
              <w:rPr>
                <w:sz w:val="16"/>
              </w:rPr>
              <w:t>000</w:t>
            </w:r>
          </w:p>
        </w:tc>
      </w:tr>
      <w:tr w:rsidR="00A038A8" w:rsidRPr="00A038A8" w14:paraId="6B52A46E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vAlign w:val="center"/>
          </w:tcPr>
          <w:p w14:paraId="7516D549" w14:textId="41F88F33" w:rsidR="00A038A8" w:rsidRPr="00A038A8" w:rsidRDefault="00A038A8" w:rsidP="00D7141A">
            <w:pPr>
              <w:keepNext/>
              <w:numPr>
                <w:ilvl w:val="12"/>
                <w:numId w:val="0"/>
              </w:numPr>
              <w:ind w:left="57" w:right="57"/>
              <w:outlineLvl w:val="0"/>
              <w:rPr>
                <w:bCs/>
                <w:sz w:val="16"/>
              </w:rPr>
            </w:pPr>
            <w:bookmarkStart w:id="151" w:name="_Toc69391503"/>
            <w:r w:rsidRPr="00A038A8">
              <w:rPr>
                <w:bCs/>
                <w:sz w:val="16"/>
              </w:rPr>
              <w:t>odstraňování oplocenek drátěných</w:t>
            </w:r>
            <w:bookmarkEnd w:id="151"/>
            <w:r w:rsidRPr="00A038A8">
              <w:rPr>
                <w:bCs/>
                <w:sz w:val="16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14:paraId="0801589E" w14:textId="77777777" w:rsidR="00A038A8" w:rsidRPr="00A038A8" w:rsidRDefault="00A038A8" w:rsidP="00D7141A">
            <w:pPr>
              <w:numPr>
                <w:ilvl w:val="12"/>
                <w:numId w:val="0"/>
              </w:numPr>
              <w:jc w:val="center"/>
              <w:rPr>
                <w:sz w:val="16"/>
              </w:rPr>
            </w:pPr>
            <w:r w:rsidRPr="00A038A8">
              <w:rPr>
                <w:sz w:val="16"/>
              </w:rPr>
              <w:t>km</w:t>
            </w:r>
          </w:p>
        </w:tc>
        <w:tc>
          <w:tcPr>
            <w:tcW w:w="851" w:type="dxa"/>
            <w:vAlign w:val="center"/>
          </w:tcPr>
          <w:p w14:paraId="36B16C0F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8,80</w:t>
            </w:r>
          </w:p>
        </w:tc>
        <w:tc>
          <w:tcPr>
            <w:tcW w:w="567" w:type="dxa"/>
            <w:vAlign w:val="center"/>
          </w:tcPr>
          <w:p w14:paraId="4F8B39F0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1x</w:t>
            </w:r>
          </w:p>
        </w:tc>
        <w:tc>
          <w:tcPr>
            <w:tcW w:w="839" w:type="dxa"/>
            <w:vAlign w:val="center"/>
          </w:tcPr>
          <w:p w14:paraId="2B3A98C3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8,80</w:t>
            </w:r>
          </w:p>
        </w:tc>
        <w:tc>
          <w:tcPr>
            <w:tcW w:w="846" w:type="dxa"/>
            <w:vAlign w:val="center"/>
          </w:tcPr>
          <w:p w14:paraId="02032BE3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65000,00</w:t>
            </w:r>
          </w:p>
        </w:tc>
        <w:tc>
          <w:tcPr>
            <w:tcW w:w="846" w:type="dxa"/>
            <w:tcBorders>
              <w:right w:val="single" w:sz="18" w:space="0" w:color="auto"/>
            </w:tcBorders>
            <w:vAlign w:val="center"/>
          </w:tcPr>
          <w:p w14:paraId="4EB75C09" w14:textId="3F8B7A5C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572</w:t>
            </w:r>
            <w:r w:rsidR="004C4FAB">
              <w:rPr>
                <w:sz w:val="16"/>
              </w:rPr>
              <w:t xml:space="preserve"> </w:t>
            </w:r>
            <w:r w:rsidRPr="00A038A8">
              <w:rPr>
                <w:sz w:val="16"/>
              </w:rPr>
              <w:t>000</w:t>
            </w:r>
          </w:p>
        </w:tc>
      </w:tr>
      <w:tr w:rsidR="00A038A8" w:rsidRPr="00A038A8" w14:paraId="2ACE3ED0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vAlign w:val="center"/>
          </w:tcPr>
          <w:p w14:paraId="5C7AF4AA" w14:textId="734AE756" w:rsidR="00A038A8" w:rsidRPr="00A038A8" w:rsidRDefault="00A038A8" w:rsidP="00D7141A">
            <w:pPr>
              <w:keepNext/>
              <w:numPr>
                <w:ilvl w:val="12"/>
                <w:numId w:val="0"/>
              </w:numPr>
              <w:ind w:left="57" w:right="57"/>
              <w:outlineLvl w:val="0"/>
              <w:rPr>
                <w:bCs/>
                <w:sz w:val="16"/>
              </w:rPr>
            </w:pPr>
            <w:bookmarkStart w:id="152" w:name="_Toc69391504"/>
            <w:r w:rsidRPr="00A038A8">
              <w:rPr>
                <w:bCs/>
                <w:sz w:val="16"/>
              </w:rPr>
              <w:t>individuální mechanická ochrana dřevin proti poškození zvěří (drátěné chrániče, svařované pletivo, v: 1,60 m, kůly: DB n. AK, min. 2 ks ke každému chrániči)</w:t>
            </w:r>
            <w:bookmarkEnd w:id="152"/>
          </w:p>
        </w:tc>
        <w:tc>
          <w:tcPr>
            <w:tcW w:w="425" w:type="dxa"/>
            <w:vAlign w:val="center"/>
          </w:tcPr>
          <w:p w14:paraId="7408FC64" w14:textId="77777777" w:rsidR="00A038A8" w:rsidRPr="00A038A8" w:rsidRDefault="00A038A8" w:rsidP="00D7141A">
            <w:pPr>
              <w:numPr>
                <w:ilvl w:val="12"/>
                <w:numId w:val="0"/>
              </w:numPr>
              <w:jc w:val="center"/>
              <w:rPr>
                <w:sz w:val="16"/>
              </w:rPr>
            </w:pPr>
            <w:r w:rsidRPr="00A038A8">
              <w:rPr>
                <w:sz w:val="16"/>
              </w:rPr>
              <w:t>ks</w:t>
            </w:r>
          </w:p>
        </w:tc>
        <w:tc>
          <w:tcPr>
            <w:tcW w:w="851" w:type="dxa"/>
            <w:vAlign w:val="center"/>
          </w:tcPr>
          <w:p w14:paraId="17C771FB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1000,00</w:t>
            </w:r>
          </w:p>
        </w:tc>
        <w:tc>
          <w:tcPr>
            <w:tcW w:w="567" w:type="dxa"/>
            <w:vAlign w:val="center"/>
          </w:tcPr>
          <w:p w14:paraId="596C6227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1x</w:t>
            </w:r>
          </w:p>
        </w:tc>
        <w:tc>
          <w:tcPr>
            <w:tcW w:w="839" w:type="dxa"/>
            <w:vAlign w:val="center"/>
          </w:tcPr>
          <w:p w14:paraId="2DFE664F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1000,00</w:t>
            </w:r>
          </w:p>
        </w:tc>
        <w:tc>
          <w:tcPr>
            <w:tcW w:w="846" w:type="dxa"/>
            <w:vAlign w:val="center"/>
          </w:tcPr>
          <w:p w14:paraId="13A7AD02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230,00</w:t>
            </w:r>
          </w:p>
        </w:tc>
        <w:tc>
          <w:tcPr>
            <w:tcW w:w="846" w:type="dxa"/>
            <w:tcBorders>
              <w:right w:val="single" w:sz="18" w:space="0" w:color="auto"/>
            </w:tcBorders>
            <w:vAlign w:val="center"/>
          </w:tcPr>
          <w:p w14:paraId="22A4E412" w14:textId="06CE61EB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230</w:t>
            </w:r>
            <w:r w:rsidR="004C4FAB">
              <w:rPr>
                <w:sz w:val="16"/>
              </w:rPr>
              <w:t xml:space="preserve"> </w:t>
            </w:r>
            <w:r w:rsidRPr="00A038A8">
              <w:rPr>
                <w:sz w:val="16"/>
              </w:rPr>
              <w:t>000</w:t>
            </w:r>
          </w:p>
        </w:tc>
      </w:tr>
      <w:tr w:rsidR="00A038A8" w:rsidRPr="00A038A8" w14:paraId="1950F3E0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vAlign w:val="center"/>
          </w:tcPr>
          <w:p w14:paraId="454C74D9" w14:textId="3D968A09" w:rsidR="00A038A8" w:rsidRPr="00A038A8" w:rsidRDefault="00A038A8" w:rsidP="00D7141A">
            <w:pPr>
              <w:keepNext/>
              <w:numPr>
                <w:ilvl w:val="12"/>
                <w:numId w:val="0"/>
              </w:numPr>
              <w:ind w:left="57" w:right="57"/>
              <w:outlineLvl w:val="0"/>
              <w:rPr>
                <w:bCs/>
                <w:sz w:val="16"/>
              </w:rPr>
            </w:pPr>
            <w:bookmarkStart w:id="153" w:name="_Toc69391505"/>
            <w:r w:rsidRPr="00A038A8">
              <w:rPr>
                <w:bCs/>
                <w:sz w:val="16"/>
              </w:rPr>
              <w:t>odstraňování drátěných chráničů</w:t>
            </w:r>
            <w:bookmarkEnd w:id="153"/>
          </w:p>
        </w:tc>
        <w:tc>
          <w:tcPr>
            <w:tcW w:w="425" w:type="dxa"/>
            <w:vAlign w:val="center"/>
          </w:tcPr>
          <w:p w14:paraId="212B8705" w14:textId="77777777" w:rsidR="00A038A8" w:rsidRPr="00A038A8" w:rsidRDefault="00A038A8" w:rsidP="00D7141A">
            <w:pPr>
              <w:numPr>
                <w:ilvl w:val="12"/>
                <w:numId w:val="0"/>
              </w:numPr>
              <w:jc w:val="center"/>
              <w:rPr>
                <w:sz w:val="16"/>
              </w:rPr>
            </w:pPr>
            <w:r w:rsidRPr="00A038A8">
              <w:rPr>
                <w:sz w:val="16"/>
              </w:rPr>
              <w:t>ks</w:t>
            </w:r>
          </w:p>
        </w:tc>
        <w:tc>
          <w:tcPr>
            <w:tcW w:w="851" w:type="dxa"/>
            <w:vAlign w:val="center"/>
          </w:tcPr>
          <w:p w14:paraId="1DE78AA8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1000,00</w:t>
            </w:r>
          </w:p>
        </w:tc>
        <w:tc>
          <w:tcPr>
            <w:tcW w:w="567" w:type="dxa"/>
            <w:vAlign w:val="center"/>
          </w:tcPr>
          <w:p w14:paraId="56BF1F94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1x</w:t>
            </w:r>
          </w:p>
        </w:tc>
        <w:tc>
          <w:tcPr>
            <w:tcW w:w="839" w:type="dxa"/>
            <w:vAlign w:val="center"/>
          </w:tcPr>
          <w:p w14:paraId="7D2B54B7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1000,00</w:t>
            </w:r>
          </w:p>
        </w:tc>
        <w:tc>
          <w:tcPr>
            <w:tcW w:w="846" w:type="dxa"/>
            <w:vAlign w:val="center"/>
          </w:tcPr>
          <w:p w14:paraId="025DFC87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40,00</w:t>
            </w:r>
          </w:p>
        </w:tc>
        <w:tc>
          <w:tcPr>
            <w:tcW w:w="846" w:type="dxa"/>
            <w:tcBorders>
              <w:right w:val="single" w:sz="18" w:space="0" w:color="auto"/>
            </w:tcBorders>
            <w:vAlign w:val="center"/>
          </w:tcPr>
          <w:p w14:paraId="6AAD66E3" w14:textId="5B665D88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40</w:t>
            </w:r>
            <w:r w:rsidR="004C4FAB">
              <w:rPr>
                <w:sz w:val="16"/>
              </w:rPr>
              <w:t xml:space="preserve"> </w:t>
            </w:r>
            <w:r w:rsidRPr="00A038A8">
              <w:rPr>
                <w:sz w:val="16"/>
              </w:rPr>
              <w:t>000</w:t>
            </w:r>
          </w:p>
        </w:tc>
      </w:tr>
      <w:tr w:rsidR="00A038A8" w:rsidRPr="00A038A8" w14:paraId="376F0E3C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vAlign w:val="center"/>
          </w:tcPr>
          <w:p w14:paraId="51A8A7F3" w14:textId="2F46410A" w:rsidR="00A038A8" w:rsidRPr="00A038A8" w:rsidRDefault="00A038A8" w:rsidP="00D7141A">
            <w:pPr>
              <w:keepNext/>
              <w:numPr>
                <w:ilvl w:val="12"/>
                <w:numId w:val="0"/>
              </w:numPr>
              <w:ind w:left="57" w:right="57"/>
              <w:outlineLvl w:val="0"/>
              <w:rPr>
                <w:bCs/>
                <w:sz w:val="16"/>
              </w:rPr>
            </w:pPr>
            <w:bookmarkStart w:id="154" w:name="_Toc69391506"/>
            <w:r w:rsidRPr="00A038A8">
              <w:rPr>
                <w:bCs/>
                <w:sz w:val="16"/>
              </w:rPr>
              <w:t>sběry osiva dřevin přirozené druhové skladby</w:t>
            </w:r>
            <w:bookmarkEnd w:id="154"/>
          </w:p>
        </w:tc>
        <w:tc>
          <w:tcPr>
            <w:tcW w:w="425" w:type="dxa"/>
            <w:vAlign w:val="center"/>
          </w:tcPr>
          <w:p w14:paraId="4E3FEB5F" w14:textId="77777777" w:rsidR="00A038A8" w:rsidRPr="00A038A8" w:rsidRDefault="00A038A8" w:rsidP="00D7141A">
            <w:pPr>
              <w:numPr>
                <w:ilvl w:val="12"/>
                <w:numId w:val="0"/>
              </w:numPr>
              <w:jc w:val="center"/>
              <w:rPr>
                <w:sz w:val="16"/>
              </w:rPr>
            </w:pPr>
            <w:r w:rsidRPr="00A038A8">
              <w:rPr>
                <w:sz w:val="16"/>
              </w:rPr>
              <w:t>kg</w:t>
            </w:r>
          </w:p>
        </w:tc>
        <w:tc>
          <w:tcPr>
            <w:tcW w:w="851" w:type="dxa"/>
            <w:vAlign w:val="center"/>
          </w:tcPr>
          <w:p w14:paraId="05356A0A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N</w:t>
            </w:r>
          </w:p>
        </w:tc>
        <w:tc>
          <w:tcPr>
            <w:tcW w:w="567" w:type="dxa"/>
            <w:vAlign w:val="center"/>
          </w:tcPr>
          <w:p w14:paraId="6D31C2E5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N</w:t>
            </w:r>
          </w:p>
        </w:tc>
        <w:tc>
          <w:tcPr>
            <w:tcW w:w="839" w:type="dxa"/>
            <w:vAlign w:val="center"/>
          </w:tcPr>
          <w:p w14:paraId="290EAD0D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N</w:t>
            </w:r>
          </w:p>
        </w:tc>
        <w:tc>
          <w:tcPr>
            <w:tcW w:w="846" w:type="dxa"/>
            <w:vAlign w:val="center"/>
          </w:tcPr>
          <w:p w14:paraId="331187E4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N</w:t>
            </w:r>
          </w:p>
        </w:tc>
        <w:tc>
          <w:tcPr>
            <w:tcW w:w="846" w:type="dxa"/>
            <w:tcBorders>
              <w:right w:val="single" w:sz="18" w:space="0" w:color="auto"/>
            </w:tcBorders>
            <w:vAlign w:val="center"/>
          </w:tcPr>
          <w:p w14:paraId="42970A33" w14:textId="721F899F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50</w:t>
            </w:r>
            <w:r w:rsidR="004C4FAB">
              <w:rPr>
                <w:sz w:val="16"/>
              </w:rPr>
              <w:t xml:space="preserve"> </w:t>
            </w:r>
            <w:r w:rsidRPr="00A038A8">
              <w:rPr>
                <w:sz w:val="16"/>
              </w:rPr>
              <w:t>000</w:t>
            </w:r>
          </w:p>
        </w:tc>
      </w:tr>
      <w:tr w:rsidR="00A038A8" w:rsidRPr="00A038A8" w14:paraId="291A3478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vAlign w:val="center"/>
          </w:tcPr>
          <w:p w14:paraId="3A81E71E" w14:textId="5D403377" w:rsidR="00A038A8" w:rsidRPr="00A038A8" w:rsidRDefault="00A038A8" w:rsidP="00D7141A">
            <w:pPr>
              <w:keepNext/>
              <w:numPr>
                <w:ilvl w:val="12"/>
                <w:numId w:val="0"/>
              </w:numPr>
              <w:ind w:left="57" w:right="57"/>
              <w:outlineLvl w:val="0"/>
              <w:rPr>
                <w:bCs/>
                <w:sz w:val="16"/>
              </w:rPr>
            </w:pPr>
            <w:bookmarkStart w:id="155" w:name="_Toc69391507"/>
            <w:r w:rsidRPr="00A038A8">
              <w:rPr>
                <w:bCs/>
                <w:sz w:val="16"/>
              </w:rPr>
              <w:t>umělá obnova dřevin (sadba, podsadba), cena sazenic + cena práce</w:t>
            </w:r>
            <w:bookmarkEnd w:id="155"/>
          </w:p>
        </w:tc>
        <w:tc>
          <w:tcPr>
            <w:tcW w:w="425" w:type="dxa"/>
            <w:vAlign w:val="center"/>
          </w:tcPr>
          <w:p w14:paraId="248C4324" w14:textId="77777777" w:rsidR="00A038A8" w:rsidRPr="00A038A8" w:rsidRDefault="00A038A8" w:rsidP="00D7141A">
            <w:pPr>
              <w:numPr>
                <w:ilvl w:val="12"/>
                <w:numId w:val="0"/>
              </w:numPr>
              <w:jc w:val="center"/>
              <w:rPr>
                <w:sz w:val="16"/>
              </w:rPr>
            </w:pPr>
            <w:r w:rsidRPr="00A038A8">
              <w:rPr>
                <w:sz w:val="16"/>
              </w:rPr>
              <w:t>ks</w:t>
            </w:r>
          </w:p>
        </w:tc>
        <w:tc>
          <w:tcPr>
            <w:tcW w:w="851" w:type="dxa"/>
            <w:vAlign w:val="center"/>
          </w:tcPr>
          <w:p w14:paraId="33F87C5E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10000,00</w:t>
            </w:r>
          </w:p>
        </w:tc>
        <w:tc>
          <w:tcPr>
            <w:tcW w:w="567" w:type="dxa"/>
            <w:vAlign w:val="center"/>
          </w:tcPr>
          <w:p w14:paraId="5EC7F624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1x</w:t>
            </w:r>
          </w:p>
        </w:tc>
        <w:tc>
          <w:tcPr>
            <w:tcW w:w="839" w:type="dxa"/>
            <w:vAlign w:val="center"/>
          </w:tcPr>
          <w:p w14:paraId="383AB4AC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10000,00</w:t>
            </w:r>
          </w:p>
        </w:tc>
        <w:tc>
          <w:tcPr>
            <w:tcW w:w="846" w:type="dxa"/>
            <w:vAlign w:val="center"/>
          </w:tcPr>
          <w:p w14:paraId="3F31EC0C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20,00</w:t>
            </w:r>
          </w:p>
        </w:tc>
        <w:tc>
          <w:tcPr>
            <w:tcW w:w="846" w:type="dxa"/>
            <w:tcBorders>
              <w:right w:val="single" w:sz="18" w:space="0" w:color="auto"/>
            </w:tcBorders>
            <w:vAlign w:val="center"/>
          </w:tcPr>
          <w:p w14:paraId="79395FB9" w14:textId="33297EDC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200</w:t>
            </w:r>
            <w:r w:rsidR="004C4FAB">
              <w:rPr>
                <w:sz w:val="16"/>
              </w:rPr>
              <w:t xml:space="preserve"> </w:t>
            </w:r>
            <w:r w:rsidRPr="00A038A8">
              <w:rPr>
                <w:sz w:val="16"/>
              </w:rPr>
              <w:t>000</w:t>
            </w:r>
          </w:p>
        </w:tc>
      </w:tr>
      <w:tr w:rsidR="00A038A8" w:rsidRPr="00A038A8" w14:paraId="5D40980D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vAlign w:val="center"/>
          </w:tcPr>
          <w:p w14:paraId="6D5BA799" w14:textId="50F1A8DD" w:rsidR="00A038A8" w:rsidRPr="00A038A8" w:rsidRDefault="00A038A8" w:rsidP="00D7141A">
            <w:pPr>
              <w:keepNext/>
              <w:numPr>
                <w:ilvl w:val="12"/>
                <w:numId w:val="0"/>
              </w:numPr>
              <w:ind w:left="57" w:right="57"/>
              <w:outlineLvl w:val="0"/>
              <w:rPr>
                <w:bCs/>
                <w:sz w:val="16"/>
              </w:rPr>
            </w:pPr>
            <w:bookmarkStart w:id="156" w:name="_Toc69391508"/>
            <w:r w:rsidRPr="00A038A8">
              <w:rPr>
                <w:bCs/>
                <w:sz w:val="16"/>
              </w:rPr>
              <w:t>vyžínání, ošlap konkurující vegetace (buřeně)</w:t>
            </w:r>
            <w:bookmarkEnd w:id="156"/>
          </w:p>
        </w:tc>
        <w:tc>
          <w:tcPr>
            <w:tcW w:w="425" w:type="dxa"/>
            <w:vAlign w:val="center"/>
          </w:tcPr>
          <w:p w14:paraId="703987C6" w14:textId="77777777" w:rsidR="00A038A8" w:rsidRPr="00A038A8" w:rsidRDefault="00A038A8" w:rsidP="00D7141A">
            <w:pPr>
              <w:numPr>
                <w:ilvl w:val="12"/>
                <w:numId w:val="0"/>
              </w:numPr>
              <w:jc w:val="center"/>
              <w:rPr>
                <w:sz w:val="16"/>
              </w:rPr>
            </w:pPr>
            <w:r w:rsidRPr="00A038A8">
              <w:rPr>
                <w:sz w:val="16"/>
              </w:rPr>
              <w:t>ha</w:t>
            </w:r>
          </w:p>
        </w:tc>
        <w:tc>
          <w:tcPr>
            <w:tcW w:w="851" w:type="dxa"/>
            <w:vAlign w:val="center"/>
          </w:tcPr>
          <w:p w14:paraId="6A1AA60C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1,00</w:t>
            </w:r>
          </w:p>
        </w:tc>
        <w:tc>
          <w:tcPr>
            <w:tcW w:w="567" w:type="dxa"/>
            <w:vAlign w:val="center"/>
          </w:tcPr>
          <w:p w14:paraId="1B610296" w14:textId="16C92634" w:rsidR="00A038A8" w:rsidRPr="00A038A8" w:rsidRDefault="00626FF6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  <w:r w:rsidR="000E5AD3" w:rsidRPr="00A038A8">
              <w:rPr>
                <w:sz w:val="16"/>
              </w:rPr>
              <w:t>x</w:t>
            </w:r>
          </w:p>
        </w:tc>
        <w:tc>
          <w:tcPr>
            <w:tcW w:w="839" w:type="dxa"/>
            <w:vAlign w:val="center"/>
          </w:tcPr>
          <w:p w14:paraId="73AD015E" w14:textId="3B20DC1E" w:rsidR="00A038A8" w:rsidRPr="00A038A8" w:rsidRDefault="00626FF6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  <w:r w:rsidR="00A038A8" w:rsidRPr="00A038A8">
              <w:rPr>
                <w:sz w:val="16"/>
              </w:rPr>
              <w:t>,00</w:t>
            </w:r>
          </w:p>
        </w:tc>
        <w:tc>
          <w:tcPr>
            <w:tcW w:w="846" w:type="dxa"/>
            <w:vAlign w:val="center"/>
          </w:tcPr>
          <w:p w14:paraId="4F1A5AEC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12000,00</w:t>
            </w:r>
          </w:p>
        </w:tc>
        <w:tc>
          <w:tcPr>
            <w:tcW w:w="846" w:type="dxa"/>
            <w:tcBorders>
              <w:right w:val="single" w:sz="18" w:space="0" w:color="auto"/>
            </w:tcBorders>
            <w:vAlign w:val="center"/>
          </w:tcPr>
          <w:p w14:paraId="411EFF9A" w14:textId="1752CD95" w:rsidR="00A038A8" w:rsidRPr="00A038A8" w:rsidRDefault="004C4FAB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>
              <w:rPr>
                <w:sz w:val="16"/>
              </w:rPr>
              <w:t>96 000</w:t>
            </w:r>
          </w:p>
        </w:tc>
      </w:tr>
      <w:tr w:rsidR="00A038A8" w:rsidRPr="00A038A8" w14:paraId="7C873476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vAlign w:val="center"/>
          </w:tcPr>
          <w:p w14:paraId="12161426" w14:textId="6428C92A" w:rsidR="00A038A8" w:rsidRPr="00A038A8" w:rsidRDefault="00A038A8" w:rsidP="00D7141A">
            <w:pPr>
              <w:keepNext/>
              <w:numPr>
                <w:ilvl w:val="12"/>
                <w:numId w:val="0"/>
              </w:numPr>
              <w:ind w:left="57" w:right="57"/>
              <w:outlineLvl w:val="0"/>
              <w:rPr>
                <w:bCs/>
                <w:sz w:val="16"/>
              </w:rPr>
            </w:pPr>
            <w:bookmarkStart w:id="157" w:name="_Toc69391509"/>
            <w:r w:rsidRPr="00A038A8">
              <w:rPr>
                <w:bCs/>
                <w:sz w:val="16"/>
              </w:rPr>
              <w:t>prořezávky (účelové ve prospěch zájmů OP)</w:t>
            </w:r>
            <w:bookmarkEnd w:id="157"/>
          </w:p>
        </w:tc>
        <w:tc>
          <w:tcPr>
            <w:tcW w:w="425" w:type="dxa"/>
            <w:vAlign w:val="center"/>
          </w:tcPr>
          <w:p w14:paraId="740FBF15" w14:textId="77777777" w:rsidR="00A038A8" w:rsidRPr="00A038A8" w:rsidRDefault="00A038A8" w:rsidP="00D7141A">
            <w:pPr>
              <w:numPr>
                <w:ilvl w:val="12"/>
                <w:numId w:val="0"/>
              </w:numPr>
              <w:jc w:val="center"/>
              <w:rPr>
                <w:sz w:val="16"/>
              </w:rPr>
            </w:pPr>
            <w:r w:rsidRPr="00A038A8">
              <w:rPr>
                <w:sz w:val="16"/>
              </w:rPr>
              <w:t>ha</w:t>
            </w:r>
          </w:p>
        </w:tc>
        <w:tc>
          <w:tcPr>
            <w:tcW w:w="851" w:type="dxa"/>
            <w:vAlign w:val="center"/>
          </w:tcPr>
          <w:p w14:paraId="1B227B32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5,00</w:t>
            </w:r>
          </w:p>
        </w:tc>
        <w:tc>
          <w:tcPr>
            <w:tcW w:w="567" w:type="dxa"/>
            <w:vAlign w:val="center"/>
          </w:tcPr>
          <w:p w14:paraId="14DCFCAA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1x</w:t>
            </w:r>
          </w:p>
        </w:tc>
        <w:tc>
          <w:tcPr>
            <w:tcW w:w="839" w:type="dxa"/>
            <w:vAlign w:val="center"/>
          </w:tcPr>
          <w:p w14:paraId="7CD5D4E1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5,00</w:t>
            </w:r>
          </w:p>
        </w:tc>
        <w:tc>
          <w:tcPr>
            <w:tcW w:w="846" w:type="dxa"/>
            <w:vAlign w:val="center"/>
          </w:tcPr>
          <w:p w14:paraId="3254B4C0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9000</w:t>
            </w:r>
          </w:p>
        </w:tc>
        <w:tc>
          <w:tcPr>
            <w:tcW w:w="846" w:type="dxa"/>
            <w:tcBorders>
              <w:right w:val="single" w:sz="18" w:space="0" w:color="auto"/>
            </w:tcBorders>
            <w:vAlign w:val="center"/>
          </w:tcPr>
          <w:p w14:paraId="76A6EAB6" w14:textId="54EC058F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45</w:t>
            </w:r>
            <w:r w:rsidR="004C4FAB">
              <w:rPr>
                <w:sz w:val="16"/>
              </w:rPr>
              <w:t xml:space="preserve"> </w:t>
            </w:r>
            <w:r w:rsidRPr="00A038A8">
              <w:rPr>
                <w:sz w:val="16"/>
              </w:rPr>
              <w:t>000</w:t>
            </w:r>
          </w:p>
        </w:tc>
      </w:tr>
      <w:tr w:rsidR="00A038A8" w:rsidRPr="00A038A8" w14:paraId="47662340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69F485E1" w14:textId="1A409143" w:rsidR="00A038A8" w:rsidRPr="00A038A8" w:rsidRDefault="00A038A8" w:rsidP="00D7141A">
            <w:pPr>
              <w:keepNext/>
              <w:numPr>
                <w:ilvl w:val="12"/>
                <w:numId w:val="0"/>
              </w:numPr>
              <w:ind w:left="57" w:right="57"/>
              <w:outlineLvl w:val="0"/>
              <w:rPr>
                <w:b/>
                <w:bCs/>
                <w:sz w:val="16"/>
              </w:rPr>
            </w:pPr>
            <w:bookmarkStart w:id="158" w:name="_Toc69391510"/>
            <w:r w:rsidRPr="00A038A8">
              <w:rPr>
                <w:b/>
                <w:bCs/>
                <w:sz w:val="16"/>
              </w:rPr>
              <w:t>Péče o populace a biotopy rostlin a hub</w:t>
            </w:r>
            <w:bookmarkEnd w:id="158"/>
          </w:p>
          <w:p w14:paraId="64C1020C" w14:textId="77777777" w:rsidR="00A038A8" w:rsidRPr="00A038A8" w:rsidRDefault="00A038A8" w:rsidP="00D7141A">
            <w:pPr>
              <w:keepNext/>
              <w:numPr>
                <w:ilvl w:val="12"/>
                <w:numId w:val="0"/>
              </w:numPr>
              <w:ind w:left="57" w:right="57"/>
              <w:outlineLvl w:val="0"/>
              <w:rPr>
                <w:b/>
                <w:bCs/>
                <w:sz w:val="16"/>
              </w:rPr>
            </w:pPr>
            <w:bookmarkStart w:id="159" w:name="_Toc69391511"/>
            <w:r w:rsidRPr="00A038A8">
              <w:rPr>
                <w:b/>
                <w:bCs/>
                <w:sz w:val="16"/>
              </w:rPr>
              <w:t>(jinde neuvedená)</w:t>
            </w:r>
            <w:bookmarkEnd w:id="159"/>
          </w:p>
        </w:tc>
        <w:tc>
          <w:tcPr>
            <w:tcW w:w="425" w:type="dxa"/>
            <w:shd w:val="clear" w:color="auto" w:fill="D9D9D9"/>
            <w:vAlign w:val="center"/>
          </w:tcPr>
          <w:p w14:paraId="5B78631F" w14:textId="77777777" w:rsidR="00A038A8" w:rsidRPr="00A038A8" w:rsidRDefault="00A038A8" w:rsidP="00D7141A">
            <w:pPr>
              <w:numPr>
                <w:ilvl w:val="12"/>
                <w:numId w:val="0"/>
              </w:numPr>
              <w:jc w:val="center"/>
              <w:rPr>
                <w:sz w:val="16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347F7128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567" w:type="dxa"/>
            <w:shd w:val="clear" w:color="auto" w:fill="D9D9D9"/>
            <w:vAlign w:val="center"/>
          </w:tcPr>
          <w:p w14:paraId="1824DDA8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39" w:type="dxa"/>
            <w:shd w:val="clear" w:color="auto" w:fill="D9D9D9"/>
            <w:vAlign w:val="center"/>
          </w:tcPr>
          <w:p w14:paraId="59582C81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46" w:type="dxa"/>
            <w:shd w:val="clear" w:color="auto" w:fill="D9D9D9"/>
            <w:vAlign w:val="center"/>
          </w:tcPr>
          <w:p w14:paraId="26B02CBA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46" w:type="dxa"/>
            <w:tcBorders>
              <w:right w:val="single" w:sz="18" w:space="0" w:color="auto"/>
            </w:tcBorders>
            <w:shd w:val="clear" w:color="auto" w:fill="D9D9D9"/>
            <w:vAlign w:val="center"/>
          </w:tcPr>
          <w:p w14:paraId="4FB0A992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</w:tr>
      <w:tr w:rsidR="00A038A8" w:rsidRPr="00A038A8" w14:paraId="1CBDCD93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vAlign w:val="center"/>
          </w:tcPr>
          <w:p w14:paraId="34632697" w14:textId="55288357" w:rsidR="00A038A8" w:rsidRPr="00A038A8" w:rsidRDefault="00A038A8" w:rsidP="00D7141A">
            <w:pPr>
              <w:keepNext/>
              <w:numPr>
                <w:ilvl w:val="12"/>
                <w:numId w:val="0"/>
              </w:numPr>
              <w:ind w:left="57" w:right="57"/>
              <w:outlineLvl w:val="0"/>
              <w:rPr>
                <w:bCs/>
                <w:sz w:val="16"/>
              </w:rPr>
            </w:pPr>
            <w:bookmarkStart w:id="160" w:name="_Toc69391512"/>
            <w:r w:rsidRPr="00A038A8">
              <w:rPr>
                <w:bCs/>
                <w:sz w:val="16"/>
              </w:rPr>
              <w:t>odstraňování invazních druhů rostlin</w:t>
            </w:r>
            <w:bookmarkEnd w:id="160"/>
            <w:r w:rsidRPr="00A038A8">
              <w:rPr>
                <w:bCs/>
                <w:sz w:val="16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14:paraId="5ACC4E9D" w14:textId="77777777" w:rsidR="00A038A8" w:rsidRPr="00A038A8" w:rsidRDefault="00A038A8" w:rsidP="00D7141A">
            <w:pPr>
              <w:numPr>
                <w:ilvl w:val="12"/>
                <w:numId w:val="0"/>
              </w:numPr>
              <w:jc w:val="center"/>
              <w:rPr>
                <w:sz w:val="16"/>
              </w:rPr>
            </w:pPr>
            <w:r w:rsidRPr="00A038A8">
              <w:rPr>
                <w:sz w:val="16"/>
              </w:rPr>
              <w:t>ha</w:t>
            </w:r>
          </w:p>
        </w:tc>
        <w:tc>
          <w:tcPr>
            <w:tcW w:w="851" w:type="dxa"/>
            <w:vAlign w:val="center"/>
          </w:tcPr>
          <w:p w14:paraId="6AF0BC1E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1,00</w:t>
            </w:r>
          </w:p>
        </w:tc>
        <w:tc>
          <w:tcPr>
            <w:tcW w:w="567" w:type="dxa"/>
            <w:vAlign w:val="center"/>
          </w:tcPr>
          <w:p w14:paraId="306DB7FF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3x</w:t>
            </w:r>
          </w:p>
        </w:tc>
        <w:tc>
          <w:tcPr>
            <w:tcW w:w="839" w:type="dxa"/>
            <w:vAlign w:val="center"/>
          </w:tcPr>
          <w:p w14:paraId="7C387718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3,00</w:t>
            </w:r>
          </w:p>
        </w:tc>
        <w:tc>
          <w:tcPr>
            <w:tcW w:w="846" w:type="dxa"/>
            <w:vAlign w:val="center"/>
          </w:tcPr>
          <w:p w14:paraId="1D3DBC2C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40000,00</w:t>
            </w:r>
          </w:p>
        </w:tc>
        <w:tc>
          <w:tcPr>
            <w:tcW w:w="846" w:type="dxa"/>
            <w:tcBorders>
              <w:right w:val="single" w:sz="18" w:space="0" w:color="auto"/>
            </w:tcBorders>
            <w:vAlign w:val="center"/>
          </w:tcPr>
          <w:p w14:paraId="64689F8D" w14:textId="1D9C8643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120</w:t>
            </w:r>
            <w:r w:rsidR="004C4FAB">
              <w:rPr>
                <w:sz w:val="16"/>
              </w:rPr>
              <w:t xml:space="preserve"> </w:t>
            </w:r>
            <w:r w:rsidRPr="00A038A8">
              <w:rPr>
                <w:sz w:val="16"/>
              </w:rPr>
              <w:t>000</w:t>
            </w:r>
          </w:p>
        </w:tc>
      </w:tr>
      <w:tr w:rsidR="00A038A8" w:rsidRPr="00A038A8" w14:paraId="2507F8E6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388442B7" w14:textId="22A24D63" w:rsidR="00A038A8" w:rsidRPr="00A038A8" w:rsidRDefault="00A038A8" w:rsidP="00D7141A">
            <w:pPr>
              <w:keepNext/>
              <w:numPr>
                <w:ilvl w:val="12"/>
                <w:numId w:val="0"/>
              </w:numPr>
              <w:ind w:left="57" w:right="57"/>
              <w:outlineLvl w:val="0"/>
              <w:rPr>
                <w:b/>
                <w:bCs/>
                <w:sz w:val="16"/>
              </w:rPr>
            </w:pPr>
            <w:bookmarkStart w:id="161" w:name="_Toc69391513"/>
            <w:r w:rsidRPr="00A038A8">
              <w:rPr>
                <w:b/>
                <w:bCs/>
                <w:sz w:val="16"/>
              </w:rPr>
              <w:t>Péče o populace a biotopy živočichů</w:t>
            </w:r>
            <w:bookmarkEnd w:id="161"/>
            <w:r w:rsidRPr="00A038A8">
              <w:rPr>
                <w:b/>
                <w:bCs/>
                <w:sz w:val="16"/>
              </w:rPr>
              <w:t xml:space="preserve"> </w:t>
            </w:r>
          </w:p>
          <w:p w14:paraId="450036CE" w14:textId="77777777" w:rsidR="00A038A8" w:rsidRPr="00A038A8" w:rsidRDefault="00A038A8" w:rsidP="00D7141A">
            <w:pPr>
              <w:keepNext/>
              <w:numPr>
                <w:ilvl w:val="12"/>
                <w:numId w:val="0"/>
              </w:numPr>
              <w:ind w:left="57" w:right="57"/>
              <w:outlineLvl w:val="0"/>
              <w:rPr>
                <w:b/>
                <w:bCs/>
                <w:sz w:val="16"/>
              </w:rPr>
            </w:pPr>
            <w:bookmarkStart w:id="162" w:name="_Toc69391514"/>
            <w:r w:rsidRPr="00A038A8">
              <w:rPr>
                <w:b/>
                <w:bCs/>
                <w:sz w:val="16"/>
              </w:rPr>
              <w:t>(jinde neuvedená)</w:t>
            </w:r>
            <w:bookmarkEnd w:id="162"/>
          </w:p>
        </w:tc>
        <w:tc>
          <w:tcPr>
            <w:tcW w:w="425" w:type="dxa"/>
            <w:shd w:val="clear" w:color="auto" w:fill="D9D9D9"/>
            <w:vAlign w:val="center"/>
          </w:tcPr>
          <w:p w14:paraId="34434BE3" w14:textId="77777777" w:rsidR="00A038A8" w:rsidRPr="00A038A8" w:rsidRDefault="00A038A8" w:rsidP="00D7141A">
            <w:pPr>
              <w:numPr>
                <w:ilvl w:val="12"/>
                <w:numId w:val="0"/>
              </w:numPr>
              <w:jc w:val="center"/>
              <w:rPr>
                <w:sz w:val="16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14C30F25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567" w:type="dxa"/>
            <w:shd w:val="clear" w:color="auto" w:fill="D9D9D9"/>
            <w:vAlign w:val="center"/>
          </w:tcPr>
          <w:p w14:paraId="1A28C374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39" w:type="dxa"/>
            <w:shd w:val="clear" w:color="auto" w:fill="D9D9D9"/>
            <w:vAlign w:val="center"/>
          </w:tcPr>
          <w:p w14:paraId="28DEF7C8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46" w:type="dxa"/>
            <w:shd w:val="clear" w:color="auto" w:fill="D9D9D9"/>
            <w:vAlign w:val="center"/>
          </w:tcPr>
          <w:p w14:paraId="0CD487CE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46" w:type="dxa"/>
            <w:tcBorders>
              <w:right w:val="single" w:sz="18" w:space="0" w:color="auto"/>
            </w:tcBorders>
            <w:shd w:val="clear" w:color="auto" w:fill="D9D9D9"/>
            <w:vAlign w:val="center"/>
          </w:tcPr>
          <w:p w14:paraId="506A9CA3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</w:tr>
      <w:tr w:rsidR="00A038A8" w:rsidRPr="00A038A8" w14:paraId="188C2333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vAlign w:val="center"/>
          </w:tcPr>
          <w:p w14:paraId="3DE467AC" w14:textId="58AC49D1" w:rsidR="00A038A8" w:rsidRPr="00A038A8" w:rsidRDefault="00A038A8" w:rsidP="00D7141A">
            <w:pPr>
              <w:keepNext/>
              <w:numPr>
                <w:ilvl w:val="12"/>
                <w:numId w:val="0"/>
              </w:numPr>
              <w:ind w:left="57" w:right="57"/>
              <w:outlineLvl w:val="0"/>
              <w:rPr>
                <w:bCs/>
                <w:sz w:val="16"/>
              </w:rPr>
            </w:pPr>
            <w:bookmarkStart w:id="163" w:name="_Toc69391515"/>
            <w:r w:rsidRPr="00A038A8">
              <w:rPr>
                <w:bCs/>
                <w:sz w:val="16"/>
              </w:rPr>
              <w:t xml:space="preserve">les </w:t>
            </w:r>
            <w:r w:rsidR="002E0F78" w:rsidRPr="002E0F78">
              <w:t>–</w:t>
            </w:r>
            <w:r w:rsidR="00FC225B">
              <w:t xml:space="preserve"> </w:t>
            </w:r>
            <w:r w:rsidRPr="00A038A8">
              <w:rPr>
                <w:bCs/>
                <w:sz w:val="16"/>
              </w:rPr>
              <w:t>řez biologicky hodnotných provozně nebezpečných stromů (podél veřejně přístupných cest a stezek)</w:t>
            </w:r>
            <w:bookmarkEnd w:id="163"/>
          </w:p>
        </w:tc>
        <w:tc>
          <w:tcPr>
            <w:tcW w:w="425" w:type="dxa"/>
            <w:vAlign w:val="center"/>
          </w:tcPr>
          <w:p w14:paraId="7E69FC56" w14:textId="77777777" w:rsidR="00A038A8" w:rsidRPr="00A038A8" w:rsidRDefault="00A038A8" w:rsidP="00D7141A">
            <w:pPr>
              <w:numPr>
                <w:ilvl w:val="12"/>
                <w:numId w:val="0"/>
              </w:numPr>
              <w:jc w:val="center"/>
              <w:rPr>
                <w:sz w:val="16"/>
              </w:rPr>
            </w:pPr>
            <w:r w:rsidRPr="00A038A8">
              <w:rPr>
                <w:sz w:val="16"/>
              </w:rPr>
              <w:t>ks</w:t>
            </w:r>
          </w:p>
        </w:tc>
        <w:tc>
          <w:tcPr>
            <w:tcW w:w="851" w:type="dxa"/>
            <w:vAlign w:val="center"/>
          </w:tcPr>
          <w:p w14:paraId="43025AB1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30,00</w:t>
            </w:r>
          </w:p>
        </w:tc>
        <w:tc>
          <w:tcPr>
            <w:tcW w:w="567" w:type="dxa"/>
            <w:vAlign w:val="center"/>
          </w:tcPr>
          <w:p w14:paraId="4C5DFE0F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1x</w:t>
            </w:r>
          </w:p>
        </w:tc>
        <w:tc>
          <w:tcPr>
            <w:tcW w:w="839" w:type="dxa"/>
            <w:vAlign w:val="center"/>
          </w:tcPr>
          <w:p w14:paraId="4CE86369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30,00</w:t>
            </w:r>
          </w:p>
        </w:tc>
        <w:tc>
          <w:tcPr>
            <w:tcW w:w="846" w:type="dxa"/>
            <w:vAlign w:val="center"/>
          </w:tcPr>
          <w:p w14:paraId="0A3A8472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7000,00</w:t>
            </w:r>
          </w:p>
        </w:tc>
        <w:tc>
          <w:tcPr>
            <w:tcW w:w="846" w:type="dxa"/>
            <w:tcBorders>
              <w:right w:val="single" w:sz="18" w:space="0" w:color="auto"/>
            </w:tcBorders>
            <w:vAlign w:val="center"/>
          </w:tcPr>
          <w:p w14:paraId="01F7BFF7" w14:textId="25F3ADAC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210</w:t>
            </w:r>
            <w:r w:rsidR="004C4FAB">
              <w:rPr>
                <w:sz w:val="16"/>
              </w:rPr>
              <w:t xml:space="preserve"> </w:t>
            </w:r>
            <w:r w:rsidRPr="00A038A8">
              <w:rPr>
                <w:sz w:val="16"/>
              </w:rPr>
              <w:t>000</w:t>
            </w:r>
          </w:p>
        </w:tc>
      </w:tr>
      <w:tr w:rsidR="00A038A8" w:rsidRPr="00A038A8" w14:paraId="211F1EEB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532F2568" w14:textId="128EB44A" w:rsidR="00A038A8" w:rsidRPr="00A038A8" w:rsidRDefault="00A038A8" w:rsidP="00D7141A">
            <w:pPr>
              <w:keepNext/>
              <w:numPr>
                <w:ilvl w:val="12"/>
                <w:numId w:val="0"/>
              </w:numPr>
              <w:ind w:left="57" w:right="57"/>
              <w:outlineLvl w:val="0"/>
              <w:rPr>
                <w:b/>
                <w:bCs/>
                <w:sz w:val="16"/>
              </w:rPr>
            </w:pPr>
            <w:bookmarkStart w:id="164" w:name="_Toc69391516"/>
            <w:r w:rsidRPr="00A038A8">
              <w:rPr>
                <w:b/>
                <w:bCs/>
                <w:sz w:val="16"/>
              </w:rPr>
              <w:t>Nakládání s odpady</w:t>
            </w:r>
            <w:bookmarkEnd w:id="164"/>
          </w:p>
        </w:tc>
        <w:tc>
          <w:tcPr>
            <w:tcW w:w="425" w:type="dxa"/>
            <w:shd w:val="clear" w:color="auto" w:fill="D9D9D9"/>
            <w:vAlign w:val="center"/>
          </w:tcPr>
          <w:p w14:paraId="52BAFB5E" w14:textId="77777777" w:rsidR="00A038A8" w:rsidRPr="00A038A8" w:rsidRDefault="00A038A8" w:rsidP="00D7141A">
            <w:pPr>
              <w:numPr>
                <w:ilvl w:val="12"/>
                <w:numId w:val="0"/>
              </w:numPr>
              <w:jc w:val="center"/>
              <w:rPr>
                <w:sz w:val="16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6A4A3743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567" w:type="dxa"/>
            <w:shd w:val="clear" w:color="auto" w:fill="D9D9D9"/>
            <w:vAlign w:val="center"/>
          </w:tcPr>
          <w:p w14:paraId="3C36F7AE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39" w:type="dxa"/>
            <w:shd w:val="clear" w:color="auto" w:fill="D9D9D9"/>
            <w:vAlign w:val="center"/>
          </w:tcPr>
          <w:p w14:paraId="23C8AF18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46" w:type="dxa"/>
            <w:shd w:val="clear" w:color="auto" w:fill="D9D9D9"/>
            <w:vAlign w:val="center"/>
          </w:tcPr>
          <w:p w14:paraId="64F2003C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46" w:type="dxa"/>
            <w:tcBorders>
              <w:right w:val="single" w:sz="18" w:space="0" w:color="auto"/>
            </w:tcBorders>
            <w:shd w:val="clear" w:color="auto" w:fill="D9D9D9"/>
            <w:vAlign w:val="center"/>
          </w:tcPr>
          <w:p w14:paraId="32FFF9CE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</w:tr>
      <w:tr w:rsidR="00A038A8" w:rsidRPr="00A038A8" w14:paraId="2C79776C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vAlign w:val="center"/>
          </w:tcPr>
          <w:p w14:paraId="41F1D0FF" w14:textId="77777777" w:rsidR="00A038A8" w:rsidRPr="00A038A8" w:rsidRDefault="00A038A8" w:rsidP="00D7141A">
            <w:pPr>
              <w:ind w:left="57" w:right="57"/>
              <w:rPr>
                <w:sz w:val="16"/>
              </w:rPr>
            </w:pPr>
            <w:r w:rsidRPr="00A038A8">
              <w:rPr>
                <w:sz w:val="16"/>
              </w:rPr>
              <w:t>úklid a odvoz odpadu (odpadků)</w:t>
            </w:r>
          </w:p>
        </w:tc>
        <w:tc>
          <w:tcPr>
            <w:tcW w:w="425" w:type="dxa"/>
            <w:vAlign w:val="center"/>
          </w:tcPr>
          <w:p w14:paraId="74EBA63E" w14:textId="77777777" w:rsidR="00A038A8" w:rsidRPr="00A038A8" w:rsidRDefault="00A038A8" w:rsidP="00D7141A">
            <w:pPr>
              <w:numPr>
                <w:ilvl w:val="12"/>
                <w:numId w:val="0"/>
              </w:numPr>
              <w:jc w:val="center"/>
              <w:rPr>
                <w:sz w:val="16"/>
                <w:vertAlign w:val="superscript"/>
              </w:rPr>
            </w:pPr>
            <w:r w:rsidRPr="00A038A8">
              <w:rPr>
                <w:sz w:val="16"/>
              </w:rPr>
              <w:t>m</w:t>
            </w:r>
            <w:r w:rsidRPr="00A038A8">
              <w:rPr>
                <w:sz w:val="16"/>
                <w:vertAlign w:val="superscript"/>
              </w:rPr>
              <w:t>3</w:t>
            </w:r>
          </w:p>
        </w:tc>
        <w:tc>
          <w:tcPr>
            <w:tcW w:w="851" w:type="dxa"/>
            <w:vAlign w:val="center"/>
          </w:tcPr>
          <w:p w14:paraId="0F55900A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N</w:t>
            </w:r>
          </w:p>
        </w:tc>
        <w:tc>
          <w:tcPr>
            <w:tcW w:w="567" w:type="dxa"/>
            <w:vAlign w:val="center"/>
          </w:tcPr>
          <w:p w14:paraId="60837851" w14:textId="7B11F175" w:rsidR="00A038A8" w:rsidRPr="00A038A8" w:rsidRDefault="00F2047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  <w:r w:rsidR="000E5AD3" w:rsidRPr="00A038A8">
              <w:rPr>
                <w:sz w:val="16"/>
              </w:rPr>
              <w:t>x</w:t>
            </w:r>
          </w:p>
        </w:tc>
        <w:tc>
          <w:tcPr>
            <w:tcW w:w="839" w:type="dxa"/>
            <w:vAlign w:val="center"/>
          </w:tcPr>
          <w:p w14:paraId="2EABAD78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N</w:t>
            </w:r>
          </w:p>
        </w:tc>
        <w:tc>
          <w:tcPr>
            <w:tcW w:w="846" w:type="dxa"/>
            <w:vAlign w:val="center"/>
          </w:tcPr>
          <w:p w14:paraId="0B2A999B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N</w:t>
            </w:r>
          </w:p>
        </w:tc>
        <w:tc>
          <w:tcPr>
            <w:tcW w:w="846" w:type="dxa"/>
            <w:tcBorders>
              <w:right w:val="single" w:sz="18" w:space="0" w:color="auto"/>
            </w:tcBorders>
            <w:vAlign w:val="center"/>
          </w:tcPr>
          <w:p w14:paraId="7C538DF2" w14:textId="0D462C59" w:rsidR="00A038A8" w:rsidRPr="00A038A8" w:rsidRDefault="000E5AD3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 w:rsidR="00F20478">
              <w:rPr>
                <w:sz w:val="16"/>
              </w:rPr>
              <w:t>6</w:t>
            </w:r>
            <w:r w:rsidR="004C4FAB">
              <w:rPr>
                <w:sz w:val="16"/>
              </w:rPr>
              <w:t xml:space="preserve"> </w:t>
            </w:r>
            <w:r w:rsidRPr="00A038A8">
              <w:rPr>
                <w:sz w:val="16"/>
              </w:rPr>
              <w:t>000</w:t>
            </w:r>
          </w:p>
        </w:tc>
      </w:tr>
      <w:tr w:rsidR="00A038A8" w:rsidRPr="00A038A8" w14:paraId="18F2F853" w14:textId="77777777" w:rsidTr="00BF7178">
        <w:trPr>
          <w:cantSplit/>
          <w:trHeight w:val="160"/>
        </w:trPr>
        <w:tc>
          <w:tcPr>
            <w:tcW w:w="4698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4AE74379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rPr>
                <w:b/>
                <w:sz w:val="16"/>
              </w:rPr>
            </w:pPr>
            <w:r w:rsidRPr="00A038A8">
              <w:rPr>
                <w:b/>
                <w:sz w:val="16"/>
              </w:rPr>
              <w:t>Zaměření a vyznačení území v terénu</w:t>
            </w:r>
          </w:p>
        </w:tc>
        <w:tc>
          <w:tcPr>
            <w:tcW w:w="425" w:type="dxa"/>
            <w:shd w:val="clear" w:color="auto" w:fill="D9D9D9"/>
            <w:vAlign w:val="center"/>
          </w:tcPr>
          <w:p w14:paraId="25145F9C" w14:textId="77777777" w:rsidR="00A038A8" w:rsidRPr="00A038A8" w:rsidRDefault="00A038A8" w:rsidP="00D7141A">
            <w:pPr>
              <w:numPr>
                <w:ilvl w:val="12"/>
                <w:numId w:val="0"/>
              </w:numPr>
              <w:jc w:val="center"/>
              <w:rPr>
                <w:sz w:val="16"/>
              </w:rPr>
            </w:pPr>
          </w:p>
        </w:tc>
        <w:tc>
          <w:tcPr>
            <w:tcW w:w="851" w:type="dxa"/>
            <w:shd w:val="clear" w:color="auto" w:fill="D9D9D9"/>
          </w:tcPr>
          <w:p w14:paraId="19A4B7AB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567" w:type="dxa"/>
            <w:shd w:val="clear" w:color="auto" w:fill="D9D9D9"/>
            <w:vAlign w:val="center"/>
          </w:tcPr>
          <w:p w14:paraId="5F26E659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39" w:type="dxa"/>
            <w:shd w:val="clear" w:color="auto" w:fill="D9D9D9"/>
            <w:vAlign w:val="center"/>
          </w:tcPr>
          <w:p w14:paraId="725FCC41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46" w:type="dxa"/>
            <w:shd w:val="clear" w:color="auto" w:fill="D9D9D9"/>
            <w:vAlign w:val="center"/>
          </w:tcPr>
          <w:p w14:paraId="602BD757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46" w:type="dxa"/>
            <w:tcBorders>
              <w:right w:val="single" w:sz="18" w:space="0" w:color="auto"/>
            </w:tcBorders>
            <w:shd w:val="clear" w:color="auto" w:fill="D9D9D9"/>
            <w:vAlign w:val="center"/>
          </w:tcPr>
          <w:p w14:paraId="0CF11D05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</w:tr>
      <w:tr w:rsidR="00A038A8" w:rsidRPr="00A038A8" w14:paraId="6A308474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vAlign w:val="center"/>
          </w:tcPr>
          <w:p w14:paraId="3C2D41C6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rPr>
                <w:sz w:val="16"/>
              </w:rPr>
            </w:pPr>
            <w:r w:rsidRPr="00A038A8">
              <w:rPr>
                <w:sz w:val="16"/>
              </w:rPr>
              <w:t>údržba „hraničníků“, tabulí se státním znakem, doplňkových tabulek</w:t>
            </w:r>
          </w:p>
        </w:tc>
        <w:tc>
          <w:tcPr>
            <w:tcW w:w="425" w:type="dxa"/>
            <w:vAlign w:val="center"/>
          </w:tcPr>
          <w:p w14:paraId="2F41168F" w14:textId="77777777" w:rsidR="00A038A8" w:rsidRPr="00A038A8" w:rsidRDefault="00A038A8" w:rsidP="00D7141A">
            <w:pPr>
              <w:numPr>
                <w:ilvl w:val="12"/>
                <w:numId w:val="0"/>
              </w:numPr>
              <w:jc w:val="center"/>
              <w:rPr>
                <w:sz w:val="16"/>
              </w:rPr>
            </w:pPr>
            <w:r w:rsidRPr="00A038A8">
              <w:rPr>
                <w:sz w:val="16"/>
              </w:rPr>
              <w:t>ks</w:t>
            </w:r>
          </w:p>
        </w:tc>
        <w:tc>
          <w:tcPr>
            <w:tcW w:w="851" w:type="dxa"/>
          </w:tcPr>
          <w:p w14:paraId="6F0B2651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10,00</w:t>
            </w:r>
          </w:p>
        </w:tc>
        <w:tc>
          <w:tcPr>
            <w:tcW w:w="567" w:type="dxa"/>
            <w:vAlign w:val="center"/>
          </w:tcPr>
          <w:p w14:paraId="19C9DE60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N</w:t>
            </w:r>
          </w:p>
        </w:tc>
        <w:tc>
          <w:tcPr>
            <w:tcW w:w="839" w:type="dxa"/>
            <w:vAlign w:val="center"/>
          </w:tcPr>
          <w:p w14:paraId="7064C08B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10,00</w:t>
            </w:r>
          </w:p>
        </w:tc>
        <w:tc>
          <w:tcPr>
            <w:tcW w:w="846" w:type="dxa"/>
            <w:vAlign w:val="center"/>
          </w:tcPr>
          <w:p w14:paraId="643B931F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1000,00</w:t>
            </w:r>
          </w:p>
        </w:tc>
        <w:tc>
          <w:tcPr>
            <w:tcW w:w="846" w:type="dxa"/>
            <w:tcBorders>
              <w:right w:val="single" w:sz="18" w:space="0" w:color="auto"/>
            </w:tcBorders>
            <w:vAlign w:val="center"/>
          </w:tcPr>
          <w:p w14:paraId="5C880B90" w14:textId="5A288D4D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10</w:t>
            </w:r>
            <w:r w:rsidR="004C4FAB">
              <w:rPr>
                <w:sz w:val="16"/>
              </w:rPr>
              <w:t xml:space="preserve"> </w:t>
            </w:r>
            <w:r w:rsidRPr="00A038A8">
              <w:rPr>
                <w:sz w:val="16"/>
              </w:rPr>
              <w:t>000</w:t>
            </w:r>
          </w:p>
        </w:tc>
      </w:tr>
      <w:tr w:rsidR="00A038A8" w:rsidRPr="00A038A8" w14:paraId="57027D13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vAlign w:val="center"/>
          </w:tcPr>
          <w:p w14:paraId="62563A9E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rPr>
                <w:sz w:val="16"/>
              </w:rPr>
            </w:pPr>
            <w:r w:rsidRPr="00A038A8">
              <w:rPr>
                <w:sz w:val="16"/>
              </w:rPr>
              <w:t>obnova pruhového značení hranice ZCHÚ</w:t>
            </w:r>
          </w:p>
        </w:tc>
        <w:tc>
          <w:tcPr>
            <w:tcW w:w="425" w:type="dxa"/>
            <w:vAlign w:val="center"/>
          </w:tcPr>
          <w:p w14:paraId="2113AF7E" w14:textId="77777777" w:rsidR="00A038A8" w:rsidRPr="00A038A8" w:rsidRDefault="00A038A8" w:rsidP="00D7141A">
            <w:pPr>
              <w:numPr>
                <w:ilvl w:val="12"/>
                <w:numId w:val="0"/>
              </w:numPr>
              <w:jc w:val="center"/>
              <w:rPr>
                <w:sz w:val="16"/>
              </w:rPr>
            </w:pPr>
            <w:r w:rsidRPr="00A038A8">
              <w:rPr>
                <w:sz w:val="16"/>
              </w:rPr>
              <w:t>km</w:t>
            </w:r>
          </w:p>
        </w:tc>
        <w:tc>
          <w:tcPr>
            <w:tcW w:w="851" w:type="dxa"/>
            <w:vAlign w:val="center"/>
          </w:tcPr>
          <w:p w14:paraId="0B40446D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7,00</w:t>
            </w:r>
          </w:p>
        </w:tc>
        <w:tc>
          <w:tcPr>
            <w:tcW w:w="567" w:type="dxa"/>
            <w:vAlign w:val="center"/>
          </w:tcPr>
          <w:p w14:paraId="3B8DC04C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1x</w:t>
            </w:r>
          </w:p>
        </w:tc>
        <w:tc>
          <w:tcPr>
            <w:tcW w:w="839" w:type="dxa"/>
            <w:vAlign w:val="center"/>
          </w:tcPr>
          <w:p w14:paraId="4816EE03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7,00</w:t>
            </w:r>
          </w:p>
        </w:tc>
        <w:tc>
          <w:tcPr>
            <w:tcW w:w="846" w:type="dxa"/>
            <w:vAlign w:val="center"/>
          </w:tcPr>
          <w:p w14:paraId="32B5D117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1500,00</w:t>
            </w:r>
          </w:p>
        </w:tc>
        <w:tc>
          <w:tcPr>
            <w:tcW w:w="846" w:type="dxa"/>
            <w:tcBorders>
              <w:right w:val="single" w:sz="18" w:space="0" w:color="auto"/>
            </w:tcBorders>
            <w:vAlign w:val="center"/>
          </w:tcPr>
          <w:p w14:paraId="04233DB2" w14:textId="15B2B84B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10</w:t>
            </w:r>
            <w:r w:rsidR="004C4FAB">
              <w:rPr>
                <w:sz w:val="16"/>
              </w:rPr>
              <w:t xml:space="preserve"> </w:t>
            </w:r>
            <w:r w:rsidRPr="00A038A8">
              <w:rPr>
                <w:sz w:val="16"/>
              </w:rPr>
              <w:t>500</w:t>
            </w:r>
          </w:p>
        </w:tc>
      </w:tr>
      <w:tr w:rsidR="00A038A8" w:rsidRPr="00A038A8" w14:paraId="0170DE9E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15853093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rPr>
                <w:b/>
                <w:sz w:val="16"/>
              </w:rPr>
            </w:pPr>
            <w:r w:rsidRPr="00A038A8">
              <w:rPr>
                <w:b/>
                <w:sz w:val="16"/>
              </w:rPr>
              <w:t>Návrhy na regulaci rekreačního a sportovního využívání území veřejností</w:t>
            </w:r>
          </w:p>
        </w:tc>
        <w:tc>
          <w:tcPr>
            <w:tcW w:w="425" w:type="dxa"/>
            <w:shd w:val="clear" w:color="auto" w:fill="D9D9D9"/>
            <w:vAlign w:val="center"/>
          </w:tcPr>
          <w:p w14:paraId="31A535BE" w14:textId="77777777" w:rsidR="00A038A8" w:rsidRPr="00A038A8" w:rsidRDefault="00A038A8" w:rsidP="00D7141A">
            <w:pPr>
              <w:numPr>
                <w:ilvl w:val="12"/>
                <w:numId w:val="0"/>
              </w:numPr>
              <w:jc w:val="center"/>
              <w:rPr>
                <w:sz w:val="16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2A0B98A9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567" w:type="dxa"/>
            <w:shd w:val="clear" w:color="auto" w:fill="D9D9D9"/>
            <w:vAlign w:val="center"/>
          </w:tcPr>
          <w:p w14:paraId="19EC4EAF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39" w:type="dxa"/>
            <w:shd w:val="clear" w:color="auto" w:fill="D9D9D9"/>
            <w:vAlign w:val="center"/>
          </w:tcPr>
          <w:p w14:paraId="19934766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46" w:type="dxa"/>
            <w:shd w:val="clear" w:color="auto" w:fill="D9D9D9"/>
            <w:vAlign w:val="center"/>
          </w:tcPr>
          <w:p w14:paraId="4226D3E5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46" w:type="dxa"/>
            <w:tcBorders>
              <w:right w:val="single" w:sz="18" w:space="0" w:color="auto"/>
            </w:tcBorders>
            <w:shd w:val="clear" w:color="auto" w:fill="D9D9D9"/>
            <w:vAlign w:val="center"/>
          </w:tcPr>
          <w:p w14:paraId="669BC8BD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</w:tr>
      <w:tr w:rsidR="00A038A8" w:rsidRPr="00A038A8" w14:paraId="07E79452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vAlign w:val="center"/>
          </w:tcPr>
          <w:p w14:paraId="621912B6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rPr>
                <w:sz w:val="16"/>
              </w:rPr>
            </w:pPr>
            <w:r w:rsidRPr="00A038A8">
              <w:rPr>
                <w:sz w:val="16"/>
              </w:rPr>
              <w:t>zajišťování průchodnosti veřejně přístupných cest a stezek (v případě pádu stromů, větví)</w:t>
            </w:r>
          </w:p>
        </w:tc>
        <w:tc>
          <w:tcPr>
            <w:tcW w:w="425" w:type="dxa"/>
            <w:vAlign w:val="center"/>
          </w:tcPr>
          <w:p w14:paraId="76EFBC9D" w14:textId="77777777" w:rsidR="00A038A8" w:rsidRPr="00A038A8" w:rsidRDefault="00A038A8" w:rsidP="00D7141A">
            <w:pPr>
              <w:numPr>
                <w:ilvl w:val="12"/>
                <w:numId w:val="0"/>
              </w:numPr>
              <w:jc w:val="center"/>
              <w:rPr>
                <w:sz w:val="16"/>
              </w:rPr>
            </w:pPr>
            <w:r w:rsidRPr="00A038A8">
              <w:rPr>
                <w:sz w:val="16"/>
              </w:rPr>
              <w:t>m</w:t>
            </w:r>
            <w:r w:rsidRPr="00A038A8">
              <w:rPr>
                <w:sz w:val="16"/>
                <w:vertAlign w:val="superscript"/>
              </w:rPr>
              <w:t>3</w:t>
            </w:r>
          </w:p>
        </w:tc>
        <w:tc>
          <w:tcPr>
            <w:tcW w:w="851" w:type="dxa"/>
            <w:vAlign w:val="center"/>
          </w:tcPr>
          <w:p w14:paraId="6623B8F0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N</w:t>
            </w:r>
          </w:p>
        </w:tc>
        <w:tc>
          <w:tcPr>
            <w:tcW w:w="567" w:type="dxa"/>
            <w:vAlign w:val="center"/>
          </w:tcPr>
          <w:p w14:paraId="037AAA3B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N</w:t>
            </w:r>
          </w:p>
        </w:tc>
        <w:tc>
          <w:tcPr>
            <w:tcW w:w="839" w:type="dxa"/>
            <w:vAlign w:val="center"/>
          </w:tcPr>
          <w:p w14:paraId="13E14126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N</w:t>
            </w:r>
          </w:p>
        </w:tc>
        <w:tc>
          <w:tcPr>
            <w:tcW w:w="846" w:type="dxa"/>
            <w:vAlign w:val="center"/>
          </w:tcPr>
          <w:p w14:paraId="438D0C9F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N</w:t>
            </w:r>
          </w:p>
        </w:tc>
        <w:tc>
          <w:tcPr>
            <w:tcW w:w="846" w:type="dxa"/>
            <w:tcBorders>
              <w:right w:val="single" w:sz="18" w:space="0" w:color="auto"/>
            </w:tcBorders>
            <w:vAlign w:val="center"/>
          </w:tcPr>
          <w:p w14:paraId="152A03FC" w14:textId="59F3F6D9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50</w:t>
            </w:r>
            <w:r w:rsidR="004C4FAB">
              <w:rPr>
                <w:sz w:val="16"/>
              </w:rPr>
              <w:t xml:space="preserve"> </w:t>
            </w:r>
            <w:r w:rsidRPr="00A038A8">
              <w:rPr>
                <w:sz w:val="16"/>
              </w:rPr>
              <w:t>000</w:t>
            </w:r>
          </w:p>
        </w:tc>
      </w:tr>
      <w:tr w:rsidR="00A038A8" w:rsidRPr="00A038A8" w14:paraId="5F118D37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5A31C2FD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rPr>
                <w:b/>
                <w:sz w:val="16"/>
              </w:rPr>
            </w:pPr>
            <w:r w:rsidRPr="00A038A8">
              <w:rPr>
                <w:b/>
                <w:sz w:val="16"/>
              </w:rPr>
              <w:t>Návrhy na vzdělávací využití</w:t>
            </w:r>
          </w:p>
        </w:tc>
        <w:tc>
          <w:tcPr>
            <w:tcW w:w="425" w:type="dxa"/>
            <w:shd w:val="clear" w:color="auto" w:fill="D9D9D9"/>
            <w:vAlign w:val="center"/>
          </w:tcPr>
          <w:p w14:paraId="42123C67" w14:textId="77777777" w:rsidR="00A038A8" w:rsidRPr="00A038A8" w:rsidRDefault="00A038A8" w:rsidP="00D7141A">
            <w:pPr>
              <w:numPr>
                <w:ilvl w:val="12"/>
                <w:numId w:val="0"/>
              </w:numPr>
              <w:jc w:val="center"/>
              <w:rPr>
                <w:sz w:val="16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50A402C0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567" w:type="dxa"/>
            <w:shd w:val="clear" w:color="auto" w:fill="D9D9D9"/>
            <w:vAlign w:val="center"/>
          </w:tcPr>
          <w:p w14:paraId="3F0A5698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39" w:type="dxa"/>
            <w:shd w:val="clear" w:color="auto" w:fill="D9D9D9"/>
            <w:vAlign w:val="center"/>
          </w:tcPr>
          <w:p w14:paraId="0AA8CCB4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46" w:type="dxa"/>
            <w:shd w:val="clear" w:color="auto" w:fill="D9D9D9"/>
            <w:vAlign w:val="center"/>
          </w:tcPr>
          <w:p w14:paraId="08C1D3CF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46" w:type="dxa"/>
            <w:tcBorders>
              <w:right w:val="single" w:sz="18" w:space="0" w:color="auto"/>
            </w:tcBorders>
            <w:shd w:val="clear" w:color="auto" w:fill="D9D9D9"/>
            <w:vAlign w:val="center"/>
          </w:tcPr>
          <w:p w14:paraId="0EE76B71" w14:textId="77777777" w:rsidR="00A038A8" w:rsidRPr="00A038A8" w:rsidRDefault="00A038A8" w:rsidP="00D7141A">
            <w:pPr>
              <w:numPr>
                <w:ilvl w:val="12"/>
                <w:numId w:val="0"/>
              </w:numPr>
              <w:ind w:left="57" w:right="57"/>
              <w:jc w:val="right"/>
              <w:rPr>
                <w:sz w:val="16"/>
              </w:rPr>
            </w:pPr>
          </w:p>
        </w:tc>
      </w:tr>
      <w:tr w:rsidR="00A038A8" w:rsidRPr="00A038A8" w14:paraId="2874E4E2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vAlign w:val="center"/>
          </w:tcPr>
          <w:p w14:paraId="3F63558A" w14:textId="484DCB93" w:rsidR="00A038A8" w:rsidRPr="00A038A8" w:rsidRDefault="00A038A8" w:rsidP="00D7141A">
            <w:pPr>
              <w:keepNext/>
              <w:ind w:left="57" w:right="57"/>
              <w:outlineLvl w:val="0"/>
              <w:rPr>
                <w:bCs/>
                <w:sz w:val="16"/>
              </w:rPr>
            </w:pPr>
            <w:bookmarkStart w:id="165" w:name="_Toc69391517"/>
            <w:r w:rsidRPr="00A038A8">
              <w:rPr>
                <w:bCs/>
                <w:sz w:val="16"/>
              </w:rPr>
              <w:t>údržba „malých“ informačních tabulek</w:t>
            </w:r>
            <w:r w:rsidR="00FC225B">
              <w:rPr>
                <w:bCs/>
                <w:sz w:val="16"/>
              </w:rPr>
              <w:t xml:space="preserve"> na hraničnících</w:t>
            </w:r>
            <w:bookmarkEnd w:id="165"/>
          </w:p>
        </w:tc>
        <w:tc>
          <w:tcPr>
            <w:tcW w:w="425" w:type="dxa"/>
            <w:vAlign w:val="center"/>
          </w:tcPr>
          <w:p w14:paraId="60D571D0" w14:textId="77777777" w:rsidR="00A038A8" w:rsidRPr="00A038A8" w:rsidRDefault="00A038A8" w:rsidP="00D7141A">
            <w:pPr>
              <w:jc w:val="center"/>
              <w:rPr>
                <w:sz w:val="16"/>
              </w:rPr>
            </w:pPr>
            <w:r w:rsidRPr="00A038A8">
              <w:rPr>
                <w:sz w:val="16"/>
              </w:rPr>
              <w:t>ks</w:t>
            </w:r>
          </w:p>
        </w:tc>
        <w:tc>
          <w:tcPr>
            <w:tcW w:w="851" w:type="dxa"/>
            <w:vAlign w:val="center"/>
          </w:tcPr>
          <w:p w14:paraId="777C1ADE" w14:textId="77777777" w:rsidR="00A038A8" w:rsidRPr="00A038A8" w:rsidRDefault="00A038A8" w:rsidP="00D7141A">
            <w:p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10,00</w:t>
            </w:r>
          </w:p>
        </w:tc>
        <w:tc>
          <w:tcPr>
            <w:tcW w:w="567" w:type="dxa"/>
            <w:vAlign w:val="center"/>
          </w:tcPr>
          <w:p w14:paraId="6F1F9C79" w14:textId="77777777" w:rsidR="00A038A8" w:rsidRPr="00A038A8" w:rsidRDefault="00A038A8" w:rsidP="00D7141A">
            <w:p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1x</w:t>
            </w:r>
          </w:p>
        </w:tc>
        <w:tc>
          <w:tcPr>
            <w:tcW w:w="839" w:type="dxa"/>
            <w:vAlign w:val="center"/>
          </w:tcPr>
          <w:p w14:paraId="2AC2C877" w14:textId="77777777" w:rsidR="00A038A8" w:rsidRPr="00A038A8" w:rsidRDefault="00A038A8" w:rsidP="00D7141A">
            <w:p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10,00</w:t>
            </w:r>
          </w:p>
        </w:tc>
        <w:tc>
          <w:tcPr>
            <w:tcW w:w="846" w:type="dxa"/>
            <w:vAlign w:val="center"/>
          </w:tcPr>
          <w:p w14:paraId="0D915679" w14:textId="77777777" w:rsidR="00A038A8" w:rsidRPr="00A038A8" w:rsidRDefault="00A038A8" w:rsidP="00D7141A">
            <w:p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200,00</w:t>
            </w:r>
          </w:p>
        </w:tc>
        <w:tc>
          <w:tcPr>
            <w:tcW w:w="846" w:type="dxa"/>
            <w:tcBorders>
              <w:right w:val="single" w:sz="18" w:space="0" w:color="auto"/>
            </w:tcBorders>
            <w:vAlign w:val="center"/>
          </w:tcPr>
          <w:p w14:paraId="1BAF2040" w14:textId="144F4CC6" w:rsidR="00A038A8" w:rsidRPr="00A038A8" w:rsidRDefault="00A038A8" w:rsidP="00D7141A">
            <w:p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2</w:t>
            </w:r>
            <w:r w:rsidR="004C4FAB">
              <w:rPr>
                <w:sz w:val="16"/>
              </w:rPr>
              <w:t xml:space="preserve"> </w:t>
            </w:r>
            <w:r w:rsidRPr="00A038A8">
              <w:rPr>
                <w:sz w:val="16"/>
              </w:rPr>
              <w:t>000</w:t>
            </w:r>
          </w:p>
        </w:tc>
      </w:tr>
      <w:tr w:rsidR="00A038A8" w:rsidRPr="00A038A8" w14:paraId="39FB4F2C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vAlign w:val="center"/>
          </w:tcPr>
          <w:p w14:paraId="277D7D55" w14:textId="14D69660" w:rsidR="00A038A8" w:rsidRPr="00A038A8" w:rsidRDefault="00A038A8" w:rsidP="00D7141A">
            <w:pPr>
              <w:keepNext/>
              <w:ind w:left="57" w:right="57"/>
              <w:outlineLvl w:val="0"/>
              <w:rPr>
                <w:bCs/>
                <w:sz w:val="16"/>
              </w:rPr>
            </w:pPr>
            <w:bookmarkStart w:id="166" w:name="_Toc69391518"/>
            <w:r w:rsidRPr="00A038A8">
              <w:rPr>
                <w:bCs/>
                <w:sz w:val="16"/>
              </w:rPr>
              <w:t>údržba „velkých“ informačních tabulí</w:t>
            </w:r>
            <w:bookmarkEnd w:id="166"/>
          </w:p>
        </w:tc>
        <w:tc>
          <w:tcPr>
            <w:tcW w:w="425" w:type="dxa"/>
            <w:vAlign w:val="center"/>
          </w:tcPr>
          <w:p w14:paraId="143DE772" w14:textId="77777777" w:rsidR="00A038A8" w:rsidRPr="00A038A8" w:rsidRDefault="00A038A8" w:rsidP="00D7141A">
            <w:pPr>
              <w:jc w:val="center"/>
              <w:rPr>
                <w:sz w:val="16"/>
              </w:rPr>
            </w:pPr>
            <w:r w:rsidRPr="00A038A8">
              <w:rPr>
                <w:sz w:val="16"/>
              </w:rPr>
              <w:t>ks</w:t>
            </w:r>
          </w:p>
        </w:tc>
        <w:tc>
          <w:tcPr>
            <w:tcW w:w="851" w:type="dxa"/>
            <w:vAlign w:val="center"/>
          </w:tcPr>
          <w:p w14:paraId="25E4B16B" w14:textId="77777777" w:rsidR="00A038A8" w:rsidRPr="00A038A8" w:rsidRDefault="00A038A8" w:rsidP="00D7141A">
            <w:p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3,00</w:t>
            </w:r>
          </w:p>
        </w:tc>
        <w:tc>
          <w:tcPr>
            <w:tcW w:w="567" w:type="dxa"/>
            <w:vAlign w:val="center"/>
          </w:tcPr>
          <w:p w14:paraId="517727C4" w14:textId="77777777" w:rsidR="00A038A8" w:rsidRPr="00A038A8" w:rsidRDefault="00A038A8" w:rsidP="00D7141A">
            <w:p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1x</w:t>
            </w:r>
          </w:p>
        </w:tc>
        <w:tc>
          <w:tcPr>
            <w:tcW w:w="839" w:type="dxa"/>
            <w:vAlign w:val="center"/>
          </w:tcPr>
          <w:p w14:paraId="633D787F" w14:textId="77777777" w:rsidR="00A038A8" w:rsidRPr="00A038A8" w:rsidRDefault="00A038A8" w:rsidP="00D7141A">
            <w:p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3,00</w:t>
            </w:r>
          </w:p>
        </w:tc>
        <w:tc>
          <w:tcPr>
            <w:tcW w:w="846" w:type="dxa"/>
            <w:vAlign w:val="center"/>
          </w:tcPr>
          <w:p w14:paraId="4844885D" w14:textId="77777777" w:rsidR="00A038A8" w:rsidRPr="00A038A8" w:rsidRDefault="00A038A8" w:rsidP="00D7141A">
            <w:p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3000,00</w:t>
            </w:r>
          </w:p>
        </w:tc>
        <w:tc>
          <w:tcPr>
            <w:tcW w:w="846" w:type="dxa"/>
            <w:tcBorders>
              <w:right w:val="single" w:sz="18" w:space="0" w:color="auto"/>
            </w:tcBorders>
            <w:vAlign w:val="center"/>
          </w:tcPr>
          <w:p w14:paraId="083024AA" w14:textId="551A5B89" w:rsidR="00A038A8" w:rsidRPr="00A038A8" w:rsidRDefault="00A038A8" w:rsidP="00D7141A">
            <w:p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9</w:t>
            </w:r>
            <w:r w:rsidR="004C4FAB">
              <w:rPr>
                <w:sz w:val="16"/>
              </w:rPr>
              <w:t xml:space="preserve"> </w:t>
            </w:r>
            <w:r w:rsidRPr="00A038A8">
              <w:rPr>
                <w:sz w:val="16"/>
              </w:rPr>
              <w:t>000</w:t>
            </w:r>
          </w:p>
        </w:tc>
      </w:tr>
      <w:tr w:rsidR="00A038A8" w:rsidRPr="00A038A8" w14:paraId="51DAA476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79191469" w14:textId="0EEA72CD" w:rsidR="00A038A8" w:rsidRPr="00A038A8" w:rsidRDefault="00A038A8" w:rsidP="00D7141A">
            <w:pPr>
              <w:keepNext/>
              <w:ind w:left="57" w:right="57"/>
              <w:outlineLvl w:val="0"/>
              <w:rPr>
                <w:b/>
                <w:bCs/>
                <w:sz w:val="16"/>
              </w:rPr>
            </w:pPr>
            <w:bookmarkStart w:id="167" w:name="_Toc69391519"/>
            <w:r w:rsidRPr="00A038A8">
              <w:rPr>
                <w:b/>
                <w:bCs/>
                <w:sz w:val="16"/>
              </w:rPr>
              <w:t>Ostatní</w:t>
            </w:r>
            <w:bookmarkEnd w:id="167"/>
          </w:p>
        </w:tc>
        <w:tc>
          <w:tcPr>
            <w:tcW w:w="425" w:type="dxa"/>
            <w:shd w:val="clear" w:color="auto" w:fill="D9D9D9"/>
            <w:vAlign w:val="center"/>
          </w:tcPr>
          <w:p w14:paraId="523100A5" w14:textId="77777777" w:rsidR="00A038A8" w:rsidRPr="00A038A8" w:rsidRDefault="00A038A8" w:rsidP="00D7141A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shd w:val="clear" w:color="auto" w:fill="D9D9D9"/>
          </w:tcPr>
          <w:p w14:paraId="3CF2A790" w14:textId="77777777" w:rsidR="00A038A8" w:rsidRPr="00A038A8" w:rsidRDefault="00A038A8" w:rsidP="00D7141A">
            <w:p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567" w:type="dxa"/>
            <w:shd w:val="clear" w:color="auto" w:fill="D9D9D9"/>
            <w:vAlign w:val="center"/>
          </w:tcPr>
          <w:p w14:paraId="44130F30" w14:textId="77777777" w:rsidR="00A038A8" w:rsidRPr="00A038A8" w:rsidRDefault="00A038A8" w:rsidP="00D7141A">
            <w:p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39" w:type="dxa"/>
            <w:shd w:val="clear" w:color="auto" w:fill="D9D9D9"/>
            <w:vAlign w:val="center"/>
          </w:tcPr>
          <w:p w14:paraId="2A3A700B" w14:textId="77777777" w:rsidR="00A038A8" w:rsidRPr="00A038A8" w:rsidRDefault="00A038A8" w:rsidP="00D7141A">
            <w:p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46" w:type="dxa"/>
            <w:shd w:val="clear" w:color="auto" w:fill="D9D9D9"/>
            <w:vAlign w:val="center"/>
          </w:tcPr>
          <w:p w14:paraId="1EE9140A" w14:textId="77777777" w:rsidR="00A038A8" w:rsidRPr="00A038A8" w:rsidRDefault="00A038A8" w:rsidP="00D7141A">
            <w:pPr>
              <w:ind w:left="57" w:right="57"/>
              <w:jc w:val="right"/>
              <w:rPr>
                <w:sz w:val="16"/>
              </w:rPr>
            </w:pPr>
          </w:p>
        </w:tc>
        <w:tc>
          <w:tcPr>
            <w:tcW w:w="846" w:type="dxa"/>
            <w:tcBorders>
              <w:right w:val="single" w:sz="18" w:space="0" w:color="auto"/>
            </w:tcBorders>
            <w:shd w:val="clear" w:color="auto" w:fill="D9D9D9"/>
            <w:vAlign w:val="center"/>
          </w:tcPr>
          <w:p w14:paraId="6EB28664" w14:textId="77777777" w:rsidR="00A038A8" w:rsidRPr="00A038A8" w:rsidRDefault="00A038A8" w:rsidP="00D7141A">
            <w:pPr>
              <w:ind w:left="57" w:right="57"/>
              <w:jc w:val="right"/>
              <w:rPr>
                <w:sz w:val="16"/>
              </w:rPr>
            </w:pPr>
          </w:p>
        </w:tc>
      </w:tr>
      <w:tr w:rsidR="00A038A8" w:rsidRPr="00A038A8" w14:paraId="0A756842" w14:textId="77777777" w:rsidTr="00BF7178">
        <w:trPr>
          <w:cantSplit/>
        </w:trPr>
        <w:tc>
          <w:tcPr>
            <w:tcW w:w="4698" w:type="dxa"/>
            <w:tcBorders>
              <w:left w:val="single" w:sz="18" w:space="0" w:color="auto"/>
            </w:tcBorders>
            <w:vAlign w:val="center"/>
          </w:tcPr>
          <w:p w14:paraId="4BE41FB4" w14:textId="2551F4EB" w:rsidR="00A038A8" w:rsidRPr="00A038A8" w:rsidRDefault="00A038A8" w:rsidP="00D7141A">
            <w:pPr>
              <w:keepNext/>
              <w:ind w:left="57" w:right="57"/>
              <w:outlineLvl w:val="0"/>
              <w:rPr>
                <w:bCs/>
                <w:sz w:val="16"/>
              </w:rPr>
            </w:pPr>
            <w:bookmarkStart w:id="168" w:name="_Toc69391520"/>
            <w:r w:rsidRPr="00A038A8">
              <w:rPr>
                <w:bCs/>
                <w:sz w:val="16"/>
              </w:rPr>
              <w:t>pořízení leteckých snímků nebo snímků z dronu</w:t>
            </w:r>
            <w:bookmarkEnd w:id="168"/>
          </w:p>
        </w:tc>
        <w:tc>
          <w:tcPr>
            <w:tcW w:w="425" w:type="dxa"/>
            <w:vAlign w:val="center"/>
          </w:tcPr>
          <w:p w14:paraId="09A11842" w14:textId="77777777" w:rsidR="00A038A8" w:rsidRPr="00A038A8" w:rsidRDefault="00A038A8" w:rsidP="00D7141A">
            <w:pPr>
              <w:jc w:val="center"/>
              <w:rPr>
                <w:sz w:val="16"/>
              </w:rPr>
            </w:pPr>
            <w:r w:rsidRPr="00A038A8">
              <w:rPr>
                <w:sz w:val="16"/>
              </w:rPr>
              <w:t>ha</w:t>
            </w:r>
          </w:p>
        </w:tc>
        <w:tc>
          <w:tcPr>
            <w:tcW w:w="851" w:type="dxa"/>
          </w:tcPr>
          <w:p w14:paraId="042C439E" w14:textId="77777777" w:rsidR="00A038A8" w:rsidRPr="00A038A8" w:rsidRDefault="00A038A8" w:rsidP="00D7141A">
            <w:p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150,00</w:t>
            </w:r>
          </w:p>
        </w:tc>
        <w:tc>
          <w:tcPr>
            <w:tcW w:w="567" w:type="dxa"/>
            <w:vAlign w:val="center"/>
          </w:tcPr>
          <w:p w14:paraId="312ABB3F" w14:textId="77777777" w:rsidR="00A038A8" w:rsidRPr="00A038A8" w:rsidRDefault="00A038A8" w:rsidP="00D7141A">
            <w:p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2x</w:t>
            </w:r>
          </w:p>
        </w:tc>
        <w:tc>
          <w:tcPr>
            <w:tcW w:w="839" w:type="dxa"/>
            <w:vAlign w:val="center"/>
          </w:tcPr>
          <w:p w14:paraId="4F5E383A" w14:textId="77777777" w:rsidR="00A038A8" w:rsidRPr="00A038A8" w:rsidRDefault="00A038A8" w:rsidP="00D7141A">
            <w:p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300,00</w:t>
            </w:r>
          </w:p>
        </w:tc>
        <w:tc>
          <w:tcPr>
            <w:tcW w:w="846" w:type="dxa"/>
            <w:vAlign w:val="center"/>
          </w:tcPr>
          <w:p w14:paraId="6C9FE8D4" w14:textId="77777777" w:rsidR="00A038A8" w:rsidRPr="00A038A8" w:rsidRDefault="00A038A8" w:rsidP="00D7141A">
            <w:p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N</w:t>
            </w:r>
          </w:p>
        </w:tc>
        <w:tc>
          <w:tcPr>
            <w:tcW w:w="846" w:type="dxa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14:paraId="4DB3EC19" w14:textId="5166B385" w:rsidR="00A038A8" w:rsidRPr="00A038A8" w:rsidRDefault="00A038A8" w:rsidP="00D7141A">
            <w:pPr>
              <w:ind w:left="57" w:right="57"/>
              <w:jc w:val="right"/>
              <w:rPr>
                <w:sz w:val="16"/>
              </w:rPr>
            </w:pPr>
            <w:r w:rsidRPr="00A038A8">
              <w:rPr>
                <w:sz w:val="16"/>
              </w:rPr>
              <w:t>30</w:t>
            </w:r>
            <w:r w:rsidR="004C4FAB">
              <w:rPr>
                <w:sz w:val="16"/>
              </w:rPr>
              <w:t xml:space="preserve"> </w:t>
            </w:r>
            <w:r w:rsidRPr="00A038A8">
              <w:rPr>
                <w:sz w:val="16"/>
              </w:rPr>
              <w:t>000</w:t>
            </w:r>
          </w:p>
        </w:tc>
      </w:tr>
      <w:tr w:rsidR="00BF7178" w:rsidRPr="00A038A8" w14:paraId="2927E4B0" w14:textId="77777777" w:rsidTr="00BF7178">
        <w:trPr>
          <w:cantSplit/>
        </w:trPr>
        <w:tc>
          <w:tcPr>
            <w:tcW w:w="8226" w:type="dxa"/>
            <w:gridSpan w:val="6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FCDBB25" w14:textId="33843A1F" w:rsidR="00BF7178" w:rsidRPr="00A038A8" w:rsidRDefault="00BF7178" w:rsidP="00BF7178">
            <w:pPr>
              <w:ind w:left="57" w:right="57"/>
              <w:rPr>
                <w:sz w:val="16"/>
              </w:rPr>
            </w:pPr>
            <w:r w:rsidRPr="00A038A8">
              <w:rPr>
                <w:b/>
                <w:sz w:val="16"/>
              </w:rPr>
              <w:t>Náklady celkem (Kč bez DPH)</w:t>
            </w:r>
          </w:p>
        </w:tc>
        <w:tc>
          <w:tcPr>
            <w:tcW w:w="84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913EED" w14:textId="5703F17E" w:rsidR="00BF7178" w:rsidRPr="00A038A8" w:rsidRDefault="00464ED9" w:rsidP="00464ED9">
            <w:pPr>
              <w:ind w:left="57" w:right="57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3 082 500</w:t>
            </w:r>
          </w:p>
        </w:tc>
      </w:tr>
    </w:tbl>
    <w:p w14:paraId="7A7CFE90" w14:textId="77777777" w:rsidR="00A038A8" w:rsidRPr="00A038A8" w:rsidRDefault="00A038A8" w:rsidP="00A038A8">
      <w:pPr>
        <w:rPr>
          <w:b/>
          <w:sz w:val="16"/>
          <w:szCs w:val="16"/>
        </w:rPr>
      </w:pPr>
    </w:p>
    <w:p w14:paraId="283ED738" w14:textId="77777777" w:rsidR="00A038A8" w:rsidRPr="00A038A8" w:rsidRDefault="00A038A8" w:rsidP="00A038A8">
      <w:pPr>
        <w:rPr>
          <w:rFonts w:cs="Arial"/>
          <w:b/>
          <w:sz w:val="16"/>
          <w:szCs w:val="16"/>
        </w:rPr>
      </w:pPr>
      <w:r w:rsidRPr="00A038A8">
        <w:rPr>
          <w:rFonts w:cs="Arial"/>
          <w:b/>
          <w:sz w:val="16"/>
          <w:szCs w:val="16"/>
        </w:rPr>
        <w:t xml:space="preserve">Vysvětlivky: </w:t>
      </w:r>
    </w:p>
    <w:p w14:paraId="0DD35165" w14:textId="77777777" w:rsidR="00A038A8" w:rsidRPr="00A038A8" w:rsidRDefault="00A038A8" w:rsidP="00A038A8">
      <w:pPr>
        <w:rPr>
          <w:rFonts w:cs="Arial"/>
          <w:sz w:val="16"/>
          <w:szCs w:val="16"/>
        </w:rPr>
      </w:pPr>
      <w:r w:rsidRPr="002E0F78">
        <w:rPr>
          <w:rFonts w:cs="Arial"/>
        </w:rPr>
        <w:t xml:space="preserve">N </w:t>
      </w:r>
      <w:r w:rsidR="002E0F78" w:rsidRPr="002E0F78">
        <w:t>–</w:t>
      </w:r>
      <w:r w:rsidRPr="00A038A8">
        <w:rPr>
          <w:rFonts w:cs="Arial"/>
          <w:sz w:val="16"/>
          <w:szCs w:val="16"/>
        </w:rPr>
        <w:t xml:space="preserve"> údaj nespecifikován</w:t>
      </w:r>
    </w:p>
    <w:p w14:paraId="7EE63F31" w14:textId="77777777" w:rsidR="00A038A8" w:rsidRPr="00A038A8" w:rsidRDefault="00A038A8" w:rsidP="00A038A8">
      <w:pPr>
        <w:rPr>
          <w:b/>
          <w:sz w:val="16"/>
        </w:rPr>
      </w:pPr>
    </w:p>
    <w:p w14:paraId="62134125" w14:textId="77777777" w:rsidR="00A038A8" w:rsidRPr="00A038A8" w:rsidRDefault="00A038A8" w:rsidP="00A038A8">
      <w:pPr>
        <w:rPr>
          <w:b/>
          <w:sz w:val="16"/>
        </w:rPr>
      </w:pPr>
      <w:r w:rsidRPr="00A038A8">
        <w:rPr>
          <w:b/>
          <w:sz w:val="16"/>
        </w:rPr>
        <w:t>Poznámky k tabulce:</w:t>
      </w:r>
    </w:p>
    <w:p w14:paraId="17B71C82" w14:textId="77777777" w:rsidR="00A038A8" w:rsidRPr="00A038A8" w:rsidRDefault="00A038A8" w:rsidP="00A038A8">
      <w:pPr>
        <w:widowControl w:val="0"/>
        <w:numPr>
          <w:ilvl w:val="0"/>
          <w:numId w:val="39"/>
        </w:numPr>
        <w:autoSpaceDE/>
        <w:autoSpaceDN/>
        <w:adjustRightInd w:val="0"/>
        <w:textAlignment w:val="baseline"/>
        <w:rPr>
          <w:rFonts w:cs="Arial"/>
          <w:sz w:val="16"/>
          <w:szCs w:val="16"/>
        </w:rPr>
      </w:pPr>
      <w:r w:rsidRPr="00A038A8">
        <w:rPr>
          <w:rFonts w:cs="Arial"/>
          <w:sz w:val="16"/>
          <w:szCs w:val="16"/>
        </w:rPr>
        <w:t xml:space="preserve">Aktuální orientační náklady jsou zveřejňovány na internetové adrese </w:t>
      </w:r>
      <w:hyperlink r:id="rId11" w:history="1">
        <w:r w:rsidRPr="00A038A8">
          <w:rPr>
            <w:rStyle w:val="Hypertextovodkaz"/>
            <w:rFonts w:cs="Arial"/>
            <w:color w:val="auto"/>
            <w:sz w:val="16"/>
            <w:szCs w:val="16"/>
          </w:rPr>
          <w:t>https://www.mzp.cz/cz/naklady_obvyklych_opatreni_mzp</w:t>
        </w:r>
      </w:hyperlink>
      <w:r w:rsidRPr="00A038A8">
        <w:rPr>
          <w:rFonts w:cs="Arial"/>
          <w:sz w:val="16"/>
          <w:szCs w:val="16"/>
        </w:rPr>
        <w:t>. Tyto náklady jsou uváděny v Kč bez DPH.</w:t>
      </w:r>
    </w:p>
    <w:p w14:paraId="66CD6890" w14:textId="77777777" w:rsidR="00A038A8" w:rsidRPr="00A038A8" w:rsidRDefault="00A038A8" w:rsidP="00A038A8">
      <w:pPr>
        <w:widowControl w:val="0"/>
        <w:numPr>
          <w:ilvl w:val="0"/>
          <w:numId w:val="39"/>
        </w:numPr>
        <w:autoSpaceDE/>
        <w:autoSpaceDN/>
        <w:adjustRightInd w:val="0"/>
        <w:textAlignment w:val="baseline"/>
        <w:rPr>
          <w:rFonts w:cs="Arial"/>
          <w:sz w:val="16"/>
          <w:szCs w:val="16"/>
        </w:rPr>
      </w:pPr>
      <w:r w:rsidRPr="00A038A8">
        <w:rPr>
          <w:rFonts w:cs="Arial"/>
          <w:iCs/>
          <w:sz w:val="16"/>
          <w:szCs w:val="16"/>
        </w:rPr>
        <w:t xml:space="preserve">Předpokládané orientační náklady jsou stanoveny pouze s ohledem na § 68 odst. 3 zákona č. 114/1992 Sb. Finančně-právní stránka je vždy řešena až před realizací konkrétních zásahů. </w:t>
      </w:r>
    </w:p>
    <w:p w14:paraId="71314522" w14:textId="77777777" w:rsidR="00C51F7B" w:rsidRDefault="00C51F7B" w:rsidP="00C51F7B">
      <w:pPr>
        <w:jc w:val="both"/>
        <w:rPr>
          <w:sz w:val="24"/>
          <w:szCs w:val="24"/>
        </w:rPr>
      </w:pPr>
    </w:p>
    <w:p w14:paraId="0A362DFA" w14:textId="77777777" w:rsidR="0052673A" w:rsidRDefault="0052673A" w:rsidP="004D0D16">
      <w:pPr>
        <w:jc w:val="both"/>
        <w:rPr>
          <w:sz w:val="24"/>
          <w:szCs w:val="24"/>
        </w:rPr>
      </w:pPr>
    </w:p>
    <w:p w14:paraId="5B8E96C7" w14:textId="77777777" w:rsidR="004D0D16" w:rsidRDefault="004D0D16" w:rsidP="008416A0">
      <w:pPr>
        <w:pStyle w:val="Nadpis2"/>
        <w:rPr>
          <w:i/>
          <w:iCs/>
        </w:rPr>
      </w:pPr>
      <w:bookmarkStart w:id="169" w:name="_Toc256000041"/>
      <w:bookmarkStart w:id="170" w:name="_Toc514409743"/>
      <w:bookmarkStart w:id="171" w:name="_Toc516042652"/>
      <w:bookmarkStart w:id="172" w:name="_Toc69391521"/>
      <w:r>
        <w:rPr>
          <w:b/>
          <w:bCs/>
        </w:rPr>
        <w:t>4.2 Použité podklady a zdroje informací</w:t>
      </w:r>
      <w:bookmarkEnd w:id="169"/>
      <w:bookmarkEnd w:id="170"/>
      <w:bookmarkEnd w:id="171"/>
      <w:bookmarkEnd w:id="172"/>
    </w:p>
    <w:p w14:paraId="083B2AA9" w14:textId="07DB89EE" w:rsidR="00505DCA" w:rsidRP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>Bednář V. (1964): Fytocenologická studie lužních lesů Hornomoravského úvalu. – Acta Univ. Palackianae Olomucensis, 16: 5</w:t>
      </w:r>
      <w:r w:rsidR="002D7541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>71.</w:t>
      </w:r>
    </w:p>
    <w:p w14:paraId="60E04B1E" w14:textId="77777777" w:rsidR="00505DCA" w:rsidRP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lastRenderedPageBreak/>
        <w:t>Bednář V. (1978): Inventarizační botanický průzkum rezervace Vrapač u Litovle. – Ms., depon in Správa CHKO Litovelské Pomoraví, Litovel.</w:t>
      </w:r>
    </w:p>
    <w:p w14:paraId="17AEA0CE" w14:textId="0C472989" w:rsidR="00505DCA" w:rsidRP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>Beran L. (2000): Aquatic Molluscs (Gastropoda, Bivalvia) of the Litovelské Pomoraví Protected Landscape Area. – Acta Univ. Palackianae Olomucensis, Biol. 38:17</w:t>
      </w:r>
      <w:r w:rsidR="002D7541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>28.</w:t>
      </w:r>
    </w:p>
    <w:p w14:paraId="215BCFB0" w14:textId="2111177B" w:rsidR="00505DCA" w:rsidRP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 xml:space="preserve">Bezděčka P. (2001): Zoologický průzkum NPR Vrapač a PR Hejtmanka (CHKO Litovelské Pomoraví) (Oligochaeta, Gastropoda, Bivalvia, Arachnoida, Malacostraca, Chilopoda, Diplopoda, Hexapoda, Hymenoptera). </w:t>
      </w:r>
      <w:r w:rsidR="002D7541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 xml:space="preserve"> Ms., depon in Správa CHKO Litovelské Pomoraví, Litovel.</w:t>
      </w:r>
    </w:p>
    <w:p w14:paraId="5A3B460A" w14:textId="27BE91B1" w:rsidR="00505DCA" w:rsidRP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 xml:space="preserve">Bryja J. (2001): Inventarizační průzkum drobných zemních savců (Insectivora, Rodentia) v PR </w:t>
      </w:r>
      <w:proofErr w:type="gramStart"/>
      <w:r w:rsidRPr="00505DCA">
        <w:rPr>
          <w:sz w:val="24"/>
          <w:szCs w:val="24"/>
        </w:rPr>
        <w:t>Hejtmanka</w:t>
      </w:r>
      <w:proofErr w:type="gramEnd"/>
      <w:r w:rsidRPr="00505DCA">
        <w:rPr>
          <w:sz w:val="24"/>
          <w:szCs w:val="24"/>
        </w:rPr>
        <w:t xml:space="preserve"> a NPR Vrapač. </w:t>
      </w:r>
      <w:r w:rsidR="002D7541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 xml:space="preserve"> Ms., depon in Správa CHKO Litovelské Pomoraví, Litovel.</w:t>
      </w:r>
    </w:p>
    <w:p w14:paraId="2EFAC2D4" w14:textId="77777777" w:rsidR="009F727B" w:rsidRDefault="009F727B" w:rsidP="00505DCA">
      <w:pPr>
        <w:spacing w:before="120"/>
        <w:jc w:val="both"/>
        <w:rPr>
          <w:sz w:val="24"/>
          <w:szCs w:val="24"/>
        </w:rPr>
      </w:pPr>
      <w:r w:rsidRPr="009F727B">
        <w:rPr>
          <w:sz w:val="24"/>
          <w:szCs w:val="24"/>
        </w:rPr>
        <w:t>Buchar J. (1983): Zoogeografie.</w:t>
      </w:r>
      <w:r>
        <w:rPr>
          <w:sz w:val="24"/>
          <w:szCs w:val="24"/>
        </w:rPr>
        <w:t xml:space="preserve"> </w:t>
      </w:r>
      <w:r w:rsidRPr="007F4468">
        <w:rPr>
          <w:sz w:val="24"/>
          <w:szCs w:val="24"/>
        </w:rPr>
        <w:t>–</w:t>
      </w:r>
      <w:r w:rsidRPr="009F727B">
        <w:rPr>
          <w:sz w:val="24"/>
          <w:szCs w:val="24"/>
        </w:rPr>
        <w:t xml:space="preserve"> SPN Praha</w:t>
      </w:r>
      <w:r>
        <w:rPr>
          <w:sz w:val="24"/>
          <w:szCs w:val="24"/>
        </w:rPr>
        <w:t>.</w:t>
      </w:r>
    </w:p>
    <w:p w14:paraId="651106A5" w14:textId="12217C92" w:rsidR="007F5D13" w:rsidRDefault="004A7F34" w:rsidP="00505DCA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Černá </w:t>
      </w:r>
      <w:r w:rsidR="0049204F">
        <w:rPr>
          <w:sz w:val="24"/>
          <w:szCs w:val="24"/>
        </w:rPr>
        <w:t>J. (</w:t>
      </w:r>
      <w:r>
        <w:rPr>
          <w:sz w:val="24"/>
          <w:szCs w:val="24"/>
        </w:rPr>
        <w:t>2011</w:t>
      </w:r>
      <w:r w:rsidR="0049204F">
        <w:rPr>
          <w:sz w:val="24"/>
          <w:szCs w:val="24"/>
        </w:rPr>
        <w:t>)</w:t>
      </w:r>
      <w:r w:rsidR="002957F1" w:rsidRPr="002957F1">
        <w:rPr>
          <w:sz w:val="24"/>
          <w:szCs w:val="24"/>
        </w:rPr>
        <w:t xml:space="preserve">: Aktualizace vrstvy mapování biotopů ČR: </w:t>
      </w:r>
      <w:r w:rsidRPr="004A7F34">
        <w:rPr>
          <w:sz w:val="24"/>
          <w:szCs w:val="24"/>
        </w:rPr>
        <w:t xml:space="preserve">Aktualizace mapovacího okrsku cz0518. </w:t>
      </w:r>
      <w:r w:rsidR="002957F1" w:rsidRPr="002957F1">
        <w:rPr>
          <w:sz w:val="24"/>
          <w:szCs w:val="24"/>
        </w:rPr>
        <w:t>– In: AOPK ČR [ed.], Nálezová databáze ochrany přírody. [On-line databáze: portal.nature.cz; navštíveno 20. 1</w:t>
      </w:r>
      <w:r w:rsidR="00865ABC">
        <w:rPr>
          <w:sz w:val="24"/>
          <w:szCs w:val="24"/>
        </w:rPr>
        <w:t>1</w:t>
      </w:r>
      <w:r w:rsidR="002957F1" w:rsidRPr="002957F1">
        <w:rPr>
          <w:sz w:val="24"/>
          <w:szCs w:val="24"/>
        </w:rPr>
        <w:t>. 2020]</w:t>
      </w:r>
      <w:r w:rsidR="009F727B">
        <w:rPr>
          <w:sz w:val="24"/>
          <w:szCs w:val="24"/>
        </w:rPr>
        <w:t>.</w:t>
      </w:r>
    </w:p>
    <w:p w14:paraId="5938DAA8" w14:textId="77777777" w:rsidR="007F4468" w:rsidRDefault="007F4468" w:rsidP="00505DCA">
      <w:pPr>
        <w:spacing w:before="120"/>
        <w:jc w:val="both"/>
        <w:rPr>
          <w:sz w:val="24"/>
          <w:szCs w:val="24"/>
        </w:rPr>
      </w:pPr>
      <w:r w:rsidRPr="007F4468">
        <w:rPr>
          <w:sz w:val="24"/>
          <w:szCs w:val="24"/>
        </w:rPr>
        <w:t xml:space="preserve">Demek, J., &amp; Mackovčin, P. (2006): Hory a nížiny: Zeměpisný lexikon ČR. – AOPK ČR, Praha. </w:t>
      </w:r>
    </w:p>
    <w:p w14:paraId="75293C64" w14:textId="77777777" w:rsidR="00505DCA" w:rsidRP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>Deyl Č (1986): Hájová květena v listnatém lese severně od Vísky u Litovle mezi Moravou a Malou Vodou. – Ms., depon in Správa CHKO Litovelské Pomoraví, Litovel.</w:t>
      </w:r>
    </w:p>
    <w:p w14:paraId="49FEAE9B" w14:textId="54E7FC21" w:rsidR="00505DCA" w:rsidRP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 xml:space="preserve">Deyl Č. (1989): Lužní les při Zámecké Moravě jižně od Nových Zámků – lokalita pérovníku pštrosího, </w:t>
      </w:r>
      <w:r w:rsidR="00694849" w:rsidRPr="00E91CA3">
        <w:rPr>
          <w:i/>
          <w:iCs/>
          <w:sz w:val="24"/>
          <w:szCs w:val="24"/>
        </w:rPr>
        <w:t>Matteuccia struthiopteris</w:t>
      </w:r>
      <w:r w:rsidRPr="00505DCA">
        <w:rPr>
          <w:sz w:val="24"/>
          <w:szCs w:val="24"/>
        </w:rPr>
        <w:t xml:space="preserve">. </w:t>
      </w:r>
      <w:r w:rsidR="002D7541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 xml:space="preserve"> Ms., depon in Správa CHKO Litovelské Pomoraví, Litovel.</w:t>
      </w:r>
    </w:p>
    <w:p w14:paraId="4A7D47E6" w14:textId="77777777" w:rsidR="00505DCA" w:rsidRP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 xml:space="preserve">Dočkal O. (2001): Inventarizace rybích druhů a analýzy růstu některých z nich. – </w:t>
      </w:r>
      <w:r w:rsidR="002D7541">
        <w:rPr>
          <w:sz w:val="24"/>
          <w:szCs w:val="24"/>
        </w:rPr>
        <w:t xml:space="preserve">Ms., </w:t>
      </w:r>
      <w:r w:rsidRPr="00505DCA">
        <w:rPr>
          <w:sz w:val="24"/>
          <w:szCs w:val="24"/>
        </w:rPr>
        <w:t>Diplom</w:t>
      </w:r>
      <w:r w:rsidR="002D7541">
        <w:rPr>
          <w:sz w:val="24"/>
          <w:szCs w:val="24"/>
        </w:rPr>
        <w:t xml:space="preserve">. </w:t>
      </w:r>
      <w:proofErr w:type="gramStart"/>
      <w:r w:rsidRPr="00505DCA">
        <w:rPr>
          <w:sz w:val="24"/>
          <w:szCs w:val="24"/>
        </w:rPr>
        <w:t>práce</w:t>
      </w:r>
      <w:proofErr w:type="gramEnd"/>
      <w:r w:rsidRPr="00505DCA">
        <w:rPr>
          <w:sz w:val="24"/>
          <w:szCs w:val="24"/>
        </w:rPr>
        <w:t xml:space="preserve">, </w:t>
      </w:r>
      <w:r w:rsidR="002D7541">
        <w:rPr>
          <w:sz w:val="24"/>
          <w:szCs w:val="24"/>
        </w:rPr>
        <w:t xml:space="preserve">depon in </w:t>
      </w:r>
      <w:r w:rsidRPr="00505DCA">
        <w:rPr>
          <w:sz w:val="24"/>
          <w:szCs w:val="24"/>
        </w:rPr>
        <w:t>katedra zoologie PřF UP, Olomouc.</w:t>
      </w:r>
    </w:p>
    <w:p w14:paraId="433C295B" w14:textId="77777777" w:rsidR="008416A0" w:rsidRDefault="008416A0" w:rsidP="00505DCA">
      <w:pPr>
        <w:spacing w:before="120"/>
        <w:jc w:val="both"/>
        <w:rPr>
          <w:sz w:val="24"/>
          <w:szCs w:val="24"/>
        </w:rPr>
      </w:pPr>
      <w:r w:rsidRPr="008416A0">
        <w:rPr>
          <w:sz w:val="24"/>
          <w:szCs w:val="24"/>
        </w:rPr>
        <w:t>Grulich V. &amp; Chobot K. [eds] (2017): Červený seznam ohrožených druhů České republiky. Cévnaté rostliny. – Příroda, 35</w:t>
      </w:r>
      <w:r>
        <w:rPr>
          <w:sz w:val="24"/>
          <w:szCs w:val="24"/>
        </w:rPr>
        <w:t>.</w:t>
      </w:r>
    </w:p>
    <w:p w14:paraId="760B69FD" w14:textId="77777777" w:rsidR="008416A0" w:rsidRDefault="008416A0" w:rsidP="00505DCA">
      <w:pPr>
        <w:spacing w:before="120"/>
        <w:jc w:val="both"/>
        <w:rPr>
          <w:sz w:val="24"/>
          <w:szCs w:val="24"/>
        </w:rPr>
      </w:pPr>
      <w:r w:rsidRPr="008416A0">
        <w:rPr>
          <w:sz w:val="24"/>
          <w:szCs w:val="24"/>
        </w:rPr>
        <w:t>Hejda R., Farkač J. &amp; Chobot K. [eds] (2017): Červený seznam ohrožených druhů České republiky. Bezobratlí. – Příroda, 36.</w:t>
      </w:r>
    </w:p>
    <w:p w14:paraId="2EEDF843" w14:textId="77777777" w:rsidR="008416A0" w:rsidRDefault="008416A0" w:rsidP="00505DCA">
      <w:pPr>
        <w:spacing w:before="120"/>
        <w:jc w:val="both"/>
        <w:rPr>
          <w:sz w:val="24"/>
          <w:szCs w:val="24"/>
        </w:rPr>
      </w:pPr>
      <w:r w:rsidRPr="008416A0">
        <w:rPr>
          <w:sz w:val="24"/>
          <w:szCs w:val="24"/>
        </w:rPr>
        <w:t>Holec J. et al. (2006): Červený seznam hub (makromycetů) České republiky. – Příroda, 24</w:t>
      </w:r>
      <w:r>
        <w:rPr>
          <w:sz w:val="24"/>
          <w:szCs w:val="24"/>
        </w:rPr>
        <w:t>.</w:t>
      </w:r>
    </w:p>
    <w:p w14:paraId="7A59E4CC" w14:textId="0B268CF6" w:rsidR="00505DCA" w:rsidRP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>Holzer M.</w:t>
      </w:r>
      <w:r w:rsidR="00DE07FF">
        <w:rPr>
          <w:sz w:val="24"/>
          <w:szCs w:val="24"/>
        </w:rPr>
        <w:t xml:space="preserve"> &amp;</w:t>
      </w:r>
      <w:r w:rsidRPr="00505DCA">
        <w:rPr>
          <w:sz w:val="24"/>
          <w:szCs w:val="24"/>
        </w:rPr>
        <w:t xml:space="preserve"> Bucherová M. (1978): Inventarizace tůní a opuštěných říčních ramen v lese Vrapač u Litovle. </w:t>
      </w:r>
      <w:r w:rsidR="002D7541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 xml:space="preserve"> Ms., depon in Správa CHKO Litovelské Pomoraví, Litovel.</w:t>
      </w:r>
    </w:p>
    <w:p w14:paraId="65AB6ABB" w14:textId="60FA7F46" w:rsidR="00505DCA" w:rsidRP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 xml:space="preserve">Hošek E. (1981): Průzkum dlouhodobého vývoje lesních porostů v prostoru SPR Malá Voda a Vrapač. </w:t>
      </w:r>
      <w:r w:rsidR="002D7541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 xml:space="preserve"> Ms., depon in Správa CHKO Litovelské Pomoraví, Litovel.</w:t>
      </w:r>
    </w:p>
    <w:p w14:paraId="7C2A7540" w14:textId="77777777" w:rsidR="00505DCA" w:rsidRP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 xml:space="preserve">Hrabalová M. (1995): Rozvoj společenstev řas ve vybraných trvalých tůních u Mladče. – </w:t>
      </w:r>
      <w:r w:rsidR="002D7541">
        <w:rPr>
          <w:sz w:val="24"/>
          <w:szCs w:val="24"/>
        </w:rPr>
        <w:t xml:space="preserve">Ms., </w:t>
      </w:r>
      <w:r w:rsidRPr="00505DCA">
        <w:rPr>
          <w:sz w:val="24"/>
          <w:szCs w:val="24"/>
        </w:rPr>
        <w:t>Diplom</w:t>
      </w:r>
      <w:r w:rsidR="002D7541">
        <w:rPr>
          <w:sz w:val="24"/>
          <w:szCs w:val="24"/>
        </w:rPr>
        <w:t>.</w:t>
      </w:r>
      <w:r w:rsidRPr="00505DCA">
        <w:rPr>
          <w:sz w:val="24"/>
          <w:szCs w:val="24"/>
        </w:rPr>
        <w:t xml:space="preserve"> </w:t>
      </w:r>
      <w:proofErr w:type="gramStart"/>
      <w:r w:rsidRPr="00505DCA">
        <w:rPr>
          <w:sz w:val="24"/>
          <w:szCs w:val="24"/>
        </w:rPr>
        <w:t>práce</w:t>
      </w:r>
      <w:proofErr w:type="gramEnd"/>
      <w:r w:rsidRPr="00505DCA">
        <w:rPr>
          <w:sz w:val="24"/>
          <w:szCs w:val="24"/>
        </w:rPr>
        <w:t xml:space="preserve">, </w:t>
      </w:r>
      <w:r w:rsidR="002D7541">
        <w:rPr>
          <w:sz w:val="24"/>
          <w:szCs w:val="24"/>
        </w:rPr>
        <w:t xml:space="preserve">depon in </w:t>
      </w:r>
      <w:r w:rsidRPr="00505DCA">
        <w:rPr>
          <w:sz w:val="24"/>
          <w:szCs w:val="24"/>
        </w:rPr>
        <w:t>katedra zoologie PřF UP Olomouc.</w:t>
      </w:r>
    </w:p>
    <w:p w14:paraId="03E118FB" w14:textId="04F18C55" w:rsid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 xml:space="preserve">Hradílek Z. (1999): Mechorosty NPR Vrapač (CHKO Litovelské Pomoraví). </w:t>
      </w:r>
      <w:r w:rsidR="002D7541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 xml:space="preserve"> Ms., depon in Správa CHKO Litovelské Pomoraví, Litovel.</w:t>
      </w:r>
    </w:p>
    <w:p w14:paraId="6D880B0E" w14:textId="77777777" w:rsidR="008416A0" w:rsidRDefault="00275817" w:rsidP="00505DCA">
      <w:pPr>
        <w:spacing w:before="120"/>
        <w:jc w:val="both"/>
        <w:rPr>
          <w:sz w:val="24"/>
          <w:szCs w:val="24"/>
        </w:rPr>
      </w:pPr>
      <w:r w:rsidRPr="00275817">
        <w:rPr>
          <w:sz w:val="24"/>
          <w:szCs w:val="24"/>
        </w:rPr>
        <w:t>H</w:t>
      </w:r>
      <w:r>
        <w:rPr>
          <w:sz w:val="24"/>
          <w:szCs w:val="24"/>
        </w:rPr>
        <w:t>rnčiarová</w:t>
      </w:r>
      <w:r w:rsidRPr="00275817">
        <w:rPr>
          <w:sz w:val="24"/>
          <w:szCs w:val="24"/>
        </w:rPr>
        <w:t xml:space="preserve"> T., M</w:t>
      </w:r>
      <w:r>
        <w:rPr>
          <w:sz w:val="24"/>
          <w:szCs w:val="24"/>
        </w:rPr>
        <w:t xml:space="preserve">ackovčin </w:t>
      </w:r>
      <w:r w:rsidRPr="00275817">
        <w:rPr>
          <w:sz w:val="24"/>
          <w:szCs w:val="24"/>
        </w:rPr>
        <w:t>P., Z</w:t>
      </w:r>
      <w:r>
        <w:rPr>
          <w:sz w:val="24"/>
          <w:szCs w:val="24"/>
        </w:rPr>
        <w:t>vara</w:t>
      </w:r>
      <w:r w:rsidRPr="00275817">
        <w:rPr>
          <w:sz w:val="24"/>
          <w:szCs w:val="24"/>
        </w:rPr>
        <w:t>, I. et al. (2009): Atlas krajiny České republiky [kartografický dokument]. – Ministerstvo životního prostředí České republiky, Praha; Výzkumný ústav Silva Taroucy pro krajinu a okrasné zahradnictví, Průhonice</w:t>
      </w:r>
      <w:r>
        <w:rPr>
          <w:sz w:val="24"/>
          <w:szCs w:val="24"/>
        </w:rPr>
        <w:t>.</w:t>
      </w:r>
    </w:p>
    <w:p w14:paraId="171D08EE" w14:textId="77777777" w:rsidR="008416A0" w:rsidRPr="00505DCA" w:rsidRDefault="008416A0" w:rsidP="00505DCA">
      <w:pPr>
        <w:spacing w:before="120"/>
        <w:jc w:val="both"/>
        <w:rPr>
          <w:sz w:val="24"/>
          <w:szCs w:val="24"/>
        </w:rPr>
      </w:pPr>
      <w:r w:rsidRPr="008416A0">
        <w:rPr>
          <w:sz w:val="24"/>
          <w:szCs w:val="24"/>
        </w:rPr>
        <w:t xml:space="preserve">Chytrý M., Kučera T. &amp; Kočí M. [eds] (2010): Katalog biotopů České republiky. – </w:t>
      </w:r>
      <w:r>
        <w:rPr>
          <w:sz w:val="24"/>
          <w:szCs w:val="24"/>
        </w:rPr>
        <w:t>AOPK</w:t>
      </w:r>
      <w:r w:rsidRPr="008416A0">
        <w:rPr>
          <w:sz w:val="24"/>
          <w:szCs w:val="24"/>
        </w:rPr>
        <w:t xml:space="preserve"> ČR, Praha.</w:t>
      </w:r>
    </w:p>
    <w:p w14:paraId="4FEC5B37" w14:textId="61772DB3" w:rsidR="00505DCA" w:rsidRP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lastRenderedPageBreak/>
        <w:t>Jankovský L., Vágner A., Antonín V.</w:t>
      </w:r>
      <w:r w:rsidR="00DE07FF">
        <w:rPr>
          <w:sz w:val="24"/>
          <w:szCs w:val="24"/>
        </w:rPr>
        <w:t xml:space="preserve"> &amp;</w:t>
      </w:r>
      <w:r w:rsidRPr="00505DCA">
        <w:rPr>
          <w:sz w:val="24"/>
          <w:szCs w:val="24"/>
        </w:rPr>
        <w:t xml:space="preserve"> Kalousek D. (1998): Makromycety vybraných lokalit Litovelského Pomoraví v roce 1998 (PR Plané loučky, PR Litovelské luhy, NPR </w:t>
      </w:r>
      <w:proofErr w:type="gramStart"/>
      <w:r w:rsidRPr="00505DCA">
        <w:rPr>
          <w:sz w:val="24"/>
          <w:szCs w:val="24"/>
        </w:rPr>
        <w:t xml:space="preserve">Vrapač). </w:t>
      </w:r>
      <w:r w:rsidR="002D7541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>Ms</w:t>
      </w:r>
      <w:proofErr w:type="gramEnd"/>
      <w:r w:rsidRPr="00505DCA">
        <w:rPr>
          <w:sz w:val="24"/>
          <w:szCs w:val="24"/>
        </w:rPr>
        <w:t>., depon in Správa CHKO Litovelské Pomoraví, Litovel.</w:t>
      </w:r>
    </w:p>
    <w:p w14:paraId="39743522" w14:textId="2798D588" w:rsid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>Jankovský L., Vágner A.</w:t>
      </w:r>
      <w:r w:rsidR="00DE07FF">
        <w:rPr>
          <w:sz w:val="24"/>
          <w:szCs w:val="24"/>
        </w:rPr>
        <w:t xml:space="preserve"> &amp;</w:t>
      </w:r>
      <w:r w:rsidRPr="00505DCA">
        <w:rPr>
          <w:sz w:val="24"/>
          <w:szCs w:val="24"/>
        </w:rPr>
        <w:t xml:space="preserve"> Antonín V. (1999): Monitoring makromycetů ve vybraných rezervacích CHKO Litovelské Pomoraví v roce 1999 (PR Plané loučky, PR Litovelské luhy, NPR Vrapač, PR Doubrava, PR Bradlec, PR Kačení louka). </w:t>
      </w:r>
      <w:r w:rsidR="002D7541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 xml:space="preserve"> Ms., depon in Správa CHKO Litovelské Pomoraví, Litovel.</w:t>
      </w:r>
    </w:p>
    <w:p w14:paraId="3C58EC7D" w14:textId="77777777" w:rsidR="00FE0DBF" w:rsidRPr="00505DCA" w:rsidRDefault="00FE0DBF" w:rsidP="00FE0DBF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>Kirchner K. (1999): Studium a modelování antropogenního ovlivnění říční sítě v Národní přírodní rezervaci Vrapač. – Ms., depon in Správa CHKO Litovelské Pomoraví, Litovel.</w:t>
      </w:r>
    </w:p>
    <w:p w14:paraId="3A271F43" w14:textId="43478413" w:rsidR="0030230B" w:rsidRDefault="0030230B" w:rsidP="00505DCA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Kovařík P. (2020): Inventarizační ornitologický průzkum přírodní rezervace Hejtmanka – z</w:t>
      </w:r>
      <w:r w:rsidRPr="0030230B">
        <w:rPr>
          <w:sz w:val="24"/>
          <w:szCs w:val="24"/>
        </w:rPr>
        <w:t>ávěrečná zpráva</w:t>
      </w:r>
      <w:r>
        <w:rPr>
          <w:sz w:val="24"/>
          <w:szCs w:val="24"/>
        </w:rPr>
        <w:t xml:space="preserve">. </w:t>
      </w:r>
      <w:r w:rsidRPr="0030230B">
        <w:rPr>
          <w:sz w:val="24"/>
          <w:szCs w:val="24"/>
        </w:rPr>
        <w:t>Monitoring a mapování vybraných druhů rostlin a živočichů a</w:t>
      </w:r>
      <w:r w:rsidR="00FE0DBF">
        <w:rPr>
          <w:sz w:val="24"/>
          <w:szCs w:val="24"/>
        </w:rPr>
        <w:t> </w:t>
      </w:r>
      <w:r w:rsidRPr="0030230B">
        <w:rPr>
          <w:sz w:val="24"/>
          <w:szCs w:val="24"/>
        </w:rPr>
        <w:t>inventarizace maloplošných zvláště chráněných území v národně významných územích v České republice</w:t>
      </w:r>
      <w:r>
        <w:rPr>
          <w:sz w:val="24"/>
          <w:szCs w:val="24"/>
        </w:rPr>
        <w:t xml:space="preserve">. – </w:t>
      </w:r>
      <w:r w:rsidRPr="00505DCA">
        <w:rPr>
          <w:sz w:val="24"/>
          <w:szCs w:val="24"/>
        </w:rPr>
        <w:t>Ms., depon in Správa CHKO Litovelské Pomoraví, Litovel.</w:t>
      </w:r>
    </w:p>
    <w:p w14:paraId="00CBE46F" w14:textId="0EDFCF57" w:rsidR="00505DCA" w:rsidRP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 xml:space="preserve">Konvička M. (2001): Motýli NPR Vrapač a nejbližšího okolí. </w:t>
      </w:r>
      <w:r w:rsidR="002D7541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 xml:space="preserve"> Ms., depon in Správa CHKO Litovelské Pomoraví, Litovel.</w:t>
      </w:r>
    </w:p>
    <w:p w14:paraId="29072D9F" w14:textId="77777777" w:rsid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 xml:space="preserve">Krejčí M. (2001): Historické mapy k oblasti NPR Vrapač a PR Hejtmanka. </w:t>
      </w:r>
      <w:r w:rsidR="002D7541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 xml:space="preserve"> Ms., depon in Správa CHKO Litovelské Pomoraví, Litovel.</w:t>
      </w:r>
    </w:p>
    <w:p w14:paraId="136E088E" w14:textId="77777777" w:rsidR="009F727B" w:rsidRDefault="0049204F" w:rsidP="00505DCA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Křesina &amp; Merta</w:t>
      </w:r>
      <w:r w:rsidR="009F727B">
        <w:rPr>
          <w:sz w:val="24"/>
          <w:szCs w:val="24"/>
        </w:rPr>
        <w:t xml:space="preserve"> J. (2019):</w:t>
      </w:r>
      <w:r w:rsidR="009F727B" w:rsidRPr="009F727B">
        <w:t xml:space="preserve"> </w:t>
      </w:r>
      <w:r w:rsidR="009F727B" w:rsidRPr="009F727B">
        <w:rPr>
          <w:sz w:val="24"/>
          <w:szCs w:val="24"/>
        </w:rPr>
        <w:t>Inventarizační průzkum ryb a mihulí: závěrečná zpráva</w:t>
      </w:r>
      <w:r w:rsidR="009F727B" w:rsidRPr="009F727B">
        <w:t xml:space="preserve"> </w:t>
      </w:r>
      <w:r w:rsidR="009F727B" w:rsidRPr="00505DCA">
        <w:rPr>
          <w:sz w:val="24"/>
          <w:szCs w:val="24"/>
        </w:rPr>
        <w:t>–</w:t>
      </w:r>
      <w:r w:rsidR="009F727B">
        <w:rPr>
          <w:sz w:val="24"/>
          <w:szCs w:val="24"/>
        </w:rPr>
        <w:t xml:space="preserve"> </w:t>
      </w:r>
      <w:r w:rsidR="009F727B" w:rsidRPr="009F727B">
        <w:rPr>
          <w:sz w:val="24"/>
          <w:szCs w:val="24"/>
        </w:rPr>
        <w:t>Ms., depon. in ÚSOP, – AOPK ČR</w:t>
      </w:r>
      <w:r w:rsidR="009F727B">
        <w:rPr>
          <w:sz w:val="24"/>
          <w:szCs w:val="24"/>
        </w:rPr>
        <w:t>.</w:t>
      </w:r>
    </w:p>
    <w:p w14:paraId="7F4ADBC1" w14:textId="77777777" w:rsidR="00C22C2D" w:rsidRPr="00505DCA" w:rsidRDefault="00C22C2D" w:rsidP="00C22C2D">
      <w:pPr>
        <w:spacing w:before="120"/>
        <w:jc w:val="both"/>
        <w:rPr>
          <w:sz w:val="24"/>
          <w:szCs w:val="24"/>
        </w:rPr>
      </w:pPr>
      <w:r w:rsidRPr="008416A0">
        <w:rPr>
          <w:sz w:val="24"/>
          <w:szCs w:val="24"/>
        </w:rPr>
        <w:t>Kučera J., Váňa J. &amp; Hradílek Z. (2012): Bryophyte flora of the Czech Republic: updated checklist and Red List and a brief analysis.  –  Preslia, 84</w:t>
      </w:r>
      <w:r>
        <w:rPr>
          <w:sz w:val="24"/>
          <w:szCs w:val="24"/>
        </w:rPr>
        <w:t>.</w:t>
      </w:r>
    </w:p>
    <w:p w14:paraId="3ED1A252" w14:textId="77777777" w:rsidR="00865ABC" w:rsidRDefault="005F1C46" w:rsidP="00505DCA">
      <w:pPr>
        <w:spacing w:before="120"/>
        <w:jc w:val="both"/>
        <w:rPr>
          <w:sz w:val="24"/>
          <w:szCs w:val="24"/>
        </w:rPr>
      </w:pPr>
      <w:r w:rsidRPr="005F1C46">
        <w:rPr>
          <w:sz w:val="24"/>
          <w:szCs w:val="24"/>
        </w:rPr>
        <w:t>Kuja J</w:t>
      </w:r>
      <w:r>
        <w:rPr>
          <w:sz w:val="24"/>
          <w:szCs w:val="24"/>
        </w:rPr>
        <w:t>.</w:t>
      </w:r>
      <w:r w:rsidRPr="005F1C46">
        <w:rPr>
          <w:sz w:val="24"/>
          <w:szCs w:val="24"/>
        </w:rPr>
        <w:t xml:space="preserve"> (2019)</w:t>
      </w:r>
      <w:r>
        <w:rPr>
          <w:sz w:val="24"/>
          <w:szCs w:val="24"/>
        </w:rPr>
        <w:t>:</w:t>
      </w:r>
      <w:r w:rsidRPr="005F1C46">
        <w:rPr>
          <w:sz w:val="24"/>
          <w:szCs w:val="24"/>
        </w:rPr>
        <w:t xml:space="preserve"> Inventarizace MZCHÚ – PR Hejtmanka – Denní motýli bezlesí. </w:t>
      </w:r>
      <w:r w:rsidR="00865ABC" w:rsidRPr="002957F1">
        <w:rPr>
          <w:sz w:val="24"/>
          <w:szCs w:val="24"/>
        </w:rPr>
        <w:t>In: AOPK ČR [ed.], Nálezová databáze ochrany přírody. [On-line databáze: portal.nature.cz; navštíveno 20. 1</w:t>
      </w:r>
      <w:r w:rsidR="00865ABC">
        <w:rPr>
          <w:sz w:val="24"/>
          <w:szCs w:val="24"/>
        </w:rPr>
        <w:t>1</w:t>
      </w:r>
      <w:r w:rsidR="00865ABC" w:rsidRPr="002957F1">
        <w:rPr>
          <w:sz w:val="24"/>
          <w:szCs w:val="24"/>
        </w:rPr>
        <w:t>. 2020]</w:t>
      </w:r>
    </w:p>
    <w:p w14:paraId="51554F83" w14:textId="1420866C" w:rsidR="002957F1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>Kulhavý J.</w:t>
      </w:r>
      <w:r w:rsidR="00DE07FF">
        <w:rPr>
          <w:sz w:val="24"/>
          <w:szCs w:val="24"/>
        </w:rPr>
        <w:t xml:space="preserve"> &amp;</w:t>
      </w:r>
      <w:r w:rsidRPr="00505DCA">
        <w:rPr>
          <w:sz w:val="24"/>
          <w:szCs w:val="24"/>
        </w:rPr>
        <w:t xml:space="preserve"> Sáňka M. (1998): Půdní monitoring v CHKO Litovelské Pomoraví</w:t>
      </w:r>
      <w:r w:rsidR="002D7541">
        <w:rPr>
          <w:sz w:val="24"/>
          <w:szCs w:val="24"/>
        </w:rPr>
        <w:t xml:space="preserve"> </w:t>
      </w:r>
      <w:r w:rsidR="002D7541" w:rsidRPr="00505DCA">
        <w:rPr>
          <w:sz w:val="24"/>
          <w:szCs w:val="24"/>
        </w:rPr>
        <w:t>–</w:t>
      </w:r>
      <w:r w:rsidR="002D7541">
        <w:rPr>
          <w:sz w:val="24"/>
          <w:szCs w:val="24"/>
        </w:rPr>
        <w:t xml:space="preserve"> </w:t>
      </w:r>
      <w:r w:rsidRPr="00505DCA">
        <w:rPr>
          <w:sz w:val="24"/>
          <w:szCs w:val="24"/>
        </w:rPr>
        <w:t xml:space="preserve">NPR Vrapač. </w:t>
      </w:r>
      <w:r w:rsidR="002D7541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 xml:space="preserve"> Ms., depon in Správa CHKO Litovelské Pomoraví, Litovel.</w:t>
      </w:r>
    </w:p>
    <w:p w14:paraId="38ABEF06" w14:textId="74433501" w:rsidR="00505DCA" w:rsidRP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 xml:space="preserve">Měkotová J. (1983): Fauna periodických tůní v prostoru Mladče a možnosti její ochrany. – </w:t>
      </w:r>
      <w:r w:rsidR="002D7541">
        <w:rPr>
          <w:sz w:val="24"/>
          <w:szCs w:val="24"/>
        </w:rPr>
        <w:t xml:space="preserve">Ms., </w:t>
      </w:r>
      <w:r w:rsidRPr="00505DCA">
        <w:rPr>
          <w:sz w:val="24"/>
          <w:szCs w:val="24"/>
        </w:rPr>
        <w:t>Diplom</w:t>
      </w:r>
      <w:r w:rsidR="002D7541">
        <w:rPr>
          <w:sz w:val="24"/>
          <w:szCs w:val="24"/>
        </w:rPr>
        <w:t>.</w:t>
      </w:r>
      <w:r w:rsidRPr="00505DCA">
        <w:rPr>
          <w:sz w:val="24"/>
          <w:szCs w:val="24"/>
        </w:rPr>
        <w:t xml:space="preserve"> </w:t>
      </w:r>
      <w:proofErr w:type="gramStart"/>
      <w:r w:rsidRPr="00505DCA">
        <w:rPr>
          <w:sz w:val="24"/>
          <w:szCs w:val="24"/>
        </w:rPr>
        <w:t>práce</w:t>
      </w:r>
      <w:proofErr w:type="gramEnd"/>
      <w:r w:rsidRPr="00505DCA">
        <w:rPr>
          <w:sz w:val="24"/>
          <w:szCs w:val="24"/>
        </w:rPr>
        <w:t xml:space="preserve">, </w:t>
      </w:r>
      <w:r w:rsidR="002D7541">
        <w:rPr>
          <w:sz w:val="24"/>
          <w:szCs w:val="24"/>
        </w:rPr>
        <w:t xml:space="preserve">depon in </w:t>
      </w:r>
      <w:r w:rsidRPr="00505DCA">
        <w:rPr>
          <w:sz w:val="24"/>
          <w:szCs w:val="24"/>
        </w:rPr>
        <w:t>katedra zoologie PřF UP, Olomouc.</w:t>
      </w:r>
    </w:p>
    <w:p w14:paraId="36FD96FE" w14:textId="77777777" w:rsidR="00505DCA" w:rsidRP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 xml:space="preserve">Merta L. (2001): Hydrobiologický inventarizační průzkum NPR Vrapač, PR Hejtmanka a PP U Zámecké Moravy. </w:t>
      </w:r>
      <w:r w:rsidR="00DE07FF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 xml:space="preserve"> Ms., depon in Správa CHKO Litovelské Pomoraví, Litovel.</w:t>
      </w:r>
    </w:p>
    <w:p w14:paraId="399651A2" w14:textId="77777777" w:rsidR="00505DCA" w:rsidRP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 xml:space="preserve">Mládek J. (2004): Inventarizační průzkum NPR Vrapač z oboru botanika (cévnaté </w:t>
      </w:r>
      <w:proofErr w:type="gramStart"/>
      <w:r w:rsidRPr="00505DCA">
        <w:rPr>
          <w:sz w:val="24"/>
          <w:szCs w:val="24"/>
        </w:rPr>
        <w:t xml:space="preserve">rostliny). </w:t>
      </w:r>
      <w:r w:rsidR="00DE07FF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>Ms</w:t>
      </w:r>
      <w:proofErr w:type="gramEnd"/>
      <w:r w:rsidRPr="00505DCA">
        <w:rPr>
          <w:sz w:val="24"/>
          <w:szCs w:val="24"/>
        </w:rPr>
        <w:t>., depon in Správa CHKO Litovelské Pomoraví, Litovel.</w:t>
      </w:r>
    </w:p>
    <w:p w14:paraId="56C69901" w14:textId="77777777" w:rsidR="00505DCA" w:rsidRP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>Pižl V.</w:t>
      </w:r>
      <w:r w:rsidR="00DE07FF">
        <w:rPr>
          <w:sz w:val="24"/>
          <w:szCs w:val="24"/>
        </w:rPr>
        <w:t xml:space="preserve"> &amp;</w:t>
      </w:r>
      <w:r w:rsidRPr="00505DCA">
        <w:rPr>
          <w:sz w:val="24"/>
          <w:szCs w:val="24"/>
        </w:rPr>
        <w:t xml:space="preserve"> Tajovský K. (1998): Lumbricidae, Oniscidae, Diplopoda a Chilopoda CHKO Litovelské Pomoraví. </w:t>
      </w:r>
      <w:r w:rsidR="00DE07FF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 xml:space="preserve"> Ms., depon in Správa CHKO Litovelské Pomoraví, Litovel.</w:t>
      </w:r>
    </w:p>
    <w:p w14:paraId="1BE89D72" w14:textId="1BE75B3B" w:rsid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 xml:space="preserve">Polášek V. (1991): Výzkum ornitocenózy lužního lesa v Litovelském Pomoraví. – </w:t>
      </w:r>
      <w:r w:rsidR="00DE07FF">
        <w:rPr>
          <w:sz w:val="24"/>
          <w:szCs w:val="24"/>
        </w:rPr>
        <w:t xml:space="preserve">Ms., </w:t>
      </w:r>
      <w:r w:rsidRPr="00505DCA">
        <w:rPr>
          <w:sz w:val="24"/>
          <w:szCs w:val="24"/>
        </w:rPr>
        <w:t>Diplom</w:t>
      </w:r>
      <w:r w:rsidR="00DE07FF">
        <w:rPr>
          <w:sz w:val="24"/>
          <w:szCs w:val="24"/>
        </w:rPr>
        <w:t xml:space="preserve">. </w:t>
      </w:r>
      <w:proofErr w:type="gramStart"/>
      <w:r w:rsidRPr="00505DCA">
        <w:rPr>
          <w:sz w:val="24"/>
          <w:szCs w:val="24"/>
        </w:rPr>
        <w:t>práce</w:t>
      </w:r>
      <w:proofErr w:type="gramEnd"/>
      <w:r w:rsidRPr="00505DCA">
        <w:rPr>
          <w:sz w:val="24"/>
          <w:szCs w:val="24"/>
        </w:rPr>
        <w:t xml:space="preserve">, </w:t>
      </w:r>
      <w:r w:rsidR="00DE07FF">
        <w:rPr>
          <w:sz w:val="24"/>
          <w:szCs w:val="24"/>
        </w:rPr>
        <w:t xml:space="preserve">depon in </w:t>
      </w:r>
      <w:r w:rsidRPr="00505DCA">
        <w:rPr>
          <w:sz w:val="24"/>
          <w:szCs w:val="24"/>
        </w:rPr>
        <w:t>katedra zoologie PřF UP Olomouc.</w:t>
      </w:r>
    </w:p>
    <w:p w14:paraId="15A3B7CF" w14:textId="5D7F7430" w:rsidR="00FE0DBF" w:rsidRPr="00505DCA" w:rsidRDefault="00FE0DBF" w:rsidP="00505DCA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Polášek V., Žerníčková O. &amp; Vrbický J. (2010): Plán péče </w:t>
      </w:r>
      <w:r w:rsidRPr="00296661">
        <w:rPr>
          <w:sz w:val="24"/>
          <w:szCs w:val="24"/>
        </w:rPr>
        <w:t>pro přírodní rezervaci</w:t>
      </w:r>
      <w:r>
        <w:rPr>
          <w:sz w:val="24"/>
          <w:szCs w:val="24"/>
        </w:rPr>
        <w:t xml:space="preserve"> </w:t>
      </w:r>
      <w:r w:rsidRPr="00296661">
        <w:rPr>
          <w:sz w:val="24"/>
          <w:szCs w:val="24"/>
        </w:rPr>
        <w:t>Hejtmanka</w:t>
      </w:r>
      <w:r w:rsidRPr="00296661">
        <w:t xml:space="preserve"> </w:t>
      </w:r>
      <w:r w:rsidRPr="00296661">
        <w:rPr>
          <w:sz w:val="24"/>
          <w:szCs w:val="24"/>
        </w:rPr>
        <w:t>na období</w:t>
      </w:r>
      <w:r>
        <w:rPr>
          <w:sz w:val="24"/>
          <w:szCs w:val="24"/>
        </w:rPr>
        <w:t xml:space="preserve"> </w:t>
      </w:r>
      <w:r w:rsidRPr="00296661">
        <w:rPr>
          <w:sz w:val="24"/>
          <w:szCs w:val="24"/>
        </w:rPr>
        <w:t>2010–2019</w:t>
      </w:r>
      <w:r>
        <w:rPr>
          <w:sz w:val="24"/>
          <w:szCs w:val="24"/>
        </w:rPr>
        <w:t xml:space="preserve">. </w:t>
      </w:r>
      <w:r w:rsidRPr="00505DCA">
        <w:rPr>
          <w:sz w:val="24"/>
          <w:szCs w:val="24"/>
        </w:rPr>
        <w:t>– Ms., depon in Správa CHKO Litovelské Pomoraví, Litovel</w:t>
      </w:r>
      <w:r>
        <w:rPr>
          <w:sz w:val="24"/>
          <w:szCs w:val="24"/>
        </w:rPr>
        <w:t>.</w:t>
      </w:r>
    </w:p>
    <w:p w14:paraId="45ECEF56" w14:textId="1FBF2A68" w:rsidR="00505DCA" w:rsidRP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 xml:space="preserve">Poprach K. (1998): Monitoring avifauny NPR Vrapač a PR Hejtmanka v roce 1998. Biomonitoring sčítání ptáků v chráněných územích. </w:t>
      </w:r>
      <w:r w:rsidR="00DE07FF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 xml:space="preserve"> Ms., depon in Správa CHKO Litovelské Pomoraví, Litovel.</w:t>
      </w:r>
    </w:p>
    <w:p w14:paraId="2DA696AD" w14:textId="03CAA0FD" w:rsidR="00505DCA" w:rsidRP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lastRenderedPageBreak/>
        <w:t xml:space="preserve">Poprach K. (1999): Monitoring avifauny NPR Vrapač a PR Hejtmanka v roce 1999. Biomonitoring sčítání ptáků v chráněných územích. </w:t>
      </w:r>
      <w:r w:rsidR="002D7541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 xml:space="preserve"> Ms., depon in Správa CHKO Litovelské Pomoraví, Litovel.</w:t>
      </w:r>
    </w:p>
    <w:p w14:paraId="6AEF3BEB" w14:textId="0F8ECF26" w:rsidR="00505DCA" w:rsidRDefault="00505DCA" w:rsidP="00505DCA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 xml:space="preserve">Poprach K. (2000): Monitoring avifauny NPR Vrapač a PR Hejtmanka v roce 2000. Biomonitoring sčítání ptáků v chráněných územích. </w:t>
      </w:r>
      <w:r w:rsidR="002D7541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 xml:space="preserve"> Ms., depon in Správa CHKO Litovelské Pomoraví, Litovel.</w:t>
      </w:r>
    </w:p>
    <w:p w14:paraId="392A51A4" w14:textId="77777777" w:rsidR="002957F1" w:rsidRDefault="00505DCA" w:rsidP="003433A3">
      <w:pPr>
        <w:spacing w:before="12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>Poprach K. (2001): Monitoring avifauny NPR Vrapač a PR Hejtmanka v roce 2001.</w:t>
      </w:r>
      <w:r w:rsidR="002D7541">
        <w:rPr>
          <w:sz w:val="24"/>
          <w:szCs w:val="24"/>
        </w:rPr>
        <w:t xml:space="preserve"> </w:t>
      </w:r>
      <w:r w:rsidR="002D7541" w:rsidRPr="00505DCA">
        <w:rPr>
          <w:sz w:val="24"/>
          <w:szCs w:val="24"/>
        </w:rPr>
        <w:t>–</w:t>
      </w:r>
      <w:r w:rsidR="002E0F78">
        <w:rPr>
          <w:sz w:val="24"/>
          <w:szCs w:val="24"/>
        </w:rPr>
        <w:t xml:space="preserve"> </w:t>
      </w:r>
      <w:r w:rsidR="002E0F78" w:rsidRPr="00505DCA">
        <w:rPr>
          <w:sz w:val="24"/>
          <w:szCs w:val="24"/>
        </w:rPr>
        <w:t>Ms., depon in Správa CHKO Litovelské Pomoraví, Litovel.</w:t>
      </w:r>
    </w:p>
    <w:p w14:paraId="35B54B43" w14:textId="08E01D80" w:rsidR="003433A3" w:rsidRDefault="003433A3" w:rsidP="003433A3">
      <w:pPr>
        <w:spacing w:before="120"/>
        <w:jc w:val="both"/>
        <w:rPr>
          <w:sz w:val="24"/>
          <w:szCs w:val="24"/>
        </w:rPr>
      </w:pPr>
      <w:r w:rsidRPr="003433A3">
        <w:rPr>
          <w:sz w:val="24"/>
          <w:szCs w:val="24"/>
        </w:rPr>
        <w:t xml:space="preserve">Pospíšil R. (1998): Inventarizační hydrobiologický průzkum jarních tůní v okolí obce </w:t>
      </w:r>
      <w:r w:rsidR="002957F1" w:rsidRPr="003433A3">
        <w:rPr>
          <w:sz w:val="24"/>
          <w:szCs w:val="24"/>
        </w:rPr>
        <w:t>Mladeč. –</w:t>
      </w:r>
      <w:r w:rsidRPr="003433A3">
        <w:rPr>
          <w:sz w:val="24"/>
          <w:szCs w:val="24"/>
        </w:rPr>
        <w:t xml:space="preserve"> Diplomová práce, PdF UP, Olomouc.</w:t>
      </w:r>
    </w:p>
    <w:p w14:paraId="07150DFA" w14:textId="32A3D12D" w:rsidR="007F4468" w:rsidRDefault="007F4468" w:rsidP="002E0F78">
      <w:pPr>
        <w:spacing w:before="120"/>
        <w:jc w:val="both"/>
        <w:rPr>
          <w:sz w:val="24"/>
          <w:szCs w:val="24"/>
        </w:rPr>
      </w:pPr>
      <w:r w:rsidRPr="007F4468">
        <w:rPr>
          <w:sz w:val="24"/>
          <w:szCs w:val="24"/>
        </w:rPr>
        <w:t xml:space="preserve">Quitt E. (1971): Klimatické oblasti ČSSR. </w:t>
      </w:r>
      <w:r w:rsidR="002957F1" w:rsidRPr="002957F1">
        <w:rPr>
          <w:sz w:val="24"/>
          <w:szCs w:val="24"/>
        </w:rPr>
        <w:t>–</w:t>
      </w:r>
      <w:r w:rsidRPr="007F4468">
        <w:rPr>
          <w:sz w:val="24"/>
          <w:szCs w:val="24"/>
        </w:rPr>
        <w:t xml:space="preserve"> Studia geographica 16, Brno.</w:t>
      </w:r>
    </w:p>
    <w:p w14:paraId="4DC5F1FB" w14:textId="77777777" w:rsidR="00EE3E1E" w:rsidRDefault="00EE3E1E" w:rsidP="002E0F78">
      <w:pPr>
        <w:spacing w:before="120"/>
        <w:jc w:val="both"/>
        <w:rPr>
          <w:sz w:val="24"/>
          <w:szCs w:val="24"/>
        </w:rPr>
      </w:pPr>
      <w:r w:rsidRPr="00EE3E1E">
        <w:rPr>
          <w:sz w:val="24"/>
          <w:szCs w:val="24"/>
        </w:rPr>
        <w:t>Skalický V. (1988): Regionálně fytogeografické členění ČSR. In Hejný S., Slavík B.</w:t>
      </w:r>
      <w:r>
        <w:rPr>
          <w:sz w:val="24"/>
          <w:szCs w:val="24"/>
        </w:rPr>
        <w:t>,</w:t>
      </w:r>
      <w:r w:rsidRPr="00EE3E1E">
        <w:rPr>
          <w:sz w:val="24"/>
          <w:szCs w:val="24"/>
        </w:rPr>
        <w:t xml:space="preserve"> ed:</w:t>
      </w:r>
      <w:r>
        <w:rPr>
          <w:sz w:val="24"/>
          <w:szCs w:val="24"/>
        </w:rPr>
        <w:t xml:space="preserve"> </w:t>
      </w:r>
      <w:r w:rsidRPr="00EE3E1E">
        <w:rPr>
          <w:sz w:val="24"/>
          <w:szCs w:val="24"/>
        </w:rPr>
        <w:t xml:space="preserve">Květena ČSR I. </w:t>
      </w:r>
      <w:r w:rsidR="004A7F34">
        <w:rPr>
          <w:sz w:val="24"/>
          <w:szCs w:val="24"/>
        </w:rPr>
        <w:t xml:space="preserve">(1988) </w:t>
      </w:r>
      <w:r w:rsidRPr="00EE3E1E">
        <w:rPr>
          <w:sz w:val="24"/>
          <w:szCs w:val="24"/>
        </w:rPr>
        <w:t>- Academia, Praha</w:t>
      </w:r>
    </w:p>
    <w:p w14:paraId="502A1996" w14:textId="7A24770A" w:rsidR="00865ABC" w:rsidRDefault="009F727B" w:rsidP="002E0F78">
      <w:pPr>
        <w:spacing w:before="120"/>
        <w:jc w:val="both"/>
        <w:rPr>
          <w:sz w:val="24"/>
          <w:szCs w:val="24"/>
        </w:rPr>
      </w:pPr>
      <w:r w:rsidRPr="009F727B">
        <w:rPr>
          <w:sz w:val="24"/>
          <w:szCs w:val="24"/>
        </w:rPr>
        <w:t>S</w:t>
      </w:r>
      <w:r>
        <w:rPr>
          <w:sz w:val="24"/>
          <w:szCs w:val="24"/>
        </w:rPr>
        <w:t>voboda</w:t>
      </w:r>
      <w:r w:rsidRPr="009F727B">
        <w:rPr>
          <w:sz w:val="24"/>
          <w:szCs w:val="24"/>
        </w:rPr>
        <w:t xml:space="preserve"> D. (2019)</w:t>
      </w:r>
      <w:r>
        <w:rPr>
          <w:sz w:val="24"/>
          <w:szCs w:val="24"/>
        </w:rPr>
        <w:t>:</w:t>
      </w:r>
      <w:r w:rsidRPr="009F727B">
        <w:rPr>
          <w:sz w:val="24"/>
          <w:szCs w:val="24"/>
        </w:rPr>
        <w:t xml:space="preserve"> Lichenologický inventarizační průzkum PR Hejtmanka.</w:t>
      </w:r>
      <w:r>
        <w:rPr>
          <w:sz w:val="24"/>
          <w:szCs w:val="24"/>
        </w:rPr>
        <w:t xml:space="preserve"> </w:t>
      </w:r>
      <w:r w:rsidR="00865ABC" w:rsidRPr="00865ABC">
        <w:rPr>
          <w:sz w:val="24"/>
          <w:szCs w:val="24"/>
        </w:rPr>
        <w:t>In: AOPK ČR [ed.], Nálezová databáze ochrany přírody. [On-line databáze: portal.nature.cz; navštíveno 20. 11. 2020]</w:t>
      </w:r>
      <w:r w:rsidR="00865ABC">
        <w:rPr>
          <w:sz w:val="24"/>
          <w:szCs w:val="24"/>
        </w:rPr>
        <w:t>.</w:t>
      </w:r>
    </w:p>
    <w:p w14:paraId="40C8D940" w14:textId="24BBB561" w:rsidR="002957F1" w:rsidRDefault="007F4468" w:rsidP="002E0F78">
      <w:pPr>
        <w:spacing w:before="120"/>
        <w:jc w:val="both"/>
        <w:rPr>
          <w:sz w:val="24"/>
          <w:szCs w:val="24"/>
        </w:rPr>
      </w:pPr>
      <w:r w:rsidRPr="007F4468">
        <w:rPr>
          <w:sz w:val="24"/>
          <w:szCs w:val="24"/>
        </w:rPr>
        <w:t>Šarapatka B. (1991): Oborový dokument CHKO LP. – PřF UP Olomouc.</w:t>
      </w:r>
    </w:p>
    <w:p w14:paraId="62AF73D3" w14:textId="16331567" w:rsidR="00552F53" w:rsidRDefault="00F646F2" w:rsidP="002E0F78">
      <w:pPr>
        <w:spacing w:before="120"/>
        <w:jc w:val="both"/>
        <w:rPr>
          <w:sz w:val="24"/>
          <w:szCs w:val="24"/>
        </w:rPr>
      </w:pPr>
      <w:r w:rsidRPr="00EA6CF4">
        <w:rPr>
          <w:sz w:val="24"/>
          <w:szCs w:val="24"/>
        </w:rPr>
        <w:t xml:space="preserve">Šeda </w:t>
      </w:r>
      <w:r w:rsidR="00EA6CF4" w:rsidRPr="00EA6CF4">
        <w:rPr>
          <w:sz w:val="24"/>
          <w:szCs w:val="24"/>
        </w:rPr>
        <w:t>S. (</w:t>
      </w:r>
      <w:r w:rsidRPr="00EA6CF4">
        <w:rPr>
          <w:sz w:val="24"/>
          <w:szCs w:val="24"/>
        </w:rPr>
        <w:t>2013</w:t>
      </w:r>
      <w:r w:rsidR="00EA6CF4" w:rsidRPr="00EA6CF4">
        <w:rPr>
          <w:sz w:val="24"/>
          <w:szCs w:val="24"/>
        </w:rPr>
        <w:t>): Bilanční studie podzemních vod na území CHKO Litovelské Pomoraví</w:t>
      </w:r>
      <w:r w:rsidR="00EC7C37">
        <w:rPr>
          <w:sz w:val="24"/>
          <w:szCs w:val="24"/>
        </w:rPr>
        <w:t>.</w:t>
      </w:r>
      <w:r w:rsidR="002D7541">
        <w:rPr>
          <w:sz w:val="24"/>
          <w:szCs w:val="24"/>
        </w:rPr>
        <w:t xml:space="preserve"> </w:t>
      </w:r>
      <w:r w:rsidR="002D7541" w:rsidRPr="00505DCA">
        <w:rPr>
          <w:sz w:val="24"/>
          <w:szCs w:val="24"/>
        </w:rPr>
        <w:t>–</w:t>
      </w:r>
      <w:r w:rsidR="002E0F78">
        <w:rPr>
          <w:sz w:val="24"/>
          <w:szCs w:val="24"/>
        </w:rPr>
        <w:t xml:space="preserve"> </w:t>
      </w:r>
      <w:r w:rsidR="002E0F78" w:rsidRPr="00505DCA">
        <w:rPr>
          <w:sz w:val="24"/>
          <w:szCs w:val="24"/>
        </w:rPr>
        <w:t>Ms., depon in Správa CHKO Litovelské Pomoraví, Litovel.</w:t>
      </w:r>
    </w:p>
    <w:p w14:paraId="7FFB5810" w14:textId="77777777" w:rsidR="002E0F78" w:rsidRDefault="001827ED" w:rsidP="002E0F78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Šindlar</w:t>
      </w:r>
      <w:r w:rsidR="00E1676D">
        <w:rPr>
          <w:sz w:val="24"/>
          <w:szCs w:val="24"/>
        </w:rPr>
        <w:t xml:space="preserve"> M.</w:t>
      </w:r>
      <w:r>
        <w:rPr>
          <w:sz w:val="24"/>
          <w:szCs w:val="24"/>
        </w:rPr>
        <w:t xml:space="preserve"> (2003): Problematika plavené dřevní hmoty v CHKO Litovelské Pomoraví</w:t>
      </w:r>
      <w:r w:rsidR="002D7541">
        <w:rPr>
          <w:sz w:val="24"/>
          <w:szCs w:val="24"/>
        </w:rPr>
        <w:t xml:space="preserve">. </w:t>
      </w:r>
      <w:r w:rsidR="002D7541" w:rsidRPr="00505DCA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2E0F78" w:rsidRPr="00505DCA">
        <w:rPr>
          <w:sz w:val="24"/>
          <w:szCs w:val="24"/>
        </w:rPr>
        <w:t>Ms., depon in Správa CHKO Litovelské Pomoraví, Litovel.</w:t>
      </w:r>
    </w:p>
    <w:p w14:paraId="686E6C06" w14:textId="0F271C02" w:rsidR="00DE586D" w:rsidRDefault="00DE586D" w:rsidP="002E0F78">
      <w:pPr>
        <w:spacing w:before="120"/>
        <w:jc w:val="both"/>
        <w:rPr>
          <w:sz w:val="24"/>
          <w:szCs w:val="24"/>
        </w:rPr>
      </w:pPr>
      <w:r w:rsidRPr="00DE586D">
        <w:rPr>
          <w:sz w:val="24"/>
          <w:szCs w:val="24"/>
        </w:rPr>
        <w:t>T</w:t>
      </w:r>
      <w:r>
        <w:rPr>
          <w:sz w:val="24"/>
          <w:szCs w:val="24"/>
        </w:rPr>
        <w:t>rnková</w:t>
      </w:r>
      <w:r w:rsidRPr="00DE586D">
        <w:rPr>
          <w:sz w:val="24"/>
          <w:szCs w:val="24"/>
        </w:rPr>
        <w:t xml:space="preserve"> B., T</w:t>
      </w:r>
      <w:r>
        <w:rPr>
          <w:sz w:val="24"/>
          <w:szCs w:val="24"/>
        </w:rPr>
        <w:t>rnková</w:t>
      </w:r>
      <w:r w:rsidRPr="00DE586D">
        <w:rPr>
          <w:sz w:val="24"/>
          <w:szCs w:val="24"/>
        </w:rPr>
        <w:t xml:space="preserve"> Z.</w:t>
      </w:r>
      <w:r>
        <w:rPr>
          <w:sz w:val="24"/>
          <w:szCs w:val="24"/>
        </w:rPr>
        <w:t xml:space="preserve"> &amp;</w:t>
      </w:r>
      <w:r w:rsidRPr="00DE586D">
        <w:rPr>
          <w:sz w:val="24"/>
          <w:szCs w:val="24"/>
        </w:rPr>
        <w:t xml:space="preserve"> T</w:t>
      </w:r>
      <w:r>
        <w:rPr>
          <w:sz w:val="24"/>
          <w:szCs w:val="24"/>
        </w:rPr>
        <w:t>rnka</w:t>
      </w:r>
      <w:r w:rsidRPr="00DE586D">
        <w:rPr>
          <w:sz w:val="24"/>
          <w:szCs w:val="24"/>
        </w:rPr>
        <w:t xml:space="preserve"> F. (2019)</w:t>
      </w:r>
      <w:r>
        <w:rPr>
          <w:sz w:val="24"/>
          <w:szCs w:val="24"/>
        </w:rPr>
        <w:t>:</w:t>
      </w:r>
      <w:r w:rsidRPr="00DE586D">
        <w:rPr>
          <w:sz w:val="24"/>
          <w:szCs w:val="24"/>
        </w:rPr>
        <w:t xml:space="preserve"> Inventarizační průzkum: PR Hejtmanka Saproxylický hmyz a epigeičtí predátoři</w:t>
      </w:r>
      <w:r>
        <w:rPr>
          <w:sz w:val="24"/>
          <w:szCs w:val="24"/>
        </w:rPr>
        <w:t>.</w:t>
      </w:r>
      <w:r w:rsidRPr="00DE586D">
        <w:rPr>
          <w:sz w:val="24"/>
          <w:szCs w:val="24"/>
        </w:rPr>
        <w:t xml:space="preserve"> </w:t>
      </w:r>
      <w:r w:rsidR="00865ABC" w:rsidRPr="00865ABC">
        <w:rPr>
          <w:sz w:val="24"/>
          <w:szCs w:val="24"/>
        </w:rPr>
        <w:t>In: AOPK ČR [ed.], Nálezová databáze ochrany přírody. [On-line databáze: portal.nature.cz; navštíveno 20. 11. 2020]</w:t>
      </w:r>
      <w:r w:rsidR="00865ABC">
        <w:rPr>
          <w:sz w:val="24"/>
          <w:szCs w:val="24"/>
        </w:rPr>
        <w:t>.</w:t>
      </w:r>
    </w:p>
    <w:p w14:paraId="313D42A9" w14:textId="63F7BBE2" w:rsidR="002957F1" w:rsidRDefault="00275817" w:rsidP="002957F1">
      <w:pPr>
        <w:spacing w:before="120"/>
        <w:jc w:val="both"/>
        <w:rPr>
          <w:sz w:val="24"/>
          <w:szCs w:val="24"/>
        </w:rPr>
      </w:pPr>
      <w:r w:rsidRPr="00275817">
        <w:rPr>
          <w:sz w:val="24"/>
          <w:szCs w:val="24"/>
        </w:rPr>
        <w:t>Tolasz R., Míková</w:t>
      </w:r>
      <w:r>
        <w:rPr>
          <w:sz w:val="24"/>
          <w:szCs w:val="24"/>
        </w:rPr>
        <w:t xml:space="preserve"> </w:t>
      </w:r>
      <w:r w:rsidRPr="00275817">
        <w:rPr>
          <w:sz w:val="24"/>
          <w:szCs w:val="24"/>
        </w:rPr>
        <w:t>T.</w:t>
      </w:r>
      <w:r w:rsidR="00552F53">
        <w:rPr>
          <w:sz w:val="24"/>
          <w:szCs w:val="24"/>
        </w:rPr>
        <w:t xml:space="preserve">, </w:t>
      </w:r>
      <w:r w:rsidRPr="00275817">
        <w:rPr>
          <w:sz w:val="24"/>
          <w:szCs w:val="24"/>
        </w:rPr>
        <w:t>Valeriánová</w:t>
      </w:r>
      <w:r>
        <w:rPr>
          <w:sz w:val="24"/>
          <w:szCs w:val="24"/>
        </w:rPr>
        <w:t xml:space="preserve"> </w:t>
      </w:r>
      <w:r w:rsidRPr="00275817">
        <w:rPr>
          <w:sz w:val="24"/>
          <w:szCs w:val="24"/>
        </w:rPr>
        <w:t>A.</w:t>
      </w:r>
      <w:r w:rsidR="00DE586D">
        <w:rPr>
          <w:sz w:val="24"/>
          <w:szCs w:val="24"/>
        </w:rPr>
        <w:t xml:space="preserve"> &amp;</w:t>
      </w:r>
      <w:r w:rsidR="00865ABC">
        <w:rPr>
          <w:sz w:val="24"/>
          <w:szCs w:val="24"/>
        </w:rPr>
        <w:t xml:space="preserve"> </w:t>
      </w:r>
      <w:r w:rsidRPr="00275817">
        <w:rPr>
          <w:sz w:val="24"/>
          <w:szCs w:val="24"/>
        </w:rPr>
        <w:t>Voženílek</w:t>
      </w:r>
      <w:r w:rsidR="00552F53">
        <w:rPr>
          <w:sz w:val="24"/>
          <w:szCs w:val="24"/>
        </w:rPr>
        <w:t xml:space="preserve"> </w:t>
      </w:r>
      <w:r w:rsidRPr="00275817">
        <w:rPr>
          <w:sz w:val="24"/>
          <w:szCs w:val="24"/>
        </w:rPr>
        <w:t>V.</w:t>
      </w:r>
      <w:r w:rsidR="00552F53">
        <w:rPr>
          <w:sz w:val="24"/>
          <w:szCs w:val="24"/>
        </w:rPr>
        <w:t xml:space="preserve"> </w:t>
      </w:r>
      <w:r w:rsidRPr="00275817">
        <w:rPr>
          <w:sz w:val="24"/>
          <w:szCs w:val="24"/>
        </w:rPr>
        <w:t xml:space="preserve">(2007): Atlas podnebí </w:t>
      </w:r>
      <w:r w:rsidR="00DE586D">
        <w:rPr>
          <w:sz w:val="24"/>
          <w:szCs w:val="24"/>
        </w:rPr>
        <w:t>Č</w:t>
      </w:r>
      <w:r w:rsidRPr="00275817">
        <w:rPr>
          <w:sz w:val="24"/>
          <w:szCs w:val="24"/>
        </w:rPr>
        <w:t>eska.</w:t>
      </w:r>
      <w:r w:rsidR="00552F53" w:rsidRPr="00505DCA">
        <w:rPr>
          <w:sz w:val="24"/>
          <w:szCs w:val="24"/>
        </w:rPr>
        <w:t xml:space="preserve"> – </w:t>
      </w:r>
      <w:r w:rsidRPr="00275817">
        <w:rPr>
          <w:sz w:val="24"/>
          <w:szCs w:val="24"/>
        </w:rPr>
        <w:t xml:space="preserve">Univerzita Palackého v Olomouci </w:t>
      </w:r>
      <w:r w:rsidR="00552F53">
        <w:rPr>
          <w:sz w:val="24"/>
          <w:szCs w:val="24"/>
        </w:rPr>
        <w:t>–</w:t>
      </w:r>
      <w:r w:rsidRPr="00275817">
        <w:rPr>
          <w:sz w:val="24"/>
          <w:szCs w:val="24"/>
        </w:rPr>
        <w:t xml:space="preserve"> ČHMU</w:t>
      </w:r>
      <w:r w:rsidR="00552F53">
        <w:rPr>
          <w:sz w:val="24"/>
          <w:szCs w:val="24"/>
        </w:rPr>
        <w:t>.</w:t>
      </w:r>
    </w:p>
    <w:p w14:paraId="0C5F9B88" w14:textId="0541328F" w:rsidR="00505DCA" w:rsidRDefault="003433A3" w:rsidP="002957F1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Vorel A. et al. (2016): </w:t>
      </w:r>
      <w:r w:rsidRPr="003433A3">
        <w:rPr>
          <w:sz w:val="24"/>
          <w:szCs w:val="24"/>
        </w:rPr>
        <w:t>Průvodce v</w:t>
      </w:r>
      <w:r>
        <w:rPr>
          <w:sz w:val="24"/>
          <w:szCs w:val="24"/>
        </w:rPr>
        <w:t> </w:t>
      </w:r>
      <w:r w:rsidRPr="003433A3">
        <w:rPr>
          <w:sz w:val="24"/>
          <w:szCs w:val="24"/>
        </w:rPr>
        <w:t>soužití s</w:t>
      </w:r>
      <w:r>
        <w:rPr>
          <w:sz w:val="24"/>
          <w:szCs w:val="24"/>
        </w:rPr>
        <w:t> </w:t>
      </w:r>
      <w:r w:rsidRPr="003433A3">
        <w:rPr>
          <w:sz w:val="24"/>
          <w:szCs w:val="24"/>
        </w:rPr>
        <w:t>bobrem</w:t>
      </w:r>
      <w:r w:rsidRPr="00275817">
        <w:rPr>
          <w:sz w:val="24"/>
          <w:szCs w:val="24"/>
        </w:rPr>
        <w:t>.</w:t>
      </w:r>
      <w:r w:rsidRPr="00505DCA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ČZU v Praze.</w:t>
      </w:r>
    </w:p>
    <w:p w14:paraId="4789B6CB" w14:textId="77777777" w:rsidR="002957F1" w:rsidRPr="00F646F2" w:rsidRDefault="002957F1" w:rsidP="00505DCA">
      <w:pPr>
        <w:pStyle w:val="Pokraovnseznamu"/>
        <w:widowControl/>
        <w:spacing w:after="0"/>
        <w:ind w:left="0"/>
        <w:jc w:val="both"/>
        <w:rPr>
          <w:color w:val="FF0000"/>
          <w:sz w:val="24"/>
          <w:szCs w:val="24"/>
        </w:rPr>
      </w:pPr>
    </w:p>
    <w:p w14:paraId="4ADE5E1D" w14:textId="77777777" w:rsidR="008B70A1" w:rsidRPr="008B70A1" w:rsidRDefault="00FA2F9D" w:rsidP="00505DCA">
      <w:pPr>
        <w:pStyle w:val="Pokraovnseznamu"/>
        <w:widowControl/>
        <w:spacing w:after="0"/>
        <w:ind w:left="0"/>
        <w:jc w:val="both"/>
        <w:rPr>
          <w:b/>
          <w:bCs/>
          <w:iCs/>
          <w:sz w:val="24"/>
          <w:szCs w:val="24"/>
        </w:rPr>
      </w:pPr>
      <w:r w:rsidRPr="00FA2F9D">
        <w:rPr>
          <w:b/>
          <w:bCs/>
          <w:iCs/>
          <w:sz w:val="24"/>
          <w:szCs w:val="24"/>
        </w:rPr>
        <w:t>Další zdroje</w:t>
      </w:r>
    </w:p>
    <w:p w14:paraId="4FCD50BB" w14:textId="77777777" w:rsidR="008B70A1" w:rsidRDefault="008B70A1" w:rsidP="00505DCA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ČGS</w:t>
      </w:r>
      <w:r w:rsidRPr="008B70A1">
        <w:rPr>
          <w:iCs/>
          <w:sz w:val="24"/>
          <w:szCs w:val="24"/>
        </w:rPr>
        <w:t xml:space="preserve"> (2020): Půdní mapa 1:50 000 [on-line] [cit. 202</w:t>
      </w:r>
      <w:r>
        <w:rPr>
          <w:iCs/>
          <w:sz w:val="24"/>
          <w:szCs w:val="24"/>
        </w:rPr>
        <w:t>0</w:t>
      </w:r>
      <w:r w:rsidRPr="008B70A1">
        <w:rPr>
          <w:iCs/>
          <w:sz w:val="24"/>
          <w:szCs w:val="24"/>
        </w:rPr>
        <w:t>-</w:t>
      </w:r>
      <w:r>
        <w:rPr>
          <w:iCs/>
          <w:sz w:val="24"/>
          <w:szCs w:val="24"/>
        </w:rPr>
        <w:t>11</w:t>
      </w:r>
      <w:r w:rsidRPr="008B70A1">
        <w:rPr>
          <w:iCs/>
          <w:sz w:val="24"/>
          <w:szCs w:val="24"/>
        </w:rPr>
        <w:t>-</w:t>
      </w:r>
      <w:r>
        <w:rPr>
          <w:iCs/>
          <w:sz w:val="24"/>
          <w:szCs w:val="24"/>
        </w:rPr>
        <w:t>23</w:t>
      </w:r>
      <w:r w:rsidRPr="008B70A1">
        <w:rPr>
          <w:iCs/>
          <w:sz w:val="24"/>
          <w:szCs w:val="24"/>
        </w:rPr>
        <w:t>] Dostupné z: https://</w:t>
      </w:r>
      <w:proofErr w:type="gramStart"/>
      <w:r w:rsidRPr="008B70A1">
        <w:rPr>
          <w:iCs/>
          <w:sz w:val="24"/>
          <w:szCs w:val="24"/>
        </w:rPr>
        <w:t>mapy</w:t>
      </w:r>
      <w:proofErr w:type="gramEnd"/>
      <w:r w:rsidRPr="008B70A1">
        <w:rPr>
          <w:iCs/>
          <w:sz w:val="24"/>
          <w:szCs w:val="24"/>
        </w:rPr>
        <w:t>.</w:t>
      </w:r>
      <w:proofErr w:type="gramStart"/>
      <w:r w:rsidRPr="008B70A1">
        <w:rPr>
          <w:iCs/>
          <w:sz w:val="24"/>
          <w:szCs w:val="24"/>
        </w:rPr>
        <w:t>geology</w:t>
      </w:r>
      <w:proofErr w:type="gramEnd"/>
      <w:r w:rsidRPr="008B70A1">
        <w:rPr>
          <w:iCs/>
          <w:sz w:val="24"/>
          <w:szCs w:val="24"/>
        </w:rPr>
        <w:t>.cz/pudy/</w:t>
      </w:r>
    </w:p>
    <w:p w14:paraId="129EF9BE" w14:textId="77777777" w:rsidR="00505DCA" w:rsidRPr="00F646F2" w:rsidRDefault="008B70A1" w:rsidP="00505DCA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</w:t>
      </w:r>
    </w:p>
    <w:p w14:paraId="77DF9F66" w14:textId="77777777" w:rsidR="004D0D16" w:rsidRDefault="004D0D16" w:rsidP="004D0D16">
      <w:pPr>
        <w:pStyle w:val="Nadpis2"/>
        <w:rPr>
          <w:b/>
          <w:bCs/>
        </w:rPr>
      </w:pPr>
      <w:bookmarkStart w:id="173" w:name="_Toc256000042"/>
      <w:bookmarkStart w:id="174" w:name="_Toc514409744"/>
      <w:bookmarkStart w:id="175" w:name="_Toc516042653"/>
      <w:bookmarkStart w:id="176" w:name="_Toc69391522"/>
      <w:r>
        <w:rPr>
          <w:b/>
          <w:bCs/>
        </w:rPr>
        <w:t>4.3 Seznam používaných zkratek</w:t>
      </w:r>
      <w:bookmarkEnd w:id="173"/>
      <w:bookmarkEnd w:id="174"/>
      <w:bookmarkEnd w:id="175"/>
      <w:bookmarkEnd w:id="176"/>
    </w:p>
    <w:p w14:paraId="58F300CB" w14:textId="77777777" w:rsidR="004D0D16" w:rsidRDefault="004D0D16">
      <w:pPr>
        <w:pStyle w:val="Pokraovnseznamu"/>
        <w:widowControl/>
        <w:spacing w:after="0"/>
        <w:jc w:val="both"/>
        <w:rPr>
          <w:b/>
          <w:bCs/>
          <w:sz w:val="24"/>
          <w:szCs w:val="24"/>
        </w:rPr>
      </w:pPr>
    </w:p>
    <w:p w14:paraId="7D724595" w14:textId="77777777" w:rsidR="00505DCA" w:rsidRDefault="00505DCA" w:rsidP="00E552F5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>AOPK ČR – Agentura ochrany přírody a krajiny ČR</w:t>
      </w:r>
    </w:p>
    <w:p w14:paraId="23E45D2B" w14:textId="77777777" w:rsidR="00E552F5" w:rsidRDefault="00E552F5" w:rsidP="00E552F5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E552F5">
        <w:rPr>
          <w:sz w:val="24"/>
          <w:szCs w:val="24"/>
        </w:rPr>
        <w:t>EVL – Eevropsky významná lokalita</w:t>
      </w:r>
    </w:p>
    <w:p w14:paraId="6BE73BAA" w14:textId="77777777" w:rsidR="006575A4" w:rsidRDefault="00464CDB" w:rsidP="00E552F5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>HS – hospodářský soubor</w:t>
      </w:r>
    </w:p>
    <w:p w14:paraId="726D8745" w14:textId="5718C26A" w:rsidR="00532D57" w:rsidRDefault="00532D57" w:rsidP="00E552F5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532D57">
        <w:rPr>
          <w:sz w:val="24"/>
          <w:szCs w:val="24"/>
        </w:rPr>
        <w:t>CHKO – Chráněná krajinná oblast</w:t>
      </w:r>
    </w:p>
    <w:p w14:paraId="53CD295A" w14:textId="20E8DCD3" w:rsidR="00532D57" w:rsidRDefault="00532D57" w:rsidP="00E552F5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532D57">
        <w:rPr>
          <w:sz w:val="24"/>
          <w:szCs w:val="24"/>
        </w:rPr>
        <w:t xml:space="preserve">CHOPAV – chráněná oblast přirozené akumulace vod </w:t>
      </w:r>
    </w:p>
    <w:p w14:paraId="00B84295" w14:textId="77777777" w:rsidR="00532D57" w:rsidRDefault="00532D57" w:rsidP="00E552F5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532D57">
        <w:rPr>
          <w:sz w:val="24"/>
          <w:szCs w:val="24"/>
        </w:rPr>
        <w:t>IUCN – International Union for Conservation of Nature = Mezinárodní svaz ochrany přírody</w:t>
      </w:r>
    </w:p>
    <w:p w14:paraId="5377A172" w14:textId="77777777" w:rsidR="006575A4" w:rsidRDefault="00464CDB" w:rsidP="00E552F5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>JPRL – jednotka prostorového rozdělení lesa</w:t>
      </w:r>
    </w:p>
    <w:p w14:paraId="0081522B" w14:textId="75AEF19A" w:rsidR="00505DCA" w:rsidRPr="00E552F5" w:rsidRDefault="00505DCA" w:rsidP="00E552F5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E552F5">
        <w:rPr>
          <w:sz w:val="24"/>
          <w:szCs w:val="24"/>
        </w:rPr>
        <w:t xml:space="preserve">KN </w:t>
      </w:r>
      <w:r w:rsidR="002D7541" w:rsidRPr="00E552F5">
        <w:rPr>
          <w:sz w:val="24"/>
          <w:szCs w:val="24"/>
        </w:rPr>
        <w:t>–</w:t>
      </w:r>
      <w:r w:rsidRPr="00E552F5">
        <w:rPr>
          <w:sz w:val="24"/>
          <w:szCs w:val="24"/>
        </w:rPr>
        <w:t xml:space="preserve"> katastr nemovitostí</w:t>
      </w:r>
    </w:p>
    <w:p w14:paraId="7C39EBCC" w14:textId="77777777" w:rsidR="00505DCA" w:rsidRPr="00505DCA" w:rsidRDefault="00464CDB" w:rsidP="00E552F5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2D7541">
        <w:rPr>
          <w:sz w:val="24"/>
          <w:szCs w:val="24"/>
        </w:rPr>
        <w:t>.</w:t>
      </w:r>
      <w:r w:rsidR="00505DCA" w:rsidRPr="00505DCA">
        <w:rPr>
          <w:sz w:val="24"/>
          <w:szCs w:val="24"/>
        </w:rPr>
        <w:t xml:space="preserve"> ú</w:t>
      </w:r>
      <w:r w:rsidR="002D7541">
        <w:rPr>
          <w:sz w:val="24"/>
          <w:szCs w:val="24"/>
        </w:rPr>
        <w:t>.</w:t>
      </w:r>
      <w:r w:rsidR="00505DCA" w:rsidRPr="00505DCA">
        <w:rPr>
          <w:sz w:val="24"/>
          <w:szCs w:val="24"/>
        </w:rPr>
        <w:t xml:space="preserve"> </w:t>
      </w:r>
      <w:r w:rsidR="002D7541" w:rsidRPr="00505DCA">
        <w:rPr>
          <w:sz w:val="24"/>
          <w:szCs w:val="24"/>
        </w:rPr>
        <w:t>–</w:t>
      </w:r>
      <w:r w:rsidR="00505DCA" w:rsidRPr="00505DCA">
        <w:rPr>
          <w:sz w:val="24"/>
          <w:szCs w:val="24"/>
        </w:rPr>
        <w:t xml:space="preserve"> katastrální území</w:t>
      </w:r>
    </w:p>
    <w:p w14:paraId="5517E972" w14:textId="77777777" w:rsidR="00505DCA" w:rsidRPr="00505DCA" w:rsidRDefault="00505DCA" w:rsidP="00E552F5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 xml:space="preserve">LHC </w:t>
      </w:r>
      <w:r w:rsidR="002D7541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 xml:space="preserve"> lesní hospodářský celek</w:t>
      </w:r>
    </w:p>
    <w:p w14:paraId="116394DB" w14:textId="77777777" w:rsidR="00505DCA" w:rsidRPr="00505DCA" w:rsidRDefault="00505DCA" w:rsidP="00E552F5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 xml:space="preserve">LHO </w:t>
      </w:r>
      <w:r w:rsidR="002D7541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 xml:space="preserve"> lesní hospodářská osnova</w:t>
      </w:r>
    </w:p>
    <w:p w14:paraId="34525240" w14:textId="77777777" w:rsidR="00505DCA" w:rsidRPr="00505DCA" w:rsidRDefault="00505DCA" w:rsidP="00E552F5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505DCA">
        <w:rPr>
          <w:sz w:val="24"/>
          <w:szCs w:val="24"/>
        </w:rPr>
        <w:lastRenderedPageBreak/>
        <w:t xml:space="preserve">LHP </w:t>
      </w:r>
      <w:r w:rsidR="002D7541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 xml:space="preserve"> lesní hospodářský plán</w:t>
      </w:r>
    </w:p>
    <w:p w14:paraId="552A4009" w14:textId="31EFB3AE" w:rsidR="00505DCA" w:rsidRDefault="00505DCA" w:rsidP="00E552F5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 xml:space="preserve">MŽP </w:t>
      </w:r>
      <w:r w:rsidR="002D7541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 xml:space="preserve"> </w:t>
      </w:r>
      <w:r w:rsidR="002D7541">
        <w:rPr>
          <w:sz w:val="24"/>
          <w:szCs w:val="24"/>
        </w:rPr>
        <w:t>M</w:t>
      </w:r>
      <w:r w:rsidRPr="00505DCA">
        <w:rPr>
          <w:sz w:val="24"/>
          <w:szCs w:val="24"/>
        </w:rPr>
        <w:t>inisterstvo životního prostředí ČR</w:t>
      </w:r>
    </w:p>
    <w:p w14:paraId="53CCE73D" w14:textId="7D1E4A2D" w:rsidR="00865ABC" w:rsidRDefault="00865ABC" w:rsidP="00E552F5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NDOP </w:t>
      </w:r>
      <w:r w:rsidRPr="00505DCA">
        <w:rPr>
          <w:sz w:val="24"/>
          <w:szCs w:val="24"/>
        </w:rPr>
        <w:t xml:space="preserve">– </w:t>
      </w:r>
      <w:r>
        <w:rPr>
          <w:sz w:val="24"/>
          <w:szCs w:val="24"/>
        </w:rPr>
        <w:t>nálezová databáze ochrany přírody</w:t>
      </w:r>
    </w:p>
    <w:p w14:paraId="58ED39B7" w14:textId="2F798009" w:rsidR="00532D57" w:rsidRDefault="00532D57" w:rsidP="00E552F5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 w:rsidRPr="00505DCA">
        <w:rPr>
          <w:sz w:val="24"/>
          <w:szCs w:val="24"/>
        </w:rPr>
        <w:t xml:space="preserve">PR – </w:t>
      </w:r>
      <w:r>
        <w:rPr>
          <w:sz w:val="24"/>
          <w:szCs w:val="24"/>
        </w:rPr>
        <w:t xml:space="preserve">národní </w:t>
      </w:r>
      <w:r w:rsidRPr="00505DCA">
        <w:rPr>
          <w:sz w:val="24"/>
          <w:szCs w:val="24"/>
        </w:rPr>
        <w:t>přírodní rezervace</w:t>
      </w:r>
      <w:r w:rsidRPr="00532D57">
        <w:rPr>
          <w:sz w:val="24"/>
          <w:szCs w:val="24"/>
        </w:rPr>
        <w:t>OP – ochranné pásmo</w:t>
      </w:r>
    </w:p>
    <w:p w14:paraId="1FCC086F" w14:textId="77777777" w:rsidR="00532D57" w:rsidRDefault="00532D57" w:rsidP="00532D57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>p. č. – parcelní číslo</w:t>
      </w:r>
    </w:p>
    <w:p w14:paraId="716C53D4" w14:textId="77777777" w:rsidR="00532D57" w:rsidRPr="00505DCA" w:rsidRDefault="00532D57" w:rsidP="00532D57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PDH </w:t>
      </w:r>
      <w:r w:rsidRPr="00505DCA">
        <w:rPr>
          <w:sz w:val="24"/>
          <w:szCs w:val="24"/>
        </w:rPr>
        <w:t xml:space="preserve">– </w:t>
      </w:r>
      <w:r>
        <w:rPr>
          <w:sz w:val="24"/>
          <w:szCs w:val="24"/>
        </w:rPr>
        <w:t>plavená dřevní hmota</w:t>
      </w:r>
    </w:p>
    <w:p w14:paraId="63D8CD1F" w14:textId="77777777" w:rsidR="00532D57" w:rsidRPr="00505DCA" w:rsidRDefault="00532D57" w:rsidP="00E552F5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532D57">
        <w:rPr>
          <w:sz w:val="24"/>
          <w:szCs w:val="24"/>
        </w:rPr>
        <w:t>PO – ptačí oblast</w:t>
      </w:r>
    </w:p>
    <w:p w14:paraId="0F4207B0" w14:textId="77777777" w:rsidR="00464CDB" w:rsidRPr="00464CDB" w:rsidRDefault="00464CDB" w:rsidP="00532D57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>PDS – přirozená druhová skladba</w:t>
      </w:r>
    </w:p>
    <w:p w14:paraId="732DB437" w14:textId="77777777" w:rsidR="00505DCA" w:rsidRPr="00505DCA" w:rsidRDefault="00505DCA" w:rsidP="00532D57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 xml:space="preserve">PR </w:t>
      </w:r>
      <w:r w:rsidR="002D7541" w:rsidRPr="00505DCA">
        <w:rPr>
          <w:sz w:val="24"/>
          <w:szCs w:val="24"/>
        </w:rPr>
        <w:t>–</w:t>
      </w:r>
      <w:r w:rsidRPr="00505DCA">
        <w:rPr>
          <w:sz w:val="24"/>
          <w:szCs w:val="24"/>
        </w:rPr>
        <w:t xml:space="preserve"> přírodní rezervace</w:t>
      </w:r>
    </w:p>
    <w:p w14:paraId="3B67948C" w14:textId="77777777" w:rsidR="00532D57" w:rsidRPr="00505DCA" w:rsidRDefault="00532D57" w:rsidP="00532D57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532D57">
        <w:rPr>
          <w:sz w:val="24"/>
          <w:szCs w:val="24"/>
        </w:rPr>
        <w:t>SCHKO – Správa CHKO</w:t>
      </w:r>
    </w:p>
    <w:p w14:paraId="0FBA8E5D" w14:textId="77777777" w:rsidR="00505DCA" w:rsidRPr="00505DCA" w:rsidRDefault="00505DCA" w:rsidP="00532D57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>SLT – soubor lesních typů</w:t>
      </w:r>
    </w:p>
    <w:p w14:paraId="02F42E8D" w14:textId="77777777" w:rsidR="0088067E" w:rsidRPr="00505DCA" w:rsidRDefault="0088067E" w:rsidP="00532D57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88067E">
        <w:rPr>
          <w:sz w:val="24"/>
          <w:szCs w:val="24"/>
        </w:rPr>
        <w:t>ÚSES –</w:t>
      </w:r>
      <w:r>
        <w:rPr>
          <w:sz w:val="24"/>
          <w:szCs w:val="24"/>
        </w:rPr>
        <w:t xml:space="preserve"> </w:t>
      </w:r>
      <w:r w:rsidRPr="0088067E">
        <w:rPr>
          <w:sz w:val="24"/>
          <w:szCs w:val="24"/>
        </w:rPr>
        <w:t>územní systém ekologické stability</w:t>
      </w:r>
    </w:p>
    <w:p w14:paraId="6CAA8381" w14:textId="77777777" w:rsidR="00505DCA" w:rsidRPr="00505DCA" w:rsidRDefault="00505DCA" w:rsidP="00532D57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505DCA">
        <w:rPr>
          <w:sz w:val="24"/>
          <w:szCs w:val="24"/>
        </w:rPr>
        <w:t>ZCHÚ – zvláště chráněné území</w:t>
      </w:r>
    </w:p>
    <w:p w14:paraId="6483D31D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3046FBFE" w14:textId="77777777" w:rsidR="004D0D16" w:rsidRDefault="004D0D16" w:rsidP="004D0D16">
      <w:pPr>
        <w:pStyle w:val="Nadpis2"/>
        <w:rPr>
          <w:b/>
          <w:bCs/>
        </w:rPr>
      </w:pPr>
      <w:bookmarkStart w:id="177" w:name="_Toc256000043"/>
      <w:bookmarkStart w:id="178" w:name="_Toc400019128"/>
      <w:bookmarkStart w:id="179" w:name="_Toc514409745"/>
      <w:bookmarkStart w:id="180" w:name="_Toc516042654"/>
      <w:bookmarkStart w:id="181" w:name="_Toc69391523"/>
      <w:r>
        <w:rPr>
          <w:b/>
          <w:bCs/>
        </w:rPr>
        <w:t xml:space="preserve">4.4. </w:t>
      </w:r>
      <w:r w:rsidRPr="000B1346">
        <w:rPr>
          <w:b/>
          <w:bCs/>
        </w:rPr>
        <w:t>P</w:t>
      </w:r>
      <w:r w:rsidRPr="008F6F30">
        <w:rPr>
          <w:b/>
          <w:bCs/>
        </w:rPr>
        <w:t>odklady pro p</w:t>
      </w:r>
      <w:r w:rsidRPr="000B1346">
        <w:rPr>
          <w:b/>
          <w:bCs/>
        </w:rPr>
        <w:t>lán péče zpracoval</w:t>
      </w:r>
      <w:bookmarkEnd w:id="177"/>
      <w:bookmarkEnd w:id="178"/>
      <w:bookmarkEnd w:id="179"/>
      <w:bookmarkEnd w:id="180"/>
      <w:bookmarkEnd w:id="181"/>
    </w:p>
    <w:p w14:paraId="2E3E0DCD" w14:textId="77777777"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</w:p>
    <w:p w14:paraId="1DA432BD" w14:textId="44E8FB86" w:rsidR="004D0D16" w:rsidRDefault="00505DCA" w:rsidP="004D0D16">
      <w:pPr>
        <w:pStyle w:val="Seznam"/>
        <w:widowControl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Agentura ochrany přírody a krajiny ČR, </w:t>
      </w:r>
      <w:r w:rsidR="00865ABC">
        <w:rPr>
          <w:iCs/>
          <w:sz w:val="24"/>
          <w:szCs w:val="24"/>
        </w:rPr>
        <w:t xml:space="preserve">RP Olomoucko, </w:t>
      </w:r>
      <w:r>
        <w:rPr>
          <w:iCs/>
          <w:sz w:val="24"/>
          <w:szCs w:val="24"/>
        </w:rPr>
        <w:t>Správa CHKO Litovelské Pomoraví</w:t>
      </w:r>
      <w:r w:rsidR="00865ABC">
        <w:rPr>
          <w:iCs/>
          <w:sz w:val="24"/>
          <w:szCs w:val="24"/>
        </w:rPr>
        <w:t>.</w:t>
      </w:r>
    </w:p>
    <w:p w14:paraId="345A5283" w14:textId="081C3CF7" w:rsidR="00865ABC" w:rsidRDefault="00865ABC" w:rsidP="004D0D16">
      <w:pPr>
        <w:pStyle w:val="Seznam"/>
        <w:widowControl/>
        <w:jc w:val="both"/>
        <w:rPr>
          <w:iCs/>
          <w:sz w:val="24"/>
          <w:szCs w:val="24"/>
        </w:rPr>
      </w:pPr>
    </w:p>
    <w:p w14:paraId="5DE6128C" w14:textId="77777777"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Plán péče není dílem autorským, ale úředním podle § 3 písm. a) zákona č. 121/2000 Sb. (autorský zákon).</w:t>
      </w:r>
    </w:p>
    <w:p w14:paraId="5E6271A7" w14:textId="77777777"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</w:p>
    <w:p w14:paraId="331EB4C1" w14:textId="3AB24442" w:rsidR="00F646F2" w:rsidRDefault="00F646F2" w:rsidP="004D0D16">
      <w:pPr>
        <w:pStyle w:val="Seznam"/>
        <w:widowControl/>
        <w:jc w:val="both"/>
        <w:rPr>
          <w:sz w:val="24"/>
          <w:szCs w:val="24"/>
        </w:rPr>
      </w:pPr>
    </w:p>
    <w:p w14:paraId="63F16227" w14:textId="77777777" w:rsidR="006E4EBE" w:rsidRDefault="006E4EBE" w:rsidP="004D0D16">
      <w:pPr>
        <w:pStyle w:val="Seznam"/>
        <w:widowControl/>
        <w:jc w:val="both"/>
        <w:rPr>
          <w:sz w:val="24"/>
          <w:szCs w:val="24"/>
        </w:rPr>
      </w:pPr>
    </w:p>
    <w:p w14:paraId="3C093066" w14:textId="77777777" w:rsidR="004D0D16" w:rsidRPr="00F616C1" w:rsidRDefault="004D0D16" w:rsidP="004D0D16">
      <w:pPr>
        <w:pStyle w:val="Nadpis1"/>
        <w:rPr>
          <w:position w:val="6"/>
        </w:rPr>
      </w:pPr>
      <w:bookmarkStart w:id="182" w:name="_Toc256000044"/>
      <w:bookmarkStart w:id="183" w:name="_Toc514409746"/>
      <w:bookmarkStart w:id="184" w:name="_Toc516042655"/>
      <w:bookmarkStart w:id="185" w:name="_Toc69391524"/>
      <w:r w:rsidRPr="00F616C1">
        <w:rPr>
          <w:sz w:val="32"/>
          <w:szCs w:val="32"/>
        </w:rPr>
        <w:t>5. Přílohy</w:t>
      </w:r>
      <w:bookmarkEnd w:id="182"/>
      <w:bookmarkEnd w:id="183"/>
      <w:bookmarkEnd w:id="184"/>
      <w:bookmarkEnd w:id="185"/>
    </w:p>
    <w:p w14:paraId="47929331" w14:textId="77777777" w:rsidR="004D0D16" w:rsidRPr="00F616C1" w:rsidRDefault="004D0D16">
      <w:pPr>
        <w:pStyle w:val="Seznam"/>
        <w:widowControl/>
        <w:jc w:val="both"/>
        <w:rPr>
          <w:sz w:val="24"/>
          <w:szCs w:val="24"/>
        </w:rPr>
      </w:pPr>
    </w:p>
    <w:p w14:paraId="5D25AC58" w14:textId="5A570C9A" w:rsidR="00FA2F9D" w:rsidRPr="00FE1A45" w:rsidRDefault="004D0D16" w:rsidP="00FA2F9D">
      <w:pPr>
        <w:pStyle w:val="Seznam"/>
        <w:widowControl/>
        <w:ind w:left="1418" w:hanging="1418"/>
        <w:jc w:val="both"/>
        <w:rPr>
          <w:sz w:val="24"/>
          <w:szCs w:val="24"/>
        </w:rPr>
      </w:pPr>
      <w:r w:rsidRPr="00F616C1">
        <w:rPr>
          <w:b/>
          <w:bCs/>
          <w:sz w:val="24"/>
          <w:szCs w:val="24"/>
        </w:rPr>
        <w:t>Tabulky</w:t>
      </w:r>
      <w:r w:rsidRPr="00F616C1">
        <w:rPr>
          <w:sz w:val="24"/>
          <w:szCs w:val="24"/>
        </w:rPr>
        <w:t xml:space="preserve">: </w:t>
      </w:r>
      <w:r w:rsidRPr="00F616C1">
        <w:rPr>
          <w:sz w:val="24"/>
          <w:szCs w:val="24"/>
        </w:rPr>
        <w:tab/>
      </w:r>
      <w:r w:rsidRPr="00FE1A45">
        <w:rPr>
          <w:sz w:val="24"/>
          <w:szCs w:val="24"/>
        </w:rPr>
        <w:t xml:space="preserve">Příloha T1 </w:t>
      </w:r>
      <w:r w:rsidR="002D7541" w:rsidRPr="00FE1A45">
        <w:rPr>
          <w:b/>
          <w:sz w:val="24"/>
          <w:szCs w:val="24"/>
        </w:rPr>
        <w:t>–</w:t>
      </w:r>
      <w:r w:rsidRPr="00FE1A45">
        <w:rPr>
          <w:sz w:val="24"/>
          <w:szCs w:val="24"/>
        </w:rPr>
        <w:t xml:space="preserve"> </w:t>
      </w:r>
      <w:bookmarkStart w:id="186" w:name="_Hlk64390805"/>
      <w:r w:rsidR="00FE1A45" w:rsidRPr="00FE1A45">
        <w:rPr>
          <w:b/>
          <w:bCs/>
          <w:sz w:val="24"/>
          <w:szCs w:val="24"/>
        </w:rPr>
        <w:t xml:space="preserve">Popis lesních porostů a výčet plánovaných zásahů v nich </w:t>
      </w:r>
    </w:p>
    <w:bookmarkEnd w:id="186"/>
    <w:p w14:paraId="09519B3E" w14:textId="77777777" w:rsidR="004D0D16" w:rsidRPr="00FE1A45" w:rsidRDefault="004D0D16">
      <w:pPr>
        <w:jc w:val="both"/>
        <w:rPr>
          <w:sz w:val="24"/>
          <w:szCs w:val="24"/>
        </w:rPr>
      </w:pPr>
    </w:p>
    <w:p w14:paraId="383166B5" w14:textId="77777777" w:rsidR="00FE1A45" w:rsidRPr="00FE1A45" w:rsidRDefault="004D0D16" w:rsidP="00FE1A45">
      <w:pPr>
        <w:pStyle w:val="Seznam"/>
        <w:widowControl/>
        <w:ind w:left="1418" w:hanging="1418"/>
        <w:jc w:val="both"/>
        <w:rPr>
          <w:sz w:val="24"/>
          <w:szCs w:val="24"/>
        </w:rPr>
      </w:pPr>
      <w:r w:rsidRPr="00FE1A45">
        <w:rPr>
          <w:sz w:val="24"/>
          <w:szCs w:val="24"/>
        </w:rPr>
        <w:tab/>
      </w:r>
      <w:r w:rsidR="00AD0895" w:rsidRPr="00FE1A45">
        <w:rPr>
          <w:sz w:val="24"/>
          <w:szCs w:val="24"/>
        </w:rPr>
        <w:t>Příloha T2</w:t>
      </w:r>
      <w:r w:rsidR="00F646F2" w:rsidRPr="00FE1A45">
        <w:rPr>
          <w:sz w:val="24"/>
          <w:szCs w:val="24"/>
        </w:rPr>
        <w:t xml:space="preserve"> </w:t>
      </w:r>
      <w:r w:rsidR="002D7541" w:rsidRPr="00FE1A45">
        <w:rPr>
          <w:b/>
          <w:sz w:val="24"/>
          <w:szCs w:val="24"/>
        </w:rPr>
        <w:t>–</w:t>
      </w:r>
      <w:r w:rsidR="00F646F2" w:rsidRPr="00FE1A45">
        <w:rPr>
          <w:sz w:val="24"/>
          <w:szCs w:val="24"/>
        </w:rPr>
        <w:t xml:space="preserve"> </w:t>
      </w:r>
      <w:r w:rsidR="00FE1A45" w:rsidRPr="00FE1A45">
        <w:rPr>
          <w:b/>
          <w:bCs/>
          <w:sz w:val="24"/>
          <w:szCs w:val="24"/>
        </w:rPr>
        <w:t>Rámcová směrnice péče o lesní porosty na lesních pozemcích</w:t>
      </w:r>
    </w:p>
    <w:p w14:paraId="1ABD42E3" w14:textId="639076FB" w:rsidR="00AD0895" w:rsidRPr="00F616C1" w:rsidRDefault="00AD0895">
      <w:pPr>
        <w:pStyle w:val="Zkladntext"/>
        <w:ind w:left="1410" w:hanging="1410"/>
        <w:rPr>
          <w:b/>
          <w:bCs/>
        </w:rPr>
      </w:pPr>
    </w:p>
    <w:p w14:paraId="448805E1" w14:textId="77777777" w:rsidR="00FE1A45" w:rsidRDefault="00FE1A45">
      <w:pPr>
        <w:pStyle w:val="Zkladntext"/>
        <w:ind w:left="1410" w:hanging="1410"/>
        <w:rPr>
          <w:b/>
          <w:bCs/>
        </w:rPr>
      </w:pPr>
    </w:p>
    <w:p w14:paraId="69BBBC21" w14:textId="2E927B11" w:rsidR="004D0D16" w:rsidRPr="00F616C1" w:rsidRDefault="004D0D16">
      <w:pPr>
        <w:pStyle w:val="Zkladntext"/>
        <w:ind w:left="1410" w:hanging="1410"/>
      </w:pPr>
      <w:r w:rsidRPr="00F616C1">
        <w:rPr>
          <w:b/>
          <w:bCs/>
        </w:rPr>
        <w:t>Mapy</w:t>
      </w:r>
      <w:r w:rsidRPr="00F616C1">
        <w:t>:</w:t>
      </w:r>
      <w:r w:rsidRPr="00F616C1">
        <w:tab/>
        <w:t xml:space="preserve">Příloha M1 </w:t>
      </w:r>
      <w:r w:rsidR="002D7541" w:rsidRPr="00F616C1">
        <w:rPr>
          <w:b/>
        </w:rPr>
        <w:t>–</w:t>
      </w:r>
      <w:r w:rsidRPr="00F616C1">
        <w:t xml:space="preserve"> </w:t>
      </w:r>
      <w:r w:rsidRPr="00F616C1">
        <w:rPr>
          <w:b/>
          <w:bCs/>
        </w:rPr>
        <w:t>Orientační mapa s vyznačením území</w:t>
      </w:r>
      <w:r w:rsidRPr="00F616C1">
        <w:t xml:space="preserve"> </w:t>
      </w:r>
    </w:p>
    <w:p w14:paraId="622D2AA2" w14:textId="77777777" w:rsidR="004D0D16" w:rsidRPr="00F616C1" w:rsidRDefault="004D0D16">
      <w:pPr>
        <w:pStyle w:val="Seznam"/>
        <w:widowControl/>
        <w:ind w:left="1410"/>
        <w:jc w:val="both"/>
        <w:rPr>
          <w:sz w:val="24"/>
          <w:szCs w:val="24"/>
        </w:rPr>
      </w:pPr>
    </w:p>
    <w:p w14:paraId="0B114687" w14:textId="6E2526A0" w:rsidR="006E4EBE" w:rsidRDefault="004D0D16" w:rsidP="004C00DC">
      <w:pPr>
        <w:pStyle w:val="Seznam"/>
        <w:widowControl/>
        <w:ind w:left="2835" w:right="-144" w:hanging="1417"/>
        <w:jc w:val="both"/>
        <w:rPr>
          <w:b/>
          <w:bCs/>
          <w:sz w:val="24"/>
          <w:szCs w:val="24"/>
        </w:rPr>
      </w:pPr>
      <w:r w:rsidRPr="00F616C1">
        <w:rPr>
          <w:sz w:val="24"/>
          <w:szCs w:val="24"/>
        </w:rPr>
        <w:t>Příloha M2</w:t>
      </w:r>
      <w:r w:rsidR="006E4EBE">
        <w:rPr>
          <w:sz w:val="24"/>
          <w:szCs w:val="24"/>
        </w:rPr>
        <w:t xml:space="preserve">/0 </w:t>
      </w:r>
      <w:r w:rsidR="006E4EBE" w:rsidRPr="004C00DC">
        <w:rPr>
          <w:b/>
          <w:sz w:val="24"/>
          <w:szCs w:val="24"/>
        </w:rPr>
        <w:t>–</w:t>
      </w:r>
      <w:r w:rsidR="006E4EBE" w:rsidRPr="004C00DC">
        <w:rPr>
          <w:sz w:val="24"/>
          <w:szCs w:val="24"/>
        </w:rPr>
        <w:t xml:space="preserve"> </w:t>
      </w:r>
      <w:r w:rsidR="006E4EBE" w:rsidRPr="006E4EBE">
        <w:rPr>
          <w:b/>
          <w:bCs/>
          <w:sz w:val="24"/>
          <w:szCs w:val="24"/>
        </w:rPr>
        <w:t>Klad listů katastrálních map se zákresem ZCHÚ a jeho ochranného pásma</w:t>
      </w:r>
    </w:p>
    <w:p w14:paraId="2247B140" w14:textId="6917336F" w:rsidR="006E4EBE" w:rsidRDefault="006E4EBE" w:rsidP="004C00DC">
      <w:pPr>
        <w:pStyle w:val="Seznam"/>
        <w:widowControl/>
        <w:ind w:left="2835" w:right="-144" w:hanging="1417"/>
        <w:jc w:val="both"/>
        <w:rPr>
          <w:b/>
          <w:bCs/>
          <w:sz w:val="24"/>
          <w:szCs w:val="24"/>
        </w:rPr>
      </w:pPr>
    </w:p>
    <w:p w14:paraId="79C97139" w14:textId="26837A8C" w:rsidR="004D0D16" w:rsidRPr="00F616C1" w:rsidRDefault="006E4EBE" w:rsidP="004C00DC">
      <w:pPr>
        <w:pStyle w:val="Seznam"/>
        <w:widowControl/>
        <w:ind w:left="2835" w:right="-144" w:hanging="1417"/>
        <w:jc w:val="both"/>
        <w:rPr>
          <w:sz w:val="24"/>
          <w:szCs w:val="24"/>
        </w:rPr>
      </w:pPr>
      <w:r w:rsidRPr="00F616C1">
        <w:rPr>
          <w:sz w:val="24"/>
          <w:szCs w:val="24"/>
        </w:rPr>
        <w:t>Příloha M2</w:t>
      </w:r>
      <w:r>
        <w:rPr>
          <w:sz w:val="24"/>
          <w:szCs w:val="24"/>
        </w:rPr>
        <w:t xml:space="preserve">/1 a M2/2 </w:t>
      </w:r>
      <w:r w:rsidRPr="004C00DC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</w:t>
      </w:r>
      <w:r w:rsidR="004D0D16" w:rsidRPr="00F616C1">
        <w:rPr>
          <w:b/>
          <w:bCs/>
          <w:sz w:val="24"/>
          <w:szCs w:val="24"/>
        </w:rPr>
        <w:t>Katastrální mapa se zákresem ZCHÚ a jeho ochranného</w:t>
      </w:r>
      <w:r w:rsidR="004C00DC">
        <w:rPr>
          <w:b/>
          <w:bCs/>
          <w:sz w:val="24"/>
          <w:szCs w:val="24"/>
        </w:rPr>
        <w:t xml:space="preserve"> </w:t>
      </w:r>
      <w:r w:rsidR="004D0D16" w:rsidRPr="00F616C1">
        <w:rPr>
          <w:b/>
          <w:bCs/>
          <w:sz w:val="24"/>
          <w:szCs w:val="24"/>
        </w:rPr>
        <w:t xml:space="preserve">pásma </w:t>
      </w:r>
    </w:p>
    <w:p w14:paraId="400998E2" w14:textId="77777777" w:rsidR="004D0D16" w:rsidRPr="00F616C1" w:rsidRDefault="004D0D16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</w:p>
    <w:p w14:paraId="4B3AF5A3" w14:textId="77777777" w:rsidR="004D0D16" w:rsidRPr="00F616C1" w:rsidRDefault="004D0D16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 w:rsidRPr="00F616C1">
        <w:rPr>
          <w:sz w:val="24"/>
          <w:szCs w:val="24"/>
        </w:rPr>
        <w:t xml:space="preserve">Příloha M3 </w:t>
      </w:r>
      <w:r w:rsidR="002D7541" w:rsidRPr="00F616C1">
        <w:rPr>
          <w:b/>
          <w:sz w:val="24"/>
          <w:szCs w:val="24"/>
        </w:rPr>
        <w:t>–</w:t>
      </w:r>
      <w:r w:rsidRPr="00F616C1">
        <w:rPr>
          <w:sz w:val="24"/>
          <w:szCs w:val="24"/>
        </w:rPr>
        <w:t xml:space="preserve"> </w:t>
      </w:r>
      <w:r w:rsidRPr="00F616C1">
        <w:rPr>
          <w:b/>
          <w:bCs/>
          <w:sz w:val="24"/>
          <w:szCs w:val="24"/>
        </w:rPr>
        <w:t>Mapa dílčích ploch a objektů</w:t>
      </w:r>
      <w:r w:rsidRPr="00F616C1">
        <w:rPr>
          <w:sz w:val="24"/>
          <w:szCs w:val="24"/>
        </w:rPr>
        <w:t xml:space="preserve"> </w:t>
      </w:r>
    </w:p>
    <w:p w14:paraId="2FEE3865" w14:textId="77777777" w:rsidR="004D0D16" w:rsidRPr="00F616C1" w:rsidRDefault="004D0D16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</w:p>
    <w:p w14:paraId="60F64DC9" w14:textId="77777777" w:rsidR="004D0D16" w:rsidRPr="00F616C1" w:rsidRDefault="004D0D16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 w:rsidRPr="00F616C1">
        <w:rPr>
          <w:sz w:val="24"/>
          <w:szCs w:val="24"/>
        </w:rPr>
        <w:t xml:space="preserve">Příloha M4 </w:t>
      </w:r>
      <w:r w:rsidR="002D7541" w:rsidRPr="00F616C1">
        <w:rPr>
          <w:b/>
          <w:sz w:val="24"/>
          <w:szCs w:val="24"/>
        </w:rPr>
        <w:t>–</w:t>
      </w:r>
      <w:r w:rsidRPr="00F616C1">
        <w:rPr>
          <w:sz w:val="24"/>
          <w:szCs w:val="24"/>
        </w:rPr>
        <w:t xml:space="preserve"> </w:t>
      </w:r>
      <w:r w:rsidRPr="00F616C1">
        <w:rPr>
          <w:b/>
          <w:bCs/>
          <w:sz w:val="24"/>
          <w:szCs w:val="24"/>
        </w:rPr>
        <w:t>Lesnická mapa typologická</w:t>
      </w:r>
      <w:r w:rsidRPr="00F616C1">
        <w:rPr>
          <w:sz w:val="24"/>
          <w:szCs w:val="24"/>
        </w:rPr>
        <w:t xml:space="preserve"> </w:t>
      </w:r>
    </w:p>
    <w:p w14:paraId="641302B7" w14:textId="77777777" w:rsidR="004D0D16" w:rsidRPr="00F616C1" w:rsidRDefault="004D0D16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</w:p>
    <w:p w14:paraId="485C197F" w14:textId="77777777" w:rsidR="004D0D16" w:rsidRPr="00F616C1" w:rsidRDefault="004D0D16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 w:rsidRPr="00F616C1">
        <w:rPr>
          <w:sz w:val="24"/>
          <w:szCs w:val="24"/>
        </w:rPr>
        <w:t xml:space="preserve">Příloha M5 </w:t>
      </w:r>
      <w:r w:rsidR="002D7541" w:rsidRPr="00F616C1">
        <w:rPr>
          <w:b/>
          <w:sz w:val="24"/>
          <w:szCs w:val="24"/>
        </w:rPr>
        <w:t>–</w:t>
      </w:r>
      <w:r w:rsidRPr="00F616C1">
        <w:rPr>
          <w:sz w:val="24"/>
          <w:szCs w:val="24"/>
        </w:rPr>
        <w:t xml:space="preserve"> </w:t>
      </w:r>
      <w:r w:rsidRPr="00F616C1">
        <w:rPr>
          <w:b/>
          <w:bCs/>
          <w:sz w:val="24"/>
          <w:szCs w:val="24"/>
        </w:rPr>
        <w:t>Mapa stupňů přirozenosti lesních porostů</w:t>
      </w:r>
      <w:r w:rsidRPr="00F616C1">
        <w:rPr>
          <w:sz w:val="24"/>
          <w:szCs w:val="24"/>
        </w:rPr>
        <w:t xml:space="preserve"> </w:t>
      </w:r>
    </w:p>
    <w:p w14:paraId="104AF003" w14:textId="77777777" w:rsidR="00F646F2" w:rsidRPr="00F616C1" w:rsidRDefault="00F646F2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</w:p>
    <w:p w14:paraId="25E65285" w14:textId="77777777" w:rsidR="00F646F2" w:rsidRPr="00F616C1" w:rsidRDefault="00F646F2">
      <w:pPr>
        <w:pStyle w:val="Pokraovnseznamu2"/>
        <w:widowControl/>
        <w:spacing w:after="0"/>
        <w:ind w:left="708" w:firstLine="708"/>
        <w:jc w:val="both"/>
        <w:rPr>
          <w:b/>
          <w:sz w:val="24"/>
          <w:szCs w:val="24"/>
        </w:rPr>
      </w:pPr>
      <w:r w:rsidRPr="00F616C1">
        <w:rPr>
          <w:sz w:val="24"/>
          <w:szCs w:val="24"/>
        </w:rPr>
        <w:t xml:space="preserve">Příloha M6 </w:t>
      </w:r>
      <w:r w:rsidR="002D7541" w:rsidRPr="00F616C1">
        <w:rPr>
          <w:b/>
          <w:sz w:val="24"/>
          <w:szCs w:val="24"/>
        </w:rPr>
        <w:t>–</w:t>
      </w:r>
      <w:r w:rsidRPr="00F616C1">
        <w:rPr>
          <w:sz w:val="24"/>
          <w:szCs w:val="24"/>
        </w:rPr>
        <w:t xml:space="preserve"> </w:t>
      </w:r>
      <w:r w:rsidRPr="00F616C1">
        <w:rPr>
          <w:b/>
          <w:sz w:val="24"/>
          <w:szCs w:val="24"/>
        </w:rPr>
        <w:t>Modely péče o lesní ekosystémy</w:t>
      </w:r>
    </w:p>
    <w:p w14:paraId="0FF89156" w14:textId="77777777" w:rsidR="00F616C1" w:rsidRPr="00F616C1" w:rsidRDefault="00F616C1">
      <w:pPr>
        <w:pStyle w:val="Pokraovnseznamu2"/>
        <w:widowControl/>
        <w:spacing w:after="0"/>
        <w:ind w:left="708" w:firstLine="708"/>
        <w:jc w:val="both"/>
        <w:rPr>
          <w:b/>
          <w:sz w:val="24"/>
          <w:szCs w:val="24"/>
        </w:rPr>
      </w:pPr>
    </w:p>
    <w:p w14:paraId="4DEC3BA0" w14:textId="77777777" w:rsidR="00F616C1" w:rsidRPr="00F616C1" w:rsidRDefault="00F616C1">
      <w:pPr>
        <w:pStyle w:val="Pokraovnseznamu2"/>
        <w:widowControl/>
        <w:spacing w:after="0"/>
        <w:ind w:left="708" w:firstLine="708"/>
        <w:jc w:val="both"/>
        <w:rPr>
          <w:b/>
          <w:sz w:val="24"/>
          <w:szCs w:val="24"/>
        </w:rPr>
      </w:pPr>
      <w:r w:rsidRPr="00F616C1">
        <w:rPr>
          <w:sz w:val="24"/>
          <w:szCs w:val="24"/>
        </w:rPr>
        <w:t>Příloha M7</w:t>
      </w:r>
      <w:r w:rsidRPr="00F616C1">
        <w:rPr>
          <w:b/>
          <w:sz w:val="24"/>
          <w:szCs w:val="24"/>
        </w:rPr>
        <w:t xml:space="preserve"> – Mapa doporučených těžebních zásahů v lesích</w:t>
      </w:r>
    </w:p>
    <w:p w14:paraId="7AB8497B" w14:textId="77777777" w:rsidR="00F616C1" w:rsidRPr="00F616C1" w:rsidRDefault="00F616C1">
      <w:pPr>
        <w:pStyle w:val="Pokraovnseznamu2"/>
        <w:widowControl/>
        <w:spacing w:after="0"/>
        <w:ind w:left="708" w:firstLine="708"/>
        <w:jc w:val="both"/>
        <w:rPr>
          <w:b/>
          <w:sz w:val="24"/>
          <w:szCs w:val="24"/>
        </w:rPr>
      </w:pPr>
    </w:p>
    <w:p w14:paraId="0AE7E428" w14:textId="77777777" w:rsidR="004D0D16" w:rsidRPr="00F616C1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F616C1">
        <w:rPr>
          <w:b/>
          <w:bCs/>
          <w:sz w:val="24"/>
          <w:szCs w:val="24"/>
        </w:rPr>
        <w:t>Vrstvy</w:t>
      </w:r>
      <w:r w:rsidRPr="00F616C1">
        <w:rPr>
          <w:sz w:val="24"/>
          <w:szCs w:val="24"/>
        </w:rPr>
        <w:t>:</w:t>
      </w:r>
      <w:r w:rsidRPr="00F616C1">
        <w:rPr>
          <w:sz w:val="24"/>
          <w:szCs w:val="24"/>
        </w:rPr>
        <w:tab/>
        <w:t xml:space="preserve">Příloha V1 </w:t>
      </w:r>
      <w:r w:rsidR="002D7541" w:rsidRPr="00F616C1">
        <w:rPr>
          <w:b/>
          <w:sz w:val="24"/>
          <w:szCs w:val="24"/>
        </w:rPr>
        <w:t>–</w:t>
      </w:r>
      <w:r w:rsidRPr="00F616C1">
        <w:rPr>
          <w:sz w:val="24"/>
          <w:szCs w:val="24"/>
        </w:rPr>
        <w:t xml:space="preserve"> </w:t>
      </w:r>
      <w:r w:rsidRPr="00F616C1">
        <w:rPr>
          <w:b/>
          <w:bCs/>
          <w:sz w:val="24"/>
          <w:szCs w:val="24"/>
        </w:rPr>
        <w:t>Digitální grafické znázornění průběhu hranic dílčích ploch</w:t>
      </w:r>
      <w:r w:rsidRPr="00F616C1">
        <w:rPr>
          <w:sz w:val="24"/>
          <w:szCs w:val="24"/>
        </w:rPr>
        <w:t xml:space="preserve"> </w:t>
      </w:r>
    </w:p>
    <w:p w14:paraId="7D28785E" w14:textId="77777777" w:rsidR="004D0D16" w:rsidRDefault="004D0D16">
      <w:pPr>
        <w:pStyle w:val="Pokraovnseznamu2"/>
        <w:widowControl/>
        <w:spacing w:after="0"/>
        <w:ind w:left="1410" w:firstLine="6"/>
        <w:jc w:val="both"/>
        <w:rPr>
          <w:sz w:val="24"/>
          <w:szCs w:val="24"/>
        </w:rPr>
      </w:pPr>
    </w:p>
    <w:p w14:paraId="149EA3F0" w14:textId="77777777" w:rsidR="00F646F2" w:rsidRDefault="00F646F2" w:rsidP="004D0D16">
      <w:pPr>
        <w:pStyle w:val="Zkladntext"/>
        <w:ind w:left="1410" w:hanging="1410"/>
        <w:rPr>
          <w:b/>
          <w:bCs/>
        </w:rPr>
      </w:pPr>
    </w:p>
    <w:p w14:paraId="2503F658" w14:textId="77777777" w:rsidR="004D0D16" w:rsidRPr="001F3C6C" w:rsidRDefault="004D0D16" w:rsidP="004D0D16">
      <w:pPr>
        <w:pStyle w:val="Zkladntext"/>
        <w:ind w:left="1410" w:hanging="1410"/>
      </w:pPr>
      <w:r w:rsidRPr="001F3C6C">
        <w:rPr>
          <w:b/>
          <w:bCs/>
        </w:rPr>
        <w:t>Protokol</w:t>
      </w:r>
      <w:r w:rsidRPr="001F3C6C">
        <w:t xml:space="preserve"> o způsobu vypořádání připomínek, kterým se zároveň plán péče schvaluje</w:t>
      </w:r>
    </w:p>
    <w:p w14:paraId="240E64BD" w14:textId="77777777" w:rsidR="004D0D16" w:rsidRDefault="004D0D16">
      <w:pPr>
        <w:pStyle w:val="Zkladntext"/>
      </w:pPr>
    </w:p>
    <w:p w14:paraId="573B672C" w14:textId="77777777" w:rsidR="004D0D16" w:rsidRDefault="004D0D16" w:rsidP="00CB5E08">
      <w:pPr>
        <w:pStyle w:val="Seznam"/>
        <w:widowControl/>
        <w:jc w:val="both"/>
      </w:pPr>
    </w:p>
    <w:sectPr w:rsidR="004D0D16" w:rsidSect="00CB5E08">
      <w:footerReference w:type="defaul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12536E" w14:textId="77777777" w:rsidR="001E13E8" w:rsidRDefault="001E13E8">
      <w:r>
        <w:separator/>
      </w:r>
    </w:p>
  </w:endnote>
  <w:endnote w:type="continuationSeparator" w:id="0">
    <w:p w14:paraId="2397B31E" w14:textId="77777777" w:rsidR="001E13E8" w:rsidRDefault="001E1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09C8B7" w14:textId="77777777" w:rsidR="00586D50" w:rsidRDefault="00586D50">
    <w:pPr>
      <w:pStyle w:val="Zpat"/>
      <w:framePr w:wrap="auto" w:vAnchor="text" w:hAnchor="margin" w:y="1"/>
      <w:rPr>
        <w:rStyle w:val="slostrnky"/>
      </w:rPr>
    </w:pPr>
  </w:p>
  <w:p w14:paraId="3065F118" w14:textId="77777777" w:rsidR="00586D50" w:rsidRDefault="00586D50">
    <w:pPr>
      <w:pStyle w:val="Zpat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2A8335" w14:textId="38DA4FD8" w:rsidR="00586D50" w:rsidRDefault="00586D50">
    <w:pPr>
      <w:pStyle w:val="Zpat"/>
      <w:jc w:val="right"/>
    </w:pPr>
    <w:r>
      <w:fldChar w:fldCharType="begin"/>
    </w:r>
    <w:r>
      <w:instrText>PAGE   \* MERGEFORMAT</w:instrText>
    </w:r>
    <w:r>
      <w:fldChar w:fldCharType="separate"/>
    </w:r>
    <w:r w:rsidR="00A06E18">
      <w:rPr>
        <w:noProof/>
      </w:rPr>
      <w:t>21</w:t>
    </w:r>
    <w:r>
      <w:rPr>
        <w:noProof/>
      </w:rPr>
      <w:fldChar w:fldCharType="end"/>
    </w:r>
  </w:p>
  <w:p w14:paraId="29F88AB5" w14:textId="77777777" w:rsidR="00586D50" w:rsidRDefault="00586D50">
    <w:pPr>
      <w:pStyle w:val="Zpat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C2DF75" w14:textId="77777777" w:rsidR="001E13E8" w:rsidRDefault="001E13E8">
      <w:r>
        <w:separator/>
      </w:r>
    </w:p>
  </w:footnote>
  <w:footnote w:type="continuationSeparator" w:id="0">
    <w:p w14:paraId="470D8553" w14:textId="77777777" w:rsidR="001E13E8" w:rsidRDefault="001E13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2584F2E"/>
    <w:lvl w:ilvl="0">
      <w:start w:val="1"/>
      <w:numFmt w:val="decimal"/>
      <w:lvlText w:val="%1."/>
      <w:lvlJc w:val="left"/>
      <w:pPr>
        <w:tabs>
          <w:tab w:val="num" w:pos="2910"/>
        </w:tabs>
        <w:ind w:left="2910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70A61A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E4009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6F8840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3A2AD6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402F41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8EE29D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30B4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55234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91666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4"/>
    <w:multiLevelType w:val="singleLevel"/>
    <w:tmpl w:val="00000004"/>
    <w:name w:val="WW8Num4"/>
    <w:lvl w:ilvl="0">
      <w:start w:val="1"/>
      <w:numFmt w:val="bullet"/>
      <w:pStyle w:val="odst-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1" w15:restartNumberingAfterBreak="0">
    <w:nsid w:val="09A47B6B"/>
    <w:multiLevelType w:val="singleLevel"/>
    <w:tmpl w:val="0405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0AAA42FA"/>
    <w:multiLevelType w:val="hybridMultilevel"/>
    <w:tmpl w:val="873EFF02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27F3A5A"/>
    <w:multiLevelType w:val="hybridMultilevel"/>
    <w:tmpl w:val="9396730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5B453F1"/>
    <w:multiLevelType w:val="hybridMultilevel"/>
    <w:tmpl w:val="A720E3A4"/>
    <w:lvl w:ilvl="0" w:tplc="88A48CA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/>
        <w:bCs/>
      </w:rPr>
    </w:lvl>
    <w:lvl w:ilvl="1" w:tplc="4E4404FA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3FAC303E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62C2F48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3CC49970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FB7C8A46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344246A4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7412730A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ABF42380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 w15:restartNumberingAfterBreak="0">
    <w:nsid w:val="19186C5E"/>
    <w:multiLevelType w:val="hybridMultilevel"/>
    <w:tmpl w:val="EB90A840"/>
    <w:lvl w:ilvl="0" w:tplc="81DEB1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C2479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F300E1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96165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1F8EBE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3F21DA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9F41F6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881C7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65677E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9627E32"/>
    <w:multiLevelType w:val="hybridMultilevel"/>
    <w:tmpl w:val="9F60D1F2"/>
    <w:lvl w:ilvl="0" w:tplc="CCC2D882"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17" w15:restartNumberingAfterBreak="0">
    <w:nsid w:val="1CF7681D"/>
    <w:multiLevelType w:val="hybridMultilevel"/>
    <w:tmpl w:val="F0269F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F2678D"/>
    <w:multiLevelType w:val="hybridMultilevel"/>
    <w:tmpl w:val="10C805D2"/>
    <w:lvl w:ilvl="0" w:tplc="D5D4C4A2">
      <w:start w:val="1"/>
      <w:numFmt w:val="bullet"/>
      <w:lvlText w:val="-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427CD0"/>
    <w:multiLevelType w:val="hybridMultilevel"/>
    <w:tmpl w:val="149ABCEA"/>
    <w:lvl w:ilvl="0" w:tplc="BEFC3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320691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21" w15:restartNumberingAfterBreak="0">
    <w:nsid w:val="46EC7FEA"/>
    <w:multiLevelType w:val="multilevel"/>
    <w:tmpl w:val="F1E21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7C45DA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23" w15:restartNumberingAfterBreak="0">
    <w:nsid w:val="57495CBD"/>
    <w:multiLevelType w:val="hybridMultilevel"/>
    <w:tmpl w:val="7BBC696E"/>
    <w:lvl w:ilvl="0" w:tplc="BEFC3AF8">
      <w:start w:val="1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B7148B8"/>
    <w:multiLevelType w:val="hybridMultilevel"/>
    <w:tmpl w:val="07940520"/>
    <w:lvl w:ilvl="0" w:tplc="FFFFFFFF">
      <w:start w:val="1"/>
      <w:numFmt w:val="bullet"/>
      <w:lvlText w:val="-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F4A53E6"/>
    <w:multiLevelType w:val="hybridMultilevel"/>
    <w:tmpl w:val="6CB2592C"/>
    <w:lvl w:ilvl="0" w:tplc="642C4EB2"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6" w15:restartNumberingAfterBreak="0">
    <w:nsid w:val="5F934A1C"/>
    <w:multiLevelType w:val="hybridMultilevel"/>
    <w:tmpl w:val="BD6EB04A"/>
    <w:lvl w:ilvl="0" w:tplc="4FDAD9FA">
      <w:numFmt w:val="bullet"/>
      <w:lvlText w:val="-"/>
      <w:lvlJc w:val="left"/>
      <w:pPr>
        <w:ind w:left="432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A725E9"/>
    <w:multiLevelType w:val="hybridMultilevel"/>
    <w:tmpl w:val="2E6C6B8E"/>
    <w:lvl w:ilvl="0" w:tplc="AFA4CB2A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315904"/>
    <w:multiLevelType w:val="hybridMultilevel"/>
    <w:tmpl w:val="470AC49A"/>
    <w:lvl w:ilvl="0" w:tplc="55147740"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9" w15:restartNumberingAfterBreak="0">
    <w:nsid w:val="6A424599"/>
    <w:multiLevelType w:val="hybridMultilevel"/>
    <w:tmpl w:val="F76EB79E"/>
    <w:lvl w:ilvl="0" w:tplc="BCD845A4">
      <w:start w:val="1"/>
      <w:numFmt w:val="lowerLetter"/>
      <w:lvlText w:val="(%1)"/>
      <w:lvlJc w:val="left"/>
      <w:pPr>
        <w:ind w:left="417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0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31" w15:restartNumberingAfterBreak="0">
    <w:nsid w:val="6B80697F"/>
    <w:multiLevelType w:val="hybridMultilevel"/>
    <w:tmpl w:val="01440ACE"/>
    <w:lvl w:ilvl="0" w:tplc="11984C34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E6EEE612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1CC4E7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B1EFA0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256962A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0BE6F9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CCCA02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2F6A62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66CB1A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A466F0"/>
    <w:multiLevelType w:val="hybridMultilevel"/>
    <w:tmpl w:val="C7F8FB54"/>
    <w:lvl w:ilvl="0" w:tplc="0405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3" w15:restartNumberingAfterBreak="0">
    <w:nsid w:val="719105E1"/>
    <w:multiLevelType w:val="hybridMultilevel"/>
    <w:tmpl w:val="1CB80C80"/>
    <w:lvl w:ilvl="0" w:tplc="A176C228"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D24D17"/>
    <w:multiLevelType w:val="hybridMultilevel"/>
    <w:tmpl w:val="C1E4D6C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AD13CB"/>
    <w:multiLevelType w:val="hybridMultilevel"/>
    <w:tmpl w:val="7178714A"/>
    <w:lvl w:ilvl="0" w:tplc="0776B6A6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15097F"/>
    <w:multiLevelType w:val="hybridMultilevel"/>
    <w:tmpl w:val="F51A7DA8"/>
    <w:lvl w:ilvl="0" w:tplc="6F34962E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96797D"/>
    <w:multiLevelType w:val="hybridMultilevel"/>
    <w:tmpl w:val="98404F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7"/>
  </w:num>
  <w:num w:numId="4">
    <w:abstractNumId w:val="9"/>
  </w:num>
  <w:num w:numId="5">
    <w:abstractNumId w:val="7"/>
  </w:num>
  <w:num w:numId="6">
    <w:abstractNumId w:val="9"/>
  </w:num>
  <w:num w:numId="7">
    <w:abstractNumId w:val="7"/>
  </w:num>
  <w:num w:numId="8">
    <w:abstractNumId w:val="9"/>
  </w:num>
  <w:num w:numId="9">
    <w:abstractNumId w:val="7"/>
  </w:num>
  <w:num w:numId="10">
    <w:abstractNumId w:val="9"/>
  </w:num>
  <w:num w:numId="11">
    <w:abstractNumId w:val="7"/>
  </w:num>
  <w:num w:numId="12">
    <w:abstractNumId w:val="9"/>
  </w:num>
  <w:num w:numId="13">
    <w:abstractNumId w:val="7"/>
  </w:num>
  <w:num w:numId="14">
    <w:abstractNumId w:val="9"/>
  </w:num>
  <w:num w:numId="15">
    <w:abstractNumId w:val="7"/>
  </w:num>
  <w:num w:numId="16">
    <w:abstractNumId w:val="9"/>
  </w:num>
  <w:num w:numId="17">
    <w:abstractNumId w:val="7"/>
  </w:num>
  <w:num w:numId="18">
    <w:abstractNumId w:val="9"/>
  </w:num>
  <w:num w:numId="19">
    <w:abstractNumId w:val="7"/>
  </w:num>
  <w:num w:numId="20">
    <w:abstractNumId w:val="9"/>
  </w:num>
  <w:num w:numId="21">
    <w:abstractNumId w:val="20"/>
  </w:num>
  <w:num w:numId="22">
    <w:abstractNumId w:val="30"/>
  </w:num>
  <w:num w:numId="23">
    <w:abstractNumId w:val="14"/>
  </w:num>
  <w:num w:numId="24">
    <w:abstractNumId w:val="22"/>
  </w:num>
  <w:num w:numId="25">
    <w:abstractNumId w:val="15"/>
  </w:num>
  <w:num w:numId="26">
    <w:abstractNumId w:val="31"/>
  </w:num>
  <w:num w:numId="27">
    <w:abstractNumId w:val="23"/>
  </w:num>
  <w:num w:numId="28">
    <w:abstractNumId w:val="19"/>
  </w:num>
  <w:num w:numId="29">
    <w:abstractNumId w:val="32"/>
  </w:num>
  <w:num w:numId="30">
    <w:abstractNumId w:val="25"/>
  </w:num>
  <w:num w:numId="31">
    <w:abstractNumId w:val="16"/>
  </w:num>
  <w:num w:numId="32">
    <w:abstractNumId w:val="28"/>
  </w:num>
  <w:num w:numId="33">
    <w:abstractNumId w:val="33"/>
  </w:num>
  <w:num w:numId="34">
    <w:abstractNumId w:val="10"/>
  </w:num>
  <w:num w:numId="35">
    <w:abstractNumId w:val="26"/>
  </w:num>
  <w:num w:numId="36">
    <w:abstractNumId w:val="12"/>
  </w:num>
  <w:num w:numId="37">
    <w:abstractNumId w:val="11"/>
  </w:num>
  <w:num w:numId="38">
    <w:abstractNumId w:val="35"/>
  </w:num>
  <w:num w:numId="39">
    <w:abstractNumId w:val="27"/>
  </w:num>
  <w:num w:numId="40">
    <w:abstractNumId w:val="29"/>
  </w:num>
  <w:num w:numId="41">
    <w:abstractNumId w:val="24"/>
  </w:num>
  <w:num w:numId="42">
    <w:abstractNumId w:val="18"/>
  </w:num>
  <w:num w:numId="43">
    <w:abstractNumId w:val="36"/>
  </w:num>
  <w:num w:numId="44">
    <w:abstractNumId w:val="17"/>
  </w:num>
  <w:num w:numId="45">
    <w:abstractNumId w:val="37"/>
  </w:num>
  <w:num w:numId="46">
    <w:abstractNumId w:val="13"/>
  </w:num>
  <w:num w:numId="47">
    <w:abstractNumId w:val="8"/>
  </w:num>
  <w:num w:numId="48">
    <w:abstractNumId w:val="3"/>
  </w:num>
  <w:num w:numId="49">
    <w:abstractNumId w:val="2"/>
  </w:num>
  <w:num w:numId="50">
    <w:abstractNumId w:val="1"/>
  </w:num>
  <w:num w:numId="51">
    <w:abstractNumId w:val="0"/>
  </w:num>
  <w:num w:numId="52">
    <w:abstractNumId w:val="6"/>
  </w:num>
  <w:num w:numId="53">
    <w:abstractNumId w:val="5"/>
  </w:num>
  <w:num w:numId="54">
    <w:abstractNumId w:val="4"/>
  </w:num>
  <w:num w:numId="55">
    <w:abstractNumId w:val="21"/>
  </w:num>
  <w:num w:numId="56">
    <w:abstractNumId w:val="34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embedSystemFonts/>
  <w:hideSpellingErrors/>
  <w:proofState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B3"/>
    <w:rsid w:val="0000447B"/>
    <w:rsid w:val="000067FD"/>
    <w:rsid w:val="0000786F"/>
    <w:rsid w:val="00012E49"/>
    <w:rsid w:val="000164AE"/>
    <w:rsid w:val="0002218B"/>
    <w:rsid w:val="000279EB"/>
    <w:rsid w:val="00033B9E"/>
    <w:rsid w:val="00033DFC"/>
    <w:rsid w:val="00036695"/>
    <w:rsid w:val="00040F16"/>
    <w:rsid w:val="00041FC3"/>
    <w:rsid w:val="000430C8"/>
    <w:rsid w:val="0004316F"/>
    <w:rsid w:val="0004596A"/>
    <w:rsid w:val="00046D49"/>
    <w:rsid w:val="00046F82"/>
    <w:rsid w:val="00061180"/>
    <w:rsid w:val="00064645"/>
    <w:rsid w:val="00066C83"/>
    <w:rsid w:val="000806B0"/>
    <w:rsid w:val="00086EA1"/>
    <w:rsid w:val="0009042D"/>
    <w:rsid w:val="000B1140"/>
    <w:rsid w:val="000B1346"/>
    <w:rsid w:val="000B2A44"/>
    <w:rsid w:val="000B313E"/>
    <w:rsid w:val="000B3F62"/>
    <w:rsid w:val="000B7066"/>
    <w:rsid w:val="000C0D9C"/>
    <w:rsid w:val="000C2554"/>
    <w:rsid w:val="000C3659"/>
    <w:rsid w:val="000C470D"/>
    <w:rsid w:val="000C6567"/>
    <w:rsid w:val="000D106A"/>
    <w:rsid w:val="000D17A0"/>
    <w:rsid w:val="000E262B"/>
    <w:rsid w:val="000E5AD3"/>
    <w:rsid w:val="000E764F"/>
    <w:rsid w:val="000F07F8"/>
    <w:rsid w:val="000F1507"/>
    <w:rsid w:val="000F5306"/>
    <w:rsid w:val="000F5C77"/>
    <w:rsid w:val="0010268B"/>
    <w:rsid w:val="001031C8"/>
    <w:rsid w:val="00110143"/>
    <w:rsid w:val="001211D9"/>
    <w:rsid w:val="001222B5"/>
    <w:rsid w:val="00124175"/>
    <w:rsid w:val="00124ACE"/>
    <w:rsid w:val="001324EB"/>
    <w:rsid w:val="0013255D"/>
    <w:rsid w:val="001341F8"/>
    <w:rsid w:val="00136983"/>
    <w:rsid w:val="00137288"/>
    <w:rsid w:val="00140594"/>
    <w:rsid w:val="00140B6F"/>
    <w:rsid w:val="001459D9"/>
    <w:rsid w:val="00145CC1"/>
    <w:rsid w:val="00145E8A"/>
    <w:rsid w:val="00152D22"/>
    <w:rsid w:val="001530A9"/>
    <w:rsid w:val="00153D4B"/>
    <w:rsid w:val="00153D5A"/>
    <w:rsid w:val="00156B55"/>
    <w:rsid w:val="00163214"/>
    <w:rsid w:val="00171E85"/>
    <w:rsid w:val="00173D84"/>
    <w:rsid w:val="00176AB9"/>
    <w:rsid w:val="001777F9"/>
    <w:rsid w:val="001827ED"/>
    <w:rsid w:val="00182A93"/>
    <w:rsid w:val="0018492D"/>
    <w:rsid w:val="00190D29"/>
    <w:rsid w:val="001951A0"/>
    <w:rsid w:val="00197787"/>
    <w:rsid w:val="001A1F5B"/>
    <w:rsid w:val="001A385F"/>
    <w:rsid w:val="001A3C0A"/>
    <w:rsid w:val="001A6205"/>
    <w:rsid w:val="001A6487"/>
    <w:rsid w:val="001A6D41"/>
    <w:rsid w:val="001A6F8E"/>
    <w:rsid w:val="001A7733"/>
    <w:rsid w:val="001B29A8"/>
    <w:rsid w:val="001B4377"/>
    <w:rsid w:val="001B73B5"/>
    <w:rsid w:val="001C79A7"/>
    <w:rsid w:val="001D0C0A"/>
    <w:rsid w:val="001D0D1A"/>
    <w:rsid w:val="001D12F6"/>
    <w:rsid w:val="001D2D5B"/>
    <w:rsid w:val="001D570D"/>
    <w:rsid w:val="001E0020"/>
    <w:rsid w:val="001E13E8"/>
    <w:rsid w:val="001E1611"/>
    <w:rsid w:val="001E2209"/>
    <w:rsid w:val="001E3305"/>
    <w:rsid w:val="001E3A16"/>
    <w:rsid w:val="001F07E5"/>
    <w:rsid w:val="001F2210"/>
    <w:rsid w:val="001F25E4"/>
    <w:rsid w:val="001F2E08"/>
    <w:rsid w:val="001F3C6C"/>
    <w:rsid w:val="001F5072"/>
    <w:rsid w:val="001F7B10"/>
    <w:rsid w:val="002004BC"/>
    <w:rsid w:val="00204EC5"/>
    <w:rsid w:val="00205AFC"/>
    <w:rsid w:val="00210145"/>
    <w:rsid w:val="00214642"/>
    <w:rsid w:val="00214DE0"/>
    <w:rsid w:val="0021725C"/>
    <w:rsid w:val="00217580"/>
    <w:rsid w:val="002201B4"/>
    <w:rsid w:val="00220878"/>
    <w:rsid w:val="00222B5D"/>
    <w:rsid w:val="002244A6"/>
    <w:rsid w:val="0022518D"/>
    <w:rsid w:val="002252F7"/>
    <w:rsid w:val="00227083"/>
    <w:rsid w:val="00230957"/>
    <w:rsid w:val="00231E65"/>
    <w:rsid w:val="0023416F"/>
    <w:rsid w:val="0023463E"/>
    <w:rsid w:val="00235F55"/>
    <w:rsid w:val="00236507"/>
    <w:rsid w:val="002371F5"/>
    <w:rsid w:val="00237800"/>
    <w:rsid w:val="002402E5"/>
    <w:rsid w:val="00243538"/>
    <w:rsid w:val="00255767"/>
    <w:rsid w:val="002566DA"/>
    <w:rsid w:val="00261ED6"/>
    <w:rsid w:val="0026273F"/>
    <w:rsid w:val="00262C7B"/>
    <w:rsid w:val="00272994"/>
    <w:rsid w:val="00275817"/>
    <w:rsid w:val="00276B1A"/>
    <w:rsid w:val="002807E7"/>
    <w:rsid w:val="00280FDA"/>
    <w:rsid w:val="00283543"/>
    <w:rsid w:val="0028568E"/>
    <w:rsid w:val="00287356"/>
    <w:rsid w:val="002908EE"/>
    <w:rsid w:val="00290F18"/>
    <w:rsid w:val="00291220"/>
    <w:rsid w:val="002957F1"/>
    <w:rsid w:val="00295CB0"/>
    <w:rsid w:val="00296661"/>
    <w:rsid w:val="002977EC"/>
    <w:rsid w:val="002A47AD"/>
    <w:rsid w:val="002A5B50"/>
    <w:rsid w:val="002A7169"/>
    <w:rsid w:val="002B03AF"/>
    <w:rsid w:val="002B24CE"/>
    <w:rsid w:val="002B2791"/>
    <w:rsid w:val="002B4396"/>
    <w:rsid w:val="002C11D8"/>
    <w:rsid w:val="002C1776"/>
    <w:rsid w:val="002C2467"/>
    <w:rsid w:val="002C2D36"/>
    <w:rsid w:val="002C6A19"/>
    <w:rsid w:val="002D17C6"/>
    <w:rsid w:val="002D1E35"/>
    <w:rsid w:val="002D2574"/>
    <w:rsid w:val="002D5ADE"/>
    <w:rsid w:val="002D5DBE"/>
    <w:rsid w:val="002D6289"/>
    <w:rsid w:val="002D7541"/>
    <w:rsid w:val="002E0F78"/>
    <w:rsid w:val="002E5955"/>
    <w:rsid w:val="002E627C"/>
    <w:rsid w:val="002F0583"/>
    <w:rsid w:val="002F1DAC"/>
    <w:rsid w:val="0030230B"/>
    <w:rsid w:val="003023C2"/>
    <w:rsid w:val="00303F78"/>
    <w:rsid w:val="00305138"/>
    <w:rsid w:val="0030710B"/>
    <w:rsid w:val="003072EB"/>
    <w:rsid w:val="00307D50"/>
    <w:rsid w:val="003145A7"/>
    <w:rsid w:val="00316834"/>
    <w:rsid w:val="00317346"/>
    <w:rsid w:val="00317880"/>
    <w:rsid w:val="00320080"/>
    <w:rsid w:val="00320185"/>
    <w:rsid w:val="00320AB6"/>
    <w:rsid w:val="00324CFF"/>
    <w:rsid w:val="003314FE"/>
    <w:rsid w:val="003320C0"/>
    <w:rsid w:val="00333A1B"/>
    <w:rsid w:val="00334A7D"/>
    <w:rsid w:val="003427F2"/>
    <w:rsid w:val="00342D1A"/>
    <w:rsid w:val="003433A3"/>
    <w:rsid w:val="00346318"/>
    <w:rsid w:val="00346562"/>
    <w:rsid w:val="0034688F"/>
    <w:rsid w:val="00346C58"/>
    <w:rsid w:val="00361891"/>
    <w:rsid w:val="003635D4"/>
    <w:rsid w:val="003703E6"/>
    <w:rsid w:val="00371A60"/>
    <w:rsid w:val="003752F4"/>
    <w:rsid w:val="00375B11"/>
    <w:rsid w:val="00377E0D"/>
    <w:rsid w:val="003808E1"/>
    <w:rsid w:val="00382163"/>
    <w:rsid w:val="0038250C"/>
    <w:rsid w:val="003913FE"/>
    <w:rsid w:val="0039200E"/>
    <w:rsid w:val="00394CEF"/>
    <w:rsid w:val="00394EB5"/>
    <w:rsid w:val="00395AD6"/>
    <w:rsid w:val="003A3094"/>
    <w:rsid w:val="003A3925"/>
    <w:rsid w:val="003A5D95"/>
    <w:rsid w:val="003A720E"/>
    <w:rsid w:val="003B0F1B"/>
    <w:rsid w:val="003B3A14"/>
    <w:rsid w:val="003B43D4"/>
    <w:rsid w:val="003B4A11"/>
    <w:rsid w:val="003B5B4B"/>
    <w:rsid w:val="003B6B46"/>
    <w:rsid w:val="003B6ED0"/>
    <w:rsid w:val="003B766A"/>
    <w:rsid w:val="003C38DE"/>
    <w:rsid w:val="003D0A20"/>
    <w:rsid w:val="003D1477"/>
    <w:rsid w:val="003D5D5E"/>
    <w:rsid w:val="003D6078"/>
    <w:rsid w:val="003D6DE1"/>
    <w:rsid w:val="003D759B"/>
    <w:rsid w:val="003D7BE5"/>
    <w:rsid w:val="003E0A36"/>
    <w:rsid w:val="003E0E81"/>
    <w:rsid w:val="003E6338"/>
    <w:rsid w:val="003F2028"/>
    <w:rsid w:val="003F4BBF"/>
    <w:rsid w:val="003F4BF0"/>
    <w:rsid w:val="003F61BD"/>
    <w:rsid w:val="003F6551"/>
    <w:rsid w:val="004109F0"/>
    <w:rsid w:val="0041708C"/>
    <w:rsid w:val="004174DA"/>
    <w:rsid w:val="00417A48"/>
    <w:rsid w:val="00420A59"/>
    <w:rsid w:val="00422D79"/>
    <w:rsid w:val="0042681A"/>
    <w:rsid w:val="004279F8"/>
    <w:rsid w:val="0043117E"/>
    <w:rsid w:val="00431A55"/>
    <w:rsid w:val="00432EBB"/>
    <w:rsid w:val="004348C6"/>
    <w:rsid w:val="00436D44"/>
    <w:rsid w:val="00442550"/>
    <w:rsid w:val="00445F44"/>
    <w:rsid w:val="004461BE"/>
    <w:rsid w:val="00447FCE"/>
    <w:rsid w:val="004512D6"/>
    <w:rsid w:val="004521B9"/>
    <w:rsid w:val="00453187"/>
    <w:rsid w:val="00453256"/>
    <w:rsid w:val="00455B34"/>
    <w:rsid w:val="0046310B"/>
    <w:rsid w:val="0046407F"/>
    <w:rsid w:val="00464CDB"/>
    <w:rsid w:val="00464ED9"/>
    <w:rsid w:val="004653EC"/>
    <w:rsid w:val="00473D2E"/>
    <w:rsid w:val="00474A96"/>
    <w:rsid w:val="00474C75"/>
    <w:rsid w:val="00477AEE"/>
    <w:rsid w:val="004806F4"/>
    <w:rsid w:val="004820DA"/>
    <w:rsid w:val="004828FF"/>
    <w:rsid w:val="00484DDA"/>
    <w:rsid w:val="00484E0C"/>
    <w:rsid w:val="00490C22"/>
    <w:rsid w:val="00491DFA"/>
    <w:rsid w:val="0049204F"/>
    <w:rsid w:val="00494C93"/>
    <w:rsid w:val="00495037"/>
    <w:rsid w:val="004954EA"/>
    <w:rsid w:val="004A1121"/>
    <w:rsid w:val="004A2A22"/>
    <w:rsid w:val="004A2BA6"/>
    <w:rsid w:val="004A36A9"/>
    <w:rsid w:val="004A40A1"/>
    <w:rsid w:val="004A55A2"/>
    <w:rsid w:val="004A5753"/>
    <w:rsid w:val="004A5822"/>
    <w:rsid w:val="004A66A1"/>
    <w:rsid w:val="004A7A85"/>
    <w:rsid w:val="004A7F34"/>
    <w:rsid w:val="004B1F4A"/>
    <w:rsid w:val="004B547A"/>
    <w:rsid w:val="004B6CE3"/>
    <w:rsid w:val="004C00DC"/>
    <w:rsid w:val="004C0FDD"/>
    <w:rsid w:val="004C2174"/>
    <w:rsid w:val="004C27A6"/>
    <w:rsid w:val="004C3113"/>
    <w:rsid w:val="004C3F35"/>
    <w:rsid w:val="004C4FAB"/>
    <w:rsid w:val="004D0D16"/>
    <w:rsid w:val="004D38B9"/>
    <w:rsid w:val="004D427E"/>
    <w:rsid w:val="004D5467"/>
    <w:rsid w:val="004D57E9"/>
    <w:rsid w:val="004D7F7E"/>
    <w:rsid w:val="004E04DA"/>
    <w:rsid w:val="004E072E"/>
    <w:rsid w:val="004E1A50"/>
    <w:rsid w:val="004E1EFE"/>
    <w:rsid w:val="004E3A4F"/>
    <w:rsid w:val="004E40DB"/>
    <w:rsid w:val="004E4B4E"/>
    <w:rsid w:val="004E4FA7"/>
    <w:rsid w:val="004E6626"/>
    <w:rsid w:val="004E664C"/>
    <w:rsid w:val="004F3C4D"/>
    <w:rsid w:val="004F5616"/>
    <w:rsid w:val="00501A38"/>
    <w:rsid w:val="00505DCA"/>
    <w:rsid w:val="00514E2B"/>
    <w:rsid w:val="005167ED"/>
    <w:rsid w:val="00516CE6"/>
    <w:rsid w:val="00522635"/>
    <w:rsid w:val="0052307B"/>
    <w:rsid w:val="00524977"/>
    <w:rsid w:val="00526172"/>
    <w:rsid w:val="0052673A"/>
    <w:rsid w:val="00526B1B"/>
    <w:rsid w:val="00527B6C"/>
    <w:rsid w:val="00530BAB"/>
    <w:rsid w:val="005326BB"/>
    <w:rsid w:val="00532D57"/>
    <w:rsid w:val="00533F0B"/>
    <w:rsid w:val="00543F11"/>
    <w:rsid w:val="00552F53"/>
    <w:rsid w:val="005556F8"/>
    <w:rsid w:val="005572EB"/>
    <w:rsid w:val="00560D4A"/>
    <w:rsid w:val="00562950"/>
    <w:rsid w:val="00562F01"/>
    <w:rsid w:val="00564BFA"/>
    <w:rsid w:val="00570538"/>
    <w:rsid w:val="0057057D"/>
    <w:rsid w:val="00570C74"/>
    <w:rsid w:val="00573F4B"/>
    <w:rsid w:val="00574B26"/>
    <w:rsid w:val="005803C7"/>
    <w:rsid w:val="00581F1A"/>
    <w:rsid w:val="00582AE6"/>
    <w:rsid w:val="00586D50"/>
    <w:rsid w:val="00590AD8"/>
    <w:rsid w:val="0059100A"/>
    <w:rsid w:val="005913B5"/>
    <w:rsid w:val="005922FB"/>
    <w:rsid w:val="00592F63"/>
    <w:rsid w:val="00595339"/>
    <w:rsid w:val="00595769"/>
    <w:rsid w:val="005A4D92"/>
    <w:rsid w:val="005A720A"/>
    <w:rsid w:val="005A7FEE"/>
    <w:rsid w:val="005B0A20"/>
    <w:rsid w:val="005B208B"/>
    <w:rsid w:val="005B2417"/>
    <w:rsid w:val="005B2C6A"/>
    <w:rsid w:val="005B75C6"/>
    <w:rsid w:val="005C0F79"/>
    <w:rsid w:val="005C11CD"/>
    <w:rsid w:val="005C7F60"/>
    <w:rsid w:val="005D11A3"/>
    <w:rsid w:val="005D451F"/>
    <w:rsid w:val="005D5605"/>
    <w:rsid w:val="005D68F8"/>
    <w:rsid w:val="005D6EF1"/>
    <w:rsid w:val="005E0206"/>
    <w:rsid w:val="005E0663"/>
    <w:rsid w:val="005E275C"/>
    <w:rsid w:val="005E2E08"/>
    <w:rsid w:val="005E523C"/>
    <w:rsid w:val="005F045C"/>
    <w:rsid w:val="005F18F9"/>
    <w:rsid w:val="005F19A0"/>
    <w:rsid w:val="005F1C46"/>
    <w:rsid w:val="005F47B7"/>
    <w:rsid w:val="00601D89"/>
    <w:rsid w:val="00606083"/>
    <w:rsid w:val="0060677B"/>
    <w:rsid w:val="0061161B"/>
    <w:rsid w:val="006135C3"/>
    <w:rsid w:val="00614DCD"/>
    <w:rsid w:val="00626FF6"/>
    <w:rsid w:val="0063205B"/>
    <w:rsid w:val="00633796"/>
    <w:rsid w:val="00635DE6"/>
    <w:rsid w:val="00636D14"/>
    <w:rsid w:val="00645F7F"/>
    <w:rsid w:val="00650BDF"/>
    <w:rsid w:val="00652BC1"/>
    <w:rsid w:val="00653519"/>
    <w:rsid w:val="00655842"/>
    <w:rsid w:val="006575A4"/>
    <w:rsid w:val="006624C5"/>
    <w:rsid w:val="00662996"/>
    <w:rsid w:val="006642CC"/>
    <w:rsid w:val="00664B6D"/>
    <w:rsid w:val="006673B1"/>
    <w:rsid w:val="00667F1D"/>
    <w:rsid w:val="0067175A"/>
    <w:rsid w:val="00671803"/>
    <w:rsid w:val="0067452B"/>
    <w:rsid w:val="00680939"/>
    <w:rsid w:val="006847ED"/>
    <w:rsid w:val="00694849"/>
    <w:rsid w:val="006A0316"/>
    <w:rsid w:val="006A3E52"/>
    <w:rsid w:val="006A5FE2"/>
    <w:rsid w:val="006A6AD8"/>
    <w:rsid w:val="006A7011"/>
    <w:rsid w:val="006B32F2"/>
    <w:rsid w:val="006B48F1"/>
    <w:rsid w:val="006C10E6"/>
    <w:rsid w:val="006C2D83"/>
    <w:rsid w:val="006C38E6"/>
    <w:rsid w:val="006C60F1"/>
    <w:rsid w:val="006D0CC9"/>
    <w:rsid w:val="006D0D92"/>
    <w:rsid w:val="006D24E5"/>
    <w:rsid w:val="006D4712"/>
    <w:rsid w:val="006D70F9"/>
    <w:rsid w:val="006E043D"/>
    <w:rsid w:val="006E4EBE"/>
    <w:rsid w:val="006E6410"/>
    <w:rsid w:val="006E6E92"/>
    <w:rsid w:val="00703C3D"/>
    <w:rsid w:val="0070464E"/>
    <w:rsid w:val="0071064B"/>
    <w:rsid w:val="0071096C"/>
    <w:rsid w:val="007117BE"/>
    <w:rsid w:val="00713DE1"/>
    <w:rsid w:val="00721ACA"/>
    <w:rsid w:val="00721B46"/>
    <w:rsid w:val="0072384C"/>
    <w:rsid w:val="00726AE7"/>
    <w:rsid w:val="00732004"/>
    <w:rsid w:val="00737CE9"/>
    <w:rsid w:val="007437CE"/>
    <w:rsid w:val="00743BE8"/>
    <w:rsid w:val="00751730"/>
    <w:rsid w:val="00751919"/>
    <w:rsid w:val="00754463"/>
    <w:rsid w:val="00754DB1"/>
    <w:rsid w:val="00757D5B"/>
    <w:rsid w:val="007602FA"/>
    <w:rsid w:val="00760612"/>
    <w:rsid w:val="00762824"/>
    <w:rsid w:val="007632F1"/>
    <w:rsid w:val="007653B0"/>
    <w:rsid w:val="007704E0"/>
    <w:rsid w:val="00773DD8"/>
    <w:rsid w:val="007753E5"/>
    <w:rsid w:val="00775DC7"/>
    <w:rsid w:val="00775E9E"/>
    <w:rsid w:val="00782770"/>
    <w:rsid w:val="00786FA0"/>
    <w:rsid w:val="007907D8"/>
    <w:rsid w:val="00794E54"/>
    <w:rsid w:val="00797E13"/>
    <w:rsid w:val="007A0DCA"/>
    <w:rsid w:val="007A13AD"/>
    <w:rsid w:val="007A41E5"/>
    <w:rsid w:val="007A5E21"/>
    <w:rsid w:val="007A63F5"/>
    <w:rsid w:val="007A6B7C"/>
    <w:rsid w:val="007A72ED"/>
    <w:rsid w:val="007B4E8F"/>
    <w:rsid w:val="007B5294"/>
    <w:rsid w:val="007B591D"/>
    <w:rsid w:val="007B64AB"/>
    <w:rsid w:val="007B6DD8"/>
    <w:rsid w:val="007C23C6"/>
    <w:rsid w:val="007C3D1A"/>
    <w:rsid w:val="007C50FA"/>
    <w:rsid w:val="007C556A"/>
    <w:rsid w:val="007C62E0"/>
    <w:rsid w:val="007C679C"/>
    <w:rsid w:val="007C75BE"/>
    <w:rsid w:val="007D26A6"/>
    <w:rsid w:val="007D5AB3"/>
    <w:rsid w:val="007D64EA"/>
    <w:rsid w:val="007E42FC"/>
    <w:rsid w:val="007E6318"/>
    <w:rsid w:val="007E7395"/>
    <w:rsid w:val="007F12AD"/>
    <w:rsid w:val="007F184C"/>
    <w:rsid w:val="007F2095"/>
    <w:rsid w:val="007F4468"/>
    <w:rsid w:val="007F5D13"/>
    <w:rsid w:val="007F7B50"/>
    <w:rsid w:val="00805715"/>
    <w:rsid w:val="00812FF7"/>
    <w:rsid w:val="008223D9"/>
    <w:rsid w:val="008226DF"/>
    <w:rsid w:val="0082426C"/>
    <w:rsid w:val="00824F36"/>
    <w:rsid w:val="008276FB"/>
    <w:rsid w:val="00832854"/>
    <w:rsid w:val="00836AA8"/>
    <w:rsid w:val="00837AA7"/>
    <w:rsid w:val="00837DD9"/>
    <w:rsid w:val="00840C5C"/>
    <w:rsid w:val="008416A0"/>
    <w:rsid w:val="00844115"/>
    <w:rsid w:val="008455C8"/>
    <w:rsid w:val="008457D6"/>
    <w:rsid w:val="00845EEA"/>
    <w:rsid w:val="0084609E"/>
    <w:rsid w:val="008471D9"/>
    <w:rsid w:val="00847DE4"/>
    <w:rsid w:val="008503ED"/>
    <w:rsid w:val="00850EC0"/>
    <w:rsid w:val="00851537"/>
    <w:rsid w:val="00852534"/>
    <w:rsid w:val="008532AF"/>
    <w:rsid w:val="0085380A"/>
    <w:rsid w:val="00853AFA"/>
    <w:rsid w:val="00853D4C"/>
    <w:rsid w:val="00856434"/>
    <w:rsid w:val="008608C2"/>
    <w:rsid w:val="008608DB"/>
    <w:rsid w:val="00862B2B"/>
    <w:rsid w:val="00864BE7"/>
    <w:rsid w:val="00865ABC"/>
    <w:rsid w:val="008713CB"/>
    <w:rsid w:val="00872DF0"/>
    <w:rsid w:val="008737F0"/>
    <w:rsid w:val="008749B7"/>
    <w:rsid w:val="00875920"/>
    <w:rsid w:val="0088067E"/>
    <w:rsid w:val="00881E22"/>
    <w:rsid w:val="008870D2"/>
    <w:rsid w:val="00893F47"/>
    <w:rsid w:val="00895E2E"/>
    <w:rsid w:val="00896856"/>
    <w:rsid w:val="008971F6"/>
    <w:rsid w:val="008A1DC9"/>
    <w:rsid w:val="008A33D3"/>
    <w:rsid w:val="008A464B"/>
    <w:rsid w:val="008A681C"/>
    <w:rsid w:val="008B2E8F"/>
    <w:rsid w:val="008B3299"/>
    <w:rsid w:val="008B70A1"/>
    <w:rsid w:val="008C7C3D"/>
    <w:rsid w:val="008D24A8"/>
    <w:rsid w:val="008D2F00"/>
    <w:rsid w:val="008D308C"/>
    <w:rsid w:val="008D3BEE"/>
    <w:rsid w:val="008D589D"/>
    <w:rsid w:val="008E7A59"/>
    <w:rsid w:val="008E7B6C"/>
    <w:rsid w:val="008F6F30"/>
    <w:rsid w:val="008F70FB"/>
    <w:rsid w:val="008F75C2"/>
    <w:rsid w:val="00903499"/>
    <w:rsid w:val="00904E38"/>
    <w:rsid w:val="00915E93"/>
    <w:rsid w:val="00916225"/>
    <w:rsid w:val="009206A2"/>
    <w:rsid w:val="00920D28"/>
    <w:rsid w:val="009210FD"/>
    <w:rsid w:val="00921A96"/>
    <w:rsid w:val="00923734"/>
    <w:rsid w:val="00940045"/>
    <w:rsid w:val="00941E16"/>
    <w:rsid w:val="0094239D"/>
    <w:rsid w:val="00942D85"/>
    <w:rsid w:val="009434FD"/>
    <w:rsid w:val="00944895"/>
    <w:rsid w:val="00946610"/>
    <w:rsid w:val="00947618"/>
    <w:rsid w:val="00956110"/>
    <w:rsid w:val="00964D90"/>
    <w:rsid w:val="009708D4"/>
    <w:rsid w:val="009716B3"/>
    <w:rsid w:val="0097387F"/>
    <w:rsid w:val="009741D0"/>
    <w:rsid w:val="009803AE"/>
    <w:rsid w:val="00980894"/>
    <w:rsid w:val="009863F5"/>
    <w:rsid w:val="00990421"/>
    <w:rsid w:val="00991CC1"/>
    <w:rsid w:val="00993C5A"/>
    <w:rsid w:val="0099437E"/>
    <w:rsid w:val="009A0D84"/>
    <w:rsid w:val="009A4688"/>
    <w:rsid w:val="009A66A9"/>
    <w:rsid w:val="009A779F"/>
    <w:rsid w:val="009B04C2"/>
    <w:rsid w:val="009B2DA4"/>
    <w:rsid w:val="009B53FC"/>
    <w:rsid w:val="009D0C19"/>
    <w:rsid w:val="009D109E"/>
    <w:rsid w:val="009D30F9"/>
    <w:rsid w:val="009E432B"/>
    <w:rsid w:val="009E5A06"/>
    <w:rsid w:val="009F1E85"/>
    <w:rsid w:val="009F2029"/>
    <w:rsid w:val="009F3EA8"/>
    <w:rsid w:val="009F727B"/>
    <w:rsid w:val="00A007C6"/>
    <w:rsid w:val="00A01A08"/>
    <w:rsid w:val="00A038A8"/>
    <w:rsid w:val="00A0400F"/>
    <w:rsid w:val="00A05EAC"/>
    <w:rsid w:val="00A06E18"/>
    <w:rsid w:val="00A1286B"/>
    <w:rsid w:val="00A13E56"/>
    <w:rsid w:val="00A14910"/>
    <w:rsid w:val="00A23346"/>
    <w:rsid w:val="00A277FB"/>
    <w:rsid w:val="00A32BCD"/>
    <w:rsid w:val="00A3415D"/>
    <w:rsid w:val="00A35B5B"/>
    <w:rsid w:val="00A37C92"/>
    <w:rsid w:val="00A40A21"/>
    <w:rsid w:val="00A40A9B"/>
    <w:rsid w:val="00A441DA"/>
    <w:rsid w:val="00A462ED"/>
    <w:rsid w:val="00A518DE"/>
    <w:rsid w:val="00A51D81"/>
    <w:rsid w:val="00A54250"/>
    <w:rsid w:val="00A56423"/>
    <w:rsid w:val="00A6163A"/>
    <w:rsid w:val="00A61775"/>
    <w:rsid w:val="00A6237B"/>
    <w:rsid w:val="00A74528"/>
    <w:rsid w:val="00A803A6"/>
    <w:rsid w:val="00A81863"/>
    <w:rsid w:val="00A81EE3"/>
    <w:rsid w:val="00A82355"/>
    <w:rsid w:val="00A9355A"/>
    <w:rsid w:val="00A94F08"/>
    <w:rsid w:val="00AA2D90"/>
    <w:rsid w:val="00AA4AC4"/>
    <w:rsid w:val="00AB263F"/>
    <w:rsid w:val="00AB589E"/>
    <w:rsid w:val="00AC06A8"/>
    <w:rsid w:val="00AC33D1"/>
    <w:rsid w:val="00AC5D86"/>
    <w:rsid w:val="00AC6F6D"/>
    <w:rsid w:val="00AC7BF5"/>
    <w:rsid w:val="00AC7E8F"/>
    <w:rsid w:val="00AC7F4F"/>
    <w:rsid w:val="00AD0895"/>
    <w:rsid w:val="00AD31A2"/>
    <w:rsid w:val="00AD4909"/>
    <w:rsid w:val="00AD4BDB"/>
    <w:rsid w:val="00AD59DB"/>
    <w:rsid w:val="00AD6A32"/>
    <w:rsid w:val="00AD6BE0"/>
    <w:rsid w:val="00AD789F"/>
    <w:rsid w:val="00AE1CD1"/>
    <w:rsid w:val="00AE1EBB"/>
    <w:rsid w:val="00AE301C"/>
    <w:rsid w:val="00AE3214"/>
    <w:rsid w:val="00AE3E1C"/>
    <w:rsid w:val="00AE5957"/>
    <w:rsid w:val="00AE6217"/>
    <w:rsid w:val="00AE696A"/>
    <w:rsid w:val="00AF0B4B"/>
    <w:rsid w:val="00AF521D"/>
    <w:rsid w:val="00B0131D"/>
    <w:rsid w:val="00B127C8"/>
    <w:rsid w:val="00B132A7"/>
    <w:rsid w:val="00B13C64"/>
    <w:rsid w:val="00B143EC"/>
    <w:rsid w:val="00B24C00"/>
    <w:rsid w:val="00B2595F"/>
    <w:rsid w:val="00B2628C"/>
    <w:rsid w:val="00B40C7A"/>
    <w:rsid w:val="00B4191E"/>
    <w:rsid w:val="00B41CC0"/>
    <w:rsid w:val="00B41FF5"/>
    <w:rsid w:val="00B45D82"/>
    <w:rsid w:val="00B46DA5"/>
    <w:rsid w:val="00B511BF"/>
    <w:rsid w:val="00B51307"/>
    <w:rsid w:val="00B52B83"/>
    <w:rsid w:val="00B5474A"/>
    <w:rsid w:val="00B54F30"/>
    <w:rsid w:val="00B60F9E"/>
    <w:rsid w:val="00B61D00"/>
    <w:rsid w:val="00B63731"/>
    <w:rsid w:val="00B65F05"/>
    <w:rsid w:val="00B7133C"/>
    <w:rsid w:val="00B7137F"/>
    <w:rsid w:val="00B73D88"/>
    <w:rsid w:val="00B74B0F"/>
    <w:rsid w:val="00B756EB"/>
    <w:rsid w:val="00B81480"/>
    <w:rsid w:val="00B90277"/>
    <w:rsid w:val="00B92695"/>
    <w:rsid w:val="00B9589A"/>
    <w:rsid w:val="00B95DFA"/>
    <w:rsid w:val="00BA00B0"/>
    <w:rsid w:val="00BA4878"/>
    <w:rsid w:val="00BB1434"/>
    <w:rsid w:val="00BB236F"/>
    <w:rsid w:val="00BC17F9"/>
    <w:rsid w:val="00BC2235"/>
    <w:rsid w:val="00BC2260"/>
    <w:rsid w:val="00BC2C64"/>
    <w:rsid w:val="00BC363B"/>
    <w:rsid w:val="00BC7779"/>
    <w:rsid w:val="00BD03B5"/>
    <w:rsid w:val="00BD1D51"/>
    <w:rsid w:val="00BD33FA"/>
    <w:rsid w:val="00BD351C"/>
    <w:rsid w:val="00BE3343"/>
    <w:rsid w:val="00BE57D7"/>
    <w:rsid w:val="00BF00F9"/>
    <w:rsid w:val="00BF18CD"/>
    <w:rsid w:val="00BF2EB7"/>
    <w:rsid w:val="00BF7178"/>
    <w:rsid w:val="00C033B0"/>
    <w:rsid w:val="00C0370E"/>
    <w:rsid w:val="00C046FA"/>
    <w:rsid w:val="00C079AC"/>
    <w:rsid w:val="00C11648"/>
    <w:rsid w:val="00C13F9D"/>
    <w:rsid w:val="00C14E1C"/>
    <w:rsid w:val="00C15408"/>
    <w:rsid w:val="00C17F0C"/>
    <w:rsid w:val="00C21E6A"/>
    <w:rsid w:val="00C22255"/>
    <w:rsid w:val="00C223AF"/>
    <w:rsid w:val="00C22C2D"/>
    <w:rsid w:val="00C22D62"/>
    <w:rsid w:val="00C25BC0"/>
    <w:rsid w:val="00C27473"/>
    <w:rsid w:val="00C32C91"/>
    <w:rsid w:val="00C3562C"/>
    <w:rsid w:val="00C37655"/>
    <w:rsid w:val="00C458A3"/>
    <w:rsid w:val="00C4778F"/>
    <w:rsid w:val="00C50F47"/>
    <w:rsid w:val="00C51F7B"/>
    <w:rsid w:val="00C52CB4"/>
    <w:rsid w:val="00C54EB9"/>
    <w:rsid w:val="00C575B1"/>
    <w:rsid w:val="00C600B4"/>
    <w:rsid w:val="00C6092D"/>
    <w:rsid w:val="00C60A2B"/>
    <w:rsid w:val="00C6122C"/>
    <w:rsid w:val="00C61DC2"/>
    <w:rsid w:val="00C62090"/>
    <w:rsid w:val="00C655F7"/>
    <w:rsid w:val="00C70260"/>
    <w:rsid w:val="00C70497"/>
    <w:rsid w:val="00C74F44"/>
    <w:rsid w:val="00C86124"/>
    <w:rsid w:val="00C919EE"/>
    <w:rsid w:val="00C93F3F"/>
    <w:rsid w:val="00C94A46"/>
    <w:rsid w:val="00C95AF6"/>
    <w:rsid w:val="00C95ECE"/>
    <w:rsid w:val="00C97A1B"/>
    <w:rsid w:val="00CA0EF7"/>
    <w:rsid w:val="00CA464D"/>
    <w:rsid w:val="00CB00E3"/>
    <w:rsid w:val="00CB28F3"/>
    <w:rsid w:val="00CB33A3"/>
    <w:rsid w:val="00CB4BB1"/>
    <w:rsid w:val="00CB5E08"/>
    <w:rsid w:val="00CB6CAC"/>
    <w:rsid w:val="00CC2E05"/>
    <w:rsid w:val="00CD0A4E"/>
    <w:rsid w:val="00CD46AB"/>
    <w:rsid w:val="00CD6537"/>
    <w:rsid w:val="00CE2407"/>
    <w:rsid w:val="00CE4B5F"/>
    <w:rsid w:val="00CE65E8"/>
    <w:rsid w:val="00CE7616"/>
    <w:rsid w:val="00CE785F"/>
    <w:rsid w:val="00CF28FD"/>
    <w:rsid w:val="00CF3C26"/>
    <w:rsid w:val="00CF70A2"/>
    <w:rsid w:val="00CF7966"/>
    <w:rsid w:val="00D00A9E"/>
    <w:rsid w:val="00D042D2"/>
    <w:rsid w:val="00D05F59"/>
    <w:rsid w:val="00D109D3"/>
    <w:rsid w:val="00D10EDA"/>
    <w:rsid w:val="00D10EEE"/>
    <w:rsid w:val="00D10F01"/>
    <w:rsid w:val="00D15340"/>
    <w:rsid w:val="00D165A7"/>
    <w:rsid w:val="00D21412"/>
    <w:rsid w:val="00D22F18"/>
    <w:rsid w:val="00D27085"/>
    <w:rsid w:val="00D31E98"/>
    <w:rsid w:val="00D32A39"/>
    <w:rsid w:val="00D32CF8"/>
    <w:rsid w:val="00D34A6C"/>
    <w:rsid w:val="00D36CF7"/>
    <w:rsid w:val="00D46F05"/>
    <w:rsid w:val="00D470B5"/>
    <w:rsid w:val="00D47414"/>
    <w:rsid w:val="00D47AA7"/>
    <w:rsid w:val="00D47C22"/>
    <w:rsid w:val="00D52045"/>
    <w:rsid w:val="00D524D1"/>
    <w:rsid w:val="00D528AD"/>
    <w:rsid w:val="00D5588C"/>
    <w:rsid w:val="00D56726"/>
    <w:rsid w:val="00D66660"/>
    <w:rsid w:val="00D7141A"/>
    <w:rsid w:val="00D71ECD"/>
    <w:rsid w:val="00D73AC1"/>
    <w:rsid w:val="00D800E1"/>
    <w:rsid w:val="00D815A1"/>
    <w:rsid w:val="00D82185"/>
    <w:rsid w:val="00D84248"/>
    <w:rsid w:val="00D87702"/>
    <w:rsid w:val="00D90E6D"/>
    <w:rsid w:val="00D918EC"/>
    <w:rsid w:val="00D97E11"/>
    <w:rsid w:val="00DA1B59"/>
    <w:rsid w:val="00DA40EE"/>
    <w:rsid w:val="00DA52DF"/>
    <w:rsid w:val="00DA6022"/>
    <w:rsid w:val="00DA69CA"/>
    <w:rsid w:val="00DB244F"/>
    <w:rsid w:val="00DB2CC4"/>
    <w:rsid w:val="00DB4483"/>
    <w:rsid w:val="00DB4B4C"/>
    <w:rsid w:val="00DB6895"/>
    <w:rsid w:val="00DB7688"/>
    <w:rsid w:val="00DC08E3"/>
    <w:rsid w:val="00DC308E"/>
    <w:rsid w:val="00DD7FD9"/>
    <w:rsid w:val="00DE07FF"/>
    <w:rsid w:val="00DE586D"/>
    <w:rsid w:val="00DE7216"/>
    <w:rsid w:val="00DE7666"/>
    <w:rsid w:val="00DF1A93"/>
    <w:rsid w:val="00DF2F8C"/>
    <w:rsid w:val="00DF31DC"/>
    <w:rsid w:val="00DF7A76"/>
    <w:rsid w:val="00DF7FA6"/>
    <w:rsid w:val="00E00D36"/>
    <w:rsid w:val="00E00DE1"/>
    <w:rsid w:val="00E02547"/>
    <w:rsid w:val="00E0320A"/>
    <w:rsid w:val="00E0622C"/>
    <w:rsid w:val="00E0743F"/>
    <w:rsid w:val="00E129A6"/>
    <w:rsid w:val="00E14AF4"/>
    <w:rsid w:val="00E1676D"/>
    <w:rsid w:val="00E2706F"/>
    <w:rsid w:val="00E31E41"/>
    <w:rsid w:val="00E323AB"/>
    <w:rsid w:val="00E35CFD"/>
    <w:rsid w:val="00E36BA8"/>
    <w:rsid w:val="00E36EDA"/>
    <w:rsid w:val="00E37463"/>
    <w:rsid w:val="00E40DEA"/>
    <w:rsid w:val="00E462E9"/>
    <w:rsid w:val="00E47896"/>
    <w:rsid w:val="00E54B31"/>
    <w:rsid w:val="00E552F5"/>
    <w:rsid w:val="00E563DA"/>
    <w:rsid w:val="00E573E4"/>
    <w:rsid w:val="00E60B53"/>
    <w:rsid w:val="00E61FE2"/>
    <w:rsid w:val="00E65179"/>
    <w:rsid w:val="00E72BBE"/>
    <w:rsid w:val="00E74FA4"/>
    <w:rsid w:val="00E7539A"/>
    <w:rsid w:val="00E75DE3"/>
    <w:rsid w:val="00E76FCD"/>
    <w:rsid w:val="00E77218"/>
    <w:rsid w:val="00E7766F"/>
    <w:rsid w:val="00E779E6"/>
    <w:rsid w:val="00E90445"/>
    <w:rsid w:val="00E91CA3"/>
    <w:rsid w:val="00E9413F"/>
    <w:rsid w:val="00E945C1"/>
    <w:rsid w:val="00E9761C"/>
    <w:rsid w:val="00EA2034"/>
    <w:rsid w:val="00EA439D"/>
    <w:rsid w:val="00EA5BFC"/>
    <w:rsid w:val="00EA6CF4"/>
    <w:rsid w:val="00EB417A"/>
    <w:rsid w:val="00EB50AA"/>
    <w:rsid w:val="00EB5128"/>
    <w:rsid w:val="00EB6A25"/>
    <w:rsid w:val="00EB7986"/>
    <w:rsid w:val="00EC2078"/>
    <w:rsid w:val="00EC63D1"/>
    <w:rsid w:val="00EC6FA1"/>
    <w:rsid w:val="00EC7C37"/>
    <w:rsid w:val="00ED1E20"/>
    <w:rsid w:val="00ED335B"/>
    <w:rsid w:val="00ED47CD"/>
    <w:rsid w:val="00ED644A"/>
    <w:rsid w:val="00EE167B"/>
    <w:rsid w:val="00EE3E1E"/>
    <w:rsid w:val="00EE6C5E"/>
    <w:rsid w:val="00EF18AC"/>
    <w:rsid w:val="00EF2623"/>
    <w:rsid w:val="00EF2961"/>
    <w:rsid w:val="00EF664B"/>
    <w:rsid w:val="00EF73AC"/>
    <w:rsid w:val="00EF7727"/>
    <w:rsid w:val="00F00D9C"/>
    <w:rsid w:val="00F02B25"/>
    <w:rsid w:val="00F03751"/>
    <w:rsid w:val="00F03F52"/>
    <w:rsid w:val="00F06C01"/>
    <w:rsid w:val="00F106F8"/>
    <w:rsid w:val="00F132E5"/>
    <w:rsid w:val="00F15391"/>
    <w:rsid w:val="00F16770"/>
    <w:rsid w:val="00F20478"/>
    <w:rsid w:val="00F25FAB"/>
    <w:rsid w:val="00F26F23"/>
    <w:rsid w:val="00F278D3"/>
    <w:rsid w:val="00F31691"/>
    <w:rsid w:val="00F328D5"/>
    <w:rsid w:val="00F34032"/>
    <w:rsid w:val="00F3516A"/>
    <w:rsid w:val="00F366D6"/>
    <w:rsid w:val="00F4176F"/>
    <w:rsid w:val="00F41DE6"/>
    <w:rsid w:val="00F43DF8"/>
    <w:rsid w:val="00F44C94"/>
    <w:rsid w:val="00F44E17"/>
    <w:rsid w:val="00F46920"/>
    <w:rsid w:val="00F502AC"/>
    <w:rsid w:val="00F508A8"/>
    <w:rsid w:val="00F525A9"/>
    <w:rsid w:val="00F5392D"/>
    <w:rsid w:val="00F616C1"/>
    <w:rsid w:val="00F646F2"/>
    <w:rsid w:val="00F64E53"/>
    <w:rsid w:val="00F70107"/>
    <w:rsid w:val="00F743C1"/>
    <w:rsid w:val="00F74B1A"/>
    <w:rsid w:val="00F8214C"/>
    <w:rsid w:val="00F82FDE"/>
    <w:rsid w:val="00F83B74"/>
    <w:rsid w:val="00F83D46"/>
    <w:rsid w:val="00F87F82"/>
    <w:rsid w:val="00F924E9"/>
    <w:rsid w:val="00F925B7"/>
    <w:rsid w:val="00F944F8"/>
    <w:rsid w:val="00FA112F"/>
    <w:rsid w:val="00FA1A2D"/>
    <w:rsid w:val="00FA2F9D"/>
    <w:rsid w:val="00FA4186"/>
    <w:rsid w:val="00FA4D9F"/>
    <w:rsid w:val="00FA5643"/>
    <w:rsid w:val="00FA565E"/>
    <w:rsid w:val="00FA60F3"/>
    <w:rsid w:val="00FB131D"/>
    <w:rsid w:val="00FB4FD4"/>
    <w:rsid w:val="00FC0126"/>
    <w:rsid w:val="00FC1BF3"/>
    <w:rsid w:val="00FC1F06"/>
    <w:rsid w:val="00FC225B"/>
    <w:rsid w:val="00FD2EC6"/>
    <w:rsid w:val="00FE0DBF"/>
    <w:rsid w:val="00FE1A45"/>
    <w:rsid w:val="00FE1D69"/>
    <w:rsid w:val="00FE21B3"/>
    <w:rsid w:val="00FE2344"/>
    <w:rsid w:val="00FF0740"/>
    <w:rsid w:val="00FF0DF8"/>
    <w:rsid w:val="00FF14BB"/>
    <w:rsid w:val="00FF17F7"/>
    <w:rsid w:val="00FF2439"/>
    <w:rsid w:val="00FF40B6"/>
    <w:rsid w:val="00FF47C9"/>
    <w:rsid w:val="00FF4C5A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68567D"/>
  <w15:docId w15:val="{24542AB6-8AC8-4BEB-807A-7A3F9C34C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9" w:qFormat="1"/>
    <w:lsdException w:name="heading 3" w:locked="1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B5B4B"/>
    <w:pPr>
      <w:autoSpaceDE w:val="0"/>
      <w:autoSpaceDN w:val="0"/>
    </w:pPr>
  </w:style>
  <w:style w:type="paragraph" w:styleId="Nadpis1">
    <w:name w:val="heading 1"/>
    <w:basedOn w:val="Normln"/>
    <w:next w:val="Normln"/>
    <w:link w:val="Nadpis1Char"/>
    <w:uiPriority w:val="99"/>
    <w:qFormat/>
    <w:rsid w:val="003B5B4B"/>
    <w:pPr>
      <w:keepNext/>
      <w:outlineLvl w:val="0"/>
    </w:pPr>
    <w:rPr>
      <w:b/>
      <w:bCs/>
      <w:sz w:val="28"/>
      <w:szCs w:val="28"/>
      <w:lang w:val="en-US"/>
    </w:rPr>
  </w:style>
  <w:style w:type="paragraph" w:styleId="Nadpis2">
    <w:name w:val="heading 2"/>
    <w:basedOn w:val="Normln"/>
    <w:next w:val="Normln"/>
    <w:link w:val="Nadpis2Char"/>
    <w:uiPriority w:val="99"/>
    <w:qFormat/>
    <w:rsid w:val="003B5B4B"/>
    <w:pPr>
      <w:keepNext/>
      <w:jc w:val="both"/>
      <w:outlineLvl w:val="1"/>
    </w:pPr>
    <w:rPr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9"/>
    <w:qFormat/>
    <w:rsid w:val="003B5B4B"/>
    <w:pPr>
      <w:keepNext/>
      <w:jc w:val="center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3B5B4B"/>
    <w:pPr>
      <w:keepNext/>
      <w:jc w:val="center"/>
      <w:outlineLvl w:val="3"/>
    </w:pPr>
    <w:rPr>
      <w:b/>
      <w:bCs/>
      <w:sz w:val="32"/>
      <w:szCs w:val="32"/>
    </w:rPr>
  </w:style>
  <w:style w:type="paragraph" w:styleId="Nadpis5">
    <w:name w:val="heading 5"/>
    <w:basedOn w:val="Normln"/>
    <w:next w:val="Normln"/>
    <w:link w:val="Nadpis5Char"/>
    <w:uiPriority w:val="99"/>
    <w:qFormat/>
    <w:rsid w:val="003B5B4B"/>
    <w:pPr>
      <w:keepNext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9"/>
    <w:qFormat/>
    <w:rsid w:val="003B5B4B"/>
    <w:pPr>
      <w:keepNext/>
      <w:outlineLvl w:val="5"/>
    </w:pPr>
    <w:rPr>
      <w:i/>
      <w:iCs/>
      <w:color w:val="FF0000"/>
      <w:sz w:val="28"/>
      <w:szCs w:val="28"/>
    </w:rPr>
  </w:style>
  <w:style w:type="paragraph" w:styleId="Nadpis7">
    <w:name w:val="heading 7"/>
    <w:basedOn w:val="Normln"/>
    <w:next w:val="Normln"/>
    <w:link w:val="Nadpis7Char"/>
    <w:uiPriority w:val="99"/>
    <w:qFormat/>
    <w:rsid w:val="003B5B4B"/>
    <w:pPr>
      <w:keepNext/>
      <w:jc w:val="center"/>
      <w:outlineLvl w:val="6"/>
    </w:pPr>
    <w:rPr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3B5B4B"/>
    <w:pPr>
      <w:widowControl w:val="0"/>
      <w:spacing w:before="240" w:after="60"/>
      <w:outlineLvl w:val="7"/>
    </w:pPr>
    <w:rPr>
      <w:rFonts w:ascii="Arial" w:hAnsi="Arial" w:cs="Arial"/>
      <w:i/>
      <w:iCs/>
    </w:rPr>
  </w:style>
  <w:style w:type="paragraph" w:styleId="Nadpis9">
    <w:name w:val="heading 9"/>
    <w:basedOn w:val="Normln"/>
    <w:next w:val="Normln"/>
    <w:link w:val="Nadpis9Char"/>
    <w:uiPriority w:val="99"/>
    <w:qFormat/>
    <w:rsid w:val="003B5B4B"/>
    <w:pPr>
      <w:keepNext/>
      <w:spacing w:line="360" w:lineRule="auto"/>
      <w:ind w:firstLine="708"/>
      <w:jc w:val="both"/>
      <w:outlineLvl w:val="8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9"/>
    <w:locked/>
    <w:rsid w:val="003B5B4B"/>
    <w:rPr>
      <w:rFonts w:cs="Times New Roman"/>
      <w:sz w:val="24"/>
    </w:rPr>
  </w:style>
  <w:style w:type="character" w:customStyle="1" w:styleId="Nadpis3Char">
    <w:name w:val="Nadpis 3 Char"/>
    <w:link w:val="Nadpis3"/>
    <w:uiPriority w:val="99"/>
    <w:locked/>
    <w:rsid w:val="003B5B4B"/>
    <w:rPr>
      <w:rFonts w:cs="Times New Roman"/>
      <w:b/>
      <w:sz w:val="24"/>
    </w:rPr>
  </w:style>
  <w:style w:type="character" w:customStyle="1" w:styleId="Nadpis4Char">
    <w:name w:val="Nadpis 4 Char"/>
    <w:link w:val="Nadpis4"/>
    <w:uiPriority w:val="99"/>
    <w:semiHidden/>
    <w:locked/>
    <w:rsid w:val="003B5B4B"/>
    <w:rPr>
      <w:rFonts w:ascii="Calibri" w:hAnsi="Calibri" w:cs="Times New Roman"/>
      <w:b/>
      <w:sz w:val="28"/>
    </w:rPr>
  </w:style>
  <w:style w:type="character" w:customStyle="1" w:styleId="Nadpis5Char">
    <w:name w:val="Nadpis 5 Char"/>
    <w:link w:val="Nadpis5"/>
    <w:uiPriority w:val="99"/>
    <w:semiHidden/>
    <w:locked/>
    <w:rsid w:val="003B5B4B"/>
    <w:rPr>
      <w:rFonts w:ascii="Calibri" w:hAnsi="Calibri" w:cs="Times New Roman"/>
      <w:b/>
      <w:i/>
      <w:sz w:val="26"/>
    </w:rPr>
  </w:style>
  <w:style w:type="character" w:customStyle="1" w:styleId="Nadpis6Char">
    <w:name w:val="Nadpis 6 Char"/>
    <w:link w:val="Nadpis6"/>
    <w:uiPriority w:val="99"/>
    <w:semiHidden/>
    <w:locked/>
    <w:rsid w:val="003B5B4B"/>
    <w:rPr>
      <w:rFonts w:ascii="Calibri" w:hAnsi="Calibri" w:cs="Times New Roman"/>
      <w:b/>
      <w:sz w:val="22"/>
    </w:rPr>
  </w:style>
  <w:style w:type="character" w:customStyle="1" w:styleId="Nadpis7Char">
    <w:name w:val="Nadpis 7 Char"/>
    <w:link w:val="Nadpis7"/>
    <w:uiPriority w:val="99"/>
    <w:semiHidden/>
    <w:locked/>
    <w:rsid w:val="003B5B4B"/>
    <w:rPr>
      <w:rFonts w:ascii="Calibri" w:hAnsi="Calibri" w:cs="Times New Roman"/>
      <w:sz w:val="24"/>
    </w:rPr>
  </w:style>
  <w:style w:type="character" w:customStyle="1" w:styleId="Nadpis8Char">
    <w:name w:val="Nadpis 8 Char"/>
    <w:link w:val="Nadpis8"/>
    <w:uiPriority w:val="99"/>
    <w:semiHidden/>
    <w:locked/>
    <w:rsid w:val="003B5B4B"/>
    <w:rPr>
      <w:rFonts w:ascii="Calibri" w:hAnsi="Calibri" w:cs="Times New Roman"/>
      <w:i/>
      <w:sz w:val="24"/>
    </w:rPr>
  </w:style>
  <w:style w:type="character" w:customStyle="1" w:styleId="Nadpis9Char">
    <w:name w:val="Nadpis 9 Char"/>
    <w:link w:val="Nadpis9"/>
    <w:uiPriority w:val="99"/>
    <w:semiHidden/>
    <w:locked/>
    <w:rsid w:val="003B5B4B"/>
    <w:rPr>
      <w:rFonts w:ascii="Cambria" w:hAnsi="Cambria" w:cs="Times New Roman"/>
      <w:sz w:val="22"/>
    </w:rPr>
  </w:style>
  <w:style w:type="paragraph" w:styleId="Adresanaoblku">
    <w:name w:val="envelope address"/>
    <w:basedOn w:val="Normln"/>
    <w:uiPriority w:val="99"/>
    <w:semiHidden/>
    <w:rsid w:val="003B5B4B"/>
    <w:pPr>
      <w:framePr w:w="7920" w:h="1980" w:hRule="exact" w:hSpace="141" w:wrap="auto" w:hAnchor="page" w:xAlign="center" w:yAlign="bottom"/>
      <w:ind w:left="2880"/>
    </w:pPr>
    <w:rPr>
      <w:b/>
      <w:bCs/>
      <w:sz w:val="24"/>
      <w:szCs w:val="24"/>
    </w:rPr>
  </w:style>
  <w:style w:type="character" w:customStyle="1" w:styleId="Nadpis1Char">
    <w:name w:val="Nadpis 1 Char"/>
    <w:link w:val="Nadpis1"/>
    <w:uiPriority w:val="99"/>
    <w:locked/>
    <w:rsid w:val="003B5B4B"/>
    <w:rPr>
      <w:rFonts w:cs="Times New Roman"/>
      <w:b/>
      <w:sz w:val="28"/>
      <w:lang w:val="en-US"/>
    </w:rPr>
  </w:style>
  <w:style w:type="paragraph" w:styleId="Nzev">
    <w:name w:val="Title"/>
    <w:basedOn w:val="Normln"/>
    <w:link w:val="NzevChar"/>
    <w:uiPriority w:val="99"/>
    <w:qFormat/>
    <w:rsid w:val="003B5B4B"/>
    <w:pPr>
      <w:jc w:val="center"/>
    </w:pPr>
    <w:rPr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rsid w:val="003B5B4B"/>
    <w:rPr>
      <w:rFonts w:ascii="Arial" w:hAnsi="Arial" w:cs="Arial"/>
      <w:color w:val="0000FF"/>
      <w:sz w:val="16"/>
      <w:szCs w:val="16"/>
    </w:rPr>
  </w:style>
  <w:style w:type="character" w:customStyle="1" w:styleId="NzevChar">
    <w:name w:val="Název Char"/>
    <w:link w:val="Nzev"/>
    <w:uiPriority w:val="99"/>
    <w:locked/>
    <w:rsid w:val="003B5B4B"/>
    <w:rPr>
      <w:rFonts w:ascii="Cambria" w:hAnsi="Cambria" w:cs="Times New Roman"/>
      <w:b/>
      <w:kern w:val="28"/>
      <w:sz w:val="32"/>
    </w:rPr>
  </w:style>
  <w:style w:type="paragraph" w:styleId="Zkladntext">
    <w:name w:val="Body Text"/>
    <w:basedOn w:val="Normln"/>
    <w:link w:val="ZkladntextChar"/>
    <w:uiPriority w:val="99"/>
    <w:semiHidden/>
    <w:rsid w:val="003B5B4B"/>
    <w:pPr>
      <w:jc w:val="both"/>
    </w:pPr>
    <w:rPr>
      <w:sz w:val="24"/>
      <w:szCs w:val="24"/>
    </w:rPr>
  </w:style>
  <w:style w:type="character" w:customStyle="1" w:styleId="ZkladntextodsazenChar">
    <w:name w:val="Základní text odsazený Char"/>
    <w:link w:val="Zkladntextodsazen"/>
    <w:uiPriority w:val="99"/>
    <w:semiHidden/>
    <w:locked/>
    <w:rsid w:val="003B5B4B"/>
    <w:rPr>
      <w:rFonts w:cs="Times New Roman"/>
    </w:rPr>
  </w:style>
  <w:style w:type="paragraph" w:styleId="Zkladntextodsazen2">
    <w:name w:val="Body Text Indent 2"/>
    <w:basedOn w:val="Normln"/>
    <w:link w:val="Zkladntextodsazen2Char"/>
    <w:uiPriority w:val="99"/>
    <w:semiHidden/>
    <w:rsid w:val="003B5B4B"/>
    <w:pPr>
      <w:ind w:firstLine="360"/>
      <w:jc w:val="both"/>
    </w:pPr>
    <w:rPr>
      <w:sz w:val="24"/>
      <w:szCs w:val="24"/>
    </w:rPr>
  </w:style>
  <w:style w:type="character" w:customStyle="1" w:styleId="ZkladntextChar">
    <w:name w:val="Základní text Char"/>
    <w:link w:val="Zkladntext"/>
    <w:uiPriority w:val="99"/>
    <w:semiHidden/>
    <w:locked/>
    <w:rsid w:val="003B5B4B"/>
    <w:rPr>
      <w:rFonts w:cs="Times New Roman"/>
      <w:sz w:val="24"/>
    </w:rPr>
  </w:style>
  <w:style w:type="paragraph" w:styleId="Zkladntext3">
    <w:name w:val="Body Text 3"/>
    <w:basedOn w:val="Normln"/>
    <w:link w:val="Zkladntext3Char"/>
    <w:uiPriority w:val="99"/>
    <w:semiHidden/>
    <w:rsid w:val="003B5B4B"/>
    <w:rPr>
      <w:i/>
      <w:iCs/>
      <w:color w:val="FF0000"/>
    </w:rPr>
  </w:style>
  <w:style w:type="character" w:customStyle="1" w:styleId="Zkladntextodsazen2Char">
    <w:name w:val="Základní text odsazený 2 Char"/>
    <w:link w:val="Zkladntextodsazen2"/>
    <w:uiPriority w:val="99"/>
    <w:semiHidden/>
    <w:locked/>
    <w:rsid w:val="003B5B4B"/>
    <w:rPr>
      <w:rFonts w:cs="Times New Roman"/>
    </w:rPr>
  </w:style>
  <w:style w:type="paragraph" w:styleId="Podnadpis">
    <w:name w:val="Subtitle"/>
    <w:basedOn w:val="Normln"/>
    <w:link w:val="PodnadpisChar"/>
    <w:uiPriority w:val="99"/>
    <w:qFormat/>
    <w:rsid w:val="003B5B4B"/>
    <w:pPr>
      <w:widowControl w:val="0"/>
      <w:spacing w:after="60"/>
      <w:jc w:val="center"/>
    </w:pPr>
    <w:rPr>
      <w:rFonts w:ascii="Arial" w:hAnsi="Arial" w:cs="Arial"/>
      <w:i/>
      <w:iCs/>
      <w:sz w:val="24"/>
      <w:szCs w:val="24"/>
    </w:rPr>
  </w:style>
  <w:style w:type="character" w:customStyle="1" w:styleId="Zkladntext3Char">
    <w:name w:val="Základní text 3 Char"/>
    <w:link w:val="Zkladntext3"/>
    <w:uiPriority w:val="99"/>
    <w:semiHidden/>
    <w:locked/>
    <w:rsid w:val="003B5B4B"/>
    <w:rPr>
      <w:rFonts w:cs="Times New Roman"/>
      <w:sz w:val="16"/>
    </w:rPr>
  </w:style>
  <w:style w:type="paragraph" w:styleId="Zpat">
    <w:name w:val="footer"/>
    <w:basedOn w:val="Normln"/>
    <w:link w:val="ZpatChar"/>
    <w:uiPriority w:val="99"/>
    <w:rsid w:val="003B5B4B"/>
    <w:pPr>
      <w:tabs>
        <w:tab w:val="center" w:pos="4536"/>
        <w:tab w:val="right" w:pos="9072"/>
      </w:tabs>
    </w:pPr>
  </w:style>
  <w:style w:type="character" w:customStyle="1" w:styleId="PodnadpisChar">
    <w:name w:val="Podnadpis Char"/>
    <w:link w:val="Podnadpis"/>
    <w:uiPriority w:val="99"/>
    <w:locked/>
    <w:rsid w:val="003B5B4B"/>
    <w:rPr>
      <w:rFonts w:ascii="Cambria" w:hAnsi="Cambria" w:cs="Times New Roman"/>
      <w:sz w:val="24"/>
    </w:rPr>
  </w:style>
  <w:style w:type="character" w:styleId="slostrnky">
    <w:name w:val="page number"/>
    <w:uiPriority w:val="99"/>
    <w:semiHidden/>
    <w:rsid w:val="003B5B4B"/>
    <w:rPr>
      <w:rFonts w:cs="Times New Roman"/>
    </w:rPr>
  </w:style>
  <w:style w:type="character" w:customStyle="1" w:styleId="ZpatChar">
    <w:name w:val="Zápatí Char"/>
    <w:link w:val="Zpat"/>
    <w:uiPriority w:val="99"/>
    <w:locked/>
    <w:rsid w:val="003B5B4B"/>
    <w:rPr>
      <w:rFonts w:cs="Times New Roman"/>
    </w:rPr>
  </w:style>
  <w:style w:type="paragraph" w:styleId="Zkladntextodsazen3">
    <w:name w:val="Body Text Indent 3"/>
    <w:basedOn w:val="Normln"/>
    <w:link w:val="Zkladntextodsazen3Char"/>
    <w:uiPriority w:val="99"/>
    <w:semiHidden/>
    <w:rsid w:val="003B5B4B"/>
    <w:pPr>
      <w:ind w:firstLine="708"/>
      <w:jc w:val="both"/>
    </w:pPr>
    <w:rPr>
      <w:sz w:val="24"/>
      <w:szCs w:val="24"/>
    </w:rPr>
  </w:style>
  <w:style w:type="paragraph" w:styleId="Seznamsodrkami2">
    <w:name w:val="List Bullet 2"/>
    <w:basedOn w:val="Normln"/>
    <w:autoRedefine/>
    <w:uiPriority w:val="99"/>
    <w:semiHidden/>
    <w:rsid w:val="003B5B4B"/>
    <w:rPr>
      <w:b/>
      <w:bCs/>
      <w:sz w:val="16"/>
      <w:szCs w:val="16"/>
    </w:rPr>
  </w:style>
  <w:style w:type="character" w:customStyle="1" w:styleId="Zkladntextodsazen3Char">
    <w:name w:val="Základní text odsazený 3 Char"/>
    <w:link w:val="Zkladntextodsazen3"/>
    <w:uiPriority w:val="99"/>
    <w:semiHidden/>
    <w:locked/>
    <w:rsid w:val="003B5B4B"/>
    <w:rPr>
      <w:rFonts w:cs="Times New Roman"/>
      <w:sz w:val="16"/>
    </w:rPr>
  </w:style>
  <w:style w:type="paragraph" w:styleId="Seznamsodrkami">
    <w:name w:val="List Bullet"/>
    <w:basedOn w:val="Normln"/>
    <w:autoRedefine/>
    <w:uiPriority w:val="99"/>
    <w:semiHidden/>
    <w:rsid w:val="003B5B4B"/>
    <w:pPr>
      <w:widowControl w:val="0"/>
      <w:ind w:left="283" w:hanging="283"/>
    </w:pPr>
  </w:style>
  <w:style w:type="paragraph" w:styleId="Pokraovnseznamu">
    <w:name w:val="List Continue"/>
    <w:basedOn w:val="Normln"/>
    <w:uiPriority w:val="99"/>
    <w:semiHidden/>
    <w:rsid w:val="003B5B4B"/>
    <w:pPr>
      <w:widowControl w:val="0"/>
      <w:spacing w:after="120"/>
      <w:ind w:left="283"/>
    </w:pPr>
  </w:style>
  <w:style w:type="paragraph" w:styleId="Seznam">
    <w:name w:val="List"/>
    <w:basedOn w:val="Normln"/>
    <w:uiPriority w:val="99"/>
    <w:rsid w:val="003B5B4B"/>
    <w:pPr>
      <w:widowControl w:val="0"/>
    </w:pPr>
  </w:style>
  <w:style w:type="paragraph" w:styleId="Seznam2">
    <w:name w:val="List 2"/>
    <w:basedOn w:val="Normln"/>
    <w:uiPriority w:val="99"/>
    <w:semiHidden/>
    <w:rsid w:val="003B5B4B"/>
    <w:pPr>
      <w:widowControl w:val="0"/>
      <w:ind w:left="566" w:hanging="283"/>
    </w:pPr>
  </w:style>
  <w:style w:type="paragraph" w:styleId="Pokraovnseznamu2">
    <w:name w:val="List Continue 2"/>
    <w:basedOn w:val="Normln"/>
    <w:uiPriority w:val="99"/>
    <w:semiHidden/>
    <w:rsid w:val="003B5B4B"/>
    <w:pPr>
      <w:widowControl w:val="0"/>
      <w:spacing w:after="120"/>
      <w:ind w:left="566"/>
    </w:pPr>
  </w:style>
  <w:style w:type="paragraph" w:styleId="Zkladntext2">
    <w:name w:val="Body Text 2"/>
    <w:basedOn w:val="Normln"/>
    <w:link w:val="Zkladntext2Char"/>
    <w:uiPriority w:val="99"/>
    <w:rsid w:val="008608DB"/>
    <w:pPr>
      <w:autoSpaceDE/>
      <w:autoSpaceDN/>
      <w:jc w:val="both"/>
    </w:pPr>
    <w:rPr>
      <w:sz w:val="22"/>
      <w:szCs w:val="22"/>
      <w:lang w:val="en-US"/>
    </w:rPr>
  </w:style>
  <w:style w:type="paragraph" w:styleId="Zhlav">
    <w:name w:val="header"/>
    <w:basedOn w:val="Normln"/>
    <w:link w:val="ZhlavChar"/>
    <w:uiPriority w:val="99"/>
    <w:rsid w:val="003B5B4B"/>
    <w:pPr>
      <w:tabs>
        <w:tab w:val="center" w:pos="4536"/>
        <w:tab w:val="right" w:pos="9072"/>
      </w:tabs>
    </w:pPr>
  </w:style>
  <w:style w:type="character" w:customStyle="1" w:styleId="Zkladntext2Char">
    <w:name w:val="Základní text 2 Char"/>
    <w:link w:val="Zkladntext2"/>
    <w:uiPriority w:val="99"/>
    <w:locked/>
    <w:rsid w:val="003B5B4B"/>
    <w:rPr>
      <w:rFonts w:cs="Times New Roman"/>
    </w:rPr>
  </w:style>
  <w:style w:type="paragraph" w:customStyle="1" w:styleId="Textbodu">
    <w:name w:val="Text bodu"/>
    <w:basedOn w:val="Normln"/>
    <w:uiPriority w:val="99"/>
    <w:rsid w:val="003B5B4B"/>
    <w:pPr>
      <w:numPr>
        <w:ilvl w:val="2"/>
        <w:numId w:val="22"/>
      </w:numPr>
      <w:autoSpaceDE/>
      <w:autoSpaceDN/>
      <w:jc w:val="both"/>
      <w:outlineLvl w:val="8"/>
    </w:pPr>
    <w:rPr>
      <w:sz w:val="24"/>
      <w:szCs w:val="24"/>
    </w:rPr>
  </w:style>
  <w:style w:type="character" w:customStyle="1" w:styleId="ZhlavChar">
    <w:name w:val="Záhlaví Char"/>
    <w:link w:val="Zhlav"/>
    <w:uiPriority w:val="99"/>
    <w:locked/>
    <w:rsid w:val="003B5B4B"/>
    <w:rPr>
      <w:rFonts w:cs="Times New Roman"/>
    </w:rPr>
  </w:style>
  <w:style w:type="paragraph" w:customStyle="1" w:styleId="Textpsmene">
    <w:name w:val="Text písmene"/>
    <w:basedOn w:val="Normln"/>
    <w:uiPriority w:val="99"/>
    <w:rsid w:val="003B5B4B"/>
    <w:pPr>
      <w:numPr>
        <w:ilvl w:val="1"/>
        <w:numId w:val="22"/>
      </w:numPr>
      <w:autoSpaceDE/>
      <w:autoSpaceDN/>
      <w:jc w:val="both"/>
      <w:outlineLvl w:val="7"/>
    </w:pPr>
    <w:rPr>
      <w:sz w:val="24"/>
      <w:szCs w:val="24"/>
    </w:rPr>
  </w:style>
  <w:style w:type="paragraph" w:customStyle="1" w:styleId="Textodstavce">
    <w:name w:val="Text odstavce"/>
    <w:basedOn w:val="Normln"/>
    <w:uiPriority w:val="99"/>
    <w:rsid w:val="003B5B4B"/>
    <w:pPr>
      <w:numPr>
        <w:numId w:val="22"/>
      </w:numPr>
      <w:tabs>
        <w:tab w:val="left" w:pos="851"/>
      </w:tabs>
      <w:autoSpaceDE/>
      <w:autoSpaceDN/>
      <w:spacing w:before="120" w:after="120"/>
      <w:jc w:val="both"/>
      <w:outlineLvl w:val="6"/>
    </w:pPr>
    <w:rPr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rsid w:val="003B5B4B"/>
    <w:pPr>
      <w:tabs>
        <w:tab w:val="left" w:pos="425"/>
      </w:tabs>
      <w:autoSpaceDE/>
      <w:autoSpaceDN/>
      <w:ind w:left="425" w:hanging="425"/>
      <w:jc w:val="both"/>
    </w:pPr>
  </w:style>
  <w:style w:type="character" w:styleId="Znakapoznpodarou">
    <w:name w:val="footnote reference"/>
    <w:uiPriority w:val="99"/>
    <w:semiHidden/>
    <w:rsid w:val="003B5B4B"/>
    <w:rPr>
      <w:rFonts w:cs="Times New Roman"/>
      <w:vertAlign w:val="superscript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3B5B4B"/>
    <w:rPr>
      <w:rFonts w:cs="Times New Roman"/>
    </w:rPr>
  </w:style>
  <w:style w:type="character" w:styleId="Odkaznakoment">
    <w:name w:val="annotation reference"/>
    <w:uiPriority w:val="99"/>
    <w:semiHidden/>
    <w:rsid w:val="003B5B4B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rsid w:val="003B5B4B"/>
  </w:style>
  <w:style w:type="character" w:styleId="Hypertextovodkaz">
    <w:name w:val="Hyperlink"/>
    <w:uiPriority w:val="99"/>
    <w:rsid w:val="003B5B4B"/>
    <w:rPr>
      <w:rFonts w:cs="Times New Roman"/>
      <w:color w:val="0000FF"/>
      <w:u w:val="single"/>
    </w:rPr>
  </w:style>
  <w:style w:type="character" w:customStyle="1" w:styleId="TextkomenteChar">
    <w:name w:val="Text komentáře Char"/>
    <w:link w:val="Textkomente"/>
    <w:uiPriority w:val="99"/>
    <w:locked/>
    <w:rsid w:val="003B5B4B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3B5B4B"/>
    <w:rPr>
      <w:rFonts w:ascii="Tahoma" w:hAnsi="Tahoma" w:cs="Tahoma"/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3B5B4B"/>
    <w:rPr>
      <w:b/>
      <w:bCs/>
    </w:rPr>
  </w:style>
  <w:style w:type="character" w:customStyle="1" w:styleId="TextbublinyChar">
    <w:name w:val="Text bubliny Char"/>
    <w:link w:val="Textbubliny"/>
    <w:uiPriority w:val="99"/>
    <w:semiHidden/>
    <w:locked/>
    <w:rsid w:val="003B5B4B"/>
    <w:rPr>
      <w:rFonts w:ascii="Segoe UI" w:hAnsi="Segoe UI" w:cs="Times New Roman"/>
      <w:sz w:val="18"/>
    </w:rPr>
  </w:style>
  <w:style w:type="paragraph" w:styleId="Odstavecseseznamem">
    <w:name w:val="List Paragraph"/>
    <w:basedOn w:val="Normln"/>
    <w:uiPriority w:val="99"/>
    <w:qFormat/>
    <w:rsid w:val="003B5B4B"/>
    <w:pPr>
      <w:autoSpaceDE/>
      <w:autoSpaceDN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PedmtkomenteChar">
    <w:name w:val="Předmět komentáře Char"/>
    <w:link w:val="Pedmtkomente"/>
    <w:uiPriority w:val="99"/>
    <w:semiHidden/>
    <w:locked/>
    <w:rsid w:val="003B5B4B"/>
    <w:rPr>
      <w:rFonts w:cs="Times New Roman"/>
      <w:b/>
    </w:rPr>
  </w:style>
  <w:style w:type="paragraph" w:styleId="Revize">
    <w:name w:val="Revision"/>
    <w:hidden/>
    <w:uiPriority w:val="99"/>
    <w:semiHidden/>
    <w:rsid w:val="003B5B4B"/>
  </w:style>
  <w:style w:type="table" w:styleId="Mkatabulky">
    <w:name w:val="Table Grid"/>
    <w:basedOn w:val="Normlntabulka"/>
    <w:uiPriority w:val="99"/>
    <w:rsid w:val="003B5B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99"/>
    <w:qFormat/>
    <w:rsid w:val="003B5B4B"/>
    <w:pPr>
      <w:keepLines/>
      <w:autoSpaceDE/>
      <w:autoSpaceDN/>
      <w:spacing w:before="480" w:line="276" w:lineRule="auto"/>
      <w:outlineLvl w:val="9"/>
    </w:pPr>
    <w:rPr>
      <w:rFonts w:ascii="Cambria" w:hAnsi="Cambria" w:cs="Cambria"/>
      <w:color w:val="365F91"/>
      <w:lang w:val="cs-CZ"/>
    </w:rPr>
  </w:style>
  <w:style w:type="paragraph" w:styleId="Obsah1">
    <w:name w:val="toc 1"/>
    <w:basedOn w:val="Normln"/>
    <w:next w:val="Normln"/>
    <w:autoRedefine/>
    <w:uiPriority w:val="39"/>
    <w:rsid w:val="003B5B4B"/>
    <w:pPr>
      <w:tabs>
        <w:tab w:val="right" w:leader="dot" w:pos="9061"/>
      </w:tabs>
      <w:spacing w:after="100"/>
    </w:pPr>
    <w:rPr>
      <w:b/>
      <w:bCs/>
      <w:noProof/>
    </w:rPr>
  </w:style>
  <w:style w:type="paragraph" w:styleId="Obsah2">
    <w:name w:val="toc 2"/>
    <w:basedOn w:val="Normln"/>
    <w:next w:val="Normln"/>
    <w:autoRedefine/>
    <w:uiPriority w:val="39"/>
    <w:rsid w:val="001A3C0A"/>
    <w:pPr>
      <w:tabs>
        <w:tab w:val="right" w:leader="dot" w:pos="9061"/>
      </w:tabs>
      <w:spacing w:after="100"/>
      <w:ind w:left="200"/>
    </w:pPr>
    <w:rPr>
      <w:noProof/>
    </w:rPr>
  </w:style>
  <w:style w:type="paragraph" w:styleId="Obsah3">
    <w:name w:val="toc 3"/>
    <w:basedOn w:val="Normln"/>
    <w:next w:val="Normln"/>
    <w:autoRedefine/>
    <w:uiPriority w:val="39"/>
    <w:rsid w:val="003B5B4B"/>
    <w:pPr>
      <w:tabs>
        <w:tab w:val="right" w:leader="dot" w:pos="9060"/>
      </w:tabs>
      <w:spacing w:after="100"/>
      <w:ind w:left="400"/>
      <w:jc w:val="both"/>
    </w:pPr>
    <w:rPr>
      <w:noProof/>
    </w:rPr>
  </w:style>
  <w:style w:type="paragraph" w:customStyle="1" w:styleId="Styl1">
    <w:name w:val="Styl1"/>
    <w:basedOn w:val="Normln"/>
    <w:uiPriority w:val="99"/>
    <w:rsid w:val="00D165A7"/>
    <w:pPr>
      <w:widowControl w:val="0"/>
      <w:autoSpaceDE/>
      <w:autoSpaceDN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customStyle="1" w:styleId="Zkladntext21">
    <w:name w:val="Základní text 21"/>
    <w:basedOn w:val="Normln"/>
    <w:uiPriority w:val="99"/>
    <w:rsid w:val="006E6410"/>
    <w:pPr>
      <w:widowControl w:val="0"/>
      <w:autoSpaceDE/>
      <w:autoSpaceDN/>
      <w:adjustRightInd w:val="0"/>
      <w:spacing w:line="360" w:lineRule="atLeast"/>
      <w:jc w:val="both"/>
      <w:textAlignment w:val="baseline"/>
    </w:pPr>
    <w:rPr>
      <w:sz w:val="22"/>
      <w:szCs w:val="22"/>
      <w:lang w:val="en-US"/>
    </w:rPr>
  </w:style>
  <w:style w:type="paragraph" w:customStyle="1" w:styleId="odst-3">
    <w:name w:val="odst-3"/>
    <w:basedOn w:val="Normln"/>
    <w:uiPriority w:val="99"/>
    <w:rsid w:val="006D0CC9"/>
    <w:pPr>
      <w:numPr>
        <w:numId w:val="34"/>
      </w:numPr>
      <w:tabs>
        <w:tab w:val="left" w:pos="1560"/>
      </w:tabs>
      <w:suppressAutoHyphens/>
      <w:autoSpaceDE/>
      <w:autoSpaceDN/>
      <w:jc w:val="both"/>
    </w:pPr>
    <w:rPr>
      <w:rFonts w:ascii="Arial" w:hAnsi="Arial"/>
      <w:sz w:val="24"/>
    </w:rPr>
  </w:style>
  <w:style w:type="table" w:customStyle="1" w:styleId="33">
    <w:name w:val="33"/>
    <w:basedOn w:val="Normlntabulka"/>
    <w:uiPriority w:val="99"/>
    <w:rsid w:val="00A8186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">
    <w:name w:val="13"/>
    <w:basedOn w:val="Normlntabulka"/>
    <w:uiPriority w:val="99"/>
    <w:rsid w:val="004C27A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0">
    <w:name w:val="30"/>
    <w:basedOn w:val="Normlntabulka"/>
    <w:uiPriority w:val="99"/>
    <w:rsid w:val="00AC33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">
    <w:name w:val="9"/>
    <w:basedOn w:val="Normlntabulka"/>
    <w:uiPriority w:val="99"/>
    <w:rsid w:val="00AC33D1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PromnnHTML">
    <w:name w:val="HTML Variable"/>
    <w:basedOn w:val="Standardnpsmoodstavce"/>
    <w:uiPriority w:val="99"/>
    <w:semiHidden/>
    <w:unhideWhenUsed/>
    <w:locked/>
    <w:rsid w:val="00915E9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1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1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618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zp.cz/cz/naklady_obvyklych_opatreni_mzp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639C3-60D0-405D-97CC-4FDFC76F0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50</Pages>
  <Words>15093</Words>
  <Characters>89050</Characters>
  <Application>Microsoft Office Word</Application>
  <DocSecurity>0</DocSecurity>
  <Lines>742</Lines>
  <Paragraphs>207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 á v r h</vt:lpstr>
      <vt:lpstr>N á v r h</vt:lpstr>
    </vt:vector>
  </TitlesOfParts>
  <Company>MZP</Company>
  <LinksUpToDate>false</LinksUpToDate>
  <CharactersWithSpaces>103936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 á v r h</dc:title>
  <dc:subject/>
  <dc:creator>vales</dc:creator>
  <cp:keywords/>
  <dc:description/>
  <cp:lastModifiedBy>olga.zernickova</cp:lastModifiedBy>
  <cp:revision>4</cp:revision>
  <cp:lastPrinted>2018-05-14T10:38:00Z</cp:lastPrinted>
  <dcterms:created xsi:type="dcterms:W3CDTF">2021-07-13T11:41:00Z</dcterms:created>
  <dcterms:modified xsi:type="dcterms:W3CDTF">2021-07-13T11:54:00Z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islo_PostaOdesPisemnostDokumentVerze_PostaOdesPisemnost">
    <vt:lpwstr>VÝTISK Č. ...</vt:lpwstr>
  </property>
  <property fmtid="{D5CDD505-2E9C-101B-9397-08002B2CF9AE}" pid="3" name="CJ">
    <vt:lpwstr>MZP/2018/620/633</vt:lpwstr>
  </property>
  <property fmtid="{D5CDD505-2E9C-101B-9397-08002B2CF9AE}" pid="4" name="CJ_PostaDoruc_PisemnostOdpovedNa_Pisemnost">
    <vt:lpwstr>XXX-XXX-XXX</vt:lpwstr>
  </property>
  <property fmtid="{D5CDD505-2E9C-101B-9397-08002B2CF9AE}" pid="5" name="CJ_Spis_Pisemnost">
    <vt:lpwstr>MZP/2018/620/633</vt:lpwstr>
  </property>
  <property fmtid="{D5CDD505-2E9C-101B-9397-08002B2CF9AE}" pid="6" name="Contact_PostaOdes_All">
    <vt:lpwstr>ROZDĚLOVNÍK...</vt:lpwstr>
  </property>
  <property fmtid="{D5CDD505-2E9C-101B-9397-08002B2CF9AE}" pid="7" name="DatumPlatnosti_PisemnostTypZpristupneniInformaciZOSZ_Pisemnost">
    <vt:lpwstr>ZOSZ_DatumPlatnosti</vt:lpwstr>
  </property>
  <property fmtid="{D5CDD505-2E9C-101B-9397-08002B2CF9AE}" pid="8" name="DatumPoriz_Pisemnost">
    <vt:lpwstr>20.6.2018</vt:lpwstr>
  </property>
  <property fmtid="{D5CDD505-2E9C-101B-9397-08002B2CF9AE}" pid="9" name="DisplayName_SpisovyUzel_PoziceZodpo_Pisemnost">
    <vt:lpwstr>Odbor zvláštní územní ochrany přírody a krajiny</vt:lpwstr>
  </property>
  <property fmtid="{D5CDD505-2E9C-101B-9397-08002B2CF9AE}" pid="10" name="DisplayName_UserPoriz_Pisemnost">
    <vt:lpwstr>Systém</vt:lpwstr>
  </property>
  <property fmtid="{D5CDD505-2E9C-101B-9397-08002B2CF9AE}" pid="11" name="EC_Pisemnost">
    <vt:lpwstr>ENV/2018/38666</vt:lpwstr>
  </property>
  <property fmtid="{D5CDD505-2E9C-101B-9397-08002B2CF9AE}" pid="12" name="Key_BarCode_Pisemnost">
    <vt:lpwstr>*B000156186*</vt:lpwstr>
  </property>
  <property fmtid="{D5CDD505-2E9C-101B-9397-08002B2CF9AE}" pid="13" name="KRukam">
    <vt:lpwstr>{KRukam}</vt:lpwstr>
  </property>
  <property fmtid="{D5CDD505-2E9C-101B-9397-08002B2CF9AE}" pid="14" name="NameAddress_Contact_SpisovyUzel_PoziceZodpo_Pisemnost">
    <vt:lpwstr>ADRESÁT SU...</vt:lpwstr>
  </property>
  <property fmtid="{D5CDD505-2E9C-101B-9397-08002B2CF9AE}" pid="15" name="Odkaz">
    <vt:lpwstr>ODKAZ</vt:lpwstr>
  </property>
  <property fmtid="{D5CDD505-2E9C-101B-9397-08002B2CF9AE}" pid="16" name="Password_PisemnostTypZpristupneniInformaciZOSZ_Pisemnost">
    <vt:lpwstr>ZOSZ_Password</vt:lpwstr>
  </property>
  <property fmtid="{D5CDD505-2E9C-101B-9397-08002B2CF9AE}" pid="17" name="PocetListuDokumentu_Pisemnost">
    <vt:lpwstr>2</vt:lpwstr>
  </property>
  <property fmtid="{D5CDD505-2E9C-101B-9397-08002B2CF9AE}" pid="18" name="PocetListu_Pisemnost">
    <vt:lpwstr>2/2</vt:lpwstr>
  </property>
  <property fmtid="{D5CDD505-2E9C-101B-9397-08002B2CF9AE}" pid="19" name="PocetPriloh_Pisemnost">
    <vt:lpwstr>2</vt:lpwstr>
  </property>
  <property fmtid="{D5CDD505-2E9C-101B-9397-08002B2CF9AE}" pid="20" name="PostalAddress_Contact_SpisovyUzel_PoziceZodpo_Pisemnost">
    <vt:lpwstr>ADRESA SU...</vt:lpwstr>
  </property>
  <property fmtid="{D5CDD505-2E9C-101B-9397-08002B2CF9AE}" pid="21" name="SkartacniZnakLhuta_PisemnostZnak">
    <vt:lpwstr>S/5</vt:lpwstr>
  </property>
  <property fmtid="{D5CDD505-2E9C-101B-9397-08002B2CF9AE}" pid="22" name="SmlouvaCislo">
    <vt:lpwstr>ČÍSLO SMLOUVY</vt:lpwstr>
  </property>
  <property fmtid="{D5CDD505-2E9C-101B-9397-08002B2CF9AE}" pid="23" name="SZ_Spis_Pisemnost">
    <vt:lpwstr>ZN/MZP/2018/620/298</vt:lpwstr>
  </property>
  <property fmtid="{D5CDD505-2E9C-101B-9397-08002B2CF9AE}" pid="24" name="TEST">
    <vt:lpwstr>testovací pole</vt:lpwstr>
  </property>
  <property fmtid="{D5CDD505-2E9C-101B-9397-08002B2CF9AE}" pid="25" name="TypPrilohy_Pisemnost">
    <vt:lpwstr>Elektronické soubory</vt:lpwstr>
  </property>
  <property fmtid="{D5CDD505-2E9C-101B-9397-08002B2CF9AE}" pid="26" name="UserName_PisemnostTypZpristupneniInformaciZOSZ_Pisemnost">
    <vt:lpwstr>ZOSZ_UserName</vt:lpwstr>
  </property>
  <property fmtid="{D5CDD505-2E9C-101B-9397-08002B2CF9AE}" pid="27" name="Vec_Pisemnost">
    <vt:lpwstr>Aktualizovaná Osnova plánů péče</vt:lpwstr>
  </property>
  <property fmtid="{D5CDD505-2E9C-101B-9397-08002B2CF9AE}" pid="28" name="Zkratka_SpisovyUzel_PoziceZodpo_Pisemnost">
    <vt:lpwstr>620</vt:lpwstr>
  </property>
</Properties>
</file>