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0371D6" w14:textId="77777777" w:rsidR="00443849" w:rsidRDefault="00443849" w:rsidP="00443849">
      <w:pPr>
        <w:pStyle w:val="titulka"/>
        <w:spacing w:before="0"/>
        <w:rPr>
          <w:rFonts w:ascii="Arial" w:hAnsi="Arial" w:cs="Arial"/>
        </w:rPr>
      </w:pPr>
    </w:p>
    <w:p w14:paraId="7532ED0A" w14:textId="77777777" w:rsidR="00443849" w:rsidRDefault="00443849" w:rsidP="00443849">
      <w:pPr>
        <w:pStyle w:val="titulka"/>
        <w:spacing w:before="0"/>
        <w:rPr>
          <w:rFonts w:ascii="Arial" w:hAnsi="Arial" w:cs="Arial"/>
        </w:rPr>
      </w:pPr>
    </w:p>
    <w:p w14:paraId="3DBC91B8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062F07B4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55473F49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2953A485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08DB435C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5EB3C702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31E68679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</w:rPr>
      </w:pPr>
    </w:p>
    <w:p w14:paraId="73C19543" w14:textId="48D9E5D5" w:rsidR="004A7C17" w:rsidRPr="00622AD2" w:rsidRDefault="004A7C17" w:rsidP="00443849">
      <w:pPr>
        <w:pStyle w:val="titulka"/>
        <w:spacing w:before="0"/>
        <w:rPr>
          <w:rFonts w:ascii="Arial" w:hAnsi="Arial" w:cs="Arial"/>
        </w:rPr>
      </w:pPr>
      <w:r w:rsidRPr="00622AD2">
        <w:rPr>
          <w:rFonts w:ascii="Arial" w:hAnsi="Arial" w:cs="Arial"/>
        </w:rPr>
        <w:t xml:space="preserve">Změna </w:t>
      </w:r>
      <w:r w:rsidR="00E24BFB" w:rsidRPr="00622AD2">
        <w:rPr>
          <w:rFonts w:ascii="Arial" w:hAnsi="Arial" w:cs="Arial"/>
        </w:rPr>
        <w:t>č. 1</w:t>
      </w:r>
      <w:r w:rsidR="00DB4DF9" w:rsidRPr="00622AD2">
        <w:rPr>
          <w:rFonts w:ascii="Arial" w:hAnsi="Arial" w:cs="Arial"/>
        </w:rPr>
        <w:t>/20</w:t>
      </w:r>
      <w:r w:rsidR="00C04E04" w:rsidRPr="00622AD2">
        <w:rPr>
          <w:rFonts w:ascii="Arial" w:hAnsi="Arial" w:cs="Arial"/>
        </w:rPr>
        <w:t>20</w:t>
      </w:r>
      <w:r w:rsidR="00E24BFB" w:rsidRPr="00622AD2">
        <w:rPr>
          <w:rFonts w:ascii="Arial" w:hAnsi="Arial" w:cs="Arial"/>
        </w:rPr>
        <w:t xml:space="preserve"> </w:t>
      </w:r>
      <w:r w:rsidRPr="00622AD2">
        <w:rPr>
          <w:rFonts w:ascii="Arial" w:hAnsi="Arial" w:cs="Arial"/>
        </w:rPr>
        <w:t>plánu péče</w:t>
      </w:r>
    </w:p>
    <w:p w14:paraId="64882C37" w14:textId="77777777" w:rsidR="004A7C17" w:rsidRPr="00622AD2" w:rsidRDefault="004A7C17" w:rsidP="00443849">
      <w:pPr>
        <w:pStyle w:val="titulka"/>
        <w:spacing w:before="0"/>
        <w:rPr>
          <w:rFonts w:ascii="Arial" w:hAnsi="Arial" w:cs="Arial"/>
        </w:rPr>
      </w:pPr>
    </w:p>
    <w:p w14:paraId="57152401" w14:textId="6A530979" w:rsidR="004A7C17" w:rsidRPr="00622AD2" w:rsidRDefault="00DB4DF9" w:rsidP="00443849">
      <w:pPr>
        <w:pStyle w:val="titulka"/>
        <w:spacing w:before="0"/>
        <w:rPr>
          <w:rFonts w:ascii="Arial" w:hAnsi="Arial" w:cs="Arial"/>
          <w:highlight w:val="yellow"/>
        </w:rPr>
      </w:pPr>
      <w:r w:rsidRPr="00622AD2">
        <w:rPr>
          <w:rFonts w:ascii="Arial" w:hAnsi="Arial" w:cs="Arial"/>
        </w:rPr>
        <w:t xml:space="preserve">o </w:t>
      </w:r>
      <w:r w:rsidR="004A7C17" w:rsidRPr="00622AD2">
        <w:rPr>
          <w:rFonts w:ascii="Arial" w:hAnsi="Arial" w:cs="Arial"/>
        </w:rPr>
        <w:t xml:space="preserve">přírodní </w:t>
      </w:r>
      <w:r w:rsidR="00443849" w:rsidRPr="00622AD2">
        <w:rPr>
          <w:rFonts w:ascii="Arial" w:hAnsi="Arial" w:cs="Arial"/>
        </w:rPr>
        <w:t>rezervaci</w:t>
      </w:r>
      <w:r w:rsidR="004A7C17" w:rsidRPr="00622AD2">
        <w:rPr>
          <w:rFonts w:ascii="Arial" w:hAnsi="Arial" w:cs="Arial"/>
        </w:rPr>
        <w:t xml:space="preserve"> </w:t>
      </w:r>
    </w:p>
    <w:p w14:paraId="61131506" w14:textId="77777777" w:rsidR="00443849" w:rsidRPr="00622AD2" w:rsidRDefault="00443849" w:rsidP="00443849">
      <w:pPr>
        <w:pStyle w:val="titulka"/>
        <w:spacing w:before="0"/>
        <w:rPr>
          <w:rFonts w:ascii="Arial" w:hAnsi="Arial" w:cs="Arial"/>
          <w:highlight w:val="yellow"/>
        </w:rPr>
      </w:pPr>
    </w:p>
    <w:p w14:paraId="341A7F24" w14:textId="14A9FD0B" w:rsidR="004A7C17" w:rsidRPr="00622AD2" w:rsidRDefault="00C04E04" w:rsidP="00443849">
      <w:pPr>
        <w:pStyle w:val="titulka"/>
        <w:spacing w:before="0"/>
        <w:rPr>
          <w:rFonts w:ascii="Arial" w:hAnsi="Arial" w:cs="Arial"/>
          <w:sz w:val="48"/>
        </w:rPr>
      </w:pPr>
      <w:proofErr w:type="spellStart"/>
      <w:r w:rsidRPr="00622AD2">
        <w:rPr>
          <w:rFonts w:ascii="Arial" w:hAnsi="Arial" w:cs="Arial"/>
          <w:sz w:val="48"/>
        </w:rPr>
        <w:t>Kenický</w:t>
      </w:r>
      <w:proofErr w:type="spellEnd"/>
    </w:p>
    <w:p w14:paraId="778C5A7F" w14:textId="77777777" w:rsidR="004A7C17" w:rsidRPr="00622AD2" w:rsidRDefault="004A7C17" w:rsidP="00361C3F">
      <w:pPr>
        <w:pStyle w:val="titulka"/>
        <w:spacing w:before="5800"/>
        <w:rPr>
          <w:rFonts w:ascii="Arial" w:hAnsi="Arial" w:cs="Arial"/>
          <w:sz w:val="28"/>
        </w:rPr>
      </w:pPr>
      <w:r w:rsidRPr="00622AD2">
        <w:rPr>
          <w:rFonts w:ascii="Arial" w:hAnsi="Arial" w:cs="Arial"/>
          <w:sz w:val="28"/>
        </w:rPr>
        <w:t>na období</w:t>
      </w:r>
    </w:p>
    <w:p w14:paraId="5E78B2D8" w14:textId="2680CEF3" w:rsidR="00361C3F" w:rsidRPr="00622AD2" w:rsidRDefault="00443849" w:rsidP="004A7C17">
      <w:pPr>
        <w:pStyle w:val="titulka"/>
        <w:spacing w:before="240"/>
        <w:rPr>
          <w:rFonts w:ascii="Arial" w:hAnsi="Arial" w:cs="Arial"/>
          <w:sz w:val="28"/>
        </w:rPr>
        <w:sectPr w:rsidR="00361C3F" w:rsidRPr="00622AD2" w:rsidSect="009760AF">
          <w:footerReference w:type="default" r:id="rId7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  <w:r w:rsidRPr="00622AD2">
        <w:rPr>
          <w:rFonts w:ascii="Arial" w:hAnsi="Arial" w:cs="Arial"/>
          <w:sz w:val="28"/>
        </w:rPr>
        <w:t>201</w:t>
      </w:r>
      <w:r w:rsidR="00C04E04" w:rsidRPr="00622AD2">
        <w:rPr>
          <w:rFonts w:ascii="Arial" w:hAnsi="Arial" w:cs="Arial"/>
          <w:sz w:val="28"/>
        </w:rPr>
        <w:t>0</w:t>
      </w:r>
      <w:r w:rsidR="0061710D" w:rsidRPr="00622AD2">
        <w:rPr>
          <w:rFonts w:ascii="Arial" w:hAnsi="Arial" w:cs="Arial"/>
          <w:sz w:val="28"/>
        </w:rPr>
        <w:t xml:space="preserve"> </w:t>
      </w:r>
      <w:r w:rsidR="004A7C17" w:rsidRPr="00622AD2">
        <w:rPr>
          <w:rFonts w:ascii="Arial" w:hAnsi="Arial" w:cs="Arial"/>
          <w:sz w:val="28"/>
        </w:rPr>
        <w:t>– 20</w:t>
      </w:r>
      <w:r w:rsidR="00C04E04" w:rsidRPr="00622AD2">
        <w:rPr>
          <w:rFonts w:ascii="Arial" w:hAnsi="Arial" w:cs="Arial"/>
          <w:sz w:val="28"/>
        </w:rPr>
        <w:t>20</w:t>
      </w:r>
    </w:p>
    <w:p w14:paraId="5771FA49" w14:textId="77777777" w:rsidR="004A7C17" w:rsidRPr="00940735" w:rsidRDefault="004A7C17" w:rsidP="004A7C17">
      <w:pPr>
        <w:pStyle w:val="titulka"/>
        <w:spacing w:before="240"/>
        <w:rPr>
          <w:rFonts w:ascii="Arial" w:hAnsi="Arial" w:cs="Arial"/>
          <w:b w:val="0"/>
          <w:sz w:val="28"/>
        </w:rPr>
      </w:pPr>
    </w:p>
    <w:p w14:paraId="4E48ECEA" w14:textId="15AB5807" w:rsidR="00350C4E" w:rsidRPr="00481729" w:rsidRDefault="00BA72E3" w:rsidP="00481729">
      <w:pPr>
        <w:spacing w:line="240" w:lineRule="auto"/>
        <w:rPr>
          <w:rFonts w:ascii="Arial" w:hAnsi="Arial" w:cs="Arial"/>
          <w:b/>
        </w:rPr>
      </w:pPr>
      <w:bookmarkStart w:id="0" w:name="_Toc442250425"/>
      <w:r w:rsidRPr="00481729">
        <w:rPr>
          <w:rFonts w:ascii="Arial" w:hAnsi="Arial" w:cs="Arial"/>
          <w:b/>
        </w:rPr>
        <w:t>ODŮVODNĚNÍ ZMĚNY PLÁNU PÉČE</w:t>
      </w:r>
      <w:bookmarkEnd w:id="0"/>
    </w:p>
    <w:p w14:paraId="5EB5A007" w14:textId="2A784C57" w:rsidR="00026D4D" w:rsidRPr="00481729" w:rsidRDefault="001C4767" w:rsidP="00481729">
      <w:pPr>
        <w:spacing w:line="240" w:lineRule="auto"/>
        <w:jc w:val="both"/>
        <w:rPr>
          <w:rFonts w:ascii="Arial" w:hAnsi="Arial" w:cs="Arial"/>
        </w:rPr>
      </w:pPr>
      <w:r w:rsidRPr="00481729">
        <w:rPr>
          <w:rFonts w:ascii="Arial" w:hAnsi="Arial" w:cs="Arial"/>
        </w:rPr>
        <w:t>S</w:t>
      </w:r>
      <w:r w:rsidR="0082220C" w:rsidRPr="00481729">
        <w:rPr>
          <w:rFonts w:ascii="Arial" w:hAnsi="Arial" w:cs="Arial"/>
        </w:rPr>
        <w:t xml:space="preserve">távající plán péče </w:t>
      </w:r>
      <w:r w:rsidR="00C04E04" w:rsidRPr="00481729">
        <w:rPr>
          <w:rFonts w:ascii="Arial" w:hAnsi="Arial" w:cs="Arial"/>
        </w:rPr>
        <w:t xml:space="preserve">o </w:t>
      </w:r>
      <w:r w:rsidR="00481729" w:rsidRPr="00481729">
        <w:rPr>
          <w:rFonts w:ascii="Arial" w:hAnsi="Arial" w:cs="Arial"/>
        </w:rPr>
        <w:t>přírodní rezervaci</w:t>
      </w:r>
      <w:r w:rsidRPr="00481729">
        <w:rPr>
          <w:rFonts w:ascii="Arial" w:hAnsi="Arial" w:cs="Arial"/>
        </w:rPr>
        <w:t xml:space="preserve"> </w:t>
      </w:r>
      <w:proofErr w:type="spellStart"/>
      <w:r w:rsidR="00C04E04" w:rsidRPr="00481729">
        <w:rPr>
          <w:rFonts w:ascii="Arial" w:hAnsi="Arial" w:cs="Arial"/>
        </w:rPr>
        <w:t>Kenický</w:t>
      </w:r>
      <w:proofErr w:type="spellEnd"/>
      <w:r w:rsidRPr="00481729">
        <w:rPr>
          <w:rFonts w:ascii="Arial" w:hAnsi="Arial" w:cs="Arial"/>
        </w:rPr>
        <w:t xml:space="preserve"> </w:t>
      </w:r>
      <w:r w:rsidR="0082220C" w:rsidRPr="00481729">
        <w:rPr>
          <w:rFonts w:ascii="Arial" w:hAnsi="Arial" w:cs="Arial"/>
        </w:rPr>
        <w:t xml:space="preserve">byl původně </w:t>
      </w:r>
      <w:r w:rsidR="00481729" w:rsidRPr="00481729">
        <w:rPr>
          <w:rFonts w:ascii="Arial" w:hAnsi="Arial" w:cs="Arial"/>
        </w:rPr>
        <w:t>schválen</w:t>
      </w:r>
      <w:r w:rsidR="0082220C" w:rsidRPr="00481729">
        <w:rPr>
          <w:rFonts w:ascii="Arial" w:hAnsi="Arial" w:cs="Arial"/>
        </w:rPr>
        <w:t xml:space="preserve"> </w:t>
      </w:r>
      <w:r w:rsidR="00350C4E" w:rsidRPr="00481729">
        <w:rPr>
          <w:rFonts w:ascii="Arial" w:hAnsi="Arial" w:cs="Arial"/>
        </w:rPr>
        <w:t>na období</w:t>
      </w:r>
      <w:r w:rsidR="0082220C" w:rsidRPr="00481729">
        <w:rPr>
          <w:rFonts w:ascii="Arial" w:hAnsi="Arial" w:cs="Arial"/>
        </w:rPr>
        <w:t xml:space="preserve"> 201</w:t>
      </w:r>
      <w:r w:rsidR="00C04E04" w:rsidRPr="00481729">
        <w:rPr>
          <w:rFonts w:ascii="Arial" w:hAnsi="Arial" w:cs="Arial"/>
        </w:rPr>
        <w:t>0-2020</w:t>
      </w:r>
      <w:r w:rsidR="008414B5" w:rsidRPr="00481729">
        <w:rPr>
          <w:rFonts w:ascii="Arial" w:hAnsi="Arial" w:cs="Arial"/>
        </w:rPr>
        <w:t>.</w:t>
      </w:r>
      <w:r w:rsidRPr="00481729">
        <w:rPr>
          <w:rFonts w:ascii="Arial" w:hAnsi="Arial" w:cs="Arial"/>
        </w:rPr>
        <w:t xml:space="preserve"> </w:t>
      </w:r>
      <w:r w:rsidR="00650569" w:rsidRPr="00481729">
        <w:rPr>
          <w:rFonts w:ascii="Arial" w:hAnsi="Arial" w:cs="Arial"/>
        </w:rPr>
        <w:t>Během doby platnosti</w:t>
      </w:r>
      <w:r w:rsidR="00545311" w:rsidRPr="00481729">
        <w:rPr>
          <w:rFonts w:ascii="Arial" w:hAnsi="Arial" w:cs="Arial"/>
        </w:rPr>
        <w:t xml:space="preserve"> </w:t>
      </w:r>
      <w:r w:rsidR="00650569" w:rsidRPr="00481729">
        <w:rPr>
          <w:rFonts w:ascii="Arial" w:hAnsi="Arial" w:cs="Arial"/>
        </w:rPr>
        <w:t xml:space="preserve">plánu péče </w:t>
      </w:r>
      <w:r w:rsidR="00545311" w:rsidRPr="00481729">
        <w:rPr>
          <w:rFonts w:ascii="Arial" w:hAnsi="Arial" w:cs="Arial"/>
        </w:rPr>
        <w:t xml:space="preserve">byla většina </w:t>
      </w:r>
      <w:r w:rsidR="00650569" w:rsidRPr="00481729">
        <w:rPr>
          <w:rFonts w:ascii="Arial" w:hAnsi="Arial" w:cs="Arial"/>
        </w:rPr>
        <w:t xml:space="preserve">rozlohy </w:t>
      </w:r>
      <w:r w:rsidR="00545311" w:rsidRPr="00481729">
        <w:rPr>
          <w:rFonts w:ascii="Arial" w:hAnsi="Arial" w:cs="Arial"/>
        </w:rPr>
        <w:t xml:space="preserve">pozemků v rezervaci vykoupena </w:t>
      </w:r>
      <w:r w:rsidR="00026D4D" w:rsidRPr="00481729">
        <w:rPr>
          <w:rFonts w:ascii="Arial" w:hAnsi="Arial" w:cs="Arial"/>
        </w:rPr>
        <w:t xml:space="preserve">od </w:t>
      </w:r>
      <w:r w:rsidR="00650569" w:rsidRPr="00481729">
        <w:rPr>
          <w:rFonts w:ascii="Arial" w:hAnsi="Arial" w:cs="Arial"/>
        </w:rPr>
        <w:t>Statutárního města Olomouce</w:t>
      </w:r>
      <w:r w:rsidR="00026D4D" w:rsidRPr="00481729">
        <w:rPr>
          <w:rFonts w:ascii="Arial" w:hAnsi="Arial" w:cs="Arial"/>
        </w:rPr>
        <w:t xml:space="preserve"> do vlastnictví ČR, přičemž s majetkem státu j</w:t>
      </w:r>
      <w:r w:rsidR="005C683A">
        <w:rPr>
          <w:rFonts w:ascii="Arial" w:hAnsi="Arial" w:cs="Arial"/>
        </w:rPr>
        <w:t>e příslušná hospodařit Agentura ochrany přírody a krajiny ČR.</w:t>
      </w:r>
    </w:p>
    <w:p w14:paraId="1572A2A1" w14:textId="2CBFE5E4" w:rsidR="0080017D" w:rsidRPr="00481729" w:rsidRDefault="0080017D" w:rsidP="00481729">
      <w:pPr>
        <w:spacing w:line="240" w:lineRule="auto"/>
        <w:jc w:val="both"/>
        <w:rPr>
          <w:rFonts w:ascii="Arial" w:hAnsi="Arial" w:cs="Arial"/>
        </w:rPr>
      </w:pPr>
      <w:r w:rsidRPr="00481729">
        <w:rPr>
          <w:rFonts w:ascii="Arial" w:hAnsi="Arial" w:cs="Arial"/>
        </w:rPr>
        <w:t xml:space="preserve">AOPK </w:t>
      </w:r>
      <w:r w:rsidR="005C683A">
        <w:rPr>
          <w:rFonts w:ascii="Arial" w:hAnsi="Arial" w:cs="Arial"/>
        </w:rPr>
        <w:t xml:space="preserve">ČR </w:t>
      </w:r>
      <w:r w:rsidRPr="00481729">
        <w:rPr>
          <w:rFonts w:ascii="Arial" w:hAnsi="Arial" w:cs="Arial"/>
        </w:rPr>
        <w:t xml:space="preserve">předpokládá, že v blízké době bude zahájen legislativní proces vyhlášení </w:t>
      </w:r>
      <w:r w:rsidR="000974E1">
        <w:rPr>
          <w:rFonts w:ascii="Arial" w:hAnsi="Arial" w:cs="Arial"/>
        </w:rPr>
        <w:t xml:space="preserve">nové </w:t>
      </w:r>
      <w:r w:rsidRPr="00481729">
        <w:rPr>
          <w:rFonts w:ascii="Arial" w:hAnsi="Arial" w:cs="Arial"/>
        </w:rPr>
        <w:t xml:space="preserve">národní přírodní rezervace Niva řeky Moravy, </w:t>
      </w:r>
      <w:r w:rsidR="00511C18" w:rsidRPr="00481729">
        <w:rPr>
          <w:rFonts w:ascii="Arial" w:hAnsi="Arial" w:cs="Arial"/>
        </w:rPr>
        <w:t xml:space="preserve">která by měla </w:t>
      </w:r>
      <w:r w:rsidRPr="00481729">
        <w:rPr>
          <w:rFonts w:ascii="Arial" w:hAnsi="Arial" w:cs="Arial"/>
        </w:rPr>
        <w:t xml:space="preserve">zahrnout mimo jiné </w:t>
      </w:r>
      <w:r w:rsidR="00511C18" w:rsidRPr="00481729">
        <w:rPr>
          <w:rFonts w:ascii="Arial" w:hAnsi="Arial" w:cs="Arial"/>
        </w:rPr>
        <w:t xml:space="preserve">i </w:t>
      </w:r>
      <w:r w:rsidRPr="00481729">
        <w:rPr>
          <w:rFonts w:ascii="Arial" w:hAnsi="Arial" w:cs="Arial"/>
        </w:rPr>
        <w:t xml:space="preserve">pozemky ve vlastnictví ČR - AOPK ČR </w:t>
      </w:r>
      <w:r w:rsidR="00481729" w:rsidRPr="00481729">
        <w:rPr>
          <w:rFonts w:ascii="Arial" w:hAnsi="Arial" w:cs="Arial"/>
        </w:rPr>
        <w:t>na území stávající přírodní rezervace</w:t>
      </w:r>
      <w:r w:rsidRPr="00481729">
        <w:rPr>
          <w:rFonts w:ascii="Arial" w:hAnsi="Arial" w:cs="Arial"/>
        </w:rPr>
        <w:t xml:space="preserve"> </w:t>
      </w:r>
      <w:proofErr w:type="spellStart"/>
      <w:r w:rsidRPr="00481729">
        <w:rPr>
          <w:rFonts w:ascii="Arial" w:hAnsi="Arial" w:cs="Arial"/>
        </w:rPr>
        <w:t>Kenický</w:t>
      </w:r>
      <w:proofErr w:type="spellEnd"/>
      <w:r w:rsidRPr="00481729">
        <w:rPr>
          <w:rFonts w:ascii="Arial" w:hAnsi="Arial" w:cs="Arial"/>
        </w:rPr>
        <w:t>.</w:t>
      </w:r>
      <w:r w:rsidR="00511C18" w:rsidRPr="00481729">
        <w:rPr>
          <w:rFonts w:ascii="Arial" w:hAnsi="Arial" w:cs="Arial"/>
        </w:rPr>
        <w:t xml:space="preserve"> Jedním z podkladů </w:t>
      </w:r>
      <w:r w:rsidR="00481729" w:rsidRPr="00481729">
        <w:rPr>
          <w:rFonts w:ascii="Arial" w:hAnsi="Arial" w:cs="Arial"/>
        </w:rPr>
        <w:t>pro vyhlášení nové národní přírodní rezervace</w:t>
      </w:r>
      <w:r w:rsidR="00511C18" w:rsidRPr="00481729">
        <w:rPr>
          <w:rFonts w:ascii="Arial" w:hAnsi="Arial" w:cs="Arial"/>
        </w:rPr>
        <w:t xml:space="preserve"> Niva řeky Moravy by měl být i nový plán péče.</w:t>
      </w:r>
    </w:p>
    <w:p w14:paraId="4D3C0605" w14:textId="6B6AC6DA" w:rsidR="00A71BFA" w:rsidRPr="00481729" w:rsidRDefault="00511C18" w:rsidP="00481729">
      <w:pPr>
        <w:spacing w:line="240" w:lineRule="auto"/>
        <w:jc w:val="both"/>
        <w:rPr>
          <w:rFonts w:ascii="Arial" w:hAnsi="Arial" w:cs="Arial"/>
        </w:rPr>
      </w:pPr>
      <w:r w:rsidRPr="00481729">
        <w:rPr>
          <w:rFonts w:ascii="Arial" w:hAnsi="Arial" w:cs="Arial"/>
        </w:rPr>
        <w:t xml:space="preserve">Na dobu nejbližších tří let byly v platném plánu péče </w:t>
      </w:r>
      <w:r w:rsidR="00481729" w:rsidRPr="00481729">
        <w:rPr>
          <w:rFonts w:ascii="Arial" w:hAnsi="Arial" w:cs="Arial"/>
        </w:rPr>
        <w:t xml:space="preserve">o přírodní rezervaci </w:t>
      </w:r>
      <w:proofErr w:type="spellStart"/>
      <w:r w:rsidR="00481729" w:rsidRPr="00481729">
        <w:rPr>
          <w:rFonts w:ascii="Arial" w:hAnsi="Arial" w:cs="Arial"/>
        </w:rPr>
        <w:t>Kenický</w:t>
      </w:r>
      <w:proofErr w:type="spellEnd"/>
      <w:r w:rsidR="00481729" w:rsidRPr="00481729">
        <w:rPr>
          <w:rFonts w:ascii="Arial" w:hAnsi="Arial" w:cs="Arial"/>
        </w:rPr>
        <w:t xml:space="preserve"> </w:t>
      </w:r>
      <w:r w:rsidRPr="00481729">
        <w:rPr>
          <w:rFonts w:ascii="Arial" w:hAnsi="Arial" w:cs="Arial"/>
        </w:rPr>
        <w:t>aktualizovány přílohy týkající se péče o lesní</w:t>
      </w:r>
      <w:r w:rsidR="005C683A">
        <w:rPr>
          <w:rFonts w:ascii="Arial" w:hAnsi="Arial" w:cs="Arial"/>
        </w:rPr>
        <w:t xml:space="preserve"> ekosystémy</w:t>
      </w:r>
      <w:r w:rsidRPr="00481729">
        <w:rPr>
          <w:rFonts w:ascii="Arial" w:hAnsi="Arial" w:cs="Arial"/>
        </w:rPr>
        <w:t>.</w:t>
      </w:r>
    </w:p>
    <w:p w14:paraId="1702301D" w14:textId="77777777" w:rsidR="00511C18" w:rsidRPr="00481729" w:rsidRDefault="00511C18" w:rsidP="00511C18">
      <w:pPr>
        <w:jc w:val="both"/>
        <w:rPr>
          <w:rFonts w:ascii="Arial" w:hAnsi="Arial" w:cs="Arial"/>
        </w:rPr>
      </w:pPr>
    </w:p>
    <w:p w14:paraId="6415F5C9" w14:textId="695CC787" w:rsidR="008E461A" w:rsidRPr="00481729" w:rsidRDefault="00A71BFA" w:rsidP="00650569">
      <w:pPr>
        <w:rPr>
          <w:rFonts w:ascii="Arial" w:hAnsi="Arial" w:cs="Arial"/>
          <w:b/>
        </w:rPr>
      </w:pPr>
      <w:bookmarkStart w:id="1" w:name="_Toc442250426"/>
      <w:r w:rsidRPr="00481729">
        <w:rPr>
          <w:rFonts w:ascii="Arial" w:hAnsi="Arial" w:cs="Arial"/>
          <w:b/>
        </w:rPr>
        <w:t>VĚCNÝ OBSAH ZMĚNY PLÁNU PÉČE</w:t>
      </w:r>
      <w:bookmarkEnd w:id="1"/>
    </w:p>
    <w:p w14:paraId="39830AF1" w14:textId="77777777" w:rsidR="006E7DF0" w:rsidRPr="00481729" w:rsidRDefault="008E461A" w:rsidP="00B54D89">
      <w:pPr>
        <w:spacing w:after="0" w:line="240" w:lineRule="auto"/>
        <w:rPr>
          <w:rFonts w:ascii="Arial" w:hAnsi="Arial"/>
          <w:b/>
        </w:rPr>
      </w:pPr>
      <w:r w:rsidRPr="00481729">
        <w:rPr>
          <w:rFonts w:ascii="Arial" w:hAnsi="Arial"/>
          <w:b/>
        </w:rPr>
        <w:t>Změna doby platnosti plánu péče</w:t>
      </w:r>
    </w:p>
    <w:p w14:paraId="7347A11B" w14:textId="77777777" w:rsidR="006E7DF0" w:rsidRPr="00481729" w:rsidRDefault="00DF14B5" w:rsidP="00B54D89">
      <w:pPr>
        <w:spacing w:after="0" w:line="240" w:lineRule="auto"/>
        <w:rPr>
          <w:rFonts w:ascii="Arial" w:hAnsi="Arial"/>
        </w:rPr>
      </w:pPr>
      <w:r w:rsidRPr="00481729">
        <w:rPr>
          <w:rFonts w:ascii="Arial" w:hAnsi="Arial"/>
        </w:rPr>
        <w:t>Titulní strana</w:t>
      </w:r>
      <w:r w:rsidR="00FE673E" w:rsidRPr="00481729">
        <w:rPr>
          <w:rFonts w:ascii="Arial" w:hAnsi="Arial"/>
        </w:rPr>
        <w:t xml:space="preserve"> plánu péče se měn</w:t>
      </w:r>
      <w:r w:rsidR="006E7DF0" w:rsidRPr="00481729">
        <w:rPr>
          <w:rFonts w:ascii="Arial" w:hAnsi="Arial"/>
        </w:rPr>
        <w:t>í takto</w:t>
      </w:r>
      <w:r w:rsidR="00FE673E" w:rsidRPr="00481729">
        <w:rPr>
          <w:rFonts w:ascii="Arial" w:hAnsi="Arial"/>
        </w:rPr>
        <w:t>:</w:t>
      </w:r>
    </w:p>
    <w:p w14:paraId="1DFC75AF" w14:textId="28EE02BA" w:rsidR="008E461A" w:rsidRPr="00481729" w:rsidRDefault="00FE673E" w:rsidP="008E461A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 w:rsidRPr="00481729">
        <w:rPr>
          <w:rFonts w:ascii="Arial" w:hAnsi="Arial" w:cs="Arial"/>
        </w:rPr>
        <w:t xml:space="preserve">Plán péče o přírodní rezervaci </w:t>
      </w:r>
      <w:proofErr w:type="spellStart"/>
      <w:r w:rsidR="00400CBF" w:rsidRPr="00481729">
        <w:rPr>
          <w:rFonts w:ascii="Arial" w:hAnsi="Arial" w:cs="Arial"/>
        </w:rPr>
        <w:t>Kenický</w:t>
      </w:r>
      <w:proofErr w:type="spellEnd"/>
      <w:r w:rsidRPr="00481729">
        <w:rPr>
          <w:rFonts w:ascii="Arial" w:hAnsi="Arial" w:cs="Arial"/>
        </w:rPr>
        <w:t xml:space="preserve"> </w:t>
      </w:r>
      <w:r w:rsidR="008E461A" w:rsidRPr="00481729">
        <w:rPr>
          <w:rFonts w:ascii="Arial" w:hAnsi="Arial" w:cs="Arial"/>
        </w:rPr>
        <w:t>na období 201</w:t>
      </w:r>
      <w:r w:rsidR="00400CBF" w:rsidRPr="00481729">
        <w:rPr>
          <w:rFonts w:ascii="Arial" w:hAnsi="Arial" w:cs="Arial"/>
        </w:rPr>
        <w:t>0-2023</w:t>
      </w:r>
      <w:r w:rsidR="008E461A" w:rsidRPr="00481729">
        <w:rPr>
          <w:rFonts w:ascii="Arial" w:hAnsi="Arial" w:cs="Arial"/>
        </w:rPr>
        <w:t>.</w:t>
      </w:r>
    </w:p>
    <w:p w14:paraId="793B6B33" w14:textId="77777777" w:rsidR="008E461A" w:rsidRPr="00481729" w:rsidRDefault="008E461A" w:rsidP="008E461A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778C7F4E" w14:textId="653A249A" w:rsidR="008E461A" w:rsidRPr="00481729" w:rsidRDefault="00E3786E" w:rsidP="00B54D89">
      <w:pPr>
        <w:spacing w:after="0" w:line="240" w:lineRule="auto"/>
        <w:rPr>
          <w:rFonts w:ascii="Arial" w:hAnsi="Arial"/>
          <w:b/>
        </w:rPr>
      </w:pPr>
      <w:r w:rsidRPr="00481729">
        <w:rPr>
          <w:rFonts w:ascii="Arial" w:hAnsi="Arial"/>
          <w:b/>
        </w:rPr>
        <w:t>Přílohy</w:t>
      </w:r>
    </w:p>
    <w:p w14:paraId="5BEC5D79" w14:textId="083798AB" w:rsidR="005C765A" w:rsidRPr="00481729" w:rsidRDefault="00481729" w:rsidP="005C765A">
      <w:pPr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Níže uvedené p</w:t>
      </w:r>
      <w:r w:rsidR="00E3786E" w:rsidRPr="00481729">
        <w:rPr>
          <w:rFonts w:ascii="Arial" w:hAnsi="Arial"/>
        </w:rPr>
        <w:t>řílohy plánu péče se mění takto:</w:t>
      </w:r>
      <w:bookmarkStart w:id="2" w:name="_GoBack"/>
      <w:bookmarkEnd w:id="2"/>
    </w:p>
    <w:p w14:paraId="3CF3A7B5" w14:textId="14A26A23" w:rsidR="005C765A" w:rsidRPr="005C765A" w:rsidRDefault="005C765A" w:rsidP="005C765A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 w:rsidRPr="005C765A">
        <w:rPr>
          <w:rFonts w:ascii="Arial" w:hAnsi="Arial" w:cs="Arial"/>
          <w:color w:val="000000"/>
        </w:rPr>
        <w:t>Tabulka T1 se nahrazuje novou</w:t>
      </w:r>
      <w:r>
        <w:rPr>
          <w:rFonts w:ascii="Arial" w:hAnsi="Arial" w:cs="Arial"/>
          <w:color w:val="000000"/>
        </w:rPr>
        <w:t xml:space="preserve"> t</w:t>
      </w:r>
      <w:r w:rsidRPr="005C765A">
        <w:rPr>
          <w:rFonts w:ascii="Arial" w:hAnsi="Arial" w:cs="Arial"/>
          <w:color w:val="000000"/>
        </w:rPr>
        <w:t>abulkou T1.</w:t>
      </w:r>
    </w:p>
    <w:p w14:paraId="6A7591EF" w14:textId="4C99E9FB" w:rsidR="005C765A" w:rsidRDefault="005C765A" w:rsidP="005C765A">
      <w:pPr>
        <w:tabs>
          <w:tab w:val="left" w:pos="340"/>
        </w:tabs>
        <w:autoSpaceDE w:val="0"/>
        <w:autoSpaceDN w:val="0"/>
        <w:adjustRightInd w:val="0"/>
        <w:spacing w:after="0" w:line="240" w:lineRule="auto"/>
        <w:ind w:left="340" w:hanging="340"/>
        <w:jc w:val="both"/>
        <w:rPr>
          <w:rFonts w:ascii="Arial" w:hAnsi="Arial" w:cs="Arial"/>
          <w:color w:val="000000"/>
        </w:rPr>
      </w:pPr>
      <w:r>
        <w:rPr>
          <w:rFonts w:ascii="Times New Roman" w:hAnsi="Times New Roman" w:cs="Times New Roman"/>
          <w:color w:val="000000"/>
        </w:rPr>
        <w:t>●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Arial" w:hAnsi="Arial" w:cs="Arial"/>
          <w:color w:val="000000"/>
        </w:rPr>
        <w:t xml:space="preserve">Tabulka T2 se </w:t>
      </w:r>
      <w:r>
        <w:rPr>
          <w:rFonts w:ascii="Arial" w:hAnsi="Arial" w:cs="Arial"/>
          <w:color w:val="000000"/>
        </w:rPr>
        <w:t>nahrazuje novou t</w:t>
      </w:r>
      <w:r>
        <w:rPr>
          <w:rFonts w:ascii="Arial" w:hAnsi="Arial" w:cs="Arial"/>
          <w:color w:val="000000"/>
        </w:rPr>
        <w:t>abulkou T2.</w:t>
      </w:r>
    </w:p>
    <w:p w14:paraId="1702869E" w14:textId="176B3E09" w:rsidR="005C765A" w:rsidRPr="005C765A" w:rsidRDefault="005C765A" w:rsidP="005C765A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Mapa M5 se nahrazuje novou m</w:t>
      </w:r>
      <w:r>
        <w:rPr>
          <w:rFonts w:ascii="Arial" w:hAnsi="Arial" w:cs="Arial"/>
          <w:color w:val="000000"/>
        </w:rPr>
        <w:t>apou M5.</w:t>
      </w:r>
    </w:p>
    <w:p w14:paraId="38357501" w14:textId="1B8F8F1E" w:rsidR="00E3786E" w:rsidRPr="00481729" w:rsidRDefault="00E3786E" w:rsidP="00E3786E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 w:rsidRPr="00481729">
        <w:rPr>
          <w:rFonts w:ascii="Arial" w:hAnsi="Arial" w:cs="Arial"/>
        </w:rPr>
        <w:t>Vkládá se nová mapa M7</w:t>
      </w:r>
      <w:r w:rsidR="00650569" w:rsidRPr="00481729">
        <w:rPr>
          <w:rFonts w:ascii="Arial" w:hAnsi="Arial" w:cs="Arial"/>
        </w:rPr>
        <w:t>.</w:t>
      </w:r>
    </w:p>
    <w:p w14:paraId="75D67F67" w14:textId="6D723B67" w:rsidR="00E3786E" w:rsidRPr="00481729" w:rsidRDefault="00E3786E" w:rsidP="00E3786E">
      <w:pPr>
        <w:numPr>
          <w:ilvl w:val="0"/>
          <w:numId w:val="20"/>
        </w:numPr>
        <w:spacing w:after="0" w:line="240" w:lineRule="auto"/>
        <w:jc w:val="both"/>
        <w:rPr>
          <w:rFonts w:ascii="Arial" w:hAnsi="Arial"/>
        </w:rPr>
      </w:pPr>
      <w:r w:rsidRPr="00481729">
        <w:rPr>
          <w:rFonts w:ascii="Arial" w:hAnsi="Arial" w:cs="Arial"/>
        </w:rPr>
        <w:t>Vkládá se nová mapa M8</w:t>
      </w:r>
      <w:r w:rsidR="00650569" w:rsidRPr="00481729">
        <w:rPr>
          <w:rFonts w:ascii="Arial" w:hAnsi="Arial" w:cs="Arial"/>
        </w:rPr>
        <w:t>.</w:t>
      </w:r>
    </w:p>
    <w:p w14:paraId="1DE1F098" w14:textId="77777777" w:rsidR="00083780" w:rsidRPr="00481729" w:rsidRDefault="00083780" w:rsidP="00B54D89">
      <w:pPr>
        <w:spacing w:after="0" w:line="240" w:lineRule="auto"/>
        <w:rPr>
          <w:rFonts w:ascii="Arial" w:hAnsi="Arial"/>
          <w:b/>
        </w:rPr>
      </w:pPr>
    </w:p>
    <w:p w14:paraId="36B9696F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020EA703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0729CFD9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6A175C52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1D3DB83B" w14:textId="77777777" w:rsidR="00CE1BA2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63D1830D" w14:textId="77777777" w:rsidR="00CE1BA2" w:rsidRPr="00940735" w:rsidRDefault="00CE1BA2" w:rsidP="0012360E">
      <w:pPr>
        <w:spacing w:after="0" w:line="240" w:lineRule="auto"/>
        <w:rPr>
          <w:rFonts w:ascii="Arial" w:hAnsi="Arial"/>
          <w:b/>
          <w:color w:val="0070C0"/>
        </w:rPr>
      </w:pPr>
    </w:p>
    <w:p w14:paraId="779D7ED5" w14:textId="77777777" w:rsidR="001C2AB1" w:rsidRPr="00940735" w:rsidRDefault="001C2AB1" w:rsidP="0012360E">
      <w:pPr>
        <w:spacing w:after="0" w:line="240" w:lineRule="auto"/>
        <w:rPr>
          <w:rFonts w:ascii="Arial" w:hAnsi="Arial"/>
          <w:b/>
          <w:color w:val="0070C0"/>
        </w:rPr>
      </w:pPr>
    </w:p>
    <w:sectPr w:rsidR="001C2AB1" w:rsidRPr="00940735" w:rsidSect="00361C3F"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691E06" w14:textId="77777777" w:rsidR="00F20D1D" w:rsidRDefault="00F20D1D" w:rsidP="00361C3F">
      <w:pPr>
        <w:spacing w:after="0" w:line="240" w:lineRule="auto"/>
      </w:pPr>
      <w:r>
        <w:separator/>
      </w:r>
    </w:p>
  </w:endnote>
  <w:endnote w:type="continuationSeparator" w:id="0">
    <w:p w14:paraId="2DAEB3DE" w14:textId="77777777" w:rsidR="00F20D1D" w:rsidRDefault="00F20D1D" w:rsidP="00361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35422" w14:textId="77777777" w:rsidR="00E62F12" w:rsidRDefault="00E62F12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945102" wp14:editId="04F4A15B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DEDBA1" w14:textId="77777777" w:rsidR="00E62F12" w:rsidRDefault="00E62F12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instrText>PAGE  \* Arabic  \* MERGEFORMAT</w:instrTex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separate"/>
                          </w:r>
                          <w:r w:rsidR="005C765A">
                            <w:rPr>
                              <w:noProof/>
                              <w:color w:val="0F243E" w:themeColor="text2" w:themeShade="80"/>
                              <w:sz w:val="26"/>
                              <w:szCs w:val="26"/>
                            </w:rPr>
                            <w:t>1</w:t>
                          </w:r>
                          <w:r>
                            <w:rPr>
                              <w:color w:val="0F243E" w:themeColor="text2" w:themeShade="80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w14:anchorId="70945102"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14:paraId="37DEDBA1" w14:textId="77777777" w:rsidR="00E62F12" w:rsidRDefault="00E62F12">
                    <w:pPr>
                      <w:spacing w:after="0"/>
                      <w:jc w:val="center"/>
                      <w:rPr>
                        <w:color w:val="0F243E" w:themeColor="text2" w:themeShade="80"/>
                        <w:sz w:val="26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instrText>PAGE  \* Arabic  \* MERGEFORMAT</w:instrTex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separate"/>
                    </w:r>
                    <w:r w:rsidR="005C765A">
                      <w:rPr>
                        <w:noProof/>
                        <w:color w:val="0F243E" w:themeColor="text2" w:themeShade="80"/>
                        <w:sz w:val="26"/>
                        <w:szCs w:val="26"/>
                      </w:rPr>
                      <w:t>1</w:t>
                    </w:r>
                    <w:r>
                      <w:rPr>
                        <w:color w:val="0F243E" w:themeColor="text2" w:themeShade="80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5E5F8D44" w14:textId="77777777" w:rsidR="00E62F12" w:rsidRDefault="00E62F1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1E8500" w14:textId="77777777" w:rsidR="00F20D1D" w:rsidRDefault="00F20D1D" w:rsidP="00361C3F">
      <w:pPr>
        <w:spacing w:after="0" w:line="240" w:lineRule="auto"/>
      </w:pPr>
      <w:r>
        <w:separator/>
      </w:r>
    </w:p>
  </w:footnote>
  <w:footnote w:type="continuationSeparator" w:id="0">
    <w:p w14:paraId="25AB7D7F" w14:textId="77777777" w:rsidR="00F20D1D" w:rsidRDefault="00F20D1D" w:rsidP="00361C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1733A"/>
    <w:multiLevelType w:val="hybridMultilevel"/>
    <w:tmpl w:val="6F28DB78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1" w:tplc="FFFFFFFF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C0A16"/>
    <w:multiLevelType w:val="hybridMultilevel"/>
    <w:tmpl w:val="D0FCD718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>
      <w:start w:val="17"/>
      <w:numFmt w:val="bullet"/>
      <w:lvlText w:val="-"/>
      <w:lvlJc w:val="left"/>
      <w:pPr>
        <w:tabs>
          <w:tab w:val="num" w:pos="1490"/>
        </w:tabs>
        <w:ind w:left="149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13E61D16"/>
    <w:multiLevelType w:val="hybridMultilevel"/>
    <w:tmpl w:val="22463440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A0083"/>
    <w:multiLevelType w:val="hybridMultilevel"/>
    <w:tmpl w:val="C1E4E492"/>
    <w:lvl w:ilvl="0" w:tplc="1B166FB6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B5328"/>
    <w:multiLevelType w:val="hybridMultilevel"/>
    <w:tmpl w:val="F1248432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92AB2"/>
    <w:multiLevelType w:val="singleLevel"/>
    <w:tmpl w:val="36862E14"/>
    <w:lvl w:ilvl="0">
      <w:start w:val="3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6" w15:restartNumberingAfterBreak="0">
    <w:nsid w:val="29600E0F"/>
    <w:multiLevelType w:val="hybridMultilevel"/>
    <w:tmpl w:val="92F2B56C"/>
    <w:lvl w:ilvl="0" w:tplc="FFFFFFFF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714FF4"/>
    <w:multiLevelType w:val="hybridMultilevel"/>
    <w:tmpl w:val="1F5439A2"/>
    <w:lvl w:ilvl="0" w:tplc="28EEA1F4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E11706"/>
    <w:multiLevelType w:val="hybridMultilevel"/>
    <w:tmpl w:val="30F4529C"/>
    <w:lvl w:ilvl="0" w:tplc="DBA61574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6B62EE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FACCC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72AD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A81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A6C5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A80D3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14457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37AF6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530040"/>
    <w:multiLevelType w:val="multilevel"/>
    <w:tmpl w:val="965CB54C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2F91F33"/>
    <w:multiLevelType w:val="hybridMultilevel"/>
    <w:tmpl w:val="1B0C1FC0"/>
    <w:lvl w:ilvl="0" w:tplc="3230C71A">
      <w:start w:val="1"/>
      <w:numFmt w:val="bullet"/>
      <w:lvlText w:val="-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406F86"/>
    <w:multiLevelType w:val="hybridMultilevel"/>
    <w:tmpl w:val="D42048E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270E6A"/>
    <w:multiLevelType w:val="hybridMultilevel"/>
    <w:tmpl w:val="FA5C614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A724B6"/>
    <w:multiLevelType w:val="multilevel"/>
    <w:tmpl w:val="46B26F26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4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54D66978"/>
    <w:multiLevelType w:val="hybridMultilevel"/>
    <w:tmpl w:val="E2BE1DDC"/>
    <w:lvl w:ilvl="0" w:tplc="DF9E306A">
      <w:start w:val="1"/>
      <w:numFmt w:val="bullet"/>
      <w:lvlText w:val="-"/>
      <w:lvlJc w:val="left"/>
      <w:pPr>
        <w:tabs>
          <w:tab w:val="num" w:pos="340"/>
        </w:tabs>
        <w:ind w:left="340" w:hanging="113"/>
      </w:pPr>
      <w:rPr>
        <w:rFonts w:hint="default"/>
      </w:rPr>
    </w:lvl>
    <w:lvl w:ilvl="1" w:tplc="681EA048">
      <w:start w:val="2"/>
      <w:numFmt w:val="bullet"/>
      <w:lvlText w:val="-"/>
      <w:lvlJc w:val="left"/>
      <w:pPr>
        <w:tabs>
          <w:tab w:val="num" w:pos="227"/>
        </w:tabs>
        <w:ind w:left="227" w:hanging="114"/>
      </w:pPr>
      <w:rPr>
        <w:rFonts w:ascii="Times New Roman" w:hAnsi="Times New Roman" w:cs="Times New Roman" w:hint="default"/>
        <w:b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9227D9"/>
    <w:multiLevelType w:val="multilevel"/>
    <w:tmpl w:val="B264351C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C783893"/>
    <w:multiLevelType w:val="hybridMultilevel"/>
    <w:tmpl w:val="36585494"/>
    <w:lvl w:ilvl="0" w:tplc="03761888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C3298"/>
    <w:multiLevelType w:val="multilevel"/>
    <w:tmpl w:val="4D9E3EA0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u w:val="none"/>
      </w:rPr>
    </w:lvl>
  </w:abstractNum>
  <w:abstractNum w:abstractNumId="18" w15:restartNumberingAfterBreak="0">
    <w:nsid w:val="611C33C5"/>
    <w:multiLevelType w:val="hybridMultilevel"/>
    <w:tmpl w:val="A5A0798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A92D55"/>
    <w:multiLevelType w:val="hybridMultilevel"/>
    <w:tmpl w:val="9454C2C4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A725E9"/>
    <w:multiLevelType w:val="hybridMultilevel"/>
    <w:tmpl w:val="2E6C6B8E"/>
    <w:lvl w:ilvl="0" w:tplc="AFA4CB2A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4E5CDC"/>
    <w:multiLevelType w:val="hybridMultilevel"/>
    <w:tmpl w:val="4A4EFB34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>
      <w:start w:val="17"/>
      <w:numFmt w:val="bullet"/>
      <w:lvlText w:val="-"/>
      <w:lvlJc w:val="left"/>
      <w:pPr>
        <w:tabs>
          <w:tab w:val="num" w:pos="1490"/>
        </w:tabs>
        <w:ind w:left="149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EA21C42"/>
    <w:multiLevelType w:val="hybridMultilevel"/>
    <w:tmpl w:val="7CF8BC68"/>
    <w:lvl w:ilvl="0" w:tplc="A07650BE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110FCB"/>
    <w:multiLevelType w:val="hybridMultilevel"/>
    <w:tmpl w:val="429AA024"/>
    <w:lvl w:ilvl="0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●"/>
      <w:lvlJc w:val="left"/>
      <w:pPr>
        <w:tabs>
          <w:tab w:val="num" w:pos="340"/>
        </w:tabs>
        <w:ind w:left="340" w:hanging="340"/>
      </w:pPr>
      <w:rPr>
        <w:rFonts w:ascii="Arial" w:hAnsi="Arial" w:hint="default"/>
      </w:rPr>
    </w:lvl>
    <w:lvl w:ilvl="2" w:tplc="FFFFFFFF">
      <w:start w:val="1"/>
      <w:numFmt w:val="bullet"/>
      <w:lvlText w:val="-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13"/>
  </w:num>
  <w:num w:numId="7">
    <w:abstractNumId w:val="9"/>
  </w:num>
  <w:num w:numId="8">
    <w:abstractNumId w:val="23"/>
  </w:num>
  <w:num w:numId="9">
    <w:abstractNumId w:val="11"/>
  </w:num>
  <w:num w:numId="10">
    <w:abstractNumId w:val="0"/>
  </w:num>
  <w:num w:numId="11">
    <w:abstractNumId w:val="19"/>
  </w:num>
  <w:num w:numId="12">
    <w:abstractNumId w:val="10"/>
  </w:num>
  <w:num w:numId="13">
    <w:abstractNumId w:val="7"/>
  </w:num>
  <w:num w:numId="14">
    <w:abstractNumId w:val="16"/>
  </w:num>
  <w:num w:numId="15">
    <w:abstractNumId w:val="22"/>
  </w:num>
  <w:num w:numId="16">
    <w:abstractNumId w:val="18"/>
  </w:num>
  <w:num w:numId="17">
    <w:abstractNumId w:val="12"/>
  </w:num>
  <w:num w:numId="18">
    <w:abstractNumId w:val="17"/>
  </w:num>
  <w:num w:numId="19">
    <w:abstractNumId w:val="14"/>
  </w:num>
  <w:num w:numId="20">
    <w:abstractNumId w:val="1"/>
  </w:num>
  <w:num w:numId="21">
    <w:abstractNumId w:val="15"/>
  </w:num>
  <w:num w:numId="22">
    <w:abstractNumId w:val="2"/>
  </w:num>
  <w:num w:numId="23">
    <w:abstractNumId w:val="8"/>
  </w:num>
  <w:num w:numId="24">
    <w:abstractNumId w:val="23"/>
  </w:num>
  <w:num w:numId="25">
    <w:abstractNumId w:val="20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C17"/>
    <w:rsid w:val="00000F07"/>
    <w:rsid w:val="00003AA9"/>
    <w:rsid w:val="00007BD0"/>
    <w:rsid w:val="00015A7B"/>
    <w:rsid w:val="00015CFD"/>
    <w:rsid w:val="00017224"/>
    <w:rsid w:val="000241AC"/>
    <w:rsid w:val="00026D4D"/>
    <w:rsid w:val="00056FDD"/>
    <w:rsid w:val="00057994"/>
    <w:rsid w:val="0006365B"/>
    <w:rsid w:val="00081D37"/>
    <w:rsid w:val="00083780"/>
    <w:rsid w:val="00086B06"/>
    <w:rsid w:val="00095D82"/>
    <w:rsid w:val="000974E1"/>
    <w:rsid w:val="000C630E"/>
    <w:rsid w:val="000C7A5B"/>
    <w:rsid w:val="000F0445"/>
    <w:rsid w:val="00102F12"/>
    <w:rsid w:val="00120AA5"/>
    <w:rsid w:val="0012360E"/>
    <w:rsid w:val="0015470B"/>
    <w:rsid w:val="00161A9D"/>
    <w:rsid w:val="00162276"/>
    <w:rsid w:val="00167063"/>
    <w:rsid w:val="00170A53"/>
    <w:rsid w:val="0018214A"/>
    <w:rsid w:val="001826EA"/>
    <w:rsid w:val="001C2AB1"/>
    <w:rsid w:val="001C4767"/>
    <w:rsid w:val="001C7DC5"/>
    <w:rsid w:val="001D3004"/>
    <w:rsid w:val="00272E0C"/>
    <w:rsid w:val="0029209E"/>
    <w:rsid w:val="002A4669"/>
    <w:rsid w:val="002A4CD5"/>
    <w:rsid w:val="002B4C88"/>
    <w:rsid w:val="002C58E7"/>
    <w:rsid w:val="002C667E"/>
    <w:rsid w:val="002F40DC"/>
    <w:rsid w:val="00333DE3"/>
    <w:rsid w:val="00350C4E"/>
    <w:rsid w:val="00350C97"/>
    <w:rsid w:val="00361C3F"/>
    <w:rsid w:val="0038059A"/>
    <w:rsid w:val="00380885"/>
    <w:rsid w:val="00382CC1"/>
    <w:rsid w:val="00385C81"/>
    <w:rsid w:val="003A7F89"/>
    <w:rsid w:val="003F02FF"/>
    <w:rsid w:val="00400CBF"/>
    <w:rsid w:val="00424BDA"/>
    <w:rsid w:val="00443849"/>
    <w:rsid w:val="00447E03"/>
    <w:rsid w:val="004665EF"/>
    <w:rsid w:val="00481729"/>
    <w:rsid w:val="00484008"/>
    <w:rsid w:val="004A25D1"/>
    <w:rsid w:val="004A7C17"/>
    <w:rsid w:val="004B0A98"/>
    <w:rsid w:val="004B5DCB"/>
    <w:rsid w:val="004C4DF8"/>
    <w:rsid w:val="004D477F"/>
    <w:rsid w:val="004E4BA4"/>
    <w:rsid w:val="004E5F5B"/>
    <w:rsid w:val="004F3B1B"/>
    <w:rsid w:val="00506542"/>
    <w:rsid w:val="00511C18"/>
    <w:rsid w:val="00517B10"/>
    <w:rsid w:val="00545311"/>
    <w:rsid w:val="005629C1"/>
    <w:rsid w:val="005769E8"/>
    <w:rsid w:val="005862D6"/>
    <w:rsid w:val="00590E7F"/>
    <w:rsid w:val="005940C2"/>
    <w:rsid w:val="0059567E"/>
    <w:rsid w:val="005A2F28"/>
    <w:rsid w:val="005B06CC"/>
    <w:rsid w:val="005C683A"/>
    <w:rsid w:val="005C765A"/>
    <w:rsid w:val="005C7718"/>
    <w:rsid w:val="005E0FEC"/>
    <w:rsid w:val="00611701"/>
    <w:rsid w:val="00611C78"/>
    <w:rsid w:val="0061710D"/>
    <w:rsid w:val="00622AD2"/>
    <w:rsid w:val="00622DF9"/>
    <w:rsid w:val="00650569"/>
    <w:rsid w:val="00652680"/>
    <w:rsid w:val="006571EA"/>
    <w:rsid w:val="00660035"/>
    <w:rsid w:val="00665F4C"/>
    <w:rsid w:val="006676A8"/>
    <w:rsid w:val="00673374"/>
    <w:rsid w:val="00676E10"/>
    <w:rsid w:val="006971F9"/>
    <w:rsid w:val="006E7DF0"/>
    <w:rsid w:val="007013BD"/>
    <w:rsid w:val="00705978"/>
    <w:rsid w:val="0071215A"/>
    <w:rsid w:val="007126A5"/>
    <w:rsid w:val="00754929"/>
    <w:rsid w:val="0078571B"/>
    <w:rsid w:val="00785ACB"/>
    <w:rsid w:val="007924E3"/>
    <w:rsid w:val="007A27E0"/>
    <w:rsid w:val="007B38AF"/>
    <w:rsid w:val="0080017D"/>
    <w:rsid w:val="0080701E"/>
    <w:rsid w:val="00821148"/>
    <w:rsid w:val="0082220C"/>
    <w:rsid w:val="00823525"/>
    <w:rsid w:val="008414B5"/>
    <w:rsid w:val="00847FB7"/>
    <w:rsid w:val="0085006D"/>
    <w:rsid w:val="0087097E"/>
    <w:rsid w:val="00890699"/>
    <w:rsid w:val="008B4662"/>
    <w:rsid w:val="008D6D3E"/>
    <w:rsid w:val="008E461A"/>
    <w:rsid w:val="008F467D"/>
    <w:rsid w:val="009103F3"/>
    <w:rsid w:val="00910FF9"/>
    <w:rsid w:val="00920F3A"/>
    <w:rsid w:val="00931A2A"/>
    <w:rsid w:val="00933FF1"/>
    <w:rsid w:val="00934C00"/>
    <w:rsid w:val="00940735"/>
    <w:rsid w:val="00970004"/>
    <w:rsid w:val="009760AF"/>
    <w:rsid w:val="00981515"/>
    <w:rsid w:val="009978DD"/>
    <w:rsid w:val="009A629F"/>
    <w:rsid w:val="009B06EB"/>
    <w:rsid w:val="009B7035"/>
    <w:rsid w:val="009C24D6"/>
    <w:rsid w:val="009D1776"/>
    <w:rsid w:val="009D6D09"/>
    <w:rsid w:val="009E5FE6"/>
    <w:rsid w:val="009F092E"/>
    <w:rsid w:val="00A36A7A"/>
    <w:rsid w:val="00A4038F"/>
    <w:rsid w:val="00A6643C"/>
    <w:rsid w:val="00A71BFA"/>
    <w:rsid w:val="00A72F4A"/>
    <w:rsid w:val="00A72F5D"/>
    <w:rsid w:val="00A7618C"/>
    <w:rsid w:val="00A94273"/>
    <w:rsid w:val="00AA677C"/>
    <w:rsid w:val="00AB55FB"/>
    <w:rsid w:val="00AB5BC2"/>
    <w:rsid w:val="00AC2491"/>
    <w:rsid w:val="00AC28E3"/>
    <w:rsid w:val="00AD564D"/>
    <w:rsid w:val="00AD6BB0"/>
    <w:rsid w:val="00AF3892"/>
    <w:rsid w:val="00AF751F"/>
    <w:rsid w:val="00B056B6"/>
    <w:rsid w:val="00B25990"/>
    <w:rsid w:val="00B2793A"/>
    <w:rsid w:val="00B41402"/>
    <w:rsid w:val="00B42CE9"/>
    <w:rsid w:val="00B476F8"/>
    <w:rsid w:val="00B54D89"/>
    <w:rsid w:val="00B57D20"/>
    <w:rsid w:val="00B60F1A"/>
    <w:rsid w:val="00B74961"/>
    <w:rsid w:val="00B753DD"/>
    <w:rsid w:val="00B76CD2"/>
    <w:rsid w:val="00B77E46"/>
    <w:rsid w:val="00BA72E3"/>
    <w:rsid w:val="00BB2B61"/>
    <w:rsid w:val="00BD23C9"/>
    <w:rsid w:val="00BF2DEF"/>
    <w:rsid w:val="00C04E04"/>
    <w:rsid w:val="00C04F51"/>
    <w:rsid w:val="00C21945"/>
    <w:rsid w:val="00C42F3C"/>
    <w:rsid w:val="00C5416E"/>
    <w:rsid w:val="00C54E66"/>
    <w:rsid w:val="00C90928"/>
    <w:rsid w:val="00CA31D7"/>
    <w:rsid w:val="00CB5647"/>
    <w:rsid w:val="00CC578E"/>
    <w:rsid w:val="00CD36B3"/>
    <w:rsid w:val="00CD3EFA"/>
    <w:rsid w:val="00CE1BA2"/>
    <w:rsid w:val="00CE5FD4"/>
    <w:rsid w:val="00CF2FB3"/>
    <w:rsid w:val="00D147CC"/>
    <w:rsid w:val="00D229FB"/>
    <w:rsid w:val="00D332B4"/>
    <w:rsid w:val="00D37342"/>
    <w:rsid w:val="00D47504"/>
    <w:rsid w:val="00D54170"/>
    <w:rsid w:val="00D85397"/>
    <w:rsid w:val="00D929B5"/>
    <w:rsid w:val="00D9724D"/>
    <w:rsid w:val="00DB4DF9"/>
    <w:rsid w:val="00DC4D2B"/>
    <w:rsid w:val="00DC75E6"/>
    <w:rsid w:val="00DF14B5"/>
    <w:rsid w:val="00DF1F7A"/>
    <w:rsid w:val="00E011DA"/>
    <w:rsid w:val="00E06570"/>
    <w:rsid w:val="00E07967"/>
    <w:rsid w:val="00E23B00"/>
    <w:rsid w:val="00E24BFB"/>
    <w:rsid w:val="00E34F53"/>
    <w:rsid w:val="00E3786E"/>
    <w:rsid w:val="00E62F12"/>
    <w:rsid w:val="00E716E0"/>
    <w:rsid w:val="00E84089"/>
    <w:rsid w:val="00E879B7"/>
    <w:rsid w:val="00E91E33"/>
    <w:rsid w:val="00EB38BF"/>
    <w:rsid w:val="00EB3D7A"/>
    <w:rsid w:val="00EC071C"/>
    <w:rsid w:val="00EC4805"/>
    <w:rsid w:val="00EF6089"/>
    <w:rsid w:val="00F20D1D"/>
    <w:rsid w:val="00F24EE7"/>
    <w:rsid w:val="00F32ACA"/>
    <w:rsid w:val="00F416FA"/>
    <w:rsid w:val="00F45FD5"/>
    <w:rsid w:val="00F61A50"/>
    <w:rsid w:val="00F7338E"/>
    <w:rsid w:val="00F8748F"/>
    <w:rsid w:val="00F97203"/>
    <w:rsid w:val="00FA36F0"/>
    <w:rsid w:val="00FA734E"/>
    <w:rsid w:val="00FB025D"/>
    <w:rsid w:val="00FC0CAF"/>
    <w:rsid w:val="00FD1D27"/>
    <w:rsid w:val="00FE05CD"/>
    <w:rsid w:val="00FE33E1"/>
    <w:rsid w:val="00FE673E"/>
    <w:rsid w:val="00FF5E90"/>
    <w:rsid w:val="00F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8DC45"/>
  <w15:docId w15:val="{34FA129C-CE68-4B4D-A12E-784E6AA83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438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3B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438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0C7A5B"/>
    <w:pPr>
      <w:keepNext/>
      <w:widowControl w:val="0"/>
      <w:adjustRightInd w:val="0"/>
      <w:spacing w:before="240" w:after="60"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itulka">
    <w:name w:val="titulka"/>
    <w:qFormat/>
    <w:rsid w:val="004A7C17"/>
    <w:pPr>
      <w:spacing w:before="2880" w:after="0" w:line="240" w:lineRule="auto"/>
      <w:jc w:val="center"/>
    </w:pPr>
    <w:rPr>
      <w:rFonts w:ascii="Palatino Linotype" w:eastAsia="SimSun" w:hAnsi="Palatino Linotype" w:cs="Times New Roman"/>
      <w:b/>
      <w:iCs/>
      <w:sz w:val="44"/>
      <w:szCs w:val="20"/>
      <w:lang w:eastAsia="cs-CZ"/>
    </w:rPr>
  </w:style>
  <w:style w:type="paragraph" w:styleId="Zkladntext2">
    <w:name w:val="Body Text 2"/>
    <w:basedOn w:val="Normln"/>
    <w:link w:val="Zkladntext2Char"/>
    <w:rsid w:val="00BA72E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BA72E3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Default">
    <w:name w:val="Default"/>
    <w:rsid w:val="00A71B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E23B00"/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361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1C3F"/>
  </w:style>
  <w:style w:type="paragraph" w:styleId="Zpat">
    <w:name w:val="footer"/>
    <w:basedOn w:val="Normln"/>
    <w:link w:val="ZpatChar"/>
    <w:uiPriority w:val="99"/>
    <w:unhideWhenUsed/>
    <w:rsid w:val="00361C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1C3F"/>
  </w:style>
  <w:style w:type="paragraph" w:styleId="Textbubliny">
    <w:name w:val="Balloon Text"/>
    <w:basedOn w:val="Normln"/>
    <w:link w:val="TextbublinyChar"/>
    <w:uiPriority w:val="99"/>
    <w:semiHidden/>
    <w:unhideWhenUsed/>
    <w:rsid w:val="00976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0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3DE3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0C7A5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0C7A5B"/>
  </w:style>
  <w:style w:type="character" w:customStyle="1" w:styleId="Nadpis4Char">
    <w:name w:val="Nadpis 4 Char"/>
    <w:basedOn w:val="Standardnpsmoodstavce"/>
    <w:link w:val="Nadpis4"/>
    <w:rsid w:val="000C7A5B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customStyle="1" w:styleId="Zkladntext21">
    <w:name w:val="Základní text 21"/>
    <w:basedOn w:val="Normln"/>
    <w:rsid w:val="003A7F89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Cs w:val="20"/>
      <w:lang w:val="en-US"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4438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43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Hypertextovodkaz">
    <w:name w:val="Hyperlink"/>
    <w:uiPriority w:val="99"/>
    <w:rsid w:val="00CE1BA2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B06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06E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06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06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06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 Kučerová</dc:creator>
  <cp:lastModifiedBy>Václav Polášek</cp:lastModifiedBy>
  <cp:revision>8</cp:revision>
  <cp:lastPrinted>2019-11-04T19:45:00Z</cp:lastPrinted>
  <dcterms:created xsi:type="dcterms:W3CDTF">2019-11-11T05:05:00Z</dcterms:created>
  <dcterms:modified xsi:type="dcterms:W3CDTF">2020-12-09T16:02:00Z</dcterms:modified>
</cp:coreProperties>
</file>