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016" w:rsidRDefault="00114110" w:rsidP="00015EBA">
      <w:pPr>
        <w:pStyle w:val="Nadpis9"/>
        <w:ind w:left="0" w:firstLine="0"/>
        <w:rPr>
          <w:b/>
          <w:sz w:val="22"/>
          <w:u w:val="none"/>
        </w:rPr>
      </w:pPr>
      <w:r>
        <w:rPr>
          <w:b/>
          <w:sz w:val="22"/>
          <w:u w:val="none"/>
        </w:rPr>
        <w:t xml:space="preserve"> </w:t>
      </w:r>
      <w:r w:rsidR="00967AE5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3175" b="12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3D6" w:rsidRPr="00CB2D21" w:rsidRDefault="003353D6" w:rsidP="005E03CC">
                            <w:pPr>
                              <w:pStyle w:val="Zkladntextodsazen"/>
                              <w:ind w:left="0"/>
                              <w:rPr>
                                <w:b/>
                                <w:i w:val="0"/>
                                <w:sz w:val="22"/>
                                <w:szCs w:val="22"/>
                              </w:rPr>
                            </w:pPr>
                          </w:p>
                          <w:p w:rsidR="003353D6" w:rsidRPr="00CB2D21" w:rsidRDefault="003353D6" w:rsidP="003C70D0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Viz rozdělovník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" filled="f" stroked="f">
                <v:textbox>
                  <w:txbxContent>
                    <w:p w:rsidR="003353D6" w:rsidRPr="00CB2D21" w:rsidRDefault="003353D6" w:rsidP="005E03CC">
                      <w:pPr>
                        <w:pStyle w:val="Zkladntextodsazen"/>
                        <w:ind w:left="0"/>
                        <w:rPr>
                          <w:b/>
                          <w:i w:val="0"/>
                          <w:sz w:val="22"/>
                          <w:szCs w:val="22"/>
                        </w:rPr>
                      </w:pPr>
                    </w:p>
                    <w:p w:rsidR="003353D6" w:rsidRPr="00CB2D21" w:rsidRDefault="003353D6" w:rsidP="003C70D0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Viz rozdělovník</w:t>
                      </w:r>
                    </w:p>
                  </w:txbxContent>
                </v:textbox>
              </v:shape>
            </w:pict>
          </mc:Fallback>
        </mc:AlternateContent>
      </w:r>
      <w:r w:rsidR="00967AE5"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6350" t="8255" r="12700" b="10795"/>
                <wp:wrapNone/>
                <wp:docPr id="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6" name="Group 4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7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" name="Group 9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2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1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Lin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9ADE98" id="Group 3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">
                <v:group id="Group 4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line id="Line 5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6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7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  <v:line id="Line 8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/v:group>
                <v:group id="Group 9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line id="Line 10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  <v:line id="Line 11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12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  <v:line id="Line 13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</v:group>
              </v:group>
            </w:pict>
          </mc:Fallback>
        </mc:AlternateContent>
      </w:r>
    </w:p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tbl>
      <w:tblPr>
        <w:tblW w:w="9243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648"/>
        <w:gridCol w:w="1660"/>
        <w:gridCol w:w="2268"/>
        <w:gridCol w:w="1667"/>
      </w:tblGrid>
      <w:tr w:rsidR="00015EBA" w:rsidRPr="005B4B7C" w:rsidTr="00754FD3">
        <w:tc>
          <w:tcPr>
            <w:tcW w:w="3648" w:type="dxa"/>
          </w:tcPr>
          <w:p w:rsidR="00015EBA" w:rsidRPr="005B4B7C" w:rsidRDefault="00015EBA" w:rsidP="00F87E54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Váš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dopis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//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ze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dne</w:t>
            </w:r>
          </w:p>
        </w:tc>
        <w:tc>
          <w:tcPr>
            <w:tcW w:w="1660" w:type="dxa"/>
          </w:tcPr>
          <w:p w:rsidR="00015EBA" w:rsidRPr="005B4B7C" w:rsidRDefault="00015EBA" w:rsidP="00F87E54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Naše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</w:p>
        </w:tc>
        <w:tc>
          <w:tcPr>
            <w:tcW w:w="2268" w:type="dxa"/>
          </w:tcPr>
          <w:p w:rsidR="00015EBA" w:rsidRPr="005B4B7C" w:rsidRDefault="00015EBA" w:rsidP="00F87E54">
            <w:pPr>
              <w:pStyle w:val="Nadpis5"/>
            </w:pPr>
            <w:r w:rsidRPr="005B4B7C">
              <w:t>Vyřizuje</w:t>
            </w:r>
            <w:r w:rsidR="00114110">
              <w:t xml:space="preserve"> </w:t>
            </w:r>
            <w:r w:rsidRPr="005B4B7C">
              <w:t>/</w:t>
            </w:r>
            <w:r w:rsidR="00114110">
              <w:t xml:space="preserve"> </w:t>
            </w:r>
            <w:r w:rsidRPr="005B4B7C">
              <w:t>linka</w:t>
            </w:r>
          </w:p>
        </w:tc>
        <w:tc>
          <w:tcPr>
            <w:tcW w:w="1667" w:type="dxa"/>
          </w:tcPr>
          <w:p w:rsidR="00015EBA" w:rsidRPr="005B4B7C" w:rsidRDefault="00015EBA" w:rsidP="00F87E54">
            <w:pPr>
              <w:pStyle w:val="Nadpis4"/>
            </w:pPr>
            <w:r w:rsidRPr="005B4B7C">
              <w:t>Karlovy</w:t>
            </w:r>
            <w:r w:rsidR="00114110">
              <w:t xml:space="preserve"> </w:t>
            </w:r>
            <w:r w:rsidRPr="005B4B7C">
              <w:t>Vary</w:t>
            </w:r>
          </w:p>
        </w:tc>
      </w:tr>
      <w:tr w:rsidR="00015EBA" w:rsidRPr="005B4B7C" w:rsidTr="00754FD3">
        <w:tc>
          <w:tcPr>
            <w:tcW w:w="3648" w:type="dxa"/>
          </w:tcPr>
          <w:p w:rsidR="00015EBA" w:rsidRPr="005B4B7C" w:rsidRDefault="00114110" w:rsidP="00F87E54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</w:t>
            </w:r>
          </w:p>
        </w:tc>
        <w:tc>
          <w:tcPr>
            <w:tcW w:w="1660" w:type="dxa"/>
          </w:tcPr>
          <w:p w:rsidR="00015EBA" w:rsidRPr="00F87E54" w:rsidRDefault="00102475" w:rsidP="00102475">
            <w:pPr>
              <w:rPr>
                <w:b/>
                <w:sz w:val="20"/>
              </w:rPr>
            </w:pPr>
            <w:r>
              <w:rPr>
                <w:color w:val="333333"/>
                <w:sz w:val="20"/>
              </w:rPr>
              <w:t>1215</w:t>
            </w:r>
            <w:r w:rsidR="00F87E54" w:rsidRPr="00F87E54">
              <w:rPr>
                <w:color w:val="333333"/>
                <w:sz w:val="20"/>
              </w:rPr>
              <w:t>/ZZ/</w:t>
            </w:r>
            <w:r>
              <w:rPr>
                <w:color w:val="333333"/>
                <w:sz w:val="20"/>
              </w:rPr>
              <w:t>18</w:t>
            </w:r>
          </w:p>
        </w:tc>
        <w:tc>
          <w:tcPr>
            <w:tcW w:w="2268" w:type="dxa"/>
          </w:tcPr>
          <w:p w:rsidR="00015EBA" w:rsidRPr="005B4B7C" w:rsidRDefault="00015EBA" w:rsidP="00F87E54">
            <w:pPr>
              <w:rPr>
                <w:sz w:val="20"/>
              </w:rPr>
            </w:pPr>
            <w:r>
              <w:rPr>
                <w:sz w:val="20"/>
              </w:rPr>
              <w:t>Chochel/594</w:t>
            </w:r>
          </w:p>
        </w:tc>
        <w:tc>
          <w:tcPr>
            <w:tcW w:w="1667" w:type="dxa"/>
          </w:tcPr>
          <w:p w:rsidR="00015EBA" w:rsidRPr="005B4B7C" w:rsidRDefault="00102475" w:rsidP="00102475">
            <w:pPr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  <w:r w:rsidR="00A30B11">
              <w:rPr>
                <w:sz w:val="20"/>
              </w:rPr>
              <w:t>-0</w:t>
            </w:r>
            <w:r>
              <w:rPr>
                <w:sz w:val="20"/>
              </w:rPr>
              <w:t>3</w:t>
            </w:r>
            <w:r w:rsidR="00A30B11">
              <w:rPr>
                <w:sz w:val="20"/>
              </w:rPr>
              <w:t>-201</w:t>
            </w:r>
            <w:r>
              <w:rPr>
                <w:sz w:val="20"/>
              </w:rPr>
              <w:t>8</w:t>
            </w:r>
          </w:p>
        </w:tc>
      </w:tr>
    </w:tbl>
    <w:p w:rsidR="00015EBA" w:rsidRPr="005B4B7C" w:rsidRDefault="00015EBA" w:rsidP="00015EBA">
      <w:pPr>
        <w:pStyle w:val="Zhlav"/>
        <w:tabs>
          <w:tab w:val="clear" w:pos="4536"/>
          <w:tab w:val="clear" w:pos="9072"/>
        </w:tabs>
      </w:pPr>
    </w:p>
    <w:p w:rsidR="00015EBA" w:rsidRPr="005B4B7C" w:rsidRDefault="00015EBA" w:rsidP="00015EBA">
      <w:pPr>
        <w:pStyle w:val="Zhlav"/>
        <w:tabs>
          <w:tab w:val="clear" w:pos="4536"/>
          <w:tab w:val="clear" w:pos="9072"/>
        </w:tabs>
      </w:pPr>
    </w:p>
    <w:p w:rsidR="00015EBA" w:rsidRDefault="00015EBA" w:rsidP="00015EBA">
      <w:pPr>
        <w:jc w:val="center"/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Záměr</w:t>
      </w:r>
      <w:r w:rsidR="00114110">
        <w:rPr>
          <w:rFonts w:cs="Arial"/>
          <w:b/>
          <w:sz w:val="22"/>
          <w:szCs w:val="22"/>
        </w:rPr>
        <w:t xml:space="preserve"> </w:t>
      </w:r>
      <w:r w:rsidR="00731729">
        <w:rPr>
          <w:rFonts w:cs="Arial"/>
          <w:b/>
          <w:sz w:val="22"/>
          <w:szCs w:val="22"/>
        </w:rPr>
        <w:t>zřízení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P</w:t>
      </w:r>
      <w:r w:rsidRPr="00754FD3">
        <w:rPr>
          <w:rFonts w:cs="Arial"/>
          <w:b/>
          <w:sz w:val="22"/>
          <w:szCs w:val="22"/>
        </w:rPr>
        <w:t>řírodní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památky</w:t>
      </w:r>
      <w:r w:rsidR="00114110">
        <w:rPr>
          <w:rFonts w:cs="Arial"/>
          <w:b/>
          <w:sz w:val="22"/>
          <w:szCs w:val="22"/>
        </w:rPr>
        <w:t xml:space="preserve"> </w:t>
      </w:r>
      <w:r w:rsidR="00731729">
        <w:rPr>
          <w:rFonts w:cs="Arial"/>
          <w:b/>
          <w:sz w:val="22"/>
          <w:szCs w:val="22"/>
        </w:rPr>
        <w:t>Koňský rybník</w:t>
      </w: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A9391A" w:rsidRPr="00754FD3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rPr>
          <w:sz w:val="22"/>
          <w:szCs w:val="22"/>
        </w:rPr>
      </w:pPr>
      <w:r w:rsidRPr="00754FD3">
        <w:rPr>
          <w:b/>
          <w:sz w:val="22"/>
          <w:szCs w:val="22"/>
        </w:rPr>
        <w:t>Krajský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úřad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kraje,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odbor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životního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zemědělství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i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„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23517C">
        <w:rPr>
          <w:sz w:val="22"/>
          <w:szCs w:val="22"/>
        </w:rPr>
        <w:t>“</w:t>
      </w:r>
      <w:r w:rsidRPr="00754FD3">
        <w:rPr>
          <w:sz w:val="22"/>
          <w:szCs w:val="22"/>
        </w:rPr>
        <w:t>),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jako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věcně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místně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příslušný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správní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67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písm.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a)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129/2000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(krajské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zřízení),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77a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114/1992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krajiny,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jen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„</w:t>
      </w:r>
      <w:r w:rsidRPr="00754FD3">
        <w:rPr>
          <w:sz w:val="22"/>
          <w:szCs w:val="22"/>
        </w:rPr>
        <w:t>zákon</w:t>
      </w:r>
      <w:r w:rsidR="0023517C">
        <w:rPr>
          <w:sz w:val="22"/>
          <w:szCs w:val="22"/>
        </w:rPr>
        <w:t>“</w:t>
      </w:r>
      <w:r w:rsidRPr="00754FD3">
        <w:rPr>
          <w:sz w:val="22"/>
          <w:szCs w:val="22"/>
        </w:rPr>
        <w:t>)</w:t>
      </w:r>
    </w:p>
    <w:p w:rsidR="00015EBA" w:rsidRPr="00754FD3" w:rsidRDefault="00015EBA" w:rsidP="00015EBA">
      <w:pPr>
        <w:rPr>
          <w:sz w:val="22"/>
          <w:szCs w:val="22"/>
        </w:rPr>
      </w:pPr>
    </w:p>
    <w:p w:rsidR="00A9391A" w:rsidRDefault="00A9391A" w:rsidP="00015EBA">
      <w:pPr>
        <w:jc w:val="center"/>
        <w:rPr>
          <w:b/>
          <w:sz w:val="22"/>
          <w:szCs w:val="22"/>
        </w:rPr>
      </w:pPr>
    </w:p>
    <w:p w:rsidR="00015EBA" w:rsidRPr="00754FD3" w:rsidRDefault="001D5666" w:rsidP="00015EB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</w:t>
      </w:r>
      <w:r w:rsidR="00015EBA" w:rsidRPr="00754FD3">
        <w:rPr>
          <w:b/>
          <w:sz w:val="22"/>
          <w:szCs w:val="22"/>
        </w:rPr>
        <w:t>znamuje</w:t>
      </w:r>
    </w:p>
    <w:p w:rsidR="00015EBA" w:rsidRPr="00754FD3" w:rsidRDefault="00015EBA" w:rsidP="00015EBA">
      <w:pPr>
        <w:jc w:val="center"/>
        <w:rPr>
          <w:b/>
          <w:sz w:val="22"/>
          <w:szCs w:val="22"/>
        </w:rPr>
      </w:pP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jc w:val="center"/>
        <w:rPr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I.</w:t>
      </w:r>
    </w:p>
    <w:p w:rsidR="00015EBA" w:rsidRPr="00754FD3" w:rsidRDefault="00015EBA" w:rsidP="00015EBA">
      <w:pPr>
        <w:rPr>
          <w:sz w:val="22"/>
          <w:szCs w:val="22"/>
        </w:rPr>
      </w:pP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ustanovení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40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všem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známým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vlastníkům</w:t>
      </w:r>
      <w:r w:rsidR="00114110">
        <w:rPr>
          <w:rFonts w:cs="Arial"/>
          <w:sz w:val="22"/>
          <w:szCs w:val="22"/>
        </w:rPr>
        <w:t xml:space="preserve">  </w:t>
      </w:r>
      <w:r w:rsidRPr="00754FD3">
        <w:rPr>
          <w:rFonts w:cs="Arial"/>
          <w:sz w:val="22"/>
          <w:szCs w:val="22"/>
        </w:rPr>
        <w:t>nemovitostí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zamýšlenou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ochranou,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orgánům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státní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správy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obcím,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že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byl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předložen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návrh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 w:rsidR="00114110">
        <w:rPr>
          <w:rFonts w:cs="Arial"/>
          <w:b/>
          <w:sz w:val="22"/>
          <w:szCs w:val="22"/>
        </w:rPr>
        <w:t xml:space="preserve"> </w:t>
      </w:r>
      <w:r w:rsidR="00731729">
        <w:rPr>
          <w:rFonts w:cs="Arial"/>
          <w:b/>
          <w:sz w:val="22"/>
          <w:szCs w:val="22"/>
        </w:rPr>
        <w:t>zřízení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zvláště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chráněného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území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„</w:t>
      </w:r>
      <w:r w:rsidR="00731729">
        <w:rPr>
          <w:rFonts w:cs="Arial"/>
          <w:b/>
          <w:sz w:val="22"/>
          <w:szCs w:val="22"/>
        </w:rPr>
        <w:t>Koňský rybník</w:t>
      </w:r>
      <w:r w:rsidR="0023517C">
        <w:rPr>
          <w:rFonts w:cs="Arial"/>
          <w:b/>
          <w:sz w:val="22"/>
          <w:szCs w:val="22"/>
        </w:rPr>
        <w:t>“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kategorii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přírodní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památka.</w:t>
      </w:r>
      <w:r w:rsidR="00114110">
        <w:rPr>
          <w:rFonts w:cs="Arial"/>
          <w:b/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</w:p>
    <w:p w:rsidR="00A9391A" w:rsidRDefault="00A9391A" w:rsidP="00015EBA">
      <w:pPr>
        <w:jc w:val="center"/>
        <w:rPr>
          <w:b/>
          <w:sz w:val="22"/>
          <w:szCs w:val="22"/>
        </w:rPr>
      </w:pPr>
    </w:p>
    <w:p w:rsidR="00015EBA" w:rsidRPr="00754FD3" w:rsidRDefault="00015EBA" w:rsidP="00015EBA">
      <w:pPr>
        <w:jc w:val="center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II.</w:t>
      </w:r>
    </w:p>
    <w:p w:rsidR="00015EBA" w:rsidRPr="00754FD3" w:rsidRDefault="00015EBA" w:rsidP="00015EBA">
      <w:pPr>
        <w:rPr>
          <w:b/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ustanovení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dotčeným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obcím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vlastníkům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nemovitostí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zapsaných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katastru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nemovitostí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oznamuje,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byl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připraven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návrh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plánu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péče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o</w:t>
      </w:r>
      <w:r w:rsidR="00114110">
        <w:rPr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Přírodní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památku</w:t>
      </w:r>
      <w:r w:rsidR="00114110">
        <w:rPr>
          <w:rFonts w:cs="Arial"/>
          <w:b/>
          <w:sz w:val="22"/>
          <w:szCs w:val="22"/>
        </w:rPr>
        <w:t xml:space="preserve"> </w:t>
      </w:r>
      <w:r w:rsidR="00731729">
        <w:rPr>
          <w:rFonts w:cs="Arial"/>
          <w:b/>
          <w:sz w:val="22"/>
          <w:szCs w:val="22"/>
        </w:rPr>
        <w:t>Koňský rybník</w:t>
      </w:r>
      <w:r w:rsidR="00114110">
        <w:rPr>
          <w:rFonts w:cs="Arial"/>
          <w:sz w:val="22"/>
          <w:szCs w:val="22"/>
        </w:rPr>
        <w:t xml:space="preserve"> </w:t>
      </w:r>
      <w:r w:rsidR="0023517C" w:rsidRPr="0023517C">
        <w:rPr>
          <w:rFonts w:cs="Arial"/>
          <w:sz w:val="22"/>
          <w:szCs w:val="22"/>
        </w:rPr>
        <w:t>(dále</w:t>
      </w:r>
      <w:r w:rsidR="00114110">
        <w:rPr>
          <w:rFonts w:cs="Arial"/>
          <w:sz w:val="22"/>
          <w:szCs w:val="22"/>
        </w:rPr>
        <w:t xml:space="preserve"> </w:t>
      </w:r>
      <w:r w:rsidR="0023517C" w:rsidRPr="0023517C">
        <w:rPr>
          <w:rFonts w:cs="Arial"/>
          <w:sz w:val="22"/>
          <w:szCs w:val="22"/>
        </w:rPr>
        <w:t>jen</w:t>
      </w:r>
      <w:r w:rsidR="00114110">
        <w:rPr>
          <w:rFonts w:cs="Arial"/>
          <w:sz w:val="22"/>
          <w:szCs w:val="22"/>
        </w:rPr>
        <w:t xml:space="preserve"> </w:t>
      </w:r>
      <w:r w:rsidR="0023517C" w:rsidRPr="0023517C">
        <w:rPr>
          <w:rFonts w:cs="Arial"/>
          <w:sz w:val="22"/>
          <w:szCs w:val="22"/>
        </w:rPr>
        <w:t>„PP</w:t>
      </w:r>
      <w:r w:rsidR="00114110">
        <w:rPr>
          <w:rFonts w:cs="Arial"/>
          <w:sz w:val="22"/>
          <w:szCs w:val="22"/>
        </w:rPr>
        <w:t xml:space="preserve"> </w:t>
      </w:r>
      <w:r w:rsidR="00731729">
        <w:rPr>
          <w:rFonts w:cs="Arial"/>
          <w:sz w:val="22"/>
          <w:szCs w:val="22"/>
        </w:rPr>
        <w:t>Koňský rybník</w:t>
      </w:r>
      <w:r w:rsidR="0023517C" w:rsidRPr="0023517C">
        <w:rPr>
          <w:rFonts w:cs="Arial"/>
          <w:sz w:val="22"/>
          <w:szCs w:val="22"/>
        </w:rPr>
        <w:t>“)</w:t>
      </w:r>
      <w:r w:rsidRPr="00754FD3">
        <w:rPr>
          <w:b/>
          <w:sz w:val="22"/>
          <w:szCs w:val="22"/>
        </w:rPr>
        <w:t>.</w:t>
      </w:r>
      <w:r w:rsidR="00114110">
        <w:rPr>
          <w:b/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b/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</w:p>
    <w:p w:rsidR="00015EBA" w:rsidRPr="00754FD3" w:rsidRDefault="00015EBA" w:rsidP="001539DA">
      <w:pPr>
        <w:autoSpaceDE/>
        <w:autoSpaceDN/>
        <w:jc w:val="left"/>
        <w:rPr>
          <w:rFonts w:cs="Arial"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Pozemky,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zahrnuté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navržené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 w:rsidRPr="0023517C">
        <w:rPr>
          <w:rFonts w:cs="Arial"/>
          <w:b/>
          <w:sz w:val="22"/>
          <w:szCs w:val="22"/>
        </w:rPr>
        <w:t>PP</w:t>
      </w:r>
      <w:r w:rsidR="00114110">
        <w:rPr>
          <w:rFonts w:cs="Arial"/>
          <w:b/>
          <w:sz w:val="22"/>
          <w:szCs w:val="22"/>
        </w:rPr>
        <w:t xml:space="preserve"> </w:t>
      </w:r>
      <w:r w:rsidR="00731729">
        <w:rPr>
          <w:rFonts w:cs="Arial"/>
          <w:b/>
          <w:sz w:val="22"/>
          <w:szCs w:val="22"/>
        </w:rPr>
        <w:t>Koňský rybník</w:t>
      </w:r>
      <w:r w:rsidRPr="00754FD3">
        <w:rPr>
          <w:rFonts w:cs="Arial"/>
          <w:sz w:val="22"/>
          <w:szCs w:val="22"/>
        </w:rPr>
        <w:t>:</w:t>
      </w:r>
      <w:bookmarkStart w:id="0" w:name="_Toc280779491"/>
      <w:bookmarkStart w:id="1" w:name="_Toc276201282"/>
      <w:bookmarkStart w:id="2" w:name="_Toc276124634"/>
    </w:p>
    <w:p w:rsidR="00015EBA" w:rsidRPr="00754FD3" w:rsidRDefault="00015EBA" w:rsidP="00015EBA">
      <w:pPr>
        <w:jc w:val="center"/>
        <w:rPr>
          <w:sz w:val="22"/>
          <w:szCs w:val="22"/>
          <w:u w:val="single"/>
        </w:rPr>
      </w:pPr>
    </w:p>
    <w:bookmarkEnd w:id="0"/>
    <w:bookmarkEnd w:id="1"/>
    <w:bookmarkEnd w:id="2"/>
    <w:p w:rsidR="00DB6B5C" w:rsidRPr="00DB6B5C" w:rsidRDefault="00DB6B5C" w:rsidP="00DB6B5C">
      <w:pPr>
        <w:jc w:val="left"/>
        <w:rPr>
          <w:sz w:val="22"/>
          <w:szCs w:val="22"/>
          <w:u w:val="single"/>
        </w:rPr>
      </w:pPr>
      <w:proofErr w:type="spellStart"/>
      <w:proofErr w:type="gramStart"/>
      <w:r w:rsidRPr="00DB6B5C">
        <w:rPr>
          <w:sz w:val="22"/>
          <w:szCs w:val="22"/>
          <w:u w:val="single"/>
        </w:rPr>
        <w:t>k.ú</w:t>
      </w:r>
      <w:proofErr w:type="spellEnd"/>
      <w:r w:rsidRPr="00DB6B5C">
        <w:rPr>
          <w:sz w:val="22"/>
          <w:szCs w:val="22"/>
          <w:u w:val="single"/>
        </w:rPr>
        <w:t>.</w:t>
      </w:r>
      <w:proofErr w:type="gramEnd"/>
      <w:r w:rsidRPr="00DB6B5C">
        <w:rPr>
          <w:sz w:val="22"/>
          <w:szCs w:val="22"/>
          <w:u w:val="single"/>
        </w:rPr>
        <w:t xml:space="preserve"> </w:t>
      </w:r>
      <w:r w:rsidR="00731729">
        <w:rPr>
          <w:sz w:val="22"/>
          <w:szCs w:val="22"/>
          <w:u w:val="single"/>
        </w:rPr>
        <w:t>Dolní Žďár u Ostrova</w:t>
      </w:r>
    </w:p>
    <w:p w:rsidR="00DB6B5C" w:rsidRPr="00DB6B5C" w:rsidRDefault="00DB6B5C" w:rsidP="00DB6B5C">
      <w:pPr>
        <w:jc w:val="center"/>
        <w:rPr>
          <w:sz w:val="22"/>
          <w:szCs w:val="22"/>
          <w:u w:val="single"/>
        </w:rPr>
      </w:pPr>
    </w:p>
    <w:p w:rsidR="00E4367D" w:rsidRPr="00E4367D" w:rsidRDefault="00731729" w:rsidP="00E4367D">
      <w:pPr>
        <w:rPr>
          <w:sz w:val="22"/>
          <w:szCs w:val="22"/>
        </w:rPr>
      </w:pPr>
      <w:r>
        <w:rPr>
          <w:sz w:val="22"/>
          <w:szCs w:val="22"/>
        </w:rPr>
        <w:t>362/2, 362/3, 362/48 a 376</w:t>
      </w:r>
    </w:p>
    <w:p w:rsidR="00DB6B5C" w:rsidRPr="00DB6B5C" w:rsidRDefault="00DB6B5C" w:rsidP="00DB6B5C">
      <w:pPr>
        <w:rPr>
          <w:sz w:val="22"/>
          <w:szCs w:val="22"/>
          <w:lang w:val="en-GB" w:eastAsia="en-GB"/>
        </w:rPr>
      </w:pPr>
    </w:p>
    <w:p w:rsidR="00DB6B5C" w:rsidRPr="00DB6B5C" w:rsidRDefault="00DB6B5C" w:rsidP="00DB6B5C">
      <w:pPr>
        <w:spacing w:after="60"/>
        <w:rPr>
          <w:sz w:val="22"/>
          <w:szCs w:val="22"/>
        </w:rPr>
      </w:pPr>
      <w:r w:rsidRPr="00DB6B5C">
        <w:rPr>
          <w:sz w:val="22"/>
          <w:szCs w:val="22"/>
        </w:rPr>
        <w:t xml:space="preserve"> </w:t>
      </w:r>
    </w:p>
    <w:p w:rsidR="00DB6B5C" w:rsidRPr="00DB6B5C" w:rsidRDefault="00DB6B5C" w:rsidP="00DB6B5C">
      <w:pPr>
        <w:rPr>
          <w:sz w:val="22"/>
          <w:szCs w:val="22"/>
          <w:u w:val="single"/>
        </w:rPr>
      </w:pPr>
      <w:r w:rsidRPr="00DB6B5C">
        <w:rPr>
          <w:sz w:val="22"/>
          <w:szCs w:val="22"/>
          <w:u w:val="single"/>
        </w:rPr>
        <w:t xml:space="preserve">Orientační výměra přírodní památky: </w:t>
      </w:r>
      <w:bookmarkStart w:id="3" w:name="_Toc276227278"/>
      <w:r w:rsidR="00731729">
        <w:rPr>
          <w:sz w:val="22"/>
          <w:szCs w:val="22"/>
          <w:u w:val="single"/>
        </w:rPr>
        <w:t>2,1</w:t>
      </w:r>
      <w:r w:rsidRPr="00DB6B5C">
        <w:rPr>
          <w:sz w:val="22"/>
          <w:szCs w:val="22"/>
          <w:u w:val="single"/>
        </w:rPr>
        <w:t xml:space="preserve"> ha.</w:t>
      </w:r>
      <w:bookmarkEnd w:id="3"/>
    </w:p>
    <w:p w:rsidR="000B4EA3" w:rsidRPr="00920ED9" w:rsidRDefault="000B4EA3" w:rsidP="00015EBA">
      <w:pPr>
        <w:rPr>
          <w:sz w:val="22"/>
          <w:szCs w:val="22"/>
          <w:u w:val="single"/>
        </w:rPr>
      </w:pPr>
    </w:p>
    <w:p w:rsidR="00015EBA" w:rsidRDefault="00015EBA" w:rsidP="00015EBA">
      <w:pPr>
        <w:rPr>
          <w:b/>
          <w:sz w:val="22"/>
          <w:szCs w:val="22"/>
          <w:u w:val="single"/>
        </w:rPr>
      </w:pPr>
    </w:p>
    <w:p w:rsidR="004D5C02" w:rsidRDefault="004D5C02" w:rsidP="00015EBA">
      <w:pPr>
        <w:rPr>
          <w:b/>
          <w:sz w:val="22"/>
          <w:szCs w:val="22"/>
          <w:u w:val="single"/>
        </w:rPr>
      </w:pPr>
    </w:p>
    <w:p w:rsidR="004D5C02" w:rsidRPr="00754FD3" w:rsidRDefault="004D5C02" w:rsidP="00015EBA">
      <w:pPr>
        <w:rPr>
          <w:b/>
          <w:sz w:val="22"/>
          <w:szCs w:val="22"/>
          <w:u w:val="single"/>
        </w:rPr>
      </w:pPr>
    </w:p>
    <w:p w:rsidR="00015EBA" w:rsidRPr="00731729" w:rsidRDefault="00015EBA" w:rsidP="00015EBA">
      <w:pPr>
        <w:rPr>
          <w:b/>
          <w:sz w:val="22"/>
          <w:szCs w:val="22"/>
          <w:u w:val="single"/>
        </w:rPr>
      </w:pPr>
      <w:r w:rsidRPr="00731729">
        <w:rPr>
          <w:b/>
          <w:sz w:val="22"/>
          <w:szCs w:val="22"/>
          <w:u w:val="single"/>
        </w:rPr>
        <w:t>Vlastníci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a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nájemci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pozemků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je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mohou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i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po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="00731729">
        <w:rPr>
          <w:b/>
          <w:sz w:val="22"/>
          <w:szCs w:val="22"/>
          <w:u w:val="single"/>
        </w:rPr>
        <w:t>zřízení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přírodní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památky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využívat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v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souladu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s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jejich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druhem,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zapsaným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v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katastru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nemovitostí,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pouze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s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následujícím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omezením:</w:t>
      </w:r>
    </w:p>
    <w:p w:rsidR="00015EBA" w:rsidRPr="00731729" w:rsidRDefault="00015EBA" w:rsidP="00015EBA">
      <w:pPr>
        <w:rPr>
          <w:b/>
          <w:sz w:val="22"/>
          <w:szCs w:val="22"/>
          <w:u w:val="single"/>
        </w:rPr>
      </w:pPr>
    </w:p>
    <w:p w:rsidR="00015EBA" w:rsidRPr="00731729" w:rsidRDefault="00015EBA" w:rsidP="00015EBA">
      <w:pPr>
        <w:rPr>
          <w:sz w:val="22"/>
          <w:szCs w:val="22"/>
        </w:rPr>
      </w:pPr>
    </w:p>
    <w:p w:rsidR="00015EBA" w:rsidRPr="00731729" w:rsidRDefault="00015EBA" w:rsidP="00015EBA">
      <w:pPr>
        <w:rPr>
          <w:b/>
          <w:sz w:val="22"/>
          <w:szCs w:val="22"/>
        </w:rPr>
      </w:pPr>
      <w:r w:rsidRPr="00731729">
        <w:rPr>
          <w:b/>
          <w:sz w:val="22"/>
          <w:szCs w:val="22"/>
        </w:rPr>
        <w:t>Základní</w:t>
      </w:r>
      <w:r w:rsidR="00114110" w:rsidRPr="00731729">
        <w:rPr>
          <w:b/>
          <w:sz w:val="22"/>
          <w:szCs w:val="22"/>
        </w:rPr>
        <w:t xml:space="preserve"> </w:t>
      </w:r>
      <w:r w:rsidRPr="00731729">
        <w:rPr>
          <w:b/>
          <w:sz w:val="22"/>
          <w:szCs w:val="22"/>
        </w:rPr>
        <w:t>ochranná</w:t>
      </w:r>
      <w:r w:rsidR="00114110" w:rsidRPr="00731729">
        <w:rPr>
          <w:b/>
          <w:sz w:val="22"/>
          <w:szCs w:val="22"/>
        </w:rPr>
        <w:t xml:space="preserve"> </w:t>
      </w:r>
      <w:r w:rsidRPr="00731729">
        <w:rPr>
          <w:b/>
          <w:sz w:val="22"/>
          <w:szCs w:val="22"/>
        </w:rPr>
        <w:t>podmínka</w:t>
      </w:r>
      <w:r w:rsidR="00114110" w:rsidRPr="00731729">
        <w:rPr>
          <w:b/>
          <w:sz w:val="22"/>
          <w:szCs w:val="22"/>
        </w:rPr>
        <w:t xml:space="preserve"> </w:t>
      </w:r>
      <w:r w:rsidRPr="00731729">
        <w:rPr>
          <w:sz w:val="22"/>
          <w:szCs w:val="22"/>
        </w:rPr>
        <w:t>(vyplývá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z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ustanovení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§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36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zákona)</w:t>
      </w:r>
      <w:r w:rsidRPr="00731729">
        <w:rPr>
          <w:b/>
          <w:sz w:val="22"/>
          <w:szCs w:val="22"/>
        </w:rPr>
        <w:t>:</w:t>
      </w:r>
      <w:r w:rsidR="00114110" w:rsidRPr="00731729">
        <w:rPr>
          <w:b/>
          <w:sz w:val="22"/>
          <w:szCs w:val="22"/>
        </w:rPr>
        <w:t xml:space="preserve"> </w:t>
      </w:r>
    </w:p>
    <w:p w:rsidR="00015EBA" w:rsidRPr="00731729" w:rsidRDefault="00015EBA" w:rsidP="00015EBA">
      <w:pPr>
        <w:rPr>
          <w:sz w:val="22"/>
          <w:szCs w:val="22"/>
        </w:rPr>
      </w:pPr>
      <w:r w:rsidRPr="00731729">
        <w:rPr>
          <w:sz w:val="22"/>
          <w:szCs w:val="22"/>
        </w:rPr>
        <w:t>Přírodní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památku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je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zakázáno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měnit,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poškozovat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nebo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hospodářsky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využívat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způsobem,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který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by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mohl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vést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k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jejímu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poškození.</w:t>
      </w:r>
    </w:p>
    <w:p w:rsidR="00015EBA" w:rsidRPr="00731729" w:rsidRDefault="00015EBA" w:rsidP="00015EBA">
      <w:pPr>
        <w:rPr>
          <w:sz w:val="22"/>
          <w:szCs w:val="22"/>
        </w:rPr>
      </w:pPr>
    </w:p>
    <w:p w:rsidR="00E4367D" w:rsidRPr="00731729" w:rsidRDefault="00DB6B5C" w:rsidP="00DB6B5C">
      <w:pPr>
        <w:rPr>
          <w:b/>
          <w:sz w:val="22"/>
          <w:szCs w:val="22"/>
        </w:rPr>
      </w:pPr>
      <w:r w:rsidRPr="00731729">
        <w:rPr>
          <w:b/>
          <w:sz w:val="22"/>
          <w:szCs w:val="22"/>
        </w:rPr>
        <w:t>Návrh bližších podmínek ochrany</w:t>
      </w:r>
      <w:r w:rsidR="00E4367D" w:rsidRPr="00731729">
        <w:rPr>
          <w:b/>
          <w:sz w:val="22"/>
          <w:szCs w:val="22"/>
        </w:rPr>
        <w:t>:</w:t>
      </w:r>
    </w:p>
    <w:p w:rsidR="00E4367D" w:rsidRPr="00731729" w:rsidRDefault="00E4367D" w:rsidP="00DB6B5C">
      <w:pPr>
        <w:rPr>
          <w:b/>
          <w:sz w:val="22"/>
          <w:szCs w:val="22"/>
        </w:rPr>
      </w:pP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 xml:space="preserve">K zajištění specifické ochrany území navrhujeme stanovit zřizovacím výnosem níže uvedené bližší ochranné podmínky ve smyslu § 36 odst. 1 zákona: </w:t>
      </w:r>
    </w:p>
    <w:p w:rsidR="00731729" w:rsidRPr="00731729" w:rsidRDefault="00731729" w:rsidP="00731729">
      <w:pPr>
        <w:rPr>
          <w:sz w:val="22"/>
          <w:szCs w:val="22"/>
        </w:rPr>
      </w:pP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Jen se souhlasem příslušného orgánu ochrany přírody lze v přírodní památce: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a) povolovat a umisťovat nové stavby, provádět terénní úpravy,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b) hospodařit na pozemcích způsobem vyžadujícím intenzivní technologie,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c) měnit druh a/nebo způsob využití pozemků,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d) zřizovat nová myslivecká zařízení (krmeliště, vnadiště, újediště a slaniska),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e) zakládat skládky či úložiště jiných materiálů, a to i přechodně,</w:t>
      </w:r>
    </w:p>
    <w:p w:rsid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 xml:space="preserve">f) upravovat povrch cest s použitím jiného než místního přírodního materiálu stejného geologického původu, </w:t>
      </w:r>
    </w:p>
    <w:p w:rsidR="00731729" w:rsidRPr="00731729" w:rsidRDefault="00731729" w:rsidP="00731729">
      <w:pPr>
        <w:rPr>
          <w:sz w:val="22"/>
          <w:szCs w:val="22"/>
        </w:rPr>
      </w:pPr>
      <w:r w:rsidRPr="00731729">
        <w:rPr>
          <w:sz w:val="22"/>
          <w:szCs w:val="22"/>
        </w:rPr>
        <w:t>g) narušovat geologický podklad, provádět geologické práce spojené se zásahem do území (průzkumy, vrty).</w:t>
      </w:r>
    </w:p>
    <w:p w:rsidR="00015EBA" w:rsidRPr="00731729" w:rsidRDefault="00731729" w:rsidP="00731729">
      <w:pPr>
        <w:tabs>
          <w:tab w:val="num" w:pos="330"/>
        </w:tabs>
        <w:spacing w:before="120" w:after="120"/>
        <w:rPr>
          <w:rFonts w:cs="Arial"/>
          <w:b/>
          <w:sz w:val="22"/>
          <w:szCs w:val="22"/>
        </w:rPr>
      </w:pPr>
      <w:r w:rsidRPr="00731729">
        <w:rPr>
          <w:rFonts w:cs="Arial"/>
          <w:b/>
          <w:sz w:val="22"/>
          <w:szCs w:val="22"/>
        </w:rPr>
        <w:t>Bližší ochranné podmínky mohou být změněny na základě námitek, podaných vlastníky pozemků nebo dotčenými obcemi.</w:t>
      </w:r>
      <w:r w:rsidR="00114110" w:rsidRPr="00731729">
        <w:rPr>
          <w:rFonts w:cs="Arial"/>
          <w:b/>
          <w:sz w:val="22"/>
          <w:szCs w:val="22"/>
        </w:rPr>
        <w:t xml:space="preserve"> </w:t>
      </w:r>
    </w:p>
    <w:p w:rsidR="00015EBA" w:rsidRPr="00731729" w:rsidRDefault="00015EBA" w:rsidP="00015EBA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:rsidR="00015EBA" w:rsidRPr="00731729" w:rsidRDefault="00015EBA" w:rsidP="00015EBA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  <w:r w:rsidRPr="00731729">
        <w:rPr>
          <w:rFonts w:cs="Arial"/>
          <w:b/>
          <w:sz w:val="22"/>
          <w:szCs w:val="22"/>
          <w:u w:val="single"/>
        </w:rPr>
        <w:t>Ochranné</w:t>
      </w:r>
      <w:r w:rsidR="00114110" w:rsidRPr="00731729">
        <w:rPr>
          <w:rFonts w:cs="Arial"/>
          <w:b/>
          <w:sz w:val="22"/>
          <w:szCs w:val="22"/>
          <w:u w:val="single"/>
        </w:rPr>
        <w:t xml:space="preserve"> </w:t>
      </w:r>
      <w:r w:rsidRPr="00731729">
        <w:rPr>
          <w:rFonts w:cs="Arial"/>
          <w:b/>
          <w:sz w:val="22"/>
          <w:szCs w:val="22"/>
          <w:u w:val="single"/>
        </w:rPr>
        <w:t>pásmo</w:t>
      </w:r>
    </w:p>
    <w:p w:rsidR="00015EBA" w:rsidRPr="00731729" w:rsidRDefault="00731729" w:rsidP="00015EBA">
      <w:pPr>
        <w:tabs>
          <w:tab w:val="num" w:pos="330"/>
        </w:tabs>
        <w:spacing w:before="120"/>
        <w:rPr>
          <w:b/>
          <w:sz w:val="22"/>
          <w:szCs w:val="22"/>
        </w:rPr>
      </w:pPr>
      <w:r w:rsidRPr="00731729">
        <w:rPr>
          <w:b/>
          <w:sz w:val="22"/>
          <w:szCs w:val="22"/>
        </w:rPr>
        <w:t xml:space="preserve">Ochranné pásmo </w:t>
      </w:r>
      <w:proofErr w:type="gramStart"/>
      <w:r w:rsidRPr="00731729">
        <w:rPr>
          <w:b/>
          <w:sz w:val="22"/>
          <w:szCs w:val="22"/>
        </w:rPr>
        <w:t>ze pro</w:t>
      </w:r>
      <w:proofErr w:type="gramEnd"/>
      <w:r w:rsidRPr="00731729">
        <w:rPr>
          <w:b/>
          <w:sz w:val="22"/>
          <w:szCs w:val="22"/>
        </w:rPr>
        <w:t xml:space="preserve"> PP Koňský rybník nezřizuje.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015EBA" w:rsidRDefault="00015EBA" w:rsidP="00015EBA">
      <w:pPr>
        <w:tabs>
          <w:tab w:val="num" w:pos="330"/>
        </w:tabs>
        <w:rPr>
          <w:b/>
          <w:sz w:val="22"/>
          <w:szCs w:val="22"/>
          <w:u w:val="single"/>
        </w:rPr>
      </w:pPr>
      <w:r w:rsidRPr="00754FD3">
        <w:rPr>
          <w:b/>
          <w:sz w:val="22"/>
          <w:szCs w:val="22"/>
          <w:u w:val="single"/>
        </w:rPr>
        <w:t>Termín</w:t>
      </w:r>
      <w:r w:rsidR="00114110">
        <w:rPr>
          <w:b/>
          <w:sz w:val="22"/>
          <w:szCs w:val="22"/>
          <w:u w:val="single"/>
        </w:rPr>
        <w:t xml:space="preserve"> </w:t>
      </w:r>
      <w:r w:rsidR="00731729">
        <w:rPr>
          <w:b/>
          <w:sz w:val="22"/>
          <w:szCs w:val="22"/>
          <w:u w:val="single"/>
        </w:rPr>
        <w:t>zřízení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přírodní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památky:</w:t>
      </w:r>
    </w:p>
    <w:p w:rsidR="00920ED9" w:rsidRPr="00754FD3" w:rsidRDefault="00920ED9" w:rsidP="00015EBA">
      <w:pPr>
        <w:tabs>
          <w:tab w:val="num" w:pos="330"/>
        </w:tabs>
        <w:rPr>
          <w:b/>
          <w:sz w:val="22"/>
          <w:szCs w:val="22"/>
          <w:u w:val="single"/>
        </w:rPr>
      </w:pPr>
    </w:p>
    <w:p w:rsidR="00015EBA" w:rsidRPr="00754FD3" w:rsidRDefault="00731729" w:rsidP="00015EBA">
      <w:pPr>
        <w:tabs>
          <w:tab w:val="num" w:pos="330"/>
        </w:tabs>
        <w:rPr>
          <w:sz w:val="22"/>
          <w:szCs w:val="22"/>
        </w:rPr>
      </w:pPr>
      <w:r>
        <w:rPr>
          <w:sz w:val="22"/>
          <w:szCs w:val="22"/>
        </w:rPr>
        <w:t>Zřízení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památky</w:t>
      </w:r>
      <w:r w:rsidR="00114110">
        <w:rPr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Koňský rybník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se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předpokládá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roce</w:t>
      </w:r>
      <w:r w:rsidR="00114110">
        <w:rPr>
          <w:sz w:val="22"/>
          <w:szCs w:val="22"/>
        </w:rPr>
        <w:t xml:space="preserve"> </w:t>
      </w:r>
      <w:r>
        <w:rPr>
          <w:sz w:val="22"/>
          <w:szCs w:val="22"/>
        </w:rPr>
        <w:t>2018</w:t>
      </w:r>
      <w:r w:rsidR="00015EBA" w:rsidRPr="00754FD3">
        <w:rPr>
          <w:sz w:val="22"/>
          <w:szCs w:val="22"/>
        </w:rPr>
        <w:t>.</w:t>
      </w:r>
      <w:r w:rsidR="00114110">
        <w:rPr>
          <w:sz w:val="22"/>
          <w:szCs w:val="22"/>
        </w:rPr>
        <w:t xml:space="preserve"> 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POUČENÍ: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015EBA" w:rsidRPr="00754FD3" w:rsidRDefault="00015EBA" w:rsidP="00015EBA">
      <w:pPr>
        <w:spacing w:after="120"/>
        <w:rPr>
          <w:rFonts w:cs="Arial"/>
          <w:sz w:val="22"/>
          <w:szCs w:val="22"/>
        </w:rPr>
      </w:pPr>
      <w:r w:rsidRPr="00754FD3">
        <w:rPr>
          <w:rFonts w:cs="Arial"/>
          <w:sz w:val="22"/>
          <w:szCs w:val="22"/>
        </w:rPr>
        <w:t>Navrhovaná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přírodní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památka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je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podle</w:t>
      </w:r>
      <w:r w:rsidR="00114110">
        <w:rPr>
          <w:rFonts w:cs="Arial"/>
          <w:sz w:val="22"/>
          <w:szCs w:val="22"/>
        </w:rPr>
        <w:t xml:space="preserve"> </w:t>
      </w:r>
      <w:r w:rsidR="0023517C">
        <w:rPr>
          <w:rFonts w:cs="Arial"/>
          <w:sz w:val="22"/>
          <w:szCs w:val="22"/>
        </w:rPr>
        <w:t>N</w:t>
      </w:r>
      <w:r w:rsidRPr="00754FD3">
        <w:rPr>
          <w:rFonts w:cs="Arial"/>
          <w:sz w:val="22"/>
          <w:szCs w:val="22"/>
        </w:rPr>
        <w:t>ařízení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vlády</w:t>
      </w:r>
      <w:r w:rsidR="00114110">
        <w:rPr>
          <w:rFonts w:cs="Arial"/>
          <w:sz w:val="22"/>
          <w:szCs w:val="22"/>
        </w:rPr>
        <w:t xml:space="preserve"> </w:t>
      </w:r>
      <w:r w:rsidR="00E55702" w:rsidRPr="00864F1D">
        <w:rPr>
          <w:rStyle w:val="FontStyle27"/>
        </w:rPr>
        <w:t>č. 318/2013 Sb.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platném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znění,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evropsky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významnou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lokalitou,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kterou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již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současné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době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lze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využívat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pouze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tak,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aby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nedošlo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jejímu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závažnému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nevratnému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poškození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nebo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zničení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evropských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stanovišť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tvořících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předmět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aby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nebyla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narušena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jejich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celistvost.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zásahům,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které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by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mohly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vést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takovým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nežádoucím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důsledkům,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si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musí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ten,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tyto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zásahy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zamýšlí,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předem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opatřit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souhlas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krajského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úřadu.</w:t>
      </w:r>
      <w:r w:rsidR="00114110">
        <w:rPr>
          <w:rFonts w:cs="Arial"/>
          <w:sz w:val="22"/>
          <w:szCs w:val="22"/>
        </w:rPr>
        <w:t xml:space="preserve"> </w:t>
      </w:r>
      <w:r w:rsidR="00731729">
        <w:rPr>
          <w:rFonts w:cs="Arial"/>
          <w:sz w:val="22"/>
          <w:szCs w:val="22"/>
        </w:rPr>
        <w:t>Zřízení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přírodní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památky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tuto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zákonnou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nahradí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(§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45c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odstavec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2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zákona).</w:t>
      </w:r>
      <w:r w:rsidR="00114110">
        <w:rPr>
          <w:rFonts w:cs="Arial"/>
          <w:sz w:val="22"/>
          <w:szCs w:val="22"/>
        </w:rPr>
        <w:t xml:space="preserve"> </w:t>
      </w:r>
    </w:p>
    <w:p w:rsidR="00015EBA" w:rsidRPr="00754FD3" w:rsidRDefault="00015EBA" w:rsidP="00015EBA">
      <w:pPr>
        <w:spacing w:after="120"/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Vlastníci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nemovitostí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dotčených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navrhovanou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ochranou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mohou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proti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tomuto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návrhu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podat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písemné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lhůtě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90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dnů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od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doručení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tohoto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oznámení.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obce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kraje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mohou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uplatnit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písemné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námitky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90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obdržení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návrhu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na</w:t>
      </w:r>
      <w:r w:rsidR="00114110">
        <w:rPr>
          <w:rFonts w:cs="Arial"/>
          <w:sz w:val="22"/>
          <w:szCs w:val="22"/>
        </w:rPr>
        <w:t xml:space="preserve"> </w:t>
      </w:r>
      <w:r w:rsidR="00731729">
        <w:rPr>
          <w:rFonts w:cs="Arial"/>
          <w:sz w:val="22"/>
          <w:szCs w:val="22"/>
        </w:rPr>
        <w:t>zřízení</w:t>
      </w:r>
      <w:r w:rsidRPr="00754FD3">
        <w:rPr>
          <w:rFonts w:cs="Arial"/>
          <w:sz w:val="22"/>
          <w:szCs w:val="22"/>
        </w:rPr>
        <w:t>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orgány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státní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správy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musí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návrhu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písemně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vyjádřit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30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jeho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předložení.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podávají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Krajského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úřadu</w:t>
      </w:r>
      <w:r w:rsidR="00114110">
        <w:rPr>
          <w:rFonts w:cs="Arial"/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kraje</w:t>
      </w:r>
      <w:r w:rsidRPr="00754FD3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odboru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životního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prostředí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zemědělství,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Závodní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353/88,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360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06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Karlovy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Vary-Dvory</w:t>
      </w:r>
      <w:r w:rsidRPr="00754FD3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datová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schránka</w:t>
      </w:r>
      <w:r w:rsidRPr="0023517C">
        <w:rPr>
          <w:rFonts w:cs="Arial"/>
          <w:b/>
          <w:sz w:val="22"/>
          <w:szCs w:val="22"/>
        </w:rPr>
        <w:t>:</w:t>
      </w:r>
      <w:r w:rsidR="00114110">
        <w:rPr>
          <w:rFonts w:cs="Arial"/>
          <w:b/>
          <w:sz w:val="22"/>
          <w:szCs w:val="22"/>
        </w:rPr>
        <w:t xml:space="preserve"> </w:t>
      </w:r>
      <w:r w:rsidR="00754FD3" w:rsidRPr="0023517C">
        <w:rPr>
          <w:b/>
          <w:sz w:val="22"/>
          <w:szCs w:val="22"/>
        </w:rPr>
        <w:t>siqbxt2</w:t>
      </w:r>
      <w:r w:rsidRPr="0023517C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sz w:val="22"/>
          <w:szCs w:val="22"/>
        </w:rPr>
        <w:t xml:space="preserve"> </w:t>
      </w:r>
      <w:r w:rsidRPr="0023517C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elektronicky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zabezpečeným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podpisem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prostřednictvím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elektronické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podatelny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adrese: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posta@kr-karlovarsky.cz</w:t>
      </w:r>
      <w:r w:rsidRPr="00754FD3">
        <w:rPr>
          <w:rFonts w:cs="Arial"/>
          <w:b/>
          <w:sz w:val="22"/>
          <w:szCs w:val="22"/>
        </w:rPr>
        <w:t>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Vlastník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nemovitostí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oprávněn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uplatnit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proti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takovému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navrženému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způsobu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rozsahu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ochrany,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jímž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byl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dotčen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výkonu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lastRenderedPageBreak/>
        <w:t>svých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práv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povinností.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Krajský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úřad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rozhodne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došlých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námitkách</w:t>
      </w:r>
      <w:r w:rsidR="00114110">
        <w:rPr>
          <w:rFonts w:cs="Arial"/>
          <w:sz w:val="22"/>
          <w:szCs w:val="22"/>
        </w:rPr>
        <w:t xml:space="preserve"> </w:t>
      </w:r>
      <w:r w:rsidR="00E4367D">
        <w:rPr>
          <w:rFonts w:cs="Arial"/>
          <w:sz w:val="22"/>
          <w:szCs w:val="22"/>
        </w:rPr>
        <w:t xml:space="preserve">minimálně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60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uplynutí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lhůty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pro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uplatnění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námitek.</w:t>
      </w:r>
      <w:r w:rsidR="00114110">
        <w:rPr>
          <w:rFonts w:cs="Arial"/>
          <w:sz w:val="22"/>
          <w:szCs w:val="22"/>
        </w:rPr>
        <w:t xml:space="preserve"> </w:t>
      </w:r>
    </w:p>
    <w:p w:rsidR="00015EBA" w:rsidRPr="00E332B6" w:rsidRDefault="00015EBA" w:rsidP="00015EBA">
      <w:pPr>
        <w:spacing w:after="120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S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celým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textem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plánu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návrhu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="00731729">
        <w:rPr>
          <w:b/>
          <w:sz w:val="22"/>
          <w:szCs w:val="22"/>
        </w:rPr>
        <w:t>zřízení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památky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jejího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ochranného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pásma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lze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seznámit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Krajském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úřadu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kraje</w:t>
      </w:r>
      <w:r w:rsidRPr="00754FD3">
        <w:rPr>
          <w:b/>
          <w:sz w:val="22"/>
          <w:szCs w:val="22"/>
        </w:rPr>
        <w:t>,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odboru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životního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zemědělství,</w:t>
      </w:r>
      <w:r w:rsidR="00114110">
        <w:rPr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budova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</w:t>
      </w:r>
      <w:r w:rsidRPr="00754FD3">
        <w:rPr>
          <w:color w:val="FF0000"/>
          <w:sz w:val="22"/>
          <w:szCs w:val="22"/>
        </w:rPr>
        <w:t>,</w:t>
      </w:r>
      <w:r w:rsidR="00114110">
        <w:rPr>
          <w:color w:val="FF0000"/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Závodní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353/88,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360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06</w:t>
      </w:r>
      <w:r w:rsidR="00114110">
        <w:rPr>
          <w:sz w:val="22"/>
          <w:szCs w:val="22"/>
        </w:rPr>
        <w:t xml:space="preserve">  </w:t>
      </w:r>
      <w:r w:rsidR="00754FD3" w:rsidRPr="00754FD3">
        <w:rPr>
          <w:sz w:val="22"/>
          <w:szCs w:val="22"/>
        </w:rPr>
        <w:t>Karlovy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Vary-Dvory</w:t>
      </w:r>
      <w:r w:rsidRPr="00754FD3">
        <w:rPr>
          <w:color w:val="FF0000"/>
          <w:sz w:val="22"/>
          <w:szCs w:val="22"/>
        </w:rPr>
        <w:t>,</w:t>
      </w:r>
      <w:r w:rsidR="00114110">
        <w:rPr>
          <w:color w:val="FF0000"/>
          <w:sz w:val="22"/>
          <w:szCs w:val="22"/>
        </w:rPr>
        <w:t xml:space="preserve"> </w:t>
      </w:r>
      <w:r w:rsidRPr="00E332B6">
        <w:rPr>
          <w:sz w:val="22"/>
          <w:szCs w:val="22"/>
        </w:rPr>
        <w:t>kancelář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č.</w:t>
      </w:r>
      <w:r w:rsidR="00114110">
        <w:rPr>
          <w:sz w:val="22"/>
          <w:szCs w:val="22"/>
        </w:rPr>
        <w:t xml:space="preserve"> </w:t>
      </w:r>
      <w:r w:rsidR="00754FD3" w:rsidRPr="00E332B6">
        <w:rPr>
          <w:sz w:val="22"/>
          <w:szCs w:val="22"/>
        </w:rPr>
        <w:t>229,</w:t>
      </w:r>
      <w:r w:rsidR="00114110">
        <w:rPr>
          <w:sz w:val="22"/>
          <w:szCs w:val="22"/>
        </w:rPr>
        <w:t xml:space="preserve"> </w:t>
      </w:r>
      <w:r w:rsidR="00754FD3" w:rsidRPr="00E332B6">
        <w:rPr>
          <w:sz w:val="22"/>
          <w:szCs w:val="22"/>
        </w:rPr>
        <w:t>popř.</w:t>
      </w:r>
      <w:r w:rsidR="00114110">
        <w:rPr>
          <w:sz w:val="22"/>
          <w:szCs w:val="22"/>
        </w:rPr>
        <w:t xml:space="preserve"> </w:t>
      </w:r>
      <w:r w:rsidR="00754FD3" w:rsidRPr="00E332B6">
        <w:rPr>
          <w:sz w:val="22"/>
          <w:szCs w:val="22"/>
        </w:rPr>
        <w:t>230</w:t>
      </w:r>
      <w:r w:rsidRPr="00E332B6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to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pracovních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dnech,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nejlépe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po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předchozí</w:t>
      </w:r>
      <w:r w:rsidR="00114110"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domluvě</w:t>
      </w:r>
      <w:r w:rsidR="00114110">
        <w:rPr>
          <w:sz w:val="22"/>
          <w:szCs w:val="22"/>
        </w:rPr>
        <w:t xml:space="preserve">  </w:t>
      </w:r>
      <w:r w:rsidR="00E320EB">
        <w:rPr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 </w:t>
      </w:r>
      <w:r w:rsidRPr="00E332B6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internetových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stránkách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Krajského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úřadu</w:t>
      </w:r>
      <w:r w:rsidR="00114110">
        <w:rPr>
          <w:b/>
          <w:sz w:val="22"/>
          <w:szCs w:val="22"/>
        </w:rPr>
        <w:t xml:space="preserve"> </w:t>
      </w:r>
      <w:r w:rsidR="00754FD3" w:rsidRPr="00E332B6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="00754FD3" w:rsidRPr="00E332B6">
        <w:rPr>
          <w:b/>
          <w:sz w:val="22"/>
          <w:szCs w:val="22"/>
        </w:rPr>
        <w:t>kraje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v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sekci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„životní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prostředí“</w:t>
      </w:r>
      <w:r w:rsidR="00114110"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(</w:t>
      </w:r>
      <w:hyperlink r:id="rId8" w:history="1">
        <w:r w:rsidR="00E332B6" w:rsidRPr="002937DB">
          <w:rPr>
            <w:rStyle w:val="Hypertextovodkaz"/>
            <w:sz w:val="22"/>
            <w:szCs w:val="22"/>
          </w:rPr>
          <w:t>http://gis.kr-karlovarsky.cz/viewtree_ppiu/</w:t>
        </w:r>
      </w:hyperlink>
      <w:r w:rsidRPr="00E332B6">
        <w:rPr>
          <w:b/>
          <w:sz w:val="22"/>
          <w:szCs w:val="22"/>
        </w:rPr>
        <w:t>).</w:t>
      </w:r>
      <w:r w:rsidR="00114110">
        <w:rPr>
          <w:b/>
          <w:sz w:val="22"/>
          <w:szCs w:val="22"/>
        </w:rPr>
        <w:t xml:space="preserve"> 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zemědělských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lesních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vodních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ploch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mají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58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finanční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náhradu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újmy</w:t>
      </w:r>
      <w:r w:rsidRPr="00754FD3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která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jim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důsledku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omezení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vyplývajících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navržené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finanční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náhradu,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který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možné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</w:t>
      </w:r>
      <w:r w:rsidR="00114110">
        <w:rPr>
          <w:sz w:val="22"/>
          <w:szCs w:val="22"/>
        </w:rPr>
        <w:t xml:space="preserve"> </w:t>
      </w:r>
      <w:r w:rsidR="00731729">
        <w:rPr>
          <w:sz w:val="22"/>
          <w:szCs w:val="22"/>
        </w:rPr>
        <w:t>zřízení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památky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</w:t>
      </w:r>
      <w:r w:rsidR="0023517C">
        <w:rPr>
          <w:sz w:val="22"/>
          <w:szCs w:val="22"/>
        </w:rPr>
        <w:t>inisterstva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prostředí,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zaniká,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pokud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nebude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jeho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doručeno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tří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měsíců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skončení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kalendářního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roku,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němž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újma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trvala.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navrhované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památce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mohou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obdržet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69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příspěvek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péči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pozemky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v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zájmu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ochrany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přírody</w:t>
      </w:r>
      <w:r w:rsidRPr="00754FD3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uzavření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písemné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dohody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odborem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zemědělství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</w:t>
      </w:r>
      <w:r w:rsidR="00D766BF">
        <w:rPr>
          <w:sz w:val="22"/>
          <w:szCs w:val="22"/>
        </w:rPr>
        <w:t>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D766BF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Karlovarského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kraje</w:t>
      </w:r>
      <w:r w:rsidRPr="00754FD3">
        <w:rPr>
          <w:sz w:val="22"/>
          <w:szCs w:val="22"/>
        </w:rPr>
        <w:t>;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uzavření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dohody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právní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Žádost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příspěvek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možné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krajského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úřadu</w:t>
      </w:r>
      <w:r w:rsidRPr="00754FD3">
        <w:rPr>
          <w:sz w:val="22"/>
          <w:szCs w:val="22"/>
        </w:rPr>
        <w:t>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poskytnutý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příspěvek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sníží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případná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náhrada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předchozího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odstavce.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jsou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povinni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zájmu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památky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strpět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provádění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zásahů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zlepšení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přírodního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strany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příslušného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orgánu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přírody,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pokud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takové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neučiní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sami.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tímto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účelem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jsou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povinni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umožnit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osobám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zajišťujícím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tyto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vstup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pozemky.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naproti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tomu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povinen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předem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vyrozumět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vlastníky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rozsahu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době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zásahu.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případné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škody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vlastníkům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nájemcům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souvislosti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těmito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odpovídá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Karlovarského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kraje</w:t>
      </w:r>
      <w:r w:rsidR="001D5666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odbor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zemědělství</w:t>
      </w:r>
      <w:r w:rsidRPr="00754FD3">
        <w:rPr>
          <w:sz w:val="22"/>
          <w:szCs w:val="22"/>
        </w:rPr>
        <w:t>.</w:t>
      </w:r>
    </w:p>
    <w:p w:rsidR="00015EBA" w:rsidRPr="00754FD3" w:rsidRDefault="00015EBA" w:rsidP="00015EBA">
      <w:pPr>
        <w:spacing w:after="120"/>
        <w:rPr>
          <w:b/>
          <w:sz w:val="22"/>
          <w:szCs w:val="22"/>
        </w:rPr>
      </w:pPr>
      <w:r w:rsidRPr="00754FD3">
        <w:rPr>
          <w:sz w:val="22"/>
          <w:szCs w:val="22"/>
        </w:rPr>
        <w:t>Toto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oznámení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bude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dále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zveřejněno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portálu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veřejné</w:t>
      </w:r>
      <w:r w:rsidR="00114110">
        <w:rPr>
          <w:sz w:val="22"/>
          <w:szCs w:val="22"/>
        </w:rPr>
        <w:t xml:space="preserve"> </w:t>
      </w:r>
      <w:r w:rsidRPr="004F0C1E">
        <w:rPr>
          <w:sz w:val="22"/>
          <w:szCs w:val="22"/>
        </w:rPr>
        <w:t>správy</w:t>
      </w:r>
      <w:r w:rsidR="00114110">
        <w:rPr>
          <w:sz w:val="22"/>
          <w:szCs w:val="22"/>
        </w:rPr>
        <w:t xml:space="preserve"> </w:t>
      </w:r>
      <w:r w:rsidRPr="004F0C1E">
        <w:rPr>
          <w:sz w:val="22"/>
          <w:szCs w:val="22"/>
        </w:rPr>
        <w:t>(</w:t>
      </w:r>
      <w:hyperlink r:id="rId9" w:history="1">
        <w:r w:rsidR="001D5666" w:rsidRPr="00F4506B">
          <w:rPr>
            <w:rStyle w:val="Hypertextovodkaz"/>
            <w:sz w:val="22"/>
            <w:szCs w:val="22"/>
          </w:rPr>
          <w:t>http://www.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portal</w:t>
        </w:r>
        <w:r w:rsidR="001D5666" w:rsidRPr="00F4506B">
          <w:rPr>
            <w:rStyle w:val="Hypertextovodkaz"/>
            <w:rFonts w:cs="Arial"/>
            <w:sz w:val="22"/>
            <w:szCs w:val="22"/>
          </w:rPr>
          <w:t>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gov</w:t>
        </w:r>
        <w:r w:rsidR="001D5666" w:rsidRPr="00F4506B">
          <w:rPr>
            <w:rStyle w:val="Hypertextovodkaz"/>
            <w:rFonts w:cs="Arial"/>
            <w:sz w:val="22"/>
            <w:szCs w:val="22"/>
          </w:rPr>
          <w:t>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cz</w:t>
        </w:r>
      </w:hyperlink>
      <w:r w:rsidRPr="004F0C1E">
        <w:rPr>
          <w:sz w:val="22"/>
          <w:szCs w:val="22"/>
        </w:rPr>
        <w:t>)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úředních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deskách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dotčených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obcí.</w:t>
      </w:r>
      <w:r w:rsidR="00114110">
        <w:rPr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sz w:val="22"/>
          <w:szCs w:val="22"/>
          <w:u w:val="single"/>
        </w:rPr>
      </w:pPr>
    </w:p>
    <w:p w:rsidR="00015EBA" w:rsidRDefault="00015EBA" w:rsidP="00015EBA">
      <w:pPr>
        <w:rPr>
          <w:sz w:val="22"/>
          <w:szCs w:val="22"/>
          <w:u w:val="single"/>
        </w:rPr>
      </w:pPr>
    </w:p>
    <w:p w:rsidR="003563CF" w:rsidRDefault="003563CF" w:rsidP="00015EBA">
      <w:pPr>
        <w:rPr>
          <w:sz w:val="22"/>
          <w:szCs w:val="22"/>
          <w:u w:val="single"/>
        </w:rPr>
      </w:pPr>
    </w:p>
    <w:p w:rsidR="003563CF" w:rsidRDefault="003563CF" w:rsidP="00015EBA">
      <w:pPr>
        <w:rPr>
          <w:sz w:val="22"/>
          <w:szCs w:val="22"/>
          <w:u w:val="single"/>
        </w:rPr>
      </w:pPr>
    </w:p>
    <w:p w:rsidR="003563CF" w:rsidRDefault="003563CF" w:rsidP="00015EBA">
      <w:pPr>
        <w:rPr>
          <w:sz w:val="22"/>
          <w:szCs w:val="22"/>
          <w:u w:val="single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754FD3" w:rsidRPr="00754FD3" w:rsidRDefault="00754FD3" w:rsidP="00754FD3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Ing.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Regina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Martincová</w:t>
      </w:r>
    </w:p>
    <w:p w:rsidR="00754FD3" w:rsidRPr="00754FD3" w:rsidRDefault="00754FD3" w:rsidP="00754FD3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vedoucí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odboru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zemědělství</w:t>
      </w:r>
    </w:p>
    <w:p w:rsidR="00015EBA" w:rsidRPr="00754FD3" w:rsidRDefault="00015EBA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015EBA" w:rsidRPr="00754FD3" w:rsidRDefault="00015EBA" w:rsidP="00015EBA">
      <w:pPr>
        <w:rPr>
          <w:rFonts w:cs="Arial"/>
          <w:sz w:val="22"/>
          <w:szCs w:val="22"/>
          <w:u w:val="single"/>
        </w:rPr>
      </w:pPr>
      <w:r w:rsidRPr="00754FD3">
        <w:rPr>
          <w:rFonts w:cs="Arial"/>
          <w:sz w:val="22"/>
          <w:szCs w:val="22"/>
        </w:rPr>
        <w:t>Vyvěšeno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</w:rPr>
        <w:tab/>
      </w:r>
      <w:r w:rsidRPr="00754FD3">
        <w:rPr>
          <w:rFonts w:cs="Arial"/>
          <w:sz w:val="22"/>
          <w:szCs w:val="22"/>
        </w:rPr>
        <w:tab/>
        <w:t>Sejmuto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rPr>
          <w:rFonts w:cs="Arial"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Přílo</w:t>
      </w:r>
      <w:r w:rsidR="001539DA">
        <w:rPr>
          <w:rFonts w:cs="Arial"/>
          <w:b/>
          <w:sz w:val="22"/>
          <w:szCs w:val="22"/>
        </w:rPr>
        <w:t>h</w:t>
      </w:r>
      <w:r w:rsidRPr="00754FD3">
        <w:rPr>
          <w:rFonts w:cs="Arial"/>
          <w:b/>
          <w:sz w:val="22"/>
          <w:szCs w:val="22"/>
        </w:rPr>
        <w:t>a: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Návrh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="00731729">
        <w:rPr>
          <w:sz w:val="22"/>
          <w:szCs w:val="22"/>
        </w:rPr>
        <w:t>zřízení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zvláště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chráněného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</w:p>
    <w:p w:rsidR="00015EBA" w:rsidRDefault="00015EBA" w:rsidP="00015EBA">
      <w:pPr>
        <w:rPr>
          <w:rFonts w:cs="Arial"/>
          <w:u w:val="single"/>
        </w:rPr>
      </w:pPr>
    </w:p>
    <w:p w:rsidR="001539DA" w:rsidRDefault="001539DA" w:rsidP="00015EBA">
      <w:pPr>
        <w:rPr>
          <w:rFonts w:cs="Arial"/>
          <w:u w:val="single"/>
        </w:rPr>
      </w:pPr>
    </w:p>
    <w:p w:rsidR="00A77016" w:rsidRPr="00E801DA" w:rsidRDefault="00A77016" w:rsidP="00A77016">
      <w:pPr>
        <w:rPr>
          <w:rFonts w:cs="Arial"/>
          <w:b/>
          <w:sz w:val="22"/>
          <w:szCs w:val="22"/>
        </w:rPr>
      </w:pPr>
      <w:r w:rsidRPr="00E801DA">
        <w:rPr>
          <w:rFonts w:cs="Arial"/>
          <w:b/>
          <w:sz w:val="22"/>
          <w:szCs w:val="22"/>
        </w:rPr>
        <w:t>Rozdělovník</w:t>
      </w:r>
    </w:p>
    <w:p w:rsidR="00A77016" w:rsidRPr="00E801DA" w:rsidRDefault="00A77016" w:rsidP="00A77016">
      <w:pPr>
        <w:rPr>
          <w:rFonts w:cs="Arial"/>
          <w:sz w:val="22"/>
          <w:szCs w:val="22"/>
          <w:u w:val="single"/>
        </w:rPr>
      </w:pPr>
      <w:r w:rsidRPr="00E801DA">
        <w:rPr>
          <w:rFonts w:cs="Arial"/>
          <w:sz w:val="22"/>
          <w:szCs w:val="22"/>
          <w:u w:val="single"/>
        </w:rPr>
        <w:t>vlastníci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pozemků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v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navrhovaném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ZCHÚ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a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jeho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ochranném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pásmu:</w:t>
      </w:r>
    </w:p>
    <w:p w:rsidR="00731729" w:rsidRPr="00E801DA" w:rsidRDefault="00731729" w:rsidP="00731729">
      <w:pPr>
        <w:autoSpaceDE/>
        <w:autoSpaceDN/>
        <w:rPr>
          <w:color w:val="000000"/>
          <w:sz w:val="22"/>
          <w:szCs w:val="22"/>
        </w:rPr>
      </w:pPr>
      <w:r w:rsidRPr="00C44CB4">
        <w:rPr>
          <w:color w:val="000000"/>
          <w:sz w:val="22"/>
          <w:szCs w:val="22"/>
        </w:rPr>
        <w:t>Město Ostrov</w:t>
      </w:r>
      <w:r>
        <w:rPr>
          <w:color w:val="000000"/>
          <w:sz w:val="22"/>
          <w:szCs w:val="22"/>
        </w:rPr>
        <w:t xml:space="preserve">, </w:t>
      </w:r>
      <w:r w:rsidRPr="00C44CB4">
        <w:rPr>
          <w:color w:val="000000"/>
          <w:sz w:val="22"/>
          <w:szCs w:val="22"/>
        </w:rPr>
        <w:t>Jáchymovská 1</w:t>
      </w:r>
      <w:r>
        <w:rPr>
          <w:color w:val="000000"/>
          <w:sz w:val="22"/>
          <w:szCs w:val="22"/>
        </w:rPr>
        <w:t xml:space="preserve">, </w:t>
      </w:r>
      <w:r w:rsidRPr="00C44CB4">
        <w:rPr>
          <w:color w:val="000000"/>
          <w:sz w:val="22"/>
          <w:szCs w:val="22"/>
        </w:rPr>
        <w:t>Ostrov</w:t>
      </w:r>
      <w:r>
        <w:rPr>
          <w:color w:val="000000"/>
          <w:sz w:val="22"/>
          <w:szCs w:val="22"/>
        </w:rPr>
        <w:t xml:space="preserve">, </w:t>
      </w:r>
      <w:r w:rsidRPr="00C44CB4">
        <w:rPr>
          <w:color w:val="000000"/>
          <w:sz w:val="22"/>
          <w:szCs w:val="22"/>
        </w:rPr>
        <w:t>363 01 Ostrov nad Ohří</w:t>
      </w:r>
    </w:p>
    <w:p w:rsidR="00102475" w:rsidRPr="0033128C" w:rsidRDefault="00102475" w:rsidP="00102475">
      <w:pPr>
        <w:autoSpaceDE/>
        <w:autoSpaceDN/>
        <w:jc w:val="left"/>
        <w:rPr>
          <w:color w:val="000000"/>
          <w:sz w:val="22"/>
          <w:szCs w:val="22"/>
        </w:rPr>
      </w:pPr>
      <w:r w:rsidRPr="0033128C">
        <w:rPr>
          <w:color w:val="000000"/>
          <w:sz w:val="22"/>
          <w:szCs w:val="22"/>
        </w:rPr>
        <w:t>Státní pozemkový úřad</w:t>
      </w:r>
      <w:r>
        <w:rPr>
          <w:color w:val="000000"/>
          <w:sz w:val="22"/>
          <w:szCs w:val="22"/>
        </w:rPr>
        <w:t xml:space="preserve">, </w:t>
      </w:r>
      <w:r w:rsidRPr="0033128C">
        <w:rPr>
          <w:color w:val="000000"/>
          <w:sz w:val="22"/>
          <w:szCs w:val="22"/>
        </w:rPr>
        <w:t>Husinecká 1024/11a, 13000 Praha-Žižkov</w:t>
      </w:r>
    </w:p>
    <w:p w:rsidR="00E801DA" w:rsidRPr="003353D6" w:rsidRDefault="00E801DA" w:rsidP="003353D6">
      <w:pPr>
        <w:rPr>
          <w:sz w:val="22"/>
          <w:szCs w:val="22"/>
        </w:rPr>
      </w:pPr>
    </w:p>
    <w:p w:rsidR="00A77016" w:rsidRPr="00E801DA" w:rsidRDefault="00A77016" w:rsidP="00A77016">
      <w:pPr>
        <w:rPr>
          <w:rFonts w:eastAsia="Calibri" w:cs="Arial"/>
          <w:sz w:val="22"/>
          <w:szCs w:val="22"/>
          <w:u w:val="single"/>
          <w:lang w:eastAsia="en-US"/>
        </w:rPr>
      </w:pPr>
      <w:r w:rsidRPr="00E801DA">
        <w:rPr>
          <w:rFonts w:cs="Arial"/>
          <w:sz w:val="22"/>
          <w:szCs w:val="22"/>
          <w:u w:val="single"/>
        </w:rPr>
        <w:t>s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žádostí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o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zveřejnění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na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úřední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desce:</w:t>
      </w:r>
    </w:p>
    <w:p w:rsidR="00731729" w:rsidRDefault="00731729" w:rsidP="00731729">
      <w:pPr>
        <w:rPr>
          <w:sz w:val="22"/>
          <w:szCs w:val="22"/>
        </w:rPr>
      </w:pPr>
      <w:r>
        <w:rPr>
          <w:rFonts w:cs="Arial"/>
          <w:sz w:val="22"/>
          <w:szCs w:val="22"/>
        </w:rPr>
        <w:t>Městský úřad Ostrov</w:t>
      </w:r>
      <w:r w:rsidRPr="00A9391A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</w:t>
      </w:r>
      <w:r w:rsidRPr="00A9391A">
        <w:rPr>
          <w:rFonts w:cs="Arial"/>
          <w:sz w:val="22"/>
          <w:szCs w:val="22"/>
        </w:rPr>
        <w:t>odbor</w:t>
      </w:r>
      <w:r>
        <w:rPr>
          <w:rFonts w:cs="Arial"/>
          <w:sz w:val="22"/>
          <w:szCs w:val="22"/>
        </w:rPr>
        <w:t xml:space="preserve"> </w:t>
      </w:r>
      <w:r w:rsidRPr="00A9391A">
        <w:rPr>
          <w:rFonts w:cs="Arial"/>
          <w:sz w:val="22"/>
          <w:szCs w:val="22"/>
        </w:rPr>
        <w:t>životní</w:t>
      </w:r>
      <w:r>
        <w:rPr>
          <w:rFonts w:cs="Arial"/>
          <w:sz w:val="22"/>
          <w:szCs w:val="22"/>
        </w:rPr>
        <w:t xml:space="preserve"> </w:t>
      </w:r>
      <w:r w:rsidRPr="00A9391A">
        <w:rPr>
          <w:rFonts w:cs="Arial"/>
          <w:sz w:val="22"/>
          <w:szCs w:val="22"/>
        </w:rPr>
        <w:t>prostředí</w:t>
      </w:r>
    </w:p>
    <w:p w:rsidR="00A77016" w:rsidRPr="00E801DA" w:rsidRDefault="00A77016" w:rsidP="00A77016">
      <w:pPr>
        <w:rPr>
          <w:rFonts w:cs="Arial"/>
          <w:sz w:val="22"/>
          <w:szCs w:val="22"/>
        </w:rPr>
      </w:pPr>
      <w:r w:rsidRPr="00E801DA">
        <w:rPr>
          <w:rStyle w:val="adr"/>
          <w:rFonts w:cs="Arial"/>
          <w:sz w:val="22"/>
          <w:szCs w:val="22"/>
        </w:rPr>
        <w:t>Portál</w:t>
      </w:r>
      <w:r w:rsidR="00114110" w:rsidRPr="00E801DA">
        <w:rPr>
          <w:rStyle w:val="adr"/>
          <w:rFonts w:cs="Arial"/>
          <w:sz w:val="22"/>
          <w:szCs w:val="22"/>
        </w:rPr>
        <w:t xml:space="preserve"> </w:t>
      </w:r>
      <w:r w:rsidRPr="00E801DA">
        <w:rPr>
          <w:rStyle w:val="adr"/>
          <w:rFonts w:cs="Arial"/>
          <w:sz w:val="22"/>
          <w:szCs w:val="22"/>
        </w:rPr>
        <w:t>veřejné</w:t>
      </w:r>
      <w:r w:rsidR="00114110" w:rsidRPr="00E801DA">
        <w:rPr>
          <w:rStyle w:val="adr"/>
          <w:rFonts w:cs="Arial"/>
          <w:sz w:val="22"/>
          <w:szCs w:val="22"/>
        </w:rPr>
        <w:t xml:space="preserve"> </w:t>
      </w:r>
      <w:r w:rsidRPr="00E801DA">
        <w:rPr>
          <w:rStyle w:val="adr"/>
          <w:rFonts w:cs="Arial"/>
          <w:sz w:val="22"/>
          <w:szCs w:val="22"/>
        </w:rPr>
        <w:t>správy</w:t>
      </w:r>
    </w:p>
    <w:p w:rsidR="00A77016" w:rsidRDefault="00A77016" w:rsidP="00A77016">
      <w:pPr>
        <w:spacing w:before="120" w:after="120"/>
        <w:rPr>
          <w:b/>
          <w:sz w:val="20"/>
        </w:rPr>
      </w:pPr>
      <w:r>
        <w:rPr>
          <w:b/>
          <w:sz w:val="20"/>
        </w:rPr>
        <w:t>Dotčené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obce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žádáme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v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souladu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ustanovením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§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38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odst.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3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zákona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zveřejnění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tohoto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oznámení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na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své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úřední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desce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dobu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nejméně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15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bezprostředně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jeho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obdržení,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poté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zaslání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zpět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potvrzeným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datem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vyvěšení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sejmutí.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Děkujeme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předem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spolupráci.</w:t>
      </w:r>
    </w:p>
    <w:p w:rsidR="00A77016" w:rsidRDefault="00A77016" w:rsidP="00A77016">
      <w:pPr>
        <w:rPr>
          <w:rFonts w:cs="Arial"/>
          <w:sz w:val="22"/>
          <w:szCs w:val="22"/>
          <w:u w:val="single"/>
        </w:rPr>
      </w:pPr>
    </w:p>
    <w:p w:rsidR="00A77016" w:rsidRDefault="00A77016" w:rsidP="00A77016">
      <w:pPr>
        <w:rPr>
          <w:rFonts w:cs="Arial"/>
          <w:u w:val="single"/>
        </w:rPr>
      </w:pPr>
      <w:r>
        <w:rPr>
          <w:rFonts w:cs="Arial"/>
          <w:u w:val="single"/>
        </w:rPr>
        <w:t>dotčené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orgány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státní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správy:</w:t>
      </w:r>
    </w:p>
    <w:p w:rsidR="00A9391A" w:rsidRDefault="003353D6" w:rsidP="001539DA">
      <w:pPr>
        <w:rPr>
          <w:sz w:val="22"/>
          <w:szCs w:val="22"/>
        </w:rPr>
      </w:pPr>
      <w:r>
        <w:rPr>
          <w:rFonts w:cs="Arial"/>
          <w:sz w:val="22"/>
          <w:szCs w:val="22"/>
        </w:rPr>
        <w:t>Městský úřad Ostrov</w:t>
      </w:r>
      <w:r w:rsidR="00A77016" w:rsidRPr="00A9391A">
        <w:rPr>
          <w:rFonts w:cs="Arial"/>
          <w:sz w:val="22"/>
          <w:szCs w:val="22"/>
        </w:rPr>
        <w:t>,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odbor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ž</w:t>
      </w:r>
      <w:bookmarkStart w:id="4" w:name="_GoBack"/>
      <w:bookmarkEnd w:id="4"/>
      <w:r w:rsidR="00A77016" w:rsidRPr="00A9391A">
        <w:rPr>
          <w:rFonts w:cs="Arial"/>
          <w:sz w:val="22"/>
          <w:szCs w:val="22"/>
        </w:rPr>
        <w:t>ivotní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prostředí</w:t>
      </w:r>
    </w:p>
    <w:sectPr w:rsidR="00A9391A" w:rsidSect="000B09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3D6" w:rsidRDefault="003353D6">
      <w:r>
        <w:separator/>
      </w:r>
    </w:p>
  </w:endnote>
  <w:endnote w:type="continuationSeparator" w:id="0">
    <w:p w:rsidR="003353D6" w:rsidRDefault="00335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5D4D90" w:rsidP="001926B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353D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353D6" w:rsidRDefault="003353D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967AE5" w:rsidP="000B072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6350" t="5080" r="8890" b="13970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50F448"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BWD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GPgV&#10;gxMCAAAo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3353D6" w:rsidRDefault="003353D6" w:rsidP="000B072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Závodní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353/88,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360</w:t>
    </w:r>
    <w:r>
      <w:rPr>
        <w:sz w:val="16"/>
        <w:szCs w:val="16"/>
      </w:rPr>
      <w:t xml:space="preserve"> 06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Vary-Dvory,</w:t>
    </w:r>
    <w:r>
      <w:rPr>
        <w:sz w:val="16"/>
        <w:szCs w:val="16"/>
      </w:rPr>
      <w:t xml:space="preserve">  </w:t>
    </w:r>
    <w:r w:rsidRPr="00B31B92">
      <w:rPr>
        <w:sz w:val="16"/>
        <w:szCs w:val="16"/>
      </w:rPr>
      <w:t>Česká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republika,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IČ</w:t>
    </w:r>
    <w:r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70891168,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DIČ: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128-70891168,</w:t>
    </w:r>
  </w:p>
  <w:p w:rsidR="003353D6" w:rsidRDefault="003353D6" w:rsidP="000B0722">
    <w:pPr>
      <w:tabs>
        <w:tab w:val="left" w:pos="4140"/>
        <w:tab w:val="right" w:pos="9180"/>
      </w:tabs>
      <w:jc w:val="center"/>
    </w:pPr>
    <w:r w:rsidRPr="00B31B92">
      <w:rPr>
        <w:sz w:val="16"/>
        <w:szCs w:val="16"/>
      </w:rPr>
      <w:t>tel.: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+420</w:t>
    </w:r>
    <w:r>
      <w:rPr>
        <w:sz w:val="16"/>
        <w:szCs w:val="16"/>
      </w:rPr>
      <w:t xml:space="preserve"> 354 222 300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967AE5" w:rsidP="004460C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6350" t="10795" r="8890" b="8255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7C5705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Oxs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"/>
          </w:pict>
        </mc:Fallback>
      </mc:AlternateContent>
    </w:r>
  </w:p>
  <w:p w:rsidR="003353D6" w:rsidRDefault="003353D6" w:rsidP="000B09FF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Závodní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353/88,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360</w:t>
    </w:r>
    <w:r>
      <w:rPr>
        <w:sz w:val="16"/>
        <w:szCs w:val="16"/>
      </w:rPr>
      <w:t xml:space="preserve"> 06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Vary-Dvory,</w:t>
    </w:r>
    <w:r>
      <w:rPr>
        <w:sz w:val="16"/>
        <w:szCs w:val="16"/>
      </w:rPr>
      <w:t xml:space="preserve">  </w:t>
    </w:r>
    <w:r w:rsidRPr="00B31B92">
      <w:rPr>
        <w:sz w:val="16"/>
        <w:szCs w:val="16"/>
      </w:rPr>
      <w:t>Česká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republika,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IČ</w:t>
    </w:r>
    <w:r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70891168,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DIČ: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128-70891168,</w:t>
    </w:r>
  </w:p>
  <w:p w:rsidR="003353D6" w:rsidRDefault="003353D6" w:rsidP="000B09FF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+420</w:t>
    </w:r>
    <w:r>
      <w:rPr>
        <w:sz w:val="16"/>
        <w:szCs w:val="16"/>
      </w:rPr>
      <w:t xml:space="preserve"> 354 222 300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</w:p>
  <w:p w:rsidR="003353D6" w:rsidRPr="004460C2" w:rsidRDefault="003353D6" w:rsidP="004460C2">
    <w:pPr>
      <w:pStyle w:val="Zpa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3D6" w:rsidRDefault="003353D6">
      <w:r>
        <w:separator/>
      </w:r>
    </w:p>
  </w:footnote>
  <w:footnote w:type="continuationSeparator" w:id="0">
    <w:p w:rsidR="003353D6" w:rsidRDefault="00335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5D4D90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353D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353D6" w:rsidRDefault="003353D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5D4D90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353D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02475">
      <w:rPr>
        <w:rStyle w:val="slostrnky"/>
        <w:noProof/>
      </w:rPr>
      <w:t>4</w:t>
    </w:r>
    <w:r>
      <w:rPr>
        <w:rStyle w:val="slostrnky"/>
      </w:rPr>
      <w:fldChar w:fldCharType="end"/>
    </w:r>
  </w:p>
  <w:p w:rsidR="003353D6" w:rsidRDefault="003353D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3353D6" w:rsidP="00580A97">
    <w:pPr>
      <w:pStyle w:val="Nadpis2"/>
      <w:tabs>
        <w:tab w:val="left" w:pos="7353"/>
      </w:tabs>
    </w:pPr>
    <w:r>
      <w:t>KRAJSKÝ ÚŘAD KARLOVARSKÉHO KRAJE</w:t>
    </w:r>
  </w:p>
  <w:p w:rsidR="003353D6" w:rsidRPr="00D772B9" w:rsidRDefault="003353D6" w:rsidP="00580A97">
    <w:pPr>
      <w:tabs>
        <w:tab w:val="left" w:pos="1083"/>
        <w:tab w:val="left" w:pos="7545"/>
      </w:tabs>
      <w:jc w:val="center"/>
      <w:rPr>
        <w:rFonts w:ascii="Arial Black" w:hAnsi="Arial Black"/>
        <w:spacing w:val="-20"/>
        <w:position w:val="-6"/>
      </w:rPr>
    </w:pPr>
    <w:r w:rsidRPr="00D772B9">
      <w:rPr>
        <w:rFonts w:ascii="Arial Black" w:hAnsi="Arial Black"/>
        <w:spacing w:val="-20"/>
        <w:position w:val="-6"/>
      </w:rPr>
      <w:t>ODBOR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ŽIVOTNÍHO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PROSTŘEDÍ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A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ZEMĚDĚLSTVÍ</w:t>
    </w:r>
  </w:p>
  <w:p w:rsidR="003353D6" w:rsidRDefault="00967AE5" w:rsidP="00580A97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180975</wp:posOffset>
              </wp:positionH>
              <wp:positionV relativeFrom="paragraph">
                <wp:posOffset>19050</wp:posOffset>
              </wp:positionV>
              <wp:extent cx="5393055" cy="0"/>
              <wp:effectExtent l="13970" t="13970" r="12700" b="5080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305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1E2201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1.5pt" to="438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VFDEgIAACgEAAAOAAAAZHJzL2Uyb0RvYy54bWysU8GO2jAQvVfqP1i+QxIg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698500</wp:posOffset>
              </wp:positionH>
              <wp:positionV relativeFrom="paragraph">
                <wp:posOffset>19050</wp:posOffset>
              </wp:positionV>
              <wp:extent cx="5165090" cy="0"/>
              <wp:effectExtent l="7620" t="13970" r="8890" b="5080"/>
              <wp:wrapNone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6509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89E33B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fIEEg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" o:allowincell="f"/>
          </w:pict>
        </mc:Fallback>
      </mc:AlternateContent>
    </w:r>
  </w:p>
  <w:p w:rsidR="003353D6" w:rsidRPr="00580A97" w:rsidRDefault="003353D6" w:rsidP="00580A9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E61A5"/>
    <w:multiLevelType w:val="hybridMultilevel"/>
    <w:tmpl w:val="5D7A660A"/>
    <w:lvl w:ilvl="0" w:tplc="07DCF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4F6BF1"/>
    <w:multiLevelType w:val="hybridMultilevel"/>
    <w:tmpl w:val="E208EDD6"/>
    <w:lvl w:ilvl="0" w:tplc="C0AC0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82C6E4">
      <w:start w:val="1"/>
      <w:numFmt w:val="decimal"/>
      <w:lvlText w:val="%2)"/>
      <w:lvlJc w:val="left"/>
      <w:pPr>
        <w:tabs>
          <w:tab w:val="num" w:pos="2025"/>
        </w:tabs>
        <w:ind w:left="2025" w:hanging="945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853744"/>
    <w:multiLevelType w:val="hybridMultilevel"/>
    <w:tmpl w:val="F96E9E40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E816B7"/>
    <w:multiLevelType w:val="hybridMultilevel"/>
    <w:tmpl w:val="8DAC9EC6"/>
    <w:lvl w:ilvl="0" w:tplc="C068D6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C04"/>
    <w:rsid w:val="00004108"/>
    <w:rsid w:val="00005829"/>
    <w:rsid w:val="000100B5"/>
    <w:rsid w:val="000102A6"/>
    <w:rsid w:val="00010C99"/>
    <w:rsid w:val="00013F59"/>
    <w:rsid w:val="00015EBA"/>
    <w:rsid w:val="0002108A"/>
    <w:rsid w:val="00022351"/>
    <w:rsid w:val="00032284"/>
    <w:rsid w:val="00041365"/>
    <w:rsid w:val="00042B4C"/>
    <w:rsid w:val="000438CD"/>
    <w:rsid w:val="00046274"/>
    <w:rsid w:val="0005364E"/>
    <w:rsid w:val="000539E9"/>
    <w:rsid w:val="00057182"/>
    <w:rsid w:val="0006100C"/>
    <w:rsid w:val="00071915"/>
    <w:rsid w:val="000819B1"/>
    <w:rsid w:val="00087A8A"/>
    <w:rsid w:val="00093C50"/>
    <w:rsid w:val="000954E3"/>
    <w:rsid w:val="000B0722"/>
    <w:rsid w:val="000B09FF"/>
    <w:rsid w:val="000B3599"/>
    <w:rsid w:val="000B4EA3"/>
    <w:rsid w:val="000B76AA"/>
    <w:rsid w:val="000C0EC9"/>
    <w:rsid w:val="000C33BB"/>
    <w:rsid w:val="000C63C6"/>
    <w:rsid w:val="000D24A5"/>
    <w:rsid w:val="000D7C76"/>
    <w:rsid w:val="000E15BC"/>
    <w:rsid w:val="000E2899"/>
    <w:rsid w:val="000F2B35"/>
    <w:rsid w:val="000F63DA"/>
    <w:rsid w:val="00102475"/>
    <w:rsid w:val="00113B86"/>
    <w:rsid w:val="00114110"/>
    <w:rsid w:val="00116A6E"/>
    <w:rsid w:val="001236BF"/>
    <w:rsid w:val="00124AC4"/>
    <w:rsid w:val="00137FA4"/>
    <w:rsid w:val="0014231C"/>
    <w:rsid w:val="00145CF3"/>
    <w:rsid w:val="001464FC"/>
    <w:rsid w:val="00146970"/>
    <w:rsid w:val="00147265"/>
    <w:rsid w:val="001509E5"/>
    <w:rsid w:val="00152237"/>
    <w:rsid w:val="001539DA"/>
    <w:rsid w:val="00154E53"/>
    <w:rsid w:val="001632B2"/>
    <w:rsid w:val="001668B1"/>
    <w:rsid w:val="00167E9A"/>
    <w:rsid w:val="00184C9F"/>
    <w:rsid w:val="001926B3"/>
    <w:rsid w:val="00195A1D"/>
    <w:rsid w:val="00196C72"/>
    <w:rsid w:val="00197E5E"/>
    <w:rsid w:val="001A1B1A"/>
    <w:rsid w:val="001A2EB1"/>
    <w:rsid w:val="001A356A"/>
    <w:rsid w:val="001A4324"/>
    <w:rsid w:val="001B0D06"/>
    <w:rsid w:val="001C1919"/>
    <w:rsid w:val="001C2A0D"/>
    <w:rsid w:val="001C5AB4"/>
    <w:rsid w:val="001C65D9"/>
    <w:rsid w:val="001C6D04"/>
    <w:rsid w:val="001D1BE2"/>
    <w:rsid w:val="001D1C20"/>
    <w:rsid w:val="001D5666"/>
    <w:rsid w:val="001E181E"/>
    <w:rsid w:val="001E73B7"/>
    <w:rsid w:val="001F76E5"/>
    <w:rsid w:val="001F7EE9"/>
    <w:rsid w:val="002047CA"/>
    <w:rsid w:val="00223EBA"/>
    <w:rsid w:val="00224A3C"/>
    <w:rsid w:val="00234319"/>
    <w:rsid w:val="00234493"/>
    <w:rsid w:val="0023517C"/>
    <w:rsid w:val="002403F9"/>
    <w:rsid w:val="00243221"/>
    <w:rsid w:val="0024743B"/>
    <w:rsid w:val="00255144"/>
    <w:rsid w:val="00262A6A"/>
    <w:rsid w:val="00264740"/>
    <w:rsid w:val="00265240"/>
    <w:rsid w:val="002663E3"/>
    <w:rsid w:val="00270697"/>
    <w:rsid w:val="00270A1E"/>
    <w:rsid w:val="00270E79"/>
    <w:rsid w:val="00271FE0"/>
    <w:rsid w:val="00276274"/>
    <w:rsid w:val="00281125"/>
    <w:rsid w:val="00286BF6"/>
    <w:rsid w:val="00287433"/>
    <w:rsid w:val="00287CA1"/>
    <w:rsid w:val="002946E1"/>
    <w:rsid w:val="00294F4E"/>
    <w:rsid w:val="002955A4"/>
    <w:rsid w:val="002A0DCC"/>
    <w:rsid w:val="002B1006"/>
    <w:rsid w:val="002B2627"/>
    <w:rsid w:val="002B7707"/>
    <w:rsid w:val="002B7E5B"/>
    <w:rsid w:val="002C17AC"/>
    <w:rsid w:val="002C3DAE"/>
    <w:rsid w:val="002C7819"/>
    <w:rsid w:val="002C7CAB"/>
    <w:rsid w:val="002E11D3"/>
    <w:rsid w:val="002E3C6D"/>
    <w:rsid w:val="002E48C1"/>
    <w:rsid w:val="002F17C1"/>
    <w:rsid w:val="002F2E6A"/>
    <w:rsid w:val="003006E1"/>
    <w:rsid w:val="00302D29"/>
    <w:rsid w:val="003079EA"/>
    <w:rsid w:val="00322881"/>
    <w:rsid w:val="003353D6"/>
    <w:rsid w:val="003404DC"/>
    <w:rsid w:val="00344B31"/>
    <w:rsid w:val="00345712"/>
    <w:rsid w:val="00345840"/>
    <w:rsid w:val="00353775"/>
    <w:rsid w:val="003549DF"/>
    <w:rsid w:val="003563CF"/>
    <w:rsid w:val="00357872"/>
    <w:rsid w:val="003647BE"/>
    <w:rsid w:val="00370F91"/>
    <w:rsid w:val="003720A3"/>
    <w:rsid w:val="00385366"/>
    <w:rsid w:val="00387D08"/>
    <w:rsid w:val="003912C0"/>
    <w:rsid w:val="0039787D"/>
    <w:rsid w:val="003A339E"/>
    <w:rsid w:val="003A3E04"/>
    <w:rsid w:val="003A6B63"/>
    <w:rsid w:val="003A6F3D"/>
    <w:rsid w:val="003B280C"/>
    <w:rsid w:val="003C2B3A"/>
    <w:rsid w:val="003C70D0"/>
    <w:rsid w:val="003D3968"/>
    <w:rsid w:val="003D7D7A"/>
    <w:rsid w:val="003E315D"/>
    <w:rsid w:val="003E412A"/>
    <w:rsid w:val="003F5C24"/>
    <w:rsid w:val="00400A46"/>
    <w:rsid w:val="00405498"/>
    <w:rsid w:val="00414E51"/>
    <w:rsid w:val="00416242"/>
    <w:rsid w:val="004215F7"/>
    <w:rsid w:val="00422193"/>
    <w:rsid w:val="0042434F"/>
    <w:rsid w:val="00427750"/>
    <w:rsid w:val="004324C2"/>
    <w:rsid w:val="00433579"/>
    <w:rsid w:val="00433DA0"/>
    <w:rsid w:val="004460C2"/>
    <w:rsid w:val="0045011B"/>
    <w:rsid w:val="00453E35"/>
    <w:rsid w:val="004557E6"/>
    <w:rsid w:val="004625F2"/>
    <w:rsid w:val="00465DE4"/>
    <w:rsid w:val="004729FF"/>
    <w:rsid w:val="00476A16"/>
    <w:rsid w:val="004770BF"/>
    <w:rsid w:val="00477578"/>
    <w:rsid w:val="004956A8"/>
    <w:rsid w:val="004A7400"/>
    <w:rsid w:val="004A7F5E"/>
    <w:rsid w:val="004B181E"/>
    <w:rsid w:val="004B45F4"/>
    <w:rsid w:val="004B73C8"/>
    <w:rsid w:val="004C3773"/>
    <w:rsid w:val="004D3649"/>
    <w:rsid w:val="004D5C02"/>
    <w:rsid w:val="004D66A4"/>
    <w:rsid w:val="004E765D"/>
    <w:rsid w:val="004F0C1E"/>
    <w:rsid w:val="004F12D6"/>
    <w:rsid w:val="004F3589"/>
    <w:rsid w:val="004F6EED"/>
    <w:rsid w:val="00501D71"/>
    <w:rsid w:val="005021CA"/>
    <w:rsid w:val="00512374"/>
    <w:rsid w:val="00517B96"/>
    <w:rsid w:val="00520ECD"/>
    <w:rsid w:val="0052216F"/>
    <w:rsid w:val="00522B31"/>
    <w:rsid w:val="005262AB"/>
    <w:rsid w:val="00527E6E"/>
    <w:rsid w:val="00530758"/>
    <w:rsid w:val="005328D0"/>
    <w:rsid w:val="005330C4"/>
    <w:rsid w:val="0053375F"/>
    <w:rsid w:val="00535280"/>
    <w:rsid w:val="00536822"/>
    <w:rsid w:val="00543665"/>
    <w:rsid w:val="00545AAF"/>
    <w:rsid w:val="00553812"/>
    <w:rsid w:val="005644B2"/>
    <w:rsid w:val="005703CF"/>
    <w:rsid w:val="00573067"/>
    <w:rsid w:val="00580A97"/>
    <w:rsid w:val="00583409"/>
    <w:rsid w:val="005953FA"/>
    <w:rsid w:val="005A2D1A"/>
    <w:rsid w:val="005A48BD"/>
    <w:rsid w:val="005A4953"/>
    <w:rsid w:val="005A6999"/>
    <w:rsid w:val="005B1840"/>
    <w:rsid w:val="005B4B7C"/>
    <w:rsid w:val="005B6286"/>
    <w:rsid w:val="005C1ED4"/>
    <w:rsid w:val="005C6184"/>
    <w:rsid w:val="005D4D90"/>
    <w:rsid w:val="005D6799"/>
    <w:rsid w:val="005D7BD2"/>
    <w:rsid w:val="005E03CC"/>
    <w:rsid w:val="005E1B36"/>
    <w:rsid w:val="005E1EB5"/>
    <w:rsid w:val="005E36F1"/>
    <w:rsid w:val="005E56B9"/>
    <w:rsid w:val="005E60F5"/>
    <w:rsid w:val="005F1EA7"/>
    <w:rsid w:val="005F1EEB"/>
    <w:rsid w:val="005F321F"/>
    <w:rsid w:val="00602969"/>
    <w:rsid w:val="00607687"/>
    <w:rsid w:val="0061285C"/>
    <w:rsid w:val="006128B8"/>
    <w:rsid w:val="006144DB"/>
    <w:rsid w:val="00620318"/>
    <w:rsid w:val="006242A1"/>
    <w:rsid w:val="00625279"/>
    <w:rsid w:val="00625A59"/>
    <w:rsid w:val="006362BF"/>
    <w:rsid w:val="00637152"/>
    <w:rsid w:val="00641D53"/>
    <w:rsid w:val="0064583A"/>
    <w:rsid w:val="00647C17"/>
    <w:rsid w:val="00654B53"/>
    <w:rsid w:val="00656348"/>
    <w:rsid w:val="0066354A"/>
    <w:rsid w:val="00665822"/>
    <w:rsid w:val="00670AD6"/>
    <w:rsid w:val="00682A2E"/>
    <w:rsid w:val="00692978"/>
    <w:rsid w:val="006A197A"/>
    <w:rsid w:val="006B463B"/>
    <w:rsid w:val="006B6CB7"/>
    <w:rsid w:val="006C2CFF"/>
    <w:rsid w:val="006C3F8E"/>
    <w:rsid w:val="006D0FF1"/>
    <w:rsid w:val="006D5F2B"/>
    <w:rsid w:val="006D7195"/>
    <w:rsid w:val="006D72FF"/>
    <w:rsid w:val="00706702"/>
    <w:rsid w:val="00710A5B"/>
    <w:rsid w:val="00712B86"/>
    <w:rsid w:val="007176E4"/>
    <w:rsid w:val="00717F98"/>
    <w:rsid w:val="0072293B"/>
    <w:rsid w:val="00731729"/>
    <w:rsid w:val="007337D0"/>
    <w:rsid w:val="007446A5"/>
    <w:rsid w:val="0074588D"/>
    <w:rsid w:val="00750CC5"/>
    <w:rsid w:val="00754FD3"/>
    <w:rsid w:val="00761C1E"/>
    <w:rsid w:val="007644B9"/>
    <w:rsid w:val="007707E8"/>
    <w:rsid w:val="007774C0"/>
    <w:rsid w:val="00783A3D"/>
    <w:rsid w:val="00791976"/>
    <w:rsid w:val="007929A6"/>
    <w:rsid w:val="007C001D"/>
    <w:rsid w:val="007C3AED"/>
    <w:rsid w:val="007D1F41"/>
    <w:rsid w:val="007D2FD1"/>
    <w:rsid w:val="007D62E4"/>
    <w:rsid w:val="007E1424"/>
    <w:rsid w:val="007E332E"/>
    <w:rsid w:val="007E3555"/>
    <w:rsid w:val="007E746B"/>
    <w:rsid w:val="007E7D51"/>
    <w:rsid w:val="007F08CE"/>
    <w:rsid w:val="007F29BA"/>
    <w:rsid w:val="007F5B59"/>
    <w:rsid w:val="007F620E"/>
    <w:rsid w:val="00801296"/>
    <w:rsid w:val="008035FD"/>
    <w:rsid w:val="00825E10"/>
    <w:rsid w:val="00826156"/>
    <w:rsid w:val="00833237"/>
    <w:rsid w:val="00850F9C"/>
    <w:rsid w:val="00851436"/>
    <w:rsid w:val="00862F30"/>
    <w:rsid w:val="00873E55"/>
    <w:rsid w:val="00876CE5"/>
    <w:rsid w:val="00880CDE"/>
    <w:rsid w:val="00880F91"/>
    <w:rsid w:val="00883594"/>
    <w:rsid w:val="008865D5"/>
    <w:rsid w:val="008978AA"/>
    <w:rsid w:val="008A4B69"/>
    <w:rsid w:val="008A6D5E"/>
    <w:rsid w:val="008B605B"/>
    <w:rsid w:val="008B66A7"/>
    <w:rsid w:val="008C59BC"/>
    <w:rsid w:val="008C61B6"/>
    <w:rsid w:val="008D29EA"/>
    <w:rsid w:val="008E061E"/>
    <w:rsid w:val="008E1D9A"/>
    <w:rsid w:val="008E3382"/>
    <w:rsid w:val="008E5261"/>
    <w:rsid w:val="008E7713"/>
    <w:rsid w:val="008F04E2"/>
    <w:rsid w:val="008F32BE"/>
    <w:rsid w:val="0090203F"/>
    <w:rsid w:val="00911011"/>
    <w:rsid w:val="0091419A"/>
    <w:rsid w:val="009148E8"/>
    <w:rsid w:val="0092055B"/>
    <w:rsid w:val="00920ED9"/>
    <w:rsid w:val="009251A5"/>
    <w:rsid w:val="00926615"/>
    <w:rsid w:val="009377D6"/>
    <w:rsid w:val="00942240"/>
    <w:rsid w:val="0095056D"/>
    <w:rsid w:val="00952838"/>
    <w:rsid w:val="009535A1"/>
    <w:rsid w:val="00953FB9"/>
    <w:rsid w:val="0095438E"/>
    <w:rsid w:val="009545C9"/>
    <w:rsid w:val="009562CF"/>
    <w:rsid w:val="00961A7E"/>
    <w:rsid w:val="009649C5"/>
    <w:rsid w:val="00967AE5"/>
    <w:rsid w:val="00970E45"/>
    <w:rsid w:val="00973EA6"/>
    <w:rsid w:val="00974576"/>
    <w:rsid w:val="00977C5A"/>
    <w:rsid w:val="00986855"/>
    <w:rsid w:val="00990383"/>
    <w:rsid w:val="009A3AED"/>
    <w:rsid w:val="009A7484"/>
    <w:rsid w:val="009B00F5"/>
    <w:rsid w:val="009B79A4"/>
    <w:rsid w:val="009C4C04"/>
    <w:rsid w:val="009D1175"/>
    <w:rsid w:val="009D6181"/>
    <w:rsid w:val="009E263E"/>
    <w:rsid w:val="00A05291"/>
    <w:rsid w:val="00A07E6E"/>
    <w:rsid w:val="00A1099D"/>
    <w:rsid w:val="00A16054"/>
    <w:rsid w:val="00A201B1"/>
    <w:rsid w:val="00A25FBD"/>
    <w:rsid w:val="00A268ED"/>
    <w:rsid w:val="00A30B11"/>
    <w:rsid w:val="00A3147B"/>
    <w:rsid w:val="00A34EC5"/>
    <w:rsid w:val="00A368DC"/>
    <w:rsid w:val="00A4161C"/>
    <w:rsid w:val="00A44616"/>
    <w:rsid w:val="00A45E9B"/>
    <w:rsid w:val="00A517FE"/>
    <w:rsid w:val="00A57C88"/>
    <w:rsid w:val="00A62F80"/>
    <w:rsid w:val="00A63441"/>
    <w:rsid w:val="00A65FFA"/>
    <w:rsid w:val="00A714E1"/>
    <w:rsid w:val="00A72BD2"/>
    <w:rsid w:val="00A74348"/>
    <w:rsid w:val="00A76C25"/>
    <w:rsid w:val="00A77016"/>
    <w:rsid w:val="00A83996"/>
    <w:rsid w:val="00A8609E"/>
    <w:rsid w:val="00A86181"/>
    <w:rsid w:val="00A908CA"/>
    <w:rsid w:val="00A9391A"/>
    <w:rsid w:val="00AA12BB"/>
    <w:rsid w:val="00AA4A12"/>
    <w:rsid w:val="00AA56B8"/>
    <w:rsid w:val="00AA75DE"/>
    <w:rsid w:val="00AB1919"/>
    <w:rsid w:val="00AB5031"/>
    <w:rsid w:val="00AB5805"/>
    <w:rsid w:val="00AB5CF7"/>
    <w:rsid w:val="00AC2DA2"/>
    <w:rsid w:val="00AC45CB"/>
    <w:rsid w:val="00AC4BB5"/>
    <w:rsid w:val="00AD38BD"/>
    <w:rsid w:val="00AD7DBB"/>
    <w:rsid w:val="00AE2D7A"/>
    <w:rsid w:val="00AF176F"/>
    <w:rsid w:val="00AF3329"/>
    <w:rsid w:val="00B00B20"/>
    <w:rsid w:val="00B00C36"/>
    <w:rsid w:val="00B036C3"/>
    <w:rsid w:val="00B03E33"/>
    <w:rsid w:val="00B04F55"/>
    <w:rsid w:val="00B10605"/>
    <w:rsid w:val="00B16A99"/>
    <w:rsid w:val="00B25991"/>
    <w:rsid w:val="00B273EF"/>
    <w:rsid w:val="00B31B92"/>
    <w:rsid w:val="00B34CD5"/>
    <w:rsid w:val="00B4079E"/>
    <w:rsid w:val="00B407F4"/>
    <w:rsid w:val="00B410F9"/>
    <w:rsid w:val="00B5303A"/>
    <w:rsid w:val="00B5449C"/>
    <w:rsid w:val="00B55D4B"/>
    <w:rsid w:val="00B56B0A"/>
    <w:rsid w:val="00B571BB"/>
    <w:rsid w:val="00B65D69"/>
    <w:rsid w:val="00B66DFB"/>
    <w:rsid w:val="00B73A3C"/>
    <w:rsid w:val="00B91D14"/>
    <w:rsid w:val="00B92D38"/>
    <w:rsid w:val="00B9375E"/>
    <w:rsid w:val="00BA09CB"/>
    <w:rsid w:val="00BB184A"/>
    <w:rsid w:val="00BB6411"/>
    <w:rsid w:val="00BC166D"/>
    <w:rsid w:val="00BC1EDF"/>
    <w:rsid w:val="00BC2BA6"/>
    <w:rsid w:val="00BC59C8"/>
    <w:rsid w:val="00BD0A3E"/>
    <w:rsid w:val="00BD36FC"/>
    <w:rsid w:val="00BD484D"/>
    <w:rsid w:val="00BD62F0"/>
    <w:rsid w:val="00BD7E91"/>
    <w:rsid w:val="00BE2585"/>
    <w:rsid w:val="00BE4971"/>
    <w:rsid w:val="00BE5112"/>
    <w:rsid w:val="00BE5F19"/>
    <w:rsid w:val="00BF004B"/>
    <w:rsid w:val="00BF797F"/>
    <w:rsid w:val="00C00623"/>
    <w:rsid w:val="00C01C6A"/>
    <w:rsid w:val="00C0693E"/>
    <w:rsid w:val="00C06946"/>
    <w:rsid w:val="00C111D7"/>
    <w:rsid w:val="00C11386"/>
    <w:rsid w:val="00C2248E"/>
    <w:rsid w:val="00C23A74"/>
    <w:rsid w:val="00C241B7"/>
    <w:rsid w:val="00C2746D"/>
    <w:rsid w:val="00C30102"/>
    <w:rsid w:val="00C322A9"/>
    <w:rsid w:val="00C35F0B"/>
    <w:rsid w:val="00C37002"/>
    <w:rsid w:val="00C423B4"/>
    <w:rsid w:val="00C42D27"/>
    <w:rsid w:val="00C44CB4"/>
    <w:rsid w:val="00C46283"/>
    <w:rsid w:val="00C564C4"/>
    <w:rsid w:val="00C67F1E"/>
    <w:rsid w:val="00C737A6"/>
    <w:rsid w:val="00C7470C"/>
    <w:rsid w:val="00C769BD"/>
    <w:rsid w:val="00C80B6D"/>
    <w:rsid w:val="00C932F5"/>
    <w:rsid w:val="00CA4A16"/>
    <w:rsid w:val="00CA5533"/>
    <w:rsid w:val="00CB0963"/>
    <w:rsid w:val="00CB2D21"/>
    <w:rsid w:val="00CC0F8E"/>
    <w:rsid w:val="00CC5A8C"/>
    <w:rsid w:val="00CC6BBE"/>
    <w:rsid w:val="00CC7D2C"/>
    <w:rsid w:val="00CD0E85"/>
    <w:rsid w:val="00CD3D92"/>
    <w:rsid w:val="00CE392D"/>
    <w:rsid w:val="00CE56DB"/>
    <w:rsid w:val="00CE5B23"/>
    <w:rsid w:val="00CF0A38"/>
    <w:rsid w:val="00CF6FF9"/>
    <w:rsid w:val="00D01E56"/>
    <w:rsid w:val="00D0572E"/>
    <w:rsid w:val="00D05EAD"/>
    <w:rsid w:val="00D07FE4"/>
    <w:rsid w:val="00D10257"/>
    <w:rsid w:val="00D13AE4"/>
    <w:rsid w:val="00D13E6E"/>
    <w:rsid w:val="00D16230"/>
    <w:rsid w:val="00D21C5B"/>
    <w:rsid w:val="00D27976"/>
    <w:rsid w:val="00D34B6D"/>
    <w:rsid w:val="00D43DD9"/>
    <w:rsid w:val="00D45DDF"/>
    <w:rsid w:val="00D50CC2"/>
    <w:rsid w:val="00D54CC0"/>
    <w:rsid w:val="00D57358"/>
    <w:rsid w:val="00D57443"/>
    <w:rsid w:val="00D712F2"/>
    <w:rsid w:val="00D72BE8"/>
    <w:rsid w:val="00D766BF"/>
    <w:rsid w:val="00D76DF2"/>
    <w:rsid w:val="00D772B9"/>
    <w:rsid w:val="00D85528"/>
    <w:rsid w:val="00D856A2"/>
    <w:rsid w:val="00D96B8C"/>
    <w:rsid w:val="00D9735C"/>
    <w:rsid w:val="00DA65EB"/>
    <w:rsid w:val="00DB13A4"/>
    <w:rsid w:val="00DB6B5C"/>
    <w:rsid w:val="00DB6CF8"/>
    <w:rsid w:val="00DC0AAF"/>
    <w:rsid w:val="00DC4EEF"/>
    <w:rsid w:val="00DD0B54"/>
    <w:rsid w:val="00DD1D53"/>
    <w:rsid w:val="00DD5C44"/>
    <w:rsid w:val="00DD5FEC"/>
    <w:rsid w:val="00DE0028"/>
    <w:rsid w:val="00DE0222"/>
    <w:rsid w:val="00DF1CF7"/>
    <w:rsid w:val="00DF5C68"/>
    <w:rsid w:val="00E23800"/>
    <w:rsid w:val="00E31F7E"/>
    <w:rsid w:val="00E320EB"/>
    <w:rsid w:val="00E332B6"/>
    <w:rsid w:val="00E3603A"/>
    <w:rsid w:val="00E37699"/>
    <w:rsid w:val="00E4367D"/>
    <w:rsid w:val="00E43EE9"/>
    <w:rsid w:val="00E5515D"/>
    <w:rsid w:val="00E55702"/>
    <w:rsid w:val="00E60E89"/>
    <w:rsid w:val="00E735DF"/>
    <w:rsid w:val="00E768FB"/>
    <w:rsid w:val="00E801DA"/>
    <w:rsid w:val="00E87CFD"/>
    <w:rsid w:val="00E91EA5"/>
    <w:rsid w:val="00E96D0C"/>
    <w:rsid w:val="00EA1F59"/>
    <w:rsid w:val="00EA6C65"/>
    <w:rsid w:val="00EA6E0C"/>
    <w:rsid w:val="00EB003F"/>
    <w:rsid w:val="00EB4040"/>
    <w:rsid w:val="00EB5B97"/>
    <w:rsid w:val="00EC72ED"/>
    <w:rsid w:val="00EE055D"/>
    <w:rsid w:val="00EE3D14"/>
    <w:rsid w:val="00EF189A"/>
    <w:rsid w:val="00EF5898"/>
    <w:rsid w:val="00F054E9"/>
    <w:rsid w:val="00F144EA"/>
    <w:rsid w:val="00F1523C"/>
    <w:rsid w:val="00F15806"/>
    <w:rsid w:val="00F275E8"/>
    <w:rsid w:val="00F3507D"/>
    <w:rsid w:val="00F37EAA"/>
    <w:rsid w:val="00F40C46"/>
    <w:rsid w:val="00F43E51"/>
    <w:rsid w:val="00F51456"/>
    <w:rsid w:val="00F53AE1"/>
    <w:rsid w:val="00F56CF0"/>
    <w:rsid w:val="00F578E9"/>
    <w:rsid w:val="00F62480"/>
    <w:rsid w:val="00F64637"/>
    <w:rsid w:val="00F67C20"/>
    <w:rsid w:val="00F70A4B"/>
    <w:rsid w:val="00F72805"/>
    <w:rsid w:val="00F77F82"/>
    <w:rsid w:val="00F83851"/>
    <w:rsid w:val="00F83A05"/>
    <w:rsid w:val="00F8648C"/>
    <w:rsid w:val="00F87E54"/>
    <w:rsid w:val="00F90975"/>
    <w:rsid w:val="00F91590"/>
    <w:rsid w:val="00F971A7"/>
    <w:rsid w:val="00FA0D41"/>
    <w:rsid w:val="00FA634A"/>
    <w:rsid w:val="00FB1431"/>
    <w:rsid w:val="00FB64CD"/>
    <w:rsid w:val="00FB72D8"/>
    <w:rsid w:val="00FC3987"/>
    <w:rsid w:val="00FC4D65"/>
    <w:rsid w:val="00FC5784"/>
    <w:rsid w:val="00FC5C06"/>
    <w:rsid w:val="00FD14DF"/>
    <w:rsid w:val="00FD536F"/>
    <w:rsid w:val="00FD5C05"/>
    <w:rsid w:val="00FD5F3F"/>
    <w:rsid w:val="00FD6C7E"/>
    <w:rsid w:val="00FE3D65"/>
    <w:rsid w:val="00FE66CB"/>
    <w:rsid w:val="00FE7B7F"/>
    <w:rsid w:val="00FF5450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o:colormru v:ext="edit" colors="white"/>
    </o:shapedefaults>
    <o:shapelayout v:ext="edit">
      <o:idmap v:ext="edit" data="1"/>
    </o:shapelayout>
  </w:shapeDefaults>
  <w:decimalSymbol w:val=","/>
  <w:listSeparator w:val=";"/>
  <w14:docId w14:val="56DF5852"/>
  <w15:docId w15:val="{4051B05D-61E6-414E-8513-E8F597328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54B53"/>
    <w:pPr>
      <w:autoSpaceDE w:val="0"/>
      <w:autoSpaceDN w:val="0"/>
      <w:jc w:val="both"/>
    </w:pPr>
    <w:rPr>
      <w:sz w:val="24"/>
    </w:rPr>
  </w:style>
  <w:style w:type="paragraph" w:styleId="Nadpis1">
    <w:name w:val="heading 1"/>
    <w:basedOn w:val="Normln"/>
    <w:next w:val="Normln"/>
    <w:qFormat/>
    <w:rsid w:val="007707E8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7707E8"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rsid w:val="007707E8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rsid w:val="007707E8"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rsid w:val="007707E8"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rsid w:val="007707E8"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rsid w:val="007707E8"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rsid w:val="007707E8"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7707E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707E8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7707E8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basedOn w:val="Standardnpsmoodstavce"/>
    <w:rsid w:val="007707E8"/>
    <w:rPr>
      <w:color w:val="0000FF"/>
      <w:u w:val="single"/>
    </w:rPr>
  </w:style>
  <w:style w:type="character" w:styleId="slostrnky">
    <w:name w:val="page number"/>
    <w:basedOn w:val="Standardnpsmoodstavce"/>
    <w:rsid w:val="007707E8"/>
  </w:style>
  <w:style w:type="character" w:styleId="Sledovanodkaz">
    <w:name w:val="FollowedHyperlink"/>
    <w:basedOn w:val="Standardnpsmoodstavce"/>
    <w:rsid w:val="007707E8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5330C4"/>
    <w:pPr>
      <w:overflowPunct w:val="0"/>
      <w:adjustRightInd w:val="0"/>
      <w:ind w:left="426"/>
      <w:textAlignment w:val="baseline"/>
    </w:pPr>
    <w:rPr>
      <w:i/>
    </w:rPr>
  </w:style>
  <w:style w:type="paragraph" w:styleId="Zkladntextodsazen3">
    <w:name w:val="Body Text Indent 3"/>
    <w:basedOn w:val="Normln"/>
    <w:rsid w:val="005330C4"/>
    <w:pPr>
      <w:overflowPunct w:val="0"/>
      <w:adjustRightInd w:val="0"/>
      <w:ind w:left="1134" w:hanging="850"/>
      <w:textAlignment w:val="baseline"/>
    </w:pPr>
    <w:rPr>
      <w:i/>
    </w:rPr>
  </w:style>
  <w:style w:type="table" w:styleId="Mkatabulky">
    <w:name w:val="Table Grid"/>
    <w:basedOn w:val="Normlntabulka"/>
    <w:rsid w:val="00533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hlavChar">
    <w:name w:val="Záhlaví Char"/>
    <w:basedOn w:val="Standardnpsmoodstavce"/>
    <w:link w:val="Zhlav"/>
    <w:rsid w:val="00682A2E"/>
    <w:rPr>
      <w:sz w:val="24"/>
    </w:rPr>
  </w:style>
  <w:style w:type="character" w:customStyle="1" w:styleId="style51">
    <w:name w:val="style51"/>
    <w:basedOn w:val="Standardnpsmoodstavce"/>
    <w:rsid w:val="00A77016"/>
    <w:rPr>
      <w:color w:val="FF0000"/>
    </w:rPr>
  </w:style>
  <w:style w:type="character" w:customStyle="1" w:styleId="url2">
    <w:name w:val="url2"/>
    <w:basedOn w:val="Standardnpsmoodstavce"/>
    <w:rsid w:val="00A77016"/>
    <w:rPr>
      <w:color w:val="008000"/>
    </w:rPr>
  </w:style>
  <w:style w:type="character" w:customStyle="1" w:styleId="adr">
    <w:name w:val="adr"/>
    <w:basedOn w:val="Standardnpsmoodstavce"/>
    <w:rsid w:val="00A77016"/>
  </w:style>
  <w:style w:type="character" w:customStyle="1" w:styleId="ftresult1">
    <w:name w:val="ftresult1"/>
    <w:basedOn w:val="Standardnpsmoodstavce"/>
    <w:rsid w:val="00DB6B5C"/>
    <w:rPr>
      <w:color w:val="000000"/>
      <w:shd w:val="clear" w:color="auto" w:fill="FFFF00"/>
    </w:rPr>
  </w:style>
  <w:style w:type="character" w:customStyle="1" w:styleId="FontStyle27">
    <w:name w:val="Font Style27"/>
    <w:basedOn w:val="Standardnpsmoodstavce"/>
    <w:uiPriority w:val="99"/>
    <w:rsid w:val="00E55702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is.kr-karlovarsky.cz/viewtree_ppi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ortal.gov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C5322-F648-4E97-801A-586F6D9E9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1009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Martin Chochel;Lucie Andrlova</dc:creator>
  <cp:lastModifiedBy>Chochel Martin</cp:lastModifiedBy>
  <cp:revision>4</cp:revision>
  <cp:lastPrinted>2013-07-15T10:22:00Z</cp:lastPrinted>
  <dcterms:created xsi:type="dcterms:W3CDTF">2018-03-14T13:19:00Z</dcterms:created>
  <dcterms:modified xsi:type="dcterms:W3CDTF">2018-03-14T15:48:00Z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2186/ZZ/09</vt:lpwstr>
  </property>
  <property fmtid="{D5CDD505-2E9C-101B-9397-08002B2CF9AE}" pid="3" name="_AdHocReviewCycleID">
    <vt:i4>70933098</vt:i4>
  </property>
  <property fmtid="{D5CDD505-2E9C-101B-9397-08002B2CF9AE}" pid="4" name="_EmailSubject">
    <vt:lpwstr>šablona - přen. půs. aktual</vt:lpwstr>
  </property>
  <property fmtid="{D5CDD505-2E9C-101B-9397-08002B2CF9AE}" pid="5" name="_AuthorEmail">
    <vt:lpwstr>lucie.andrlova@kr-karlovarsky.cz</vt:lpwstr>
  </property>
  <property fmtid="{D5CDD505-2E9C-101B-9397-08002B2CF9AE}" pid="6" name="_AuthorEmailDisplayName">
    <vt:lpwstr>Andrlová Lucie</vt:lpwstr>
  </property>
  <property fmtid="{D5CDD505-2E9C-101B-9397-08002B2CF9AE}" pid="7" name="_ReviewingToolsShownOnce">
    <vt:lpwstr/>
  </property>
  <property fmtid="{D5CDD505-2E9C-101B-9397-08002B2CF9AE}" pid="8" name="Contact_PostaOdes">
    <vt:lpwstr>ADRESÁT...</vt:lpwstr>
  </property>
  <property fmtid="{D5CDD505-2E9C-101B-9397-08002B2CF9AE}" pid="9" name="SZ_Spis_Pisemnost">
    <vt:lpwstr>ZZZ-ZZZ-ZZZ</vt:lpwstr>
  </property>
  <property fmtid="{D5CDD505-2E9C-101B-9397-08002B2CF9AE}" pid="10" name="DisplayName_SpisovyUzel_PoziceZodpo_Pisemnost">
    <vt:lpwstr>Odbor životního prostředí a zemědělství</vt:lpwstr>
  </property>
  <property fmtid="{D5CDD505-2E9C-101B-9397-08002B2CF9AE}" pid="11" name="Zkratka_SpisovyUzel_PoziceZodpo_Pisemnost">
    <vt:lpwstr>ZZ</vt:lpwstr>
  </property>
  <property fmtid="{D5CDD505-2E9C-101B-9397-08002B2CF9AE}" pid="12" name="Key_BarCode_Pisemnost">
    <vt:lpwstr>*B000580108*</vt:lpwstr>
  </property>
  <property fmtid="{D5CDD505-2E9C-101B-9397-08002B2CF9AE}" pid="13" name="DisplayName_CisloObalky_PostaOdes">
    <vt:lpwstr>{DisplayName_CisloObalky_PostaOdes}</vt:lpwstr>
  </property>
  <property fmtid="{D5CDD505-2E9C-101B-9397-08002B2CF9AE}" pid="14" name="EC_Pisemnost">
    <vt:lpwstr>43063/09</vt:lpwstr>
  </property>
  <property fmtid="{D5CDD505-2E9C-101B-9397-08002B2CF9AE}" pid="15" name="Odkaz">
    <vt:lpwstr>odkaz</vt:lpwstr>
  </property>
  <property fmtid="{D5CDD505-2E9C-101B-9397-08002B2CF9AE}" pid="16" name="SkartacniZnakLhuta_PisemnostZnak">
    <vt:lpwstr>?/?</vt:lpwstr>
  </property>
  <property fmtid="{D5CDD505-2E9C-101B-9397-08002B2CF9AE}" pid="17" name="CJ_Spis_Pisemnost">
    <vt:lpwstr>CJ/SPIS/ROK</vt:lpwstr>
  </property>
  <property fmtid="{D5CDD505-2E9C-101B-9397-08002B2CF9AE}" pid="18" name="UserName_PisemnostTypZpristupneniInformaciZOSZ_Pisemnost">
    <vt:lpwstr>ZOSZ_UserName</vt:lpwstr>
  </property>
  <property fmtid="{D5CDD505-2E9C-101B-9397-08002B2CF9AE}" pid="19" name="Password_PisemnostTypZpristupneniInformaciZOSZ_Pisemnost">
    <vt:lpwstr>ZOSZ_Password</vt:lpwstr>
  </property>
  <property fmtid="{D5CDD505-2E9C-101B-9397-08002B2CF9AE}" pid="20" name="DatumPlatnosti_PisemnostTypZpristupneniInformaciZOSZ_Pisemnost">
    <vt:lpwstr>ZOSZ_DatumPlatnosti</vt:lpwstr>
  </property>
</Properties>
</file>