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Look w:val="01E0" w:firstRow="1" w:lastRow="1" w:firstColumn="1" w:lastColumn="1" w:noHBand="0" w:noVBand="0"/>
      </w:tblPr>
      <w:tblGrid>
        <w:gridCol w:w="3984"/>
        <w:gridCol w:w="1401"/>
        <w:gridCol w:w="4481"/>
      </w:tblGrid>
      <w:tr w:rsidR="00AE33C1" w:rsidTr="00BE0818">
        <w:trPr>
          <w:trHeight w:val="1118"/>
        </w:trPr>
        <w:tc>
          <w:tcPr>
            <w:tcW w:w="3984" w:type="dxa"/>
          </w:tcPr>
          <w:p w:rsidR="00AE33C1" w:rsidRDefault="00CC1A94">
            <w:r>
              <w:tab/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 w:rsidTr="00BE0818">
        <w:trPr>
          <w:trHeight w:val="1258"/>
        </w:trPr>
        <w:tc>
          <w:tcPr>
            <w:tcW w:w="3984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BE0818" w:rsidRPr="00F46746" w:rsidRDefault="00BE0818" w:rsidP="00BE0818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>
              <w:rPr>
                <w:rFonts w:cs="Arial"/>
                <w:color w:val="006B4D"/>
                <w:sz w:val="16"/>
                <w:szCs w:val="16"/>
              </w:rPr>
              <w:t>jaroslav.muller@aopk.gov.cz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</w:t>
            </w:r>
            <w:r>
              <w:rPr>
                <w:rFonts w:cs="Arial"/>
                <w:color w:val="006B4D"/>
                <w:sz w:val="16"/>
                <w:szCs w:val="16"/>
              </w:rPr>
              <w:t>aopk.gov.cz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81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-153669</wp:posOffset>
                      </wp:positionV>
                      <wp:extent cx="2982686" cy="914400"/>
                      <wp:effectExtent l="0" t="0" r="825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453BBB" w:rsidRDefault="00B55DAF" w:rsidP="00FD1C1A">
                                  <w:pPr>
                                    <w:rPr>
                                      <w:rFonts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1pt;width:234.8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453BBB" w:rsidRDefault="00B55DAF" w:rsidP="00FD1C1A">
                            <w:pPr>
                              <w:rPr>
                                <w:rFonts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  <w:t>Dle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 w:rsidTr="00BE0818">
        <w:trPr>
          <w:trHeight w:val="67"/>
        </w:trPr>
        <w:tc>
          <w:tcPr>
            <w:tcW w:w="3984" w:type="dxa"/>
          </w:tcPr>
          <w:p w:rsidR="003D20A7" w:rsidRDefault="003D20A7"/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 w:rsidTr="00BE0818">
        <w:trPr>
          <w:trHeight w:val="192"/>
        </w:trPr>
        <w:tc>
          <w:tcPr>
            <w:tcW w:w="3984" w:type="dxa"/>
          </w:tcPr>
          <w:p w:rsidR="00AE33C1" w:rsidRPr="004F2C02" w:rsidRDefault="00CC1A94" w:rsidP="00BE0818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BE0818">
              <w:rPr>
                <w:rFonts w:cs="Arial"/>
                <w:sz w:val="17"/>
                <w:szCs w:val="17"/>
              </w:rPr>
              <w:t>6520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82" w:type="dxa"/>
            <w:gridSpan w:val="2"/>
          </w:tcPr>
          <w:p w:rsidR="00AE33C1" w:rsidRPr="00980611" w:rsidRDefault="00CC1A94" w:rsidP="00BE0818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proofErr w:type="spellStart"/>
            <w:r w:rsidR="00BE0818">
              <w:rPr>
                <w:rFonts w:cs="Arial"/>
                <w:sz w:val="17"/>
                <w:szCs w:val="17"/>
              </w:rPr>
              <w:t>Műller</w:t>
            </w:r>
            <w:proofErr w:type="spellEnd"/>
            <w:r w:rsidR="00BE0818">
              <w:rPr>
                <w:rFonts w:cs="Arial"/>
                <w:sz w:val="17"/>
                <w:szCs w:val="17"/>
              </w:rPr>
              <w:t xml:space="preserve"> J.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BE0818">
              <w:rPr>
                <w:rFonts w:cs="Arial"/>
                <w:sz w:val="17"/>
                <w:szCs w:val="17"/>
              </w:rPr>
              <w:t>26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BE0818">
              <w:rPr>
                <w:rFonts w:cs="Arial"/>
                <w:sz w:val="17"/>
                <w:szCs w:val="17"/>
              </w:rPr>
              <w:t>8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 w:rsidTr="00BE0818">
        <w:trPr>
          <w:trHeight w:val="664"/>
        </w:trPr>
        <w:tc>
          <w:tcPr>
            <w:tcW w:w="3984" w:type="dxa"/>
          </w:tcPr>
          <w:p w:rsidR="00AE33C1" w:rsidRPr="004F2C02" w:rsidRDefault="00755180" w:rsidP="00BE0818">
            <w:r w:rsidRPr="004F2C02">
              <w:t xml:space="preserve">                              </w:t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/>
        </w:tc>
      </w:tr>
    </w:tbl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BE0818">
        <w:t>4</w:t>
      </w:r>
      <w:r w:rsidR="004043A5" w:rsidRPr="00797BF7">
        <w:t>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DC462A" w:rsidRPr="00797BF7">
        <w:rPr>
          <w:b/>
        </w:rPr>
        <w:t>rezervaci</w:t>
      </w:r>
      <w:r w:rsidR="002A5200" w:rsidRPr="00797BF7">
        <w:rPr>
          <w:b/>
        </w:rPr>
        <w:t xml:space="preserve"> </w:t>
      </w:r>
      <w:r w:rsidR="00BE0818">
        <w:rPr>
          <w:b/>
        </w:rPr>
        <w:t>V Podolánkách</w:t>
      </w:r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BE0818">
        <w:t>Čeladná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97BF7" w:rsidRPr="00797BF7">
        <w:t>rezervaci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https://portal.gov.cz/zverejnene-informace)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BE0818">
        <w:t>Čeladná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584988" w:rsidRPr="00667542">
        <w:t>R</w:t>
      </w:r>
      <w:r w:rsidRPr="00667542">
        <w:t xml:space="preserve"> </w:t>
      </w:r>
      <w:r w:rsidR="00BE0818">
        <w:t xml:space="preserve">V </w:t>
      </w:r>
      <w:proofErr w:type="spellStart"/>
      <w:r w:rsidR="00BE0818">
        <w:t>Podolánách</w:t>
      </w:r>
      <w:proofErr w:type="spellEnd"/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>ve lhůtě do 15 dnů od obdržení 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lastRenderedPageBreak/>
        <w:t xml:space="preserve">Zároveň obec </w:t>
      </w:r>
      <w:r w:rsidR="001E364C" w:rsidRPr="00667542">
        <w:t>Staré Hamry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 xml:space="preserve">PR </w:t>
      </w:r>
      <w:r w:rsidR="00BE0818">
        <w:t>V Podolánkách</w:t>
      </w:r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  <w:bookmarkStart w:id="1" w:name="_GoBack"/>
      <w:bookmarkEnd w:id="1"/>
    </w:p>
    <w:p w:rsidR="00F80117" w:rsidRDefault="00BE0818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</w:t>
      </w:r>
      <w:r w:rsidR="00820D00" w:rsidRPr="00691A89">
        <w:rPr>
          <w:rFonts w:cs="Arial"/>
          <w:i/>
          <w:sz w:val="20"/>
        </w:rPr>
        <w:t>podepsáno elektronicky</w:t>
      </w:r>
    </w:p>
    <w:p w:rsidR="00DD10AC" w:rsidRDefault="00DD10AC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 w:rsidRPr="00691A89">
        <w:rPr>
          <w:rFonts w:cs="Arial"/>
          <w:szCs w:val="22"/>
        </w:rPr>
        <w:t xml:space="preserve">Mgr. František </w:t>
      </w:r>
      <w:proofErr w:type="spellStart"/>
      <w:r w:rsidRPr="00691A89">
        <w:rPr>
          <w:rFonts w:cs="Arial"/>
          <w:szCs w:val="22"/>
        </w:rPr>
        <w:t>Jaskula</w:t>
      </w:r>
      <w:proofErr w:type="spellEnd"/>
    </w:p>
    <w:p w:rsidR="00521C06" w:rsidRPr="00A84ED8" w:rsidRDefault="00DD10AC" w:rsidP="00DD10AC">
      <w:pPr>
        <w:pStyle w:val="Zkladntext2"/>
        <w:spacing w:after="120"/>
        <w:jc w:val="right"/>
        <w:outlineLvl w:val="1"/>
        <w:rPr>
          <w:rFonts w:cs="Arial"/>
          <w:szCs w:val="22"/>
          <w:highlight w:val="lightGray"/>
        </w:rPr>
      </w:pPr>
      <w:r w:rsidRPr="00691A89">
        <w:rPr>
          <w:rFonts w:cs="Arial"/>
          <w:caps/>
          <w:sz w:val="17"/>
          <w:szCs w:val="17"/>
        </w:rPr>
        <w:t>Ředitel regionálního pracoviště</w:t>
      </w:r>
    </w:p>
    <w:p w:rsidR="00380F2C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DD10AC" w:rsidRPr="007C3BE6" w:rsidRDefault="00DD10A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BE0818" w:rsidRPr="007C3BE6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4061EA">
        <w:t xml:space="preserve">Biskupství ostravsko-opavské, Kostelní náměstí 3172/1, Moravská Ostrava, 70200 Ostrava </w:t>
      </w:r>
      <w:r w:rsidRPr="007C3BE6">
        <w:rPr>
          <w:rFonts w:cs="Arial"/>
          <w:color w:val="000000"/>
          <w:szCs w:val="22"/>
        </w:rPr>
        <w:t xml:space="preserve">(ID DS: </w:t>
      </w:r>
      <w:r w:rsidRPr="004061EA">
        <w:rPr>
          <w:rFonts w:cs="Arial"/>
          <w:color w:val="000000"/>
          <w:szCs w:val="22"/>
        </w:rPr>
        <w:t>v6higer</w:t>
      </w:r>
      <w:r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BE0818" w:rsidRPr="00BE0818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</w:rPr>
      </w:pPr>
      <w:r w:rsidRPr="00BE0818">
        <w:rPr>
          <w:rFonts w:cs="Arial"/>
          <w:color w:val="000000"/>
        </w:rPr>
        <w:t>Obec Čeladná, Čeladná 1, 739 12 Čeladná, ID DS: 2hmb3aw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06" w:rsidRDefault="00687306">
      <w:r>
        <w:separator/>
      </w:r>
    </w:p>
  </w:endnote>
  <w:endnote w:type="continuationSeparator" w:id="0">
    <w:p w:rsidR="00687306" w:rsidRDefault="0068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DD10AC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r w:rsidR="00DD10AC">
      <w:fldChar w:fldCharType="begin"/>
    </w:r>
    <w:r w:rsidR="00DD10AC">
      <w:instrText xml:space="preserve"> NUMPAGES  \* Arabic  \* MERGEFORMAT </w:instrText>
    </w:r>
    <w:r w:rsidR="00DD10AC">
      <w:fldChar w:fldCharType="separate"/>
    </w:r>
    <w:r w:rsidR="00DD10AC" w:rsidRPr="00DD10AC">
      <w:rPr>
        <w:rFonts w:asciiTheme="minorBidi" w:hAnsiTheme="minorBidi" w:cstheme="minorBidi"/>
        <w:noProof/>
        <w:sz w:val="16"/>
        <w:szCs w:val="16"/>
      </w:rPr>
      <w:t>2</w:t>
    </w:r>
    <w:r w:rsidR="00DD10AC">
      <w:rPr>
        <w:rFonts w:asciiTheme="minorBidi" w:hAnsiTheme="minorBidi" w:cstheme="minorBidi"/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DD10AC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DD10AC" w:rsidRPr="00DD10AC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06" w:rsidRDefault="00687306">
      <w:r>
        <w:separator/>
      </w:r>
    </w:p>
  </w:footnote>
  <w:footnote w:type="continuationSeparator" w:id="0">
    <w:p w:rsidR="00687306" w:rsidRDefault="0068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530A"/>
    <w:rsid w:val="007B5AAE"/>
    <w:rsid w:val="007C3BE6"/>
    <w:rsid w:val="007F375D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0818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B01E6"/>
    <w:rsid w:val="00DB31D5"/>
    <w:rsid w:val="00DB5A90"/>
    <w:rsid w:val="00DC462A"/>
    <w:rsid w:val="00DD10AC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42225D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6AC35-3C3F-454A-9865-5F80C95E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162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12</cp:revision>
  <cp:lastPrinted>2006-06-21T12:22:00Z</cp:lastPrinted>
  <dcterms:created xsi:type="dcterms:W3CDTF">2025-11-19T14:35:00Z</dcterms:created>
  <dcterms:modified xsi:type="dcterms:W3CDTF">2026-08-26T10:49:00Z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