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0C8D3" w14:textId="3BF38B7C" w:rsidR="004D0D16" w:rsidRDefault="006D2324">
      <w:pPr>
        <w:jc w:val="both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4474344" wp14:editId="38695520">
            <wp:simplePos x="0" y="0"/>
            <wp:positionH relativeFrom="page">
              <wp:posOffset>31750</wp:posOffset>
            </wp:positionH>
            <wp:positionV relativeFrom="paragraph">
              <wp:posOffset>-848995</wp:posOffset>
            </wp:positionV>
            <wp:extent cx="7562850" cy="1278255"/>
            <wp:effectExtent l="0" t="0" r="0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27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14:paraId="5D353B50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5E316525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28022AAA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62B76A6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C73B5A9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E0D223B" w14:textId="77777777"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D6003FF" w14:textId="77777777" w:rsidR="004D0D16" w:rsidRDefault="004D0D16" w:rsidP="00DD3F09">
      <w:pPr>
        <w:pStyle w:val="Seznamsodrkami2"/>
      </w:pPr>
    </w:p>
    <w:p w14:paraId="778634E3" w14:textId="77777777" w:rsidR="004D0D16" w:rsidRDefault="004D0D16" w:rsidP="00DD3F09">
      <w:pPr>
        <w:pStyle w:val="Seznamsodrkami2"/>
      </w:pPr>
    </w:p>
    <w:p w14:paraId="72A7CDD7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2A90A82B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0A90453A" w14:textId="34980D86" w:rsidR="004D0D16" w:rsidRDefault="00BD3BFB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</w:t>
      </w:r>
      <w:r w:rsidR="00ED3C74">
        <w:rPr>
          <w:b/>
          <w:bCs/>
          <w:i w:val="0"/>
          <w:iCs w:val="0"/>
          <w:color w:val="auto"/>
          <w:sz w:val="48"/>
          <w:szCs w:val="48"/>
        </w:rPr>
        <w:t>řírodní památku</w:t>
      </w:r>
    </w:p>
    <w:p w14:paraId="5BBC801C" w14:textId="77777777" w:rsidR="00ED3C74" w:rsidRDefault="00ED3C74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Písník u Sokolovce</w:t>
      </w:r>
    </w:p>
    <w:p w14:paraId="37EF9743" w14:textId="77777777" w:rsidR="00A11938" w:rsidRDefault="00A11938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7D8ABCDA" w14:textId="05B4CB76" w:rsidR="00A11938" w:rsidRDefault="00A11938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noProof/>
          <w:color w:val="auto"/>
          <w:sz w:val="48"/>
          <w:szCs w:val="48"/>
        </w:rPr>
        <w:drawing>
          <wp:inline distT="0" distB="0" distL="0" distR="0" wp14:anchorId="03EE1116" wp14:editId="240861DF">
            <wp:extent cx="3208815" cy="2092752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ísník_titulk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204" cy="2107354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</wp:inline>
        </w:drawing>
      </w:r>
    </w:p>
    <w:p w14:paraId="2BD18661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201D13ED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14:paraId="16923907" w14:textId="3D620926" w:rsidR="004D0D16" w:rsidRDefault="00ED3C74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202</w:t>
      </w:r>
      <w:r w:rsidR="00A15A9B">
        <w:rPr>
          <w:b/>
          <w:bCs/>
          <w:i w:val="0"/>
          <w:iCs w:val="0"/>
          <w:color w:val="auto"/>
          <w:sz w:val="32"/>
          <w:szCs w:val="32"/>
        </w:rPr>
        <w:t>5</w:t>
      </w:r>
      <w:r w:rsidR="006D2324">
        <w:rPr>
          <w:b/>
          <w:bCs/>
          <w:i w:val="0"/>
          <w:iCs w:val="0"/>
          <w:color w:val="auto"/>
          <w:sz w:val="32"/>
          <w:szCs w:val="32"/>
        </w:rPr>
        <w:t>–</w:t>
      </w:r>
      <w:r>
        <w:rPr>
          <w:b/>
          <w:bCs/>
          <w:i w:val="0"/>
          <w:iCs w:val="0"/>
          <w:color w:val="auto"/>
          <w:sz w:val="32"/>
          <w:szCs w:val="32"/>
        </w:rPr>
        <w:t>2033</w:t>
      </w:r>
    </w:p>
    <w:p w14:paraId="02A2716D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2CE618B3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24E440E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5F9579F7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0474F15E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55C6790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4FDAC92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2D22BC9" w14:textId="77777777" w:rsidR="004D0D16" w:rsidRDefault="004D0D16" w:rsidP="004945DB">
      <w:pPr>
        <w:pStyle w:val="Seznamsodrkami"/>
      </w:pPr>
    </w:p>
    <w:p w14:paraId="33E6BA8D" w14:textId="77777777" w:rsidR="004D0D16" w:rsidRDefault="004D0D16" w:rsidP="004945DB">
      <w:pPr>
        <w:pStyle w:val="Seznamsodrkami"/>
      </w:pPr>
    </w:p>
    <w:p w14:paraId="358F88B8" w14:textId="77777777" w:rsidR="004D0D16" w:rsidRDefault="004D0D16" w:rsidP="004945DB">
      <w:pPr>
        <w:pStyle w:val="Seznamsodrkami"/>
      </w:pPr>
    </w:p>
    <w:p w14:paraId="55A49948" w14:textId="29D03E1C" w:rsidR="00374C97" w:rsidRDefault="00374C97" w:rsidP="00374C97">
      <w:pPr>
        <w:pStyle w:val="Seznamsodrkami"/>
      </w:pPr>
      <w:r>
        <w:rPr>
          <w:noProof/>
        </w:rPr>
        <w:t xml:space="preserve">                                                                               </w:t>
      </w:r>
    </w:p>
    <w:p w14:paraId="5E7CB7FC" w14:textId="77777777" w:rsidR="004D0D16" w:rsidRDefault="004D0D16" w:rsidP="004945DB">
      <w:pPr>
        <w:pStyle w:val="Seznamsodrkami"/>
      </w:pPr>
    </w:p>
    <w:p w14:paraId="71AB20C6" w14:textId="77777777" w:rsidR="004D0D16" w:rsidRDefault="004D0D16" w:rsidP="004945DB">
      <w:pPr>
        <w:pStyle w:val="Seznamsodrkami"/>
      </w:pPr>
    </w:p>
    <w:p w14:paraId="4D155127" w14:textId="77777777" w:rsidR="004D0D16" w:rsidRDefault="004D0D16" w:rsidP="004945DB">
      <w:pPr>
        <w:pStyle w:val="Seznamsodrkami"/>
      </w:pPr>
    </w:p>
    <w:p w14:paraId="45D71D82" w14:textId="77777777" w:rsidR="004D0D16" w:rsidRPr="0004596A" w:rsidRDefault="004D0D16" w:rsidP="0004596A"/>
    <w:p w14:paraId="0C9E19A2" w14:textId="77777777" w:rsidR="004D0D16" w:rsidRPr="0004596A" w:rsidRDefault="004D0D16" w:rsidP="0004596A">
      <w:r w:rsidRPr="0004596A">
        <w:br w:type="page"/>
      </w:r>
    </w:p>
    <w:p w14:paraId="284A2296" w14:textId="404F911E" w:rsidR="004D0D16" w:rsidRDefault="004D0D16" w:rsidP="004D0D16">
      <w:pPr>
        <w:rPr>
          <w:b/>
          <w:sz w:val="32"/>
          <w:szCs w:val="32"/>
        </w:rPr>
      </w:pPr>
      <w:r w:rsidRPr="006D2324">
        <w:rPr>
          <w:b/>
          <w:sz w:val="32"/>
          <w:szCs w:val="32"/>
        </w:rPr>
        <w:lastRenderedPageBreak/>
        <w:t>Obsah</w:t>
      </w:r>
    </w:p>
    <w:p w14:paraId="477F0703" w14:textId="77777777" w:rsidR="006D2324" w:rsidRPr="006D2324" w:rsidRDefault="006D2324" w:rsidP="004D0D16">
      <w:pPr>
        <w:rPr>
          <w:sz w:val="32"/>
          <w:szCs w:val="32"/>
        </w:rPr>
      </w:pPr>
    </w:p>
    <w:p w14:paraId="4D835218" w14:textId="13BF3729" w:rsidR="006C13E7" w:rsidRDefault="004D0D16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522D44">
        <w:rPr>
          <w:color w:val="FF0000"/>
        </w:rPr>
        <w:fldChar w:fldCharType="begin"/>
      </w:r>
      <w:r w:rsidRPr="008608FB">
        <w:rPr>
          <w:color w:val="FF0000"/>
        </w:rPr>
        <w:instrText xml:space="preserve"> TOC </w:instrText>
      </w:r>
      <w:r w:rsidRPr="004B7312">
        <w:rPr>
          <w:color w:val="FF0000"/>
        </w:rPr>
        <w:instrText>\</w:instrText>
      </w:r>
      <w:r w:rsidRPr="008608FB">
        <w:rPr>
          <w:color w:val="FF0000"/>
        </w:rPr>
        <w:instrText xml:space="preserve">o "1-3" </w:instrText>
      </w:r>
      <w:r w:rsidRPr="004B7312">
        <w:rPr>
          <w:color w:val="FF0000"/>
        </w:rPr>
        <w:instrText>\</w:instrText>
      </w:r>
      <w:r w:rsidRPr="008608FB">
        <w:rPr>
          <w:color w:val="FF0000"/>
        </w:rPr>
        <w:instrText xml:space="preserve">h </w:instrText>
      </w:r>
      <w:r w:rsidRPr="004B7312">
        <w:rPr>
          <w:color w:val="FF0000"/>
        </w:rPr>
        <w:instrText>\</w:instrText>
      </w:r>
      <w:r w:rsidRPr="008608FB">
        <w:rPr>
          <w:color w:val="FF0000"/>
        </w:rPr>
        <w:instrText xml:space="preserve">z </w:instrText>
      </w:r>
      <w:r w:rsidRPr="004B7312">
        <w:rPr>
          <w:color w:val="FF0000"/>
        </w:rPr>
        <w:instrText>\</w:instrText>
      </w:r>
      <w:r w:rsidRPr="008608FB">
        <w:rPr>
          <w:color w:val="FF0000"/>
        </w:rPr>
        <w:instrText xml:space="preserve">u </w:instrText>
      </w:r>
      <w:r w:rsidRPr="00522D44">
        <w:rPr>
          <w:color w:val="FF0000"/>
        </w:rPr>
        <w:fldChar w:fldCharType="separate"/>
      </w:r>
      <w:hyperlink w:anchor="_Toc158380305" w:history="1">
        <w:r w:rsidR="006C13E7" w:rsidRPr="00A10920">
          <w:rPr>
            <w:rStyle w:val="Hypertextovodkaz"/>
          </w:rPr>
          <w:t>1. Základní údaje o zvláště chráněném území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_Toc158380305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</w:t>
        </w:r>
        <w:r w:rsidR="006C13E7">
          <w:rPr>
            <w:webHidden/>
          </w:rPr>
          <w:fldChar w:fldCharType="end"/>
        </w:r>
      </w:hyperlink>
    </w:p>
    <w:p w14:paraId="41F133B7" w14:textId="1D458612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06" w:history="1">
        <w:r w:rsidR="006C13E7" w:rsidRPr="00A10920">
          <w:rPr>
            <w:rStyle w:val="Hypertextovodkaz"/>
            <w:b/>
          </w:rPr>
          <w:t>1.1 Základní identifikační údaje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_Toc158380306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</w:t>
        </w:r>
        <w:r w:rsidR="006C13E7">
          <w:rPr>
            <w:webHidden/>
          </w:rPr>
          <w:fldChar w:fldCharType="end"/>
        </w:r>
      </w:hyperlink>
    </w:p>
    <w:p w14:paraId="5D59DAE1" w14:textId="62E30E07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07" w:history="1">
        <w:r w:rsidR="006C13E7" w:rsidRPr="00A10920">
          <w:rPr>
            <w:rStyle w:val="Hypertextovodkaz"/>
            <w:b/>
          </w:rPr>
          <w:t>1.2 Údaje o lokalizaci území v rámci územně správního členění ČR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_Toc158380307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</w:t>
        </w:r>
        <w:r w:rsidR="006C13E7">
          <w:rPr>
            <w:webHidden/>
          </w:rPr>
          <w:fldChar w:fldCharType="end"/>
        </w:r>
      </w:hyperlink>
    </w:p>
    <w:p w14:paraId="5B2EDD0D" w14:textId="244EC8C8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08" w:history="1">
        <w:r w:rsidR="006C13E7" w:rsidRPr="00A10920">
          <w:rPr>
            <w:rStyle w:val="Hypertextovodkaz"/>
            <w:b/>
          </w:rPr>
          <w:t>1.3 Vymezení území podle současného stavu katastru nemovitostí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_Toc158380308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</w:t>
        </w:r>
        <w:r w:rsidR="006C13E7">
          <w:rPr>
            <w:webHidden/>
          </w:rPr>
          <w:fldChar w:fldCharType="end"/>
        </w:r>
      </w:hyperlink>
    </w:p>
    <w:p w14:paraId="2FE32A78" w14:textId="440C6D4E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09" w:history="1">
        <w:r w:rsidR="006C13E7" w:rsidRPr="00A10920">
          <w:rPr>
            <w:rStyle w:val="Hypertextovodkaz"/>
            <w:b/>
          </w:rPr>
          <w:t>1.4 Výměra území a jeho ochranného pásma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_Toc158380309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2</w:t>
        </w:r>
        <w:r w:rsidR="006C13E7">
          <w:rPr>
            <w:webHidden/>
          </w:rPr>
          <w:fldChar w:fldCharType="end"/>
        </w:r>
      </w:hyperlink>
    </w:p>
    <w:p w14:paraId="38E102E7" w14:textId="2084BDC3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10" w:history="1">
        <w:r w:rsidR="006C13E7" w:rsidRPr="00A10920">
          <w:rPr>
            <w:rStyle w:val="Hypertextovodkaz"/>
            <w:b/>
          </w:rPr>
          <w:t>1.5 Překryv území s jiným typem ochrany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_Toc158380310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3</w:t>
        </w:r>
        <w:r w:rsidR="006C13E7">
          <w:rPr>
            <w:webHidden/>
          </w:rPr>
          <w:fldChar w:fldCharType="end"/>
        </w:r>
      </w:hyperlink>
    </w:p>
    <w:p w14:paraId="2B39326F" w14:textId="119C712C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11" w:history="1">
        <w:r w:rsidR="006C13E7" w:rsidRPr="00A10920">
          <w:rPr>
            <w:rStyle w:val="Hypertextovodkaz"/>
            <w:b/>
          </w:rPr>
          <w:t>1.6 Kategorie IUCN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_Toc158380311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3</w:t>
        </w:r>
        <w:r w:rsidR="006C13E7">
          <w:rPr>
            <w:webHidden/>
          </w:rPr>
          <w:fldChar w:fldCharType="end"/>
        </w:r>
      </w:hyperlink>
    </w:p>
    <w:p w14:paraId="4C508FFC" w14:textId="7F59B7EA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12" w:history="1">
        <w:r w:rsidR="006C13E7" w:rsidRPr="00A10920">
          <w:rPr>
            <w:rStyle w:val="Hypertextovodkaz"/>
            <w:b/>
          </w:rPr>
          <w:t>1.7 Předmět ochrany ZCHÚ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_Toc158380312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3</w:t>
        </w:r>
        <w:r w:rsidR="006C13E7">
          <w:rPr>
            <w:webHidden/>
          </w:rPr>
          <w:fldChar w:fldCharType="end"/>
        </w:r>
      </w:hyperlink>
    </w:p>
    <w:p w14:paraId="49B09136" w14:textId="47CE49D6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13" w:history="1">
        <w:r w:rsidR="006C13E7" w:rsidRPr="00A10920">
          <w:rPr>
            <w:rStyle w:val="Hypertextovodkaz"/>
            <w:snapToGrid w:val="0"/>
          </w:rPr>
          <w:t>1.7.1 Předmět ochrany ZCHÚ podle zřizovacího předpisu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_Toc158380313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3</w:t>
        </w:r>
        <w:r w:rsidR="006C13E7">
          <w:rPr>
            <w:webHidden/>
          </w:rPr>
          <w:fldChar w:fldCharType="end"/>
        </w:r>
      </w:hyperlink>
    </w:p>
    <w:p w14:paraId="15BF9638" w14:textId="4433D945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14" w:history="1">
        <w:r w:rsidR="006C13E7" w:rsidRPr="00A10920">
          <w:rPr>
            <w:rStyle w:val="Hypertextovodkaz"/>
            <w:snapToGrid w:val="0"/>
          </w:rPr>
          <w:t>1.7.2 Předmět ochrany – současný stav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_Toc158380314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3</w:t>
        </w:r>
        <w:r w:rsidR="006C13E7">
          <w:rPr>
            <w:webHidden/>
          </w:rPr>
          <w:fldChar w:fldCharType="end"/>
        </w:r>
      </w:hyperlink>
    </w:p>
    <w:p w14:paraId="71F28E66" w14:textId="49E4DB01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15" w:history="1">
        <w:r w:rsidR="006C13E7" w:rsidRPr="00A10920">
          <w:rPr>
            <w:rStyle w:val="Hypertextovodkaz"/>
            <w:b/>
          </w:rPr>
          <w:t>1.8 Cíl ochrany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_Toc158380315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4</w:t>
        </w:r>
        <w:r w:rsidR="006C13E7">
          <w:rPr>
            <w:webHidden/>
          </w:rPr>
          <w:fldChar w:fldCharType="end"/>
        </w:r>
      </w:hyperlink>
    </w:p>
    <w:p w14:paraId="014DD7C5" w14:textId="33F38ABB" w:rsidR="006C13E7" w:rsidRDefault="00B523D4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8380316" w:history="1">
        <w:r w:rsidR="006C13E7" w:rsidRPr="00A10920">
          <w:rPr>
            <w:rStyle w:val="Hypertextovodkaz"/>
          </w:rPr>
          <w:t>2. Rozbor stavu zvláště chráněného území s ohledem na předmět ochrany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_Toc158380316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5</w:t>
        </w:r>
        <w:r w:rsidR="006C13E7">
          <w:rPr>
            <w:webHidden/>
          </w:rPr>
          <w:fldChar w:fldCharType="end"/>
        </w:r>
      </w:hyperlink>
    </w:p>
    <w:p w14:paraId="225B45A8" w14:textId="1923FB50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17" w:history="1">
        <w:r w:rsidR="006C13E7" w:rsidRPr="00A10920">
          <w:rPr>
            <w:rStyle w:val="Hypertextovodkaz"/>
            <w:b/>
          </w:rPr>
          <w:t>2.1 Popis území a charakteristika jeho přírodních poměrů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_Toc158380317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5</w:t>
        </w:r>
        <w:r w:rsidR="006C13E7">
          <w:rPr>
            <w:webHidden/>
          </w:rPr>
          <w:fldChar w:fldCharType="end"/>
        </w:r>
      </w:hyperlink>
    </w:p>
    <w:p w14:paraId="228C1480" w14:textId="31BA791E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18" w:history="1">
        <w:r w:rsidR="006C13E7" w:rsidRPr="00A10920">
          <w:rPr>
            <w:rStyle w:val="Hypertextovodkaz"/>
          </w:rPr>
          <w:t>2.1.1 Stručný popis území a jeho přírodních poměrů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_Toc158380318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5</w:t>
        </w:r>
        <w:r w:rsidR="006C13E7">
          <w:rPr>
            <w:webHidden/>
          </w:rPr>
          <w:fldChar w:fldCharType="end"/>
        </w:r>
      </w:hyperlink>
    </w:p>
    <w:p w14:paraId="72FB4900" w14:textId="0A4E8496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19" w:history="1">
        <w:r w:rsidR="006C13E7" w:rsidRPr="00A10920">
          <w:rPr>
            <w:rStyle w:val="Hypertextovodkaz"/>
          </w:rPr>
          <w:t>2.1.2 Přehled zvláště chráněných a významných ohrožených druhů rostlin a živočichů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_Toc158380319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8</w:t>
        </w:r>
        <w:r w:rsidR="006C13E7">
          <w:rPr>
            <w:webHidden/>
          </w:rPr>
          <w:fldChar w:fldCharType="end"/>
        </w:r>
      </w:hyperlink>
    </w:p>
    <w:p w14:paraId="2D2C8D09" w14:textId="351821FB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20" w:history="1">
        <w:r w:rsidR="006C13E7" w:rsidRPr="00A10920">
          <w:rPr>
            <w:rStyle w:val="Hypertextovodkaz"/>
          </w:rPr>
          <w:t>2.1.3 Výčet a popis významných přirozených disturbančních činitelů působících v území v minulosti a současnosti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_Toc158380320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8</w:t>
        </w:r>
        <w:r w:rsidR="006C13E7">
          <w:rPr>
            <w:webHidden/>
          </w:rPr>
          <w:fldChar w:fldCharType="end"/>
        </w:r>
      </w:hyperlink>
    </w:p>
    <w:p w14:paraId="212B5016" w14:textId="0218FEAD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21" w:history="1">
        <w:r w:rsidR="006C13E7" w:rsidRPr="00A10920">
          <w:rPr>
            <w:rStyle w:val="Hypertextovodkaz"/>
            <w:b/>
          </w:rPr>
          <w:t>2.2 Historie využívání území a zásadní pozitivní i negativní vlivy lidské činnosti v minulosti a současnosti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_Toc158380321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9</w:t>
        </w:r>
        <w:r w:rsidR="006C13E7">
          <w:rPr>
            <w:webHidden/>
          </w:rPr>
          <w:fldChar w:fldCharType="end"/>
        </w:r>
      </w:hyperlink>
    </w:p>
    <w:p w14:paraId="15AC3037" w14:textId="6E9BCC79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22" w:history="1">
        <w:r w:rsidR="006C13E7" w:rsidRPr="00A10920">
          <w:rPr>
            <w:rStyle w:val="Hypertextovodkaz"/>
            <w:b/>
          </w:rPr>
          <w:t>2.3 Související plánovací dokumenty, správní akty a opatření obecné povahy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_Toc158380322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10</w:t>
        </w:r>
        <w:r w:rsidR="006C13E7">
          <w:rPr>
            <w:webHidden/>
          </w:rPr>
          <w:fldChar w:fldCharType="end"/>
        </w:r>
      </w:hyperlink>
    </w:p>
    <w:p w14:paraId="09C267C1" w14:textId="7620DA16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23" w:history="1">
        <w:r w:rsidR="006C13E7" w:rsidRPr="00A10920">
          <w:rPr>
            <w:rStyle w:val="Hypertextovodkaz"/>
            <w:b/>
          </w:rPr>
          <w:t>2.4 Současný stav zvláště chráněného území a přehled dílčích ploch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_Toc158380323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10</w:t>
        </w:r>
        <w:r w:rsidR="006C13E7">
          <w:rPr>
            <w:webHidden/>
          </w:rPr>
          <w:fldChar w:fldCharType="end"/>
        </w:r>
      </w:hyperlink>
    </w:p>
    <w:p w14:paraId="02130C51" w14:textId="59965276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24" w:history="1">
        <w:r w:rsidR="006C13E7" w:rsidRPr="00A10920">
          <w:rPr>
            <w:rStyle w:val="Hypertextovodkaz"/>
          </w:rPr>
          <w:t>2.4.1 Základní údaje o lesích na lesních pozemcích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_Toc158380324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10</w:t>
        </w:r>
        <w:r w:rsidR="006C13E7">
          <w:rPr>
            <w:webHidden/>
          </w:rPr>
          <w:fldChar w:fldCharType="end"/>
        </w:r>
      </w:hyperlink>
    </w:p>
    <w:p w14:paraId="2FCC318E" w14:textId="71AE1974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25" w:history="1">
        <w:r w:rsidR="006C13E7" w:rsidRPr="00A10920">
          <w:rPr>
            <w:rStyle w:val="Hypertextovodkaz"/>
            <w:b/>
          </w:rPr>
          <w:t>2.5 Souhrnné zhodnocení stavu předmětů ochrany, výsledků předchozí péče, dosavadních ochranářských zásahů do území a závěry pro další postup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_Toc158380325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11</w:t>
        </w:r>
        <w:r w:rsidR="006C13E7">
          <w:rPr>
            <w:webHidden/>
          </w:rPr>
          <w:fldChar w:fldCharType="end"/>
        </w:r>
      </w:hyperlink>
    </w:p>
    <w:p w14:paraId="4795DBEB" w14:textId="0491ADE4" w:rsidR="006C13E7" w:rsidRDefault="00B523D4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8380326" w:history="1">
        <w:r w:rsidR="006C13E7" w:rsidRPr="00A10920">
          <w:rPr>
            <w:rStyle w:val="Hypertextovodkaz"/>
          </w:rPr>
          <w:t>3. Plán zásahů a opatření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_Toc158380326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13</w:t>
        </w:r>
        <w:r w:rsidR="006C13E7">
          <w:rPr>
            <w:webHidden/>
          </w:rPr>
          <w:fldChar w:fldCharType="end"/>
        </w:r>
      </w:hyperlink>
    </w:p>
    <w:p w14:paraId="5B22B437" w14:textId="05E33B65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27" w:history="1">
        <w:r w:rsidR="006C13E7" w:rsidRPr="00A10920">
          <w:rPr>
            <w:rStyle w:val="Hypertextovodkaz"/>
            <w:b/>
          </w:rPr>
          <w:t>3.1 Výčet, popis a lokalizace navrhovaných zásahů a opatření v ZCHÚ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_Toc158380327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13</w:t>
        </w:r>
        <w:r w:rsidR="006C13E7">
          <w:rPr>
            <w:webHidden/>
          </w:rPr>
          <w:fldChar w:fldCharType="end"/>
        </w:r>
      </w:hyperlink>
    </w:p>
    <w:p w14:paraId="5D6886C2" w14:textId="4120EB10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28" w:history="1">
        <w:r w:rsidR="006C13E7" w:rsidRPr="00A10920">
          <w:rPr>
            <w:rStyle w:val="Hypertextovodkaz"/>
          </w:rPr>
          <w:t>3.1.1 Rámcové zása</w:t>
        </w:r>
        <w:r w:rsidR="006C13E7" w:rsidRPr="00A10920">
          <w:rPr>
            <w:rStyle w:val="Hypertextovodkaz"/>
          </w:rPr>
          <w:t>d</w:t>
        </w:r>
        <w:r w:rsidR="006C13E7" w:rsidRPr="00A10920">
          <w:rPr>
            <w:rStyle w:val="Hypertextovodkaz"/>
          </w:rPr>
          <w:t>y</w:t>
        </w:r>
        <w:r w:rsidR="006C13E7" w:rsidRPr="00A10920">
          <w:rPr>
            <w:rStyle w:val="Hypertextovodkaz"/>
          </w:rPr>
          <w:t xml:space="preserve"> </w:t>
        </w:r>
        <w:r w:rsidR="006C13E7" w:rsidRPr="00A10920">
          <w:rPr>
            <w:rStyle w:val="Hypertextovodkaz"/>
          </w:rPr>
          <w:t>péče o ekosystémy a jejich složky nebo zásady jejich jiného využívání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_Toc158380328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13</w:t>
        </w:r>
        <w:r w:rsidR="006C13E7">
          <w:rPr>
            <w:webHidden/>
          </w:rPr>
          <w:fldChar w:fldCharType="end"/>
        </w:r>
      </w:hyperlink>
    </w:p>
    <w:p w14:paraId="0E06A615" w14:textId="07114F75" w:rsidR="006C13E7" w:rsidRDefault="00B523D4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58380329" w:history="1">
        <w:r w:rsidR="006C13E7" w:rsidRPr="00A10920">
          <w:rPr>
            <w:rStyle w:val="Hypertextovodkaz"/>
          </w:rPr>
          <w:t>3.1.2 Podrobný výčet navrhovaných zásahů a činností v území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_Toc158380329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16</w:t>
        </w:r>
        <w:r w:rsidR="006C13E7">
          <w:rPr>
            <w:webHidden/>
          </w:rPr>
          <w:fldChar w:fldCharType="end"/>
        </w:r>
      </w:hyperlink>
    </w:p>
    <w:p w14:paraId="301E32CB" w14:textId="777CA424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0" w:history="1">
        <w:r w:rsidR="006C13E7" w:rsidRPr="00A10920">
          <w:rPr>
            <w:rStyle w:val="Hypertextovodkaz"/>
            <w:b/>
          </w:rPr>
          <w:t>3.2 Zásady hospodářského nebo jiného využívání ochranného pásma včetně návrhu zásahů a přehledu činností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_Toc158380330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16</w:t>
        </w:r>
        <w:r w:rsidR="006C13E7">
          <w:rPr>
            <w:webHidden/>
          </w:rPr>
          <w:fldChar w:fldCharType="end"/>
        </w:r>
      </w:hyperlink>
    </w:p>
    <w:p w14:paraId="118F744F" w14:textId="1C957B49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1" w:history="1">
        <w:r w:rsidR="006C13E7" w:rsidRPr="00A10920">
          <w:rPr>
            <w:rStyle w:val="Hypertextovodkaz"/>
            <w:b/>
          </w:rPr>
          <w:t>3.3 Zaměření a vyznačení území v terénu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_Toc158380331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17</w:t>
        </w:r>
        <w:r w:rsidR="006C13E7">
          <w:rPr>
            <w:webHidden/>
          </w:rPr>
          <w:fldChar w:fldCharType="end"/>
        </w:r>
      </w:hyperlink>
    </w:p>
    <w:p w14:paraId="476DB704" w14:textId="7BB33D81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2" w:history="1">
        <w:r w:rsidR="006C13E7" w:rsidRPr="00A10920">
          <w:rPr>
            <w:rStyle w:val="Hypertextovodkaz"/>
            <w:b/>
          </w:rPr>
          <w:t>3.4 Návrhy potř</w:t>
        </w:r>
        <w:r w:rsidR="006C13E7" w:rsidRPr="00A10920">
          <w:rPr>
            <w:rStyle w:val="Hypertextovodkaz"/>
            <w:b/>
          </w:rPr>
          <w:t>e</w:t>
        </w:r>
        <w:r w:rsidR="006C13E7" w:rsidRPr="00A10920">
          <w:rPr>
            <w:rStyle w:val="Hypertextovodkaz"/>
            <w:b/>
          </w:rPr>
          <w:t>bných administrativně-správních opatření v území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_Toc158380332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17</w:t>
        </w:r>
        <w:r w:rsidR="006C13E7">
          <w:rPr>
            <w:webHidden/>
          </w:rPr>
          <w:fldChar w:fldCharType="end"/>
        </w:r>
      </w:hyperlink>
    </w:p>
    <w:p w14:paraId="5712F6C2" w14:textId="7198B0F0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3" w:history="1">
        <w:r w:rsidR="006C13E7" w:rsidRPr="00A10920">
          <w:rPr>
            <w:rStyle w:val="Hypertextovodkaz"/>
            <w:b/>
          </w:rPr>
          <w:t>3.5 Návrhy na regulaci rekreačního a sportovního využívání území veřejností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_Toc158380333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18</w:t>
        </w:r>
        <w:r w:rsidR="006C13E7">
          <w:rPr>
            <w:webHidden/>
          </w:rPr>
          <w:fldChar w:fldCharType="end"/>
        </w:r>
      </w:hyperlink>
    </w:p>
    <w:p w14:paraId="0D91564F" w14:textId="775C2D27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4" w:history="1">
        <w:r w:rsidR="006C13E7" w:rsidRPr="00A10920">
          <w:rPr>
            <w:rStyle w:val="Hypertextovodkaz"/>
            <w:b/>
          </w:rPr>
          <w:t>3.6 Návrhy na vzdělávací a osvětové využití území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_Toc158380334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18</w:t>
        </w:r>
        <w:r w:rsidR="006C13E7">
          <w:rPr>
            <w:webHidden/>
          </w:rPr>
          <w:fldChar w:fldCharType="end"/>
        </w:r>
      </w:hyperlink>
    </w:p>
    <w:p w14:paraId="1BA8C268" w14:textId="149F08D7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5" w:history="1">
        <w:r w:rsidR="006C13E7" w:rsidRPr="00A10920">
          <w:rPr>
            <w:rStyle w:val="Hypertextovodkaz"/>
            <w:b/>
          </w:rPr>
          <w:t>3.7 Návrhy na průzkum či výzkum a monitoring předmětu ochrany území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_Toc158380335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18</w:t>
        </w:r>
        <w:r w:rsidR="006C13E7">
          <w:rPr>
            <w:webHidden/>
          </w:rPr>
          <w:fldChar w:fldCharType="end"/>
        </w:r>
      </w:hyperlink>
    </w:p>
    <w:p w14:paraId="3436E1FB" w14:textId="0ED05C58" w:rsidR="006C13E7" w:rsidRDefault="00B523D4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8380336" w:history="1">
        <w:r w:rsidR="006C13E7" w:rsidRPr="00A10920">
          <w:rPr>
            <w:rStyle w:val="Hypertextovodkaz"/>
          </w:rPr>
          <w:t>4. Závěrečné údaje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_Toc158380336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19</w:t>
        </w:r>
        <w:r w:rsidR="006C13E7">
          <w:rPr>
            <w:webHidden/>
          </w:rPr>
          <w:fldChar w:fldCharType="end"/>
        </w:r>
      </w:hyperlink>
    </w:p>
    <w:p w14:paraId="388817A0" w14:textId="351BD2B0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7" w:history="1">
        <w:r w:rsidR="006C13E7" w:rsidRPr="00A10920">
          <w:rPr>
            <w:rStyle w:val="Hypertextovodkaz"/>
            <w:b/>
          </w:rPr>
          <w:t>4.1 Předpokládané orientační náklady hrazené orgánem ochrany přírody podle jednotlivých zásahů (druhů činností)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_Toc158380337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19</w:t>
        </w:r>
        <w:r w:rsidR="006C13E7">
          <w:rPr>
            <w:webHidden/>
          </w:rPr>
          <w:fldChar w:fldCharType="end"/>
        </w:r>
      </w:hyperlink>
    </w:p>
    <w:p w14:paraId="57FF2CDD" w14:textId="663EEA8B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8" w:history="1">
        <w:r w:rsidR="006C13E7" w:rsidRPr="00A10920">
          <w:rPr>
            <w:rStyle w:val="Hypertextovodkaz"/>
            <w:b/>
          </w:rPr>
          <w:t>4.2 Použité podklady a zdroje informací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_Toc158380338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20</w:t>
        </w:r>
        <w:r w:rsidR="006C13E7">
          <w:rPr>
            <w:webHidden/>
          </w:rPr>
          <w:fldChar w:fldCharType="end"/>
        </w:r>
      </w:hyperlink>
    </w:p>
    <w:p w14:paraId="73690F05" w14:textId="5E476A8C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39" w:history="1">
        <w:r w:rsidR="006C13E7" w:rsidRPr="00A10920">
          <w:rPr>
            <w:rStyle w:val="Hypertextovodkaz"/>
            <w:b/>
          </w:rPr>
          <w:t>4.3 Seznam používaných zkratek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_Toc158380339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21</w:t>
        </w:r>
        <w:r w:rsidR="006C13E7">
          <w:rPr>
            <w:webHidden/>
          </w:rPr>
          <w:fldChar w:fldCharType="end"/>
        </w:r>
      </w:hyperlink>
    </w:p>
    <w:p w14:paraId="207232DF" w14:textId="6D57B614" w:rsidR="006C13E7" w:rsidRDefault="00B523D4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8380340" w:history="1">
        <w:r w:rsidR="006C13E7" w:rsidRPr="00A10920">
          <w:rPr>
            <w:rStyle w:val="Hypertextovodkaz"/>
            <w:b/>
          </w:rPr>
          <w:t>4.4. Podklady pro plán péče zpracoval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_Toc158380340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22</w:t>
        </w:r>
        <w:r w:rsidR="006C13E7">
          <w:rPr>
            <w:webHidden/>
          </w:rPr>
          <w:fldChar w:fldCharType="end"/>
        </w:r>
      </w:hyperlink>
    </w:p>
    <w:p w14:paraId="581658D2" w14:textId="3FF7090F" w:rsidR="006C13E7" w:rsidRDefault="00B523D4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8380341" w:history="1">
        <w:r w:rsidR="006C13E7" w:rsidRPr="00A10920">
          <w:rPr>
            <w:rStyle w:val="Hypertextovodkaz"/>
          </w:rPr>
          <w:t>5. Přílohy</w:t>
        </w:r>
        <w:r w:rsidR="006C13E7">
          <w:rPr>
            <w:webHidden/>
          </w:rPr>
          <w:tab/>
        </w:r>
        <w:r w:rsidR="006C13E7">
          <w:rPr>
            <w:webHidden/>
          </w:rPr>
          <w:fldChar w:fldCharType="begin"/>
        </w:r>
        <w:r w:rsidR="006C13E7">
          <w:rPr>
            <w:webHidden/>
          </w:rPr>
          <w:instrText xml:space="preserve"> PAGEREF _Toc158380341 \h </w:instrText>
        </w:r>
        <w:r w:rsidR="006C13E7">
          <w:rPr>
            <w:webHidden/>
          </w:rPr>
        </w:r>
        <w:r w:rsidR="006C13E7">
          <w:rPr>
            <w:webHidden/>
          </w:rPr>
          <w:fldChar w:fldCharType="separate"/>
        </w:r>
        <w:r w:rsidR="003624DC">
          <w:rPr>
            <w:webHidden/>
          </w:rPr>
          <w:t>23</w:t>
        </w:r>
        <w:r w:rsidR="006C13E7">
          <w:rPr>
            <w:webHidden/>
          </w:rPr>
          <w:fldChar w:fldCharType="end"/>
        </w:r>
      </w:hyperlink>
    </w:p>
    <w:p w14:paraId="5AC8752F" w14:textId="77777777" w:rsidR="00FE21B3" w:rsidRPr="007A5E21" w:rsidRDefault="004D0D16" w:rsidP="004D0D16">
      <w:pPr>
        <w:pStyle w:val="Nadpis1"/>
        <w:rPr>
          <w:b w:val="0"/>
          <w:bCs w:val="0"/>
        </w:rPr>
        <w:sectPr w:rsidR="00FE21B3" w:rsidRPr="007A5E21" w:rsidSect="004D0D16">
          <w:footerReference w:type="even" r:id="rId10"/>
          <w:footerReference w:type="default" r:id="rId11"/>
          <w:headerReference w:type="first" r:id="rId12"/>
          <w:pgSz w:w="11907" w:h="16840" w:code="9"/>
          <w:pgMar w:top="1418" w:right="1418" w:bottom="1418" w:left="1418" w:header="709" w:footer="709" w:gutter="0"/>
          <w:cols w:space="708"/>
          <w:docGrid w:linePitch="272"/>
        </w:sectPr>
      </w:pPr>
      <w:r w:rsidRPr="00522D44">
        <w:rPr>
          <w:color w:val="FF0000"/>
        </w:rPr>
        <w:lastRenderedPageBreak/>
        <w:fldChar w:fldCharType="end"/>
      </w:r>
    </w:p>
    <w:p w14:paraId="57448096" w14:textId="77777777" w:rsidR="004D0D16" w:rsidRDefault="004D0D16" w:rsidP="004D0D16">
      <w:pPr>
        <w:pStyle w:val="Nadpis1"/>
        <w:rPr>
          <w:b w:val="0"/>
          <w:bCs w:val="0"/>
          <w:sz w:val="32"/>
          <w:szCs w:val="32"/>
        </w:rPr>
      </w:pPr>
      <w:bookmarkStart w:id="0" w:name="_Toc256000004"/>
      <w:bookmarkStart w:id="1" w:name="_Toc514409706"/>
      <w:bookmarkStart w:id="2" w:name="_Toc516042615"/>
      <w:bookmarkStart w:id="3" w:name="_Toc158380305"/>
      <w:r w:rsidRPr="008F6F30">
        <w:rPr>
          <w:sz w:val="32"/>
          <w:szCs w:val="32"/>
        </w:rPr>
        <w:lastRenderedPageBreak/>
        <w:t>1. Základní údaje o zvláště chráněném území</w:t>
      </w:r>
      <w:bookmarkEnd w:id="0"/>
      <w:bookmarkEnd w:id="1"/>
      <w:bookmarkEnd w:id="2"/>
      <w:bookmarkEnd w:id="3"/>
    </w:p>
    <w:p w14:paraId="7A05E5A3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4F4794AD" w14:textId="77777777" w:rsidR="004D0D16" w:rsidRPr="008F6F30" w:rsidRDefault="004D0D16" w:rsidP="004D0D16">
      <w:pPr>
        <w:pStyle w:val="Nadpis2"/>
        <w:rPr>
          <w:b/>
          <w:bCs/>
        </w:rPr>
      </w:pPr>
      <w:bookmarkStart w:id="4" w:name="_Toc256000005"/>
      <w:bookmarkStart w:id="5" w:name="_Toc514409707"/>
      <w:bookmarkStart w:id="6" w:name="_Toc516042616"/>
      <w:bookmarkStart w:id="7" w:name="_Toc158380306"/>
      <w:r>
        <w:rPr>
          <w:b/>
          <w:bCs/>
        </w:rPr>
        <w:t>1.1 Základní identifikační údaje</w:t>
      </w:r>
      <w:bookmarkEnd w:id="4"/>
      <w:bookmarkEnd w:id="5"/>
      <w:bookmarkEnd w:id="6"/>
      <w:bookmarkEnd w:id="7"/>
      <w:r>
        <w:rPr>
          <w:b/>
          <w:bCs/>
        </w:rPr>
        <w:t xml:space="preserve"> </w:t>
      </w:r>
    </w:p>
    <w:p w14:paraId="081F916F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3E1B07F8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D3C74">
        <w:rPr>
          <w:sz w:val="24"/>
          <w:szCs w:val="24"/>
        </w:rPr>
        <w:t>1255</w:t>
      </w:r>
    </w:p>
    <w:p w14:paraId="2E0D9B39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D3C74">
        <w:rPr>
          <w:sz w:val="24"/>
          <w:szCs w:val="24"/>
        </w:rPr>
        <w:t>přírodní památka</w:t>
      </w:r>
    </w:p>
    <w:p w14:paraId="5B08A349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D3C74">
        <w:rPr>
          <w:sz w:val="24"/>
          <w:szCs w:val="24"/>
        </w:rPr>
        <w:t>Písník u Sokolovce</w:t>
      </w:r>
    </w:p>
    <w:p w14:paraId="756D0F98" w14:textId="15F4836D" w:rsidR="004D0D16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právního předpisu, kterým bylo území vyhlášeno:</w:t>
      </w:r>
      <w:r>
        <w:rPr>
          <w:bCs/>
          <w:sz w:val="24"/>
          <w:szCs w:val="24"/>
        </w:rPr>
        <w:tab/>
      </w:r>
      <w:r w:rsidR="006D2324">
        <w:rPr>
          <w:bCs/>
          <w:sz w:val="24"/>
          <w:szCs w:val="24"/>
        </w:rPr>
        <w:t>v</w:t>
      </w:r>
      <w:r w:rsidR="00ED3C74">
        <w:rPr>
          <w:sz w:val="24"/>
          <w:szCs w:val="24"/>
        </w:rPr>
        <w:t>yhláška</w:t>
      </w:r>
    </w:p>
    <w:p w14:paraId="73FC1F85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D3C74">
        <w:rPr>
          <w:sz w:val="24"/>
          <w:szCs w:val="24"/>
        </w:rPr>
        <w:t>ONV v Havlíčkově Brodě</w:t>
      </w:r>
    </w:p>
    <w:p w14:paraId="2A522156" w14:textId="20BF3316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D3C74">
        <w:rPr>
          <w:sz w:val="24"/>
          <w:szCs w:val="24"/>
        </w:rPr>
        <w:t>č.bl.920/zem/200x</w:t>
      </w:r>
      <w:r w:rsidR="003762FE">
        <w:rPr>
          <w:sz w:val="24"/>
          <w:szCs w:val="24"/>
        </w:rPr>
        <w:t xml:space="preserve">,  </w:t>
      </w:r>
    </w:p>
    <w:p w14:paraId="2BD5A900" w14:textId="0CDD0E2C" w:rsidR="001A0516" w:rsidRDefault="001A05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příloha </w:t>
      </w:r>
      <w:proofErr w:type="gramStart"/>
      <w:r>
        <w:rPr>
          <w:bCs/>
          <w:sz w:val="24"/>
          <w:szCs w:val="24"/>
        </w:rPr>
        <w:t>II.č.</w:t>
      </w:r>
      <w:proofErr w:type="gramEnd"/>
      <w:r>
        <w:rPr>
          <w:bCs/>
          <w:sz w:val="24"/>
          <w:szCs w:val="24"/>
        </w:rPr>
        <w:t xml:space="preserve">bl.1230/90/zem/200x </w:t>
      </w:r>
    </w:p>
    <w:p w14:paraId="3EC126CA" w14:textId="77777777" w:rsidR="004D0D16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3762FE">
        <w:rPr>
          <w:sz w:val="24"/>
          <w:szCs w:val="24"/>
        </w:rPr>
        <w:t>17. 9. 1990</w:t>
      </w:r>
    </w:p>
    <w:p w14:paraId="12F9D94B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762FE">
        <w:rPr>
          <w:sz w:val="24"/>
          <w:szCs w:val="24"/>
        </w:rPr>
        <w:t>4. 10. 1990</w:t>
      </w:r>
    </w:p>
    <w:p w14:paraId="1611D7C8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458FDCB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B130FC7" w14:textId="77777777" w:rsidR="004D0D16" w:rsidRDefault="004D0D16" w:rsidP="004D0D16">
      <w:pPr>
        <w:pStyle w:val="Nadpis2"/>
        <w:rPr>
          <w:b/>
          <w:bCs/>
        </w:rPr>
      </w:pPr>
      <w:bookmarkStart w:id="8" w:name="_Toc256000006"/>
      <w:bookmarkStart w:id="9" w:name="_Toc514409708"/>
      <w:bookmarkStart w:id="10" w:name="_Toc516042617"/>
      <w:bookmarkStart w:id="11" w:name="_Toc158380307"/>
      <w:r>
        <w:rPr>
          <w:b/>
          <w:bCs/>
        </w:rPr>
        <w:t>1.2 Údaje o lokalizaci území</w:t>
      </w:r>
      <w:bookmarkEnd w:id="8"/>
      <w:bookmarkEnd w:id="9"/>
      <w:bookmarkEnd w:id="10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11"/>
    </w:p>
    <w:p w14:paraId="65512114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46EE9A8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516">
        <w:rPr>
          <w:sz w:val="24"/>
          <w:szCs w:val="24"/>
        </w:rPr>
        <w:t>Vysočina</w:t>
      </w:r>
    </w:p>
    <w:p w14:paraId="5E06D9BA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516">
        <w:rPr>
          <w:sz w:val="24"/>
          <w:szCs w:val="24"/>
        </w:rPr>
        <w:t>Havlíčkův Brod</w:t>
      </w:r>
    </w:p>
    <w:p w14:paraId="47DB8C9C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516">
        <w:rPr>
          <w:sz w:val="24"/>
          <w:szCs w:val="24"/>
        </w:rPr>
        <w:t>Chotěboř</w:t>
      </w:r>
    </w:p>
    <w:p w14:paraId="4CAE26E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516">
        <w:rPr>
          <w:sz w:val="24"/>
          <w:szCs w:val="24"/>
        </w:rPr>
        <w:t>Chotěboř</w:t>
      </w:r>
    </w:p>
    <w:p w14:paraId="5017F4F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516">
        <w:rPr>
          <w:sz w:val="24"/>
          <w:szCs w:val="24"/>
        </w:rPr>
        <w:t>Dolní Sokolovec</w:t>
      </w:r>
    </w:p>
    <w:p w14:paraId="421C86C9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516">
        <w:rPr>
          <w:sz w:val="24"/>
          <w:szCs w:val="24"/>
        </w:rPr>
        <w:t>Horní Sokolovec</w:t>
      </w:r>
    </w:p>
    <w:p w14:paraId="5B6BA09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4AFBA275" w14:textId="77777777"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7C679C">
        <w:rPr>
          <w:sz w:val="24"/>
          <w:szCs w:val="24"/>
        </w:rPr>
        <w:t xml:space="preserve"> </w:t>
      </w:r>
    </w:p>
    <w:p w14:paraId="32943CC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14:paraId="7BED0CDC" w14:textId="640FC6FD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4C51BC8A" w14:textId="77777777" w:rsidR="006D2324" w:rsidRDefault="006D2324">
      <w:pPr>
        <w:pStyle w:val="Seznam"/>
        <w:widowControl/>
        <w:jc w:val="both"/>
        <w:rPr>
          <w:sz w:val="24"/>
          <w:szCs w:val="24"/>
        </w:rPr>
      </w:pPr>
    </w:p>
    <w:p w14:paraId="2E68E6A1" w14:textId="33E51D2A" w:rsidR="004D0D16" w:rsidRDefault="004D0D16" w:rsidP="004D0D16">
      <w:pPr>
        <w:pStyle w:val="Nadpis2"/>
        <w:rPr>
          <w:b/>
          <w:bCs/>
        </w:rPr>
      </w:pPr>
      <w:bookmarkStart w:id="12" w:name="_Toc256000007"/>
      <w:bookmarkStart w:id="13" w:name="_Toc514409709"/>
      <w:bookmarkStart w:id="14" w:name="_Toc516042618"/>
      <w:bookmarkStart w:id="15" w:name="_Toc158380308"/>
      <w:r>
        <w:rPr>
          <w:b/>
          <w:bCs/>
        </w:rPr>
        <w:t>1.3 Vymezení území podle současného stavu katastru nemovitostí</w:t>
      </w:r>
      <w:bookmarkEnd w:id="12"/>
      <w:bookmarkEnd w:id="13"/>
      <w:bookmarkEnd w:id="14"/>
      <w:bookmarkEnd w:id="15"/>
    </w:p>
    <w:p w14:paraId="09646DCE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6CD53DF7" w14:textId="77777777" w:rsidR="004D0D16" w:rsidRPr="00EA763C" w:rsidRDefault="004D0D16" w:rsidP="00EA763C">
      <w:pPr>
        <w:rPr>
          <w:b/>
          <w:sz w:val="24"/>
          <w:szCs w:val="24"/>
        </w:rPr>
      </w:pPr>
      <w:r w:rsidRPr="00EA763C">
        <w:rPr>
          <w:b/>
          <w:sz w:val="24"/>
          <w:szCs w:val="24"/>
        </w:rPr>
        <w:t>Zvláště chráněné území:</w:t>
      </w:r>
    </w:p>
    <w:p w14:paraId="4BB72D88" w14:textId="77777777" w:rsidR="004D0D16" w:rsidRDefault="004D0D16" w:rsidP="00DD3F09">
      <w:pPr>
        <w:pStyle w:val="Seznamsodrkami2"/>
      </w:pPr>
    </w:p>
    <w:p w14:paraId="4D5A9D89" w14:textId="77777777" w:rsidR="004D0D16" w:rsidRPr="00EA763C" w:rsidRDefault="004D0D16" w:rsidP="00EA763C">
      <w:pPr>
        <w:spacing w:after="120"/>
        <w:jc w:val="both"/>
        <w:rPr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="005A1F3E" w:rsidRPr="00EA763C">
        <w:rPr>
          <w:iCs/>
          <w:sz w:val="24"/>
          <w:szCs w:val="24"/>
        </w:rPr>
        <w:t>682 713 Horní Sokolovec</w:t>
      </w:r>
    </w:p>
    <w:tbl>
      <w:tblPr>
        <w:tblW w:w="9072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323"/>
        <w:gridCol w:w="1795"/>
        <w:gridCol w:w="2268"/>
        <w:gridCol w:w="1418"/>
        <w:gridCol w:w="1417"/>
      </w:tblGrid>
      <w:tr w:rsidR="00FE21B3" w:rsidRPr="00EA763C" w14:paraId="2A0AB12D" w14:textId="77777777" w:rsidTr="00FF2D6B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285A7686" w14:textId="77777777" w:rsidR="004D0D16" w:rsidRPr="00EA763C" w:rsidRDefault="004D0D16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>Číslo parcely podle KN</w:t>
            </w:r>
          </w:p>
        </w:tc>
        <w:tc>
          <w:tcPr>
            <w:tcW w:w="1323" w:type="dxa"/>
            <w:tcBorders>
              <w:top w:val="single" w:sz="18" w:space="0" w:color="auto"/>
            </w:tcBorders>
            <w:shd w:val="clear" w:color="auto" w:fill="C0C0C0"/>
          </w:tcPr>
          <w:p w14:paraId="3181BFC8" w14:textId="77777777" w:rsidR="004D0D16" w:rsidRPr="00EA763C" w:rsidRDefault="004D0D16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>Číslo parcely podle PK nebo jiných evidencí</w:t>
            </w:r>
          </w:p>
        </w:tc>
        <w:tc>
          <w:tcPr>
            <w:tcW w:w="1795" w:type="dxa"/>
            <w:tcBorders>
              <w:top w:val="single" w:sz="18" w:space="0" w:color="auto"/>
            </w:tcBorders>
            <w:shd w:val="clear" w:color="auto" w:fill="C0C0C0"/>
          </w:tcPr>
          <w:p w14:paraId="59A731F9" w14:textId="77777777" w:rsidR="004D0D16" w:rsidRPr="00EA763C" w:rsidRDefault="004D0D16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14:paraId="7E3500E2" w14:textId="77777777" w:rsidR="004D0D16" w:rsidRPr="00EA763C" w:rsidRDefault="004D0D16" w:rsidP="00EA763C">
            <w:pPr>
              <w:rPr>
                <w:b/>
              </w:rPr>
            </w:pPr>
            <w:r w:rsidRPr="00EA763C">
              <w:rPr>
                <w:b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526FDFBA" w14:textId="77777777" w:rsidR="004D0D16" w:rsidRPr="00EA763C" w:rsidRDefault="004D0D16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>Výměra parcely</w:t>
            </w:r>
          </w:p>
          <w:p w14:paraId="383B49C8" w14:textId="37B0A1EC" w:rsidR="004D0D16" w:rsidRPr="00EA763C" w:rsidRDefault="004D0D16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>celková podle KN</w:t>
            </w:r>
            <w:r w:rsidR="00FF2D6B">
              <w:rPr>
                <w:b/>
                <w:bCs/>
              </w:rPr>
              <w:t xml:space="preserve"> </w:t>
            </w:r>
            <w:r w:rsidRPr="00EA763C">
              <w:rPr>
                <w:b/>
                <w:bCs/>
              </w:rPr>
              <w:t>(m</w:t>
            </w:r>
            <w:r w:rsidRPr="00EA763C">
              <w:rPr>
                <w:b/>
                <w:bCs/>
                <w:vertAlign w:val="superscript"/>
              </w:rPr>
              <w:t>2</w:t>
            </w:r>
            <w:r w:rsidRPr="00EA763C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558A4AC2" w14:textId="77777777" w:rsidR="004D0D16" w:rsidRPr="00EA763C" w:rsidRDefault="004D0D16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>Výměra parcely</w:t>
            </w:r>
          </w:p>
          <w:p w14:paraId="3562CACC" w14:textId="43E1214D" w:rsidR="004D0D16" w:rsidRPr="00EA763C" w:rsidRDefault="004D0D16" w:rsidP="00F3549A">
            <w:pPr>
              <w:rPr>
                <w:b/>
                <w:bCs/>
              </w:rPr>
            </w:pPr>
            <w:r w:rsidRPr="00EA763C">
              <w:rPr>
                <w:b/>
                <w:bCs/>
              </w:rPr>
              <w:t xml:space="preserve">v ZCHÚ </w:t>
            </w:r>
          </w:p>
        </w:tc>
      </w:tr>
      <w:tr w:rsidR="00FE21B3" w:rsidRPr="00EA763C" w14:paraId="75FE843C" w14:textId="77777777" w:rsidTr="00FF2D6B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773BE69B" w14:textId="77777777" w:rsidR="004D0D16" w:rsidRPr="00EA763C" w:rsidRDefault="005A1F3E">
            <w:r w:rsidRPr="00EA763C">
              <w:t>324/1</w:t>
            </w:r>
          </w:p>
        </w:tc>
        <w:tc>
          <w:tcPr>
            <w:tcW w:w="1323" w:type="dxa"/>
            <w:tcBorders>
              <w:top w:val="nil"/>
            </w:tcBorders>
          </w:tcPr>
          <w:p w14:paraId="500AD1A7" w14:textId="77777777" w:rsidR="004D0D16" w:rsidRPr="00EA763C" w:rsidRDefault="005A1F3E">
            <w:r w:rsidRPr="00EA763C">
              <w:t>324</w:t>
            </w:r>
          </w:p>
        </w:tc>
        <w:tc>
          <w:tcPr>
            <w:tcW w:w="1795" w:type="dxa"/>
            <w:tcBorders>
              <w:top w:val="nil"/>
            </w:tcBorders>
          </w:tcPr>
          <w:p w14:paraId="4A19CB8F" w14:textId="1005A983" w:rsidR="004D0D16" w:rsidRPr="00EA763C" w:rsidRDefault="00BB67B0">
            <w:r w:rsidRPr="00EA763C">
              <w:t>l</w:t>
            </w:r>
            <w:r w:rsidR="005A1F3E" w:rsidRPr="00EA763C">
              <w:t>esní pozemek</w:t>
            </w:r>
          </w:p>
        </w:tc>
        <w:tc>
          <w:tcPr>
            <w:tcW w:w="2268" w:type="dxa"/>
            <w:tcBorders>
              <w:top w:val="nil"/>
            </w:tcBorders>
          </w:tcPr>
          <w:p w14:paraId="5AA30942" w14:textId="77777777" w:rsidR="004D0D16" w:rsidRPr="00EA763C" w:rsidRDefault="005A1F3E">
            <w:r w:rsidRPr="00EA763C">
              <w:t>---</w:t>
            </w:r>
          </w:p>
        </w:tc>
        <w:tc>
          <w:tcPr>
            <w:tcW w:w="1418" w:type="dxa"/>
            <w:tcBorders>
              <w:top w:val="nil"/>
            </w:tcBorders>
          </w:tcPr>
          <w:p w14:paraId="3BA720CA" w14:textId="48FBCC52" w:rsidR="004D0D16" w:rsidRPr="00EA763C" w:rsidRDefault="00F86862">
            <w:r w:rsidRPr="00EA763C">
              <w:t>807090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15A1A9DF" w14:textId="68AAEC9E" w:rsidR="004D0D16" w:rsidRPr="00EA763C" w:rsidRDefault="009C2E37" w:rsidP="009C2E37">
            <w:pPr>
              <w:jc w:val="center"/>
            </w:pPr>
            <w:r w:rsidRPr="00EA763C">
              <w:t>4100</w:t>
            </w:r>
          </w:p>
        </w:tc>
      </w:tr>
      <w:tr w:rsidR="00FE21B3" w:rsidRPr="00EA763C" w14:paraId="1DCB9EBC" w14:textId="77777777" w:rsidTr="00FF2D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174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A7F2BD9" w14:textId="77777777" w:rsidR="004D0D16" w:rsidRPr="00EA763C" w:rsidRDefault="004D0D16">
            <w:pPr>
              <w:jc w:val="center"/>
              <w:rPr>
                <w:b/>
                <w:bCs/>
                <w:snapToGrid w:val="0"/>
              </w:rPr>
            </w:pPr>
            <w:r w:rsidRPr="00EA763C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481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2BC21679" w14:textId="77777777" w:rsidR="004D0D16" w:rsidRPr="00EA763C" w:rsidRDefault="004D0D16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4FE4F659" w14:textId="58F648C0" w:rsidR="004D0D16" w:rsidRPr="00EA763C" w:rsidRDefault="009C2E37">
            <w:pPr>
              <w:jc w:val="center"/>
              <w:rPr>
                <w:b/>
                <w:bCs/>
                <w:snapToGrid w:val="0"/>
              </w:rPr>
            </w:pPr>
            <w:r w:rsidRPr="00EA763C">
              <w:rPr>
                <w:b/>
                <w:bCs/>
                <w:snapToGrid w:val="0"/>
              </w:rPr>
              <w:t>4100</w:t>
            </w:r>
          </w:p>
        </w:tc>
      </w:tr>
    </w:tbl>
    <w:p w14:paraId="095E9F46" w14:textId="77777777" w:rsidR="00B467A8" w:rsidRDefault="00B467A8" w:rsidP="00DD3F09">
      <w:pPr>
        <w:pStyle w:val="Seznamsodrkami2"/>
      </w:pPr>
    </w:p>
    <w:p w14:paraId="5ED933F0" w14:textId="42000720" w:rsidR="006D2324" w:rsidRPr="00EA763C" w:rsidRDefault="005A1F3E" w:rsidP="00EA763C">
      <w:pPr>
        <w:rPr>
          <w:b/>
          <w:sz w:val="24"/>
          <w:szCs w:val="24"/>
        </w:rPr>
      </w:pPr>
      <w:r w:rsidRPr="00EA763C">
        <w:rPr>
          <w:b/>
          <w:sz w:val="24"/>
          <w:szCs w:val="24"/>
        </w:rPr>
        <w:t>Ochranné pásmo</w:t>
      </w:r>
      <w:r w:rsidR="006D2324" w:rsidRPr="00EA763C">
        <w:rPr>
          <w:b/>
          <w:sz w:val="24"/>
          <w:szCs w:val="24"/>
        </w:rPr>
        <w:t>:</w:t>
      </w:r>
      <w:r w:rsidRPr="00EA763C">
        <w:rPr>
          <w:b/>
          <w:sz w:val="24"/>
          <w:szCs w:val="24"/>
        </w:rPr>
        <w:t xml:space="preserve"> </w:t>
      </w:r>
    </w:p>
    <w:p w14:paraId="161E2215" w14:textId="77777777" w:rsidR="00EA763C" w:rsidRDefault="00EA763C" w:rsidP="00EA763C"/>
    <w:p w14:paraId="0E11012C" w14:textId="7E5A4F9E" w:rsidR="005A1F3E" w:rsidRPr="00EA763C" w:rsidRDefault="006D2324" w:rsidP="00FF2D6B">
      <w:pPr>
        <w:jc w:val="both"/>
        <w:rPr>
          <w:sz w:val="24"/>
          <w:szCs w:val="24"/>
        </w:rPr>
      </w:pPr>
      <w:r w:rsidRPr="00EA763C">
        <w:rPr>
          <w:sz w:val="24"/>
          <w:szCs w:val="24"/>
        </w:rPr>
        <w:t xml:space="preserve">Ochranné pásmo </w:t>
      </w:r>
      <w:r w:rsidR="005A1F3E" w:rsidRPr="00EA763C">
        <w:rPr>
          <w:sz w:val="24"/>
          <w:szCs w:val="24"/>
        </w:rPr>
        <w:t>není vyhlášené, je jím tedy dle § 37 zákona č. 114/1992 Sb., o ochraně přírody a krajiny, v platném znění, pás do vzdálenosti 50 m od hranice ZCHÚ.</w:t>
      </w:r>
    </w:p>
    <w:p w14:paraId="353EAEE2" w14:textId="77777777" w:rsidR="00C36E71" w:rsidRDefault="00C36E71" w:rsidP="00DD3F09">
      <w:pPr>
        <w:pStyle w:val="Seznamsodrkami2"/>
      </w:pPr>
    </w:p>
    <w:p w14:paraId="40C7D969" w14:textId="2DEE51C0" w:rsidR="00C36E71" w:rsidRPr="00EA763C" w:rsidRDefault="00C36E71" w:rsidP="00DD3F09">
      <w:pPr>
        <w:pStyle w:val="Seznamsodrkami2"/>
      </w:pPr>
      <w:r w:rsidRPr="00EA763C">
        <w:t>Nedostatky parcelního vymezení:</w:t>
      </w:r>
    </w:p>
    <w:p w14:paraId="0B0AB306" w14:textId="7101EC00" w:rsidR="004D0D16" w:rsidRPr="00A15A9B" w:rsidRDefault="00C36E7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A15A9B">
        <w:rPr>
          <w:iCs/>
          <w:sz w:val="24"/>
          <w:szCs w:val="24"/>
        </w:rPr>
        <w:t xml:space="preserve">Území přírodní památky je vymezeno vyhláškou ONV v Havlíčkově brodě ze dne 17. 9. 1990, resp. přílohou č. II této vyhlášky (dle tehdejších předpisů v kategorii „chráněný přírodní výtvor“ (dále jen „CHPV“). V čl. 1 odst. 1 přílohy II vyhlášky je uvedeno: </w:t>
      </w:r>
      <w:r w:rsidRPr="00A15A9B">
        <w:rPr>
          <w:i/>
          <w:iCs/>
          <w:sz w:val="24"/>
          <w:szCs w:val="24"/>
        </w:rPr>
        <w:t xml:space="preserve">CHPV Písník u Sokolovce se rozkládá </w:t>
      </w:r>
      <w:r w:rsidR="0007539C" w:rsidRPr="00A15A9B">
        <w:rPr>
          <w:i/>
          <w:iCs/>
          <w:sz w:val="24"/>
          <w:szCs w:val="24"/>
        </w:rPr>
        <w:t xml:space="preserve">v okrese Havlíčkův Brod v katastrálním území Horní Sokolovec na parcele číslo </w:t>
      </w:r>
      <w:r w:rsidR="0007539C" w:rsidRPr="00A15A9B">
        <w:rPr>
          <w:i/>
          <w:iCs/>
          <w:sz w:val="24"/>
          <w:szCs w:val="24"/>
        </w:rPr>
        <w:lastRenderedPageBreak/>
        <w:t>324 – díl 2, v obvodu Lesního závodu Nasavrky, polesí Podmoklany lesní oddělení 325 D o celkové výměře 0,30 ha.</w:t>
      </w:r>
      <w:r w:rsidR="0007539C" w:rsidRPr="00A15A9B">
        <w:rPr>
          <w:iCs/>
          <w:sz w:val="24"/>
          <w:szCs w:val="24"/>
        </w:rPr>
        <w:t xml:space="preserve"> V rámci zpracování plánu péče byla </w:t>
      </w:r>
      <w:r w:rsidR="00C9780C" w:rsidRPr="00A15A9B">
        <w:rPr>
          <w:iCs/>
          <w:sz w:val="24"/>
          <w:szCs w:val="24"/>
        </w:rPr>
        <w:t>nedatovaná</w:t>
      </w:r>
      <w:r w:rsidR="0007539C" w:rsidRPr="00A15A9B">
        <w:rPr>
          <w:iCs/>
          <w:sz w:val="24"/>
          <w:szCs w:val="24"/>
        </w:rPr>
        <w:t xml:space="preserve"> katastrální mapa </w:t>
      </w:r>
      <w:r w:rsidR="00C9780C" w:rsidRPr="00A15A9B">
        <w:rPr>
          <w:iCs/>
          <w:sz w:val="24"/>
          <w:szCs w:val="24"/>
        </w:rPr>
        <w:t xml:space="preserve">z regionální rezervační knihy </w:t>
      </w:r>
      <w:r w:rsidR="0007539C" w:rsidRPr="00A15A9B">
        <w:rPr>
          <w:iCs/>
          <w:sz w:val="24"/>
          <w:szCs w:val="24"/>
        </w:rPr>
        <w:t xml:space="preserve">(příloha č. M2a) digitalizována a rastr </w:t>
      </w:r>
      <w:r w:rsidR="00220966">
        <w:rPr>
          <w:iCs/>
          <w:sz w:val="24"/>
          <w:szCs w:val="24"/>
        </w:rPr>
        <w:t>s původním</w:t>
      </w:r>
      <w:r w:rsidR="00B523D4">
        <w:rPr>
          <w:iCs/>
          <w:sz w:val="24"/>
          <w:szCs w:val="24"/>
        </w:rPr>
        <w:t xml:space="preserve"> zákresem území CHPV Písník u Sokolovce </w:t>
      </w:r>
      <w:r w:rsidR="0007539C" w:rsidRPr="00A15A9B">
        <w:rPr>
          <w:iCs/>
          <w:sz w:val="24"/>
          <w:szCs w:val="24"/>
        </w:rPr>
        <w:t>byl georeferencován na stávající platnou katastrální mapu. Měřením v GIS bylo zjištěno, že v mapě vyznačená plocha CHPV, resp. přírodní památky, má výměru cca 0,44 ha. Z provedeného překryvu původní a současné katastrální mapy je však patrné, že celá západní část</w:t>
      </w:r>
      <w:r w:rsidR="006B4E2D" w:rsidRPr="00A15A9B">
        <w:rPr>
          <w:iCs/>
          <w:sz w:val="24"/>
          <w:szCs w:val="24"/>
        </w:rPr>
        <w:t xml:space="preserve"> zvláště chráněného území dle tehdejšího vymezení, zasahuje do aktuálně vymezené pozemkové parcely č. 355 v k.</w:t>
      </w:r>
      <w:r w:rsidR="00EA763C" w:rsidRPr="00A15A9B">
        <w:rPr>
          <w:iCs/>
          <w:sz w:val="24"/>
          <w:szCs w:val="24"/>
        </w:rPr>
        <w:t xml:space="preserve"> </w:t>
      </w:r>
      <w:r w:rsidR="006B4E2D" w:rsidRPr="00A15A9B">
        <w:rPr>
          <w:iCs/>
          <w:sz w:val="24"/>
          <w:szCs w:val="24"/>
        </w:rPr>
        <w:t>ú. Horní Sokolovec (druh pozemku lesní pozemek, reálně jde o lesní účelovou komunikaci). I z původní katastrální mapy je zřejmé (z obrazu parcel v severozápadní části hranice CHPV), že součástí CHPV nebyla lesní cestní síť a nelze tedy mít za to, že parcela č. 355 zobrazená v současně platné kat</w:t>
      </w:r>
      <w:r w:rsidR="00DD2F07" w:rsidRPr="00A15A9B">
        <w:rPr>
          <w:iCs/>
          <w:sz w:val="24"/>
          <w:szCs w:val="24"/>
        </w:rPr>
        <w:t>a</w:t>
      </w:r>
      <w:r w:rsidR="006B4E2D" w:rsidRPr="00A15A9B">
        <w:rPr>
          <w:iCs/>
          <w:sz w:val="24"/>
          <w:szCs w:val="24"/>
        </w:rPr>
        <w:t>strální mapě je součástí přírodní památky. Celá západní hranice přírodní památky tak byla v rámci zpr</w:t>
      </w:r>
      <w:r w:rsidR="00EA763C" w:rsidRPr="00A15A9B">
        <w:rPr>
          <w:iCs/>
          <w:sz w:val="24"/>
          <w:szCs w:val="24"/>
        </w:rPr>
        <w:t>a</w:t>
      </w:r>
      <w:r w:rsidR="006B4E2D" w:rsidRPr="00A15A9B">
        <w:rPr>
          <w:iCs/>
          <w:sz w:val="24"/>
          <w:szCs w:val="24"/>
        </w:rPr>
        <w:t xml:space="preserve">cování plánu péče ztotožněna s hranicí parcely č. 355 tak, aby žádná její část nebyla v území přírodní památky. </w:t>
      </w:r>
      <w:r w:rsidR="009C2E37" w:rsidRPr="00A15A9B">
        <w:rPr>
          <w:iCs/>
          <w:sz w:val="24"/>
          <w:szCs w:val="24"/>
        </w:rPr>
        <w:t xml:space="preserve">Ve zbývající části zůstává hranice bez jakékoliv korekce původního stavu. </w:t>
      </w:r>
      <w:r w:rsidR="006B4E2D" w:rsidRPr="00A15A9B">
        <w:rPr>
          <w:iCs/>
          <w:sz w:val="24"/>
          <w:szCs w:val="24"/>
        </w:rPr>
        <w:t xml:space="preserve">Plocha takto upraveného obrazce má dle měření v GIS výměru 0,41 ha. </w:t>
      </w:r>
      <w:r w:rsidR="005B2E64" w:rsidRPr="00A15A9B">
        <w:rPr>
          <w:iCs/>
          <w:sz w:val="24"/>
          <w:szCs w:val="24"/>
        </w:rPr>
        <w:t xml:space="preserve">S takto vymezeným územím a jeho výměrou je dále pracováno v tomto plánu péče. </w:t>
      </w:r>
      <w:r w:rsidR="009C2E37" w:rsidRPr="00A15A9B">
        <w:rPr>
          <w:iCs/>
          <w:sz w:val="24"/>
          <w:szCs w:val="24"/>
        </w:rPr>
        <w:t>Za účelem odstranění těchto nedostatků ve vymezení přírodní památky se navrhuje je</w:t>
      </w:r>
      <w:r w:rsidR="005B2E64" w:rsidRPr="00A15A9B">
        <w:rPr>
          <w:iCs/>
          <w:sz w:val="24"/>
          <w:szCs w:val="24"/>
        </w:rPr>
        <w:t>jí nové vyhlášení (viz kap. 3.4 a).</w:t>
      </w:r>
      <w:r w:rsidR="006B4E2D" w:rsidRPr="00A15A9B">
        <w:rPr>
          <w:iCs/>
          <w:sz w:val="24"/>
          <w:szCs w:val="24"/>
        </w:rPr>
        <w:t xml:space="preserve">   </w:t>
      </w:r>
      <w:r w:rsidR="0007539C" w:rsidRPr="00A15A9B">
        <w:rPr>
          <w:iCs/>
          <w:sz w:val="24"/>
          <w:szCs w:val="24"/>
        </w:rPr>
        <w:t xml:space="preserve"> </w:t>
      </w:r>
      <w:r w:rsidR="0007539C" w:rsidRPr="00A15A9B">
        <w:rPr>
          <w:i/>
          <w:iCs/>
          <w:sz w:val="24"/>
          <w:szCs w:val="24"/>
        </w:rPr>
        <w:t xml:space="preserve"> </w:t>
      </w:r>
      <w:r w:rsidRPr="00A15A9B">
        <w:rPr>
          <w:iCs/>
          <w:sz w:val="24"/>
          <w:szCs w:val="24"/>
        </w:rPr>
        <w:t xml:space="preserve">  </w:t>
      </w:r>
    </w:p>
    <w:p w14:paraId="55EDF8AD" w14:textId="77777777" w:rsidR="00C36E71" w:rsidRPr="00EA763C" w:rsidRDefault="00C36E71">
      <w:pPr>
        <w:pStyle w:val="Seznam2"/>
        <w:widowControl/>
        <w:ind w:left="0" w:firstLine="0"/>
        <w:jc w:val="both"/>
        <w:rPr>
          <w:i/>
          <w:iCs/>
        </w:rPr>
      </w:pPr>
    </w:p>
    <w:p w14:paraId="3482AF6B" w14:textId="7BBE22F8"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EA763C"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  <w:r w:rsidRPr="00E36EDA">
        <w:rPr>
          <w:sz w:val="24"/>
          <w:szCs w:val="24"/>
        </w:rPr>
        <w:t xml:space="preserve"> </w:t>
      </w:r>
    </w:p>
    <w:p w14:paraId="1490653B" w14:textId="3C3E1880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</w:t>
      </w:r>
      <w:r w:rsidR="00C36E71">
        <w:rPr>
          <w:sz w:val="24"/>
          <w:szCs w:val="24"/>
        </w:rPr>
        <w:t>a</w:t>
      </w:r>
      <w:r>
        <w:rPr>
          <w:sz w:val="24"/>
          <w:szCs w:val="24"/>
        </w:rPr>
        <w:t xml:space="preserve"> – </w:t>
      </w:r>
      <w:r w:rsidR="00C36E71">
        <w:rPr>
          <w:sz w:val="24"/>
          <w:szCs w:val="24"/>
        </w:rPr>
        <w:t>Původní k</w:t>
      </w:r>
      <w:r>
        <w:rPr>
          <w:sz w:val="24"/>
          <w:szCs w:val="24"/>
        </w:rPr>
        <w:t xml:space="preserve">atastrální mapa se zákresem ZCHÚ </w:t>
      </w:r>
    </w:p>
    <w:p w14:paraId="6FFCC2F5" w14:textId="2494E913" w:rsidR="00C36E71" w:rsidRDefault="00C36E71" w:rsidP="00C36E71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M2b – Katastrální mapa se zákresem ZCHÚ a jeho ochranného pásma</w:t>
      </w:r>
    </w:p>
    <w:p w14:paraId="0288353F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D3FEFFB" w14:textId="1CEADA2D" w:rsidR="00EA763C" w:rsidRDefault="00EA763C" w:rsidP="004D0D16">
      <w:pPr>
        <w:pStyle w:val="Nadpis2"/>
        <w:rPr>
          <w:b/>
          <w:bCs/>
        </w:rPr>
      </w:pPr>
      <w:bookmarkStart w:id="16" w:name="_Toc256000008"/>
      <w:bookmarkStart w:id="17" w:name="_Toc514409710"/>
      <w:bookmarkStart w:id="18" w:name="_Toc516042619"/>
      <w:bookmarkStart w:id="19" w:name="_Toc158380309"/>
    </w:p>
    <w:p w14:paraId="3E6F56D4" w14:textId="5EF522AB" w:rsidR="004D0D16" w:rsidRDefault="004D0D16" w:rsidP="004D0D16">
      <w:pPr>
        <w:pStyle w:val="Nadpis2"/>
      </w:pPr>
      <w:r>
        <w:rPr>
          <w:b/>
          <w:bCs/>
        </w:rPr>
        <w:t>1.4 Výměra území a jeho ochranného pásma</w:t>
      </w:r>
      <w:bookmarkEnd w:id="16"/>
      <w:bookmarkEnd w:id="17"/>
      <w:bookmarkEnd w:id="18"/>
      <w:bookmarkEnd w:id="19"/>
      <w:r>
        <w:rPr>
          <w:b/>
          <w:bCs/>
        </w:rPr>
        <w:t xml:space="preserve"> </w:t>
      </w:r>
    </w:p>
    <w:p w14:paraId="5062CB8C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1849"/>
        <w:gridCol w:w="1849"/>
        <w:gridCol w:w="1849"/>
        <w:gridCol w:w="1849"/>
      </w:tblGrid>
      <w:tr w:rsidR="00FE21B3" w14:paraId="5376BD55" w14:textId="77777777">
        <w:trPr>
          <w:cantSplit/>
          <w:trHeight w:val="483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927A41B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0CF8F62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  <w:r w:rsidRPr="00AF521D">
              <w:rPr>
                <w:b/>
              </w:rPr>
              <w:t xml:space="preserve"> </w:t>
            </w:r>
          </w:p>
          <w:p w14:paraId="35BC418C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122B7261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14:paraId="27CF9C00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2A07EA5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2276731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  <w:r w:rsidRPr="00AF521D">
              <w:rPr>
                <w:b/>
              </w:rPr>
              <w:t xml:space="preserve"> </w:t>
            </w:r>
          </w:p>
          <w:p w14:paraId="7CAEA82D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FE21B3" w14:paraId="53D80BFE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D4A50CE" w14:textId="77777777" w:rsidR="004D0D16" w:rsidRDefault="004D0D16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0AAA07" w14:textId="0688BAD2" w:rsidR="004D0D16" w:rsidRDefault="00B30680">
            <w:r>
              <w:t>0,41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F29BB69" w14:textId="77777777" w:rsidR="004D0D16" w:rsidRDefault="00B467A8">
            <w:r>
              <w:t>--</w:t>
            </w:r>
          </w:p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2F07A880" w14:textId="77777777" w:rsidR="004D0D16" w:rsidRDefault="004D0D16"/>
        </w:tc>
      </w:tr>
      <w:tr w:rsidR="00FE21B3" w14:paraId="57B2C7C8" w14:textId="77777777" w:rsidTr="003A596F">
        <w:trPr>
          <w:cantSplit/>
          <w:trHeight w:val="283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250F2C8" w14:textId="77777777" w:rsidR="004D0D16" w:rsidRDefault="004D0D16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7E9E87" w14:textId="77777777" w:rsidR="004D0D16" w:rsidRDefault="00B467A8">
            <w:r>
              <w:t>--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1294598B" w14:textId="77777777" w:rsidR="004D0D16" w:rsidRDefault="00B467A8">
            <w:r>
              <w:t>--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603BDB52" w14:textId="77777777" w:rsidR="004D0D16" w:rsidRDefault="004D0D16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59D0F9" w14:textId="77777777" w:rsidR="004D0D16" w:rsidRDefault="00B467A8">
            <w:r>
              <w:t>--</w:t>
            </w:r>
          </w:p>
        </w:tc>
      </w:tr>
      <w:tr w:rsidR="00FE21B3" w14:paraId="3F56D6A1" w14:textId="77777777" w:rsidTr="003A596F">
        <w:trPr>
          <w:cantSplit/>
          <w:trHeight w:val="283"/>
        </w:trPr>
        <w:tc>
          <w:tcPr>
            <w:tcW w:w="18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0A73015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8EC42BD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0AC90D7A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5E16C4DE" w14:textId="77777777" w:rsidR="004D0D16" w:rsidRDefault="004D0D16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2A8B5C0B" w14:textId="77777777" w:rsidR="004D0D16" w:rsidRDefault="00B467A8">
            <w:r>
              <w:t>--</w:t>
            </w:r>
          </w:p>
        </w:tc>
      </w:tr>
      <w:tr w:rsidR="00FE21B3" w14:paraId="3DCDA1A3" w14:textId="77777777" w:rsidTr="003A596F">
        <w:trPr>
          <w:cantSplit/>
          <w:trHeight w:val="283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174C704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03A6D6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3F245D66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711FE898" w14:textId="77777777" w:rsidR="004D0D16" w:rsidRDefault="004D0D16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2B078D" w14:textId="77777777" w:rsidR="004D0D16" w:rsidRDefault="00B467A8">
            <w:r>
              <w:t>--</w:t>
            </w:r>
          </w:p>
        </w:tc>
      </w:tr>
      <w:tr w:rsidR="00FE21B3" w14:paraId="4B98B6A0" w14:textId="77777777" w:rsidTr="003A596F">
        <w:trPr>
          <w:cantSplit/>
          <w:trHeight w:val="397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4BEB5F8" w14:textId="77777777" w:rsidR="004D0D16" w:rsidRDefault="004D0D16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57B711" w14:textId="77777777" w:rsidR="004D0D16" w:rsidRDefault="00B467A8">
            <w:r>
              <w:t>--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7170E6D" w14:textId="77777777" w:rsidR="004D0D16" w:rsidRDefault="00B467A8">
            <w:r>
              <w:t>--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1A9119D5" w14:textId="77777777" w:rsidR="004D0D16" w:rsidRDefault="004D0D16"/>
        </w:tc>
      </w:tr>
      <w:tr w:rsidR="00FE21B3" w14:paraId="4E70F64A" w14:textId="77777777" w:rsidTr="003A596F">
        <w:trPr>
          <w:cantSplit/>
          <w:trHeight w:val="397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CA30572" w14:textId="77777777" w:rsidR="004D0D16" w:rsidRDefault="004D0D16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14C0C7" w14:textId="77777777" w:rsidR="004D0D16" w:rsidRDefault="00B467A8">
            <w:r>
              <w:t>--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18346E62" w14:textId="77777777" w:rsidR="004D0D16" w:rsidRDefault="00B467A8">
            <w:r>
              <w:t>--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2E7B6225" w14:textId="77777777" w:rsidR="004D0D16" w:rsidRDefault="004D0D16"/>
        </w:tc>
      </w:tr>
      <w:tr w:rsidR="00FE21B3" w14:paraId="5271CDE3" w14:textId="77777777">
        <w:trPr>
          <w:cantSplit/>
          <w:trHeight w:val="330"/>
        </w:trPr>
        <w:tc>
          <w:tcPr>
            <w:tcW w:w="184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EA54E58" w14:textId="77777777" w:rsidR="004D0D16" w:rsidRDefault="004D0D16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BB8188" w14:textId="77777777" w:rsidR="004D0D16" w:rsidRDefault="00B467A8">
            <w:r>
              <w:t>--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264DFAC" w14:textId="77777777" w:rsidR="004D0D16" w:rsidRDefault="00B467A8">
            <w:r>
              <w:t>--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52E5BC33" w14:textId="77777777" w:rsidR="004D0D16" w:rsidRDefault="004D0D16"/>
        </w:tc>
      </w:tr>
      <w:tr w:rsidR="00FE21B3" w14:paraId="510172AF" w14:textId="77777777" w:rsidTr="003A596F">
        <w:trPr>
          <w:cantSplit/>
          <w:trHeight w:val="283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2F463BD" w14:textId="77777777" w:rsidR="004D0D16" w:rsidRDefault="004D0D16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A3478B" w14:textId="77777777" w:rsidR="004D0D16" w:rsidRDefault="00B467A8">
            <w:r>
              <w:t>--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26FC58F8" w14:textId="77777777" w:rsidR="004D0D16" w:rsidRDefault="00B467A8">
            <w:r>
              <w:t>--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39EDE1C9" w14:textId="77777777" w:rsidR="004D0D16" w:rsidRDefault="004D0D16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5FB9EA1" w14:textId="77777777" w:rsidR="004D0D16" w:rsidRDefault="00B467A8">
            <w:r>
              <w:t>--</w:t>
            </w:r>
          </w:p>
        </w:tc>
      </w:tr>
      <w:tr w:rsidR="00FE21B3" w14:paraId="7BCA7E7E" w14:textId="77777777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F998881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168A0B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7BBA7EEA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3CA3DCAF" w14:textId="77777777" w:rsidR="004D0D16" w:rsidRDefault="004D0D16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55E8A2" w14:textId="77777777" w:rsidR="004D0D16" w:rsidRDefault="00B467A8">
            <w:r>
              <w:t>--</w:t>
            </w:r>
          </w:p>
        </w:tc>
      </w:tr>
      <w:tr w:rsidR="00FE21B3" w14:paraId="279FDBA9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2639A7E" w14:textId="77777777" w:rsidR="004D0D16" w:rsidRDefault="004D0D16">
            <w:r>
              <w:t>zastavěné</w:t>
            </w:r>
          </w:p>
          <w:p w14:paraId="622A8AD8" w14:textId="77777777" w:rsidR="004D0D16" w:rsidRDefault="004D0D16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1D6DB8" w14:textId="77777777" w:rsidR="004D0D16" w:rsidRDefault="00B467A8">
            <w:r>
              <w:t>--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506D8E1" w14:textId="77777777" w:rsidR="004D0D16" w:rsidRDefault="00B467A8">
            <w:r>
              <w:t>--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12BAE996" w14:textId="77777777" w:rsidR="004D0D16" w:rsidRDefault="004D0D16"/>
        </w:tc>
      </w:tr>
      <w:tr w:rsidR="00FE21B3" w14:paraId="1626B5D3" w14:textId="77777777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ABAB6C4" w14:textId="77777777" w:rsidR="004D0D16" w:rsidRPr="00473D2E" w:rsidRDefault="004D0D16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0244E9" w14:textId="5EE55529" w:rsidR="004D0D16" w:rsidRPr="00EA763C" w:rsidRDefault="00B30680">
            <w:pPr>
              <w:rPr>
                <w:b/>
              </w:rPr>
            </w:pPr>
            <w:r w:rsidRPr="00EA763C">
              <w:rPr>
                <w:b/>
              </w:rPr>
              <w:t>0,41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7A1A71F6" w14:textId="77777777" w:rsidR="004D0D16" w:rsidRDefault="00B467A8">
            <w:r>
              <w:t>--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6392E9F8" w14:textId="77777777" w:rsidR="004D0D16" w:rsidRDefault="004D0D16"/>
        </w:tc>
      </w:tr>
    </w:tbl>
    <w:p w14:paraId="661A1440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49CA65BE" w14:textId="77777777" w:rsidR="00A15A9B" w:rsidRDefault="00A15A9B">
      <w:pPr>
        <w:pStyle w:val="Seznam2"/>
        <w:widowControl/>
        <w:ind w:left="0" w:firstLine="0"/>
        <w:jc w:val="both"/>
      </w:pPr>
    </w:p>
    <w:p w14:paraId="74AE0C67" w14:textId="77777777" w:rsidR="00A15A9B" w:rsidRDefault="00A15A9B">
      <w:pPr>
        <w:pStyle w:val="Seznam2"/>
        <w:widowControl/>
        <w:ind w:left="0" w:firstLine="0"/>
        <w:jc w:val="both"/>
      </w:pPr>
    </w:p>
    <w:p w14:paraId="541EB837" w14:textId="77777777" w:rsidR="00A15A9B" w:rsidRDefault="00A15A9B">
      <w:pPr>
        <w:pStyle w:val="Seznam2"/>
        <w:widowControl/>
        <w:ind w:left="0" w:firstLine="0"/>
        <w:jc w:val="both"/>
      </w:pPr>
    </w:p>
    <w:p w14:paraId="398DE5EE" w14:textId="77777777" w:rsidR="00A15A9B" w:rsidRDefault="00A15A9B">
      <w:pPr>
        <w:pStyle w:val="Seznam2"/>
        <w:widowControl/>
        <w:ind w:left="0" w:firstLine="0"/>
        <w:jc w:val="both"/>
      </w:pPr>
    </w:p>
    <w:p w14:paraId="13BAAE09" w14:textId="77777777" w:rsidR="00A15A9B" w:rsidRDefault="00A15A9B">
      <w:pPr>
        <w:pStyle w:val="Seznam2"/>
        <w:widowControl/>
        <w:ind w:left="0" w:firstLine="0"/>
        <w:jc w:val="both"/>
      </w:pPr>
    </w:p>
    <w:p w14:paraId="7BB34930" w14:textId="77777777" w:rsidR="00A15A9B" w:rsidRDefault="00A15A9B">
      <w:pPr>
        <w:pStyle w:val="Seznam2"/>
        <w:widowControl/>
        <w:ind w:left="0" w:firstLine="0"/>
        <w:jc w:val="both"/>
      </w:pPr>
    </w:p>
    <w:p w14:paraId="1187C8B9" w14:textId="77777777" w:rsidR="004D0D16" w:rsidRDefault="004D0D16">
      <w:pPr>
        <w:pStyle w:val="Seznam2"/>
        <w:widowControl/>
        <w:ind w:left="0" w:firstLine="0"/>
        <w:jc w:val="both"/>
      </w:pPr>
      <w:r>
        <w:tab/>
      </w:r>
    </w:p>
    <w:p w14:paraId="212C2325" w14:textId="77777777" w:rsidR="004D0D16" w:rsidRDefault="004D0D16" w:rsidP="004D0D16">
      <w:pPr>
        <w:pStyle w:val="Nadpis2"/>
        <w:rPr>
          <w:b/>
          <w:bCs/>
        </w:rPr>
      </w:pPr>
      <w:bookmarkStart w:id="20" w:name="_Toc256000009"/>
      <w:bookmarkStart w:id="21" w:name="_Toc514409711"/>
      <w:bookmarkStart w:id="22" w:name="_Toc516042620"/>
      <w:bookmarkStart w:id="23" w:name="_Toc158380310"/>
      <w:r>
        <w:rPr>
          <w:b/>
          <w:bCs/>
        </w:rPr>
        <w:lastRenderedPageBreak/>
        <w:t>1.5 Překryv území s jiným typem ochrany</w:t>
      </w:r>
      <w:bookmarkEnd w:id="20"/>
      <w:bookmarkEnd w:id="21"/>
      <w:bookmarkEnd w:id="22"/>
      <w:bookmarkEnd w:id="23"/>
    </w:p>
    <w:p w14:paraId="354D164A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695CD22C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467A8">
        <w:rPr>
          <w:sz w:val="24"/>
          <w:szCs w:val="24"/>
        </w:rPr>
        <w:t>--</w:t>
      </w:r>
    </w:p>
    <w:p w14:paraId="28F7D227" w14:textId="5798B500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467A8">
        <w:rPr>
          <w:sz w:val="24"/>
          <w:szCs w:val="24"/>
        </w:rPr>
        <w:t>Železné hory, 1. zóna</w:t>
      </w:r>
      <w:r w:rsidR="003A596F">
        <w:rPr>
          <w:sz w:val="24"/>
          <w:szCs w:val="24"/>
        </w:rPr>
        <w:t>, 3. zóna (minoritně)</w:t>
      </w:r>
    </w:p>
    <w:p w14:paraId="4645F8C9" w14:textId="0C7B8CA4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467A8">
        <w:rPr>
          <w:sz w:val="24"/>
          <w:szCs w:val="24"/>
        </w:rPr>
        <w:t>ochranné pásmo PR Údolí Doubravy</w:t>
      </w:r>
      <w:r w:rsidR="00EA763C">
        <w:rPr>
          <w:sz w:val="24"/>
          <w:szCs w:val="24"/>
        </w:rPr>
        <w:t>,</w:t>
      </w:r>
    </w:p>
    <w:p w14:paraId="3915B93C" w14:textId="5374F59A" w:rsidR="00EA763C" w:rsidRPr="00557B01" w:rsidRDefault="003A596F" w:rsidP="003A596F">
      <w:pPr>
        <w:pStyle w:val="Pokraovnseznamu"/>
        <w:widowControl/>
        <w:spacing w:after="0"/>
        <w:ind w:left="4962"/>
        <w:rPr>
          <w:b/>
          <w:bCs/>
          <w:sz w:val="24"/>
          <w:szCs w:val="24"/>
        </w:rPr>
      </w:pPr>
      <w:r>
        <w:rPr>
          <w:iCs/>
          <w:position w:val="6"/>
          <w:sz w:val="24"/>
          <w:szCs w:val="24"/>
        </w:rPr>
        <w:t xml:space="preserve">ÚSES – </w:t>
      </w:r>
      <w:r w:rsidR="00EA763C">
        <w:rPr>
          <w:iCs/>
          <w:position w:val="6"/>
          <w:sz w:val="24"/>
          <w:szCs w:val="24"/>
        </w:rPr>
        <w:t>n</w:t>
      </w:r>
      <w:r w:rsidR="00EA763C" w:rsidRPr="00557B01">
        <w:rPr>
          <w:iCs/>
          <w:position w:val="6"/>
          <w:sz w:val="24"/>
          <w:szCs w:val="24"/>
        </w:rPr>
        <w:t>adregionální biocentrum</w:t>
      </w:r>
      <w:r>
        <w:rPr>
          <w:iCs/>
          <w:position w:val="6"/>
          <w:sz w:val="24"/>
          <w:szCs w:val="24"/>
        </w:rPr>
        <w:t xml:space="preserve"> </w:t>
      </w:r>
      <w:r w:rsidR="00EA763C" w:rsidRPr="00557B01">
        <w:rPr>
          <w:iCs/>
          <w:position w:val="6"/>
          <w:sz w:val="24"/>
          <w:szCs w:val="24"/>
        </w:rPr>
        <w:t>Údolí Doubravy</w:t>
      </w:r>
    </w:p>
    <w:p w14:paraId="05660FF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mezinárodní statut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467A8">
        <w:rPr>
          <w:sz w:val="24"/>
          <w:szCs w:val="24"/>
        </w:rPr>
        <w:t>--</w:t>
      </w:r>
    </w:p>
    <w:p w14:paraId="377F1B25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22413EEC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14:paraId="3C17AD7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467A8">
        <w:rPr>
          <w:sz w:val="24"/>
          <w:szCs w:val="24"/>
        </w:rPr>
        <w:t>--</w:t>
      </w:r>
    </w:p>
    <w:p w14:paraId="73667DE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467A8">
        <w:rPr>
          <w:sz w:val="24"/>
          <w:szCs w:val="24"/>
        </w:rPr>
        <w:t>--</w:t>
      </w:r>
    </w:p>
    <w:p w14:paraId="3DF7FDCD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5CBA575" w14:textId="77777777" w:rsidR="00EA763C" w:rsidRDefault="00EA763C" w:rsidP="004D0D16">
      <w:pPr>
        <w:pStyle w:val="Nadpis2"/>
        <w:rPr>
          <w:b/>
          <w:bCs/>
        </w:rPr>
      </w:pPr>
      <w:bookmarkStart w:id="24" w:name="_Toc256000010"/>
      <w:bookmarkStart w:id="25" w:name="_Toc514409712"/>
      <w:bookmarkStart w:id="26" w:name="_Toc516042621"/>
      <w:bookmarkStart w:id="27" w:name="_Toc158380311"/>
    </w:p>
    <w:p w14:paraId="498C7632" w14:textId="60AF07D0" w:rsidR="004D0D16" w:rsidRDefault="004D0D16" w:rsidP="004D0D16">
      <w:pPr>
        <w:pStyle w:val="Nadpis2"/>
        <w:rPr>
          <w:b/>
          <w:bCs/>
        </w:rPr>
      </w:pPr>
      <w:r>
        <w:rPr>
          <w:b/>
          <w:bCs/>
        </w:rPr>
        <w:t>1.6 Kategorie IUCN</w:t>
      </w:r>
      <w:bookmarkEnd w:id="24"/>
      <w:bookmarkEnd w:id="25"/>
      <w:bookmarkEnd w:id="26"/>
      <w:bookmarkEnd w:id="27"/>
    </w:p>
    <w:p w14:paraId="2C9F33E8" w14:textId="77777777" w:rsidR="000936E7" w:rsidRDefault="000936E7" w:rsidP="008608FB"/>
    <w:p w14:paraId="29C01BB9" w14:textId="6C5F681B" w:rsidR="004D0D16" w:rsidRPr="00F86862" w:rsidRDefault="00F86862">
      <w:pPr>
        <w:pStyle w:val="Pokraovnseznamu"/>
        <w:widowControl/>
        <w:spacing w:after="0"/>
        <w:ind w:left="0"/>
        <w:jc w:val="both"/>
        <w:rPr>
          <w:bCs/>
          <w:snapToGrid w:val="0"/>
          <w:sz w:val="24"/>
          <w:szCs w:val="24"/>
        </w:rPr>
      </w:pPr>
      <w:r w:rsidRPr="00F86862">
        <w:rPr>
          <w:bCs/>
          <w:snapToGrid w:val="0"/>
          <w:sz w:val="24"/>
          <w:szCs w:val="24"/>
        </w:rPr>
        <w:t xml:space="preserve">IV </w:t>
      </w:r>
      <w:r w:rsidR="003A596F">
        <w:rPr>
          <w:bCs/>
          <w:snapToGrid w:val="0"/>
          <w:sz w:val="24"/>
          <w:szCs w:val="24"/>
        </w:rPr>
        <w:t>–</w:t>
      </w:r>
      <w:r w:rsidRPr="00F86862">
        <w:rPr>
          <w:bCs/>
          <w:snapToGrid w:val="0"/>
          <w:sz w:val="24"/>
          <w:szCs w:val="24"/>
        </w:rPr>
        <w:t xml:space="preserve"> území pro péči o stanoviště/druhy</w:t>
      </w:r>
    </w:p>
    <w:p w14:paraId="5AD63FCF" w14:textId="53FA12DE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3BB2AC9C" w14:textId="77777777" w:rsidR="00EA763C" w:rsidRDefault="00EA763C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685ABDD7" w14:textId="77777777" w:rsidR="004D0D16" w:rsidRPr="007B64AB" w:rsidRDefault="004D0D16" w:rsidP="004D0D16">
      <w:pPr>
        <w:pStyle w:val="Nadpis2"/>
        <w:rPr>
          <w:b/>
          <w:bCs/>
        </w:rPr>
      </w:pPr>
      <w:bookmarkStart w:id="28" w:name="_Toc256000011"/>
      <w:bookmarkStart w:id="29" w:name="_Toc514409713"/>
      <w:bookmarkStart w:id="30" w:name="_Toc516042622"/>
      <w:bookmarkStart w:id="31" w:name="_Toc158380312"/>
      <w:r w:rsidRPr="007B64AB">
        <w:rPr>
          <w:b/>
          <w:bCs/>
        </w:rPr>
        <w:t>1.7 Předmět ochrany ZCHÚ</w:t>
      </w:r>
      <w:bookmarkEnd w:id="28"/>
      <w:bookmarkEnd w:id="29"/>
      <w:bookmarkEnd w:id="30"/>
      <w:bookmarkEnd w:id="31"/>
    </w:p>
    <w:p w14:paraId="7C31D28B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1E671EDA" w14:textId="77777777" w:rsidR="004D0D16" w:rsidRPr="007B64AB" w:rsidRDefault="004D0D16" w:rsidP="004D0D16">
      <w:pPr>
        <w:pStyle w:val="Nadpis3"/>
        <w:jc w:val="left"/>
        <w:rPr>
          <w:snapToGrid w:val="0"/>
        </w:rPr>
      </w:pPr>
      <w:bookmarkStart w:id="32" w:name="_Toc256000012"/>
      <w:bookmarkStart w:id="33" w:name="_Toc514409714"/>
      <w:bookmarkStart w:id="34" w:name="_Toc516042623"/>
      <w:bookmarkStart w:id="35" w:name="_Toc158380313"/>
      <w:r w:rsidRPr="007B64AB">
        <w:rPr>
          <w:snapToGrid w:val="0"/>
        </w:rPr>
        <w:t>1.7.1 Předmět ochrany ZCHÚ podle zřizovacího předpisu</w:t>
      </w:r>
      <w:bookmarkEnd w:id="32"/>
      <w:bookmarkEnd w:id="33"/>
      <w:bookmarkEnd w:id="34"/>
      <w:bookmarkEnd w:id="35"/>
    </w:p>
    <w:p w14:paraId="75174A83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19928212" w14:textId="69B92AF9" w:rsidR="000936E7" w:rsidRDefault="00E76FF6" w:rsidP="000936E7">
      <w:pPr>
        <w:jc w:val="both"/>
        <w:rPr>
          <w:bCs/>
          <w:snapToGrid w:val="0"/>
          <w:sz w:val="24"/>
          <w:szCs w:val="24"/>
        </w:rPr>
      </w:pPr>
      <w:r>
        <w:rPr>
          <w:bCs/>
          <w:snapToGrid w:val="0"/>
          <w:sz w:val="24"/>
          <w:szCs w:val="24"/>
        </w:rPr>
        <w:t>Z</w:t>
      </w:r>
      <w:r w:rsidR="000936E7">
        <w:rPr>
          <w:bCs/>
          <w:snapToGrid w:val="0"/>
          <w:sz w:val="24"/>
          <w:szCs w:val="24"/>
        </w:rPr>
        <w:t>achování z části zatopeného bývalého písníku s bohatým výskytem chráněné rostliny – rosnatky okrouhlolisté a refugia k rozmnožování obojživelníků.</w:t>
      </w:r>
    </w:p>
    <w:p w14:paraId="2494B765" w14:textId="77777777" w:rsidR="000936E7" w:rsidRDefault="000936E7" w:rsidP="000936E7">
      <w:pPr>
        <w:jc w:val="both"/>
        <w:rPr>
          <w:b/>
          <w:bCs/>
          <w:snapToGrid w:val="0"/>
          <w:sz w:val="24"/>
          <w:szCs w:val="24"/>
        </w:rPr>
      </w:pPr>
    </w:p>
    <w:p w14:paraId="784C62C6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257631E7" w14:textId="77777777" w:rsidR="004D0D16" w:rsidRPr="008F6F30" w:rsidRDefault="004D0D16" w:rsidP="004D0D16">
      <w:pPr>
        <w:pStyle w:val="Nadpis3"/>
        <w:jc w:val="left"/>
        <w:rPr>
          <w:snapToGrid w:val="0"/>
        </w:rPr>
      </w:pPr>
      <w:bookmarkStart w:id="36" w:name="_Toc256000013"/>
      <w:bookmarkStart w:id="37" w:name="_Toc514409715"/>
      <w:bookmarkStart w:id="38" w:name="_Toc516042624"/>
      <w:bookmarkStart w:id="39" w:name="_Toc158380314"/>
      <w:r w:rsidRPr="007B64AB">
        <w:rPr>
          <w:snapToGrid w:val="0"/>
        </w:rPr>
        <w:t>1.7.2 Předmět ochrany</w:t>
      </w:r>
      <w:r>
        <w:rPr>
          <w:snapToGrid w:val="0"/>
        </w:rPr>
        <w:t xml:space="preserve"> </w:t>
      </w:r>
      <w:r w:rsidRPr="007B64AB">
        <w:rPr>
          <w:snapToGrid w:val="0"/>
        </w:rPr>
        <w:t>– současný stav</w:t>
      </w:r>
      <w:bookmarkEnd w:id="36"/>
      <w:bookmarkEnd w:id="37"/>
      <w:bookmarkEnd w:id="38"/>
      <w:bookmarkEnd w:id="39"/>
    </w:p>
    <w:p w14:paraId="42653B04" w14:textId="77777777"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4095E8F6" w14:textId="77777777" w:rsidR="004D0D16" w:rsidRPr="001F1E41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1F1E41">
        <w:rPr>
          <w:b/>
          <w:bCs/>
          <w:snapToGrid w:val="0"/>
          <w:sz w:val="24"/>
          <w:szCs w:val="24"/>
        </w:rPr>
        <w:t>A. ekosystémy</w:t>
      </w:r>
    </w:p>
    <w:p w14:paraId="5216FD68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3686"/>
        <w:gridCol w:w="1417"/>
      </w:tblGrid>
      <w:tr w:rsidR="00FE21B3" w14:paraId="6180DF64" w14:textId="77777777" w:rsidTr="004D0D16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5704690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5F3E211C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D891AC4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FD4CB1D" w14:textId="77777777"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140CE4" w14:paraId="31B8DD1F" w14:textId="77777777" w:rsidTr="004D0D16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1EF99A16" w14:textId="1DEFB946" w:rsidR="00140CE4" w:rsidRPr="00156B55" w:rsidRDefault="00140CE4" w:rsidP="00140CE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R2.3 Přechodová rašeliniště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6899010D" w14:textId="10A37A10" w:rsidR="00140CE4" w:rsidRPr="00156B55" w:rsidRDefault="00140CE4" w:rsidP="00140CE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0CA3F5D" w14:textId="388F9A37" w:rsidR="00140CE4" w:rsidRPr="00156B55" w:rsidRDefault="00140CE4" w:rsidP="00A56C8C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Druhově chudé společenstvo s převahou travin </w:t>
            </w:r>
            <w:r w:rsidR="00B144BB">
              <w:rPr>
                <w:bCs/>
                <w:snapToGrid w:val="0"/>
              </w:rPr>
              <w:t>(psineček psí (</w:t>
            </w:r>
            <w:r w:rsidR="00B144BB" w:rsidRPr="00B144BB">
              <w:rPr>
                <w:bCs/>
                <w:i/>
                <w:snapToGrid w:val="0"/>
              </w:rPr>
              <w:t>Agrostis canina</w:t>
            </w:r>
            <w:r w:rsidR="00B144BB">
              <w:rPr>
                <w:bCs/>
                <w:snapToGrid w:val="0"/>
              </w:rPr>
              <w:t>), ostřice obecná (</w:t>
            </w:r>
            <w:r w:rsidR="00B144BB">
              <w:rPr>
                <w:bCs/>
                <w:i/>
                <w:snapToGrid w:val="0"/>
              </w:rPr>
              <w:t>Carex nigra</w:t>
            </w:r>
            <w:r w:rsidR="00B144BB">
              <w:rPr>
                <w:bCs/>
                <w:snapToGrid w:val="0"/>
              </w:rPr>
              <w:t>), o. šedavá (</w:t>
            </w:r>
            <w:r w:rsidR="00B144BB" w:rsidRPr="00B144BB">
              <w:rPr>
                <w:bCs/>
                <w:i/>
                <w:snapToGrid w:val="0"/>
              </w:rPr>
              <w:t>C.</w:t>
            </w:r>
            <w:r w:rsidR="00B144BB">
              <w:rPr>
                <w:bCs/>
                <w:i/>
                <w:snapToGrid w:val="0"/>
              </w:rPr>
              <w:t xml:space="preserve"> canescens</w:t>
            </w:r>
            <w:r w:rsidR="00B144BB">
              <w:rPr>
                <w:bCs/>
                <w:snapToGrid w:val="0"/>
              </w:rPr>
              <w:t xml:space="preserve">)) </w:t>
            </w:r>
            <w:r>
              <w:rPr>
                <w:bCs/>
                <w:snapToGrid w:val="0"/>
              </w:rPr>
              <w:t>a výrazným zastoupením mechorostů. Bohatá populace rosnatky okrouhlolisté</w:t>
            </w:r>
            <w:r w:rsidR="00832EC7">
              <w:rPr>
                <w:bCs/>
                <w:snapToGrid w:val="0"/>
              </w:rPr>
              <w:t xml:space="preserve"> (</w:t>
            </w:r>
            <w:r w:rsidR="00832EC7" w:rsidRPr="00B55227">
              <w:rPr>
                <w:bCs/>
                <w:i/>
                <w:snapToGrid w:val="0"/>
              </w:rPr>
              <w:t>Drosera rotundifolia</w:t>
            </w:r>
            <w:r w:rsidR="00832EC7">
              <w:rPr>
                <w:bCs/>
                <w:snapToGrid w:val="0"/>
              </w:rPr>
              <w:t>)</w:t>
            </w:r>
            <w:r>
              <w:rPr>
                <w:bCs/>
                <w:snapToGrid w:val="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9EDC559" w14:textId="78711C9E" w:rsidR="00140CE4" w:rsidRPr="00156B55" w:rsidRDefault="00140CE4" w:rsidP="00140CE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</w:tbl>
    <w:p w14:paraId="1C07B66C" w14:textId="77777777" w:rsidR="004D0D16" w:rsidRDefault="004D0D16" w:rsidP="004D0D16">
      <w:pPr>
        <w:jc w:val="both"/>
        <w:rPr>
          <w:snapToGrid w:val="0"/>
        </w:rPr>
      </w:pPr>
    </w:p>
    <w:p w14:paraId="7F01AF75" w14:textId="77777777" w:rsidR="00A15A9B" w:rsidRDefault="00A15A9B" w:rsidP="004D0D16">
      <w:pPr>
        <w:jc w:val="both"/>
        <w:rPr>
          <w:snapToGrid w:val="0"/>
        </w:rPr>
      </w:pPr>
    </w:p>
    <w:p w14:paraId="7EB51928" w14:textId="77777777" w:rsidR="00A15A9B" w:rsidRDefault="00A15A9B" w:rsidP="004D0D16">
      <w:pPr>
        <w:jc w:val="both"/>
        <w:rPr>
          <w:snapToGrid w:val="0"/>
        </w:rPr>
      </w:pPr>
    </w:p>
    <w:p w14:paraId="049304E7" w14:textId="77777777" w:rsidR="00A15A9B" w:rsidRDefault="00A15A9B" w:rsidP="004D0D16">
      <w:pPr>
        <w:jc w:val="both"/>
        <w:rPr>
          <w:snapToGrid w:val="0"/>
        </w:rPr>
      </w:pPr>
    </w:p>
    <w:p w14:paraId="172FBEA7" w14:textId="77777777" w:rsidR="00A15A9B" w:rsidRDefault="00A15A9B" w:rsidP="004D0D16">
      <w:pPr>
        <w:jc w:val="both"/>
        <w:rPr>
          <w:snapToGrid w:val="0"/>
        </w:rPr>
      </w:pPr>
    </w:p>
    <w:p w14:paraId="1DB1D101" w14:textId="77777777" w:rsidR="00A15A9B" w:rsidRDefault="00A15A9B" w:rsidP="004D0D16">
      <w:pPr>
        <w:jc w:val="both"/>
        <w:rPr>
          <w:snapToGrid w:val="0"/>
        </w:rPr>
      </w:pPr>
    </w:p>
    <w:p w14:paraId="49ABE004" w14:textId="77777777" w:rsidR="00A15A9B" w:rsidRDefault="00A15A9B" w:rsidP="004D0D16">
      <w:pPr>
        <w:jc w:val="both"/>
        <w:rPr>
          <w:snapToGrid w:val="0"/>
        </w:rPr>
      </w:pPr>
    </w:p>
    <w:p w14:paraId="61BDCC52" w14:textId="77777777" w:rsidR="00A15A9B" w:rsidRDefault="00A15A9B" w:rsidP="004D0D16">
      <w:pPr>
        <w:jc w:val="both"/>
        <w:rPr>
          <w:snapToGrid w:val="0"/>
        </w:rPr>
      </w:pPr>
    </w:p>
    <w:p w14:paraId="495461F2" w14:textId="77777777" w:rsidR="00A15A9B" w:rsidRDefault="00A15A9B" w:rsidP="004D0D16">
      <w:pPr>
        <w:jc w:val="both"/>
        <w:rPr>
          <w:snapToGrid w:val="0"/>
        </w:rPr>
      </w:pPr>
    </w:p>
    <w:p w14:paraId="453E59EE" w14:textId="77777777" w:rsidR="00A15A9B" w:rsidRDefault="00A15A9B" w:rsidP="004D0D16">
      <w:pPr>
        <w:jc w:val="both"/>
        <w:rPr>
          <w:snapToGrid w:val="0"/>
        </w:rPr>
      </w:pPr>
    </w:p>
    <w:p w14:paraId="040CD136" w14:textId="77777777" w:rsidR="00A15A9B" w:rsidRDefault="00A15A9B" w:rsidP="004D0D16">
      <w:pPr>
        <w:jc w:val="both"/>
        <w:rPr>
          <w:snapToGrid w:val="0"/>
        </w:rPr>
      </w:pPr>
    </w:p>
    <w:p w14:paraId="7AC2BE9C" w14:textId="77777777" w:rsidR="00A15A9B" w:rsidRDefault="00A15A9B" w:rsidP="004D0D16">
      <w:pPr>
        <w:jc w:val="both"/>
        <w:rPr>
          <w:snapToGrid w:val="0"/>
        </w:rPr>
      </w:pPr>
    </w:p>
    <w:p w14:paraId="1C175724" w14:textId="77777777" w:rsidR="00A15A9B" w:rsidRDefault="00A15A9B" w:rsidP="004D0D16">
      <w:pPr>
        <w:jc w:val="both"/>
        <w:rPr>
          <w:snapToGrid w:val="0"/>
        </w:rPr>
      </w:pPr>
    </w:p>
    <w:p w14:paraId="4676CC48" w14:textId="77777777" w:rsidR="00A15A9B" w:rsidRDefault="00A15A9B" w:rsidP="004D0D16">
      <w:pPr>
        <w:jc w:val="both"/>
        <w:rPr>
          <w:snapToGrid w:val="0"/>
        </w:rPr>
      </w:pPr>
    </w:p>
    <w:p w14:paraId="5687B594" w14:textId="77777777" w:rsidR="00A15A9B" w:rsidRDefault="00A15A9B" w:rsidP="004D0D16">
      <w:pPr>
        <w:jc w:val="both"/>
        <w:rPr>
          <w:snapToGrid w:val="0"/>
        </w:rPr>
      </w:pPr>
    </w:p>
    <w:p w14:paraId="6EEDFDA3" w14:textId="77777777" w:rsidR="004D0D16" w:rsidRPr="003A596F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3A596F">
        <w:rPr>
          <w:b/>
          <w:bCs/>
          <w:snapToGrid w:val="0"/>
          <w:sz w:val="24"/>
          <w:szCs w:val="24"/>
        </w:rPr>
        <w:lastRenderedPageBreak/>
        <w:t xml:space="preserve">B. </w:t>
      </w:r>
      <w:proofErr w:type="gramStart"/>
      <w:r w:rsidRPr="003A596F">
        <w:rPr>
          <w:b/>
          <w:bCs/>
          <w:snapToGrid w:val="0"/>
          <w:sz w:val="24"/>
          <w:szCs w:val="24"/>
        </w:rPr>
        <w:t>druhy</w:t>
      </w:r>
      <w:proofErr w:type="gramEnd"/>
    </w:p>
    <w:p w14:paraId="3B283D18" w14:textId="77777777" w:rsidR="004D0D16" w:rsidRPr="003A596F" w:rsidRDefault="004D0D16" w:rsidP="004D0D16">
      <w:pPr>
        <w:jc w:val="both"/>
        <w:rPr>
          <w:snapToGrid w:val="0"/>
          <w:sz w:val="24"/>
          <w:szCs w:val="24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3686"/>
        <w:gridCol w:w="1417"/>
      </w:tblGrid>
      <w:tr w:rsidR="00FE21B3" w14:paraId="18810B0F" w14:textId="77777777" w:rsidTr="004D0D16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1BC8455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1275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82D76B7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snapToGrid w:val="0"/>
              </w:rPr>
              <w:t>stupeň ohrožení**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5330090B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>popis biotopu druhu v</w:t>
            </w:r>
            <w:r>
              <w:rPr>
                <w:b/>
                <w:bCs/>
                <w:snapToGrid w:val="0"/>
              </w:rPr>
              <w:t> </w:t>
            </w:r>
            <w:r w:rsidRPr="00A462ED">
              <w:rPr>
                <w:b/>
                <w:bCs/>
                <w:snapToGrid w:val="0"/>
              </w:rPr>
              <w:t>ZCHÚ</w:t>
            </w:r>
            <w:r>
              <w:rPr>
                <w:b/>
                <w:bCs/>
                <w:snapToGrid w:val="0"/>
              </w:rPr>
              <w:t xml:space="preserve"> a aktuální početnost nebo vitalita populace 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4D7DE88" w14:textId="77777777"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kód předmětu </w:t>
            </w:r>
            <w:r w:rsidRPr="00A462ED">
              <w:rPr>
                <w:b/>
                <w:bCs/>
                <w:snapToGrid w:val="0"/>
              </w:rPr>
              <w:t>ochrany</w:t>
            </w:r>
            <w:r>
              <w:rPr>
                <w:b/>
                <w:bCs/>
                <w:snapToGrid w:val="0"/>
              </w:rPr>
              <w:t>*</w:t>
            </w:r>
          </w:p>
        </w:tc>
      </w:tr>
      <w:tr w:rsidR="00140CE4" w14:paraId="0974007C" w14:textId="77777777" w:rsidTr="00164211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9043987" w14:textId="77777777" w:rsidR="00140CE4" w:rsidRDefault="00140CE4" w:rsidP="00140CE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rosnatka okrouhlolistá</w:t>
            </w:r>
          </w:p>
          <w:p w14:paraId="3AD7337D" w14:textId="421FDDF7" w:rsidR="00140CE4" w:rsidRPr="00156B55" w:rsidRDefault="00140CE4" w:rsidP="00140CE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>
              <w:rPr>
                <w:bCs/>
                <w:i/>
                <w:snapToGrid w:val="0"/>
              </w:rPr>
              <w:t>Drosera rotundifolia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F1940" w14:textId="7A0AA7D2" w:rsidR="00140CE4" w:rsidRPr="00156B55" w:rsidRDefault="00E76FF6" w:rsidP="00E76FF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9A18" w14:textId="1BFB07AD" w:rsidR="00140CE4" w:rsidRPr="00156B55" w:rsidRDefault="00140CE4" w:rsidP="00B144BB">
            <w:pPr>
              <w:rPr>
                <w:bCs/>
                <w:snapToGrid w:val="0"/>
              </w:rPr>
            </w:pPr>
            <w:r w:rsidRPr="0047547A">
              <w:rPr>
                <w:bCs/>
                <w:snapToGrid w:val="0"/>
              </w:rPr>
              <w:t>Přechodová rašeliniště</w:t>
            </w:r>
            <w:r>
              <w:rPr>
                <w:bCs/>
                <w:snapToGrid w:val="0"/>
              </w:rPr>
              <w:t xml:space="preserve">, početnost </w:t>
            </w:r>
            <w:r w:rsidR="00B144BB">
              <w:rPr>
                <w:bCs/>
                <w:snapToGrid w:val="0"/>
              </w:rPr>
              <w:t>–</w:t>
            </w:r>
            <w:r w:rsidR="001C5D79">
              <w:rPr>
                <w:bCs/>
                <w:snapToGrid w:val="0"/>
              </w:rPr>
              <w:t xml:space="preserve"> </w:t>
            </w:r>
            <w:r w:rsidR="00B144BB">
              <w:rPr>
                <w:bCs/>
                <w:snapToGrid w:val="0"/>
              </w:rPr>
              <w:t>stovky kvetoucích lodyh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9C6FA6" w14:textId="34238519" w:rsidR="00140CE4" w:rsidRPr="00156B55" w:rsidRDefault="00140CE4" w:rsidP="00140CE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  <w:tr w:rsidR="00164211" w14:paraId="3878D4DA" w14:textId="77777777" w:rsidTr="004D0D16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630EB016" w14:textId="10B246DC" w:rsidR="00164211" w:rsidRDefault="00164211" w:rsidP="00140CE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společenstvo obojživelníků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4586232B" w14:textId="0362C489" w:rsidR="00164211" w:rsidDel="00E76FF6" w:rsidRDefault="00164211" w:rsidP="00164211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stupeň </w:t>
            </w:r>
            <w:r w:rsidRPr="00164211">
              <w:rPr>
                <w:bCs/>
                <w:snapToGrid w:val="0"/>
              </w:rPr>
              <w:t>ohrožení</w:t>
            </w:r>
            <w:r>
              <w:rPr>
                <w:bCs/>
                <w:snapToGrid w:val="0"/>
              </w:rPr>
              <w:t xml:space="preserve"> </w:t>
            </w:r>
            <w:r w:rsidRPr="00164211">
              <w:rPr>
                <w:bCs/>
                <w:snapToGrid w:val="0"/>
              </w:rPr>
              <w:t>jednotlivých</w:t>
            </w:r>
            <w:r>
              <w:rPr>
                <w:bCs/>
                <w:snapToGrid w:val="0"/>
              </w:rPr>
              <w:t xml:space="preserve"> </w:t>
            </w:r>
            <w:r w:rsidRPr="00164211">
              <w:rPr>
                <w:bCs/>
                <w:snapToGrid w:val="0"/>
              </w:rPr>
              <w:t>druhů – viz</w:t>
            </w:r>
            <w:r>
              <w:rPr>
                <w:bCs/>
                <w:snapToGrid w:val="0"/>
              </w:rPr>
              <w:t xml:space="preserve"> tabulka v kap. </w:t>
            </w:r>
            <w:r w:rsidRPr="00164211">
              <w:rPr>
                <w:bCs/>
                <w:snapToGrid w:val="0"/>
              </w:rPr>
              <w:t>2.1.3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6000708" w14:textId="780C7D8E" w:rsidR="00164211" w:rsidRPr="0047547A" w:rsidRDefault="00364F7B" w:rsidP="00B53CA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 rašelinném jezírku výskyt</w:t>
            </w:r>
            <w:r w:rsidR="00B53CA4">
              <w:rPr>
                <w:bCs/>
                <w:snapToGrid w:val="0"/>
              </w:rPr>
              <w:t xml:space="preserve"> menších populací</w:t>
            </w:r>
            <w:r>
              <w:rPr>
                <w:bCs/>
                <w:snapToGrid w:val="0"/>
              </w:rPr>
              <w:t xml:space="preserve"> několika druhů obojživelníků: čolek horský </w:t>
            </w:r>
            <w:r w:rsidRPr="00364F7B">
              <w:rPr>
                <w:bCs/>
                <w:snapToGrid w:val="0"/>
              </w:rPr>
              <w:t>(</w:t>
            </w:r>
            <w:r w:rsidRPr="00364F7B">
              <w:rPr>
                <w:bCs/>
                <w:i/>
                <w:snapToGrid w:val="0"/>
              </w:rPr>
              <w:t>Ichthyosaura alpestris</w:t>
            </w:r>
            <w:r>
              <w:rPr>
                <w:bCs/>
                <w:snapToGrid w:val="0"/>
              </w:rPr>
              <w:t>), čolek obecný (</w:t>
            </w:r>
            <w:r w:rsidRPr="00364F7B">
              <w:rPr>
                <w:bCs/>
                <w:i/>
                <w:snapToGrid w:val="0"/>
              </w:rPr>
              <w:t>Lissotriton vulgaris</w:t>
            </w:r>
            <w:r>
              <w:rPr>
                <w:bCs/>
                <w:snapToGrid w:val="0"/>
              </w:rPr>
              <w:t xml:space="preserve">), skokan zelený </w:t>
            </w:r>
            <w:r w:rsidRPr="00364F7B">
              <w:rPr>
                <w:bCs/>
                <w:snapToGrid w:val="0"/>
              </w:rPr>
              <w:t>(</w:t>
            </w:r>
            <w:r w:rsidRPr="00B53CA4">
              <w:rPr>
                <w:bCs/>
                <w:i/>
                <w:snapToGrid w:val="0"/>
              </w:rPr>
              <w:t>Pelophylax esculentus</w:t>
            </w:r>
            <w:r w:rsidRPr="00364F7B">
              <w:rPr>
                <w:bCs/>
                <w:snapToGrid w:val="0"/>
              </w:rPr>
              <w:t>)</w:t>
            </w:r>
            <w:r w:rsidR="00B53CA4">
              <w:rPr>
                <w:bCs/>
                <w:snapToGrid w:val="0"/>
              </w:rPr>
              <w:t xml:space="preserve">. V okolních lesích a příležitostně i v PP se dále vyskytují </w:t>
            </w:r>
            <w:r>
              <w:rPr>
                <w:bCs/>
                <w:snapToGrid w:val="0"/>
              </w:rPr>
              <w:t xml:space="preserve">ropucha obecná </w:t>
            </w:r>
            <w:r w:rsidRPr="00364F7B">
              <w:rPr>
                <w:bCs/>
                <w:snapToGrid w:val="0"/>
              </w:rPr>
              <w:t>(</w:t>
            </w:r>
            <w:r w:rsidRPr="00364F7B">
              <w:rPr>
                <w:bCs/>
                <w:i/>
                <w:snapToGrid w:val="0"/>
              </w:rPr>
              <w:t>Bufo bufo</w:t>
            </w:r>
            <w:r w:rsidRPr="00364F7B">
              <w:rPr>
                <w:bCs/>
                <w:snapToGrid w:val="0"/>
              </w:rPr>
              <w:t>)</w:t>
            </w:r>
            <w:r w:rsidR="00B53CA4">
              <w:rPr>
                <w:bCs/>
                <w:snapToGrid w:val="0"/>
              </w:rPr>
              <w:t xml:space="preserve"> a skokan hnědý </w:t>
            </w:r>
            <w:r w:rsidRPr="00364F7B">
              <w:rPr>
                <w:bCs/>
                <w:snapToGrid w:val="0"/>
              </w:rPr>
              <w:t>(</w:t>
            </w:r>
            <w:r w:rsidRPr="00B53CA4">
              <w:rPr>
                <w:bCs/>
                <w:i/>
                <w:snapToGrid w:val="0"/>
              </w:rPr>
              <w:t>Rana temporaria</w:t>
            </w:r>
            <w:r w:rsidRPr="00364F7B">
              <w:rPr>
                <w:bCs/>
                <w:snapToGrid w:val="0"/>
              </w:rPr>
              <w:t>)</w:t>
            </w:r>
            <w:r w:rsidR="00B53CA4">
              <w:rPr>
                <w:bCs/>
                <w:snapToGrid w:val="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A1A92A7" w14:textId="0877D3FE" w:rsidR="00164211" w:rsidRDefault="00B53CA4" w:rsidP="00140CE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</w:tbl>
    <w:p w14:paraId="725C86C1" w14:textId="20C34A2F" w:rsidR="004D0D16" w:rsidRDefault="004D0D16" w:rsidP="004D0D16">
      <w:pPr>
        <w:jc w:val="both"/>
        <w:rPr>
          <w:snapToGrid w:val="0"/>
        </w:rPr>
      </w:pPr>
      <w:r>
        <w:rPr>
          <w:bCs/>
          <w:snapToGrid w:val="0"/>
        </w:rPr>
        <w:t>**stupeň ohrožení</w:t>
      </w:r>
      <w:r w:rsidRPr="00A462ED">
        <w:rPr>
          <w:bCs/>
          <w:snapToGrid w:val="0"/>
        </w:rPr>
        <w:t xml:space="preserve"> dle červených seznamů ČR:</w:t>
      </w:r>
      <w:r w:rsidRPr="00A462ED">
        <w:rPr>
          <w:snapToGrid w:val="0"/>
        </w:rPr>
        <w:t xml:space="preserve"> </w:t>
      </w:r>
      <w:r w:rsidR="00E76FF6">
        <w:rPr>
          <w:snapToGrid w:val="0"/>
        </w:rPr>
        <w:t xml:space="preserve">VU – zranitelný, </w:t>
      </w:r>
      <w:r w:rsidR="001F1E41">
        <w:rPr>
          <w:snapToGrid w:val="0"/>
        </w:rPr>
        <w:t>Grulich &amp; Chobot 2017</w:t>
      </w:r>
    </w:p>
    <w:p w14:paraId="42A78CF0" w14:textId="592F1049" w:rsidR="004D0D16" w:rsidRDefault="004D0D16" w:rsidP="004D0D16">
      <w:pPr>
        <w:jc w:val="both"/>
        <w:rPr>
          <w:snapToGrid w:val="0"/>
        </w:rPr>
      </w:pPr>
      <w:r>
        <w:rPr>
          <w:snapToGrid w:val="0"/>
        </w:rPr>
        <w:t>*kód předmětu ochrany:</w:t>
      </w:r>
      <w:r w:rsidR="00A15A9B">
        <w:rPr>
          <w:snapToGrid w:val="0"/>
        </w:rPr>
        <w:t xml:space="preserve"> </w:t>
      </w:r>
      <w:r w:rsidR="005326BB">
        <w:rPr>
          <w:snapToGrid w:val="0"/>
        </w:rPr>
        <w:t>a</w:t>
      </w:r>
      <w:r>
        <w:rPr>
          <w:snapToGrid w:val="0"/>
        </w:rPr>
        <w:t xml:space="preserve"> = předmět ochrany spadá pod definici předmětu ochrany dle zřizovacího předpisu ZCHÚ</w:t>
      </w:r>
    </w:p>
    <w:p w14:paraId="1516860F" w14:textId="52770FEA" w:rsidR="00E87E9B" w:rsidRDefault="00E87E9B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3CAA6A83" w14:textId="703E321B" w:rsidR="00E87E9B" w:rsidRDefault="00E87E9B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0EBDAC6D" w14:textId="77777777" w:rsidR="004D0D16" w:rsidRPr="008F6F30" w:rsidRDefault="004D0D16" w:rsidP="004D0D16">
      <w:pPr>
        <w:pStyle w:val="Nadpis2"/>
        <w:rPr>
          <w:b/>
          <w:bCs/>
        </w:rPr>
      </w:pPr>
      <w:bookmarkStart w:id="40" w:name="_Toc256000014"/>
      <w:bookmarkStart w:id="41" w:name="_Toc514409716"/>
      <w:bookmarkStart w:id="42" w:name="_Toc516042625"/>
      <w:bookmarkStart w:id="43" w:name="_Toc158380315"/>
      <w:r>
        <w:rPr>
          <w:b/>
          <w:bCs/>
        </w:rPr>
        <w:t>1.8</w:t>
      </w:r>
      <w:r w:rsidRPr="008F6F30">
        <w:rPr>
          <w:b/>
          <w:bCs/>
        </w:rPr>
        <w:t xml:space="preserve"> Cíl ochrany</w:t>
      </w:r>
      <w:bookmarkEnd w:id="40"/>
      <w:bookmarkEnd w:id="41"/>
      <w:bookmarkEnd w:id="42"/>
      <w:bookmarkEnd w:id="43"/>
    </w:p>
    <w:p w14:paraId="1D8C8141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3247622C" w14:textId="77777777" w:rsidR="004D0D16" w:rsidRPr="00027DFA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027DFA">
        <w:rPr>
          <w:b/>
          <w:bCs/>
          <w:snapToGrid w:val="0"/>
          <w:sz w:val="24"/>
          <w:szCs w:val="24"/>
        </w:rPr>
        <w:t>A. ekosystémy</w:t>
      </w:r>
    </w:p>
    <w:p w14:paraId="778DF75D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7"/>
        <w:gridCol w:w="3118"/>
        <w:gridCol w:w="3495"/>
      </w:tblGrid>
      <w:tr w:rsidR="00FE21B3" w14:paraId="6AAE991D" w14:textId="77777777" w:rsidTr="00164211">
        <w:trPr>
          <w:cantSplit/>
          <w:trHeight w:val="270"/>
          <w:tblHeader/>
        </w:trPr>
        <w:tc>
          <w:tcPr>
            <w:tcW w:w="2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C57B2A2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118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B6CB07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9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3BAA73D" w14:textId="77777777" w:rsidR="004D0D16" w:rsidRPr="007B5294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E87E9B" w14:paraId="1754ED0A" w14:textId="77777777" w:rsidTr="00164211">
        <w:trPr>
          <w:cantSplit/>
          <w:trHeight w:val="251"/>
        </w:trPr>
        <w:tc>
          <w:tcPr>
            <w:tcW w:w="240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19C513E0" w14:textId="75413B5F" w:rsidR="00E87E9B" w:rsidRPr="00A6237B" w:rsidRDefault="00E87E9B" w:rsidP="00E87E9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R2.3 Přechod</w:t>
            </w:r>
            <w:r w:rsidR="00907F31">
              <w:rPr>
                <w:bCs/>
                <w:snapToGrid w:val="0"/>
              </w:rPr>
              <w:t>ov</w:t>
            </w:r>
            <w:r>
              <w:rPr>
                <w:bCs/>
                <w:snapToGrid w:val="0"/>
              </w:rPr>
              <w:t>á rašeliniště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9E26FE1" w14:textId="77777777" w:rsidR="00E87E9B" w:rsidRPr="00164211" w:rsidRDefault="00E87E9B" w:rsidP="00E87E9B">
            <w:pPr>
              <w:pStyle w:val="Seznam2"/>
              <w:widowControl/>
              <w:ind w:left="0" w:firstLine="0"/>
              <w:rPr>
                <w:bCs/>
                <w:iCs/>
                <w:snapToGrid w:val="0"/>
              </w:rPr>
            </w:pPr>
            <w:r w:rsidRPr="00164211">
              <w:t xml:space="preserve">Zachování přechodového rašeliniště s optimálním vodním režimem, dominantním mechovým patrem a bohatou populací </w:t>
            </w:r>
            <w:r w:rsidRPr="00164211">
              <w:rPr>
                <w:bCs/>
                <w:iCs/>
                <w:snapToGrid w:val="0"/>
              </w:rPr>
              <w:t>rosnatky okrouhlolisté (</w:t>
            </w:r>
            <w:r w:rsidRPr="00164211">
              <w:rPr>
                <w:bCs/>
                <w:i/>
                <w:iCs/>
                <w:snapToGrid w:val="0"/>
              </w:rPr>
              <w:t>Drosera rotundifolia</w:t>
            </w:r>
            <w:r w:rsidRPr="00164211">
              <w:rPr>
                <w:bCs/>
                <w:iCs/>
                <w:snapToGrid w:val="0"/>
              </w:rPr>
              <w:t>).</w:t>
            </w:r>
          </w:p>
          <w:p w14:paraId="0EEADB70" w14:textId="77777777" w:rsidR="00E87E9B" w:rsidRPr="00D74010" w:rsidRDefault="00E87E9B" w:rsidP="00E87E9B">
            <w:pPr>
              <w:pStyle w:val="Textbodu"/>
              <w:numPr>
                <w:ilvl w:val="0"/>
                <w:numId w:val="0"/>
              </w:numPr>
              <w:rPr>
                <w:szCs w:val="24"/>
              </w:rPr>
            </w:pPr>
          </w:p>
          <w:p w14:paraId="62F12337" w14:textId="77777777" w:rsidR="00E87E9B" w:rsidRDefault="00E87E9B" w:rsidP="00E87E9B">
            <w:pPr>
              <w:pStyle w:val="Textbodu"/>
              <w:numPr>
                <w:ilvl w:val="0"/>
                <w:numId w:val="0"/>
              </w:numPr>
              <w:rPr>
                <w:i/>
                <w:szCs w:val="24"/>
              </w:rPr>
            </w:pPr>
          </w:p>
          <w:p w14:paraId="38982BDA" w14:textId="57E0D26A" w:rsidR="00E87E9B" w:rsidRPr="00A6237B" w:rsidRDefault="00E87E9B" w:rsidP="00E87E9B">
            <w:pPr>
              <w:rPr>
                <w:bCs/>
                <w:snapToGrid w:val="0"/>
              </w:rPr>
            </w:pPr>
            <w:r w:rsidRPr="00382B89">
              <w:rPr>
                <w:b/>
                <w:bCs/>
                <w:i/>
                <w:iCs/>
                <w:snapToGrid w:val="0"/>
              </w:rPr>
              <w:br w:type="page"/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F519C0" w14:textId="0DB2E79C" w:rsidR="00E87E9B" w:rsidRPr="002768A6" w:rsidRDefault="00E87E9B" w:rsidP="00164211">
            <w:pPr>
              <w:pStyle w:val="Odstavecseseznamem"/>
              <w:numPr>
                <w:ilvl w:val="0"/>
                <w:numId w:val="48"/>
              </w:numPr>
              <w:spacing w:after="120" w:line="240" w:lineRule="auto"/>
              <w:ind w:left="268" w:hanging="268"/>
              <w:rPr>
                <w:bCs/>
                <w:snapToGrid w:val="0"/>
              </w:rPr>
            </w:pPr>
            <w:r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rozloha biotopu min 0,12 ha</w:t>
            </w:r>
          </w:p>
          <w:p w14:paraId="63E9D482" w14:textId="77777777" w:rsidR="00E87E9B" w:rsidRPr="002768A6" w:rsidRDefault="00E87E9B" w:rsidP="00164211">
            <w:pPr>
              <w:pStyle w:val="Odstavecseseznamem"/>
              <w:numPr>
                <w:ilvl w:val="0"/>
                <w:numId w:val="48"/>
              </w:numPr>
              <w:spacing w:after="120" w:line="240" w:lineRule="auto"/>
              <w:ind w:left="268" w:hanging="268"/>
              <w:rPr>
                <w:bCs/>
                <w:snapToGrid w:val="0"/>
              </w:rPr>
            </w:pPr>
            <w:r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populace rosnatky okrouhlolisté – min. 200 kvetoucích lodyh</w:t>
            </w:r>
          </w:p>
          <w:p w14:paraId="1C8A5F70" w14:textId="61A2F4F0" w:rsidR="00E87E9B" w:rsidRPr="002768A6" w:rsidRDefault="00E87E9B" w:rsidP="00164211">
            <w:pPr>
              <w:pStyle w:val="Odstavecseseznamem"/>
              <w:numPr>
                <w:ilvl w:val="0"/>
                <w:numId w:val="48"/>
              </w:numPr>
              <w:spacing w:after="120" w:line="240" w:lineRule="auto"/>
              <w:ind w:left="268" w:hanging="268"/>
              <w:rPr>
                <w:bCs/>
                <w:snapToGrid w:val="0"/>
              </w:rPr>
            </w:pPr>
            <w:r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stabilní vodní režim – celoročně dosahuje vodní sloupec na úroveň terénu na min. 2/3 plochy, přítomnost otevřené vodní hladiny </w:t>
            </w:r>
            <w:r w:rsidR="00027DFA" w:rsidRPr="00745F2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–</w:t>
            </w:r>
            <w:r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min. 150 m</w:t>
            </w:r>
            <w:r w:rsidRPr="00164211">
              <w:rPr>
                <w:rFonts w:ascii="Times New Roman" w:hAnsi="Times New Roman"/>
                <w:bCs/>
                <w:snapToGrid w:val="0"/>
                <w:sz w:val="20"/>
                <w:szCs w:val="20"/>
                <w:vertAlign w:val="superscript"/>
              </w:rPr>
              <w:t>2</w:t>
            </w:r>
          </w:p>
          <w:p w14:paraId="78CE8E6C" w14:textId="41DEF16F" w:rsidR="00EA395B" w:rsidRPr="00EA395B" w:rsidRDefault="00027DFA" w:rsidP="00164211">
            <w:pPr>
              <w:pStyle w:val="Odstavecseseznamem"/>
              <w:numPr>
                <w:ilvl w:val="0"/>
                <w:numId w:val="48"/>
              </w:numPr>
              <w:spacing w:line="240" w:lineRule="auto"/>
              <w:ind w:left="268" w:hanging="268"/>
              <w:rPr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pokryvnost </w:t>
            </w:r>
            <w:r w:rsidR="00E87E9B"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křovin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max. </w:t>
            </w:r>
            <w:r w:rsidR="00E87E9B"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1 % </w:t>
            </w:r>
          </w:p>
          <w:p w14:paraId="40D71BDE" w14:textId="658D8C49" w:rsidR="00E87E9B" w:rsidRPr="002768A6" w:rsidRDefault="00EA395B" w:rsidP="00164211">
            <w:pPr>
              <w:pStyle w:val="Odstavecseseznamem"/>
              <w:numPr>
                <w:ilvl w:val="0"/>
                <w:numId w:val="48"/>
              </w:numPr>
              <w:spacing w:line="240" w:lineRule="auto"/>
              <w:ind w:left="268" w:hanging="268"/>
              <w:rPr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absence nežádoucích druhů</w:t>
            </w:r>
          </w:p>
        </w:tc>
      </w:tr>
    </w:tbl>
    <w:p w14:paraId="136D13C3" w14:textId="77777777" w:rsidR="00B208D5" w:rsidRDefault="00B208D5" w:rsidP="00164211">
      <w:pPr>
        <w:jc w:val="both"/>
        <w:rPr>
          <w:b/>
          <w:bCs/>
          <w:snapToGrid w:val="0"/>
          <w:sz w:val="24"/>
          <w:szCs w:val="24"/>
        </w:rPr>
      </w:pPr>
    </w:p>
    <w:p w14:paraId="44FFB8B5" w14:textId="011EE473" w:rsidR="00B208D5" w:rsidRPr="00B208D5" w:rsidRDefault="00B208D5" w:rsidP="00164211">
      <w:pPr>
        <w:jc w:val="both"/>
        <w:rPr>
          <w:b/>
          <w:bCs/>
          <w:snapToGrid w:val="0"/>
          <w:sz w:val="24"/>
          <w:szCs w:val="24"/>
        </w:rPr>
      </w:pPr>
      <w:r w:rsidRPr="00B208D5">
        <w:rPr>
          <w:b/>
          <w:bCs/>
          <w:snapToGrid w:val="0"/>
          <w:sz w:val="24"/>
          <w:szCs w:val="24"/>
        </w:rPr>
        <w:t xml:space="preserve">B. </w:t>
      </w:r>
      <w:proofErr w:type="gramStart"/>
      <w:r>
        <w:rPr>
          <w:b/>
          <w:bCs/>
          <w:snapToGrid w:val="0"/>
          <w:sz w:val="24"/>
          <w:szCs w:val="24"/>
        </w:rPr>
        <w:t>d</w:t>
      </w:r>
      <w:r w:rsidRPr="00B208D5">
        <w:rPr>
          <w:b/>
          <w:bCs/>
          <w:snapToGrid w:val="0"/>
          <w:sz w:val="24"/>
          <w:szCs w:val="24"/>
        </w:rPr>
        <w:t>ruhy</w:t>
      </w:r>
      <w:proofErr w:type="gramEnd"/>
    </w:p>
    <w:p w14:paraId="215DE1EE" w14:textId="77777777" w:rsidR="00B208D5" w:rsidRPr="00B208D5" w:rsidRDefault="00B208D5" w:rsidP="00164211">
      <w:pPr>
        <w:jc w:val="both"/>
        <w:rPr>
          <w:b/>
          <w:bCs/>
          <w:snapToGrid w:val="0"/>
        </w:rPr>
      </w:pPr>
      <w:r w:rsidRPr="00B208D5">
        <w:rPr>
          <w:b/>
          <w:bCs/>
          <w:snapToGrid w:val="0"/>
        </w:rPr>
        <w:t xml:space="preserve"> </w:t>
      </w:r>
    </w:p>
    <w:tbl>
      <w:tblPr>
        <w:tblW w:w="9072" w:type="dxa"/>
        <w:tblInd w:w="1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118"/>
        <w:gridCol w:w="3544"/>
      </w:tblGrid>
      <w:tr w:rsidR="00B208D5" w:rsidRPr="00B208D5" w14:paraId="0137FA3D" w14:textId="77777777" w:rsidTr="00135190">
        <w:trPr>
          <w:cantSplit/>
          <w:trHeight w:val="270"/>
          <w:tblHeader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D9D9D9"/>
          </w:tcPr>
          <w:p w14:paraId="29B129B3" w14:textId="77777777" w:rsidR="00B208D5" w:rsidRPr="00B208D5" w:rsidRDefault="00B208D5" w:rsidP="00E76FF6">
            <w:pPr>
              <w:rPr>
                <w:b/>
                <w:bCs/>
                <w:snapToGrid w:val="0"/>
              </w:rPr>
            </w:pPr>
            <w:r w:rsidRPr="00B208D5">
              <w:rPr>
                <w:b/>
                <w:bCs/>
                <w:snapToGrid w:val="0"/>
              </w:rPr>
              <w:t>druh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</w:tcPr>
          <w:p w14:paraId="0C998163" w14:textId="77777777" w:rsidR="00B208D5" w:rsidRPr="00B208D5" w:rsidRDefault="00B208D5" w:rsidP="00E76FF6">
            <w:pPr>
              <w:rPr>
                <w:b/>
                <w:bCs/>
                <w:snapToGrid w:val="0"/>
              </w:rPr>
            </w:pPr>
            <w:r w:rsidRPr="00B208D5"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8055FC5" w14:textId="77777777" w:rsidR="00B208D5" w:rsidRPr="00B208D5" w:rsidRDefault="00B208D5" w:rsidP="00E76FF6">
            <w:pPr>
              <w:rPr>
                <w:b/>
                <w:bCs/>
                <w:snapToGrid w:val="0"/>
              </w:rPr>
            </w:pPr>
            <w:r w:rsidRPr="00B208D5">
              <w:rPr>
                <w:b/>
                <w:bCs/>
                <w:snapToGrid w:val="0"/>
              </w:rPr>
              <w:t>indikátory cílového stavu</w:t>
            </w:r>
          </w:p>
        </w:tc>
      </w:tr>
      <w:tr w:rsidR="00B208D5" w:rsidRPr="00B208D5" w14:paraId="1CDBA15D" w14:textId="77777777" w:rsidTr="00135190">
        <w:trPr>
          <w:cantSplit/>
          <w:trHeight w:val="257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879867" w14:textId="77777777" w:rsidR="00B208D5" w:rsidRPr="00B208D5" w:rsidRDefault="00B208D5" w:rsidP="00E76FF6">
            <w:pPr>
              <w:rPr>
                <w:bCs/>
                <w:snapToGrid w:val="0"/>
              </w:rPr>
            </w:pPr>
            <w:r w:rsidRPr="00745F28">
              <w:rPr>
                <w:bCs/>
                <w:iCs/>
                <w:snapToGrid w:val="0"/>
              </w:rPr>
              <w:t>rosnatk</w:t>
            </w:r>
            <w:r>
              <w:rPr>
                <w:bCs/>
                <w:iCs/>
                <w:snapToGrid w:val="0"/>
              </w:rPr>
              <w:t>a</w:t>
            </w:r>
            <w:r w:rsidRPr="00745F28">
              <w:rPr>
                <w:bCs/>
                <w:iCs/>
                <w:snapToGrid w:val="0"/>
              </w:rPr>
              <w:t xml:space="preserve"> okrouhlolist</w:t>
            </w:r>
            <w:r>
              <w:rPr>
                <w:bCs/>
                <w:iCs/>
                <w:snapToGrid w:val="0"/>
              </w:rPr>
              <w:t>á</w:t>
            </w:r>
            <w:r w:rsidRPr="00745F28">
              <w:rPr>
                <w:bCs/>
                <w:iCs/>
                <w:snapToGrid w:val="0"/>
              </w:rPr>
              <w:t xml:space="preserve"> (</w:t>
            </w:r>
            <w:r w:rsidRPr="00745F28">
              <w:rPr>
                <w:bCs/>
                <w:i/>
                <w:iCs/>
                <w:snapToGrid w:val="0"/>
              </w:rPr>
              <w:t>Drosera rotundifolia</w:t>
            </w:r>
            <w:r w:rsidRPr="00745F28">
              <w:rPr>
                <w:bCs/>
                <w:iCs/>
                <w:snapToGrid w:val="0"/>
              </w:rPr>
              <w:t>).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81A1" w14:textId="77777777" w:rsidR="00B208D5" w:rsidRPr="00B208D5" w:rsidRDefault="00B208D5" w:rsidP="00E76FF6">
            <w:pPr>
              <w:rPr>
                <w:bCs/>
                <w:snapToGrid w:val="0"/>
              </w:rPr>
            </w:pPr>
            <w:r w:rsidRPr="00B208D5">
              <w:rPr>
                <w:bCs/>
                <w:snapToGrid w:val="0"/>
              </w:rPr>
              <w:t>Zachování životaschopné populace druhu.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EFFD78" w14:textId="2C6A59F0" w:rsidR="00B208D5" w:rsidRPr="00B208D5" w:rsidRDefault="00E57AE0" w:rsidP="001B1FFD">
            <w:pPr>
              <w:pStyle w:val="Odstavecseseznamem"/>
              <w:numPr>
                <w:ilvl w:val="0"/>
                <w:numId w:val="48"/>
              </w:numPr>
              <w:spacing w:after="120" w:line="240" w:lineRule="auto"/>
              <w:ind w:left="268" w:hanging="268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velikost populace –</w:t>
            </w:r>
            <w:r w:rsidR="00B144B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 w:rsidR="00B144BB" w:rsidRPr="00164211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min. 200 kvetoucích lodyh</w:t>
            </w:r>
          </w:p>
        </w:tc>
      </w:tr>
      <w:tr w:rsidR="00B53CA4" w:rsidRPr="00B208D5" w14:paraId="38411AD2" w14:textId="77777777" w:rsidTr="00135190">
        <w:trPr>
          <w:cantSplit/>
          <w:trHeight w:val="257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070EB0D" w14:textId="6718FE92" w:rsidR="00B53CA4" w:rsidRPr="00745F28" w:rsidRDefault="00B53CA4" w:rsidP="00E76FF6">
            <w:pPr>
              <w:rPr>
                <w:bCs/>
                <w:iCs/>
                <w:snapToGrid w:val="0"/>
              </w:rPr>
            </w:pPr>
            <w:r>
              <w:rPr>
                <w:bCs/>
                <w:snapToGrid w:val="0"/>
              </w:rPr>
              <w:t>společenstvo obojživelníků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6F62BCA" w14:textId="3478BC0E" w:rsidR="00B53CA4" w:rsidRPr="00B208D5" w:rsidRDefault="00B53CA4" w:rsidP="00E76FF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stabilních rozmnožujících se populací obojživelníků.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CFAB00F" w14:textId="6F46BD43" w:rsidR="00B53CA4" w:rsidRPr="00B208D5" w:rsidRDefault="00E57AE0" w:rsidP="001B1FFD">
            <w:pPr>
              <w:pStyle w:val="Odstavecseseznamem"/>
              <w:numPr>
                <w:ilvl w:val="0"/>
                <w:numId w:val="48"/>
              </w:numPr>
              <w:spacing w:after="120" w:line="240" w:lineRule="auto"/>
              <w:ind w:left="268" w:hanging="268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</w:t>
            </w:r>
            <w:r w:rsidR="007E2675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ozmnožující se populace druhů </w:t>
            </w:r>
            <w:r w:rsidR="007E2675" w:rsidRPr="007E2675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čolek horský (</w:t>
            </w:r>
            <w:r w:rsidR="007E2675" w:rsidRPr="007E2675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>Ichthyosaura alpestris</w:t>
            </w:r>
            <w:r w:rsidR="007E2675" w:rsidRPr="007E2675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), čolek obecný (</w:t>
            </w:r>
            <w:r w:rsidR="007E2675" w:rsidRPr="007E2675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>Lissotriton vulgaris</w:t>
            </w:r>
            <w:r w:rsidR="007E2675" w:rsidRPr="007E2675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), skokan zelený (</w:t>
            </w:r>
            <w:r w:rsidR="007E2675" w:rsidRPr="007E2675">
              <w:rPr>
                <w:rFonts w:ascii="Times New Roman" w:hAnsi="Times New Roman"/>
                <w:bCs/>
                <w:i/>
                <w:snapToGrid w:val="0"/>
                <w:sz w:val="20"/>
                <w:szCs w:val="20"/>
              </w:rPr>
              <w:t>Pelophylax esculentus</w:t>
            </w:r>
            <w:r w:rsidR="007E2675" w:rsidRPr="007E2675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14:paraId="7DE27652" w14:textId="431B804B" w:rsidR="001B1FFD" w:rsidRDefault="001B1FFD" w:rsidP="001B1FFD">
      <w:pPr>
        <w:jc w:val="both"/>
        <w:rPr>
          <w:sz w:val="24"/>
          <w:szCs w:val="32"/>
        </w:rPr>
      </w:pPr>
      <w:bookmarkStart w:id="44" w:name="_Toc256000015"/>
      <w:bookmarkStart w:id="45" w:name="_Toc514409717"/>
      <w:bookmarkStart w:id="46" w:name="_Toc516042626"/>
      <w:bookmarkStart w:id="47" w:name="_Toc158380316"/>
    </w:p>
    <w:p w14:paraId="11158D59" w14:textId="77777777" w:rsidR="001B1FFD" w:rsidRPr="001B1FFD" w:rsidRDefault="001B1FFD" w:rsidP="001B1FFD">
      <w:pPr>
        <w:jc w:val="both"/>
        <w:rPr>
          <w:sz w:val="24"/>
          <w:szCs w:val="32"/>
        </w:rPr>
      </w:pPr>
    </w:p>
    <w:p w14:paraId="433EB4FD" w14:textId="77777777" w:rsidR="001B1FFD" w:rsidRDefault="001B1FFD">
      <w:pPr>
        <w:autoSpaceDE/>
        <w:autoSpaceDN/>
        <w:rPr>
          <w:b/>
          <w:bCs/>
          <w:sz w:val="32"/>
          <w:szCs w:val="32"/>
          <w:lang w:val="en-US"/>
        </w:rPr>
      </w:pPr>
      <w:r>
        <w:rPr>
          <w:sz w:val="32"/>
          <w:szCs w:val="32"/>
        </w:rPr>
        <w:br w:type="page"/>
      </w:r>
    </w:p>
    <w:p w14:paraId="76FD1D2F" w14:textId="7FD9026B" w:rsidR="004D0D16" w:rsidRPr="001B1FFD" w:rsidRDefault="004D0D16" w:rsidP="001B1FFD">
      <w:pPr>
        <w:pStyle w:val="Nadpis1"/>
        <w:rPr>
          <w:sz w:val="32"/>
          <w:szCs w:val="32"/>
        </w:rPr>
      </w:pPr>
      <w:r w:rsidRPr="008F6F30">
        <w:rPr>
          <w:sz w:val="32"/>
          <w:szCs w:val="32"/>
        </w:rPr>
        <w:lastRenderedPageBreak/>
        <w:t xml:space="preserve">2. Rozbor stavu zvláště chráněného území s ohledem </w:t>
      </w:r>
      <w:proofErr w:type="gramStart"/>
      <w:r w:rsidRPr="008F6F30">
        <w:rPr>
          <w:sz w:val="32"/>
          <w:szCs w:val="32"/>
        </w:rPr>
        <w:t>na</w:t>
      </w:r>
      <w:proofErr w:type="gramEnd"/>
      <w:r w:rsidRPr="008F6F30">
        <w:rPr>
          <w:sz w:val="32"/>
          <w:szCs w:val="32"/>
        </w:rPr>
        <w:t xml:space="preserve"> předmět ochrany</w:t>
      </w:r>
      <w:bookmarkEnd w:id="44"/>
      <w:bookmarkEnd w:id="45"/>
      <w:bookmarkEnd w:id="46"/>
      <w:bookmarkEnd w:id="47"/>
    </w:p>
    <w:p w14:paraId="67559B78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A3A2D20" w14:textId="77777777" w:rsidR="004D0D16" w:rsidRDefault="004D0D16" w:rsidP="004D0D16">
      <w:pPr>
        <w:pStyle w:val="Nadpis2"/>
        <w:rPr>
          <w:b/>
          <w:bCs/>
        </w:rPr>
      </w:pPr>
      <w:bookmarkStart w:id="48" w:name="_Toc256000016"/>
      <w:bookmarkStart w:id="49" w:name="_Toc514409718"/>
      <w:bookmarkStart w:id="50" w:name="_Toc516042627"/>
      <w:bookmarkStart w:id="51" w:name="_Toc158380317"/>
      <w:r>
        <w:rPr>
          <w:b/>
          <w:bCs/>
        </w:rPr>
        <w:t>2.1 Popis území a charakteristika jeho přírodních poměrů</w:t>
      </w:r>
      <w:bookmarkEnd w:id="48"/>
      <w:bookmarkEnd w:id="49"/>
      <w:bookmarkEnd w:id="50"/>
      <w:bookmarkEnd w:id="51"/>
    </w:p>
    <w:p w14:paraId="04E1F900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C1A1657" w14:textId="77777777" w:rsidR="004D0D16" w:rsidRDefault="004D0D16" w:rsidP="004D0D16">
      <w:pPr>
        <w:pStyle w:val="Nadpis3"/>
        <w:jc w:val="left"/>
      </w:pPr>
      <w:bookmarkStart w:id="52" w:name="_Toc256000017"/>
      <w:bookmarkStart w:id="53" w:name="_Toc514409719"/>
      <w:bookmarkStart w:id="54" w:name="_Toc516042628"/>
      <w:bookmarkStart w:id="55" w:name="_Toc158380318"/>
      <w:r w:rsidRPr="008F6F30">
        <w:t>2.1.1 Stručný popis území a jeho přírodních poměrů</w:t>
      </w:r>
      <w:bookmarkEnd w:id="52"/>
      <w:bookmarkEnd w:id="53"/>
      <w:bookmarkEnd w:id="54"/>
      <w:bookmarkEnd w:id="55"/>
      <w:r w:rsidRPr="008F6F30">
        <w:t xml:space="preserve"> </w:t>
      </w:r>
    </w:p>
    <w:p w14:paraId="3FD8014A" w14:textId="77777777" w:rsidR="006B6369" w:rsidRDefault="006B6369" w:rsidP="003C678C"/>
    <w:p w14:paraId="221A4CC6" w14:textId="77777777" w:rsidR="00AE4151" w:rsidRPr="00BE6C6A" w:rsidRDefault="00AE4151" w:rsidP="003C678C">
      <w:pPr>
        <w:jc w:val="both"/>
        <w:rPr>
          <w:b/>
          <w:sz w:val="24"/>
          <w:szCs w:val="24"/>
        </w:rPr>
      </w:pPr>
      <w:r w:rsidRPr="00BE6C6A">
        <w:rPr>
          <w:b/>
          <w:sz w:val="24"/>
          <w:szCs w:val="24"/>
        </w:rPr>
        <w:t>Popis a lokalizace</w:t>
      </w:r>
    </w:p>
    <w:p w14:paraId="2A769873" w14:textId="6652B747" w:rsidR="00AE4151" w:rsidRDefault="006B6369" w:rsidP="003C678C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Přírodní památka se nachází jižně od obce Dolní Sokolovec (okr. Havlíčkův Brod). </w:t>
      </w:r>
      <w:r w:rsidR="00AE4151">
        <w:rPr>
          <w:iCs/>
          <w:sz w:val="24"/>
          <w:szCs w:val="24"/>
        </w:rPr>
        <w:t>Nachází se</w:t>
      </w:r>
      <w:r>
        <w:rPr>
          <w:iCs/>
          <w:sz w:val="24"/>
          <w:szCs w:val="24"/>
        </w:rPr>
        <w:t xml:space="preserve"> v bývalé pískovně</w:t>
      </w:r>
      <w:r w:rsidR="00AE4151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 xml:space="preserve"> </w:t>
      </w:r>
      <w:r w:rsidR="00EA00AA">
        <w:rPr>
          <w:iCs/>
          <w:sz w:val="24"/>
          <w:szCs w:val="24"/>
        </w:rPr>
        <w:t>Je</w:t>
      </w:r>
      <w:r>
        <w:rPr>
          <w:iCs/>
          <w:sz w:val="24"/>
          <w:szCs w:val="24"/>
        </w:rPr>
        <w:t xml:space="preserve"> rozdělena na dvě části pískovým valem s osou orientovanou sever </w:t>
      </w:r>
      <w:r w:rsidR="000C532B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 xml:space="preserve"> jih.</w:t>
      </w:r>
      <w:r w:rsidR="00880E60">
        <w:rPr>
          <w:iCs/>
          <w:sz w:val="24"/>
          <w:szCs w:val="24"/>
        </w:rPr>
        <w:t xml:space="preserve"> Součástí přírodní památky jsou rovněž kultury smrku, které obklopují pískovnu.</w:t>
      </w:r>
    </w:p>
    <w:p w14:paraId="0E4E140F" w14:textId="77777777" w:rsidR="003C678C" w:rsidRDefault="003C678C" w:rsidP="003C678C">
      <w:pPr>
        <w:jc w:val="both"/>
        <w:rPr>
          <w:iCs/>
          <w:sz w:val="24"/>
          <w:szCs w:val="24"/>
        </w:rPr>
      </w:pPr>
    </w:p>
    <w:p w14:paraId="1D0D8F5C" w14:textId="77777777" w:rsidR="00880E60" w:rsidRPr="00BE6C6A" w:rsidRDefault="00880E60" w:rsidP="003C678C">
      <w:pPr>
        <w:jc w:val="both"/>
        <w:rPr>
          <w:b/>
          <w:bCs/>
          <w:sz w:val="24"/>
          <w:szCs w:val="24"/>
        </w:rPr>
      </w:pPr>
      <w:r w:rsidRPr="00BE6C6A">
        <w:rPr>
          <w:b/>
          <w:bCs/>
          <w:sz w:val="24"/>
          <w:szCs w:val="24"/>
        </w:rPr>
        <w:t>Geomorfologie</w:t>
      </w:r>
    </w:p>
    <w:p w14:paraId="2C417CDD" w14:textId="36D37C6F" w:rsidR="00880E60" w:rsidRPr="00BE6C6A" w:rsidRDefault="00880E60" w:rsidP="003C678C">
      <w:pPr>
        <w:jc w:val="both"/>
        <w:rPr>
          <w:sz w:val="24"/>
          <w:szCs w:val="24"/>
        </w:rPr>
      </w:pPr>
      <w:r w:rsidRPr="00BE6C6A">
        <w:rPr>
          <w:sz w:val="24"/>
          <w:szCs w:val="24"/>
        </w:rPr>
        <w:t>Dle geomorfologického členění (</w:t>
      </w:r>
      <w:r w:rsidRPr="00BE6C6A">
        <w:rPr>
          <w:smallCaps/>
          <w:sz w:val="24"/>
          <w:szCs w:val="24"/>
        </w:rPr>
        <w:t>Bína &amp; Demek</w:t>
      </w:r>
      <w:r w:rsidRPr="00BE6C6A">
        <w:rPr>
          <w:sz w:val="24"/>
          <w:szCs w:val="24"/>
        </w:rPr>
        <w:t xml:space="preserve"> 2012) je území součástí Českomoravské soustavy, podsoustavy IIC Českomoravská vrchovina, celku IIC-2 Hornosázavská pahorkatina podcelku IIC-2c Havlíčkobrodská pahorkatina, okrsku </w:t>
      </w:r>
      <w:r w:rsidR="00EA00AA" w:rsidRPr="00BE6C6A">
        <w:rPr>
          <w:sz w:val="24"/>
          <w:szCs w:val="24"/>
        </w:rPr>
        <w:t>IIC-2c</w:t>
      </w:r>
      <w:r w:rsidR="00EA00AA">
        <w:rPr>
          <w:sz w:val="24"/>
          <w:szCs w:val="24"/>
        </w:rPr>
        <w:t>-a</w:t>
      </w:r>
      <w:r w:rsidR="00EA00AA" w:rsidRPr="00BE6C6A">
        <w:rPr>
          <w:sz w:val="24"/>
          <w:szCs w:val="24"/>
        </w:rPr>
        <w:t xml:space="preserve"> </w:t>
      </w:r>
      <w:r w:rsidR="00EA00AA">
        <w:rPr>
          <w:sz w:val="24"/>
          <w:szCs w:val="24"/>
        </w:rPr>
        <w:t>Chotěbořská pahorkatina</w:t>
      </w:r>
      <w:r w:rsidRPr="00BE6C6A">
        <w:rPr>
          <w:sz w:val="24"/>
          <w:szCs w:val="24"/>
        </w:rPr>
        <w:t>.</w:t>
      </w:r>
    </w:p>
    <w:p w14:paraId="675FE5DA" w14:textId="146FCF5B" w:rsidR="00880E60" w:rsidRDefault="00EA00AA" w:rsidP="003C67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Přírodní památka </w:t>
      </w:r>
      <w:r w:rsidR="00880E60" w:rsidRPr="00BE6C6A">
        <w:rPr>
          <w:sz w:val="24"/>
          <w:szCs w:val="24"/>
        </w:rPr>
        <w:t>leží</w:t>
      </w:r>
      <w:r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>v nadmořské výšce 492</w:t>
      </w:r>
      <w:r w:rsidR="000C532B">
        <w:rPr>
          <w:iCs/>
          <w:sz w:val="24"/>
          <w:szCs w:val="24"/>
        </w:rPr>
        <w:t>–</w:t>
      </w:r>
      <w:smartTag w:uri="urn:schemas-microsoft-com:office:smarttags" w:element="metricconverter">
        <w:smartTagPr>
          <w:attr w:name="ProductID" w:val="494 m"/>
        </w:smartTagPr>
        <w:r>
          <w:rPr>
            <w:iCs/>
            <w:sz w:val="24"/>
            <w:szCs w:val="24"/>
          </w:rPr>
          <w:t>494 m</w:t>
        </w:r>
      </w:smartTag>
      <w:r>
        <w:rPr>
          <w:iCs/>
          <w:sz w:val="24"/>
          <w:szCs w:val="24"/>
        </w:rPr>
        <w:t xml:space="preserve"> </w:t>
      </w:r>
      <w:r>
        <w:rPr>
          <w:sz w:val="24"/>
          <w:szCs w:val="24"/>
        </w:rPr>
        <w:t>na plošině v sousedství kaňonu Doubravy.</w:t>
      </w:r>
    </w:p>
    <w:p w14:paraId="20729CA5" w14:textId="77777777" w:rsidR="003C678C" w:rsidRPr="00BE6C6A" w:rsidRDefault="003C678C" w:rsidP="003C678C">
      <w:pPr>
        <w:jc w:val="both"/>
        <w:rPr>
          <w:sz w:val="24"/>
          <w:szCs w:val="24"/>
        </w:rPr>
      </w:pPr>
    </w:p>
    <w:p w14:paraId="10044E2D" w14:textId="00F0CCA8" w:rsidR="00880E60" w:rsidRDefault="00880E60" w:rsidP="003C678C">
      <w:pPr>
        <w:jc w:val="both"/>
        <w:rPr>
          <w:b/>
          <w:bCs/>
          <w:sz w:val="24"/>
          <w:szCs w:val="24"/>
        </w:rPr>
      </w:pPr>
      <w:r w:rsidRPr="00BE6C6A">
        <w:rPr>
          <w:b/>
          <w:bCs/>
          <w:sz w:val="24"/>
          <w:szCs w:val="24"/>
        </w:rPr>
        <w:t>Geologie a pedologie</w:t>
      </w:r>
    </w:p>
    <w:p w14:paraId="458CABC0" w14:textId="09AF1850" w:rsidR="00880E60" w:rsidRDefault="00880E60" w:rsidP="003C678C">
      <w:pPr>
        <w:jc w:val="both"/>
        <w:rPr>
          <w:bCs/>
          <w:sz w:val="24"/>
          <w:szCs w:val="24"/>
        </w:rPr>
      </w:pPr>
      <w:r w:rsidRPr="00BE6C6A">
        <w:rPr>
          <w:bCs/>
          <w:sz w:val="24"/>
          <w:szCs w:val="24"/>
        </w:rPr>
        <w:t xml:space="preserve">Podloží tvoří </w:t>
      </w:r>
      <w:r w:rsidR="00EA00AA">
        <w:rPr>
          <w:bCs/>
          <w:sz w:val="24"/>
          <w:szCs w:val="24"/>
        </w:rPr>
        <w:t xml:space="preserve">prvohorní </w:t>
      </w:r>
      <w:r w:rsidR="00EA00AA" w:rsidRPr="00EA00AA">
        <w:rPr>
          <w:bCs/>
          <w:sz w:val="24"/>
          <w:szCs w:val="24"/>
        </w:rPr>
        <w:t>dvojslídn</w:t>
      </w:r>
      <w:r w:rsidR="00EA00AA">
        <w:rPr>
          <w:bCs/>
          <w:sz w:val="24"/>
          <w:szCs w:val="24"/>
        </w:rPr>
        <w:t>é</w:t>
      </w:r>
      <w:r w:rsidR="00EA00AA" w:rsidRPr="00EA00AA">
        <w:rPr>
          <w:bCs/>
          <w:sz w:val="24"/>
          <w:szCs w:val="24"/>
        </w:rPr>
        <w:t xml:space="preserve"> migmatit</w:t>
      </w:r>
      <w:r w:rsidR="00EA00AA">
        <w:rPr>
          <w:bCs/>
          <w:sz w:val="24"/>
          <w:szCs w:val="24"/>
        </w:rPr>
        <w:t>y</w:t>
      </w:r>
      <w:r w:rsidR="00EA00AA" w:rsidRPr="00EA00AA">
        <w:rPr>
          <w:bCs/>
          <w:sz w:val="24"/>
          <w:szCs w:val="24"/>
        </w:rPr>
        <w:t xml:space="preserve"> až ortorul</w:t>
      </w:r>
      <w:r w:rsidR="00EA00AA">
        <w:rPr>
          <w:bCs/>
          <w:sz w:val="24"/>
          <w:szCs w:val="24"/>
        </w:rPr>
        <w:t xml:space="preserve">y </w:t>
      </w:r>
      <w:r w:rsidR="00EA00AA" w:rsidRPr="00EA00AA">
        <w:rPr>
          <w:bCs/>
          <w:sz w:val="24"/>
          <w:szCs w:val="24"/>
        </w:rPr>
        <w:t>kutnohorsko-svrateck</w:t>
      </w:r>
      <w:r w:rsidR="00EA00AA">
        <w:rPr>
          <w:bCs/>
          <w:sz w:val="24"/>
          <w:szCs w:val="24"/>
        </w:rPr>
        <w:t>é</w:t>
      </w:r>
      <w:r w:rsidR="00EA00AA" w:rsidRPr="00EA00AA">
        <w:rPr>
          <w:bCs/>
          <w:sz w:val="24"/>
          <w:szCs w:val="24"/>
        </w:rPr>
        <w:t xml:space="preserve"> oblast</w:t>
      </w:r>
      <w:r w:rsidR="00EA00AA">
        <w:rPr>
          <w:bCs/>
          <w:sz w:val="24"/>
          <w:szCs w:val="24"/>
        </w:rPr>
        <w:t>i</w:t>
      </w:r>
      <w:r w:rsidRPr="00BE6C6A">
        <w:rPr>
          <w:bCs/>
          <w:sz w:val="24"/>
          <w:szCs w:val="24"/>
        </w:rPr>
        <w:t>. Pedologicky je území P</w:t>
      </w:r>
      <w:r w:rsidR="003D771C">
        <w:rPr>
          <w:bCs/>
          <w:sz w:val="24"/>
          <w:szCs w:val="24"/>
        </w:rPr>
        <w:t>P</w:t>
      </w:r>
      <w:r w:rsidRPr="00BE6C6A">
        <w:rPr>
          <w:bCs/>
          <w:sz w:val="24"/>
          <w:szCs w:val="24"/>
        </w:rPr>
        <w:t xml:space="preserve"> utvářeno </w:t>
      </w:r>
      <w:r w:rsidR="00E63EA7">
        <w:rPr>
          <w:bCs/>
          <w:sz w:val="24"/>
          <w:szCs w:val="24"/>
        </w:rPr>
        <w:t>kyselými</w:t>
      </w:r>
      <w:r w:rsidR="003C678C">
        <w:rPr>
          <w:bCs/>
          <w:sz w:val="24"/>
          <w:szCs w:val="24"/>
        </w:rPr>
        <w:t xml:space="preserve"> </w:t>
      </w:r>
      <w:r w:rsidRPr="00BE6C6A">
        <w:rPr>
          <w:bCs/>
          <w:sz w:val="24"/>
          <w:szCs w:val="24"/>
        </w:rPr>
        <w:t>kambizeměmi</w:t>
      </w:r>
      <w:r w:rsidR="000C532B">
        <w:rPr>
          <w:bCs/>
          <w:sz w:val="24"/>
          <w:szCs w:val="24"/>
        </w:rPr>
        <w:t xml:space="preserve"> </w:t>
      </w:r>
      <w:r w:rsidRPr="00BE6C6A">
        <w:rPr>
          <w:bCs/>
          <w:sz w:val="24"/>
          <w:szCs w:val="24"/>
        </w:rPr>
        <w:t xml:space="preserve">(zdroj: </w:t>
      </w:r>
      <w:r w:rsidR="00A56C8C" w:rsidRPr="00A56C8C">
        <w:t>ČGS</w:t>
      </w:r>
      <w:r w:rsidRPr="00BE6C6A">
        <w:rPr>
          <w:bCs/>
          <w:sz w:val="24"/>
          <w:szCs w:val="24"/>
        </w:rPr>
        <w:t>)</w:t>
      </w:r>
      <w:r w:rsidR="000C532B">
        <w:rPr>
          <w:bCs/>
          <w:sz w:val="24"/>
          <w:szCs w:val="24"/>
        </w:rPr>
        <w:t>.</w:t>
      </w:r>
    </w:p>
    <w:p w14:paraId="4307FB49" w14:textId="77777777" w:rsidR="003C678C" w:rsidRPr="00BE6C6A" w:rsidRDefault="003C678C" w:rsidP="003C678C">
      <w:pPr>
        <w:jc w:val="both"/>
        <w:rPr>
          <w:bCs/>
          <w:sz w:val="24"/>
          <w:szCs w:val="24"/>
        </w:rPr>
      </w:pPr>
    </w:p>
    <w:p w14:paraId="40A5B06E" w14:textId="15910A43" w:rsidR="00880E60" w:rsidRDefault="00880E60" w:rsidP="003C678C">
      <w:pPr>
        <w:jc w:val="both"/>
        <w:rPr>
          <w:b/>
          <w:bCs/>
          <w:sz w:val="24"/>
          <w:szCs w:val="24"/>
        </w:rPr>
      </w:pPr>
      <w:r w:rsidRPr="00BE6C6A">
        <w:rPr>
          <w:b/>
          <w:bCs/>
          <w:sz w:val="24"/>
          <w:szCs w:val="24"/>
        </w:rPr>
        <w:t>Hydrologie</w:t>
      </w:r>
    </w:p>
    <w:p w14:paraId="2F6E30F9" w14:textId="07A2D34E" w:rsidR="00880E60" w:rsidRDefault="00880E60" w:rsidP="003C678C">
      <w:pPr>
        <w:jc w:val="both"/>
        <w:rPr>
          <w:sz w:val="24"/>
          <w:szCs w:val="24"/>
        </w:rPr>
      </w:pPr>
      <w:r w:rsidRPr="00BE6C6A">
        <w:rPr>
          <w:sz w:val="24"/>
          <w:szCs w:val="24"/>
        </w:rPr>
        <w:t>P</w:t>
      </w:r>
      <w:r w:rsidR="00E63EA7">
        <w:rPr>
          <w:sz w:val="24"/>
          <w:szCs w:val="24"/>
        </w:rPr>
        <w:t>řírodní památka leží nad svahem na pravém břehu řeky Doubravy, není ovlivňována žádným tokem, pravděpodobně je sycena pouze srážkovou vodou. Nejsou k dispozici informace o výskytu pramenišť.</w:t>
      </w:r>
      <w:r w:rsidR="00A56C8C">
        <w:rPr>
          <w:sz w:val="24"/>
          <w:szCs w:val="24"/>
        </w:rPr>
        <w:t xml:space="preserve"> Území je částečně odvodňováno otevřeným příkopem zaústěným v severní hranici přírodní památky.</w:t>
      </w:r>
    </w:p>
    <w:p w14:paraId="0C911109" w14:textId="77777777" w:rsidR="003C678C" w:rsidRPr="00BE6C6A" w:rsidRDefault="003C678C" w:rsidP="003C678C">
      <w:pPr>
        <w:jc w:val="both"/>
        <w:rPr>
          <w:sz w:val="24"/>
          <w:szCs w:val="24"/>
        </w:rPr>
      </w:pPr>
    </w:p>
    <w:p w14:paraId="31597F19" w14:textId="77777777" w:rsidR="00880E60" w:rsidRPr="00BE6C6A" w:rsidRDefault="00880E60" w:rsidP="003C678C">
      <w:pPr>
        <w:jc w:val="both"/>
        <w:rPr>
          <w:b/>
          <w:bCs/>
          <w:sz w:val="24"/>
          <w:szCs w:val="24"/>
        </w:rPr>
      </w:pPr>
      <w:r w:rsidRPr="00BE6C6A">
        <w:rPr>
          <w:b/>
          <w:bCs/>
          <w:sz w:val="24"/>
          <w:szCs w:val="24"/>
        </w:rPr>
        <w:t>Klimatické poměry</w:t>
      </w:r>
    </w:p>
    <w:p w14:paraId="516DB63A" w14:textId="46F65AA2" w:rsidR="00880E60" w:rsidRDefault="00880E60" w:rsidP="003C678C">
      <w:pPr>
        <w:jc w:val="both"/>
        <w:rPr>
          <w:sz w:val="24"/>
          <w:szCs w:val="24"/>
        </w:rPr>
      </w:pPr>
      <w:r w:rsidRPr="00BE6C6A">
        <w:rPr>
          <w:sz w:val="24"/>
          <w:szCs w:val="24"/>
        </w:rPr>
        <w:t>Z klimatického hlediska náleží území do oblasti mírně teplé</w:t>
      </w:r>
      <w:r w:rsidR="00E63EA7">
        <w:rPr>
          <w:sz w:val="24"/>
          <w:szCs w:val="24"/>
        </w:rPr>
        <w:t xml:space="preserve"> </w:t>
      </w:r>
      <w:r w:rsidR="00E63EA7" w:rsidRPr="00BE6C6A">
        <w:rPr>
          <w:sz w:val="24"/>
          <w:szCs w:val="24"/>
        </w:rPr>
        <w:t>oblasti</w:t>
      </w:r>
      <w:r w:rsidRPr="00BE6C6A">
        <w:rPr>
          <w:sz w:val="24"/>
          <w:szCs w:val="24"/>
        </w:rPr>
        <w:t xml:space="preserve"> MT</w:t>
      </w:r>
      <w:r w:rsidR="00E63EA7">
        <w:rPr>
          <w:sz w:val="24"/>
          <w:szCs w:val="24"/>
        </w:rPr>
        <w:t>2</w:t>
      </w:r>
      <w:r w:rsidRPr="00BE6C6A">
        <w:rPr>
          <w:sz w:val="24"/>
          <w:szCs w:val="24"/>
        </w:rPr>
        <w:t xml:space="preserve"> (</w:t>
      </w:r>
      <w:r w:rsidRPr="000C532B">
        <w:rPr>
          <w:smallCaps/>
          <w:sz w:val="24"/>
          <w:szCs w:val="24"/>
        </w:rPr>
        <w:t>Quitt</w:t>
      </w:r>
      <w:r w:rsidRPr="00BE6C6A">
        <w:rPr>
          <w:sz w:val="24"/>
          <w:szCs w:val="24"/>
        </w:rPr>
        <w:t xml:space="preserve"> 1971). </w:t>
      </w:r>
    </w:p>
    <w:p w14:paraId="73FFE3B2" w14:textId="77777777" w:rsidR="003C678C" w:rsidRPr="00BE6C6A" w:rsidRDefault="003C678C" w:rsidP="003C678C">
      <w:pPr>
        <w:jc w:val="both"/>
        <w:rPr>
          <w:sz w:val="24"/>
          <w:szCs w:val="24"/>
        </w:rPr>
      </w:pPr>
    </w:p>
    <w:p w14:paraId="78F4A83B" w14:textId="77777777" w:rsidR="00880E60" w:rsidRPr="00BE6C6A" w:rsidRDefault="00880E60" w:rsidP="003C678C">
      <w:pPr>
        <w:pStyle w:val="Seznam2"/>
        <w:widowControl/>
        <w:ind w:left="0" w:firstLine="0"/>
        <w:jc w:val="both"/>
        <w:rPr>
          <w:b/>
          <w:iCs/>
          <w:sz w:val="24"/>
          <w:szCs w:val="24"/>
        </w:rPr>
      </w:pPr>
      <w:r w:rsidRPr="003C678C">
        <w:rPr>
          <w:b/>
          <w:bCs/>
          <w:sz w:val="24"/>
          <w:szCs w:val="24"/>
        </w:rPr>
        <w:t>Flóra</w:t>
      </w:r>
      <w:r w:rsidRPr="00BE6C6A">
        <w:rPr>
          <w:b/>
          <w:iCs/>
          <w:sz w:val="24"/>
          <w:szCs w:val="24"/>
        </w:rPr>
        <w:t xml:space="preserve"> a vegetace</w:t>
      </w:r>
    </w:p>
    <w:p w14:paraId="5CE6E57B" w14:textId="0BFB8D09" w:rsidR="00880E60" w:rsidRPr="00BE6C6A" w:rsidRDefault="00E87E9B" w:rsidP="003C678C">
      <w:pPr>
        <w:jc w:val="both"/>
        <w:rPr>
          <w:sz w:val="24"/>
          <w:szCs w:val="24"/>
        </w:rPr>
      </w:pPr>
      <w:r>
        <w:rPr>
          <w:sz w:val="24"/>
          <w:szCs w:val="24"/>
        </w:rPr>
        <w:t>Území</w:t>
      </w:r>
      <w:r w:rsidR="00880E60" w:rsidRPr="00BE6C6A">
        <w:rPr>
          <w:sz w:val="24"/>
          <w:szCs w:val="24"/>
        </w:rPr>
        <w:t xml:space="preserve"> (</w:t>
      </w:r>
      <w:r w:rsidR="00880E60" w:rsidRPr="00BE6C6A">
        <w:rPr>
          <w:smallCaps/>
          <w:sz w:val="24"/>
          <w:szCs w:val="24"/>
        </w:rPr>
        <w:t>Skalický</w:t>
      </w:r>
      <w:r w:rsidR="00880E60" w:rsidRPr="00BE6C6A">
        <w:rPr>
          <w:sz w:val="24"/>
          <w:szCs w:val="24"/>
        </w:rPr>
        <w:t xml:space="preserve"> 1988) náleží do fytogeografické oblasti mezofytika, obvodu Českomoravské mezofytikum, okresu Hornosázavská pahorkatina (66). Dle geobotanické mapy (</w:t>
      </w:r>
      <w:r w:rsidR="00880E60" w:rsidRPr="00BE6C6A">
        <w:rPr>
          <w:smallCaps/>
          <w:sz w:val="24"/>
          <w:szCs w:val="24"/>
        </w:rPr>
        <w:t>Mikyška</w:t>
      </w:r>
      <w:r w:rsidR="00880E60" w:rsidRPr="00BE6C6A">
        <w:rPr>
          <w:sz w:val="24"/>
          <w:szCs w:val="24"/>
        </w:rPr>
        <w:t xml:space="preserve"> 1972) byly přirozenou vegetací na území </w:t>
      </w:r>
      <w:r w:rsidR="00E63EA7">
        <w:rPr>
          <w:sz w:val="24"/>
          <w:szCs w:val="24"/>
        </w:rPr>
        <w:t>přírodní památky</w:t>
      </w:r>
      <w:r w:rsidR="00880E60" w:rsidRPr="00BE6C6A">
        <w:rPr>
          <w:sz w:val="24"/>
          <w:szCs w:val="24"/>
        </w:rPr>
        <w:t xml:space="preserve"> </w:t>
      </w:r>
      <w:r w:rsidR="00E63EA7">
        <w:rPr>
          <w:sz w:val="24"/>
          <w:szCs w:val="24"/>
        </w:rPr>
        <w:t>acidofilní doubravy</w:t>
      </w:r>
      <w:r w:rsidR="00880E60" w:rsidRPr="00BE6C6A">
        <w:rPr>
          <w:sz w:val="24"/>
          <w:szCs w:val="24"/>
        </w:rPr>
        <w:t>. Mapa potenciální přirozené vegetace (</w:t>
      </w:r>
      <w:r w:rsidR="00880E60" w:rsidRPr="00BE6C6A">
        <w:rPr>
          <w:smallCaps/>
          <w:sz w:val="24"/>
          <w:szCs w:val="24"/>
        </w:rPr>
        <w:t>Neuhäuslová</w:t>
      </w:r>
      <w:r w:rsidR="00880E60" w:rsidRPr="00BE6C6A">
        <w:rPr>
          <w:sz w:val="24"/>
          <w:szCs w:val="24"/>
        </w:rPr>
        <w:t xml:space="preserve"> </w:t>
      </w:r>
      <w:r w:rsidR="000C532B">
        <w:rPr>
          <w:sz w:val="24"/>
          <w:szCs w:val="24"/>
        </w:rPr>
        <w:t>et a</w:t>
      </w:r>
      <w:r w:rsidR="00880E60" w:rsidRPr="00BE6C6A">
        <w:rPr>
          <w:sz w:val="24"/>
          <w:szCs w:val="24"/>
        </w:rPr>
        <w:t xml:space="preserve">l. 1998) na území PR udává </w:t>
      </w:r>
      <w:r w:rsidR="00E63EA7">
        <w:rPr>
          <w:sz w:val="24"/>
          <w:szCs w:val="24"/>
        </w:rPr>
        <w:t>bikové bučiny</w:t>
      </w:r>
      <w:r w:rsidR="00880E60" w:rsidRPr="00BE6C6A">
        <w:rPr>
          <w:sz w:val="24"/>
          <w:szCs w:val="24"/>
        </w:rPr>
        <w:t xml:space="preserve"> (</w:t>
      </w:r>
      <w:r w:rsidR="00E63EA7">
        <w:rPr>
          <w:i/>
          <w:sz w:val="24"/>
          <w:szCs w:val="24"/>
        </w:rPr>
        <w:t>Luzula-Fagetum</w:t>
      </w:r>
      <w:r w:rsidR="00880E60" w:rsidRPr="00BE6C6A">
        <w:rPr>
          <w:sz w:val="24"/>
          <w:szCs w:val="24"/>
        </w:rPr>
        <w:t>).</w:t>
      </w:r>
    </w:p>
    <w:p w14:paraId="27D40795" w14:textId="77777777" w:rsidR="0061323A" w:rsidRDefault="00880E60" w:rsidP="00880E60">
      <w:pPr>
        <w:spacing w:before="120"/>
        <w:jc w:val="both"/>
        <w:rPr>
          <w:sz w:val="24"/>
          <w:szCs w:val="24"/>
        </w:rPr>
      </w:pPr>
      <w:r w:rsidRPr="00BE6C6A">
        <w:rPr>
          <w:sz w:val="24"/>
          <w:szCs w:val="24"/>
        </w:rPr>
        <w:t xml:space="preserve">Vegetací </w:t>
      </w:r>
      <w:r w:rsidR="00E63EA7">
        <w:rPr>
          <w:sz w:val="24"/>
          <w:szCs w:val="24"/>
        </w:rPr>
        <w:t xml:space="preserve">přírodní památky </w:t>
      </w:r>
      <w:r w:rsidRPr="00BE6C6A">
        <w:rPr>
          <w:sz w:val="24"/>
          <w:szCs w:val="24"/>
        </w:rPr>
        <w:t xml:space="preserve">se </w:t>
      </w:r>
      <w:r w:rsidR="00E63EA7">
        <w:rPr>
          <w:sz w:val="24"/>
          <w:szCs w:val="24"/>
        </w:rPr>
        <w:t xml:space="preserve">recentně </w:t>
      </w:r>
      <w:r w:rsidRPr="00BE6C6A">
        <w:rPr>
          <w:sz w:val="24"/>
          <w:szCs w:val="24"/>
        </w:rPr>
        <w:t xml:space="preserve">zabývala </w:t>
      </w:r>
      <w:r w:rsidRPr="00BE6C6A">
        <w:rPr>
          <w:smallCaps/>
          <w:sz w:val="24"/>
          <w:szCs w:val="24"/>
        </w:rPr>
        <w:t>Nunvářová Kabátová</w:t>
      </w:r>
      <w:r w:rsidRPr="00BE6C6A">
        <w:rPr>
          <w:sz w:val="24"/>
          <w:szCs w:val="24"/>
        </w:rPr>
        <w:t xml:space="preserve"> (2021)</w:t>
      </w:r>
      <w:r w:rsidR="0061323A">
        <w:rPr>
          <w:sz w:val="24"/>
          <w:szCs w:val="24"/>
        </w:rPr>
        <w:t>.</w:t>
      </w:r>
      <w:r w:rsidRPr="00BE6C6A">
        <w:rPr>
          <w:sz w:val="24"/>
          <w:szCs w:val="24"/>
        </w:rPr>
        <w:t xml:space="preserve"> </w:t>
      </w:r>
      <w:r w:rsidR="0061323A">
        <w:rPr>
          <w:sz w:val="24"/>
          <w:szCs w:val="24"/>
        </w:rPr>
        <w:t>Ta zde vymezila následující vegetační jednotky:</w:t>
      </w:r>
    </w:p>
    <w:p w14:paraId="0F810AC2" w14:textId="1F72295D" w:rsidR="0061323A" w:rsidRDefault="0061323A" w:rsidP="00880E6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1323A">
        <w:rPr>
          <w:sz w:val="24"/>
          <w:szCs w:val="24"/>
        </w:rPr>
        <w:t>přechodová rašeliniště s nízkými ostřicemi</w:t>
      </w:r>
      <w:r>
        <w:rPr>
          <w:sz w:val="24"/>
          <w:szCs w:val="24"/>
        </w:rPr>
        <w:t xml:space="preserve"> (</w:t>
      </w:r>
      <w:r w:rsidRPr="0061323A">
        <w:rPr>
          <w:i/>
          <w:sz w:val="24"/>
          <w:szCs w:val="24"/>
        </w:rPr>
        <w:t>Carici echinatae-Sphagnetum</w:t>
      </w:r>
      <w:r>
        <w:rPr>
          <w:sz w:val="24"/>
          <w:szCs w:val="24"/>
        </w:rPr>
        <w:t>)</w:t>
      </w:r>
      <w:r w:rsidR="00866E22">
        <w:rPr>
          <w:sz w:val="24"/>
          <w:szCs w:val="24"/>
        </w:rPr>
        <w:t xml:space="preserve"> – </w:t>
      </w:r>
      <w:r w:rsidR="0068633F">
        <w:rPr>
          <w:sz w:val="24"/>
          <w:szCs w:val="24"/>
        </w:rPr>
        <w:t>V</w:t>
      </w:r>
      <w:r w:rsidR="00866E22">
        <w:rPr>
          <w:sz w:val="24"/>
          <w:szCs w:val="24"/>
        </w:rPr>
        <w:t>lastní rašeliniště v místě bývalého písníku</w:t>
      </w:r>
      <w:r w:rsidR="00F51E3B">
        <w:rPr>
          <w:sz w:val="24"/>
          <w:szCs w:val="24"/>
        </w:rPr>
        <w:t xml:space="preserve">, tuto vegetaci </w:t>
      </w:r>
      <w:r w:rsidR="00F51E3B" w:rsidRPr="000C532B">
        <w:rPr>
          <w:smallCaps/>
          <w:sz w:val="24"/>
          <w:szCs w:val="24"/>
        </w:rPr>
        <w:t>Gutzerová</w:t>
      </w:r>
      <w:r w:rsidR="00F51E3B">
        <w:rPr>
          <w:sz w:val="24"/>
          <w:szCs w:val="24"/>
        </w:rPr>
        <w:t xml:space="preserve"> (2008) hodnotí spíše jako </w:t>
      </w:r>
      <w:r w:rsidR="00F51E3B" w:rsidRPr="00F51E3B">
        <w:rPr>
          <w:sz w:val="24"/>
          <w:szCs w:val="24"/>
        </w:rPr>
        <w:t>přechodn</w:t>
      </w:r>
      <w:r w:rsidR="00F51E3B">
        <w:rPr>
          <w:sz w:val="24"/>
          <w:szCs w:val="24"/>
        </w:rPr>
        <w:t>ou</w:t>
      </w:r>
      <w:r w:rsidR="00F51E3B" w:rsidRPr="00F51E3B">
        <w:rPr>
          <w:sz w:val="24"/>
          <w:szCs w:val="24"/>
        </w:rPr>
        <w:t xml:space="preserve"> mezi kontinentálním vrchovištěm svazu </w:t>
      </w:r>
      <w:r w:rsidR="00F51E3B" w:rsidRPr="00F51E3B">
        <w:rPr>
          <w:i/>
          <w:sz w:val="24"/>
          <w:szCs w:val="24"/>
        </w:rPr>
        <w:t>Sphagnion magellanici</w:t>
      </w:r>
      <w:r w:rsidR="00F51E3B" w:rsidRPr="00F51E3B">
        <w:rPr>
          <w:sz w:val="24"/>
          <w:szCs w:val="24"/>
        </w:rPr>
        <w:t xml:space="preserve"> a vegetací vrchovištních šlenků (jezírek) svazu </w:t>
      </w:r>
      <w:r w:rsidR="00F51E3B" w:rsidRPr="00F51E3B">
        <w:rPr>
          <w:i/>
          <w:sz w:val="24"/>
          <w:szCs w:val="24"/>
        </w:rPr>
        <w:t>Sphagnion cuspidati</w:t>
      </w:r>
      <w:r w:rsidR="00F51E3B" w:rsidRPr="00F51E3B">
        <w:rPr>
          <w:sz w:val="24"/>
          <w:szCs w:val="24"/>
        </w:rPr>
        <w:t>.</w:t>
      </w:r>
    </w:p>
    <w:p w14:paraId="43286292" w14:textId="5E940C1B" w:rsidR="0061323A" w:rsidRDefault="0061323A" w:rsidP="00880E6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1323A">
        <w:rPr>
          <w:sz w:val="24"/>
          <w:szCs w:val="24"/>
        </w:rPr>
        <w:t xml:space="preserve">vegetace mělkých mokřadů s bahničkou mokřadní </w:t>
      </w:r>
      <w:r>
        <w:rPr>
          <w:sz w:val="24"/>
          <w:szCs w:val="24"/>
        </w:rPr>
        <w:t>(</w:t>
      </w:r>
      <w:r w:rsidRPr="0061323A">
        <w:rPr>
          <w:i/>
          <w:sz w:val="24"/>
          <w:szCs w:val="24"/>
        </w:rPr>
        <w:t>Eleocharitetum palustris</w:t>
      </w:r>
      <w:r>
        <w:rPr>
          <w:sz w:val="24"/>
          <w:szCs w:val="24"/>
        </w:rPr>
        <w:t>)</w:t>
      </w:r>
      <w:r w:rsidR="00866E22">
        <w:rPr>
          <w:sz w:val="24"/>
          <w:szCs w:val="24"/>
        </w:rPr>
        <w:t xml:space="preserve"> – </w:t>
      </w:r>
      <w:r w:rsidR="0068633F" w:rsidRPr="0068633F">
        <w:rPr>
          <w:sz w:val="24"/>
          <w:szCs w:val="24"/>
        </w:rPr>
        <w:t xml:space="preserve">Rozvolněné porosty </w:t>
      </w:r>
      <w:r w:rsidR="0068633F">
        <w:rPr>
          <w:sz w:val="24"/>
          <w:szCs w:val="24"/>
        </w:rPr>
        <w:t>bahničky bahenní (</w:t>
      </w:r>
      <w:r w:rsidR="0068633F" w:rsidRPr="0068633F">
        <w:rPr>
          <w:i/>
          <w:sz w:val="24"/>
          <w:szCs w:val="24"/>
        </w:rPr>
        <w:t>Eleocharis palustris</w:t>
      </w:r>
      <w:r w:rsidR="0068633F">
        <w:rPr>
          <w:sz w:val="24"/>
          <w:szCs w:val="24"/>
        </w:rPr>
        <w:t>)</w:t>
      </w:r>
      <w:r w:rsidR="0068633F" w:rsidRPr="0068633F">
        <w:rPr>
          <w:sz w:val="24"/>
          <w:szCs w:val="24"/>
        </w:rPr>
        <w:t xml:space="preserve"> tvoří společně s rašeliníky široký plaur (plovoucí ostrůvek) po obvodu tůně. V porostech se řídce vyskytují trsy </w:t>
      </w:r>
      <w:r w:rsidR="0068633F">
        <w:rPr>
          <w:sz w:val="24"/>
          <w:szCs w:val="24"/>
        </w:rPr>
        <w:t>ostřice šedavé (</w:t>
      </w:r>
      <w:r w:rsidR="0068633F" w:rsidRPr="0068633F">
        <w:rPr>
          <w:i/>
          <w:sz w:val="24"/>
          <w:szCs w:val="24"/>
        </w:rPr>
        <w:t xml:space="preserve">Carex </w:t>
      </w:r>
      <w:r w:rsidR="0068633F" w:rsidRPr="0068633F">
        <w:rPr>
          <w:i/>
          <w:sz w:val="24"/>
          <w:szCs w:val="24"/>
        </w:rPr>
        <w:lastRenderedPageBreak/>
        <w:t>canescens</w:t>
      </w:r>
      <w:r w:rsidR="0068633F">
        <w:rPr>
          <w:sz w:val="24"/>
          <w:szCs w:val="24"/>
        </w:rPr>
        <w:t>)</w:t>
      </w:r>
      <w:r w:rsidR="0068633F" w:rsidRPr="0068633F">
        <w:rPr>
          <w:sz w:val="24"/>
          <w:szCs w:val="24"/>
        </w:rPr>
        <w:t xml:space="preserve">, </w:t>
      </w:r>
      <w:r w:rsidR="0068633F">
        <w:rPr>
          <w:sz w:val="24"/>
          <w:szCs w:val="24"/>
        </w:rPr>
        <w:t>sítiny rozkladité (</w:t>
      </w:r>
      <w:r w:rsidR="0068633F" w:rsidRPr="0068633F">
        <w:rPr>
          <w:i/>
          <w:sz w:val="24"/>
          <w:szCs w:val="24"/>
        </w:rPr>
        <w:t>Juncus effusus</w:t>
      </w:r>
      <w:r w:rsidR="0068633F">
        <w:rPr>
          <w:sz w:val="24"/>
          <w:szCs w:val="24"/>
        </w:rPr>
        <w:t>)</w:t>
      </w:r>
      <w:r w:rsidR="0068633F" w:rsidRPr="0068633F">
        <w:rPr>
          <w:sz w:val="24"/>
          <w:szCs w:val="24"/>
        </w:rPr>
        <w:t xml:space="preserve">, ojediněle </w:t>
      </w:r>
      <w:r w:rsidR="0068633F">
        <w:rPr>
          <w:sz w:val="24"/>
          <w:szCs w:val="24"/>
        </w:rPr>
        <w:t>psinečku psího (</w:t>
      </w:r>
      <w:r w:rsidR="0068633F" w:rsidRPr="0068633F">
        <w:rPr>
          <w:i/>
          <w:sz w:val="24"/>
          <w:szCs w:val="24"/>
        </w:rPr>
        <w:t>Agrostis canina</w:t>
      </w:r>
      <w:r w:rsidR="0068633F">
        <w:rPr>
          <w:sz w:val="24"/>
          <w:szCs w:val="24"/>
        </w:rPr>
        <w:t>)</w:t>
      </w:r>
      <w:r w:rsidR="0068633F" w:rsidRPr="0068633F">
        <w:rPr>
          <w:sz w:val="24"/>
          <w:szCs w:val="24"/>
        </w:rPr>
        <w:t xml:space="preserve"> a </w:t>
      </w:r>
      <w:r w:rsidR="0068633F">
        <w:rPr>
          <w:sz w:val="24"/>
          <w:szCs w:val="24"/>
        </w:rPr>
        <w:t>sítiny vláskovité (</w:t>
      </w:r>
      <w:r w:rsidR="0068633F" w:rsidRPr="0068633F">
        <w:rPr>
          <w:i/>
          <w:sz w:val="24"/>
          <w:szCs w:val="24"/>
        </w:rPr>
        <w:t>Juncus filiformis</w:t>
      </w:r>
      <w:r w:rsidR="0068633F">
        <w:rPr>
          <w:sz w:val="24"/>
          <w:szCs w:val="24"/>
        </w:rPr>
        <w:t>)</w:t>
      </w:r>
      <w:r w:rsidR="0068633F" w:rsidRPr="0068633F">
        <w:rPr>
          <w:sz w:val="24"/>
          <w:szCs w:val="24"/>
        </w:rPr>
        <w:t>.</w:t>
      </w:r>
    </w:p>
    <w:p w14:paraId="0CCCB425" w14:textId="6C4FBA03" w:rsidR="0061323A" w:rsidRDefault="0061323A" w:rsidP="00880E6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1323A">
        <w:rPr>
          <w:sz w:val="24"/>
          <w:szCs w:val="24"/>
        </w:rPr>
        <w:t>brusnicová vegetace lesního stupně</w:t>
      </w:r>
      <w:r>
        <w:rPr>
          <w:sz w:val="24"/>
          <w:szCs w:val="24"/>
        </w:rPr>
        <w:t xml:space="preserve"> (</w:t>
      </w:r>
      <w:r w:rsidRPr="0061323A">
        <w:rPr>
          <w:i/>
          <w:sz w:val="24"/>
          <w:szCs w:val="24"/>
        </w:rPr>
        <w:t>Calamagrostio arundinaceae-Vaccinietum myrtilli</w:t>
      </w:r>
      <w:r>
        <w:rPr>
          <w:sz w:val="24"/>
          <w:szCs w:val="24"/>
        </w:rPr>
        <w:t>)</w:t>
      </w:r>
      <w:r w:rsidR="00866E22">
        <w:rPr>
          <w:sz w:val="24"/>
          <w:szCs w:val="24"/>
        </w:rPr>
        <w:t xml:space="preserve"> – </w:t>
      </w:r>
      <w:r w:rsidR="00CB27A1" w:rsidRPr="00CB27A1">
        <w:rPr>
          <w:sz w:val="24"/>
          <w:szCs w:val="24"/>
        </w:rPr>
        <w:t>Na pískovém valu převládají porosty brusnice borůvky (</w:t>
      </w:r>
      <w:r w:rsidR="00CB27A1" w:rsidRPr="00CB27A1">
        <w:rPr>
          <w:i/>
          <w:sz w:val="24"/>
          <w:szCs w:val="24"/>
        </w:rPr>
        <w:t>Vaccinium myrtillus</w:t>
      </w:r>
      <w:r w:rsidR="00CB27A1" w:rsidRPr="00CB27A1">
        <w:rPr>
          <w:sz w:val="24"/>
          <w:szCs w:val="24"/>
        </w:rPr>
        <w:t>) a metličky křivolaké (</w:t>
      </w:r>
      <w:r w:rsidR="00CB27A1" w:rsidRPr="00CB27A1">
        <w:rPr>
          <w:i/>
          <w:sz w:val="24"/>
          <w:szCs w:val="24"/>
        </w:rPr>
        <w:t>Avenella flexuosa</w:t>
      </w:r>
      <w:r w:rsidR="00CB27A1" w:rsidRPr="00CB27A1">
        <w:rPr>
          <w:sz w:val="24"/>
          <w:szCs w:val="24"/>
        </w:rPr>
        <w:t xml:space="preserve">), v nich jsou hojné ostružiníky (včetně nedostatečně prostudovaného taxonu </w:t>
      </w:r>
      <w:r w:rsidR="00CB27A1" w:rsidRPr="0068633F">
        <w:rPr>
          <w:i/>
          <w:sz w:val="24"/>
          <w:szCs w:val="24"/>
        </w:rPr>
        <w:t>Rubus</w:t>
      </w:r>
      <w:r w:rsidR="00CB27A1" w:rsidRPr="00CB27A1">
        <w:rPr>
          <w:sz w:val="24"/>
          <w:szCs w:val="24"/>
        </w:rPr>
        <w:t xml:space="preserve"> cf. </w:t>
      </w:r>
      <w:r w:rsidR="00CB27A1" w:rsidRPr="0068633F">
        <w:rPr>
          <w:i/>
          <w:sz w:val="24"/>
          <w:szCs w:val="24"/>
        </w:rPr>
        <w:t>guentheri</w:t>
      </w:r>
      <w:r w:rsidR="00CB27A1" w:rsidRPr="00CB27A1">
        <w:rPr>
          <w:sz w:val="24"/>
          <w:szCs w:val="24"/>
        </w:rPr>
        <w:t>), z rašeliniště sem přesahuje</w:t>
      </w:r>
      <w:r w:rsidR="0068633F">
        <w:rPr>
          <w:sz w:val="24"/>
          <w:szCs w:val="24"/>
        </w:rPr>
        <w:t xml:space="preserve"> přeslička lesní (</w:t>
      </w:r>
      <w:r w:rsidR="00CB27A1" w:rsidRPr="00CB27A1">
        <w:rPr>
          <w:i/>
          <w:sz w:val="24"/>
          <w:szCs w:val="24"/>
        </w:rPr>
        <w:t>Equisetum sylvaticum</w:t>
      </w:r>
      <w:r w:rsidR="0068633F">
        <w:rPr>
          <w:sz w:val="24"/>
          <w:szCs w:val="24"/>
        </w:rPr>
        <w:t>)</w:t>
      </w:r>
      <w:r w:rsidR="00CB27A1" w:rsidRPr="00CB27A1">
        <w:rPr>
          <w:sz w:val="24"/>
          <w:szCs w:val="24"/>
        </w:rPr>
        <w:t xml:space="preserve"> a </w:t>
      </w:r>
      <w:r w:rsidR="0068633F">
        <w:rPr>
          <w:sz w:val="24"/>
          <w:szCs w:val="24"/>
        </w:rPr>
        <w:t>sedmikvítek evropský (</w:t>
      </w:r>
      <w:r w:rsidR="00CB27A1" w:rsidRPr="00CB27A1">
        <w:rPr>
          <w:i/>
          <w:sz w:val="24"/>
          <w:szCs w:val="24"/>
        </w:rPr>
        <w:t>Trientalis europaea</w:t>
      </w:r>
      <w:r w:rsidR="0068633F">
        <w:rPr>
          <w:sz w:val="24"/>
          <w:szCs w:val="24"/>
        </w:rPr>
        <w:t>).</w:t>
      </w:r>
      <w:r w:rsidR="00CB27A1" w:rsidRPr="00CB27A1">
        <w:rPr>
          <w:sz w:val="24"/>
          <w:szCs w:val="24"/>
        </w:rPr>
        <w:t xml:space="preserve"> Mechové patro pokrývá téměř 100 % a dominuj</w:t>
      </w:r>
      <w:r w:rsidR="00CB27A1">
        <w:rPr>
          <w:sz w:val="24"/>
          <w:szCs w:val="24"/>
        </w:rPr>
        <w:t>í v něm ploníky.</w:t>
      </w:r>
      <w:r w:rsidR="008F3172">
        <w:rPr>
          <w:sz w:val="24"/>
          <w:szCs w:val="24"/>
        </w:rPr>
        <w:t xml:space="preserve"> V porostech</w:t>
      </w:r>
      <w:r w:rsidR="00CB27A1" w:rsidRPr="00CB27A1">
        <w:rPr>
          <w:sz w:val="24"/>
          <w:szCs w:val="24"/>
        </w:rPr>
        <w:t xml:space="preserve"> se udržuje jeden polykormon plavuně vidlačky (</w:t>
      </w:r>
      <w:r w:rsidR="00CB27A1" w:rsidRPr="00CB27A1">
        <w:rPr>
          <w:i/>
          <w:sz w:val="24"/>
          <w:szCs w:val="24"/>
        </w:rPr>
        <w:t>Lycopodium clavatum</w:t>
      </w:r>
      <w:r w:rsidR="00CB27A1" w:rsidRPr="00CB27A1">
        <w:rPr>
          <w:sz w:val="24"/>
          <w:szCs w:val="24"/>
        </w:rPr>
        <w:t>).</w:t>
      </w:r>
    </w:p>
    <w:p w14:paraId="3D175D3C" w14:textId="5C6B7D52" w:rsidR="00866E22" w:rsidRPr="00866E22" w:rsidRDefault="00866E22" w:rsidP="00866E22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Vodní plocha v rašeliništi se svým ch</w:t>
      </w:r>
      <w:r w:rsidR="00135190">
        <w:rPr>
          <w:sz w:val="24"/>
          <w:szCs w:val="24"/>
        </w:rPr>
        <w:t>a</w:t>
      </w:r>
      <w:r>
        <w:rPr>
          <w:sz w:val="24"/>
          <w:szCs w:val="24"/>
        </w:rPr>
        <w:t>rakterem podobá v</w:t>
      </w:r>
      <w:r w:rsidRPr="00866E22">
        <w:rPr>
          <w:sz w:val="24"/>
          <w:szCs w:val="24"/>
        </w:rPr>
        <w:t>egetac</w:t>
      </w:r>
      <w:r>
        <w:rPr>
          <w:sz w:val="24"/>
          <w:szCs w:val="24"/>
        </w:rPr>
        <w:t>i</w:t>
      </w:r>
      <w:r w:rsidRPr="00866E22">
        <w:rPr>
          <w:sz w:val="24"/>
          <w:szCs w:val="24"/>
        </w:rPr>
        <w:t xml:space="preserve"> tůní se zevarem nejmenším</w:t>
      </w:r>
      <w:r>
        <w:rPr>
          <w:sz w:val="24"/>
          <w:szCs w:val="24"/>
        </w:rPr>
        <w:t xml:space="preserve"> (</w:t>
      </w:r>
      <w:r w:rsidRPr="00866E22">
        <w:rPr>
          <w:i/>
          <w:sz w:val="24"/>
          <w:szCs w:val="24"/>
        </w:rPr>
        <w:t>Sparganio minimi-Utricularietum intermediae</w:t>
      </w:r>
      <w:r>
        <w:rPr>
          <w:sz w:val="24"/>
          <w:szCs w:val="24"/>
        </w:rPr>
        <w:t>), nejsou zde ovšem přítomny žádné indikační druhy. V okrajových částech rašeliniště expandují polykormony vrby ušaté (</w:t>
      </w:r>
      <w:r>
        <w:rPr>
          <w:i/>
          <w:sz w:val="24"/>
          <w:szCs w:val="24"/>
        </w:rPr>
        <w:t>Salix aurita</w:t>
      </w:r>
      <w:r>
        <w:rPr>
          <w:sz w:val="24"/>
          <w:szCs w:val="24"/>
        </w:rPr>
        <w:t>), což odpovídá vegetaci r</w:t>
      </w:r>
      <w:r w:rsidRPr="00866E22">
        <w:rPr>
          <w:sz w:val="24"/>
          <w:szCs w:val="24"/>
        </w:rPr>
        <w:t>ašelinn</w:t>
      </w:r>
      <w:r>
        <w:rPr>
          <w:sz w:val="24"/>
          <w:szCs w:val="24"/>
        </w:rPr>
        <w:t>ých</w:t>
      </w:r>
      <w:r w:rsidRPr="00866E22">
        <w:rPr>
          <w:sz w:val="24"/>
          <w:szCs w:val="24"/>
        </w:rPr>
        <w:t xml:space="preserve"> mokřadní</w:t>
      </w:r>
      <w:r>
        <w:rPr>
          <w:sz w:val="24"/>
          <w:szCs w:val="24"/>
        </w:rPr>
        <w:t>ch</w:t>
      </w:r>
      <w:r w:rsidRPr="00866E22">
        <w:rPr>
          <w:sz w:val="24"/>
          <w:szCs w:val="24"/>
        </w:rPr>
        <w:t xml:space="preserve"> vrbin</w:t>
      </w:r>
      <w:r>
        <w:rPr>
          <w:sz w:val="24"/>
          <w:szCs w:val="24"/>
        </w:rPr>
        <w:t xml:space="preserve"> (</w:t>
      </w:r>
      <w:r w:rsidRPr="00866E22">
        <w:rPr>
          <w:i/>
          <w:sz w:val="24"/>
          <w:szCs w:val="24"/>
        </w:rPr>
        <w:t>Salicetum auritae</w:t>
      </w:r>
      <w:r>
        <w:rPr>
          <w:sz w:val="24"/>
          <w:szCs w:val="24"/>
        </w:rPr>
        <w:t>).</w:t>
      </w:r>
    </w:p>
    <w:p w14:paraId="757AC961" w14:textId="448A5E5B" w:rsidR="00866E22" w:rsidRDefault="00880E60" w:rsidP="003C678C">
      <w:pPr>
        <w:spacing w:before="240"/>
        <w:jc w:val="both"/>
        <w:rPr>
          <w:sz w:val="24"/>
          <w:szCs w:val="24"/>
        </w:rPr>
      </w:pPr>
      <w:r w:rsidRPr="00BE6C6A">
        <w:rPr>
          <w:sz w:val="24"/>
          <w:szCs w:val="24"/>
        </w:rPr>
        <w:t>Inventarizační průzkum cévnatých rostlin (</w:t>
      </w:r>
      <w:r w:rsidRPr="00BE6C6A">
        <w:rPr>
          <w:smallCaps/>
          <w:sz w:val="24"/>
          <w:szCs w:val="24"/>
        </w:rPr>
        <w:t>Nunvářová Kabátová</w:t>
      </w:r>
      <w:r w:rsidRPr="00BE6C6A">
        <w:rPr>
          <w:sz w:val="24"/>
          <w:szCs w:val="24"/>
        </w:rPr>
        <w:t xml:space="preserve"> 202</w:t>
      </w:r>
      <w:r w:rsidR="0061323A">
        <w:rPr>
          <w:sz w:val="24"/>
          <w:szCs w:val="24"/>
        </w:rPr>
        <w:t>0</w:t>
      </w:r>
      <w:r w:rsidRPr="00BE6C6A">
        <w:rPr>
          <w:sz w:val="24"/>
          <w:szCs w:val="24"/>
        </w:rPr>
        <w:t>) potvrdil v</w:t>
      </w:r>
      <w:r w:rsidR="0061323A">
        <w:rPr>
          <w:sz w:val="24"/>
          <w:szCs w:val="24"/>
        </w:rPr>
        <w:t> přírodní památce</w:t>
      </w:r>
      <w:r w:rsidRPr="00BE6C6A">
        <w:rPr>
          <w:sz w:val="24"/>
          <w:szCs w:val="24"/>
        </w:rPr>
        <w:t xml:space="preserve"> přítomnost </w:t>
      </w:r>
      <w:r w:rsidR="00866E22">
        <w:rPr>
          <w:sz w:val="24"/>
          <w:szCs w:val="24"/>
        </w:rPr>
        <w:t>34</w:t>
      </w:r>
      <w:r w:rsidRPr="00BE6C6A">
        <w:rPr>
          <w:sz w:val="24"/>
          <w:szCs w:val="24"/>
        </w:rPr>
        <w:t xml:space="preserve"> taxonů</w:t>
      </w:r>
      <w:r w:rsidR="00866E22">
        <w:rPr>
          <w:sz w:val="24"/>
          <w:szCs w:val="24"/>
        </w:rPr>
        <w:t>. Nejvýznamnější je výskyt rosnatky okrouhlolisté (</w:t>
      </w:r>
      <w:r w:rsidR="00866E22">
        <w:rPr>
          <w:i/>
          <w:sz w:val="24"/>
          <w:szCs w:val="24"/>
        </w:rPr>
        <w:t>Drosera rotundifolia</w:t>
      </w:r>
      <w:r w:rsidR="00866E22" w:rsidRPr="00866E22">
        <w:rPr>
          <w:sz w:val="24"/>
          <w:szCs w:val="24"/>
        </w:rPr>
        <w:t xml:space="preserve">, </w:t>
      </w:r>
      <w:r w:rsidR="00866E22">
        <w:rPr>
          <w:sz w:val="24"/>
          <w:szCs w:val="24"/>
        </w:rPr>
        <w:t>jediný zvláště chráněný druh cévnaté rostliny v přírodní památce)</w:t>
      </w:r>
      <w:r w:rsidR="00A43457">
        <w:rPr>
          <w:sz w:val="24"/>
          <w:szCs w:val="24"/>
        </w:rPr>
        <w:t>. Z dalších významných druhů je třeba zmínit plavuň vidlačku (</w:t>
      </w:r>
      <w:r w:rsidR="00A43457">
        <w:rPr>
          <w:i/>
          <w:sz w:val="24"/>
          <w:szCs w:val="24"/>
        </w:rPr>
        <w:t>Lycopodium clavatum</w:t>
      </w:r>
      <w:r w:rsidR="00A43457">
        <w:rPr>
          <w:sz w:val="24"/>
          <w:szCs w:val="24"/>
        </w:rPr>
        <w:t>) a sedmikvítek evropský (</w:t>
      </w:r>
      <w:r w:rsidR="00A43457">
        <w:rPr>
          <w:i/>
          <w:sz w:val="24"/>
          <w:szCs w:val="24"/>
        </w:rPr>
        <w:t>Trientalis europaea</w:t>
      </w:r>
      <w:r w:rsidR="00A43457">
        <w:rPr>
          <w:sz w:val="24"/>
          <w:szCs w:val="24"/>
        </w:rPr>
        <w:t xml:space="preserve">), oba druhy nebyly v CHKO nikdy hojné a v současnosti mizí. Zajímavý je nález </w:t>
      </w:r>
      <w:r w:rsidR="00A43457" w:rsidRPr="00A43457">
        <w:rPr>
          <w:sz w:val="24"/>
          <w:szCs w:val="24"/>
        </w:rPr>
        <w:t>ostružiník</w:t>
      </w:r>
      <w:r w:rsidR="00A43457">
        <w:rPr>
          <w:sz w:val="24"/>
          <w:szCs w:val="24"/>
        </w:rPr>
        <w:t>u červenožlázkatého (</w:t>
      </w:r>
      <w:r w:rsidR="003C678C" w:rsidRPr="003C678C">
        <w:rPr>
          <w:i/>
          <w:sz w:val="24"/>
          <w:szCs w:val="24"/>
        </w:rPr>
        <w:t xml:space="preserve">Rubus </w:t>
      </w:r>
      <w:r w:rsidR="00A43457" w:rsidRPr="00A43457">
        <w:rPr>
          <w:i/>
          <w:sz w:val="24"/>
          <w:szCs w:val="24"/>
        </w:rPr>
        <w:t>guentheri</w:t>
      </w:r>
      <w:r w:rsidR="00A43457">
        <w:rPr>
          <w:sz w:val="24"/>
          <w:szCs w:val="24"/>
        </w:rPr>
        <w:t>, determinace nejistá), jehož rozšíření je vzhledem k problematické determinaci v ČR nedokonale známé.</w:t>
      </w:r>
    </w:p>
    <w:p w14:paraId="38FB3DF4" w14:textId="77321BDF" w:rsidR="004D69A6" w:rsidRDefault="006B6369" w:rsidP="003C678C">
      <w:pPr>
        <w:spacing w:before="120"/>
        <w:jc w:val="both"/>
        <w:rPr>
          <w:iCs/>
          <w:sz w:val="24"/>
          <w:szCs w:val="24"/>
        </w:rPr>
      </w:pPr>
      <w:r w:rsidRPr="003C678C">
        <w:rPr>
          <w:sz w:val="24"/>
          <w:szCs w:val="24"/>
        </w:rPr>
        <w:t>Severozápadní</w:t>
      </w:r>
      <w:r>
        <w:rPr>
          <w:iCs/>
          <w:sz w:val="24"/>
          <w:szCs w:val="24"/>
        </w:rPr>
        <w:t xml:space="preserve"> část je trvale zatopena vodou. Dochází zde k postupnému zazemňování obtížně se rozkládající organickou hmotou a tím k rozšiřování rašeliniště do vodní plochy. Vodní plocha je až na břehové části bez botanicky významné vegetace. Plní však funkci refugia pro rozmnožování silně ohrožených druhů </w:t>
      </w:r>
      <w:r w:rsidR="004D69A6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 xml:space="preserve"> čolka horského (</w:t>
      </w:r>
      <w:r w:rsidR="00135190">
        <w:rPr>
          <w:i/>
          <w:iCs/>
          <w:sz w:val="24"/>
          <w:szCs w:val="24"/>
        </w:rPr>
        <w:t xml:space="preserve">Ichthyosaura </w:t>
      </w:r>
      <w:r>
        <w:rPr>
          <w:i/>
          <w:iCs/>
          <w:sz w:val="24"/>
          <w:szCs w:val="24"/>
        </w:rPr>
        <w:t>alpestris</w:t>
      </w:r>
      <w:r>
        <w:rPr>
          <w:iCs/>
          <w:sz w:val="24"/>
          <w:szCs w:val="24"/>
        </w:rPr>
        <w:t xml:space="preserve">) a skokana zeleného </w:t>
      </w:r>
      <w:r w:rsidRPr="00FC1E98">
        <w:rPr>
          <w:iCs/>
          <w:sz w:val="24"/>
          <w:szCs w:val="24"/>
        </w:rPr>
        <w:t>(</w:t>
      </w:r>
      <w:r w:rsidR="00135190">
        <w:rPr>
          <w:bCs/>
          <w:i/>
          <w:snapToGrid w:val="0"/>
          <w:sz w:val="24"/>
          <w:szCs w:val="24"/>
        </w:rPr>
        <w:t>Pelophylax esculentus</w:t>
      </w:r>
      <w:r w:rsidRPr="00FC1E98">
        <w:rPr>
          <w:iCs/>
          <w:sz w:val="24"/>
          <w:szCs w:val="24"/>
        </w:rPr>
        <w:t>)</w:t>
      </w:r>
      <w:r>
        <w:rPr>
          <w:iCs/>
          <w:sz w:val="24"/>
          <w:szCs w:val="24"/>
        </w:rPr>
        <w:t xml:space="preserve">. Severovýchodní část je silně zamokřená a porostlá souvislými porosty rašeliníků. Jedná se o přechodové společenstvo mezi svazy </w:t>
      </w:r>
      <w:r>
        <w:rPr>
          <w:i/>
          <w:iCs/>
          <w:sz w:val="24"/>
          <w:szCs w:val="24"/>
        </w:rPr>
        <w:t xml:space="preserve">Sphagnion medii </w:t>
      </w:r>
      <w:r w:rsidRPr="005B1A2D">
        <w:rPr>
          <w:iCs/>
          <w:sz w:val="24"/>
          <w:szCs w:val="24"/>
        </w:rPr>
        <w:t>a</w:t>
      </w:r>
      <w:r>
        <w:rPr>
          <w:i/>
          <w:iCs/>
          <w:sz w:val="24"/>
          <w:szCs w:val="24"/>
        </w:rPr>
        <w:t xml:space="preserve"> Sphagnion cuspidati</w:t>
      </w:r>
      <w:r>
        <w:rPr>
          <w:iCs/>
          <w:sz w:val="24"/>
          <w:szCs w:val="24"/>
        </w:rPr>
        <w:t>. Okrajové části bývalé pískovny jsou až k vodní ploše, resp. k jejím zrašelinělým okrajům, zarostlé smrkem. Po obvodu rašeliniště v severovýchodní části byly smrky v rámci managementu lokality vyřezány. Předmět ochrany přírodní památky – rosnatka okrouhlolistá (</w:t>
      </w:r>
      <w:r w:rsidRPr="00FC1E98">
        <w:rPr>
          <w:bCs/>
          <w:i/>
          <w:snapToGrid w:val="0"/>
          <w:sz w:val="24"/>
          <w:szCs w:val="24"/>
        </w:rPr>
        <w:t>Drosera rotundifolia</w:t>
      </w:r>
      <w:r>
        <w:rPr>
          <w:iCs/>
          <w:sz w:val="24"/>
          <w:szCs w:val="24"/>
        </w:rPr>
        <w:t>), roste v rašeliništi spolu se sedmikvítkem evropským (</w:t>
      </w:r>
      <w:r>
        <w:rPr>
          <w:i/>
          <w:iCs/>
          <w:sz w:val="24"/>
          <w:szCs w:val="24"/>
        </w:rPr>
        <w:t>Trientalis europaea</w:t>
      </w:r>
      <w:r>
        <w:rPr>
          <w:iCs/>
          <w:sz w:val="24"/>
          <w:szCs w:val="24"/>
        </w:rPr>
        <w:t>) a přesličkou lesní (</w:t>
      </w:r>
      <w:r>
        <w:rPr>
          <w:i/>
          <w:iCs/>
          <w:sz w:val="24"/>
          <w:szCs w:val="24"/>
        </w:rPr>
        <w:t>Equisetum sylvaticum</w:t>
      </w:r>
      <w:r>
        <w:rPr>
          <w:iCs/>
          <w:sz w:val="24"/>
          <w:szCs w:val="24"/>
        </w:rPr>
        <w:t>). Na valu byl zjištěn výskyt jednoho polykormonu plavuně vidlačky (</w:t>
      </w:r>
      <w:r>
        <w:rPr>
          <w:i/>
          <w:iCs/>
          <w:sz w:val="24"/>
          <w:szCs w:val="24"/>
        </w:rPr>
        <w:t>Lycopodium clavatum</w:t>
      </w:r>
      <w:r>
        <w:rPr>
          <w:iCs/>
          <w:sz w:val="24"/>
          <w:szCs w:val="24"/>
        </w:rPr>
        <w:t xml:space="preserve">). </w:t>
      </w:r>
    </w:p>
    <w:p w14:paraId="27A3E701" w14:textId="7C38DE6C" w:rsidR="00905731" w:rsidRDefault="00EA5547" w:rsidP="00EA5547">
      <w:pPr>
        <w:spacing w:before="120"/>
        <w:jc w:val="both"/>
        <w:rPr>
          <w:sz w:val="24"/>
          <w:szCs w:val="24"/>
        </w:rPr>
      </w:pPr>
      <w:r w:rsidRPr="00BE6C6A">
        <w:rPr>
          <w:sz w:val="24"/>
          <w:szCs w:val="24"/>
        </w:rPr>
        <w:t>Bryofloristická inventarizace (</w:t>
      </w:r>
      <w:r>
        <w:rPr>
          <w:smallCaps/>
          <w:sz w:val="24"/>
          <w:szCs w:val="24"/>
        </w:rPr>
        <w:t>Košnar</w:t>
      </w:r>
      <w:r w:rsidRPr="00BE6C6A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BE6C6A">
        <w:rPr>
          <w:sz w:val="24"/>
          <w:szCs w:val="24"/>
        </w:rPr>
        <w:t xml:space="preserve">) na území </w:t>
      </w:r>
      <w:r>
        <w:rPr>
          <w:sz w:val="24"/>
          <w:szCs w:val="24"/>
        </w:rPr>
        <w:t>přírodní památky</w:t>
      </w:r>
      <w:r w:rsidRPr="00BE6C6A">
        <w:rPr>
          <w:sz w:val="24"/>
          <w:szCs w:val="24"/>
        </w:rPr>
        <w:t xml:space="preserve"> potvrdila 5</w:t>
      </w:r>
      <w:r>
        <w:rPr>
          <w:sz w:val="24"/>
          <w:szCs w:val="24"/>
        </w:rPr>
        <w:t>1</w:t>
      </w:r>
      <w:r w:rsidRPr="00BE6C6A">
        <w:rPr>
          <w:sz w:val="24"/>
          <w:szCs w:val="24"/>
        </w:rPr>
        <w:t xml:space="preserve"> druhů mechorostů, </w:t>
      </w:r>
      <w:r>
        <w:rPr>
          <w:sz w:val="24"/>
          <w:szCs w:val="24"/>
        </w:rPr>
        <w:t>žádný z nalezených druhů není zákonem chráněn a není na Červeném seznamu ČR. Pouze jediný (</w:t>
      </w:r>
      <w:r>
        <w:rPr>
          <w:i/>
          <w:sz w:val="24"/>
          <w:szCs w:val="24"/>
        </w:rPr>
        <w:t>Orthotrichum striatum</w:t>
      </w:r>
      <w:r>
        <w:rPr>
          <w:sz w:val="24"/>
          <w:szCs w:val="24"/>
        </w:rPr>
        <w:t>) patří mezi taxony vyžadující pozornost.</w:t>
      </w:r>
    </w:p>
    <w:p w14:paraId="5CB64D1F" w14:textId="425B05D3" w:rsidR="006B6369" w:rsidRDefault="006B6369" w:rsidP="003C678C">
      <w:pPr>
        <w:spacing w:before="120"/>
        <w:jc w:val="both"/>
        <w:rPr>
          <w:sz w:val="24"/>
          <w:szCs w:val="24"/>
        </w:rPr>
      </w:pPr>
      <w:r w:rsidRPr="003C678C">
        <w:rPr>
          <w:sz w:val="24"/>
          <w:szCs w:val="24"/>
        </w:rPr>
        <w:t>Dle</w:t>
      </w:r>
      <w:r>
        <w:rPr>
          <w:iCs/>
          <w:sz w:val="24"/>
          <w:szCs w:val="24"/>
        </w:rPr>
        <w:t xml:space="preserve"> </w:t>
      </w:r>
      <w:r>
        <w:rPr>
          <w:bCs/>
          <w:smallCaps/>
          <w:snapToGrid w:val="0"/>
          <w:sz w:val="22"/>
          <w:szCs w:val="22"/>
        </w:rPr>
        <w:t xml:space="preserve">GutzerovÉ (2008) </w:t>
      </w:r>
      <w:r w:rsidRPr="00C9132F">
        <w:rPr>
          <w:sz w:val="24"/>
          <w:szCs w:val="24"/>
        </w:rPr>
        <w:t xml:space="preserve">bylo </w:t>
      </w:r>
      <w:r>
        <w:rPr>
          <w:sz w:val="24"/>
          <w:szCs w:val="24"/>
        </w:rPr>
        <w:t>n</w:t>
      </w:r>
      <w:r w:rsidRPr="00C9132F">
        <w:rPr>
          <w:sz w:val="24"/>
          <w:szCs w:val="24"/>
        </w:rPr>
        <w:t>a území přírodní památky Písník u</w:t>
      </w:r>
      <w:r>
        <w:rPr>
          <w:sz w:val="24"/>
          <w:szCs w:val="24"/>
        </w:rPr>
        <w:t> </w:t>
      </w:r>
      <w:r w:rsidRPr="00C9132F">
        <w:rPr>
          <w:sz w:val="24"/>
          <w:szCs w:val="24"/>
        </w:rPr>
        <w:t>Sokolovce nalezeno celkem 19 druhů mechorostů (z toho pou</w:t>
      </w:r>
      <w:r>
        <w:rPr>
          <w:sz w:val="24"/>
          <w:szCs w:val="24"/>
        </w:rPr>
        <w:t>ze 2 druhy játrovek). Tento počet je velmi nízký</w:t>
      </w:r>
      <w:r w:rsidRPr="00C9132F">
        <w:rPr>
          <w:sz w:val="24"/>
          <w:szCs w:val="24"/>
        </w:rPr>
        <w:t>, ale odpovídá malé rozloze chráněného území a také typu vegetace, který jej porůstá. Největší část porůstá koberec rašeliníku, kterým je z</w:t>
      </w:r>
      <w:r>
        <w:rPr>
          <w:sz w:val="24"/>
          <w:szCs w:val="24"/>
        </w:rPr>
        <w:t> </w:t>
      </w:r>
      <w:r w:rsidRPr="00C9132F">
        <w:rPr>
          <w:sz w:val="24"/>
          <w:szCs w:val="24"/>
        </w:rPr>
        <w:t>90</w:t>
      </w:r>
      <w:r>
        <w:rPr>
          <w:sz w:val="24"/>
          <w:szCs w:val="24"/>
        </w:rPr>
        <w:t xml:space="preserve"> </w:t>
      </w:r>
      <w:r w:rsidRPr="00C9132F">
        <w:rPr>
          <w:sz w:val="24"/>
          <w:szCs w:val="24"/>
        </w:rPr>
        <w:t>% jeden druh – rašeliník bodlavý (</w:t>
      </w:r>
      <w:r w:rsidRPr="00C9132F">
        <w:rPr>
          <w:i/>
          <w:sz w:val="24"/>
          <w:szCs w:val="24"/>
        </w:rPr>
        <w:t>Sphagnum cuspidatum</w:t>
      </w:r>
      <w:r w:rsidRPr="00C9132F">
        <w:rPr>
          <w:sz w:val="24"/>
          <w:szCs w:val="24"/>
        </w:rPr>
        <w:t>)</w:t>
      </w:r>
      <w:r w:rsidRPr="00C9132F">
        <w:rPr>
          <w:i/>
          <w:sz w:val="24"/>
          <w:szCs w:val="24"/>
        </w:rPr>
        <w:t xml:space="preserve">. </w:t>
      </w:r>
      <w:r w:rsidRPr="00C9132F">
        <w:rPr>
          <w:sz w:val="24"/>
          <w:szCs w:val="24"/>
        </w:rPr>
        <w:t>Tento druh roste většinou ponořen ve vodě – ve šlencích a</w:t>
      </w:r>
      <w:r>
        <w:rPr>
          <w:sz w:val="24"/>
          <w:szCs w:val="24"/>
        </w:rPr>
        <w:t> </w:t>
      </w:r>
      <w:r w:rsidRPr="00C9132F">
        <w:rPr>
          <w:sz w:val="24"/>
          <w:szCs w:val="24"/>
        </w:rPr>
        <w:t>jezírkách vrchovišť, v odvodňovacích příkopech i zavodněných částech rašelinišť, na okrajích rybníků apod.; přechází i mimo vodní plochu. Jeho výskyt je důkazem toho, že v dané lokalitě je celoročně vysoká hladina vody. Spolu s ním tu roste ploník obecný (</w:t>
      </w:r>
      <w:r w:rsidRPr="00C9132F">
        <w:rPr>
          <w:i/>
          <w:sz w:val="24"/>
          <w:szCs w:val="24"/>
        </w:rPr>
        <w:t>Polytrichum commune</w:t>
      </w:r>
      <w:r w:rsidRPr="00C9132F">
        <w:rPr>
          <w:sz w:val="24"/>
          <w:szCs w:val="24"/>
        </w:rPr>
        <w:t>), druh rostoucí také na trvale zamokřených místech. Oba tyto druhy vytváří poměrně kompaktní porosty, do který</w:t>
      </w:r>
      <w:r>
        <w:rPr>
          <w:sz w:val="24"/>
          <w:szCs w:val="24"/>
        </w:rPr>
        <w:t>ch</w:t>
      </w:r>
      <w:r w:rsidRPr="00C9132F">
        <w:rPr>
          <w:sz w:val="24"/>
          <w:szCs w:val="24"/>
        </w:rPr>
        <w:t xml:space="preserve"> nepronikají žádné jiné druhy</w:t>
      </w:r>
      <w:r>
        <w:rPr>
          <w:sz w:val="24"/>
          <w:szCs w:val="24"/>
        </w:rPr>
        <w:t>. T</w:t>
      </w:r>
      <w:r w:rsidRPr="00C9132F">
        <w:rPr>
          <w:sz w:val="24"/>
          <w:szCs w:val="24"/>
        </w:rPr>
        <w:t>o je také důvodem toho, že bryoflóra lokality je tak monotónní.</w:t>
      </w:r>
      <w:r>
        <w:rPr>
          <w:sz w:val="24"/>
          <w:szCs w:val="24"/>
        </w:rPr>
        <w:t xml:space="preserve"> D</w:t>
      </w:r>
      <w:r w:rsidRPr="00C9132F">
        <w:rPr>
          <w:sz w:val="24"/>
          <w:szCs w:val="24"/>
        </w:rPr>
        <w:t>ruhý nalezený rašeliník</w:t>
      </w:r>
      <w:r>
        <w:rPr>
          <w:sz w:val="24"/>
          <w:szCs w:val="24"/>
        </w:rPr>
        <w:t xml:space="preserve"> – rašeliník prostřední</w:t>
      </w:r>
      <w:r w:rsidRPr="00C9132F">
        <w:rPr>
          <w:sz w:val="24"/>
          <w:szCs w:val="24"/>
        </w:rPr>
        <w:t xml:space="preserve"> (</w:t>
      </w:r>
      <w:r w:rsidRPr="00C9132F">
        <w:rPr>
          <w:i/>
          <w:sz w:val="24"/>
          <w:szCs w:val="24"/>
        </w:rPr>
        <w:t>Sphagnum magellani</w:t>
      </w:r>
      <w:r>
        <w:rPr>
          <w:i/>
          <w:sz w:val="24"/>
          <w:szCs w:val="24"/>
        </w:rPr>
        <w:t>c</w:t>
      </w:r>
      <w:r w:rsidRPr="00C9132F">
        <w:rPr>
          <w:i/>
          <w:sz w:val="24"/>
          <w:szCs w:val="24"/>
        </w:rPr>
        <w:t>um</w:t>
      </w:r>
      <w:r w:rsidRPr="00C9132F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C9132F">
        <w:rPr>
          <w:sz w:val="24"/>
          <w:szCs w:val="24"/>
        </w:rPr>
        <w:t xml:space="preserve"> se na sledované lokalitě vyskytuje pouze na jejím jižním okraji. Jedná se o druh, který roste nejčastěji </w:t>
      </w:r>
      <w:r w:rsidRPr="00C9132F">
        <w:rPr>
          <w:sz w:val="24"/>
          <w:szCs w:val="24"/>
        </w:rPr>
        <w:lastRenderedPageBreak/>
        <w:t xml:space="preserve">na sušších místech vrcholových partií ombrotrofních </w:t>
      </w:r>
      <w:r>
        <w:rPr>
          <w:sz w:val="24"/>
          <w:szCs w:val="24"/>
        </w:rPr>
        <w:t>rašelinišť</w:t>
      </w:r>
      <w:r w:rsidRPr="00C9132F">
        <w:rPr>
          <w:sz w:val="24"/>
          <w:szCs w:val="24"/>
        </w:rPr>
        <w:t>, kde vytváří bulty. Roste i v nižších nadmořských výškách, např. v rašelinných borech i smrčinách, vzácněji i na lučních rašeliništích, na skalách apod. Vždy na stanovištích, které nejsou celoročně zamokřené.</w:t>
      </w:r>
      <w:r>
        <w:rPr>
          <w:sz w:val="24"/>
          <w:szCs w:val="24"/>
        </w:rPr>
        <w:t xml:space="preserve"> </w:t>
      </w:r>
      <w:r w:rsidRPr="00C9132F">
        <w:rPr>
          <w:sz w:val="24"/>
          <w:szCs w:val="24"/>
        </w:rPr>
        <w:t>Druhově pestřejší je val uprostřed sledované lokality. Rostou zde běžnější lesní druhy jako</w:t>
      </w:r>
      <w:r>
        <w:rPr>
          <w:sz w:val="24"/>
          <w:szCs w:val="24"/>
        </w:rPr>
        <w:t xml:space="preserve"> dvouhrotec chvosnatý (</w:t>
      </w:r>
      <w:r w:rsidRPr="00C9132F">
        <w:rPr>
          <w:i/>
          <w:sz w:val="24"/>
          <w:szCs w:val="24"/>
        </w:rPr>
        <w:t>Dicranum scoparium</w:t>
      </w:r>
      <w:r w:rsidRPr="0017554D">
        <w:rPr>
          <w:sz w:val="24"/>
          <w:szCs w:val="24"/>
        </w:rPr>
        <w:t>),</w:t>
      </w:r>
      <w:r w:rsidRPr="0017554D">
        <w:rPr>
          <w:rStyle w:val="Nadpis1Char"/>
        </w:rPr>
        <w:t xml:space="preserve"> </w:t>
      </w:r>
      <w:r w:rsidRPr="0017554D">
        <w:rPr>
          <w:sz w:val="24"/>
          <w:szCs w:val="24"/>
        </w:rPr>
        <w:t>travník Schreberův</w:t>
      </w:r>
      <w:r w:rsidRPr="00C9132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9132F">
        <w:rPr>
          <w:i/>
          <w:sz w:val="24"/>
          <w:szCs w:val="24"/>
        </w:rPr>
        <w:t>Pleurozium schreberi</w:t>
      </w:r>
      <w:r w:rsidRPr="0017554D">
        <w:rPr>
          <w:sz w:val="24"/>
          <w:szCs w:val="24"/>
        </w:rPr>
        <w:t>),</w:t>
      </w:r>
      <w:r w:rsidRPr="00C9132F">
        <w:rPr>
          <w:sz w:val="24"/>
          <w:szCs w:val="24"/>
        </w:rPr>
        <w:t xml:space="preserve"> které rostou i na sušších místech rašelinišť. Dále zde rostou vlhkomilné druhy typické pro rašelinějící místa jako</w:t>
      </w:r>
      <w:r w:rsidRPr="0017554D">
        <w:rPr>
          <w:sz w:val="24"/>
          <w:szCs w:val="24"/>
        </w:rPr>
        <w:t xml:space="preserve"> klamonožka bahenní</w:t>
      </w:r>
      <w:r w:rsidRPr="00C9132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9132F">
        <w:rPr>
          <w:i/>
          <w:sz w:val="24"/>
          <w:szCs w:val="24"/>
        </w:rPr>
        <w:t>Aulocomnium palustre</w:t>
      </w:r>
      <w:r w:rsidRPr="0017554D">
        <w:rPr>
          <w:sz w:val="24"/>
          <w:szCs w:val="24"/>
        </w:rPr>
        <w:t>),</w:t>
      </w:r>
      <w:r w:rsidRPr="00C9132F">
        <w:rPr>
          <w:sz w:val="24"/>
          <w:szCs w:val="24"/>
        </w:rPr>
        <w:t xml:space="preserve"> </w:t>
      </w:r>
      <w:r w:rsidRPr="0017554D">
        <w:rPr>
          <w:bCs/>
          <w:snapToGrid w:val="0"/>
          <w:sz w:val="24"/>
          <w:szCs w:val="24"/>
        </w:rPr>
        <w:t>bařinatka nažloutlá (</w:t>
      </w:r>
      <w:r w:rsidRPr="0017554D">
        <w:rPr>
          <w:bCs/>
          <w:i/>
          <w:snapToGrid w:val="0"/>
          <w:sz w:val="24"/>
          <w:szCs w:val="24"/>
        </w:rPr>
        <w:t>Calliergon stramineum</w:t>
      </w:r>
      <w:r w:rsidRPr="0017554D">
        <w:rPr>
          <w:bCs/>
          <w:snapToGrid w:val="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C9132F">
        <w:rPr>
          <w:sz w:val="24"/>
          <w:szCs w:val="24"/>
        </w:rPr>
        <w:t xml:space="preserve">nebo velmi vlhká místa </w:t>
      </w:r>
      <w:r>
        <w:rPr>
          <w:sz w:val="24"/>
          <w:szCs w:val="24"/>
        </w:rPr>
        <w:t>lesklec zubatý (</w:t>
      </w:r>
      <w:r w:rsidRPr="00C9132F">
        <w:rPr>
          <w:i/>
          <w:sz w:val="24"/>
          <w:szCs w:val="24"/>
        </w:rPr>
        <w:t>Plagiothecium denticulatum</w:t>
      </w:r>
      <w:r w:rsidRPr="0017554D">
        <w:rPr>
          <w:sz w:val="24"/>
          <w:szCs w:val="24"/>
        </w:rPr>
        <w:t>)</w:t>
      </w:r>
      <w:r w:rsidRPr="00C9132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9132F">
        <w:rPr>
          <w:sz w:val="24"/>
          <w:szCs w:val="24"/>
        </w:rPr>
        <w:t>Početně nejvíce druhů bylo nalezeno na okraji chráněného území, pod smrky. Jedná se však o zcela běžné druhy mechorostů, které rostou na různých stanovištích. Mezi těmi</w:t>
      </w:r>
      <w:r>
        <w:rPr>
          <w:sz w:val="24"/>
          <w:szCs w:val="24"/>
        </w:rPr>
        <w:t>to</w:t>
      </w:r>
      <w:r w:rsidRPr="00C9132F">
        <w:rPr>
          <w:sz w:val="24"/>
          <w:szCs w:val="24"/>
        </w:rPr>
        <w:t xml:space="preserve"> druhy stojí za pozornost bělomech skalní (</w:t>
      </w:r>
      <w:r w:rsidRPr="00C9132F">
        <w:rPr>
          <w:i/>
          <w:sz w:val="24"/>
          <w:szCs w:val="24"/>
        </w:rPr>
        <w:t>Leucobryum juniperoideum</w:t>
      </w:r>
      <w:r w:rsidRPr="00C9132F">
        <w:rPr>
          <w:sz w:val="24"/>
          <w:szCs w:val="24"/>
        </w:rPr>
        <w:t xml:space="preserve">). Na území ČR bělomech skalní roste hojně </w:t>
      </w:r>
      <w:r>
        <w:rPr>
          <w:sz w:val="24"/>
          <w:szCs w:val="24"/>
        </w:rPr>
        <w:t>na pískovcových skalách</w:t>
      </w:r>
      <w:r w:rsidRPr="00C913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</w:t>
      </w:r>
      <w:r w:rsidRPr="00C9132F">
        <w:rPr>
          <w:sz w:val="24"/>
          <w:szCs w:val="24"/>
        </w:rPr>
        <w:t>písčité půdě, často obecně na tenčí vrstvě humusu</w:t>
      </w:r>
      <w:r>
        <w:rPr>
          <w:sz w:val="24"/>
          <w:szCs w:val="24"/>
        </w:rPr>
        <w:t>.</w:t>
      </w:r>
      <w:r w:rsidRPr="00C9132F">
        <w:rPr>
          <w:sz w:val="24"/>
          <w:szCs w:val="24"/>
        </w:rPr>
        <w:t xml:space="preserve"> Je znám jeho výskyt i mimo pískovcové oblasti, ale jeho celkové rozšíření a výskyt mimo pískovcové obl</w:t>
      </w:r>
      <w:r>
        <w:rPr>
          <w:sz w:val="24"/>
          <w:szCs w:val="24"/>
        </w:rPr>
        <w:t>asti u nás není dostatečně znám</w:t>
      </w:r>
      <w:r w:rsidRPr="00C9132F">
        <w:rPr>
          <w:sz w:val="24"/>
          <w:szCs w:val="24"/>
        </w:rPr>
        <w:t>. Z tohoto důvodu je jeho nález ve sledovaném území zajímavý. S velkou pravděpodobností se tento druh bělomechu vyskytuje v blízkém údolí Doubravy.</w:t>
      </w:r>
    </w:p>
    <w:p w14:paraId="6F5FBCB9" w14:textId="77777777" w:rsidR="00EA5547" w:rsidRPr="00BE6C6A" w:rsidRDefault="00EA5547" w:rsidP="00EA5547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Mykologická inventarizace (</w:t>
      </w:r>
      <w:r>
        <w:rPr>
          <w:smallCaps/>
          <w:sz w:val="24"/>
          <w:szCs w:val="24"/>
        </w:rPr>
        <w:t>Tejklová &amp; Zíbarová</w:t>
      </w:r>
      <w:r w:rsidRPr="00BE6C6A">
        <w:rPr>
          <w:sz w:val="24"/>
          <w:szCs w:val="24"/>
        </w:rPr>
        <w:t xml:space="preserve"> 20</w:t>
      </w:r>
      <w:r>
        <w:rPr>
          <w:sz w:val="24"/>
          <w:szCs w:val="24"/>
        </w:rPr>
        <w:t xml:space="preserve">22) na území přírodní památky potvrdila 79 druhů hub. Nebyl zde zaznamenán žádný ochranářsky významný druh, pouze jeden druh </w:t>
      </w:r>
      <w:r>
        <w:rPr>
          <w:iCs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250CD5">
        <w:rPr>
          <w:sz w:val="24"/>
          <w:szCs w:val="24"/>
        </w:rPr>
        <w:t>muchomůrka šedopochvá (</w:t>
      </w:r>
      <w:r w:rsidRPr="00250CD5">
        <w:rPr>
          <w:i/>
          <w:sz w:val="24"/>
          <w:szCs w:val="24"/>
        </w:rPr>
        <w:t>Amanita submembranacea</w:t>
      </w:r>
      <w:r w:rsidRPr="00250CD5">
        <w:rPr>
          <w:sz w:val="24"/>
          <w:szCs w:val="24"/>
        </w:rPr>
        <w:t>)</w:t>
      </w:r>
      <w:r>
        <w:rPr>
          <w:sz w:val="24"/>
          <w:szCs w:val="24"/>
        </w:rPr>
        <w:t xml:space="preserve"> je v Červeném seznamu registrován jako druh s nedokonale známým rozšířením.</w:t>
      </w:r>
    </w:p>
    <w:p w14:paraId="757BC911" w14:textId="79EC007B" w:rsidR="006717FA" w:rsidRDefault="006717FA" w:rsidP="006B6369">
      <w:pPr>
        <w:jc w:val="both"/>
        <w:rPr>
          <w:sz w:val="24"/>
          <w:szCs w:val="24"/>
        </w:rPr>
      </w:pPr>
    </w:p>
    <w:p w14:paraId="6DDB60CC" w14:textId="6D0C5312" w:rsidR="006717FA" w:rsidRPr="00E87E9B" w:rsidRDefault="006717FA" w:rsidP="006B6369">
      <w:pPr>
        <w:jc w:val="both"/>
        <w:rPr>
          <w:b/>
          <w:sz w:val="24"/>
          <w:szCs w:val="24"/>
        </w:rPr>
      </w:pPr>
      <w:r w:rsidRPr="00E87E9B">
        <w:rPr>
          <w:b/>
          <w:sz w:val="24"/>
          <w:szCs w:val="24"/>
        </w:rPr>
        <w:t>Fauna</w:t>
      </w:r>
    </w:p>
    <w:p w14:paraId="58B984EA" w14:textId="08B0CF0F" w:rsidR="006B6369" w:rsidRPr="00815F67" w:rsidRDefault="006B6369" w:rsidP="006B6369">
      <w:pPr>
        <w:pStyle w:val="Seznam2"/>
        <w:widowControl/>
        <w:ind w:left="0" w:firstLine="0"/>
        <w:jc w:val="both"/>
        <w:rPr>
          <w:bCs/>
          <w:smallCaps/>
          <w:snapToGrid w:val="0"/>
          <w:sz w:val="24"/>
          <w:szCs w:val="24"/>
        </w:rPr>
      </w:pPr>
      <w:r w:rsidRPr="00815F67">
        <w:rPr>
          <w:bCs/>
          <w:snapToGrid w:val="0"/>
          <w:sz w:val="24"/>
          <w:szCs w:val="24"/>
        </w:rPr>
        <w:t xml:space="preserve">Výskyt vodních měkkýšů nebyl na lokalitě </w:t>
      </w:r>
      <w:r w:rsidR="00881F80">
        <w:rPr>
          <w:bCs/>
          <w:snapToGrid w:val="0"/>
          <w:sz w:val="24"/>
          <w:szCs w:val="24"/>
        </w:rPr>
        <w:t xml:space="preserve">během průzkumu </w:t>
      </w:r>
      <w:r w:rsidRPr="00815F67">
        <w:rPr>
          <w:bCs/>
          <w:snapToGrid w:val="0"/>
          <w:sz w:val="24"/>
          <w:szCs w:val="24"/>
        </w:rPr>
        <w:t>v roce 2008</w:t>
      </w:r>
      <w:r w:rsidR="00881F80">
        <w:rPr>
          <w:bCs/>
          <w:snapToGrid w:val="0"/>
          <w:sz w:val="24"/>
          <w:szCs w:val="24"/>
        </w:rPr>
        <w:t xml:space="preserve"> (ani později)</w:t>
      </w:r>
      <w:r w:rsidRPr="00815F67">
        <w:rPr>
          <w:bCs/>
          <w:snapToGrid w:val="0"/>
          <w:sz w:val="24"/>
          <w:szCs w:val="24"/>
        </w:rPr>
        <w:t xml:space="preserve"> zjištěn (</w:t>
      </w:r>
      <w:r w:rsidRPr="00815F67">
        <w:rPr>
          <w:bCs/>
          <w:smallCaps/>
          <w:snapToGrid w:val="0"/>
          <w:sz w:val="24"/>
          <w:szCs w:val="24"/>
        </w:rPr>
        <w:t>Beran 2008</w:t>
      </w:r>
      <w:r w:rsidRPr="00815F67">
        <w:rPr>
          <w:bCs/>
          <w:snapToGrid w:val="0"/>
          <w:sz w:val="24"/>
          <w:szCs w:val="24"/>
        </w:rPr>
        <w:t xml:space="preserve">). </w:t>
      </w:r>
      <w:r w:rsidR="006717FA">
        <w:rPr>
          <w:bCs/>
          <w:snapToGrid w:val="0"/>
          <w:sz w:val="24"/>
          <w:szCs w:val="24"/>
        </w:rPr>
        <w:t xml:space="preserve">Na lokalitě se vyskytuje několik vzácnějších pavouků z vazbou na mokřadní a rašelinné biotopy, jako např. pavučenky </w:t>
      </w:r>
      <w:r w:rsidR="006717FA" w:rsidRPr="008608FB">
        <w:rPr>
          <w:bCs/>
          <w:i/>
          <w:snapToGrid w:val="0"/>
          <w:sz w:val="24"/>
          <w:szCs w:val="24"/>
        </w:rPr>
        <w:t>Asthenargus helveticus</w:t>
      </w:r>
      <w:r w:rsidR="006717FA">
        <w:rPr>
          <w:bCs/>
          <w:snapToGrid w:val="0"/>
          <w:sz w:val="24"/>
          <w:szCs w:val="24"/>
        </w:rPr>
        <w:t xml:space="preserve"> a </w:t>
      </w:r>
      <w:r w:rsidR="006717FA" w:rsidRPr="008608FB">
        <w:rPr>
          <w:bCs/>
          <w:i/>
          <w:snapToGrid w:val="0"/>
          <w:sz w:val="24"/>
          <w:szCs w:val="24"/>
        </w:rPr>
        <w:t>Oedothorax gibbosus</w:t>
      </w:r>
      <w:r w:rsidR="00E87E9B">
        <w:rPr>
          <w:bCs/>
          <w:snapToGrid w:val="0"/>
          <w:sz w:val="24"/>
          <w:szCs w:val="24"/>
        </w:rPr>
        <w:t xml:space="preserve"> neb</w:t>
      </w:r>
      <w:r w:rsidR="006717FA">
        <w:rPr>
          <w:bCs/>
          <w:snapToGrid w:val="0"/>
          <w:sz w:val="24"/>
          <w:szCs w:val="24"/>
        </w:rPr>
        <w:t>o křižáček pobřežní (</w:t>
      </w:r>
      <w:r w:rsidR="006717FA" w:rsidRPr="008608FB">
        <w:rPr>
          <w:bCs/>
          <w:i/>
          <w:snapToGrid w:val="0"/>
          <w:sz w:val="24"/>
          <w:szCs w:val="24"/>
        </w:rPr>
        <w:t>Theridiosomma gibbosum</w:t>
      </w:r>
      <w:r w:rsidR="006717FA">
        <w:rPr>
          <w:bCs/>
          <w:snapToGrid w:val="0"/>
          <w:sz w:val="24"/>
          <w:szCs w:val="24"/>
        </w:rPr>
        <w:t xml:space="preserve">) </w:t>
      </w:r>
      <w:r w:rsidRPr="00815F67">
        <w:rPr>
          <w:bCs/>
          <w:snapToGrid w:val="0"/>
          <w:sz w:val="24"/>
          <w:szCs w:val="24"/>
        </w:rPr>
        <w:t>V roce 2006 byl v přírodní památce proveden průzkum střevlíkovitých brouků (</w:t>
      </w:r>
      <w:r w:rsidRPr="00815F67">
        <w:rPr>
          <w:bCs/>
          <w:smallCaps/>
          <w:snapToGrid w:val="0"/>
          <w:sz w:val="24"/>
          <w:szCs w:val="24"/>
        </w:rPr>
        <w:t>Moravec 2006</w:t>
      </w:r>
      <w:r w:rsidRPr="00815F67">
        <w:rPr>
          <w:bCs/>
          <w:snapToGrid w:val="0"/>
          <w:sz w:val="24"/>
          <w:szCs w:val="24"/>
        </w:rPr>
        <w:t>), kdy byl zaznamenán výskyt střevlíka fialového (</w:t>
      </w:r>
      <w:r w:rsidRPr="00815F67">
        <w:rPr>
          <w:bCs/>
          <w:i/>
          <w:snapToGrid w:val="0"/>
          <w:sz w:val="24"/>
          <w:szCs w:val="24"/>
        </w:rPr>
        <w:t>Carabus violaceus violaceus</w:t>
      </w:r>
      <w:r w:rsidRPr="00815F67">
        <w:rPr>
          <w:bCs/>
          <w:snapToGrid w:val="0"/>
          <w:sz w:val="24"/>
          <w:szCs w:val="24"/>
        </w:rPr>
        <w:t xml:space="preserve">). </w:t>
      </w:r>
      <w:r w:rsidR="00881F80">
        <w:rPr>
          <w:bCs/>
          <w:snapToGrid w:val="0"/>
          <w:sz w:val="24"/>
          <w:szCs w:val="24"/>
        </w:rPr>
        <w:t>Z motýlů byl na lokalitě zjištěn i nehojný hrotnokřídlec lesní (</w:t>
      </w:r>
      <w:r w:rsidR="00881F80" w:rsidRPr="008608FB">
        <w:rPr>
          <w:bCs/>
          <w:i/>
          <w:snapToGrid w:val="0"/>
          <w:sz w:val="24"/>
          <w:szCs w:val="24"/>
        </w:rPr>
        <w:t>Phymatopus hecta</w:t>
      </w:r>
      <w:r w:rsidR="00881F80">
        <w:rPr>
          <w:bCs/>
          <w:snapToGrid w:val="0"/>
          <w:sz w:val="24"/>
          <w:szCs w:val="24"/>
        </w:rPr>
        <w:t xml:space="preserve">). </w:t>
      </w:r>
      <w:r w:rsidRPr="00815F67">
        <w:rPr>
          <w:bCs/>
          <w:snapToGrid w:val="0"/>
          <w:sz w:val="24"/>
          <w:szCs w:val="24"/>
        </w:rPr>
        <w:t xml:space="preserve">V území byla zjištěna řada běžných, ale i vzácných druhů vážek. Z místních druhů vážek je nutné vyzdvihnout především stabilní a relativně početnou populaci (kolem 50 dospělců) </w:t>
      </w:r>
      <w:r w:rsidR="006717FA">
        <w:rPr>
          <w:bCs/>
          <w:snapToGrid w:val="0"/>
          <w:sz w:val="24"/>
          <w:szCs w:val="24"/>
        </w:rPr>
        <w:t xml:space="preserve">vzácné </w:t>
      </w:r>
      <w:r w:rsidRPr="00815F67">
        <w:rPr>
          <w:bCs/>
          <w:snapToGrid w:val="0"/>
          <w:sz w:val="24"/>
          <w:szCs w:val="24"/>
        </w:rPr>
        <w:t>vážky čárkované (</w:t>
      </w:r>
      <w:r w:rsidRPr="00815F67">
        <w:rPr>
          <w:bCs/>
          <w:i/>
          <w:snapToGrid w:val="0"/>
          <w:sz w:val="24"/>
          <w:szCs w:val="24"/>
        </w:rPr>
        <w:t xml:space="preserve">Leucorrhinia </w:t>
      </w:r>
      <w:r w:rsidR="006717FA">
        <w:rPr>
          <w:bCs/>
          <w:i/>
          <w:snapToGrid w:val="0"/>
          <w:sz w:val="24"/>
          <w:szCs w:val="24"/>
        </w:rPr>
        <w:t>dubia</w:t>
      </w:r>
      <w:r w:rsidRPr="00815F67">
        <w:rPr>
          <w:bCs/>
          <w:snapToGrid w:val="0"/>
          <w:sz w:val="24"/>
          <w:szCs w:val="24"/>
        </w:rPr>
        <w:t>). Dále se zde pravidelně vyskytuje šídlatka páskovaná (</w:t>
      </w:r>
      <w:r w:rsidRPr="00815F67">
        <w:rPr>
          <w:bCs/>
          <w:i/>
          <w:snapToGrid w:val="0"/>
          <w:sz w:val="24"/>
          <w:szCs w:val="24"/>
        </w:rPr>
        <w:t>Lestes sponsa</w:t>
      </w:r>
      <w:r w:rsidRPr="00815F67">
        <w:rPr>
          <w:bCs/>
          <w:snapToGrid w:val="0"/>
          <w:sz w:val="24"/>
          <w:szCs w:val="24"/>
        </w:rPr>
        <w:t>), šídlatka hnědá (</w:t>
      </w:r>
      <w:r w:rsidRPr="00815F67">
        <w:rPr>
          <w:bCs/>
          <w:i/>
          <w:snapToGrid w:val="0"/>
          <w:sz w:val="24"/>
          <w:szCs w:val="24"/>
        </w:rPr>
        <w:t>Sympecma fusca</w:t>
      </w:r>
      <w:r w:rsidRPr="00815F67">
        <w:rPr>
          <w:bCs/>
          <w:snapToGrid w:val="0"/>
          <w:sz w:val="24"/>
          <w:szCs w:val="24"/>
        </w:rPr>
        <w:t>), šidélko ruměnné (</w:t>
      </w:r>
      <w:r w:rsidRPr="00815F67">
        <w:rPr>
          <w:bCs/>
          <w:i/>
          <w:snapToGrid w:val="0"/>
          <w:sz w:val="24"/>
          <w:szCs w:val="24"/>
        </w:rPr>
        <w:t>Pyrrhosoma nymphula</w:t>
      </w:r>
      <w:r w:rsidRPr="00815F67">
        <w:rPr>
          <w:bCs/>
          <w:snapToGrid w:val="0"/>
          <w:sz w:val="24"/>
          <w:szCs w:val="24"/>
        </w:rPr>
        <w:t>), šidélko páskované (</w:t>
      </w:r>
      <w:r w:rsidRPr="00815F67">
        <w:rPr>
          <w:bCs/>
          <w:i/>
          <w:snapToGrid w:val="0"/>
          <w:sz w:val="24"/>
          <w:szCs w:val="24"/>
        </w:rPr>
        <w:t>Coenagrion puella</w:t>
      </w:r>
      <w:r w:rsidRPr="00815F67">
        <w:rPr>
          <w:bCs/>
          <w:snapToGrid w:val="0"/>
          <w:sz w:val="24"/>
          <w:szCs w:val="24"/>
        </w:rPr>
        <w:t>), šidélko kroužkované (</w:t>
      </w:r>
      <w:r w:rsidRPr="00815F67">
        <w:rPr>
          <w:bCs/>
          <w:i/>
          <w:snapToGrid w:val="0"/>
          <w:sz w:val="24"/>
          <w:szCs w:val="24"/>
        </w:rPr>
        <w:t>Enallagma cyathigerum</w:t>
      </w:r>
      <w:r w:rsidRPr="00815F67">
        <w:rPr>
          <w:bCs/>
          <w:snapToGrid w:val="0"/>
          <w:sz w:val="24"/>
          <w:szCs w:val="24"/>
        </w:rPr>
        <w:t>), šídlo modré (</w:t>
      </w:r>
      <w:r w:rsidRPr="00815F67">
        <w:rPr>
          <w:bCs/>
          <w:i/>
          <w:snapToGrid w:val="0"/>
          <w:sz w:val="24"/>
          <w:szCs w:val="24"/>
        </w:rPr>
        <w:t>Aeshna cyanea</w:t>
      </w:r>
      <w:r w:rsidRPr="00815F67">
        <w:rPr>
          <w:bCs/>
          <w:snapToGrid w:val="0"/>
          <w:sz w:val="24"/>
          <w:szCs w:val="24"/>
        </w:rPr>
        <w:t>), šídlo sítinové (</w:t>
      </w:r>
      <w:r w:rsidRPr="00815F67">
        <w:rPr>
          <w:bCs/>
          <w:i/>
          <w:snapToGrid w:val="0"/>
          <w:sz w:val="24"/>
          <w:szCs w:val="24"/>
        </w:rPr>
        <w:t>Aeshna juncea</w:t>
      </w:r>
      <w:r w:rsidRPr="00815F67">
        <w:rPr>
          <w:bCs/>
          <w:snapToGrid w:val="0"/>
          <w:sz w:val="24"/>
          <w:szCs w:val="24"/>
        </w:rPr>
        <w:t>), šídlo královské (</w:t>
      </w:r>
      <w:r w:rsidRPr="00815F67">
        <w:rPr>
          <w:bCs/>
          <w:i/>
          <w:snapToGrid w:val="0"/>
          <w:sz w:val="24"/>
          <w:szCs w:val="24"/>
        </w:rPr>
        <w:t>Anax imperator</w:t>
      </w:r>
      <w:r w:rsidRPr="00815F67">
        <w:rPr>
          <w:bCs/>
          <w:snapToGrid w:val="0"/>
          <w:sz w:val="24"/>
          <w:szCs w:val="24"/>
        </w:rPr>
        <w:t>), lesklice zelenavá (</w:t>
      </w:r>
      <w:r w:rsidRPr="00815F67">
        <w:rPr>
          <w:bCs/>
          <w:i/>
          <w:snapToGrid w:val="0"/>
          <w:sz w:val="24"/>
          <w:szCs w:val="24"/>
        </w:rPr>
        <w:t>Somatochlora metallica</w:t>
      </w:r>
      <w:r w:rsidRPr="00815F67">
        <w:rPr>
          <w:bCs/>
          <w:snapToGrid w:val="0"/>
          <w:sz w:val="24"/>
          <w:szCs w:val="24"/>
        </w:rPr>
        <w:t>), vážka rudá (</w:t>
      </w:r>
      <w:r w:rsidRPr="00815F67">
        <w:rPr>
          <w:bCs/>
          <w:i/>
          <w:snapToGrid w:val="0"/>
          <w:sz w:val="24"/>
          <w:szCs w:val="24"/>
        </w:rPr>
        <w:t>Sympetrum sanguineum</w:t>
      </w:r>
      <w:r w:rsidRPr="00815F67">
        <w:rPr>
          <w:bCs/>
          <w:snapToGrid w:val="0"/>
          <w:sz w:val="24"/>
          <w:szCs w:val="24"/>
        </w:rPr>
        <w:t>) a vážka obecná (</w:t>
      </w:r>
      <w:r w:rsidRPr="00815F67">
        <w:rPr>
          <w:bCs/>
          <w:i/>
          <w:snapToGrid w:val="0"/>
          <w:sz w:val="24"/>
          <w:szCs w:val="24"/>
        </w:rPr>
        <w:t>Sympetrum vulgatum</w:t>
      </w:r>
      <w:r w:rsidRPr="00815F67">
        <w:rPr>
          <w:bCs/>
          <w:snapToGrid w:val="0"/>
          <w:sz w:val="24"/>
          <w:szCs w:val="24"/>
        </w:rPr>
        <w:t>) (</w:t>
      </w:r>
      <w:r w:rsidRPr="00815F67">
        <w:rPr>
          <w:bCs/>
          <w:smallCaps/>
          <w:snapToGrid w:val="0"/>
          <w:sz w:val="24"/>
          <w:szCs w:val="24"/>
        </w:rPr>
        <w:t>Mocek &amp; Bárta 2010</w:t>
      </w:r>
      <w:r w:rsidR="006717FA">
        <w:rPr>
          <w:bCs/>
          <w:smallCaps/>
          <w:snapToGrid w:val="0"/>
          <w:sz w:val="24"/>
          <w:szCs w:val="24"/>
        </w:rPr>
        <w:t>, Pechánek 2022</w:t>
      </w:r>
      <w:r w:rsidRPr="00815F67">
        <w:rPr>
          <w:bCs/>
          <w:smallCaps/>
          <w:snapToGrid w:val="0"/>
          <w:sz w:val="24"/>
          <w:szCs w:val="24"/>
        </w:rPr>
        <w:t>)</w:t>
      </w:r>
      <w:r>
        <w:rPr>
          <w:bCs/>
          <w:smallCaps/>
          <w:snapToGrid w:val="0"/>
          <w:sz w:val="24"/>
          <w:szCs w:val="24"/>
        </w:rPr>
        <w:t>.</w:t>
      </w:r>
    </w:p>
    <w:p w14:paraId="602CD900" w14:textId="4BFFFDF4" w:rsidR="006B6369" w:rsidRDefault="006717FA" w:rsidP="003C678C">
      <w:pPr>
        <w:spacing w:before="120"/>
        <w:jc w:val="both"/>
        <w:rPr>
          <w:iCs/>
          <w:sz w:val="24"/>
          <w:szCs w:val="24"/>
        </w:rPr>
      </w:pPr>
      <w:r w:rsidRPr="003C678C">
        <w:rPr>
          <w:sz w:val="24"/>
          <w:szCs w:val="24"/>
        </w:rPr>
        <w:t>Lokalita</w:t>
      </w:r>
      <w:r>
        <w:rPr>
          <w:iCs/>
          <w:sz w:val="24"/>
          <w:szCs w:val="24"/>
        </w:rPr>
        <w:t xml:space="preserve"> je významná také pro obojživelníky. V jezírku se vyskytují</w:t>
      </w:r>
      <w:r w:rsidR="006B6369" w:rsidRPr="00815F67">
        <w:rPr>
          <w:iCs/>
          <w:sz w:val="24"/>
          <w:szCs w:val="24"/>
        </w:rPr>
        <w:t xml:space="preserve"> čol</w:t>
      </w:r>
      <w:r>
        <w:rPr>
          <w:iCs/>
          <w:sz w:val="24"/>
          <w:szCs w:val="24"/>
        </w:rPr>
        <w:t>e</w:t>
      </w:r>
      <w:r w:rsidR="006B6369" w:rsidRPr="00815F67">
        <w:rPr>
          <w:iCs/>
          <w:sz w:val="24"/>
          <w:szCs w:val="24"/>
        </w:rPr>
        <w:t>k horsk</w:t>
      </w:r>
      <w:r>
        <w:rPr>
          <w:iCs/>
          <w:sz w:val="24"/>
          <w:szCs w:val="24"/>
        </w:rPr>
        <w:t>ý</w:t>
      </w:r>
      <w:r w:rsidR="006B6369" w:rsidRPr="00815F67">
        <w:rPr>
          <w:iCs/>
          <w:sz w:val="24"/>
          <w:szCs w:val="24"/>
        </w:rPr>
        <w:t xml:space="preserve"> </w:t>
      </w:r>
      <w:r w:rsidR="006B6369" w:rsidRPr="00815F67">
        <w:rPr>
          <w:bCs/>
          <w:snapToGrid w:val="0"/>
          <w:sz w:val="24"/>
          <w:szCs w:val="24"/>
        </w:rPr>
        <w:t>(</w:t>
      </w:r>
      <w:r>
        <w:rPr>
          <w:bCs/>
          <w:i/>
          <w:snapToGrid w:val="0"/>
          <w:sz w:val="24"/>
          <w:szCs w:val="24"/>
        </w:rPr>
        <w:t>Ichthyosa</w:t>
      </w:r>
      <w:r w:rsidR="00135190">
        <w:rPr>
          <w:bCs/>
          <w:i/>
          <w:snapToGrid w:val="0"/>
          <w:sz w:val="24"/>
          <w:szCs w:val="24"/>
        </w:rPr>
        <w:t>ura</w:t>
      </w:r>
      <w:r w:rsidR="006B6369" w:rsidRPr="00815F67">
        <w:rPr>
          <w:bCs/>
          <w:i/>
          <w:snapToGrid w:val="0"/>
          <w:sz w:val="24"/>
          <w:szCs w:val="24"/>
        </w:rPr>
        <w:t xml:space="preserve"> alpestris</w:t>
      </w:r>
      <w:r w:rsidR="006B6369" w:rsidRPr="00815F67">
        <w:rPr>
          <w:bCs/>
          <w:snapToGrid w:val="0"/>
          <w:sz w:val="24"/>
          <w:szCs w:val="24"/>
        </w:rPr>
        <w:t xml:space="preserve">) </w:t>
      </w:r>
      <w:r w:rsidR="006B6369" w:rsidRPr="00815F67">
        <w:rPr>
          <w:iCs/>
          <w:sz w:val="24"/>
          <w:szCs w:val="24"/>
        </w:rPr>
        <w:t>a</w:t>
      </w:r>
      <w:r>
        <w:rPr>
          <w:iCs/>
          <w:sz w:val="24"/>
          <w:szCs w:val="24"/>
        </w:rPr>
        <w:t xml:space="preserve"> čolek obecný (</w:t>
      </w:r>
      <w:r w:rsidRPr="008608FB">
        <w:rPr>
          <w:i/>
          <w:iCs/>
          <w:sz w:val="24"/>
          <w:szCs w:val="24"/>
        </w:rPr>
        <w:t>Lissotriton vulgaris</w:t>
      </w:r>
      <w:r>
        <w:rPr>
          <w:iCs/>
          <w:sz w:val="24"/>
          <w:szCs w:val="24"/>
        </w:rPr>
        <w:t>). Z žab potom</w:t>
      </w:r>
      <w:r w:rsidR="006B6369" w:rsidRPr="00815F67">
        <w:rPr>
          <w:iCs/>
          <w:sz w:val="24"/>
          <w:szCs w:val="24"/>
        </w:rPr>
        <w:t xml:space="preserve"> skokan zelen</w:t>
      </w:r>
      <w:r>
        <w:rPr>
          <w:iCs/>
          <w:sz w:val="24"/>
          <w:szCs w:val="24"/>
        </w:rPr>
        <w:t>ý</w:t>
      </w:r>
      <w:r w:rsidR="006B6369" w:rsidRPr="00815F67">
        <w:rPr>
          <w:iCs/>
          <w:sz w:val="24"/>
          <w:szCs w:val="24"/>
        </w:rPr>
        <w:t xml:space="preserve"> </w:t>
      </w:r>
      <w:r w:rsidR="006B6369" w:rsidRPr="00815F67">
        <w:rPr>
          <w:bCs/>
          <w:snapToGrid w:val="0"/>
          <w:sz w:val="24"/>
          <w:szCs w:val="24"/>
        </w:rPr>
        <w:t>(</w:t>
      </w:r>
      <w:r>
        <w:rPr>
          <w:bCs/>
          <w:i/>
          <w:snapToGrid w:val="0"/>
          <w:sz w:val="24"/>
          <w:szCs w:val="24"/>
        </w:rPr>
        <w:t>Pelophylax</w:t>
      </w:r>
      <w:r w:rsidR="006B6369" w:rsidRPr="00815F67">
        <w:rPr>
          <w:bCs/>
          <w:i/>
          <w:snapToGrid w:val="0"/>
          <w:sz w:val="24"/>
          <w:szCs w:val="24"/>
        </w:rPr>
        <w:t xml:space="preserve"> esculent</w:t>
      </w:r>
      <w:r>
        <w:rPr>
          <w:bCs/>
          <w:i/>
          <w:snapToGrid w:val="0"/>
          <w:sz w:val="24"/>
          <w:szCs w:val="24"/>
        </w:rPr>
        <w:t>us</w:t>
      </w:r>
      <w:r w:rsidR="006B6369" w:rsidRPr="00815F67">
        <w:rPr>
          <w:bCs/>
          <w:snapToGrid w:val="0"/>
          <w:sz w:val="24"/>
          <w:szCs w:val="24"/>
        </w:rPr>
        <w:t>)</w:t>
      </w:r>
      <w:r w:rsidR="006B6369" w:rsidRPr="00815F67">
        <w:rPr>
          <w:iCs/>
          <w:sz w:val="24"/>
          <w:szCs w:val="24"/>
        </w:rPr>
        <w:t xml:space="preserve"> (</w:t>
      </w:r>
      <w:r w:rsidR="006B6369" w:rsidRPr="00815F67">
        <w:rPr>
          <w:bCs/>
          <w:smallCaps/>
          <w:snapToGrid w:val="0"/>
          <w:sz w:val="24"/>
          <w:szCs w:val="24"/>
        </w:rPr>
        <w:t>Růžič</w:t>
      </w:r>
      <w:r>
        <w:rPr>
          <w:iCs/>
          <w:sz w:val="24"/>
          <w:szCs w:val="24"/>
        </w:rPr>
        <w:t>ková 202</w:t>
      </w:r>
      <w:r w:rsidR="00881F80">
        <w:rPr>
          <w:iCs/>
          <w:sz w:val="24"/>
          <w:szCs w:val="24"/>
        </w:rPr>
        <w:t>1</w:t>
      </w:r>
      <w:r w:rsidR="006B6369" w:rsidRPr="00815F67">
        <w:rPr>
          <w:iCs/>
          <w:sz w:val="24"/>
          <w:szCs w:val="24"/>
        </w:rPr>
        <w:t xml:space="preserve">). </w:t>
      </w:r>
      <w:r>
        <w:rPr>
          <w:iCs/>
          <w:sz w:val="24"/>
          <w:szCs w:val="24"/>
        </w:rPr>
        <w:t>V jezírku se také vyskytují jedinci zelených sk</w:t>
      </w:r>
      <w:r w:rsidR="00881F80">
        <w:rPr>
          <w:iCs/>
          <w:sz w:val="24"/>
          <w:szCs w:val="24"/>
        </w:rPr>
        <w:t>okanů se znaky skokana krátkonoh</w:t>
      </w:r>
      <w:r>
        <w:rPr>
          <w:iCs/>
          <w:sz w:val="24"/>
          <w:szCs w:val="24"/>
        </w:rPr>
        <w:t>ého (</w:t>
      </w:r>
      <w:r w:rsidRPr="008608FB">
        <w:rPr>
          <w:i/>
          <w:iCs/>
          <w:sz w:val="24"/>
          <w:szCs w:val="24"/>
        </w:rPr>
        <w:t>Pelophylax lessonae</w:t>
      </w:r>
      <w:r>
        <w:rPr>
          <w:iCs/>
          <w:sz w:val="24"/>
          <w:szCs w:val="24"/>
        </w:rPr>
        <w:t>)</w:t>
      </w:r>
      <w:r w:rsidR="00881F80">
        <w:rPr>
          <w:iCs/>
          <w:sz w:val="24"/>
          <w:szCs w:val="24"/>
        </w:rPr>
        <w:t>, ověření tohoto druhu by bylo žádoucí ověřit za pomocí genetických metod. Na okrajích lokality se vyskytuje skokan hnědý (</w:t>
      </w:r>
      <w:r w:rsidR="00881F80" w:rsidRPr="008608FB">
        <w:rPr>
          <w:i/>
          <w:iCs/>
          <w:sz w:val="24"/>
          <w:szCs w:val="24"/>
        </w:rPr>
        <w:t>Rana temporaria</w:t>
      </w:r>
      <w:r w:rsidR="00881F80">
        <w:rPr>
          <w:iCs/>
          <w:sz w:val="24"/>
          <w:szCs w:val="24"/>
        </w:rPr>
        <w:t>) a ropucha obecná (</w:t>
      </w:r>
      <w:r w:rsidR="00881F80" w:rsidRPr="008608FB">
        <w:rPr>
          <w:i/>
          <w:iCs/>
          <w:sz w:val="24"/>
          <w:szCs w:val="24"/>
        </w:rPr>
        <w:t>Bufo bufo</w:t>
      </w:r>
      <w:r w:rsidR="00881F80">
        <w:rPr>
          <w:iCs/>
          <w:sz w:val="24"/>
          <w:szCs w:val="24"/>
        </w:rPr>
        <w:t>). Z plazů zde byl zjištěn slepýš křehký (</w:t>
      </w:r>
      <w:r w:rsidR="00881F80" w:rsidRPr="008608FB">
        <w:rPr>
          <w:i/>
          <w:iCs/>
          <w:sz w:val="24"/>
          <w:szCs w:val="24"/>
        </w:rPr>
        <w:t>Anguis fragilis</w:t>
      </w:r>
      <w:r w:rsidR="00881F80">
        <w:rPr>
          <w:iCs/>
          <w:sz w:val="24"/>
          <w:szCs w:val="24"/>
        </w:rPr>
        <w:t>).</w:t>
      </w:r>
    </w:p>
    <w:p w14:paraId="37AF8F64" w14:textId="2C3CE8F2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99FE5E6" w14:textId="77777777" w:rsidR="008F3172" w:rsidRDefault="008F3172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1643761C" w14:textId="77777777" w:rsidR="008F3172" w:rsidRDefault="008F3172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516C393" w14:textId="77777777" w:rsidR="008F3172" w:rsidRDefault="008F3172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7C15A11" w14:textId="77777777" w:rsidR="004D594B" w:rsidRDefault="004D594B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51CBC34" w14:textId="77777777" w:rsidR="004D0D16" w:rsidRPr="008F6F30" w:rsidRDefault="004D0D16" w:rsidP="004D0D16">
      <w:pPr>
        <w:pStyle w:val="Nadpis3"/>
        <w:jc w:val="left"/>
      </w:pPr>
      <w:bookmarkStart w:id="56" w:name="_Toc256000018"/>
      <w:bookmarkStart w:id="57" w:name="_Toc514409720"/>
      <w:bookmarkStart w:id="58" w:name="_Toc516042629"/>
      <w:bookmarkStart w:id="59" w:name="_Toc158380319"/>
      <w:r w:rsidRPr="008F6F30">
        <w:lastRenderedPageBreak/>
        <w:t>2.1.2 Přehled zvláště chráněných a významných ohrožených druhů rostlin a živočichů</w:t>
      </w:r>
      <w:bookmarkEnd w:id="56"/>
      <w:bookmarkEnd w:id="57"/>
      <w:bookmarkEnd w:id="58"/>
      <w:bookmarkEnd w:id="59"/>
    </w:p>
    <w:p w14:paraId="1A6CFEAB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9165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5"/>
        <w:gridCol w:w="1417"/>
        <w:gridCol w:w="1134"/>
        <w:gridCol w:w="3969"/>
      </w:tblGrid>
      <w:tr w:rsidR="00FE21B3" w14:paraId="4649173C" w14:textId="77777777" w:rsidTr="003C678C">
        <w:trPr>
          <w:cantSplit/>
          <w:trHeight w:val="270"/>
          <w:tblHeader/>
        </w:trPr>
        <w:tc>
          <w:tcPr>
            <w:tcW w:w="26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272AF8D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4C58E5C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kategorie </w:t>
            </w:r>
          </w:p>
          <w:p w14:paraId="09F34CF8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55DC8EFF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966C2BA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4D69A6" w14:paraId="472ADE9C" w14:textId="77777777" w:rsidTr="003C678C">
        <w:trPr>
          <w:cantSplit/>
          <w:trHeight w:val="257"/>
        </w:trPr>
        <w:tc>
          <w:tcPr>
            <w:tcW w:w="9165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001FBEF" w14:textId="68A34014" w:rsidR="004D69A6" w:rsidRPr="005474D9" w:rsidRDefault="004D69A6">
            <w:pPr>
              <w:rPr>
                <w:bCs/>
                <w:snapToGrid w:val="0"/>
              </w:rPr>
            </w:pPr>
            <w:r w:rsidRPr="005474D9">
              <w:rPr>
                <w:b/>
                <w:bCs/>
                <w:snapToGrid w:val="0"/>
              </w:rPr>
              <w:t>rostliny</w:t>
            </w:r>
          </w:p>
        </w:tc>
      </w:tr>
      <w:tr w:rsidR="00FE21B3" w14:paraId="22D53FD7" w14:textId="77777777" w:rsidTr="003C678C">
        <w:trPr>
          <w:cantSplit/>
          <w:trHeight w:val="257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D0D4571" w14:textId="77777777" w:rsidR="006B6369" w:rsidRPr="00C710A2" w:rsidRDefault="006B6369" w:rsidP="006B6369">
            <w:pPr>
              <w:jc w:val="both"/>
              <w:rPr>
                <w:bCs/>
                <w:snapToGrid w:val="0"/>
              </w:rPr>
            </w:pPr>
            <w:r w:rsidRPr="00C710A2">
              <w:rPr>
                <w:bCs/>
                <w:snapToGrid w:val="0"/>
              </w:rPr>
              <w:t>rosnatka okrouhlolistá</w:t>
            </w:r>
          </w:p>
          <w:p w14:paraId="012DE86E" w14:textId="77777777" w:rsidR="004D0D16" w:rsidRPr="00893F47" w:rsidRDefault="006B6369" w:rsidP="006B6369">
            <w:pPr>
              <w:rPr>
                <w:bCs/>
                <w:snapToGrid w:val="0"/>
              </w:rPr>
            </w:pPr>
            <w:r w:rsidRPr="00606986">
              <w:rPr>
                <w:bCs/>
                <w:snapToGrid w:val="0"/>
              </w:rPr>
              <w:t>(</w:t>
            </w:r>
            <w:r w:rsidRPr="00C710A2">
              <w:rPr>
                <w:bCs/>
                <w:i/>
                <w:snapToGrid w:val="0"/>
              </w:rPr>
              <w:t>Drosera rotundifolia</w:t>
            </w:r>
            <w:r w:rsidRPr="00606986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787C" w14:textId="14437857" w:rsidR="004D0D16" w:rsidRPr="005474D9" w:rsidRDefault="005474D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="006B6369" w:rsidRPr="005474D9">
              <w:rPr>
                <w:bCs/>
                <w:snapToGrid w:val="0"/>
              </w:rPr>
              <w:t>ilně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138D" w14:textId="45EDFE9F" w:rsidR="004D0D16" w:rsidRPr="005474D9" w:rsidRDefault="00E85723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53D9BE" w14:textId="688DAB41" w:rsidR="004D0D16" w:rsidRDefault="004D69A6" w:rsidP="004D69A6">
            <w:pPr>
              <w:rPr>
                <w:b/>
                <w:bCs/>
                <w:snapToGrid w:val="0"/>
              </w:rPr>
            </w:pPr>
            <w:r>
              <w:rPr>
                <w:bCs/>
                <w:snapToGrid w:val="0"/>
              </w:rPr>
              <w:t>P</w:t>
            </w:r>
            <w:r w:rsidR="006B6369" w:rsidRPr="00C710A2">
              <w:rPr>
                <w:bCs/>
                <w:snapToGrid w:val="0"/>
              </w:rPr>
              <w:t>řechodové rašeliniště</w:t>
            </w:r>
            <w:r w:rsidR="006B6369">
              <w:rPr>
                <w:bCs/>
                <w:snapToGrid w:val="0"/>
              </w:rPr>
              <w:t>, desítky</w:t>
            </w:r>
          </w:p>
        </w:tc>
      </w:tr>
      <w:tr w:rsidR="004D69A6" w14:paraId="5B01CAA9" w14:textId="77777777" w:rsidTr="003C678C">
        <w:trPr>
          <w:cantSplit/>
          <w:trHeight w:val="247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E90FB34" w14:textId="21242291" w:rsidR="004D69A6" w:rsidRDefault="004D69A6" w:rsidP="00522D44">
            <w:pPr>
              <w:rPr>
                <w:b/>
                <w:bCs/>
                <w:snapToGrid w:val="0"/>
              </w:rPr>
            </w:pPr>
            <w:r w:rsidRPr="009F7ABF">
              <w:rPr>
                <w:b/>
                <w:bCs/>
                <w:snapToGrid w:val="0"/>
              </w:rPr>
              <w:t>bezobratlí</w:t>
            </w:r>
          </w:p>
        </w:tc>
      </w:tr>
      <w:tr w:rsidR="002D4704" w14:paraId="214EAD73" w14:textId="77777777" w:rsidTr="003C678C">
        <w:trPr>
          <w:cantSplit/>
          <w:trHeight w:val="247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5177401" w14:textId="77777777" w:rsidR="005474D9" w:rsidRDefault="0043356E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č</w:t>
            </w:r>
            <w:r w:rsidR="002D4704">
              <w:rPr>
                <w:bCs/>
                <w:snapToGrid w:val="0"/>
              </w:rPr>
              <w:t xml:space="preserve">melák rolní </w:t>
            </w:r>
          </w:p>
          <w:p w14:paraId="6EC8AE40" w14:textId="49D25519" w:rsidR="002D4704" w:rsidRDefault="002D470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Bombus pascuorum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CCEE" w14:textId="2950B138" w:rsidR="002D4704" w:rsidRPr="005474D9" w:rsidDel="0037038C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  <w:r w:rsidR="00E22E8F" w:rsidRPr="005474D9">
              <w:rPr>
                <w:bCs/>
                <w:snapToGrid w:val="0"/>
              </w:rPr>
              <w:t>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8DB8" w14:textId="77777777" w:rsidR="002D4704" w:rsidRPr="005474D9" w:rsidRDefault="002D4704" w:rsidP="005474D9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DC9BB7" w14:textId="77777777" w:rsidR="002D4704" w:rsidRDefault="00E22E8F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Luční biotopy a lesní světliny. Běžný druh v okolí, do PP zalétá za potravou.</w:t>
            </w:r>
          </w:p>
        </w:tc>
      </w:tr>
      <w:tr w:rsidR="002D4704" w14:paraId="492091DE" w14:textId="77777777" w:rsidTr="003C678C">
        <w:trPr>
          <w:cantSplit/>
          <w:trHeight w:val="247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260D2D1" w14:textId="77777777" w:rsidR="002D4704" w:rsidRDefault="00E22E8F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hrotnokřídlec lesní (</w:t>
            </w:r>
            <w:r w:rsidRPr="008608FB">
              <w:rPr>
                <w:bCs/>
                <w:i/>
                <w:snapToGrid w:val="0"/>
              </w:rPr>
              <w:t>Phymatopus hecta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850D" w14:textId="77777777" w:rsidR="002D4704" w:rsidRPr="005474D9" w:rsidDel="0037038C" w:rsidRDefault="002D4704" w:rsidP="002D4704">
            <w:pPr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177D" w14:textId="77777777" w:rsidR="002D4704" w:rsidRPr="005474D9" w:rsidRDefault="00E22E8F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91F1976" w14:textId="645144B4" w:rsidR="002D4704" w:rsidRDefault="00E22E8F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biotopy s bylinným podrostem, vývoj na </w:t>
            </w:r>
            <w:r w:rsidR="00353B6E">
              <w:rPr>
                <w:bCs/>
                <w:snapToGrid w:val="0"/>
              </w:rPr>
              <w:t>kořenech různých lesních bylin.</w:t>
            </w:r>
          </w:p>
        </w:tc>
      </w:tr>
      <w:tr w:rsidR="002D4704" w14:paraId="5ABB99AE" w14:textId="77777777" w:rsidTr="003C678C">
        <w:trPr>
          <w:cantSplit/>
          <w:trHeight w:val="247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74A642" w14:textId="45835607" w:rsidR="002D4704" w:rsidRPr="00893F47" w:rsidRDefault="002D470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vážka čárkovaná (</w:t>
            </w:r>
            <w:r w:rsidRPr="009F7ABF">
              <w:rPr>
                <w:bCs/>
                <w:i/>
                <w:snapToGrid w:val="0"/>
              </w:rPr>
              <w:t>Leucorrhinia dubia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381A" w14:textId="5A882B0D" w:rsidR="002D4704" w:rsidRPr="005474D9" w:rsidRDefault="002D4704" w:rsidP="002D4704">
            <w:pPr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01B4" w14:textId="77777777" w:rsidR="002D4704" w:rsidRPr="005474D9" w:rsidRDefault="002D4704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D02426F" w14:textId="31906390" w:rsidR="002D4704" w:rsidRDefault="00353B6E" w:rsidP="002D4704">
            <w:pPr>
              <w:rPr>
                <w:b/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Vzácnější druh vážky. </w:t>
            </w:r>
            <w:r w:rsidR="002D4704">
              <w:rPr>
                <w:bCs/>
                <w:snapToGrid w:val="0"/>
              </w:rPr>
              <w:t>Slatiniště a rašelinné biotopy, poměrně početná populace</w:t>
            </w:r>
            <w:r w:rsidR="00E22E8F">
              <w:rPr>
                <w:bCs/>
                <w:snapToGrid w:val="0"/>
              </w:rPr>
              <w:t>.</w:t>
            </w:r>
            <w:r>
              <w:rPr>
                <w:bCs/>
                <w:snapToGrid w:val="0"/>
              </w:rPr>
              <w:t xml:space="preserve"> Jedna ze tří známých populací v CHKO Železné hory.</w:t>
            </w:r>
          </w:p>
        </w:tc>
      </w:tr>
      <w:tr w:rsidR="004D69A6" w14:paraId="2AD6ACAC" w14:textId="77777777" w:rsidTr="003C678C">
        <w:trPr>
          <w:cantSplit/>
          <w:trHeight w:val="251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79D5BC7" w14:textId="4E262C8F" w:rsidR="004D69A6" w:rsidRDefault="004D69A6" w:rsidP="002D4704">
            <w:pPr>
              <w:rPr>
                <w:b/>
                <w:bCs/>
                <w:snapToGrid w:val="0"/>
              </w:rPr>
            </w:pPr>
            <w:r w:rsidRPr="005474D9">
              <w:rPr>
                <w:b/>
                <w:bCs/>
                <w:snapToGrid w:val="0"/>
              </w:rPr>
              <w:t>obratlovci</w:t>
            </w:r>
          </w:p>
        </w:tc>
      </w:tr>
      <w:tr w:rsidR="006717FA" w14:paraId="047B17F9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04690CC" w14:textId="77777777" w:rsidR="005474D9" w:rsidRDefault="006717FA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čáp černý </w:t>
            </w:r>
          </w:p>
          <w:p w14:paraId="70C40E9C" w14:textId="13DA1439" w:rsidR="006717FA" w:rsidRDefault="006717FA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Ciconia nigra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6185" w14:textId="7E32A51A" w:rsidR="006717FA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="006717FA" w:rsidRPr="005474D9">
              <w:rPr>
                <w:bCs/>
                <w:snapToGrid w:val="0"/>
              </w:rPr>
              <w:t>ilně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060F" w14:textId="2FAD8ED8" w:rsidR="006717FA" w:rsidRPr="005474D9" w:rsidRDefault="006717FA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701FA7" w14:textId="53A5A1BA" w:rsidR="006717FA" w:rsidRPr="004945DB" w:rsidRDefault="006717FA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Občas zalétá za potravou.</w:t>
            </w:r>
          </w:p>
        </w:tc>
      </w:tr>
      <w:tr w:rsidR="00353B6E" w14:paraId="6FD8313F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4A9A96F" w14:textId="77777777" w:rsidR="005474D9" w:rsidRDefault="00353B6E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čolek horský </w:t>
            </w:r>
          </w:p>
          <w:p w14:paraId="3CE4DFBE" w14:textId="70DE8BE4" w:rsidR="00353B6E" w:rsidRPr="00C710A2" w:rsidRDefault="00353B6E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Icht</w:t>
            </w:r>
            <w:r w:rsidR="002378D4" w:rsidRPr="008608FB">
              <w:rPr>
                <w:bCs/>
                <w:i/>
                <w:snapToGrid w:val="0"/>
              </w:rPr>
              <w:t>hyosaura alpestris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3E56" w14:textId="2B4F324F" w:rsidR="00353B6E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="002378D4" w:rsidRPr="005474D9">
              <w:rPr>
                <w:bCs/>
                <w:snapToGrid w:val="0"/>
              </w:rPr>
              <w:t>ilně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3991" w14:textId="4F7B082D" w:rsidR="00353B6E" w:rsidRPr="005474D9" w:rsidRDefault="002378D4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A93EB9" w14:textId="505EADBA" w:rsidR="00353B6E" w:rsidRPr="004945DB" w:rsidRDefault="002378D4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Výskyt v rašelinném jezírku. Menší populace max. nižší desítky jedinců.</w:t>
            </w:r>
          </w:p>
        </w:tc>
      </w:tr>
      <w:tr w:rsidR="002378D4" w14:paraId="5D827F5A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D230B65" w14:textId="77777777" w:rsidR="005474D9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čolek obecný </w:t>
            </w:r>
          </w:p>
          <w:p w14:paraId="250BF379" w14:textId="5EEC5FC6" w:rsidR="002378D4" w:rsidRPr="00C710A2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Lissotriton vulgaris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2174" w14:textId="3F27D85F" w:rsidR="002378D4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="002378D4" w:rsidRPr="005474D9">
              <w:rPr>
                <w:bCs/>
                <w:snapToGrid w:val="0"/>
              </w:rPr>
              <w:t>ilně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3755" w14:textId="5B110DA5" w:rsidR="002378D4" w:rsidRPr="005474D9" w:rsidRDefault="002378D4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EF89B4" w14:textId="731F2D8D" w:rsidR="002378D4" w:rsidRPr="004945DB" w:rsidRDefault="002378D4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Výskyt v rašelinném jezírku. Menší populace max. nižší desítky jedinců.</w:t>
            </w:r>
          </w:p>
        </w:tc>
      </w:tr>
      <w:tr w:rsidR="002378D4" w14:paraId="46A040A5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8EAC0C" w14:textId="77777777" w:rsidR="005474D9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krkavec velký </w:t>
            </w:r>
          </w:p>
          <w:p w14:paraId="7729898C" w14:textId="4844A585" w:rsidR="002378D4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Corvus corax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B247" w14:textId="46A25A9E" w:rsidR="002378D4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  <w:r w:rsidR="002378D4" w:rsidRPr="005474D9">
              <w:rPr>
                <w:bCs/>
                <w:snapToGrid w:val="0"/>
              </w:rPr>
              <w:t>hrožený druh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0F5A" w14:textId="77777777" w:rsidR="002378D4" w:rsidRPr="005474D9" w:rsidRDefault="002378D4" w:rsidP="005474D9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0BED6D" w14:textId="35255119" w:rsidR="002378D4" w:rsidRPr="004945DB" w:rsidRDefault="006717FA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Občas zalétá za potravou.</w:t>
            </w:r>
          </w:p>
        </w:tc>
      </w:tr>
      <w:tr w:rsidR="002378D4" w14:paraId="17F1620C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FA708A1" w14:textId="77777777" w:rsidR="005474D9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ropucha obecná </w:t>
            </w:r>
          </w:p>
          <w:p w14:paraId="13E91F49" w14:textId="2574DF4B" w:rsidR="002378D4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Bufo bufo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DF80" w14:textId="0C9FD6AB" w:rsidR="002378D4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  <w:r w:rsidR="002378D4" w:rsidRPr="005474D9">
              <w:rPr>
                <w:bCs/>
                <w:snapToGrid w:val="0"/>
              </w:rPr>
              <w:t>hrožený druh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233E" w14:textId="179D7B86" w:rsidR="002378D4" w:rsidRPr="005474D9" w:rsidRDefault="002378D4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FCD12C" w14:textId="144966E8" w:rsidR="002378D4" w:rsidRPr="004945DB" w:rsidRDefault="002378D4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Výskyt v okolních lesích a příležitostně i v PP. Pravidelné nálezy jednotlivých jedinců.</w:t>
            </w:r>
          </w:p>
        </w:tc>
      </w:tr>
      <w:tr w:rsidR="002378D4" w14:paraId="0E9C8EB9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0D9BCA" w14:textId="77777777" w:rsidR="005474D9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skokan hnědý </w:t>
            </w:r>
          </w:p>
          <w:p w14:paraId="27A06AA7" w14:textId="19A207B0" w:rsidR="002378D4" w:rsidRPr="00C710A2" w:rsidRDefault="002378D4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8608FB">
              <w:rPr>
                <w:bCs/>
                <w:i/>
                <w:snapToGrid w:val="0"/>
              </w:rPr>
              <w:t>Rana temporaria</w:t>
            </w:r>
            <w:r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4177" w14:textId="77777777" w:rsidR="002378D4" w:rsidRPr="005474D9" w:rsidRDefault="002378D4" w:rsidP="002D4704">
            <w:pPr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3FEF" w14:textId="19362E5D" w:rsidR="002378D4" w:rsidRPr="005474D9" w:rsidRDefault="002378D4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F5752A" w14:textId="201A1937" w:rsidR="002378D4" w:rsidRPr="004945DB" w:rsidRDefault="002378D4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Výskyt v okolních lesích a příležitostně i v PP. Pravidelné nálezy jednotlivých jedinců.</w:t>
            </w:r>
          </w:p>
        </w:tc>
      </w:tr>
      <w:tr w:rsidR="002D4704" w14:paraId="60CD7E35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A037DB4" w14:textId="77777777" w:rsidR="002D4704" w:rsidRPr="00C710A2" w:rsidRDefault="002D4704" w:rsidP="002D4704">
            <w:pPr>
              <w:rPr>
                <w:bCs/>
                <w:snapToGrid w:val="0"/>
              </w:rPr>
            </w:pPr>
            <w:r w:rsidRPr="00C710A2">
              <w:rPr>
                <w:bCs/>
                <w:snapToGrid w:val="0"/>
              </w:rPr>
              <w:t>skokan zelený</w:t>
            </w:r>
          </w:p>
          <w:p w14:paraId="22FA45E6" w14:textId="0B48508D" w:rsidR="002D4704" w:rsidRPr="00893F47" w:rsidRDefault="002D4704" w:rsidP="002378D4">
            <w:pPr>
              <w:rPr>
                <w:bCs/>
                <w:snapToGrid w:val="0"/>
              </w:rPr>
            </w:pPr>
            <w:r w:rsidRPr="00606986">
              <w:rPr>
                <w:bCs/>
                <w:snapToGrid w:val="0"/>
              </w:rPr>
              <w:t>(</w:t>
            </w:r>
            <w:r w:rsidR="002378D4">
              <w:rPr>
                <w:bCs/>
                <w:i/>
                <w:snapToGrid w:val="0"/>
              </w:rPr>
              <w:t>Pelophylax esculentus</w:t>
            </w:r>
            <w:r w:rsidRPr="00606986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446B" w14:textId="3585BACE" w:rsidR="002D4704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="002D4704" w:rsidRPr="005474D9">
              <w:rPr>
                <w:bCs/>
                <w:snapToGrid w:val="0"/>
              </w:rPr>
              <w:t>ilně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C218" w14:textId="4F9568E4" w:rsidR="002D4704" w:rsidRPr="005474D9" w:rsidRDefault="002378D4" w:rsidP="005474D9">
            <w:pPr>
              <w:jc w:val="center"/>
              <w:rPr>
                <w:bCs/>
                <w:snapToGrid w:val="0"/>
              </w:rPr>
            </w:pPr>
            <w:r w:rsidRPr="005474D9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33EB10" w14:textId="45C885C0" w:rsidR="002D4704" w:rsidRPr="004945DB" w:rsidRDefault="002378D4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Výskyt v rašelinném jezírku. Menší populace max. nižší desítky jedinců.</w:t>
            </w:r>
          </w:p>
        </w:tc>
      </w:tr>
      <w:tr w:rsidR="002D4704" w14:paraId="037933C1" w14:textId="77777777" w:rsidTr="003C678C">
        <w:trPr>
          <w:cantSplit/>
          <w:trHeight w:val="251"/>
        </w:trPr>
        <w:tc>
          <w:tcPr>
            <w:tcW w:w="264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466F9656" w14:textId="77777777" w:rsidR="002D4704" w:rsidRPr="00C710A2" w:rsidRDefault="002D4704" w:rsidP="002D4704">
            <w:pPr>
              <w:rPr>
                <w:bCs/>
                <w:snapToGrid w:val="0"/>
              </w:rPr>
            </w:pPr>
            <w:r w:rsidRPr="00C710A2">
              <w:rPr>
                <w:bCs/>
                <w:snapToGrid w:val="0"/>
              </w:rPr>
              <w:t>slepýš křehký</w:t>
            </w:r>
          </w:p>
          <w:p w14:paraId="41E74E57" w14:textId="77777777" w:rsidR="002D4704" w:rsidRPr="00C710A2" w:rsidRDefault="002D4704" w:rsidP="002D4704">
            <w:pPr>
              <w:rPr>
                <w:bCs/>
                <w:snapToGrid w:val="0"/>
              </w:rPr>
            </w:pPr>
            <w:r w:rsidRPr="00606986">
              <w:rPr>
                <w:bCs/>
                <w:snapToGrid w:val="0"/>
              </w:rPr>
              <w:t>(</w:t>
            </w:r>
            <w:r w:rsidRPr="00C710A2">
              <w:rPr>
                <w:bCs/>
                <w:i/>
                <w:snapToGrid w:val="0"/>
              </w:rPr>
              <w:t>Anguis fragilis</w:t>
            </w:r>
            <w:r w:rsidRPr="00606986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1B52510" w14:textId="73164DFE" w:rsidR="002D4704" w:rsidRPr="005474D9" w:rsidRDefault="005474D9" w:rsidP="002D470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</w:t>
            </w:r>
            <w:r w:rsidR="002D4704" w:rsidRPr="005474D9">
              <w:rPr>
                <w:bCs/>
                <w:snapToGrid w:val="0"/>
              </w:rPr>
              <w:t>ilně ohrožený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D5BBF42" w14:textId="5B1EA2FB" w:rsidR="002D4704" w:rsidRPr="005474D9" w:rsidRDefault="00B91CC4" w:rsidP="00B91CC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3C54F1F" w14:textId="5F80F969" w:rsidR="002D4704" w:rsidRPr="004945DB" w:rsidRDefault="002D4704" w:rsidP="002D4704">
            <w:pPr>
              <w:rPr>
                <w:bCs/>
                <w:snapToGrid w:val="0"/>
              </w:rPr>
            </w:pPr>
            <w:r w:rsidRPr="004945DB">
              <w:rPr>
                <w:bCs/>
                <w:snapToGrid w:val="0"/>
              </w:rPr>
              <w:t>Vlhká, stinná pozemní stanoviště, nepravidelný výskyt</w:t>
            </w:r>
            <w:r w:rsidR="005474D9">
              <w:rPr>
                <w:bCs/>
                <w:snapToGrid w:val="0"/>
              </w:rPr>
              <w:t>.</w:t>
            </w:r>
          </w:p>
        </w:tc>
      </w:tr>
    </w:tbl>
    <w:p w14:paraId="7C09866C" w14:textId="0A46497E" w:rsidR="0083698E" w:rsidRPr="00B91CC4" w:rsidRDefault="004D0D16" w:rsidP="00B91CC4">
      <w:pPr>
        <w:pStyle w:val="Seznam2"/>
        <w:widowControl/>
        <w:ind w:left="0" w:firstLine="0"/>
        <w:jc w:val="both"/>
      </w:pPr>
      <w:r w:rsidRPr="008F1B72">
        <w:rPr>
          <w:b/>
          <w:bCs/>
          <w:snapToGrid w:val="0"/>
        </w:rPr>
        <w:t>* dle červených seznamů ČR:</w:t>
      </w:r>
      <w:r w:rsidR="0083698E" w:rsidRPr="008F1B72">
        <w:rPr>
          <w:b/>
          <w:bCs/>
          <w:snapToGrid w:val="0"/>
        </w:rPr>
        <w:t xml:space="preserve"> </w:t>
      </w:r>
      <w:r w:rsidR="0083698E" w:rsidRPr="00B91CC4">
        <w:rPr>
          <w:iCs/>
          <w:u w:val="single"/>
        </w:rPr>
        <w:t>Cévnaté rostliny, bezobratlí, obratlovci</w:t>
      </w:r>
      <w:r w:rsidR="0083698E" w:rsidRPr="00B91CC4">
        <w:rPr>
          <w:iCs/>
        </w:rPr>
        <w:t>:</w:t>
      </w:r>
      <w:r w:rsidR="0083698E" w:rsidRPr="00B91CC4">
        <w:t xml:space="preserve"> VU – zranitelný, NT – téměř ohrožený; podle </w:t>
      </w:r>
      <w:r w:rsidR="0083698E" w:rsidRPr="00B91CC4">
        <w:rPr>
          <w:smallCaps/>
          <w:snapToGrid w:val="0"/>
        </w:rPr>
        <w:t xml:space="preserve">Grulich &amp; Chobot </w:t>
      </w:r>
      <w:r w:rsidR="0083698E" w:rsidRPr="00B91CC4">
        <w:t xml:space="preserve">(2017), </w:t>
      </w:r>
      <w:r w:rsidR="0083698E" w:rsidRPr="00B91CC4">
        <w:rPr>
          <w:smallCaps/>
        </w:rPr>
        <w:t xml:space="preserve">Hejda </w:t>
      </w:r>
      <w:r w:rsidR="0083698E" w:rsidRPr="00B91CC4">
        <w:t xml:space="preserve">et al. (2017), </w:t>
      </w:r>
      <w:r w:rsidR="0083698E" w:rsidRPr="00B91CC4">
        <w:rPr>
          <w:smallCaps/>
        </w:rPr>
        <w:t>Chobot &amp; Němec</w:t>
      </w:r>
      <w:r w:rsidR="0083698E" w:rsidRPr="00B91CC4">
        <w:t xml:space="preserve"> (2017), </w:t>
      </w:r>
    </w:p>
    <w:p w14:paraId="0B812E0C" w14:textId="4E41E6C8" w:rsidR="004D0D16" w:rsidRPr="00B91CC4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5D02F04" w14:textId="77777777" w:rsidR="004D0D16" w:rsidRPr="008F6F30" w:rsidRDefault="004D0D16" w:rsidP="004D0D16">
      <w:pPr>
        <w:pStyle w:val="Nadpis3"/>
        <w:jc w:val="left"/>
      </w:pPr>
      <w:bookmarkStart w:id="60" w:name="_Toc256000019"/>
      <w:bookmarkStart w:id="61" w:name="_Toc514409721"/>
      <w:bookmarkStart w:id="62" w:name="_Toc516042630"/>
      <w:bookmarkStart w:id="63" w:name="_Toc158380320"/>
      <w:r w:rsidRPr="008F6F30">
        <w:t>2.1.3 Výčet a popis významných přirozených disturbančních činitelů působících v území v minulosti a současnosti</w:t>
      </w:r>
      <w:bookmarkEnd w:id="60"/>
      <w:bookmarkEnd w:id="61"/>
      <w:bookmarkEnd w:id="62"/>
      <w:bookmarkEnd w:id="63"/>
    </w:p>
    <w:p w14:paraId="4EA8902F" w14:textId="77777777"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3B02BEC" w14:textId="1A660BF5" w:rsidR="004D0D16" w:rsidRDefault="0083698E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a) </w:t>
      </w:r>
      <w:r w:rsidR="004D0D16">
        <w:rPr>
          <w:b/>
          <w:bCs/>
          <w:sz w:val="24"/>
          <w:szCs w:val="24"/>
        </w:rPr>
        <w:t>abiotické disturbanční činitele</w:t>
      </w:r>
    </w:p>
    <w:p w14:paraId="0891D634" w14:textId="32EFAF0F" w:rsidR="004D0D16" w:rsidRDefault="007E6A50" w:rsidP="00CC6CBA">
      <w:pPr>
        <w:pStyle w:val="Seznam2"/>
        <w:widowControl/>
        <w:spacing w:before="60" w:after="60"/>
        <w:ind w:left="0" w:firstLine="0"/>
        <w:jc w:val="both"/>
        <w:rPr>
          <w:b/>
          <w:bCs/>
          <w:sz w:val="24"/>
          <w:szCs w:val="24"/>
        </w:rPr>
      </w:pPr>
      <w:r w:rsidRPr="00BE6C6A">
        <w:rPr>
          <w:b/>
          <w:bCs/>
          <w:sz w:val="24"/>
          <w:szCs w:val="24"/>
        </w:rPr>
        <w:t>Sucho</w:t>
      </w:r>
      <w:r w:rsidRPr="00BE6C6A">
        <w:rPr>
          <w:bCs/>
          <w:sz w:val="24"/>
          <w:szCs w:val="24"/>
        </w:rPr>
        <w:t xml:space="preserve"> – jedná se o naprosto zásadní faktor, který asi nelze považovat za disturbanci v pravém slova smyslu</w:t>
      </w:r>
      <w:r>
        <w:rPr>
          <w:bCs/>
          <w:sz w:val="24"/>
          <w:szCs w:val="24"/>
        </w:rPr>
        <w:t>. Déletrvající suchá období v posledních letech mohou nastartovat degradační p</w:t>
      </w:r>
      <w:r w:rsidR="00CC6CBA">
        <w:rPr>
          <w:bCs/>
          <w:sz w:val="24"/>
          <w:szCs w:val="24"/>
        </w:rPr>
        <w:t>rocesy v rašelinných společenst</w:t>
      </w:r>
      <w:r>
        <w:rPr>
          <w:bCs/>
          <w:sz w:val="24"/>
          <w:szCs w:val="24"/>
        </w:rPr>
        <w:t>v</w:t>
      </w:r>
      <w:r w:rsidR="00CC6CBA">
        <w:rPr>
          <w:bCs/>
          <w:sz w:val="24"/>
          <w:szCs w:val="24"/>
        </w:rPr>
        <w:t>ech</w:t>
      </w:r>
      <w:r>
        <w:rPr>
          <w:bCs/>
          <w:sz w:val="24"/>
          <w:szCs w:val="24"/>
        </w:rPr>
        <w:t>, především se jedná o mineralizaci naakumulovaného humolitu, která bude následována eutrofizací a přeměnou v jiné typy společenstev. Jednalo by se s největší pravděpodobností o nevratný proces spojený se zánikem předmětu ochrany.</w:t>
      </w:r>
      <w:r w:rsidR="008608FB">
        <w:rPr>
          <w:bCs/>
          <w:sz w:val="24"/>
          <w:szCs w:val="24"/>
        </w:rPr>
        <w:t xml:space="preserve"> </w:t>
      </w:r>
    </w:p>
    <w:p w14:paraId="064E5822" w14:textId="7251F50C" w:rsidR="008608FB" w:rsidRDefault="008608FB" w:rsidP="00CC6CB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Společně s</w:t>
      </w:r>
      <w:r w:rsidR="00CC6CBA">
        <w:rPr>
          <w:bCs/>
          <w:sz w:val="24"/>
          <w:szCs w:val="24"/>
        </w:rPr>
        <w:t xml:space="preserve">e zazemňováním </w:t>
      </w:r>
      <w:r w:rsidR="002F1AE7">
        <w:rPr>
          <w:bCs/>
          <w:sz w:val="24"/>
          <w:szCs w:val="24"/>
        </w:rPr>
        <w:t>(</w:t>
      </w:r>
      <w:r w:rsidR="00CC6CBA">
        <w:rPr>
          <w:bCs/>
          <w:sz w:val="24"/>
          <w:szCs w:val="24"/>
        </w:rPr>
        <w:t>a sukcesí</w:t>
      </w:r>
      <w:r w:rsidR="002F1AE7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 dochází ke zmenšování a zarůstání tůně v západní části lokal</w:t>
      </w:r>
      <w:r w:rsidR="00CC6CBA">
        <w:rPr>
          <w:bCs/>
          <w:sz w:val="24"/>
          <w:szCs w:val="24"/>
        </w:rPr>
        <w:t>ity. Jsou tak ohrožena</w:t>
      </w:r>
      <w:r>
        <w:rPr>
          <w:bCs/>
          <w:sz w:val="24"/>
          <w:szCs w:val="24"/>
        </w:rPr>
        <w:t xml:space="preserve"> společenstva obojživelníků, vážek a da</w:t>
      </w:r>
      <w:r w:rsidR="00CC6CBA">
        <w:rPr>
          <w:bCs/>
          <w:sz w:val="24"/>
          <w:szCs w:val="24"/>
        </w:rPr>
        <w:t xml:space="preserve">lších organismů vázaných na vodní prostředí </w:t>
      </w:r>
      <w:r>
        <w:rPr>
          <w:bCs/>
          <w:sz w:val="24"/>
          <w:szCs w:val="24"/>
        </w:rPr>
        <w:t>v této lokalitě.</w:t>
      </w:r>
    </w:p>
    <w:p w14:paraId="41B01E53" w14:textId="77777777" w:rsidR="0083698E" w:rsidRDefault="0083698E" w:rsidP="0083698E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1C284839" w14:textId="09ACB533" w:rsidR="0083698E" w:rsidRDefault="0083698E" w:rsidP="0083698E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b) biotické disturbanční činitele</w:t>
      </w:r>
    </w:p>
    <w:p w14:paraId="1F54B376" w14:textId="1878F076" w:rsidR="004D0D16" w:rsidRPr="008F3172" w:rsidRDefault="008F3172">
      <w:pPr>
        <w:jc w:val="both"/>
        <w:rPr>
          <w:iCs/>
          <w:snapToGrid w:val="0"/>
        </w:rPr>
      </w:pPr>
      <w:r>
        <w:rPr>
          <w:iCs/>
          <w:snapToGrid w:val="0"/>
        </w:rPr>
        <w:t>Nejsou.</w:t>
      </w:r>
    </w:p>
    <w:p w14:paraId="2EFE6DA4" w14:textId="77777777" w:rsidR="008F3172" w:rsidRDefault="008F3172">
      <w:pPr>
        <w:jc w:val="both"/>
        <w:rPr>
          <w:i/>
          <w:iCs/>
          <w:snapToGrid w:val="0"/>
        </w:rPr>
      </w:pPr>
    </w:p>
    <w:p w14:paraId="71C0FBD9" w14:textId="77777777" w:rsidR="008F3172" w:rsidRDefault="008F3172">
      <w:pPr>
        <w:jc w:val="both"/>
        <w:rPr>
          <w:i/>
          <w:iCs/>
          <w:snapToGrid w:val="0"/>
        </w:rPr>
      </w:pPr>
    </w:p>
    <w:p w14:paraId="0F756CDE" w14:textId="77777777" w:rsidR="004D0D16" w:rsidRDefault="004D0D16" w:rsidP="004D0D16">
      <w:pPr>
        <w:pStyle w:val="Nadpis2"/>
        <w:rPr>
          <w:b/>
          <w:bCs/>
        </w:rPr>
      </w:pPr>
      <w:bookmarkStart w:id="64" w:name="_Toc256000020"/>
      <w:bookmarkStart w:id="65" w:name="_Toc514409722"/>
      <w:bookmarkStart w:id="66" w:name="_Toc516042631"/>
      <w:bookmarkStart w:id="67" w:name="_Toc158380321"/>
      <w:r w:rsidRPr="00AE6217">
        <w:rPr>
          <w:b/>
          <w:bCs/>
        </w:rPr>
        <w:lastRenderedPageBreak/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64"/>
      <w:bookmarkEnd w:id="65"/>
      <w:bookmarkEnd w:id="66"/>
      <w:bookmarkEnd w:id="67"/>
    </w:p>
    <w:p w14:paraId="26DE4090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375FABD4" w14:textId="77777777" w:rsidR="004D0D16" w:rsidRDefault="004D0D16" w:rsidP="009720EB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  <w:r w:rsidR="00397772">
        <w:rPr>
          <w:b/>
          <w:bCs/>
          <w:sz w:val="24"/>
          <w:szCs w:val="24"/>
        </w:rPr>
        <w:t xml:space="preserve"> </w:t>
      </w:r>
    </w:p>
    <w:p w14:paraId="6C4FC3D9" w14:textId="77777777" w:rsidR="00397772" w:rsidRDefault="00397772" w:rsidP="00044BFF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Přírodní památka byla zřízena vyhláškou ONV v Havlíčkově Brodě ze dne 17. září 1990 o zřízení chráněných přírodních výtvorů (dále jen CHPV) „Ranská jezírka“, „Písník u Sokolovce“, „Hroznětínská louka“ a „Javory u hájovny Kukačka“ a jejich ochranných pásem. Vymezení území, poslání a podmínky ochrany CHPV Písník u Sokolovce jsou stanoveny v příloze č. II vyhlášky ONV. </w:t>
      </w:r>
    </w:p>
    <w:p w14:paraId="4B1941E2" w14:textId="77777777" w:rsidR="00397772" w:rsidRDefault="00397772" w:rsidP="00044BFF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Ustanovením § 90 odst. 7 zákona č. 114/1992 Sb., o ochraně přírody a krajiny, v platném znění (dále jen zákon), byl CHPV Písník u Sokolovce prohlášen za přírodní památku ve smyslu ust.  § 36 zákona.  </w:t>
      </w:r>
    </w:p>
    <w:p w14:paraId="5E43E51B" w14:textId="67244648" w:rsidR="00397772" w:rsidRDefault="00397772" w:rsidP="00044BF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89ACC15" w14:textId="77777777" w:rsidR="00AB7927" w:rsidRPr="009258DE" w:rsidRDefault="00044BFF" w:rsidP="008608FB">
      <w:pPr>
        <w:pStyle w:val="Seznam2"/>
        <w:widowControl/>
        <w:numPr>
          <w:ilvl w:val="0"/>
          <w:numId w:val="32"/>
        </w:num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lesní hospodářství </w:t>
      </w:r>
    </w:p>
    <w:p w14:paraId="5226CB65" w14:textId="071051C0" w:rsidR="00AB7927" w:rsidRDefault="00044BFF" w:rsidP="009258D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Přírodní památka je vymezena na lesním pozemku. Lesní hospodářství nemá </w:t>
      </w:r>
      <w:r w:rsidR="00EA1118">
        <w:rPr>
          <w:bCs/>
          <w:sz w:val="24"/>
          <w:szCs w:val="24"/>
        </w:rPr>
        <w:t xml:space="preserve">aktuálně </w:t>
      </w:r>
      <w:r>
        <w:rPr>
          <w:bCs/>
          <w:sz w:val="24"/>
          <w:szCs w:val="24"/>
        </w:rPr>
        <w:t xml:space="preserve">na předmět </w:t>
      </w:r>
      <w:r w:rsidR="005A01F3">
        <w:rPr>
          <w:bCs/>
          <w:sz w:val="24"/>
          <w:szCs w:val="24"/>
        </w:rPr>
        <w:t>ochrany</w:t>
      </w:r>
      <w:r>
        <w:rPr>
          <w:bCs/>
          <w:sz w:val="24"/>
          <w:szCs w:val="24"/>
        </w:rPr>
        <w:t xml:space="preserve"> negativní vliv. </w:t>
      </w:r>
      <w:r w:rsidR="00EA1118">
        <w:rPr>
          <w:bCs/>
          <w:sz w:val="24"/>
          <w:szCs w:val="24"/>
        </w:rPr>
        <w:t>V</w:t>
      </w:r>
      <w:r>
        <w:rPr>
          <w:bCs/>
          <w:sz w:val="24"/>
          <w:szCs w:val="24"/>
        </w:rPr>
        <w:t xml:space="preserve"> platném lesním hospodářském plánu </w:t>
      </w:r>
      <w:r w:rsidR="00957BFF">
        <w:rPr>
          <w:bCs/>
          <w:sz w:val="24"/>
          <w:szCs w:val="24"/>
        </w:rPr>
        <w:t>(2015–</w:t>
      </w:r>
      <w:r w:rsidR="00EA1118">
        <w:rPr>
          <w:bCs/>
          <w:sz w:val="24"/>
          <w:szCs w:val="24"/>
        </w:rPr>
        <w:t xml:space="preserve">2024) </w:t>
      </w:r>
      <w:r w:rsidR="00220966">
        <w:rPr>
          <w:bCs/>
          <w:sz w:val="24"/>
          <w:szCs w:val="24"/>
        </w:rPr>
        <w:t xml:space="preserve">pro LHC Sokolohrad </w:t>
      </w:r>
      <w:r w:rsidR="00EA1118">
        <w:rPr>
          <w:bCs/>
          <w:sz w:val="24"/>
          <w:szCs w:val="24"/>
        </w:rPr>
        <w:t xml:space="preserve">je </w:t>
      </w:r>
      <w:r>
        <w:rPr>
          <w:bCs/>
          <w:sz w:val="24"/>
          <w:szCs w:val="24"/>
        </w:rPr>
        <w:t xml:space="preserve">území přírodní památky zařízeno </w:t>
      </w:r>
      <w:r w:rsidR="00EA1118" w:rsidRPr="00EA1118">
        <w:rPr>
          <w:bCs/>
          <w:sz w:val="24"/>
          <w:szCs w:val="24"/>
        </w:rPr>
        <w:t>z části jako porostní půda</w:t>
      </w:r>
      <w:r w:rsidR="00220966">
        <w:rPr>
          <w:bCs/>
          <w:sz w:val="24"/>
          <w:szCs w:val="24"/>
        </w:rPr>
        <w:t xml:space="preserve"> (9Ba8/4)</w:t>
      </w:r>
      <w:r w:rsidR="00EA1118" w:rsidRPr="00EA1118">
        <w:rPr>
          <w:bCs/>
          <w:sz w:val="24"/>
          <w:szCs w:val="24"/>
        </w:rPr>
        <w:t xml:space="preserve"> </w:t>
      </w:r>
      <w:r w:rsidR="00EA1118" w:rsidRPr="00C635CE">
        <w:rPr>
          <w:bCs/>
          <w:sz w:val="24"/>
          <w:szCs w:val="24"/>
        </w:rPr>
        <w:t>a z části jako bezlesí</w:t>
      </w:r>
      <w:r w:rsidR="00220966">
        <w:rPr>
          <w:bCs/>
          <w:sz w:val="24"/>
          <w:szCs w:val="24"/>
        </w:rPr>
        <w:t xml:space="preserve"> (</w:t>
      </w:r>
      <w:proofErr w:type="gramStart"/>
      <w:r w:rsidR="00220966">
        <w:rPr>
          <w:bCs/>
          <w:sz w:val="24"/>
          <w:szCs w:val="24"/>
        </w:rPr>
        <w:t>9Ba101)</w:t>
      </w:r>
      <w:r w:rsidR="00EA1118" w:rsidRPr="00C635CE">
        <w:rPr>
          <w:bCs/>
          <w:sz w:val="24"/>
          <w:szCs w:val="24"/>
        </w:rPr>
        <w:t xml:space="preserve"> (zejména</w:t>
      </w:r>
      <w:proofErr w:type="gramEnd"/>
      <w:r w:rsidR="00EA1118" w:rsidRPr="00C635CE">
        <w:rPr>
          <w:bCs/>
          <w:sz w:val="24"/>
          <w:szCs w:val="24"/>
        </w:rPr>
        <w:t xml:space="preserve"> vodní plocha, středový val, rašeliniště a části porostů navazujících na tyto plochy směrem k jižní hranici ZCHÚ).</w:t>
      </w:r>
      <w:r w:rsidR="005A01F3">
        <w:rPr>
          <w:bCs/>
          <w:sz w:val="24"/>
          <w:szCs w:val="24"/>
        </w:rPr>
        <w:t xml:space="preserve"> V rámci lesního hospodaření v širším okolí přírodní památky byla historicky zřízena síť povrchových odvodňovacích kanálů. Účelem kanálů je zvýšit a zrychlit odtok vody z půdního profilu, což může negativně ovlivňovat vodní režim území přírodní památky poklesem hladiny podzemních vod a vysoušením území přírodní památky.</w:t>
      </w:r>
    </w:p>
    <w:p w14:paraId="250CEF86" w14:textId="07738B05" w:rsidR="00220966" w:rsidRDefault="00FA5F16" w:rsidP="009258DE">
      <w:pPr>
        <w:pStyle w:val="Seznam2"/>
        <w:widowControl/>
        <w:ind w:left="0" w:firstLine="0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76A8E208" wp14:editId="408E25BF">
            <wp:extent cx="5759450" cy="4455795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ostní_map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B2B14" w14:textId="00CC7CE5" w:rsidR="00AB7927" w:rsidRPr="00FA5F16" w:rsidRDefault="00FA5F16" w:rsidP="009258DE">
      <w:pPr>
        <w:pStyle w:val="Seznam2"/>
        <w:widowControl/>
        <w:ind w:left="0" w:firstLine="0"/>
        <w:jc w:val="both"/>
        <w:rPr>
          <w:i/>
          <w:sz w:val="22"/>
          <w:szCs w:val="22"/>
        </w:rPr>
      </w:pPr>
      <w:r w:rsidRPr="00FA5F16">
        <w:rPr>
          <w:i/>
          <w:sz w:val="22"/>
          <w:szCs w:val="22"/>
        </w:rPr>
        <w:t>Obr. Výřez lesnické porostní mapy LHP pro LHC Sokolohrad s platností 2015-2024.</w:t>
      </w:r>
    </w:p>
    <w:p w14:paraId="284AF1F2" w14:textId="77777777" w:rsidR="00FA5F16" w:rsidRDefault="00FA5F16" w:rsidP="009258DE">
      <w:pPr>
        <w:pStyle w:val="Seznam2"/>
        <w:widowControl/>
        <w:ind w:left="0" w:firstLine="0"/>
        <w:jc w:val="both"/>
        <w:rPr>
          <w:b/>
          <w:sz w:val="22"/>
          <w:szCs w:val="22"/>
        </w:rPr>
      </w:pPr>
    </w:p>
    <w:p w14:paraId="3F51A2D6" w14:textId="5CCCB480" w:rsidR="00AB7927" w:rsidRDefault="00AB7927" w:rsidP="00AB7927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AB7927">
        <w:rPr>
          <w:rFonts w:ascii="Times New Roman" w:hAnsi="Times New Roman" w:cs="Times New Roman"/>
          <w:b/>
        </w:rPr>
        <w:lastRenderedPageBreak/>
        <w:t>c) myslivost</w:t>
      </w:r>
    </w:p>
    <w:p w14:paraId="34356B4B" w14:textId="5D16F03B" w:rsidR="007C3421" w:rsidRPr="00AB7927" w:rsidRDefault="007C3421" w:rsidP="009258DE">
      <w:pPr>
        <w:pStyle w:val="Pokraovnseznamu2"/>
        <w:widowControl/>
        <w:spacing w:after="0"/>
        <w:ind w:left="0"/>
        <w:jc w:val="both"/>
        <w:rPr>
          <w:b/>
        </w:rPr>
      </w:pPr>
      <w:r>
        <w:rPr>
          <w:sz w:val="24"/>
          <w:szCs w:val="24"/>
        </w:rPr>
        <w:t>Zvláště chráněné území se nachází v uznané honitbě Bříza - Libice nad Doubravou. (zdroj: ÚHÚL Myslivost).</w:t>
      </w:r>
      <w:r w:rsidR="00E91F96">
        <w:rPr>
          <w:sz w:val="24"/>
          <w:szCs w:val="24"/>
        </w:rPr>
        <w:t xml:space="preserve"> V území nejsou umístěna žádná myslivecká zařízení.</w:t>
      </w:r>
    </w:p>
    <w:p w14:paraId="5FAF0EAB" w14:textId="77777777" w:rsidR="00AB7927" w:rsidRPr="00AB7927" w:rsidRDefault="00AB7927" w:rsidP="009258DE">
      <w:pPr>
        <w:autoSpaceDE/>
        <w:autoSpaceDN/>
        <w:jc w:val="both"/>
        <w:rPr>
          <w:b/>
          <w:sz w:val="24"/>
          <w:szCs w:val="24"/>
        </w:rPr>
      </w:pPr>
    </w:p>
    <w:p w14:paraId="49BD93FB" w14:textId="58A0965D" w:rsidR="00AB7927" w:rsidRDefault="00AB7927" w:rsidP="009258DE">
      <w:pPr>
        <w:autoSpaceDE/>
        <w:autoSpaceDN/>
        <w:jc w:val="both"/>
        <w:rPr>
          <w:b/>
          <w:sz w:val="24"/>
          <w:szCs w:val="24"/>
        </w:rPr>
      </w:pPr>
      <w:r w:rsidRPr="00AB7927">
        <w:rPr>
          <w:b/>
          <w:sz w:val="24"/>
          <w:szCs w:val="24"/>
        </w:rPr>
        <w:t>d) rekreace a sport</w:t>
      </w:r>
    </w:p>
    <w:p w14:paraId="43F5C81F" w14:textId="794179E9" w:rsidR="00DC528F" w:rsidRPr="00DC528F" w:rsidRDefault="00DC528F" w:rsidP="009258DE">
      <w:pPr>
        <w:autoSpaceDE/>
        <w:autoSpaceDN/>
        <w:jc w:val="both"/>
        <w:rPr>
          <w:sz w:val="24"/>
          <w:szCs w:val="24"/>
        </w:rPr>
      </w:pPr>
      <w:r w:rsidRPr="00DC528F">
        <w:rPr>
          <w:sz w:val="24"/>
          <w:szCs w:val="24"/>
        </w:rPr>
        <w:t>Bez významného využití. Pouze občasné návštěvy veřejnosti – přístup po pěšině a pískovém valu – bez negativního vlivu.</w:t>
      </w:r>
    </w:p>
    <w:p w14:paraId="749A7A03" w14:textId="77777777" w:rsidR="00AB7927" w:rsidRPr="0034773A" w:rsidRDefault="00AB7927" w:rsidP="009258D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69AD301B" w14:textId="697BFB7D" w:rsidR="00AB7927" w:rsidRPr="00F46508" w:rsidRDefault="00AB7927" w:rsidP="009258DE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e) </w:t>
      </w:r>
      <w:r w:rsidRPr="00AB7927">
        <w:rPr>
          <w:b/>
          <w:bCs/>
          <w:sz w:val="24"/>
          <w:szCs w:val="24"/>
        </w:rPr>
        <w:t>j</w:t>
      </w:r>
      <w:r w:rsidRPr="008B00D7">
        <w:rPr>
          <w:b/>
          <w:sz w:val="24"/>
          <w:szCs w:val="24"/>
        </w:rPr>
        <w:t>iné způsoby využívání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244377" w14:textId="11FD8105" w:rsidR="004D0D16" w:rsidRPr="00FA5F16" w:rsidRDefault="00044BFF" w:rsidP="00AB7927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Těžbou písku v této lokalitě došlo v minulosti ke snížení hloubky půdního profilu a díky zahloubení pod hladinu podzemní vody vznikla drobná vodní plocha. Lidskou činností tedy došlo k vytvoření podmínek pro tvorbu organických půdních horizontů a následně vznik biotopu vhodného pro nástup populace rosnatky okrouhlolisté </w:t>
      </w:r>
      <w:r w:rsidRPr="00482204">
        <w:rPr>
          <w:bCs/>
          <w:sz w:val="24"/>
          <w:szCs w:val="24"/>
        </w:rPr>
        <w:t>(</w:t>
      </w:r>
      <w:r>
        <w:rPr>
          <w:bCs/>
          <w:i/>
          <w:sz w:val="24"/>
          <w:szCs w:val="24"/>
        </w:rPr>
        <w:t>Drosera rotundifolia</w:t>
      </w:r>
      <w:r w:rsidRPr="00482204">
        <w:rPr>
          <w:bCs/>
          <w:sz w:val="24"/>
          <w:szCs w:val="24"/>
        </w:rPr>
        <w:t>).</w:t>
      </w:r>
      <w:r>
        <w:rPr>
          <w:bCs/>
          <w:sz w:val="24"/>
          <w:szCs w:val="24"/>
        </w:rPr>
        <w:t xml:space="preserve"> Uměle vzniklá vodní plocha v západní polovině území je refugiem pro rozmnožování živočichů. Těžba písku v této lokalitě je dlouho ukončená a v budoucnosti těžba nebude o</w:t>
      </w:r>
      <w:r w:rsidR="00FA5F16">
        <w:rPr>
          <w:bCs/>
          <w:sz w:val="24"/>
          <w:szCs w:val="24"/>
        </w:rPr>
        <w:t>bnovena.</w:t>
      </w:r>
    </w:p>
    <w:p w14:paraId="52C03EDE" w14:textId="77777777" w:rsidR="00AB7927" w:rsidRDefault="00AB7927" w:rsidP="00AB7927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13CE434" w14:textId="77777777" w:rsidR="004D0D16" w:rsidRDefault="004D0D16" w:rsidP="004D0D16">
      <w:pPr>
        <w:pStyle w:val="Nadpis2"/>
        <w:rPr>
          <w:b/>
          <w:bCs/>
        </w:rPr>
      </w:pPr>
      <w:bookmarkStart w:id="68" w:name="_Toc256000021"/>
      <w:bookmarkStart w:id="69" w:name="_Toc514409723"/>
      <w:bookmarkStart w:id="70" w:name="_Toc516042632"/>
      <w:bookmarkStart w:id="71" w:name="_Toc158380322"/>
      <w:r>
        <w:rPr>
          <w:b/>
          <w:bCs/>
        </w:rPr>
        <w:t>2.3 Související plánovací dokumenty, správní akty a opatření obecné povahy</w:t>
      </w:r>
      <w:bookmarkEnd w:id="68"/>
      <w:bookmarkEnd w:id="69"/>
      <w:bookmarkEnd w:id="70"/>
      <w:bookmarkEnd w:id="71"/>
    </w:p>
    <w:p w14:paraId="380B6CAB" w14:textId="77777777" w:rsidR="00044BFF" w:rsidRDefault="00044BFF" w:rsidP="008608FB"/>
    <w:p w14:paraId="2954BB6E" w14:textId="77777777" w:rsidR="00044BFF" w:rsidRDefault="00044BFF" w:rsidP="00044BFF">
      <w:pPr>
        <w:pStyle w:val="Pokraovnseznamu2"/>
        <w:widowControl/>
        <w:numPr>
          <w:ilvl w:val="0"/>
          <w:numId w:val="35"/>
        </w:numPr>
        <w:tabs>
          <w:tab w:val="clear" w:pos="720"/>
          <w:tab w:val="num" w:pos="284"/>
        </w:tabs>
        <w:spacing w:after="0"/>
        <w:ind w:hanging="72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zřizovací vyhláška</w:t>
      </w:r>
    </w:p>
    <w:p w14:paraId="32A74699" w14:textId="77777777" w:rsidR="00044BFF" w:rsidRDefault="00044BFF" w:rsidP="00044BFF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iCs/>
          <w:sz w:val="24"/>
          <w:szCs w:val="24"/>
        </w:rPr>
        <w:t xml:space="preserve">Vyhláška ONV v Hlavlíčkově Brodě ze dne 17. září 1990 o zřízení chráněných přírodních výtvorů </w:t>
      </w:r>
      <w:r>
        <w:rPr>
          <w:bCs/>
          <w:sz w:val="24"/>
          <w:szCs w:val="24"/>
        </w:rPr>
        <w:t xml:space="preserve">(dále jen CHPV) „Ranská jezírka“, „Písník u Sokolovce“, „Hroznětínská louka“ a „Javory u hájovny Kukačka“ a jejich ochranných pásem. Vymezení území, poslání a podmínky ochrany CHPV Písník u Sokolovce jsou stanoveny v příloze č. II vyhlášky ONV. </w:t>
      </w:r>
    </w:p>
    <w:p w14:paraId="564C3B0A" w14:textId="77777777" w:rsidR="00044BFF" w:rsidRPr="007C0423" w:rsidRDefault="00044BFF" w:rsidP="00044BFF">
      <w:pPr>
        <w:pStyle w:val="Pokraovnseznamu2"/>
        <w:widowControl/>
        <w:spacing w:after="0"/>
        <w:ind w:left="0"/>
        <w:jc w:val="both"/>
        <w:rPr>
          <w:b/>
          <w:iCs/>
          <w:sz w:val="24"/>
          <w:szCs w:val="24"/>
        </w:rPr>
      </w:pPr>
    </w:p>
    <w:p w14:paraId="7B3F0383" w14:textId="797809F8" w:rsidR="00DC528F" w:rsidRPr="00DC528F" w:rsidRDefault="00044BFF" w:rsidP="00DC528F">
      <w:pPr>
        <w:pStyle w:val="Pokraovnseznamu2"/>
        <w:widowControl/>
        <w:numPr>
          <w:ilvl w:val="0"/>
          <w:numId w:val="35"/>
        </w:numPr>
        <w:tabs>
          <w:tab w:val="clear" w:pos="720"/>
          <w:tab w:val="num" w:pos="284"/>
        </w:tabs>
        <w:spacing w:after="0"/>
        <w:ind w:hanging="72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plán péče</w:t>
      </w:r>
    </w:p>
    <w:p w14:paraId="265C1805" w14:textId="4CA0673B" w:rsidR="00DC528F" w:rsidRDefault="00DC528F" w:rsidP="00044BFF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Plán péče o CHKO Železné hory na období 2022</w:t>
      </w:r>
      <w:r w:rsidR="00957BFF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>2031.</w:t>
      </w:r>
    </w:p>
    <w:p w14:paraId="4526E1F0" w14:textId="7C7EF383" w:rsidR="00A56C8C" w:rsidRPr="009444B0" w:rsidRDefault="00A56C8C" w:rsidP="00044BFF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</w:p>
    <w:p w14:paraId="32A9788C" w14:textId="77777777" w:rsidR="00044BFF" w:rsidRDefault="00044BFF" w:rsidP="00044BFF">
      <w:pPr>
        <w:pStyle w:val="Pokraovnseznamu2"/>
        <w:widowControl/>
        <w:numPr>
          <w:ilvl w:val="0"/>
          <w:numId w:val="35"/>
        </w:numPr>
        <w:tabs>
          <w:tab w:val="clear" w:pos="720"/>
          <w:tab w:val="num" w:pos="284"/>
        </w:tabs>
        <w:spacing w:after="0"/>
        <w:ind w:hanging="72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lesní hospodářský plán</w:t>
      </w:r>
    </w:p>
    <w:p w14:paraId="2A8253F9" w14:textId="33C7250D" w:rsidR="00044BFF" w:rsidRDefault="00044BFF" w:rsidP="00044BFF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Zvláště chráněné území se nachází v lesním hospodářském celku (LHC) Sokolohrad (kód 513753), pro který je zpracován lesní hospodářský plán (LHP) s platností od 1. 1. 20</w:t>
      </w:r>
      <w:r w:rsidR="00086B04">
        <w:rPr>
          <w:iCs/>
          <w:sz w:val="24"/>
          <w:szCs w:val="24"/>
        </w:rPr>
        <w:t>14</w:t>
      </w:r>
      <w:r w:rsidR="00C1698B">
        <w:rPr>
          <w:iCs/>
          <w:sz w:val="24"/>
          <w:szCs w:val="24"/>
        </w:rPr>
        <w:t xml:space="preserve"> do</w:t>
      </w:r>
      <w:r>
        <w:rPr>
          <w:iCs/>
          <w:sz w:val="24"/>
          <w:szCs w:val="24"/>
        </w:rPr>
        <w:t xml:space="preserve"> 31. 12. 20</w:t>
      </w:r>
      <w:r w:rsidR="00086B04">
        <w:rPr>
          <w:iCs/>
          <w:sz w:val="24"/>
          <w:szCs w:val="24"/>
        </w:rPr>
        <w:t>2</w:t>
      </w:r>
      <w:r>
        <w:rPr>
          <w:iCs/>
          <w:sz w:val="24"/>
          <w:szCs w:val="24"/>
        </w:rPr>
        <w:t>4. V tomto LHP je území přírodní památky zařízeno</w:t>
      </w:r>
      <w:r w:rsidR="00EA1118">
        <w:rPr>
          <w:iCs/>
          <w:sz w:val="24"/>
          <w:szCs w:val="24"/>
        </w:rPr>
        <w:t xml:space="preserve"> z části jako porostní půda a </w:t>
      </w:r>
      <w:r w:rsidR="00EA1118" w:rsidRPr="00C635CE">
        <w:rPr>
          <w:iCs/>
          <w:sz w:val="24"/>
          <w:szCs w:val="24"/>
        </w:rPr>
        <w:t>z části</w:t>
      </w:r>
      <w:r w:rsidRPr="00C635CE">
        <w:rPr>
          <w:iCs/>
          <w:sz w:val="24"/>
          <w:szCs w:val="24"/>
        </w:rPr>
        <w:t xml:space="preserve"> jako bezlesí</w:t>
      </w:r>
      <w:r w:rsidR="00EA1118" w:rsidRPr="00C635CE">
        <w:rPr>
          <w:iCs/>
          <w:sz w:val="24"/>
          <w:szCs w:val="24"/>
        </w:rPr>
        <w:t xml:space="preserve"> (zejména vodní plocha, středový val, rašeliniště a části porostů navazujících na tyto plochy směrem k jižní hranici ZCHÚ)</w:t>
      </w:r>
      <w:r>
        <w:rPr>
          <w:iCs/>
          <w:sz w:val="24"/>
          <w:szCs w:val="24"/>
        </w:rPr>
        <w:t>.</w:t>
      </w:r>
    </w:p>
    <w:p w14:paraId="7B157236" w14:textId="77777777" w:rsidR="00044BFF" w:rsidRDefault="00044BFF" w:rsidP="00044BFF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00CB8B57" w14:textId="35E89315" w:rsidR="00044BFF" w:rsidRDefault="00F46508" w:rsidP="00044BFF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044BFF">
        <w:rPr>
          <w:b/>
          <w:bCs/>
          <w:sz w:val="24"/>
          <w:szCs w:val="24"/>
        </w:rPr>
        <w:t>) územně plánovací dokumentace</w:t>
      </w:r>
    </w:p>
    <w:p w14:paraId="5B1DBF3E" w14:textId="4D677F5E" w:rsidR="00284DB5" w:rsidRPr="00284DB5" w:rsidRDefault="00284DB5" w:rsidP="00284DB5">
      <w:pPr>
        <w:pStyle w:val="Pokraovnseznamu2"/>
        <w:ind w:left="0"/>
        <w:jc w:val="both"/>
        <w:rPr>
          <w:sz w:val="24"/>
          <w:szCs w:val="24"/>
        </w:rPr>
      </w:pPr>
      <w:r w:rsidRPr="00284DB5">
        <w:rPr>
          <w:sz w:val="24"/>
          <w:szCs w:val="24"/>
        </w:rPr>
        <w:t>Zastupitelstvo obce Dolní Sokolovec vydalo územní plán Dolní Sokolovec dne 16.05.2008. Tento územní plán nabyl účinnosti 02.06.2008.</w:t>
      </w:r>
    </w:p>
    <w:p w14:paraId="30B9366B" w14:textId="7905D45E" w:rsidR="004D0D16" w:rsidRPr="00FA5F16" w:rsidRDefault="00284DB5" w:rsidP="00FA5F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284DB5">
        <w:rPr>
          <w:sz w:val="24"/>
          <w:szCs w:val="24"/>
        </w:rPr>
        <w:t>Byla vydána změna č. 1 a změna č. 2 ÚP Dolní Sokolovec. Územní plán Dolní Sokolovec ve znění změny č.</w:t>
      </w:r>
      <w:r>
        <w:rPr>
          <w:sz w:val="24"/>
          <w:szCs w:val="24"/>
        </w:rPr>
        <w:t xml:space="preserve"> </w:t>
      </w:r>
      <w:r w:rsidRPr="00284DB5">
        <w:rPr>
          <w:sz w:val="24"/>
          <w:szCs w:val="24"/>
        </w:rPr>
        <w:t xml:space="preserve">2 je účinný od </w:t>
      </w:r>
      <w:proofErr w:type="gramStart"/>
      <w:r w:rsidRPr="00284DB5">
        <w:rPr>
          <w:sz w:val="24"/>
          <w:szCs w:val="24"/>
        </w:rPr>
        <w:t>19.10.2021</w:t>
      </w:r>
      <w:proofErr w:type="gramEnd"/>
      <w:r w:rsidRPr="00284DB5">
        <w:rPr>
          <w:sz w:val="24"/>
          <w:szCs w:val="24"/>
        </w:rPr>
        <w:t>.</w:t>
      </w:r>
      <w:r w:rsidR="00FA5F16">
        <w:rPr>
          <w:sz w:val="24"/>
          <w:szCs w:val="24"/>
        </w:rPr>
        <w:t xml:space="preserve"> (zdroj: MěÚ Chotěboř)</w:t>
      </w:r>
    </w:p>
    <w:p w14:paraId="3639E8AE" w14:textId="77777777" w:rsidR="007C3421" w:rsidRDefault="007C3421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C697D90" w14:textId="77777777" w:rsidR="004D0D16" w:rsidRDefault="004D0D16" w:rsidP="004D0D16">
      <w:pPr>
        <w:pStyle w:val="Nadpis2"/>
        <w:rPr>
          <w:b/>
          <w:bCs/>
        </w:rPr>
      </w:pPr>
      <w:bookmarkStart w:id="72" w:name="_Toc256000022"/>
      <w:bookmarkStart w:id="73" w:name="_Toc514409724"/>
      <w:bookmarkStart w:id="74" w:name="_Toc516042633"/>
      <w:bookmarkStart w:id="75" w:name="_Toc158380323"/>
      <w:r>
        <w:rPr>
          <w:b/>
          <w:bCs/>
        </w:rPr>
        <w:t>2.4 Současný stav zvláště chráněného území a přehled dílčích ploch</w:t>
      </w:r>
      <w:bookmarkEnd w:id="72"/>
      <w:bookmarkEnd w:id="73"/>
      <w:bookmarkEnd w:id="74"/>
      <w:bookmarkEnd w:id="75"/>
    </w:p>
    <w:p w14:paraId="0602DD39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6ED9A5E" w14:textId="77777777" w:rsidR="004D0D16" w:rsidRPr="008F6F30" w:rsidRDefault="004D0D16" w:rsidP="004D0D16">
      <w:pPr>
        <w:pStyle w:val="Nadpis3"/>
        <w:jc w:val="left"/>
      </w:pPr>
      <w:bookmarkStart w:id="76" w:name="_Toc256000023"/>
      <w:bookmarkStart w:id="77" w:name="_Toc514409725"/>
      <w:bookmarkStart w:id="78" w:name="_Toc516042634"/>
      <w:bookmarkStart w:id="79" w:name="_Toc158380324"/>
      <w:r w:rsidRPr="008F6F30">
        <w:t>2.4.1 Základní údaje o lesích</w:t>
      </w:r>
      <w:bookmarkEnd w:id="76"/>
      <w:bookmarkEnd w:id="77"/>
      <w:bookmarkEnd w:id="78"/>
      <w:r w:rsidRPr="008F6F30">
        <w:t xml:space="preserve"> </w:t>
      </w:r>
      <w:r w:rsidR="001459D9">
        <w:t>na lesních pozemcích</w:t>
      </w:r>
      <w:bookmarkEnd w:id="79"/>
    </w:p>
    <w:p w14:paraId="5447C6A3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92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5"/>
        <w:gridCol w:w="5405"/>
      </w:tblGrid>
      <w:tr w:rsidR="00FE21B3" w14:paraId="0FDAF389" w14:textId="77777777" w:rsidTr="00F46508">
        <w:tc>
          <w:tcPr>
            <w:tcW w:w="3805" w:type="dxa"/>
            <w:tcBorders>
              <w:top w:val="single" w:sz="18" w:space="0" w:color="auto"/>
            </w:tcBorders>
            <w:shd w:val="clear" w:color="auto" w:fill="C0C0C0"/>
          </w:tcPr>
          <w:p w14:paraId="609C47C9" w14:textId="77777777" w:rsidR="004D0D16" w:rsidRPr="007C3421" w:rsidRDefault="004D0D16">
            <w:pPr>
              <w:pStyle w:val="Seznam2"/>
              <w:widowControl/>
              <w:ind w:left="0" w:firstLine="0"/>
            </w:pPr>
            <w:r w:rsidRPr="007C3421">
              <w:t>Přírodní lesní oblast</w:t>
            </w:r>
          </w:p>
        </w:tc>
        <w:tc>
          <w:tcPr>
            <w:tcW w:w="5405" w:type="dxa"/>
            <w:tcBorders>
              <w:top w:val="single" w:sz="18" w:space="0" w:color="auto"/>
            </w:tcBorders>
          </w:tcPr>
          <w:p w14:paraId="667ACB6D" w14:textId="77777777" w:rsidR="004D0D16" w:rsidRPr="007C3421" w:rsidRDefault="00086B04">
            <w:pPr>
              <w:pStyle w:val="Seznam2"/>
              <w:widowControl/>
              <w:ind w:left="0" w:firstLine="0"/>
            </w:pPr>
            <w:r w:rsidRPr="007C3421">
              <w:t>16 Českomoravská vrchovina</w:t>
            </w:r>
          </w:p>
        </w:tc>
      </w:tr>
      <w:tr w:rsidR="00FE21B3" w14:paraId="5650B193" w14:textId="77777777" w:rsidTr="00F46508">
        <w:tc>
          <w:tcPr>
            <w:tcW w:w="3805" w:type="dxa"/>
            <w:shd w:val="clear" w:color="auto" w:fill="C0C0C0"/>
          </w:tcPr>
          <w:p w14:paraId="5DBD8790" w14:textId="77777777" w:rsidR="004D0D16" w:rsidRPr="007C3421" w:rsidRDefault="004D0D16">
            <w:pPr>
              <w:pStyle w:val="Seznam2"/>
              <w:widowControl/>
              <w:ind w:left="0" w:firstLine="0"/>
            </w:pPr>
            <w:r w:rsidRPr="007C3421">
              <w:t>Lesní hospodářský celek / zařizovací obvod</w:t>
            </w:r>
          </w:p>
        </w:tc>
        <w:tc>
          <w:tcPr>
            <w:tcW w:w="5405" w:type="dxa"/>
          </w:tcPr>
          <w:p w14:paraId="4B069360" w14:textId="77777777" w:rsidR="004D0D16" w:rsidRPr="007C3421" w:rsidRDefault="00086B04">
            <w:pPr>
              <w:pStyle w:val="Seznam2"/>
              <w:widowControl/>
              <w:ind w:left="0" w:firstLine="0"/>
            </w:pPr>
            <w:r w:rsidRPr="007C3421">
              <w:t>Sokolohrad (kód LHC 513753)</w:t>
            </w:r>
          </w:p>
        </w:tc>
      </w:tr>
      <w:tr w:rsidR="00FE21B3" w14:paraId="6BA25BD5" w14:textId="77777777" w:rsidTr="00F46508">
        <w:tc>
          <w:tcPr>
            <w:tcW w:w="3805" w:type="dxa"/>
            <w:shd w:val="clear" w:color="auto" w:fill="C0C0C0"/>
          </w:tcPr>
          <w:p w14:paraId="70B93D39" w14:textId="3A1A94DB" w:rsidR="004D0D16" w:rsidRPr="007C3421" w:rsidRDefault="00B30680" w:rsidP="00B30680">
            <w:pPr>
              <w:pStyle w:val="Seznam2"/>
              <w:widowControl/>
              <w:ind w:left="0" w:firstLine="0"/>
            </w:pPr>
            <w:r w:rsidRPr="007C3421">
              <w:t>Výměra LHC</w:t>
            </w:r>
            <w:r w:rsidR="004D0D16" w:rsidRPr="007C3421">
              <w:t xml:space="preserve"> v ZCHÚ (ha)</w:t>
            </w:r>
          </w:p>
        </w:tc>
        <w:tc>
          <w:tcPr>
            <w:tcW w:w="5405" w:type="dxa"/>
          </w:tcPr>
          <w:p w14:paraId="0D6EB855" w14:textId="6C096FCB" w:rsidR="004D0D16" w:rsidRPr="007C3421" w:rsidRDefault="00086B04">
            <w:pPr>
              <w:pStyle w:val="Seznam2"/>
              <w:widowControl/>
              <w:ind w:left="0" w:firstLine="0"/>
            </w:pPr>
            <w:r w:rsidRPr="007C3421">
              <w:t>0</w:t>
            </w:r>
            <w:r w:rsidR="00B30680" w:rsidRPr="007C3421">
              <w:t>,41</w:t>
            </w:r>
          </w:p>
        </w:tc>
      </w:tr>
      <w:tr w:rsidR="00086B04" w14:paraId="7967F1D6" w14:textId="77777777" w:rsidTr="00F46508">
        <w:tc>
          <w:tcPr>
            <w:tcW w:w="3805" w:type="dxa"/>
            <w:shd w:val="clear" w:color="auto" w:fill="C0C0C0"/>
          </w:tcPr>
          <w:p w14:paraId="4EA9FB1B" w14:textId="0585156D" w:rsidR="00086B04" w:rsidRPr="007C3421" w:rsidRDefault="00B30680" w:rsidP="00086B04">
            <w:pPr>
              <w:pStyle w:val="Seznam2"/>
              <w:widowControl/>
              <w:ind w:left="0" w:firstLine="0"/>
            </w:pPr>
            <w:r w:rsidRPr="007C3421">
              <w:t xml:space="preserve">Období platnosti LHP </w:t>
            </w:r>
          </w:p>
        </w:tc>
        <w:tc>
          <w:tcPr>
            <w:tcW w:w="5405" w:type="dxa"/>
          </w:tcPr>
          <w:p w14:paraId="6A13170B" w14:textId="77777777" w:rsidR="00086B04" w:rsidRPr="007C3421" w:rsidRDefault="00086B04" w:rsidP="00E97B12">
            <w:pPr>
              <w:pStyle w:val="Seznam2"/>
              <w:widowControl/>
              <w:ind w:left="0" w:firstLine="0"/>
            </w:pPr>
            <w:r w:rsidRPr="007C3421">
              <w:t>1. 1. 2015 – 31. 12. 20</w:t>
            </w:r>
            <w:r w:rsidR="00E97B12" w:rsidRPr="007C3421">
              <w:t>2</w:t>
            </w:r>
            <w:r w:rsidRPr="007C3421">
              <w:t>4</w:t>
            </w:r>
          </w:p>
        </w:tc>
      </w:tr>
      <w:tr w:rsidR="00086B04" w14:paraId="3314BFE7" w14:textId="77777777" w:rsidTr="00F46508">
        <w:tc>
          <w:tcPr>
            <w:tcW w:w="3805" w:type="dxa"/>
            <w:tcBorders>
              <w:bottom w:val="single" w:sz="18" w:space="0" w:color="auto"/>
            </w:tcBorders>
            <w:shd w:val="clear" w:color="auto" w:fill="C0C0C0"/>
          </w:tcPr>
          <w:p w14:paraId="23B58DB7" w14:textId="77777777" w:rsidR="00086B04" w:rsidRPr="007C3421" w:rsidRDefault="00086B04" w:rsidP="00086B04">
            <w:pPr>
              <w:pStyle w:val="Seznam2"/>
              <w:widowControl/>
              <w:ind w:left="0" w:firstLine="0"/>
            </w:pPr>
            <w:r w:rsidRPr="007C3421">
              <w:t>Organizace lesního hospodářství</w:t>
            </w:r>
          </w:p>
        </w:tc>
        <w:tc>
          <w:tcPr>
            <w:tcW w:w="5405" w:type="dxa"/>
            <w:tcBorders>
              <w:bottom w:val="single" w:sz="18" w:space="0" w:color="auto"/>
            </w:tcBorders>
          </w:tcPr>
          <w:p w14:paraId="070A5969" w14:textId="5D51F6EB" w:rsidR="00086B04" w:rsidRPr="007C3421" w:rsidRDefault="00506EEC" w:rsidP="00086B04">
            <w:pPr>
              <w:pStyle w:val="Seznam2"/>
              <w:widowControl/>
              <w:ind w:left="0" w:firstLine="0"/>
            </w:pPr>
            <w:r w:rsidRPr="007C3421">
              <w:t>Fyzické osoby</w:t>
            </w:r>
          </w:p>
        </w:tc>
      </w:tr>
    </w:tbl>
    <w:p w14:paraId="19E528F9" w14:textId="4204FAF9" w:rsidR="004D0D16" w:rsidRDefault="004D0D16">
      <w:pPr>
        <w:jc w:val="both"/>
        <w:rPr>
          <w:b/>
          <w:bCs/>
          <w:sz w:val="24"/>
          <w:szCs w:val="24"/>
        </w:rPr>
      </w:pPr>
    </w:p>
    <w:p w14:paraId="07618BF0" w14:textId="77777777" w:rsidR="004D0D16" w:rsidRDefault="004D0D16" w:rsidP="007C3421">
      <w:pPr>
        <w:pStyle w:val="Nadpis4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Přehled výměr a zastoupení souborů lesních typů</w:t>
      </w:r>
    </w:p>
    <w:tbl>
      <w:tblPr>
        <w:tblW w:w="9072" w:type="dxa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2357"/>
        <w:gridCol w:w="3313"/>
        <w:gridCol w:w="992"/>
        <w:gridCol w:w="992"/>
      </w:tblGrid>
      <w:tr w:rsidR="00FE21B3" w14:paraId="380BDE87" w14:textId="77777777" w:rsidTr="00553099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442217F" w14:textId="5C1CBB70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Přírodní lesní oblast:</w:t>
            </w:r>
            <w:r w:rsidR="00EC3A2C">
              <w:rPr>
                <w:b/>
                <w:bCs/>
                <w:snapToGrid w:val="0"/>
              </w:rPr>
              <w:t xml:space="preserve"> </w:t>
            </w:r>
            <w:r w:rsidR="00EC3A2C" w:rsidRPr="00EC3A2C">
              <w:rPr>
                <w:bCs/>
                <w:snapToGrid w:val="0"/>
              </w:rPr>
              <w:t>16 Českomoravská vrchovina</w:t>
            </w:r>
          </w:p>
        </w:tc>
      </w:tr>
      <w:tr w:rsidR="00FE21B3" w14:paraId="778C6DBB" w14:textId="77777777" w:rsidTr="00F46508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  <w:shd w:val="clear" w:color="auto" w:fill="C0C0C0"/>
          </w:tcPr>
          <w:p w14:paraId="3A64AF45" w14:textId="140F7914" w:rsidR="004D0D16" w:rsidRDefault="00553099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Soubor lesních typů (SLT)</w:t>
            </w:r>
          </w:p>
        </w:tc>
        <w:tc>
          <w:tcPr>
            <w:tcW w:w="2357" w:type="dxa"/>
            <w:shd w:val="clear" w:color="auto" w:fill="C0C0C0"/>
          </w:tcPr>
          <w:p w14:paraId="43A4B5D2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3313" w:type="dxa"/>
            <w:shd w:val="clear" w:color="auto" w:fill="C0C0C0"/>
          </w:tcPr>
          <w:p w14:paraId="20E00545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shd w:val="clear" w:color="auto" w:fill="C0C0C0"/>
          </w:tcPr>
          <w:p w14:paraId="4D36E296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shd w:val="clear" w:color="auto" w:fill="C0C0C0"/>
          </w:tcPr>
          <w:p w14:paraId="4D9F6903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(%)</w:t>
            </w:r>
          </w:p>
        </w:tc>
      </w:tr>
      <w:tr w:rsidR="00FE21B3" w14:paraId="39FCAA0D" w14:textId="77777777" w:rsidTr="00F46508">
        <w:trPr>
          <w:trHeight w:val="247"/>
        </w:trPr>
        <w:tc>
          <w:tcPr>
            <w:tcW w:w="1418" w:type="dxa"/>
            <w:tcBorders>
              <w:top w:val="nil"/>
              <w:left w:val="single" w:sz="18" w:space="0" w:color="auto"/>
            </w:tcBorders>
          </w:tcPr>
          <w:p w14:paraId="615A9060" w14:textId="540AA83D" w:rsidR="004D0D16" w:rsidRDefault="0098241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  <w:r w:rsidR="00E97B12">
              <w:rPr>
                <w:snapToGrid w:val="0"/>
              </w:rPr>
              <w:t>P</w:t>
            </w:r>
          </w:p>
        </w:tc>
        <w:tc>
          <w:tcPr>
            <w:tcW w:w="2357" w:type="dxa"/>
            <w:tcBorders>
              <w:top w:val="nil"/>
            </w:tcBorders>
          </w:tcPr>
          <w:p w14:paraId="6A618D03" w14:textId="3D2C5A78" w:rsidR="004D0D16" w:rsidRPr="00491DFA" w:rsidRDefault="00982414" w:rsidP="0098241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Oglejená k</w:t>
            </w:r>
            <w:r w:rsidR="00E97B12">
              <w:rPr>
                <w:snapToGrid w:val="0"/>
              </w:rPr>
              <w:t xml:space="preserve">yselá </w:t>
            </w:r>
            <w:r>
              <w:rPr>
                <w:snapToGrid w:val="0"/>
              </w:rPr>
              <w:t xml:space="preserve">dubová </w:t>
            </w:r>
            <w:r w:rsidR="00E97B12">
              <w:rPr>
                <w:snapToGrid w:val="0"/>
              </w:rPr>
              <w:t>jedlina</w:t>
            </w:r>
          </w:p>
        </w:tc>
        <w:tc>
          <w:tcPr>
            <w:tcW w:w="3313" w:type="dxa"/>
            <w:tcBorders>
              <w:top w:val="nil"/>
            </w:tcBorders>
          </w:tcPr>
          <w:p w14:paraId="29F1CB1F" w14:textId="504E9870" w:rsidR="004D0D16" w:rsidRDefault="00506EEC" w:rsidP="00E97B12">
            <w:pPr>
              <w:rPr>
                <w:snapToGrid w:val="0"/>
              </w:rPr>
            </w:pPr>
            <w:r>
              <w:rPr>
                <w:snapToGrid w:val="0"/>
              </w:rPr>
              <w:t>SM 0</w:t>
            </w:r>
            <w:r w:rsidR="007C3421" w:rsidRPr="008B00D7">
              <w:rPr>
                <w:bCs/>
              </w:rPr>
              <w:t>–</w:t>
            </w:r>
            <w:r>
              <w:rPr>
                <w:snapToGrid w:val="0"/>
              </w:rPr>
              <w:t>10, JD 30</w:t>
            </w:r>
            <w:r w:rsidR="007C3421" w:rsidRPr="008B00D7">
              <w:rPr>
                <w:bCs/>
              </w:rPr>
              <w:t>–</w:t>
            </w:r>
            <w:r>
              <w:rPr>
                <w:snapToGrid w:val="0"/>
              </w:rPr>
              <w:t>40, BO 0</w:t>
            </w:r>
            <w:r w:rsidR="007C3421" w:rsidRPr="008B00D7">
              <w:rPr>
                <w:bCs/>
              </w:rPr>
              <w:t>–</w:t>
            </w:r>
            <w:r>
              <w:rPr>
                <w:snapToGrid w:val="0"/>
              </w:rPr>
              <w:t>25</w:t>
            </w:r>
            <w:r w:rsidR="00E97B12">
              <w:rPr>
                <w:snapToGrid w:val="0"/>
              </w:rPr>
              <w:t xml:space="preserve">, </w:t>
            </w:r>
            <w:r>
              <w:rPr>
                <w:snapToGrid w:val="0"/>
              </w:rPr>
              <w:t>DBL 30</w:t>
            </w:r>
            <w:r w:rsidR="007C3421" w:rsidRPr="008B00D7">
              <w:rPr>
                <w:bCs/>
              </w:rPr>
              <w:t>–</w:t>
            </w:r>
            <w:r>
              <w:rPr>
                <w:snapToGrid w:val="0"/>
              </w:rPr>
              <w:t>40, BK 10</w:t>
            </w:r>
            <w:r w:rsidR="007C3421" w:rsidRPr="008B00D7">
              <w:rPr>
                <w:bCs/>
              </w:rPr>
              <w:t>–</w:t>
            </w:r>
            <w:r w:rsidR="00E97B12">
              <w:rPr>
                <w:snapToGrid w:val="0"/>
              </w:rPr>
              <w:t>20, BŘ +</w:t>
            </w:r>
            <w:r>
              <w:rPr>
                <w:snapToGrid w:val="0"/>
              </w:rPr>
              <w:t>-3, OS +-3</w:t>
            </w:r>
            <w:r w:rsidR="00E97B12">
              <w:rPr>
                <w:snapToGrid w:val="0"/>
              </w:rPr>
              <w:t>,</w:t>
            </w:r>
            <w:r>
              <w:rPr>
                <w:snapToGrid w:val="0"/>
              </w:rPr>
              <w:t xml:space="preserve"> LP+-5</w:t>
            </w:r>
          </w:p>
        </w:tc>
        <w:tc>
          <w:tcPr>
            <w:tcW w:w="992" w:type="dxa"/>
            <w:tcBorders>
              <w:top w:val="nil"/>
            </w:tcBorders>
          </w:tcPr>
          <w:p w14:paraId="3C0A33FC" w14:textId="0C6416F1" w:rsidR="004D0D16" w:rsidRDefault="00B30680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0,41</w:t>
            </w:r>
          </w:p>
        </w:tc>
        <w:tc>
          <w:tcPr>
            <w:tcW w:w="992" w:type="dxa"/>
            <w:tcBorders>
              <w:top w:val="nil"/>
              <w:right w:val="single" w:sz="18" w:space="0" w:color="auto"/>
            </w:tcBorders>
          </w:tcPr>
          <w:p w14:paraId="6E792E93" w14:textId="77777777" w:rsidR="004D0D16" w:rsidRDefault="00E97B12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100</w:t>
            </w:r>
          </w:p>
        </w:tc>
      </w:tr>
      <w:tr w:rsidR="00FE21B3" w14:paraId="56C8242C" w14:textId="77777777" w:rsidTr="00553099">
        <w:trPr>
          <w:cantSplit/>
          <w:trHeight w:val="247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5204226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670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119663C7" w14:textId="77777777" w:rsidR="004D0D16" w:rsidRDefault="004D0D16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517E9711" w14:textId="4449C9B7" w:rsidR="004D0D16" w:rsidRDefault="00B3068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0,41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07655D9" w14:textId="723ADF8B" w:rsidR="004D0D16" w:rsidRDefault="004D0D16" w:rsidP="007C3421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100 </w:t>
            </w:r>
          </w:p>
        </w:tc>
      </w:tr>
    </w:tbl>
    <w:p w14:paraId="71A64109" w14:textId="77777777" w:rsidR="00553099" w:rsidRDefault="00553099" w:rsidP="00E97B12">
      <w:pPr>
        <w:pStyle w:val="Seznam"/>
        <w:jc w:val="both"/>
        <w:rPr>
          <w:bCs/>
          <w:i/>
          <w:sz w:val="22"/>
          <w:szCs w:val="22"/>
        </w:rPr>
      </w:pPr>
    </w:p>
    <w:p w14:paraId="1672C484" w14:textId="49A59DDF" w:rsidR="00E97B12" w:rsidRPr="007C3421" w:rsidRDefault="00E97B12" w:rsidP="00E97B12">
      <w:pPr>
        <w:pStyle w:val="Seznam"/>
        <w:jc w:val="both"/>
        <w:rPr>
          <w:bCs/>
        </w:rPr>
      </w:pPr>
      <w:r w:rsidRPr="007C3421">
        <w:rPr>
          <w:bCs/>
        </w:rPr>
        <w:t>Pozn.: Přirozená dřevinná skladba SLT uvedena dle Planeta, 2006.</w:t>
      </w:r>
    </w:p>
    <w:p w14:paraId="4BE9ABC2" w14:textId="4C3B0E34" w:rsidR="00E97B12" w:rsidRPr="007C3421" w:rsidRDefault="00E97B12" w:rsidP="00E97B12">
      <w:pPr>
        <w:pStyle w:val="Seznam"/>
        <w:jc w:val="both"/>
        <w:rPr>
          <w:bCs/>
        </w:rPr>
      </w:pPr>
      <w:r w:rsidRPr="007C3421">
        <w:rPr>
          <w:bCs/>
        </w:rPr>
        <w:t xml:space="preserve">Zkratky dřevin: SM – smrk ztepilý, JD – jedle bělokorá, BO – borovice lesní, </w:t>
      </w:r>
      <w:r w:rsidR="00506EEC" w:rsidRPr="007C3421">
        <w:rPr>
          <w:bCs/>
        </w:rPr>
        <w:t xml:space="preserve">DBL – dub letní, </w:t>
      </w:r>
      <w:r w:rsidRPr="007C3421">
        <w:rPr>
          <w:bCs/>
        </w:rPr>
        <w:t>BK – buk lesní, BŘ – bříza bělokorá, OS – topol osika</w:t>
      </w:r>
      <w:r w:rsidR="00506EEC" w:rsidRPr="007C3421">
        <w:rPr>
          <w:bCs/>
        </w:rPr>
        <w:t>, LP - lípa</w:t>
      </w:r>
      <w:r w:rsidRPr="007C3421">
        <w:rPr>
          <w:bCs/>
        </w:rPr>
        <w:t>.</w:t>
      </w:r>
    </w:p>
    <w:p w14:paraId="00DA3ED1" w14:textId="4DBEE9D1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4FA8906C" w14:textId="77777777"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D528AD">
        <w:rPr>
          <w:sz w:val="24"/>
          <w:szCs w:val="24"/>
        </w:rPr>
        <w:t xml:space="preserve"> </w:t>
      </w:r>
    </w:p>
    <w:p w14:paraId="10B9576E" w14:textId="3EE8BCA6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T1 </w:t>
      </w:r>
      <w:r w:rsidR="007C3421">
        <w:rPr>
          <w:sz w:val="24"/>
          <w:szCs w:val="24"/>
        </w:rPr>
        <w:t>–</w:t>
      </w:r>
      <w:r>
        <w:rPr>
          <w:sz w:val="24"/>
          <w:szCs w:val="24"/>
        </w:rPr>
        <w:t xml:space="preserve"> Popis lesních porostů a výčet plánovaných zásahů v nich</w:t>
      </w:r>
    </w:p>
    <w:p w14:paraId="315BCDE2" w14:textId="0199F1B1" w:rsidR="004D0D16" w:rsidRDefault="004D0D16" w:rsidP="004D0D16">
      <w:pPr>
        <w:jc w:val="both"/>
        <w:rPr>
          <w:sz w:val="24"/>
        </w:rPr>
      </w:pPr>
      <w:r>
        <w:rPr>
          <w:sz w:val="24"/>
        </w:rPr>
        <w:t>M3</w:t>
      </w:r>
      <w:r w:rsidR="007C3421">
        <w:rPr>
          <w:sz w:val="24"/>
        </w:rPr>
        <w:t xml:space="preserve"> </w:t>
      </w:r>
      <w:r w:rsidR="007C3421">
        <w:rPr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Mapa dílčích ploch a objektů </w:t>
      </w:r>
    </w:p>
    <w:p w14:paraId="29F63669" w14:textId="09D9CE6C" w:rsidR="004D0D16" w:rsidRDefault="004D0D16">
      <w:pPr>
        <w:pStyle w:val="Pokraovnseznamu2"/>
        <w:widowControl/>
        <w:spacing w:after="0"/>
        <w:ind w:left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M4 </w:t>
      </w:r>
      <w:r w:rsidR="007C3421">
        <w:rPr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</w:t>
      </w:r>
    </w:p>
    <w:p w14:paraId="306F02C3" w14:textId="77777777" w:rsidR="008F3172" w:rsidRPr="00F46508" w:rsidRDefault="008F3172" w:rsidP="00F46508">
      <w:pPr>
        <w:jc w:val="both"/>
        <w:rPr>
          <w:sz w:val="24"/>
          <w:szCs w:val="24"/>
          <w:highlight w:val="yellow"/>
        </w:rPr>
      </w:pPr>
      <w:bookmarkStart w:id="80" w:name="_Toc256000027"/>
      <w:bookmarkStart w:id="81" w:name="_Toc514409729"/>
      <w:bookmarkStart w:id="82" w:name="_Toc516042638"/>
    </w:p>
    <w:p w14:paraId="35AD3264" w14:textId="5E14AF8E" w:rsidR="004D0D16" w:rsidRPr="00C25BC0" w:rsidRDefault="004D0D16" w:rsidP="004D0D16">
      <w:pPr>
        <w:pStyle w:val="Nadpis2"/>
        <w:rPr>
          <w:b/>
          <w:bCs/>
        </w:rPr>
      </w:pPr>
      <w:bookmarkStart w:id="83" w:name="_Toc158380325"/>
      <w:r w:rsidRPr="000E262B">
        <w:rPr>
          <w:b/>
          <w:bCs/>
        </w:rPr>
        <w:t>2.5 Souhrnné zhodnocení stavu předmětů ochrany, výsledků předchozí péče, dosavadních ochranářských zásahů do území a závěry pro další postup</w:t>
      </w:r>
      <w:bookmarkEnd w:id="80"/>
      <w:bookmarkEnd w:id="81"/>
      <w:bookmarkEnd w:id="82"/>
      <w:bookmarkEnd w:id="83"/>
    </w:p>
    <w:p w14:paraId="5072E9EA" w14:textId="77777777" w:rsidR="004D0D16" w:rsidRPr="00881E22" w:rsidRDefault="004D0D16">
      <w:pPr>
        <w:jc w:val="both"/>
        <w:rPr>
          <w:sz w:val="24"/>
          <w:szCs w:val="24"/>
          <w:highlight w:val="yellow"/>
        </w:rPr>
      </w:pPr>
    </w:p>
    <w:p w14:paraId="638489B3" w14:textId="77777777" w:rsidR="004D0D16" w:rsidRPr="007C3421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7C3421">
        <w:rPr>
          <w:b/>
          <w:bCs/>
          <w:snapToGrid w:val="0"/>
          <w:sz w:val="24"/>
          <w:szCs w:val="24"/>
        </w:rPr>
        <w:t>A. ekosystémy</w:t>
      </w:r>
    </w:p>
    <w:p w14:paraId="6EA3941B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FE21B3" w14:paraId="558BF178" w14:textId="77777777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1475C839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58EE24A" w14:textId="77777777" w:rsidR="004D0D16" w:rsidRPr="002252F7" w:rsidRDefault="00C5248E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R2.3 Přechodová rašeliniště</w:t>
            </w:r>
          </w:p>
        </w:tc>
      </w:tr>
      <w:tr w:rsidR="00FE21B3" w14:paraId="154F64E2" w14:textId="77777777" w:rsidTr="008F3172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4BB7875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570927F9" w14:textId="77777777"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FE21B3" w14:paraId="47027043" w14:textId="77777777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21DDFB62" w14:textId="1A32452C" w:rsidR="004D0D16" w:rsidRPr="007C23C6" w:rsidRDefault="004A3E34" w:rsidP="0011741D">
            <w:pPr>
              <w:spacing w:after="120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biotopu min 0,12 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C01AACD" w14:textId="31BB317B" w:rsidR="004D0D16" w:rsidRPr="00442C34" w:rsidRDefault="00C5248E" w:rsidP="00EE5386">
            <w:pPr>
              <w:rPr>
                <w:bCs/>
                <w:snapToGrid w:val="0"/>
              </w:rPr>
            </w:pPr>
            <w:r w:rsidRPr="00F46508">
              <w:rPr>
                <w:bCs/>
                <w:snapToGrid w:val="0"/>
              </w:rPr>
              <w:t>Ploch</w:t>
            </w:r>
            <w:r w:rsidR="004A3E34" w:rsidRPr="00F46508">
              <w:rPr>
                <w:bCs/>
                <w:snapToGrid w:val="0"/>
              </w:rPr>
              <w:t>a</w:t>
            </w:r>
            <w:r w:rsidRPr="00F46508">
              <w:rPr>
                <w:bCs/>
                <w:snapToGrid w:val="0"/>
              </w:rPr>
              <w:t xml:space="preserve"> </w:t>
            </w:r>
            <w:r w:rsidR="004A3E34" w:rsidRPr="00F46508">
              <w:rPr>
                <w:bCs/>
                <w:snapToGrid w:val="0"/>
              </w:rPr>
              <w:t xml:space="preserve">předmětu ochrany se dlouhodobě nemění </w:t>
            </w:r>
            <w:r w:rsidR="0082668B">
              <w:rPr>
                <w:bCs/>
                <w:snapToGrid w:val="0"/>
              </w:rPr>
              <w:t xml:space="preserve">(činí přibližně 0,12 ha) </w:t>
            </w:r>
            <w:r w:rsidR="004A3E34" w:rsidRPr="00F46508">
              <w:rPr>
                <w:bCs/>
                <w:snapToGrid w:val="0"/>
              </w:rPr>
              <w:t xml:space="preserve">a je dána konfigurací terénu, </w:t>
            </w:r>
            <w:r w:rsidR="00EE5386" w:rsidRPr="00F46508">
              <w:rPr>
                <w:bCs/>
                <w:snapToGrid w:val="0"/>
              </w:rPr>
              <w:t>pomístní zarůstání dřevinami je řešeno managementovými zásahy</w:t>
            </w:r>
            <w:r w:rsidR="00442C34">
              <w:rPr>
                <w:bCs/>
                <w:snapToGrid w:val="0"/>
              </w:rPr>
              <w:t>.</w:t>
            </w:r>
          </w:p>
        </w:tc>
      </w:tr>
      <w:tr w:rsidR="00FE21B3" w14:paraId="638120B8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399827F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18E7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7383CCC" w14:textId="77777777" w:rsidR="004D0D16" w:rsidRPr="002252F7" w:rsidRDefault="00B400C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14:paraId="1373D492" w14:textId="77777777" w:rsidTr="00957BFF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6BD11F0A" w14:textId="77777777"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0A0A78F" w14:textId="77777777"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3E490C90" w14:textId="77777777" w:rsidR="004D0D16" w:rsidRPr="002252F7" w:rsidRDefault="00B400CC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EE5386" w14:paraId="11A0047A" w14:textId="77777777" w:rsidTr="00957BFF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4BF15901" w14:textId="11E34826" w:rsidR="00EE5386" w:rsidRPr="007C23C6" w:rsidRDefault="00EE5386" w:rsidP="00CF150A">
            <w:pPr>
              <w:spacing w:after="120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populace rosnatky okrouhlolisté – min. 200 kvetoucích lo</w:t>
            </w:r>
            <w:r w:rsidR="00CF150A">
              <w:rPr>
                <w:bCs/>
                <w:snapToGrid w:val="0"/>
              </w:rPr>
              <w:t>dyh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F04BFE" w14:textId="74FCCCB2" w:rsidR="00EE5386" w:rsidRPr="002252F7" w:rsidRDefault="00EE5386" w:rsidP="00EE538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Populace rosnatky okrouhlolisté podléhá běžným mezisezónním fluktuacím, lze konstatovat, že populace je bohatá a stabilní. </w:t>
            </w:r>
            <w:r w:rsidRPr="00F46508">
              <w:rPr>
                <w:bCs/>
                <w:smallCaps/>
                <w:snapToGrid w:val="0"/>
              </w:rPr>
              <w:t>Nunvářová Kabátová</w:t>
            </w:r>
            <w:r>
              <w:rPr>
                <w:bCs/>
                <w:snapToGrid w:val="0"/>
              </w:rPr>
              <w:t xml:space="preserve"> (2021) uvádí početnost „</w:t>
            </w:r>
            <w:r w:rsidRPr="00EE5386">
              <w:rPr>
                <w:bCs/>
                <w:snapToGrid w:val="0"/>
              </w:rPr>
              <w:t>c</w:t>
            </w:r>
            <w:r w:rsidR="00442C34">
              <w:rPr>
                <w:bCs/>
                <w:snapToGrid w:val="0"/>
              </w:rPr>
              <w:t>c</w:t>
            </w:r>
            <w:r w:rsidRPr="00EE5386">
              <w:rPr>
                <w:bCs/>
                <w:snapToGrid w:val="0"/>
              </w:rPr>
              <w:t>a 200 lodyh na ploše 190 m</w:t>
            </w:r>
            <w:r w:rsidRPr="00F46508">
              <w:rPr>
                <w:bCs/>
                <w:snapToGrid w:val="0"/>
                <w:vertAlign w:val="superscript"/>
              </w:rPr>
              <w:t>2</w:t>
            </w:r>
            <w:r w:rsidRPr="00EE5386">
              <w:rPr>
                <w:bCs/>
                <w:snapToGrid w:val="0"/>
              </w:rPr>
              <w:t>, většina fertilní</w:t>
            </w:r>
            <w:r>
              <w:rPr>
                <w:bCs/>
                <w:snapToGrid w:val="0"/>
              </w:rPr>
              <w:t>“</w:t>
            </w:r>
          </w:p>
        </w:tc>
      </w:tr>
      <w:tr w:rsidR="00EE5386" w14:paraId="358526F0" w14:textId="77777777" w:rsidTr="008608FB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2D86E73" w14:textId="77777777" w:rsidR="00EE5386" w:rsidRPr="007C23C6" w:rsidRDefault="00EE5386" w:rsidP="00EE538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F91D" w14:textId="77777777" w:rsidR="00EE5386" w:rsidRPr="008B3299" w:rsidRDefault="00EE5386" w:rsidP="00EE538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08E7E04" w14:textId="611705FA" w:rsidR="00EE5386" w:rsidRPr="002252F7" w:rsidRDefault="00EE5386" w:rsidP="00EE538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EE5386" w14:paraId="6B172486" w14:textId="77777777" w:rsidTr="008F3172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5033839A" w14:textId="77777777" w:rsidR="00EE5386" w:rsidRPr="007C23C6" w:rsidRDefault="00EE5386" w:rsidP="00EE538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34C908C" w14:textId="77777777" w:rsidR="00EE5386" w:rsidRPr="008B3299" w:rsidRDefault="00EE5386" w:rsidP="00EE538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0B523064" w14:textId="4B4D2CD3" w:rsidR="00EE5386" w:rsidRPr="002252F7" w:rsidRDefault="00EE5386" w:rsidP="00EE538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EE5386" w14:paraId="69F3328B" w14:textId="77777777" w:rsidTr="00E57AE0">
        <w:trPr>
          <w:cantSplit/>
          <w:trHeight w:val="964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5DAE99DD" w14:textId="7F8584EE" w:rsidR="00EE5386" w:rsidRPr="007C23C6" w:rsidRDefault="00EE5386" w:rsidP="00CF150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stabilní vodní režim – celoročně dosahuje vodní sloupec na úroveň terénu na min. 2/3 plochy, přítomnost otevřené vodní hladiny</w:t>
            </w:r>
            <w:r w:rsidR="00C32EEB">
              <w:rPr>
                <w:bCs/>
                <w:snapToGrid w:val="0"/>
              </w:rPr>
              <w:t xml:space="preserve"> </w:t>
            </w:r>
            <w:r w:rsidR="0078624D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min. 150 m</w:t>
            </w:r>
            <w:r w:rsidRPr="00C32EEB">
              <w:rPr>
                <w:bCs/>
                <w:snapToGrid w:val="0"/>
                <w:vertAlign w:val="superscript"/>
              </w:rPr>
              <w:t>2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518F4D" w14:textId="32FBDF69" w:rsidR="00EE5386" w:rsidRPr="002252F7" w:rsidRDefault="00EE5386" w:rsidP="0078624D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 posledních letech v důsledku extrémní</w:t>
            </w:r>
            <w:r w:rsidR="0078624D">
              <w:rPr>
                <w:bCs/>
                <w:snapToGrid w:val="0"/>
              </w:rPr>
              <w:t>ho</w:t>
            </w:r>
            <w:r>
              <w:rPr>
                <w:bCs/>
                <w:snapToGrid w:val="0"/>
              </w:rPr>
              <w:t xml:space="preserve"> such</w:t>
            </w:r>
            <w:r w:rsidR="0078624D">
              <w:rPr>
                <w:bCs/>
                <w:snapToGrid w:val="0"/>
              </w:rPr>
              <w:t>a</w:t>
            </w:r>
            <w:r>
              <w:rPr>
                <w:bCs/>
                <w:snapToGrid w:val="0"/>
              </w:rPr>
              <w:t xml:space="preserve"> v průběhu vegetační sezóny dochází k poklesu hladiny spodní vody. Lze to dobře sledovat na velikosti otevřené vodní hladiny, která </w:t>
            </w:r>
            <w:r w:rsidR="00C32EEB">
              <w:rPr>
                <w:bCs/>
                <w:snapToGrid w:val="0"/>
              </w:rPr>
              <w:t>kolísá v rozpětí 50–220 m</w:t>
            </w:r>
            <w:r w:rsidR="00C32EEB" w:rsidRPr="00C32EEB">
              <w:rPr>
                <w:bCs/>
                <w:snapToGrid w:val="0"/>
                <w:vertAlign w:val="superscript"/>
              </w:rPr>
              <w:t>2</w:t>
            </w:r>
            <w:r w:rsidR="00C32EEB">
              <w:rPr>
                <w:bCs/>
                <w:snapToGrid w:val="0"/>
              </w:rPr>
              <w:t xml:space="preserve">. </w:t>
            </w:r>
            <w:r>
              <w:rPr>
                <w:bCs/>
                <w:snapToGrid w:val="0"/>
              </w:rPr>
              <w:t>Zatím se toto neprojevuje degradací předmětu ochrany</w:t>
            </w:r>
            <w:r w:rsidR="00442C34">
              <w:rPr>
                <w:bCs/>
                <w:snapToGrid w:val="0"/>
              </w:rPr>
              <w:t>.</w:t>
            </w:r>
          </w:p>
        </w:tc>
      </w:tr>
      <w:tr w:rsidR="00EE5386" w14:paraId="41D4AFEB" w14:textId="77777777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31E6F9D4" w14:textId="77777777" w:rsidR="00EE5386" w:rsidRPr="007C23C6" w:rsidRDefault="00EE5386" w:rsidP="00EE538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131C" w14:textId="77777777" w:rsidR="00EE5386" w:rsidRPr="008B3299" w:rsidRDefault="00EE5386" w:rsidP="00EE538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4E8CB87" w14:textId="34891298" w:rsidR="00EE5386" w:rsidRPr="002252F7" w:rsidRDefault="00EE5386" w:rsidP="00EE538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EE5386" w14:paraId="30016717" w14:textId="77777777" w:rsidTr="008F3172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176D94DA" w14:textId="77777777" w:rsidR="00EE5386" w:rsidRPr="007C23C6" w:rsidRDefault="00EE5386" w:rsidP="00EE538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1F437CD" w14:textId="77777777" w:rsidR="00EE5386" w:rsidRPr="008B3299" w:rsidRDefault="00EE5386" w:rsidP="00EE538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710D8DAF" w14:textId="28EDCF95" w:rsidR="00EE5386" w:rsidRPr="002252F7" w:rsidRDefault="00C32EEB" w:rsidP="0078624D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68633F" w14:paraId="333F6FFF" w14:textId="77777777" w:rsidTr="00B03775">
        <w:trPr>
          <w:cantSplit/>
          <w:trHeight w:val="253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743113BB" w14:textId="6C9B2A0E" w:rsidR="0068633F" w:rsidRPr="007C23C6" w:rsidRDefault="0068633F" w:rsidP="0068633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pokryvnost </w:t>
            </w:r>
            <w:r w:rsidRPr="008B00D7">
              <w:rPr>
                <w:bCs/>
                <w:snapToGrid w:val="0"/>
              </w:rPr>
              <w:t xml:space="preserve">křovin </w:t>
            </w:r>
            <w:r>
              <w:rPr>
                <w:bCs/>
                <w:snapToGrid w:val="0"/>
              </w:rPr>
              <w:t xml:space="preserve">max. </w:t>
            </w:r>
            <w:r w:rsidRPr="008B00D7">
              <w:rPr>
                <w:bCs/>
                <w:snapToGrid w:val="0"/>
              </w:rPr>
              <w:t>1 %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CEF2A5" w14:textId="21B5D0AF" w:rsidR="0068633F" w:rsidRPr="002252F7" w:rsidRDefault="0068633F" w:rsidP="0068633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Současné zastoupení křovin činí velice přibližně 70–90 m</w:t>
            </w:r>
            <w:r w:rsidRPr="00C32EEB">
              <w:rPr>
                <w:bCs/>
                <w:snapToGrid w:val="0"/>
                <w:vertAlign w:val="superscript"/>
              </w:rPr>
              <w:t>2</w:t>
            </w:r>
            <w:r>
              <w:rPr>
                <w:bCs/>
                <w:snapToGrid w:val="0"/>
              </w:rPr>
              <w:t>, což odpovídá cca 6 %.</w:t>
            </w:r>
          </w:p>
        </w:tc>
      </w:tr>
      <w:tr w:rsidR="0068633F" w14:paraId="1C2AAB16" w14:textId="77777777" w:rsidTr="00A15A9B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3B84B20" w14:textId="77777777" w:rsidR="0068633F" w:rsidRPr="007C23C6" w:rsidRDefault="0068633F" w:rsidP="0068633F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DB05" w14:textId="77777777" w:rsidR="0068633F" w:rsidRPr="008B3299" w:rsidRDefault="0068633F" w:rsidP="0068633F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DAD4B33" w14:textId="77777777" w:rsidR="0068633F" w:rsidRPr="002252F7" w:rsidRDefault="0068633F" w:rsidP="0068633F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68633F" w14:paraId="2ADC7468" w14:textId="77777777" w:rsidTr="008F3172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2BF23061" w14:textId="77777777" w:rsidR="0068633F" w:rsidRPr="007C23C6" w:rsidRDefault="0068633F" w:rsidP="0068633F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36B45C" w14:textId="77777777" w:rsidR="0068633F" w:rsidRPr="008B3299" w:rsidRDefault="0068633F" w:rsidP="0068633F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1EB1ECF7" w14:textId="77777777" w:rsidR="0068633F" w:rsidRPr="002252F7" w:rsidRDefault="0068633F" w:rsidP="0068633F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68633F" w14:paraId="41AA7BBF" w14:textId="77777777" w:rsidTr="0068633F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14:paraId="40DCA237" w14:textId="7BC07375" w:rsidR="0068633F" w:rsidRPr="007C23C6" w:rsidRDefault="00B03775" w:rsidP="0068633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absence nežádoucích druhů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14:paraId="6B47EF0B" w14:textId="537E2366" w:rsidR="0068633F" w:rsidRPr="00C32EEB" w:rsidRDefault="00B03775" w:rsidP="0068633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 výjimkou expandujících dřevin (viz výše) se v místech výskytu předmětu ochrany nevyskytují žádné nežádoucí druhy rostlin.</w:t>
            </w:r>
          </w:p>
        </w:tc>
      </w:tr>
      <w:tr w:rsidR="0068633F" w14:paraId="3FCDB115" w14:textId="77777777" w:rsidTr="008F3172">
        <w:trPr>
          <w:cantSplit/>
          <w:trHeight w:val="251"/>
        </w:trPr>
        <w:tc>
          <w:tcPr>
            <w:tcW w:w="2075" w:type="dxa"/>
            <w:vMerge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14:paraId="445A26E1" w14:textId="77777777" w:rsidR="0068633F" w:rsidRPr="007C23C6" w:rsidRDefault="0068633F" w:rsidP="0068633F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4D12" w14:textId="77777777" w:rsidR="0068633F" w:rsidRPr="008B3299" w:rsidRDefault="0068633F" w:rsidP="0068633F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4A38261" w14:textId="132958A0" w:rsidR="0068633F" w:rsidRPr="002252F7" w:rsidRDefault="0068633F" w:rsidP="0068633F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68633F" w14:paraId="6E3DD7F3" w14:textId="77777777" w:rsidTr="008F3172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10F578E" w14:textId="77777777" w:rsidR="0068633F" w:rsidRPr="007C23C6" w:rsidRDefault="0068633F" w:rsidP="0068633F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49ED620" w14:textId="77777777" w:rsidR="0068633F" w:rsidRPr="008B3299" w:rsidRDefault="0068633F" w:rsidP="0068633F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C8966E9" w14:textId="28D03841" w:rsidR="0068633F" w:rsidRPr="002252F7" w:rsidRDefault="0068633F" w:rsidP="0068633F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55928747" w14:textId="77777777" w:rsidR="006A6AD8" w:rsidRDefault="006A6AD8" w:rsidP="004D0D16">
      <w:pPr>
        <w:jc w:val="both"/>
        <w:rPr>
          <w:snapToGrid w:val="0"/>
        </w:rPr>
      </w:pPr>
    </w:p>
    <w:p w14:paraId="59020E62" w14:textId="77777777" w:rsidR="00FA5F16" w:rsidRDefault="00FA5F16" w:rsidP="004D0D16">
      <w:pPr>
        <w:jc w:val="both"/>
        <w:rPr>
          <w:snapToGrid w:val="0"/>
        </w:rPr>
      </w:pPr>
    </w:p>
    <w:p w14:paraId="77578C76" w14:textId="77777777" w:rsidR="00FA5F16" w:rsidRDefault="00FA5F16" w:rsidP="004D0D16">
      <w:pPr>
        <w:jc w:val="both"/>
        <w:rPr>
          <w:snapToGrid w:val="0"/>
        </w:rPr>
      </w:pPr>
    </w:p>
    <w:p w14:paraId="74B4744A" w14:textId="77777777" w:rsidR="00FA5F16" w:rsidRDefault="00FA5F16" w:rsidP="004D0D16">
      <w:pPr>
        <w:jc w:val="both"/>
        <w:rPr>
          <w:snapToGrid w:val="0"/>
        </w:rPr>
      </w:pPr>
    </w:p>
    <w:p w14:paraId="4F43B4E2" w14:textId="55321B14" w:rsidR="00CF150A" w:rsidRPr="007C3421" w:rsidRDefault="00CF150A" w:rsidP="00CF150A">
      <w:pPr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lastRenderedPageBreak/>
        <w:t>B</w:t>
      </w:r>
      <w:r w:rsidRPr="007C3421">
        <w:rPr>
          <w:b/>
          <w:bCs/>
          <w:snapToGrid w:val="0"/>
          <w:sz w:val="24"/>
          <w:szCs w:val="24"/>
        </w:rPr>
        <w:t xml:space="preserve">. </w:t>
      </w:r>
      <w:proofErr w:type="gramStart"/>
      <w:r>
        <w:rPr>
          <w:b/>
          <w:bCs/>
          <w:snapToGrid w:val="0"/>
          <w:sz w:val="24"/>
          <w:szCs w:val="24"/>
        </w:rPr>
        <w:t>druhy</w:t>
      </w:r>
      <w:proofErr w:type="gramEnd"/>
    </w:p>
    <w:p w14:paraId="737F2860" w14:textId="77777777" w:rsidR="00CF150A" w:rsidRDefault="00CF150A" w:rsidP="00CF150A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CF150A" w14:paraId="5C9C110A" w14:textId="77777777" w:rsidTr="00202F6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703CE8C0" w14:textId="5217E377" w:rsidR="00CF150A" w:rsidRPr="002252F7" w:rsidRDefault="00CF150A" w:rsidP="00202F6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BBA13F2" w14:textId="1B1E950C" w:rsidR="00CF150A" w:rsidRPr="002252F7" w:rsidRDefault="00CF150A" w:rsidP="00202F6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rosnatka okrouhlolistá (</w:t>
            </w:r>
            <w:r w:rsidRPr="00CF150A">
              <w:rPr>
                <w:bCs/>
                <w:i/>
                <w:snapToGrid w:val="0"/>
              </w:rPr>
              <w:t>Drosera rotundifolia</w:t>
            </w:r>
            <w:r>
              <w:rPr>
                <w:bCs/>
                <w:snapToGrid w:val="0"/>
              </w:rPr>
              <w:t>)</w:t>
            </w:r>
          </w:p>
        </w:tc>
      </w:tr>
      <w:tr w:rsidR="00CF150A" w14:paraId="0B2CE684" w14:textId="77777777" w:rsidTr="00202F6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A469CA6" w14:textId="77777777" w:rsidR="00CF150A" w:rsidRPr="002252F7" w:rsidRDefault="00CF150A" w:rsidP="00202F6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31F47B59" w14:textId="77777777" w:rsidR="00CF150A" w:rsidRPr="002252F7" w:rsidRDefault="00CF150A" w:rsidP="00202F6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CF150A" w14:paraId="60E2AB54" w14:textId="77777777" w:rsidTr="00202F6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54941FFB" w14:textId="284D38DE" w:rsidR="00CF150A" w:rsidRPr="007C23C6" w:rsidRDefault="0082668B" w:rsidP="00202F66">
            <w:pPr>
              <w:spacing w:after="120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velikost populace - </w:t>
            </w:r>
            <w:r w:rsidRPr="00164211">
              <w:rPr>
                <w:bCs/>
                <w:snapToGrid w:val="0"/>
              </w:rPr>
              <w:t>min. 200 kvetoucích lodyh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9BCBB4" w14:textId="57154D4B" w:rsidR="00CF150A" w:rsidRPr="00442C34" w:rsidRDefault="0082668B" w:rsidP="00202F6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Populace rosnatky okrouhlolisté podléhá běžným mezisezónním fluktuacím, lze konstatovat, že populace je bohatá a stabilní. </w:t>
            </w:r>
            <w:r w:rsidRPr="00F46508">
              <w:rPr>
                <w:bCs/>
                <w:smallCaps/>
                <w:snapToGrid w:val="0"/>
              </w:rPr>
              <w:t>Nunvářová Kabátová</w:t>
            </w:r>
            <w:r>
              <w:rPr>
                <w:bCs/>
                <w:snapToGrid w:val="0"/>
              </w:rPr>
              <w:t xml:space="preserve"> (2021) uvádí početnost „</w:t>
            </w:r>
            <w:r w:rsidRPr="00EE5386">
              <w:rPr>
                <w:bCs/>
                <w:snapToGrid w:val="0"/>
              </w:rPr>
              <w:t>c</w:t>
            </w:r>
            <w:r>
              <w:rPr>
                <w:bCs/>
                <w:snapToGrid w:val="0"/>
              </w:rPr>
              <w:t>c</w:t>
            </w:r>
            <w:r w:rsidRPr="00EE5386">
              <w:rPr>
                <w:bCs/>
                <w:snapToGrid w:val="0"/>
              </w:rPr>
              <w:t>a 200 lodyh na ploše 190 m</w:t>
            </w:r>
            <w:r w:rsidRPr="00F46508">
              <w:rPr>
                <w:bCs/>
                <w:snapToGrid w:val="0"/>
                <w:vertAlign w:val="superscript"/>
              </w:rPr>
              <w:t>2</w:t>
            </w:r>
            <w:r w:rsidRPr="00EE5386">
              <w:rPr>
                <w:bCs/>
                <w:snapToGrid w:val="0"/>
              </w:rPr>
              <w:t>, většina fertilní</w:t>
            </w:r>
            <w:r>
              <w:rPr>
                <w:bCs/>
                <w:snapToGrid w:val="0"/>
              </w:rPr>
              <w:t>“</w:t>
            </w:r>
          </w:p>
        </w:tc>
      </w:tr>
      <w:tr w:rsidR="00CF150A" w14:paraId="7B7D427A" w14:textId="77777777" w:rsidTr="00202F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2D3A7C7" w14:textId="77777777" w:rsidR="00CF150A" w:rsidRPr="007C23C6" w:rsidRDefault="00CF150A" w:rsidP="00202F6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7D92" w14:textId="77777777" w:rsidR="00CF150A" w:rsidRPr="008B3299" w:rsidRDefault="00CF150A" w:rsidP="00202F6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5622AE" w14:textId="7206FD5A" w:rsidR="00CF150A" w:rsidRPr="002252F7" w:rsidRDefault="0082668B" w:rsidP="00202F6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CF150A" w14:paraId="5344A3B1" w14:textId="77777777" w:rsidTr="00CF150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F6C3749" w14:textId="77777777" w:rsidR="00CF150A" w:rsidRPr="007C23C6" w:rsidRDefault="00CF150A" w:rsidP="00202F6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591B3D3" w14:textId="77777777" w:rsidR="00CF150A" w:rsidRPr="008B3299" w:rsidRDefault="00CF150A" w:rsidP="00202F6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1AC8A5C" w14:textId="62038BA7" w:rsidR="00CF150A" w:rsidRPr="002252F7" w:rsidRDefault="0082668B" w:rsidP="00202F6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2A5C73CB" w14:textId="3E24899D" w:rsidR="00CF150A" w:rsidRDefault="00CF150A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CF150A" w14:paraId="15D8A50F" w14:textId="77777777" w:rsidTr="00202F6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36C7DD23" w14:textId="77777777" w:rsidR="00CF150A" w:rsidRPr="002252F7" w:rsidRDefault="00CF150A" w:rsidP="00202F6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C7B6B85" w14:textId="4EC4C485" w:rsidR="00CF150A" w:rsidRPr="002252F7" w:rsidRDefault="00CF150A" w:rsidP="00202F6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společenstvo obojživelníků</w:t>
            </w:r>
          </w:p>
        </w:tc>
      </w:tr>
      <w:tr w:rsidR="00CF150A" w14:paraId="4F9EF9B4" w14:textId="77777777" w:rsidTr="00202F6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340FED3" w14:textId="77777777" w:rsidR="00CF150A" w:rsidRPr="002252F7" w:rsidRDefault="00CF150A" w:rsidP="00202F6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5F7CBE57" w14:textId="77777777" w:rsidR="00CF150A" w:rsidRPr="002252F7" w:rsidRDefault="00CF150A" w:rsidP="00202F6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CF150A" w14:paraId="174ED6D4" w14:textId="77777777" w:rsidTr="00202F6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20DE5006" w14:textId="552FA098" w:rsidR="00CF150A" w:rsidRPr="007C23C6" w:rsidRDefault="00E57AE0" w:rsidP="00202F66">
            <w:pPr>
              <w:spacing w:after="120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</w:t>
            </w:r>
            <w:r w:rsidRPr="00E57AE0">
              <w:rPr>
                <w:bCs/>
                <w:snapToGrid w:val="0"/>
              </w:rPr>
              <w:t>ozmnožující se populace druhů čolek horský (</w:t>
            </w:r>
            <w:r w:rsidRPr="00E57AE0">
              <w:rPr>
                <w:bCs/>
                <w:i/>
                <w:snapToGrid w:val="0"/>
              </w:rPr>
              <w:t>Ichthyosaura alpestris</w:t>
            </w:r>
            <w:r w:rsidRPr="00E57AE0">
              <w:rPr>
                <w:bCs/>
                <w:snapToGrid w:val="0"/>
              </w:rPr>
              <w:t>), čolek obecný (</w:t>
            </w:r>
            <w:r w:rsidRPr="00E57AE0">
              <w:rPr>
                <w:bCs/>
                <w:i/>
                <w:snapToGrid w:val="0"/>
              </w:rPr>
              <w:t>Lissotriton vulgaris</w:t>
            </w:r>
            <w:r w:rsidRPr="00E57AE0">
              <w:rPr>
                <w:bCs/>
                <w:snapToGrid w:val="0"/>
              </w:rPr>
              <w:t>), skokan zelený (</w:t>
            </w:r>
            <w:r w:rsidRPr="00E57AE0">
              <w:rPr>
                <w:bCs/>
                <w:i/>
                <w:snapToGrid w:val="0"/>
              </w:rPr>
              <w:t>Pelophylax esculentus</w:t>
            </w:r>
            <w:r w:rsidRPr="00E57AE0">
              <w:rPr>
                <w:bCs/>
                <w:snapToGrid w:val="0"/>
              </w:rPr>
              <w:t>)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B0C3A9" w14:textId="3BA9B63D" w:rsidR="00CF150A" w:rsidRPr="00442C34" w:rsidRDefault="007E2675" w:rsidP="00202F6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Výskyt a rozmnožující se populace obojživelníků - čolek horský </w:t>
            </w:r>
            <w:r w:rsidRPr="00364F7B">
              <w:rPr>
                <w:bCs/>
                <w:snapToGrid w:val="0"/>
              </w:rPr>
              <w:t>(</w:t>
            </w:r>
            <w:r w:rsidRPr="00364F7B">
              <w:rPr>
                <w:bCs/>
                <w:i/>
                <w:snapToGrid w:val="0"/>
              </w:rPr>
              <w:t>Ichthyosaura alpestris</w:t>
            </w:r>
            <w:r>
              <w:rPr>
                <w:bCs/>
                <w:snapToGrid w:val="0"/>
              </w:rPr>
              <w:t>), čolek obecný (</w:t>
            </w:r>
            <w:r w:rsidRPr="00364F7B">
              <w:rPr>
                <w:bCs/>
                <w:i/>
                <w:snapToGrid w:val="0"/>
              </w:rPr>
              <w:t>Lissotriton vulgaris</w:t>
            </w:r>
            <w:r>
              <w:rPr>
                <w:bCs/>
                <w:snapToGrid w:val="0"/>
              </w:rPr>
              <w:t xml:space="preserve">), skokan zelený </w:t>
            </w:r>
            <w:r w:rsidRPr="00364F7B">
              <w:rPr>
                <w:bCs/>
                <w:snapToGrid w:val="0"/>
              </w:rPr>
              <w:t>(</w:t>
            </w:r>
            <w:r w:rsidRPr="00B53CA4">
              <w:rPr>
                <w:bCs/>
                <w:i/>
                <w:snapToGrid w:val="0"/>
              </w:rPr>
              <w:t>Pelophylax esculentus</w:t>
            </w:r>
            <w:r w:rsidRPr="00364F7B">
              <w:rPr>
                <w:bCs/>
                <w:snapToGrid w:val="0"/>
              </w:rPr>
              <w:t>)</w:t>
            </w:r>
            <w:r>
              <w:rPr>
                <w:bCs/>
                <w:snapToGrid w:val="0"/>
              </w:rPr>
              <w:t xml:space="preserve">. V současné době se v jezírku vyskytují a rozmnožují všechny tři druhy. Ohroženy jsou vysycháním a zazemňováním tůně. </w:t>
            </w:r>
          </w:p>
        </w:tc>
      </w:tr>
      <w:tr w:rsidR="00CF150A" w14:paraId="074D1613" w14:textId="77777777" w:rsidTr="00202F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69451D7" w14:textId="77777777" w:rsidR="00CF150A" w:rsidRPr="007C23C6" w:rsidRDefault="00CF150A" w:rsidP="00202F6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823E" w14:textId="77777777" w:rsidR="00CF150A" w:rsidRPr="008B3299" w:rsidRDefault="00CF150A" w:rsidP="00202F6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D555E6" w14:textId="73B4D70D" w:rsidR="00CF150A" w:rsidRPr="002252F7" w:rsidRDefault="007E2675" w:rsidP="00202F6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CF150A" w14:paraId="534314AC" w14:textId="77777777" w:rsidTr="00202F6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3548F40" w14:textId="77777777" w:rsidR="00CF150A" w:rsidRPr="007C23C6" w:rsidRDefault="00CF150A" w:rsidP="00202F6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E085481" w14:textId="77777777" w:rsidR="00CF150A" w:rsidRPr="008B3299" w:rsidRDefault="00CF150A" w:rsidP="00202F6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09EB2EE" w14:textId="1CB12D92" w:rsidR="00CF150A" w:rsidRPr="002252F7" w:rsidRDefault="007E2675" w:rsidP="00202F6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14:paraId="63B35005" w14:textId="77777777" w:rsidR="00CF150A" w:rsidRDefault="00CF150A" w:rsidP="004D0D16">
      <w:pPr>
        <w:jc w:val="both"/>
        <w:rPr>
          <w:snapToGrid w:val="0"/>
        </w:rPr>
      </w:pPr>
    </w:p>
    <w:p w14:paraId="34D679AD" w14:textId="77777777" w:rsidR="00B1416D" w:rsidRPr="00B33A11" w:rsidRDefault="00B1416D" w:rsidP="00B1416D">
      <w:pPr>
        <w:pStyle w:val="Seznam2"/>
        <w:widowControl/>
        <w:ind w:left="0" w:firstLine="0"/>
        <w:jc w:val="both"/>
        <w:rPr>
          <w:bCs/>
          <w:sz w:val="24"/>
          <w:szCs w:val="24"/>
          <w:u w:val="single"/>
        </w:rPr>
      </w:pPr>
      <w:r w:rsidRPr="00B33A11">
        <w:rPr>
          <w:bCs/>
          <w:sz w:val="24"/>
          <w:szCs w:val="24"/>
          <w:u w:val="single"/>
        </w:rPr>
        <w:t>Historie managementu:</w:t>
      </w:r>
    </w:p>
    <w:p w14:paraId="2306BFCF" w14:textId="5894C7FF" w:rsidR="00B1416D" w:rsidRPr="005109B5" w:rsidRDefault="00B1416D" w:rsidP="00B1416D">
      <w:pPr>
        <w:pStyle w:val="Seznam2"/>
        <w:widowControl/>
        <w:numPr>
          <w:ilvl w:val="0"/>
          <w:numId w:val="34"/>
        </w:numPr>
        <w:jc w:val="both"/>
        <w:rPr>
          <w:bCs/>
          <w:sz w:val="24"/>
          <w:szCs w:val="24"/>
        </w:rPr>
      </w:pPr>
      <w:r w:rsidRPr="005109B5">
        <w:rPr>
          <w:bCs/>
          <w:sz w:val="24"/>
          <w:szCs w:val="24"/>
        </w:rPr>
        <w:t xml:space="preserve">blokování sukcese </w:t>
      </w:r>
      <w:r>
        <w:rPr>
          <w:bCs/>
          <w:sz w:val="24"/>
          <w:szCs w:val="24"/>
        </w:rPr>
        <w:t>vyřezáváním</w:t>
      </w:r>
      <w:r w:rsidRPr="005109B5">
        <w:rPr>
          <w:bCs/>
          <w:sz w:val="24"/>
          <w:szCs w:val="24"/>
        </w:rPr>
        <w:t xml:space="preserve"> </w:t>
      </w:r>
      <w:r w:rsidR="00B33F06">
        <w:rPr>
          <w:bCs/>
          <w:sz w:val="24"/>
          <w:szCs w:val="24"/>
        </w:rPr>
        <w:t xml:space="preserve">a vytrháváním </w:t>
      </w:r>
      <w:r w:rsidRPr="005109B5">
        <w:rPr>
          <w:bCs/>
          <w:sz w:val="24"/>
          <w:szCs w:val="24"/>
        </w:rPr>
        <w:t xml:space="preserve">náletových dřevin </w:t>
      </w:r>
      <w:r w:rsidR="00B33F06">
        <w:rPr>
          <w:bCs/>
          <w:sz w:val="24"/>
          <w:szCs w:val="24"/>
        </w:rPr>
        <w:t xml:space="preserve">a keřů </w:t>
      </w:r>
      <w:r w:rsidRPr="005109B5">
        <w:rPr>
          <w:bCs/>
          <w:sz w:val="24"/>
          <w:szCs w:val="24"/>
        </w:rPr>
        <w:t xml:space="preserve">s cílem zamezit zarůstání rašeliniště a pískového valu keřovou a stromovou vegetací (opakování zásahu </w:t>
      </w:r>
      <w:r w:rsidR="00B33F06">
        <w:rPr>
          <w:bCs/>
          <w:sz w:val="24"/>
          <w:szCs w:val="24"/>
        </w:rPr>
        <w:t xml:space="preserve">průběžně </w:t>
      </w:r>
      <w:r w:rsidRPr="005109B5">
        <w:rPr>
          <w:bCs/>
          <w:sz w:val="24"/>
          <w:szCs w:val="24"/>
        </w:rPr>
        <w:t>dle stavu lokality,</w:t>
      </w:r>
      <w:r>
        <w:rPr>
          <w:bCs/>
          <w:sz w:val="24"/>
          <w:szCs w:val="24"/>
        </w:rPr>
        <w:t xml:space="preserve"> 1× za 2–3 roky)</w:t>
      </w:r>
    </w:p>
    <w:p w14:paraId="54F9397F" w14:textId="5EC95B66" w:rsidR="00B1416D" w:rsidRDefault="00B1416D" w:rsidP="00B1416D">
      <w:pPr>
        <w:pStyle w:val="Seznam2"/>
        <w:widowControl/>
        <w:numPr>
          <w:ilvl w:val="0"/>
          <w:numId w:val="34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odstranění povrchové organické (rašelinné) vrstvy na celkové ploše cca 10×</w:t>
      </w:r>
      <w:smartTag w:uri="urn:schemas-microsoft-com:office:smarttags" w:element="metricconverter">
        <w:smartTagPr>
          <w:attr w:name="ProductID" w:val="10 m"/>
        </w:smartTagPr>
        <w:r>
          <w:rPr>
            <w:bCs/>
            <w:sz w:val="24"/>
            <w:szCs w:val="24"/>
          </w:rPr>
          <w:t>10 m</w:t>
        </w:r>
      </w:smartTag>
      <w:r>
        <w:rPr>
          <w:bCs/>
          <w:sz w:val="24"/>
          <w:szCs w:val="24"/>
        </w:rPr>
        <w:t xml:space="preserve"> a hloubce </w:t>
      </w:r>
      <w:smartTag w:uri="urn:schemas-microsoft-com:office:smarttags" w:element="metricconverter">
        <w:smartTagPr>
          <w:attr w:name="ProductID" w:val="30 cm"/>
        </w:smartTagPr>
        <w:r>
          <w:rPr>
            <w:bCs/>
            <w:sz w:val="24"/>
            <w:szCs w:val="24"/>
          </w:rPr>
          <w:t>30 cm</w:t>
        </w:r>
      </w:smartTag>
      <w:r>
        <w:rPr>
          <w:bCs/>
          <w:sz w:val="24"/>
          <w:szCs w:val="24"/>
        </w:rPr>
        <w:t xml:space="preserve">, s cílem zvýšit nasycení biotopu rosnatky okrouhlolisté vodou (zásah byl realizován </w:t>
      </w:r>
      <w:r w:rsidR="00B33F06">
        <w:rPr>
          <w:bCs/>
          <w:sz w:val="24"/>
          <w:szCs w:val="24"/>
        </w:rPr>
        <w:t xml:space="preserve">cca 2x za posledních 20 let </w:t>
      </w:r>
      <w:r>
        <w:rPr>
          <w:bCs/>
          <w:sz w:val="24"/>
          <w:szCs w:val="24"/>
        </w:rPr>
        <w:t>na několika menších dílčích plochách)</w:t>
      </w:r>
    </w:p>
    <w:p w14:paraId="781F9A0B" w14:textId="77777777" w:rsidR="00B1416D" w:rsidRPr="00EB669B" w:rsidRDefault="00B1416D" w:rsidP="00B1416D">
      <w:pPr>
        <w:pStyle w:val="Seznam2"/>
        <w:widowControl/>
        <w:numPr>
          <w:ilvl w:val="0"/>
          <w:numId w:val="34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 roce 2005 byla v severní části přechodového rašeliniště pro podporu populace rašeliníku a rosnatky odstraněna lehkou mechanizací 10–15 cm vrstva nežádoucích druhů mechorostů (ploník) na celkové ploše 20×10 m (zásah byl realizován na několika menších dílčích plochách)</w:t>
      </w:r>
    </w:p>
    <w:p w14:paraId="748802F3" w14:textId="60FAA514" w:rsidR="00B1416D" w:rsidRPr="00AA5EE7" w:rsidRDefault="00B1416D" w:rsidP="004D0D16">
      <w:pPr>
        <w:jc w:val="both"/>
        <w:rPr>
          <w:snapToGrid w:val="0"/>
          <w:sz w:val="24"/>
          <w:szCs w:val="24"/>
        </w:rPr>
      </w:pPr>
    </w:p>
    <w:p w14:paraId="20E60EE7" w14:textId="77777777" w:rsidR="00B1416D" w:rsidRPr="00AA5EE7" w:rsidRDefault="00B1416D" w:rsidP="004D0D16">
      <w:pPr>
        <w:jc w:val="both"/>
        <w:rPr>
          <w:snapToGrid w:val="0"/>
          <w:sz w:val="24"/>
          <w:szCs w:val="24"/>
        </w:rPr>
      </w:pPr>
    </w:p>
    <w:p w14:paraId="21FBC32F" w14:textId="12C5615E" w:rsidR="004D0D16" w:rsidRPr="00AF56E5" w:rsidRDefault="004D0D16" w:rsidP="00AF56E5">
      <w:pPr>
        <w:autoSpaceDE/>
        <w:autoSpaceDN/>
        <w:rPr>
          <w:b/>
          <w:bCs/>
          <w:sz w:val="24"/>
          <w:szCs w:val="24"/>
        </w:rPr>
      </w:pPr>
      <w:bookmarkStart w:id="84" w:name="_Toc256000028"/>
      <w:bookmarkStart w:id="85" w:name="_Toc514409730"/>
      <w:bookmarkStart w:id="86" w:name="_Toc516042639"/>
      <w:r w:rsidRPr="00AF56E5">
        <w:rPr>
          <w:b/>
          <w:bCs/>
          <w:sz w:val="24"/>
          <w:szCs w:val="24"/>
        </w:rPr>
        <w:t>2.6 Stanovení prioritních zájmů ochrany území v případě jejich možné kolize</w:t>
      </w:r>
      <w:bookmarkEnd w:id="84"/>
      <w:bookmarkEnd w:id="85"/>
      <w:bookmarkEnd w:id="86"/>
    </w:p>
    <w:p w14:paraId="527BA090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14:paraId="6BCBA0E2" w14:textId="77777777" w:rsidR="006529C3" w:rsidRDefault="006529C3" w:rsidP="006529C3">
      <w:pPr>
        <w:rPr>
          <w:sz w:val="24"/>
          <w:szCs w:val="24"/>
        </w:rPr>
      </w:pPr>
      <w:r w:rsidRPr="00DE61AE">
        <w:rPr>
          <w:sz w:val="24"/>
          <w:szCs w:val="24"/>
        </w:rPr>
        <w:t>Kolize zájmů se nepředpokládá.</w:t>
      </w:r>
    </w:p>
    <w:p w14:paraId="7DE7DF81" w14:textId="77777777" w:rsidR="006529C3" w:rsidRDefault="006529C3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14:paraId="4CD8F39C" w14:textId="3743FFD9" w:rsidR="004D0D16" w:rsidRDefault="004D0D16" w:rsidP="00974ECF">
      <w:pPr>
        <w:pStyle w:val="Nadpis1"/>
        <w:pageBreakBefore/>
        <w:jc w:val="both"/>
        <w:rPr>
          <w:position w:val="6"/>
          <w:sz w:val="32"/>
          <w:szCs w:val="32"/>
        </w:rPr>
      </w:pPr>
      <w:bookmarkStart w:id="87" w:name="_Toc256000029"/>
      <w:bookmarkStart w:id="88" w:name="_Toc514409731"/>
      <w:bookmarkStart w:id="89" w:name="_Toc516042640"/>
      <w:bookmarkStart w:id="90" w:name="_Toc158380326"/>
      <w:r w:rsidRPr="008F6F30">
        <w:rPr>
          <w:sz w:val="32"/>
          <w:szCs w:val="32"/>
        </w:rPr>
        <w:lastRenderedPageBreak/>
        <w:t>3. Plán zásahů a opatření</w:t>
      </w:r>
      <w:bookmarkEnd w:id="87"/>
      <w:bookmarkEnd w:id="88"/>
      <w:bookmarkEnd w:id="89"/>
      <w:bookmarkEnd w:id="90"/>
      <w:r>
        <w:rPr>
          <w:sz w:val="32"/>
          <w:szCs w:val="32"/>
        </w:rPr>
        <w:t xml:space="preserve"> </w:t>
      </w:r>
    </w:p>
    <w:p w14:paraId="3A0690E0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8F0A137" w14:textId="77777777" w:rsidR="004D0D16" w:rsidRPr="008F6F30" w:rsidRDefault="004D0D16" w:rsidP="004D0D16">
      <w:pPr>
        <w:pStyle w:val="Nadpis2"/>
        <w:rPr>
          <w:b/>
          <w:bCs/>
        </w:rPr>
      </w:pPr>
      <w:bookmarkStart w:id="91" w:name="_Toc256000030"/>
      <w:bookmarkStart w:id="92" w:name="_Toc514409732"/>
      <w:bookmarkStart w:id="93" w:name="_Toc516042641"/>
      <w:bookmarkStart w:id="94" w:name="_Toc158380327"/>
      <w:r>
        <w:rPr>
          <w:b/>
          <w:bCs/>
        </w:rPr>
        <w:t>3.1 Výčet, popis a lokalizace navrhovaných zásahů a opatření v ZCHÚ</w:t>
      </w:r>
      <w:bookmarkEnd w:id="91"/>
      <w:bookmarkEnd w:id="92"/>
      <w:bookmarkEnd w:id="93"/>
      <w:bookmarkEnd w:id="94"/>
    </w:p>
    <w:p w14:paraId="168C5AA3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217DDA43" w14:textId="77777777" w:rsidR="004D0D16" w:rsidRPr="008F6F30" w:rsidRDefault="004D0D16" w:rsidP="004D0D16">
      <w:pPr>
        <w:pStyle w:val="Nadpis3"/>
        <w:jc w:val="both"/>
      </w:pPr>
      <w:bookmarkStart w:id="95" w:name="_Toc256000031"/>
      <w:bookmarkStart w:id="96" w:name="_Toc514409733"/>
      <w:bookmarkStart w:id="97" w:name="_Toc516042642"/>
      <w:bookmarkStart w:id="98" w:name="_Toc158380328"/>
      <w:r w:rsidRPr="008F6F30">
        <w:t>3.1.1 Rámcové zásady péče o ekosystémy a jejich složky nebo zásady jejich jiného využívání</w:t>
      </w:r>
      <w:bookmarkEnd w:id="95"/>
      <w:bookmarkEnd w:id="96"/>
      <w:bookmarkEnd w:id="97"/>
      <w:bookmarkEnd w:id="98"/>
    </w:p>
    <w:p w14:paraId="742AF4E8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9AF06F2" w14:textId="77777777" w:rsidR="00D16ECC" w:rsidRPr="00EF664B" w:rsidRDefault="00D16ECC" w:rsidP="00D16EC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>
        <w:rPr>
          <w:b/>
          <w:bCs/>
          <w:sz w:val="24"/>
          <w:szCs w:val="24"/>
        </w:rPr>
        <w:t xml:space="preserve"> na lesních pozemcích</w:t>
      </w:r>
    </w:p>
    <w:p w14:paraId="2B1FC66C" w14:textId="77777777" w:rsidR="00BF3AB9" w:rsidRDefault="00BF3AB9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A671018" w14:textId="77777777" w:rsidR="00506EEC" w:rsidRDefault="00506EEC" w:rsidP="00EA5547">
      <w:pPr>
        <w:pStyle w:val="Zkladntext"/>
        <w:spacing w:after="120"/>
        <w:rPr>
          <w:b/>
          <w:bCs/>
        </w:rPr>
      </w:pPr>
      <w:r>
        <w:rPr>
          <w:b/>
          <w:bCs/>
        </w:rPr>
        <w:t xml:space="preserve">Rámcová směrnice péče o lesní porosty na lesních pozemcích 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38"/>
        <w:gridCol w:w="142"/>
        <w:gridCol w:w="709"/>
        <w:gridCol w:w="11"/>
        <w:gridCol w:w="1552"/>
        <w:gridCol w:w="1418"/>
        <w:gridCol w:w="1559"/>
        <w:gridCol w:w="1476"/>
        <w:gridCol w:w="1502"/>
      </w:tblGrid>
      <w:tr w:rsidR="00506EEC" w14:paraId="6F2CA759" w14:textId="77777777" w:rsidTr="00A56C8C">
        <w:trPr>
          <w:trHeight w:val="116"/>
        </w:trPr>
        <w:tc>
          <w:tcPr>
            <w:tcW w:w="1489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2EE12F74" w14:textId="77777777" w:rsidR="00506EEC" w:rsidRDefault="00506EEC" w:rsidP="00506EEC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</w:rPr>
            </w:pPr>
            <w:r>
              <w:rPr>
                <w:b/>
                <w:bCs/>
                <w:i w:val="0"/>
                <w:iCs w:val="0"/>
                <w:color w:val="auto"/>
                <w:sz w:val="20"/>
              </w:rPr>
              <w:t>Číslo směrnice</w:t>
            </w:r>
          </w:p>
        </w:tc>
        <w:tc>
          <w:tcPr>
            <w:tcW w:w="1563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E63A9A" w14:textId="77777777" w:rsidR="00506EEC" w:rsidRPr="00276B1A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Kategorie lesa</w:t>
            </w:r>
          </w:p>
        </w:tc>
        <w:tc>
          <w:tcPr>
            <w:tcW w:w="2977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62E809" w14:textId="77777777" w:rsidR="00506EEC" w:rsidRPr="00276B1A" w:rsidRDefault="00506EEC" w:rsidP="00506EEC">
            <w:pPr>
              <w:rPr>
                <w:b/>
                <w:bCs/>
              </w:rPr>
            </w:pPr>
            <w:r w:rsidRPr="00276B1A">
              <w:rPr>
                <w:b/>
                <w:bCs/>
              </w:rPr>
              <w:t>Soubory lesních typů</w:t>
            </w:r>
          </w:p>
        </w:tc>
        <w:tc>
          <w:tcPr>
            <w:tcW w:w="2978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036C5CB1" w14:textId="77777777" w:rsidR="00506EEC" w:rsidRPr="00A32BCD" w:rsidRDefault="00506EEC" w:rsidP="00506EEC">
            <w:r>
              <w:rPr>
                <w:b/>
                <w:bCs/>
              </w:rPr>
              <w:t>Cílový předmět ochrany</w:t>
            </w:r>
          </w:p>
        </w:tc>
      </w:tr>
      <w:tr w:rsidR="00506EEC" w14:paraId="3B615F79" w14:textId="77777777" w:rsidTr="00A56C8C">
        <w:trPr>
          <w:trHeight w:val="566"/>
        </w:trPr>
        <w:tc>
          <w:tcPr>
            <w:tcW w:w="1489" w:type="dxa"/>
            <w:gridSpan w:val="3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14:paraId="1F1CF240" w14:textId="37F5C266" w:rsidR="00506EEC" w:rsidRPr="00506EEC" w:rsidRDefault="00506EEC" w:rsidP="00506EEC">
            <w:pPr>
              <w:jc w:val="center"/>
              <w:rPr>
                <w:b/>
                <w:bCs/>
                <w:sz w:val="28"/>
                <w:szCs w:val="28"/>
              </w:rPr>
            </w:pPr>
            <w:r w:rsidRPr="00506EE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348650E6" w14:textId="3975FEB0" w:rsidR="00506EEC" w:rsidRPr="00506EEC" w:rsidRDefault="00506EEC" w:rsidP="00506EEC">
            <w:pPr>
              <w:rPr>
                <w:bCs/>
              </w:rPr>
            </w:pPr>
            <w:r w:rsidRPr="00506EEC">
              <w:rPr>
                <w:bCs/>
              </w:rPr>
              <w:t>32a – les zvláštního určení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1FDA649E" w14:textId="60DE7E0C" w:rsidR="00506EEC" w:rsidRPr="007F0060" w:rsidRDefault="00B34076" w:rsidP="00506EEC">
            <w:pPr>
              <w:rPr>
                <w:bCs/>
              </w:rPr>
            </w:pPr>
            <w:r w:rsidRPr="007F0060">
              <w:rPr>
                <w:bCs/>
              </w:rPr>
              <w:t>4P – Oglejená kyselá dubová jedlina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1852CBCE" w14:textId="2D42B3DF" w:rsidR="00506EEC" w:rsidRPr="007F0060" w:rsidRDefault="00B34076" w:rsidP="00506EEC">
            <w:pPr>
              <w:rPr>
                <w:bCs/>
              </w:rPr>
            </w:pPr>
            <w:r w:rsidRPr="007F0060">
              <w:rPr>
                <w:bCs/>
              </w:rPr>
              <w:t>L5.4 – Acidofilní bučiny</w:t>
            </w:r>
          </w:p>
        </w:tc>
      </w:tr>
      <w:tr w:rsidR="00506EEC" w14:paraId="72F1A205" w14:textId="77777777" w:rsidTr="00A56C8C">
        <w:trPr>
          <w:trHeight w:val="244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2198834B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Předpokládaná cílová druhová skladba dřevin</w:t>
            </w:r>
          </w:p>
        </w:tc>
      </w:tr>
      <w:tr w:rsidR="00506EEC" w14:paraId="560D4141" w14:textId="77777777" w:rsidTr="00A56C8C">
        <w:trPr>
          <w:trHeight w:val="185"/>
        </w:trPr>
        <w:tc>
          <w:tcPr>
            <w:tcW w:w="780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AE1887C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8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93DE1D2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506EEC" w14:paraId="5AE0E6E5" w14:textId="77777777" w:rsidTr="00A56C8C">
        <w:trPr>
          <w:trHeight w:val="572"/>
        </w:trPr>
        <w:tc>
          <w:tcPr>
            <w:tcW w:w="780" w:type="dxa"/>
            <w:gridSpan w:val="2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4" w:space="0" w:color="auto"/>
            </w:tcBorders>
          </w:tcPr>
          <w:p w14:paraId="558D4024" w14:textId="5FF48191" w:rsidR="00506EEC" w:rsidRPr="007F0060" w:rsidRDefault="007F0060" w:rsidP="00506EEC">
            <w:pPr>
              <w:rPr>
                <w:bCs/>
              </w:rPr>
            </w:pPr>
            <w:r w:rsidRPr="007F0060">
              <w:rPr>
                <w:bCs/>
              </w:rPr>
              <w:t>4P</w:t>
            </w:r>
          </w:p>
        </w:tc>
        <w:tc>
          <w:tcPr>
            <w:tcW w:w="8227" w:type="dxa"/>
            <w:gridSpan w:val="7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24" w:space="0" w:color="auto"/>
            </w:tcBorders>
          </w:tcPr>
          <w:p w14:paraId="26E283A4" w14:textId="1572C2E6" w:rsidR="00506EEC" w:rsidRPr="00BF3AB9" w:rsidRDefault="007F0060" w:rsidP="002D6EB2">
            <w:pPr>
              <w:rPr>
                <w:bCs/>
              </w:rPr>
            </w:pPr>
            <w:r w:rsidRPr="00BF3AB9">
              <w:rPr>
                <w:bCs/>
              </w:rPr>
              <w:t>SM 0</w:t>
            </w:r>
            <w:r w:rsidR="00EA5547">
              <w:rPr>
                <w:bCs/>
              </w:rPr>
              <w:t>–</w:t>
            </w:r>
            <w:r w:rsidRPr="00BF3AB9">
              <w:rPr>
                <w:bCs/>
              </w:rPr>
              <w:t xml:space="preserve">10, JD </w:t>
            </w:r>
            <w:r w:rsidR="002D6EB2">
              <w:rPr>
                <w:bCs/>
              </w:rPr>
              <w:t>80-100</w:t>
            </w:r>
            <w:r w:rsidRPr="00BF3AB9">
              <w:rPr>
                <w:bCs/>
              </w:rPr>
              <w:t>, BO 0</w:t>
            </w:r>
            <w:r w:rsidR="00EA5547">
              <w:rPr>
                <w:bCs/>
              </w:rPr>
              <w:t>–</w:t>
            </w:r>
            <w:r w:rsidRPr="00BF3AB9">
              <w:rPr>
                <w:bCs/>
              </w:rPr>
              <w:t>25, DBL</w:t>
            </w:r>
            <w:r w:rsidR="002D6EB2">
              <w:rPr>
                <w:bCs/>
              </w:rPr>
              <w:t>0-10</w:t>
            </w:r>
            <w:r w:rsidRPr="00BF3AB9">
              <w:rPr>
                <w:bCs/>
              </w:rPr>
              <w:t xml:space="preserve">, BK </w:t>
            </w:r>
            <w:r w:rsidR="002D6EB2">
              <w:rPr>
                <w:bCs/>
              </w:rPr>
              <w:t>0-</w:t>
            </w:r>
            <w:r w:rsidRPr="00BF3AB9">
              <w:rPr>
                <w:bCs/>
              </w:rPr>
              <w:t>10, BŘ +-3, OS +-3</w:t>
            </w:r>
            <w:r w:rsidR="00BF3AB9" w:rsidRPr="00BF3AB9">
              <w:rPr>
                <w:bCs/>
              </w:rPr>
              <w:t>, LP +-5</w:t>
            </w:r>
          </w:p>
        </w:tc>
      </w:tr>
      <w:tr w:rsidR="00506EEC" w14:paraId="72248B35" w14:textId="77777777" w:rsidTr="00A56C8C">
        <w:trPr>
          <w:trHeight w:val="195"/>
        </w:trPr>
        <w:tc>
          <w:tcPr>
            <w:tcW w:w="3052" w:type="dxa"/>
            <w:gridSpan w:val="5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14:paraId="0106C180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 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7B3A0AF6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 B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7CC379CC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 C</w:t>
            </w:r>
          </w:p>
        </w:tc>
      </w:tr>
      <w:tr w:rsidR="00506EEC" w14:paraId="5ED95029" w14:textId="77777777" w:rsidTr="00A56C8C">
        <w:trPr>
          <w:trHeight w:val="504"/>
        </w:trPr>
        <w:tc>
          <w:tcPr>
            <w:tcW w:w="3052" w:type="dxa"/>
            <w:gridSpan w:val="5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14:paraId="7EFD5315" w14:textId="1F55A231" w:rsidR="00506EEC" w:rsidRPr="00BF3AB9" w:rsidRDefault="00BF3AB9" w:rsidP="00BF3AB9">
            <w:pPr>
              <w:jc w:val="center"/>
              <w:rPr>
                <w:bCs/>
              </w:rPr>
            </w:pPr>
            <w:r w:rsidRPr="00BF3AB9">
              <w:rPr>
                <w:bCs/>
              </w:rPr>
              <w:t>SMRKOVÝ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57693CF2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2978" w:type="dxa"/>
            <w:gridSpan w:val="2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7B53F48A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506EEC" w14:paraId="5E75714F" w14:textId="77777777" w:rsidTr="00A56C8C">
        <w:trPr>
          <w:trHeight w:val="193"/>
        </w:trPr>
        <w:tc>
          <w:tcPr>
            <w:tcW w:w="9007" w:type="dxa"/>
            <w:gridSpan w:val="9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51E522D0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Základní rozhodnutí</w:t>
            </w:r>
          </w:p>
        </w:tc>
      </w:tr>
      <w:tr w:rsidR="00506EEC" w14:paraId="7012B3FA" w14:textId="77777777" w:rsidTr="00A56C8C">
        <w:trPr>
          <w:trHeight w:val="116"/>
        </w:trPr>
        <w:tc>
          <w:tcPr>
            <w:tcW w:w="3052" w:type="dxa"/>
            <w:gridSpan w:val="5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5A88C52E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015B9D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6B247112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</w:tr>
      <w:tr w:rsidR="00506EEC" w14:paraId="1E81F69C" w14:textId="77777777" w:rsidTr="00A56C8C">
        <w:trPr>
          <w:trHeight w:val="363"/>
        </w:trPr>
        <w:tc>
          <w:tcPr>
            <w:tcW w:w="3052" w:type="dxa"/>
            <w:gridSpan w:val="5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981840" w14:textId="77777777" w:rsidR="007F256B" w:rsidRDefault="007F256B" w:rsidP="00BF3AB9">
            <w:pPr>
              <w:jc w:val="center"/>
            </w:pPr>
          </w:p>
          <w:p w14:paraId="188F6227" w14:textId="58E6FC95" w:rsidR="00506EEC" w:rsidRDefault="007F256B" w:rsidP="007F256B">
            <w:pPr>
              <w:jc w:val="center"/>
            </w:pPr>
            <w:r>
              <w:t>PODROSTNÍ</w:t>
            </w:r>
          </w:p>
          <w:p w14:paraId="4FB52E09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B3EE20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5C3402E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506EEC" w14:paraId="45CACF7E" w14:textId="77777777" w:rsidTr="00A56C8C">
        <w:trPr>
          <w:trHeight w:val="206"/>
        </w:trPr>
        <w:tc>
          <w:tcPr>
            <w:tcW w:w="1500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8" w:space="0" w:color="auto"/>
            </w:tcBorders>
          </w:tcPr>
          <w:p w14:paraId="7ADE869A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Obmýtí*</w:t>
            </w:r>
          </w:p>
        </w:tc>
        <w:tc>
          <w:tcPr>
            <w:tcW w:w="155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45DEAA2C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doba*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0A3326F0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Obmýtí*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67698D91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doba*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5768DF59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Obmýtí*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24" w:space="0" w:color="auto"/>
            </w:tcBorders>
          </w:tcPr>
          <w:p w14:paraId="6D4D33D8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doba*</w:t>
            </w:r>
          </w:p>
        </w:tc>
      </w:tr>
      <w:tr w:rsidR="00506EEC" w14:paraId="4369E76E" w14:textId="77777777" w:rsidTr="00A56C8C">
        <w:trPr>
          <w:trHeight w:val="373"/>
        </w:trPr>
        <w:tc>
          <w:tcPr>
            <w:tcW w:w="1500" w:type="dxa"/>
            <w:gridSpan w:val="4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1086EF84" w14:textId="622D05BB" w:rsidR="00506EEC" w:rsidRPr="00BF3AB9" w:rsidRDefault="00BF3AB9" w:rsidP="00BF3AB9">
            <w:pPr>
              <w:jc w:val="center"/>
              <w:rPr>
                <w:bCs/>
              </w:rPr>
            </w:pPr>
            <w:r w:rsidRPr="00BF3AB9">
              <w:rPr>
                <w:bCs/>
              </w:rPr>
              <w:t>80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239F4D28" w14:textId="7441D0B0" w:rsidR="00506EEC" w:rsidRPr="00BF3AB9" w:rsidRDefault="00BF3AB9" w:rsidP="00BF3AB9">
            <w:pPr>
              <w:jc w:val="center"/>
              <w:rPr>
                <w:bCs/>
              </w:rPr>
            </w:pPr>
            <w:r w:rsidRPr="00BF3AB9">
              <w:rPr>
                <w:bCs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315FC5D5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42354F1A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1228604E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32034B3B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506EEC" w14:paraId="482B12BD" w14:textId="77777777" w:rsidTr="00A56C8C">
        <w:trPr>
          <w:trHeight w:val="165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50E04E5C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Dlouhodobý cíl péče o lesní porosty</w:t>
            </w:r>
          </w:p>
        </w:tc>
      </w:tr>
      <w:tr w:rsidR="00506EEC" w14:paraId="3531CCDB" w14:textId="77777777" w:rsidTr="00A56C8C">
        <w:trPr>
          <w:trHeight w:val="572"/>
        </w:trPr>
        <w:tc>
          <w:tcPr>
            <w:tcW w:w="3052" w:type="dxa"/>
            <w:gridSpan w:val="5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14:paraId="377AA50B" w14:textId="489E5635" w:rsidR="00506EEC" w:rsidRPr="00C050D1" w:rsidRDefault="00C050D1" w:rsidP="00506EEC">
            <w:pPr>
              <w:rPr>
                <w:bCs/>
              </w:rPr>
            </w:pPr>
            <w:r>
              <w:rPr>
                <w:bCs/>
              </w:rPr>
              <w:t>Biotop L5.4</w:t>
            </w:r>
            <w:r w:rsidR="007F256B">
              <w:rPr>
                <w:bCs/>
              </w:rPr>
              <w:t xml:space="preserve"> – hlavní dřevina JD v úrovni, listnaté druhy dřevin pouze vtroušeně a spíše ve spodní etáži (nižší zastoupení listnáčů z důvodu předběžné opatrnosti z hlediska ovlivnění chemismu rašeliniště opadem).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nil"/>
              <w:bottom w:val="double" w:sz="12" w:space="0" w:color="auto"/>
              <w:right w:val="single" w:sz="12" w:space="0" w:color="auto"/>
            </w:tcBorders>
          </w:tcPr>
          <w:p w14:paraId="771A5C4D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nil"/>
              <w:bottom w:val="double" w:sz="12" w:space="0" w:color="auto"/>
              <w:right w:val="single" w:sz="24" w:space="0" w:color="auto"/>
            </w:tcBorders>
          </w:tcPr>
          <w:p w14:paraId="4953F6D9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506EEC" w14:paraId="7DEA044D" w14:textId="77777777" w:rsidTr="00A56C8C">
        <w:trPr>
          <w:trHeight w:val="139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528CC839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Způsob obnovy a obnovní postup</w:t>
            </w:r>
          </w:p>
        </w:tc>
      </w:tr>
      <w:tr w:rsidR="00506EEC" w14:paraId="35D85668" w14:textId="77777777" w:rsidTr="00A56C8C">
        <w:trPr>
          <w:trHeight w:val="617"/>
        </w:trPr>
        <w:tc>
          <w:tcPr>
            <w:tcW w:w="3052" w:type="dxa"/>
            <w:gridSpan w:val="5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14:paraId="0C74930D" w14:textId="13673206" w:rsidR="00506EEC" w:rsidRDefault="00A804E5" w:rsidP="00506EEC">
            <w:pPr>
              <w:rPr>
                <w:bCs/>
              </w:rPr>
            </w:pPr>
            <w:r w:rsidRPr="00A804E5">
              <w:rPr>
                <w:bCs/>
              </w:rPr>
              <w:t>Skupinová holá seč</w:t>
            </w:r>
            <w:r w:rsidR="005E4583">
              <w:rPr>
                <w:bCs/>
              </w:rPr>
              <w:t xml:space="preserve"> nebo vícefázová obnova clonnou sečí a podsadbou</w:t>
            </w:r>
            <w:r w:rsidR="006B64FC">
              <w:rPr>
                <w:bCs/>
              </w:rPr>
              <w:t xml:space="preserve"> – přeměna stávajícího porostu s dominantním zastoupením MD a SM na porost s dominantním zastoupením JD, případně s vtroušenými listnatými dřevinami</w:t>
            </w:r>
            <w:r w:rsidR="005E4583">
              <w:rPr>
                <w:bCs/>
              </w:rPr>
              <w:t>, zejména DBL</w:t>
            </w:r>
            <w:r w:rsidR="006B64FC">
              <w:rPr>
                <w:bCs/>
              </w:rPr>
              <w:t>.</w:t>
            </w:r>
          </w:p>
          <w:p w14:paraId="15B3F6C3" w14:textId="6488EDB3" w:rsidR="002E2198" w:rsidRPr="00A804E5" w:rsidRDefault="002E2198" w:rsidP="002E2198">
            <w:pPr>
              <w:rPr>
                <w:bCs/>
              </w:rPr>
            </w:pPr>
            <w:r>
              <w:rPr>
                <w:bCs/>
              </w:rPr>
              <w:t>Technika a technologie: motomanuálně, lehký harvestor a vyvážecí souprava, LKT, UKT + naviják, nevjíždět do podmáčených částí, těžbu realizovat za sucha nebo zámrzu půdy, směrové kácení mimo rašeliniště,</w:t>
            </w:r>
            <w:r w:rsidR="00D16ECC">
              <w:rPr>
                <w:bCs/>
              </w:rPr>
              <w:t xml:space="preserve"> vodní plochu a podmáčené části, odvoz dřeva a </w:t>
            </w:r>
            <w:r w:rsidR="00D16ECC">
              <w:rPr>
                <w:bCs/>
              </w:rPr>
              <w:lastRenderedPageBreak/>
              <w:t>klestu mimo území k dalšímu zpracování</w:t>
            </w:r>
            <w:r w:rsidR="003C67E7">
              <w:rPr>
                <w:bCs/>
              </w:rPr>
              <w:t xml:space="preserve"> (</w:t>
            </w:r>
            <w:r w:rsidR="00BB67B0">
              <w:rPr>
                <w:bCs/>
              </w:rPr>
              <w:t>část hmoty ponechat na vhodných místech po dohodě s orgánem ochrany přírody k fyzickému rozpadu)</w:t>
            </w:r>
            <w:r w:rsidR="00D16ECC">
              <w:rPr>
                <w:bCs/>
              </w:rPr>
              <w:t>.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340E42D3" w14:textId="77777777" w:rsidR="00506EEC" w:rsidRDefault="00506EEC" w:rsidP="00506EEC">
            <w:pPr>
              <w:rPr>
                <w:b/>
                <w:bCs/>
              </w:rPr>
            </w:pPr>
          </w:p>
        </w:tc>
        <w:tc>
          <w:tcPr>
            <w:tcW w:w="2978" w:type="dxa"/>
            <w:gridSpan w:val="2"/>
            <w:tcBorders>
              <w:top w:val="single" w:sz="12" w:space="0" w:color="auto"/>
              <w:left w:val="nil"/>
              <w:bottom w:val="double" w:sz="12" w:space="0" w:color="auto"/>
              <w:right w:val="single" w:sz="24" w:space="0" w:color="auto"/>
            </w:tcBorders>
          </w:tcPr>
          <w:p w14:paraId="22266408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506EEC" w14:paraId="53B170ED" w14:textId="77777777" w:rsidTr="00A56C8C">
        <w:trPr>
          <w:trHeight w:val="180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4777A2E8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6B64FC" w14:paraId="5A9B1595" w14:textId="77777777" w:rsidTr="00A56C8C">
        <w:trPr>
          <w:trHeight w:val="505"/>
        </w:trPr>
        <w:tc>
          <w:tcPr>
            <w:tcW w:w="9007" w:type="dxa"/>
            <w:gridSpan w:val="9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576BB8BD" w14:textId="356A4FB1" w:rsidR="006B64FC" w:rsidRPr="006B64FC" w:rsidRDefault="006B64FC" w:rsidP="00506EEC">
            <w:pPr>
              <w:rPr>
                <w:bCs/>
              </w:rPr>
            </w:pPr>
            <w:r w:rsidRPr="006B64FC">
              <w:rPr>
                <w:bCs/>
              </w:rPr>
              <w:t>Umělá obnova JD, výsadba jamková, umělá obnova listnatých dřevin (druhy dle cílové druhové skladby) max. do 10 % formou doplnění JD</w:t>
            </w:r>
            <w:r>
              <w:rPr>
                <w:bCs/>
              </w:rPr>
              <w:t>, výsadba jamková nebo štěrbinová, síje.</w:t>
            </w:r>
            <w:r w:rsidR="008C5822">
              <w:rPr>
                <w:bCs/>
              </w:rPr>
              <w:t xml:space="preserve"> Umělou obnovu dřevin neprovádět až k břehové hraně vodní plochy a rašeliniště – zachovat odstup od břehové hrany min. 5 m.</w:t>
            </w:r>
          </w:p>
        </w:tc>
      </w:tr>
      <w:tr w:rsidR="00506EEC" w14:paraId="7E13E471" w14:textId="77777777" w:rsidTr="00A56C8C">
        <w:trPr>
          <w:trHeight w:val="38"/>
        </w:trPr>
        <w:tc>
          <w:tcPr>
            <w:tcW w:w="9007" w:type="dxa"/>
            <w:gridSpan w:val="9"/>
            <w:tcBorders>
              <w:top w:val="single" w:sz="12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0A97D6B0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506EEC" w14:paraId="6D999BF6" w14:textId="77777777" w:rsidTr="00A56C8C">
        <w:trPr>
          <w:trHeight w:val="38"/>
        </w:trPr>
        <w:tc>
          <w:tcPr>
            <w:tcW w:w="63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14:paraId="5C2FC054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2EF24B55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druh dřeviny</w:t>
            </w:r>
          </w:p>
        </w:tc>
        <w:tc>
          <w:tcPr>
            <w:tcW w:w="5955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2040B62D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komentář k způsobu použití dřeviny při umělé obnově</w:t>
            </w:r>
          </w:p>
        </w:tc>
      </w:tr>
      <w:tr w:rsidR="00506EEC" w14:paraId="4138E8E3" w14:textId="77777777" w:rsidTr="00A56C8C">
        <w:trPr>
          <w:trHeight w:val="549"/>
        </w:trPr>
        <w:tc>
          <w:tcPr>
            <w:tcW w:w="638" w:type="dxa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" w:space="0" w:color="auto"/>
            </w:tcBorders>
          </w:tcPr>
          <w:p w14:paraId="39010E60" w14:textId="26637BA0" w:rsidR="00506EEC" w:rsidRDefault="006B64FC" w:rsidP="00506EEC">
            <w:r>
              <w:t>4P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" w:space="0" w:color="auto"/>
            </w:tcBorders>
          </w:tcPr>
          <w:p w14:paraId="761E52F1" w14:textId="0894C8F3" w:rsidR="00506EEC" w:rsidRDefault="006B64FC" w:rsidP="00506EEC">
            <w:r>
              <w:t>JD –</w:t>
            </w:r>
            <w:r w:rsidR="008C5822">
              <w:t xml:space="preserve"> 90</w:t>
            </w:r>
            <w:r w:rsidR="00C10DAC">
              <w:t>–</w:t>
            </w:r>
            <w:r>
              <w:t>100 %</w:t>
            </w:r>
          </w:p>
          <w:p w14:paraId="789142D3" w14:textId="3734734A" w:rsidR="006B64FC" w:rsidRDefault="006B64FC" w:rsidP="00506EEC">
            <w:r>
              <w:t>BK, DBL</w:t>
            </w:r>
            <w:r w:rsidR="008C5822">
              <w:t xml:space="preserve"> – do 10 %</w:t>
            </w:r>
          </w:p>
        </w:tc>
        <w:tc>
          <w:tcPr>
            <w:tcW w:w="5955" w:type="dxa"/>
            <w:gridSpan w:val="4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4" w:space="0" w:color="auto"/>
            </w:tcBorders>
          </w:tcPr>
          <w:p w14:paraId="77BDA391" w14:textId="5E2341F3" w:rsidR="00506EEC" w:rsidRPr="008C5822" w:rsidRDefault="008C5822" w:rsidP="00506EEC">
            <w:pPr>
              <w:rPr>
                <w:bCs/>
              </w:rPr>
            </w:pPr>
            <w:r w:rsidRPr="008C5822">
              <w:rPr>
                <w:bCs/>
              </w:rPr>
              <w:t>JD dřevina hlavní, BK, DBL vtroušené, ostatní druhy dřevin cílové skladby spíše přirozená obnova (pionýrské druhy)</w:t>
            </w:r>
          </w:p>
        </w:tc>
      </w:tr>
      <w:tr w:rsidR="00506EEC" w14:paraId="40FDD086" w14:textId="77777777" w:rsidTr="00A56C8C">
        <w:trPr>
          <w:trHeight w:val="149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3F4B2601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Péče o nálety, nárosty a kultury a výchova porostů, </w:t>
            </w:r>
          </w:p>
        </w:tc>
      </w:tr>
      <w:tr w:rsidR="00506EEC" w14:paraId="75AAAA4F" w14:textId="77777777" w:rsidTr="00A56C8C">
        <w:trPr>
          <w:trHeight w:hRule="exact" w:val="6"/>
        </w:trPr>
        <w:tc>
          <w:tcPr>
            <w:tcW w:w="9007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64358E8D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8C5822" w14:paraId="22F41A01" w14:textId="77777777" w:rsidTr="00A56C8C">
        <w:trPr>
          <w:trHeight w:val="549"/>
        </w:trPr>
        <w:tc>
          <w:tcPr>
            <w:tcW w:w="9007" w:type="dxa"/>
            <w:gridSpan w:val="9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36A2727D" w14:textId="005D7E83" w:rsidR="008C5822" w:rsidRDefault="008C5822" w:rsidP="00506EEC">
            <w:pPr>
              <w:rPr>
                <w:bCs/>
              </w:rPr>
            </w:pPr>
            <w:r>
              <w:rPr>
                <w:bCs/>
              </w:rPr>
              <w:t xml:space="preserve">Mechanická eliminace nežádoucí vegetace v kulturách (vyžínání, sešlap, zákaz použití herbicidů). </w:t>
            </w:r>
            <w:r w:rsidRPr="008C5822">
              <w:rPr>
                <w:bCs/>
              </w:rPr>
              <w:t xml:space="preserve">Standardní výchova </w:t>
            </w:r>
            <w:r w:rsidR="005E4583">
              <w:rPr>
                <w:bCs/>
              </w:rPr>
              <w:t xml:space="preserve">s vyšší intenzitou (cca 30 % zásoby) </w:t>
            </w:r>
            <w:r w:rsidRPr="008C5822">
              <w:rPr>
                <w:bCs/>
              </w:rPr>
              <w:t>SM a MD s podporou přimíšené BO.</w:t>
            </w:r>
            <w:r>
              <w:rPr>
                <w:bCs/>
              </w:rPr>
              <w:t xml:space="preserve"> Po obnově porostu JD podpora diferencované prostorové struktury, tvorba rozvolněného zápoje a sníženého zakmenění (cca 7</w:t>
            </w:r>
            <w:r w:rsidR="005E4583">
              <w:rPr>
                <w:bCs/>
              </w:rPr>
              <w:t xml:space="preserve"> a nižšího</w:t>
            </w:r>
            <w:r>
              <w:rPr>
                <w:bCs/>
              </w:rPr>
              <w:t>)</w:t>
            </w:r>
            <w:r w:rsidR="005E4583">
              <w:rPr>
                <w:bCs/>
              </w:rPr>
              <w:t xml:space="preserve"> za účelem zvýšení oslunění rašeliniště a vodní plochy</w:t>
            </w:r>
            <w:r>
              <w:rPr>
                <w:bCs/>
              </w:rPr>
              <w:t xml:space="preserve">. </w:t>
            </w:r>
            <w:r w:rsidRPr="008C5822">
              <w:rPr>
                <w:bCs/>
              </w:rPr>
              <w:t xml:space="preserve"> </w:t>
            </w:r>
          </w:p>
          <w:p w14:paraId="0B7F051E" w14:textId="117CD2AA" w:rsidR="002E2198" w:rsidRPr="008C5822" w:rsidRDefault="002E2198" w:rsidP="00506EEC">
            <w:pPr>
              <w:rPr>
                <w:bCs/>
              </w:rPr>
            </w:pPr>
            <w:r>
              <w:rPr>
                <w:bCs/>
              </w:rPr>
              <w:t>Technika a technologie: motomanuálně, lehký harvestor a vyvážecí souprava, LKT, UKT + naviják, nevjíždět do podmáčených částí, těžbu realizovat za sucha nebo zámrzu půdy, směrové kácení mimo rašeliniště, vodní plochu a podmáčené části.</w:t>
            </w:r>
          </w:p>
        </w:tc>
      </w:tr>
      <w:tr w:rsidR="00506EEC" w14:paraId="6999FE3A" w14:textId="77777777" w:rsidTr="00A56C8C">
        <w:trPr>
          <w:trHeight w:val="149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0996647E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Opatření ochrany lesa včetně provádění nahodilých těžeb</w:t>
            </w:r>
          </w:p>
        </w:tc>
      </w:tr>
      <w:tr w:rsidR="00506EEC" w14:paraId="44A4C182" w14:textId="77777777" w:rsidTr="00A56C8C">
        <w:trPr>
          <w:trHeight w:hRule="exact" w:val="6"/>
        </w:trPr>
        <w:tc>
          <w:tcPr>
            <w:tcW w:w="9007" w:type="dxa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53BAE9B6" w14:textId="77777777" w:rsidR="00506EEC" w:rsidRDefault="00506EEC" w:rsidP="00506EEC">
            <w:pPr>
              <w:rPr>
                <w:b/>
                <w:bCs/>
              </w:rPr>
            </w:pPr>
          </w:p>
        </w:tc>
      </w:tr>
      <w:tr w:rsidR="008C5822" w14:paraId="5653DA9D" w14:textId="77777777" w:rsidTr="00A56C8C">
        <w:trPr>
          <w:trHeight w:val="593"/>
        </w:trPr>
        <w:tc>
          <w:tcPr>
            <w:tcW w:w="9007" w:type="dxa"/>
            <w:gridSpan w:val="9"/>
            <w:tcBorders>
              <w:top w:val="single" w:sz="8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</w:tcPr>
          <w:p w14:paraId="217D1323" w14:textId="73DEFD92" w:rsidR="008C5822" w:rsidRPr="005F2906" w:rsidRDefault="008C5822" w:rsidP="00506EEC">
            <w:pPr>
              <w:rPr>
                <w:bCs/>
              </w:rPr>
            </w:pPr>
            <w:r w:rsidRPr="005F2906">
              <w:rPr>
                <w:bCs/>
              </w:rPr>
              <w:t>Ochranu před klikorohem borovým zajistit pasečným klidem (výsadba nejdříve druhým rokem po provedení obnovní těžby)</w:t>
            </w:r>
            <w:r w:rsidR="005F2906" w:rsidRPr="005F2906">
              <w:rPr>
                <w:bCs/>
              </w:rPr>
              <w:t xml:space="preserve"> – nepoužívat insekticidy.</w:t>
            </w:r>
            <w:r w:rsidR="005F2906">
              <w:rPr>
                <w:bCs/>
              </w:rPr>
              <w:t xml:space="preserve"> Ochrana kultur, náletů a nárostů dřevin cílové skladby skupinovou či individuální ochranou</w:t>
            </w:r>
            <w:r w:rsidR="00D16ECC">
              <w:rPr>
                <w:bCs/>
              </w:rPr>
              <w:t xml:space="preserve"> (včetně repelentů proti okusu zvěří)</w:t>
            </w:r>
            <w:r w:rsidR="005F2906">
              <w:rPr>
                <w:bCs/>
              </w:rPr>
              <w:t xml:space="preserve">. Provádění nahodilé těžby </w:t>
            </w:r>
            <w:r w:rsidR="005E4583">
              <w:rPr>
                <w:bCs/>
              </w:rPr>
              <w:t xml:space="preserve">SM a MD </w:t>
            </w:r>
            <w:r w:rsidR="005F2906">
              <w:rPr>
                <w:bCs/>
              </w:rPr>
              <w:t>bez omezení</w:t>
            </w:r>
            <w:r w:rsidR="005E4583">
              <w:rPr>
                <w:bCs/>
              </w:rPr>
              <w:t>,</w:t>
            </w:r>
            <w:r w:rsidR="005F2906">
              <w:rPr>
                <w:bCs/>
              </w:rPr>
              <w:t xml:space="preserve"> včetně odvozu dřeva k dalšímu zpracování. Do fyzického rozpadu ponechat pouze část dřeva listnáčů s potenciálem funkce biotopu zejména pro bezobratlé a houby. Nepoužívat žádné biocidy.</w:t>
            </w:r>
            <w:r w:rsidR="00D16ECC">
              <w:rPr>
                <w:bCs/>
              </w:rPr>
              <w:t xml:space="preserve"> Technika a technologie těžby viz způsob obnovy.</w:t>
            </w:r>
          </w:p>
        </w:tc>
      </w:tr>
      <w:tr w:rsidR="00506EEC" w14:paraId="34CC1D45" w14:textId="77777777" w:rsidTr="00A56C8C">
        <w:trPr>
          <w:trHeight w:val="207"/>
        </w:trPr>
        <w:tc>
          <w:tcPr>
            <w:tcW w:w="9007" w:type="dxa"/>
            <w:gridSpan w:val="9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69F69C03" w14:textId="77777777" w:rsidR="00506EEC" w:rsidRDefault="00506EEC" w:rsidP="00506EEC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506EEC" w14:paraId="2BBB52B7" w14:textId="77777777" w:rsidTr="00A56C8C">
        <w:trPr>
          <w:trHeight w:val="527"/>
        </w:trPr>
        <w:tc>
          <w:tcPr>
            <w:tcW w:w="9007" w:type="dxa"/>
            <w:gridSpan w:val="9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58BB56A" w14:textId="53EB6E32" w:rsidR="00506EEC" w:rsidRPr="005F2906" w:rsidRDefault="005F2906" w:rsidP="00506EEC">
            <w:pPr>
              <w:rPr>
                <w:bCs/>
              </w:rPr>
            </w:pPr>
            <w:r w:rsidRPr="005F2906">
              <w:rPr>
                <w:bCs/>
              </w:rPr>
              <w:t xml:space="preserve">Těžbu a soustřeďování dříví provádět v době vegetačního klidu </w:t>
            </w:r>
            <w:r>
              <w:rPr>
                <w:bCs/>
              </w:rPr>
              <w:t>–</w:t>
            </w:r>
            <w:r w:rsidRPr="005F2906">
              <w:rPr>
                <w:bCs/>
              </w:rPr>
              <w:t xml:space="preserve"> </w:t>
            </w:r>
            <w:r>
              <w:rPr>
                <w:bCs/>
              </w:rPr>
              <w:t xml:space="preserve">v termínu od </w:t>
            </w:r>
            <w:r w:rsidR="0040676C">
              <w:rPr>
                <w:bCs/>
              </w:rPr>
              <w:t xml:space="preserve">1. 11. </w:t>
            </w:r>
            <w:r>
              <w:rPr>
                <w:bCs/>
              </w:rPr>
              <w:t xml:space="preserve">do </w:t>
            </w:r>
            <w:r w:rsidR="0040676C">
              <w:rPr>
                <w:bCs/>
              </w:rPr>
              <w:t>28. 2.</w:t>
            </w:r>
            <w:r w:rsidR="00D16ECC">
              <w:rPr>
                <w:bCs/>
              </w:rPr>
              <w:t xml:space="preserve"> (zejména z důvodu ochrany obojživelníků).</w:t>
            </w:r>
            <w:r w:rsidR="0040676C">
              <w:rPr>
                <w:bCs/>
              </w:rPr>
              <w:t xml:space="preserve"> </w:t>
            </w:r>
          </w:p>
        </w:tc>
      </w:tr>
    </w:tbl>
    <w:p w14:paraId="2661A0EB" w14:textId="77777777" w:rsidR="00506EEC" w:rsidRDefault="00506EE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98D6DB1" w14:textId="49645283" w:rsidR="00D16ECC" w:rsidRPr="00EC63D1" w:rsidRDefault="00D16ECC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C10DAC">
        <w:rPr>
          <w:b/>
          <w:bCs/>
          <w:sz w:val="24"/>
          <w:szCs w:val="24"/>
        </w:rPr>
        <w:t>a</w:t>
      </w:r>
      <w:r w:rsidRPr="00473D2E">
        <w:rPr>
          <w:b/>
          <w:bCs/>
          <w:sz w:val="24"/>
          <w:szCs w:val="24"/>
        </w:rPr>
        <w:t>:</w:t>
      </w:r>
      <w:r w:rsidRPr="00EC63D1">
        <w:rPr>
          <w:sz w:val="24"/>
          <w:szCs w:val="24"/>
        </w:rPr>
        <w:t xml:space="preserve"> </w:t>
      </w:r>
    </w:p>
    <w:p w14:paraId="41B60ECB" w14:textId="403F40DC" w:rsidR="00D16ECC" w:rsidRDefault="00D16ECC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</w:t>
      </w:r>
      <w:r w:rsidR="00C10DAC">
        <w:rPr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</w:t>
      </w:r>
    </w:p>
    <w:p w14:paraId="55A81552" w14:textId="2BBF4144" w:rsidR="00021ED5" w:rsidRDefault="00021ED5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16C166CC" w14:textId="0D1B8887" w:rsidR="004A37CD" w:rsidRPr="004A37CD" w:rsidRDefault="004A37CD" w:rsidP="004A37CD">
      <w:pPr>
        <w:pStyle w:val="Pokraovnseznamu2"/>
        <w:spacing w:after="0"/>
        <w:ind w:left="0"/>
        <w:jc w:val="both"/>
        <w:rPr>
          <w:b/>
          <w:sz w:val="24"/>
          <w:szCs w:val="24"/>
        </w:rPr>
      </w:pPr>
      <w:r w:rsidRPr="004A37CD">
        <w:rPr>
          <w:b/>
          <w:sz w:val="24"/>
          <w:szCs w:val="24"/>
        </w:rPr>
        <w:t>b) péče o ekosystémy na bezlesí</w:t>
      </w:r>
    </w:p>
    <w:p w14:paraId="3C5A1F17" w14:textId="77777777" w:rsidR="004A37CD" w:rsidRDefault="004A37CD" w:rsidP="004A37CD">
      <w:pPr>
        <w:pStyle w:val="Pokraovnseznamu2"/>
        <w:widowControl/>
        <w:spacing w:after="0"/>
        <w:ind w:left="0"/>
        <w:jc w:val="both"/>
        <w:rPr>
          <w:b/>
          <w:sz w:val="24"/>
          <w:szCs w:val="24"/>
        </w:rPr>
      </w:pPr>
    </w:p>
    <w:p w14:paraId="3B37F22B" w14:textId="5D94A8E6" w:rsidR="004A37CD" w:rsidRPr="004D594B" w:rsidRDefault="004A37CD" w:rsidP="004D594B">
      <w:pPr>
        <w:pStyle w:val="Zkladntext"/>
        <w:spacing w:after="120"/>
        <w:rPr>
          <w:b/>
        </w:rPr>
      </w:pPr>
      <w:r w:rsidRPr="004D594B">
        <w:rPr>
          <w:b/>
          <w:bCs/>
        </w:rPr>
        <w:t>Rámcová</w:t>
      </w:r>
      <w:r w:rsidRPr="004A37CD">
        <w:rPr>
          <w:b/>
        </w:rPr>
        <w:t xml:space="preserve"> směrnice péče o ekosystémy na bezlesí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398"/>
      </w:tblGrid>
      <w:tr w:rsidR="004A37CD" w:rsidRPr="004A37CD" w14:paraId="511D9850" w14:textId="77777777" w:rsidTr="004D594B">
        <w:trPr>
          <w:trHeight w:val="185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101AE5A2" w14:textId="77777777" w:rsidR="004A37CD" w:rsidRPr="004A37CD" w:rsidRDefault="004A37CD" w:rsidP="004A37CD">
            <w:pPr>
              <w:jc w:val="both"/>
            </w:pPr>
            <w:r w:rsidRPr="004A37CD">
              <w:t>Ekosystém</w:t>
            </w:r>
          </w:p>
        </w:tc>
        <w:tc>
          <w:tcPr>
            <w:tcW w:w="63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72E833F1" w14:textId="417F32A2" w:rsidR="004A37CD" w:rsidRPr="004A37CD" w:rsidRDefault="004A37CD" w:rsidP="004A37CD">
            <w:pPr>
              <w:jc w:val="both"/>
              <w:rPr>
                <w:iCs/>
              </w:rPr>
            </w:pPr>
            <w:r>
              <w:rPr>
                <w:bCs/>
                <w:snapToGrid w:val="0"/>
              </w:rPr>
              <w:t>R2.3 Přechodová rašeliniště</w:t>
            </w:r>
          </w:p>
        </w:tc>
      </w:tr>
      <w:tr w:rsidR="004A37CD" w:rsidRPr="004A37CD" w14:paraId="3655A39A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7692753" w14:textId="77777777" w:rsidR="004A37CD" w:rsidRPr="004A37CD" w:rsidRDefault="004A37CD" w:rsidP="004A37CD">
            <w:pPr>
              <w:jc w:val="both"/>
            </w:pPr>
            <w:r w:rsidRPr="004A37CD">
              <w:t>Typ managementu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8169B6F" w14:textId="046EFAF0" w:rsidR="004A37CD" w:rsidRPr="004A37CD" w:rsidRDefault="004A37CD" w:rsidP="004A37CD">
            <w:pPr>
              <w:jc w:val="both"/>
              <w:rPr>
                <w:iCs/>
              </w:rPr>
            </w:pPr>
            <w:r>
              <w:rPr>
                <w:iCs/>
              </w:rPr>
              <w:t>o</w:t>
            </w:r>
            <w:r w:rsidRPr="004A37CD">
              <w:rPr>
                <w:iCs/>
              </w:rPr>
              <w:t>dstranění náletu</w:t>
            </w:r>
            <w:r w:rsidR="00ED3440">
              <w:rPr>
                <w:iCs/>
              </w:rPr>
              <w:t xml:space="preserve"> a padlých stromů</w:t>
            </w:r>
          </w:p>
        </w:tc>
      </w:tr>
      <w:tr w:rsidR="004A37CD" w:rsidRPr="004A37CD" w14:paraId="0ACB985D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E722038" w14:textId="77777777" w:rsidR="004A37CD" w:rsidRPr="004A37CD" w:rsidRDefault="004A37CD" w:rsidP="004A37CD">
            <w:pPr>
              <w:jc w:val="both"/>
            </w:pPr>
            <w:r w:rsidRPr="004A37CD">
              <w:t>Vhodný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4B4AAC94" w14:textId="6C28DB04" w:rsidR="004A37CD" w:rsidRPr="004A37CD" w:rsidRDefault="00425A6A" w:rsidP="004A37CD">
            <w:pPr>
              <w:jc w:val="both"/>
              <w:rPr>
                <w:iCs/>
              </w:rPr>
            </w:pPr>
            <w:r>
              <w:rPr>
                <w:iCs/>
              </w:rPr>
              <w:t>průběžně, každoročně</w:t>
            </w:r>
          </w:p>
        </w:tc>
      </w:tr>
      <w:tr w:rsidR="004A37CD" w:rsidRPr="004A37CD" w14:paraId="594BADCB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FA0DF28" w14:textId="77777777" w:rsidR="004A37CD" w:rsidRPr="004A37CD" w:rsidRDefault="004A37CD" w:rsidP="004A37CD">
            <w:pPr>
              <w:jc w:val="both"/>
            </w:pPr>
            <w:r w:rsidRPr="004A37CD">
              <w:t>Minimální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199DE44A" w14:textId="1B1DE4AD" w:rsidR="004A37CD" w:rsidRPr="004A37CD" w:rsidRDefault="00425A6A" w:rsidP="000B785A">
            <w:pPr>
              <w:jc w:val="both"/>
              <w:rPr>
                <w:iCs/>
              </w:rPr>
            </w:pPr>
            <w:r>
              <w:rPr>
                <w:iCs/>
              </w:rPr>
              <w:t>1</w:t>
            </w:r>
            <w:r w:rsidR="000B785A">
              <w:rPr>
                <w:iCs/>
              </w:rPr>
              <w:t>×</w:t>
            </w:r>
            <w:r>
              <w:rPr>
                <w:iCs/>
              </w:rPr>
              <w:t xml:space="preserve"> za 2</w:t>
            </w:r>
            <w:r w:rsidR="000B785A">
              <w:rPr>
                <w:iCs/>
              </w:rPr>
              <w:t>–</w:t>
            </w:r>
            <w:r>
              <w:rPr>
                <w:iCs/>
              </w:rPr>
              <w:t>3 roky</w:t>
            </w:r>
          </w:p>
        </w:tc>
      </w:tr>
      <w:tr w:rsidR="004A37CD" w:rsidRPr="004A37CD" w14:paraId="259BBD2B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7572674" w14:textId="77777777" w:rsidR="004A37CD" w:rsidRPr="004A37CD" w:rsidRDefault="004A37CD" w:rsidP="004A37CD">
            <w:pPr>
              <w:jc w:val="both"/>
            </w:pPr>
            <w:r w:rsidRPr="004A37CD">
              <w:t>Prac. nástroj / hosp. zvíře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756B0495" w14:textId="009CA924" w:rsidR="004A37CD" w:rsidRPr="004A37CD" w:rsidRDefault="00425A6A" w:rsidP="004A37CD">
            <w:pPr>
              <w:jc w:val="both"/>
              <w:rPr>
                <w:iCs/>
              </w:rPr>
            </w:pPr>
            <w:r>
              <w:rPr>
                <w:iCs/>
              </w:rPr>
              <w:t>ruční vytrhávání a odnos mimo ZCHÚ, křovinořez, ruční pila, motorová pila</w:t>
            </w:r>
          </w:p>
        </w:tc>
      </w:tr>
      <w:tr w:rsidR="004A37CD" w:rsidRPr="004A37CD" w14:paraId="51EBB2D4" w14:textId="77777777" w:rsidTr="004D594B">
        <w:trPr>
          <w:trHeight w:val="211"/>
        </w:trPr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2B4E9F8" w14:textId="77777777" w:rsidR="004A37CD" w:rsidRPr="004A37CD" w:rsidRDefault="004A37CD" w:rsidP="004A37CD">
            <w:pPr>
              <w:jc w:val="both"/>
            </w:pPr>
            <w:r w:rsidRPr="004A37CD">
              <w:t>Kalendář pro management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5180B6A5" w14:textId="67988BAB" w:rsidR="004A37CD" w:rsidRPr="004A37CD" w:rsidRDefault="00425A6A" w:rsidP="004A37CD">
            <w:pPr>
              <w:jc w:val="both"/>
              <w:rPr>
                <w:iCs/>
              </w:rPr>
            </w:pPr>
            <w:r>
              <w:rPr>
                <w:iCs/>
              </w:rPr>
              <w:t>odstranění padlých stromů průběžně, vytrhávání a výřezy od 1. 10. do 15. 2.</w:t>
            </w:r>
          </w:p>
        </w:tc>
      </w:tr>
      <w:tr w:rsidR="004A37CD" w:rsidRPr="004A37CD" w14:paraId="28B05759" w14:textId="77777777" w:rsidTr="004D594B">
        <w:trPr>
          <w:trHeight w:val="173"/>
        </w:trPr>
        <w:tc>
          <w:tcPr>
            <w:tcW w:w="28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A385584" w14:textId="77777777" w:rsidR="004A37CD" w:rsidRPr="004A37CD" w:rsidRDefault="004A37CD" w:rsidP="004A37CD">
            <w:pPr>
              <w:jc w:val="both"/>
            </w:pPr>
            <w:r w:rsidRPr="004A37CD">
              <w:t>Upřesňující podmínky</w:t>
            </w:r>
          </w:p>
        </w:tc>
        <w:tc>
          <w:tcPr>
            <w:tcW w:w="63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E359560" w14:textId="4F61A26A" w:rsidR="004A37CD" w:rsidRPr="004A37CD" w:rsidRDefault="00425A6A" w:rsidP="00425A6A">
            <w:pPr>
              <w:jc w:val="both"/>
            </w:pPr>
            <w:r>
              <w:t xml:space="preserve">odstraněnou biomasu ukládat mimo ZCHÚ, kde může být po dohodě s vlastníky pozemků ponechána v hromadách do fyz. rozpadu, případně odvoz k dalšímu zpracování nebo likvidace v souladu se zákonem o odpadech  </w:t>
            </w:r>
          </w:p>
        </w:tc>
      </w:tr>
    </w:tbl>
    <w:p w14:paraId="1048941A" w14:textId="77777777" w:rsidR="00BC666A" w:rsidRDefault="00BC666A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398"/>
      </w:tblGrid>
      <w:tr w:rsidR="00425A6A" w:rsidRPr="004A37CD" w14:paraId="6FE093F2" w14:textId="77777777" w:rsidTr="004D594B">
        <w:trPr>
          <w:trHeight w:val="185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7704530" w14:textId="77777777" w:rsidR="00425A6A" w:rsidRPr="004A37CD" w:rsidRDefault="00425A6A" w:rsidP="00EA1118">
            <w:pPr>
              <w:jc w:val="both"/>
            </w:pPr>
            <w:r w:rsidRPr="004A37CD">
              <w:t>Ekosystém</w:t>
            </w:r>
          </w:p>
        </w:tc>
        <w:tc>
          <w:tcPr>
            <w:tcW w:w="63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091B1AD2" w14:textId="77777777" w:rsidR="00425A6A" w:rsidRPr="004A37CD" w:rsidRDefault="00425A6A" w:rsidP="00EA1118">
            <w:pPr>
              <w:jc w:val="both"/>
              <w:rPr>
                <w:iCs/>
              </w:rPr>
            </w:pPr>
            <w:r>
              <w:rPr>
                <w:bCs/>
                <w:snapToGrid w:val="0"/>
              </w:rPr>
              <w:t>R2.3 Přechodová rašeliniště</w:t>
            </w:r>
          </w:p>
        </w:tc>
      </w:tr>
      <w:tr w:rsidR="00425A6A" w:rsidRPr="004A37CD" w14:paraId="095345BD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598AAD2" w14:textId="77777777" w:rsidR="00425A6A" w:rsidRPr="004A37CD" w:rsidRDefault="00425A6A" w:rsidP="00EA1118">
            <w:pPr>
              <w:jc w:val="both"/>
            </w:pPr>
            <w:r w:rsidRPr="004A37CD">
              <w:t>Typ managementu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CDDF02A" w14:textId="62FFCD58" w:rsidR="00425A6A" w:rsidRPr="004A37CD" w:rsidRDefault="00ED3440" w:rsidP="00EA1118">
            <w:pPr>
              <w:jc w:val="both"/>
              <w:rPr>
                <w:iCs/>
              </w:rPr>
            </w:pPr>
            <w:r>
              <w:rPr>
                <w:iCs/>
              </w:rPr>
              <w:t>disturbance organického horizontu</w:t>
            </w:r>
          </w:p>
        </w:tc>
      </w:tr>
      <w:tr w:rsidR="00425A6A" w:rsidRPr="004A37CD" w14:paraId="4AC83385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AA72C44" w14:textId="77777777" w:rsidR="00425A6A" w:rsidRPr="004A37CD" w:rsidRDefault="00425A6A" w:rsidP="00EA1118">
            <w:pPr>
              <w:jc w:val="both"/>
            </w:pPr>
            <w:r w:rsidRPr="004A37CD">
              <w:t>Vhodný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5A5A06EA" w14:textId="382E2A37" w:rsidR="00425A6A" w:rsidRPr="004A37CD" w:rsidRDefault="00ED3440" w:rsidP="000B785A">
            <w:pPr>
              <w:jc w:val="both"/>
              <w:rPr>
                <w:iCs/>
              </w:rPr>
            </w:pPr>
            <w:r>
              <w:rPr>
                <w:iCs/>
              </w:rPr>
              <w:t>2</w:t>
            </w:r>
            <w:r w:rsidR="000B785A">
              <w:rPr>
                <w:iCs/>
              </w:rPr>
              <w:t>×</w:t>
            </w:r>
            <w:r>
              <w:rPr>
                <w:iCs/>
              </w:rPr>
              <w:t xml:space="preserve"> za období platnosti plánu péče</w:t>
            </w:r>
          </w:p>
        </w:tc>
      </w:tr>
      <w:tr w:rsidR="00425A6A" w:rsidRPr="004A37CD" w14:paraId="5C79C819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D6D6076" w14:textId="77777777" w:rsidR="00425A6A" w:rsidRPr="004A37CD" w:rsidRDefault="00425A6A" w:rsidP="00EA1118">
            <w:pPr>
              <w:jc w:val="both"/>
            </w:pPr>
            <w:r w:rsidRPr="004A37CD">
              <w:t>Minimální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681A8554" w14:textId="5E164357" w:rsidR="00425A6A" w:rsidRPr="004A37CD" w:rsidRDefault="00ED3440" w:rsidP="000B785A">
            <w:pPr>
              <w:jc w:val="both"/>
              <w:rPr>
                <w:iCs/>
              </w:rPr>
            </w:pPr>
            <w:r>
              <w:rPr>
                <w:iCs/>
              </w:rPr>
              <w:t>1</w:t>
            </w:r>
            <w:r w:rsidR="000B785A">
              <w:rPr>
                <w:iCs/>
              </w:rPr>
              <w:t>×</w:t>
            </w:r>
            <w:r>
              <w:rPr>
                <w:iCs/>
              </w:rPr>
              <w:t xml:space="preserve"> za období platnosti plánu péče</w:t>
            </w:r>
          </w:p>
        </w:tc>
      </w:tr>
      <w:tr w:rsidR="00425A6A" w:rsidRPr="004A37CD" w14:paraId="0E724CA1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6FE4617" w14:textId="77777777" w:rsidR="00425A6A" w:rsidRPr="004A37CD" w:rsidRDefault="00425A6A" w:rsidP="00EA1118">
            <w:pPr>
              <w:jc w:val="both"/>
            </w:pPr>
            <w:r w:rsidRPr="004A37CD">
              <w:t>Prac. nástroj / hosp. zvíře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23D3C67C" w14:textId="6E1E634E" w:rsidR="00425A6A" w:rsidRPr="004A37CD" w:rsidRDefault="00ED3440" w:rsidP="00EA1118">
            <w:pPr>
              <w:jc w:val="both"/>
              <w:rPr>
                <w:iCs/>
              </w:rPr>
            </w:pPr>
            <w:r>
              <w:rPr>
                <w:iCs/>
              </w:rPr>
              <w:t>křovinořez, ručně (vyhrabávání biomasy)</w:t>
            </w:r>
          </w:p>
        </w:tc>
      </w:tr>
      <w:tr w:rsidR="00425A6A" w:rsidRPr="004A37CD" w14:paraId="5E636808" w14:textId="77777777" w:rsidTr="004D594B">
        <w:trPr>
          <w:trHeight w:val="211"/>
        </w:trPr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1F27E33" w14:textId="77777777" w:rsidR="00425A6A" w:rsidRPr="004A37CD" w:rsidRDefault="00425A6A" w:rsidP="00EA1118">
            <w:pPr>
              <w:jc w:val="both"/>
            </w:pPr>
            <w:r w:rsidRPr="004A37CD">
              <w:t>Kalendář pro management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5EE04FD4" w14:textId="07B7E3ED" w:rsidR="00425A6A" w:rsidRPr="004A37CD" w:rsidRDefault="00ED3440" w:rsidP="00EA1118">
            <w:pPr>
              <w:jc w:val="both"/>
              <w:rPr>
                <w:iCs/>
              </w:rPr>
            </w:pPr>
            <w:r>
              <w:rPr>
                <w:iCs/>
              </w:rPr>
              <w:t xml:space="preserve">15. 8. – 31. 10. </w:t>
            </w:r>
          </w:p>
        </w:tc>
      </w:tr>
      <w:tr w:rsidR="00425A6A" w:rsidRPr="004A37CD" w14:paraId="51CEA8E5" w14:textId="77777777" w:rsidTr="004D594B">
        <w:trPr>
          <w:trHeight w:val="173"/>
        </w:trPr>
        <w:tc>
          <w:tcPr>
            <w:tcW w:w="28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69AE9F4" w14:textId="77777777" w:rsidR="00425A6A" w:rsidRPr="004A37CD" w:rsidRDefault="00425A6A" w:rsidP="00EA1118">
            <w:pPr>
              <w:jc w:val="both"/>
            </w:pPr>
            <w:r w:rsidRPr="004A37CD">
              <w:lastRenderedPageBreak/>
              <w:t>Upřesňující podmínky</w:t>
            </w:r>
          </w:p>
        </w:tc>
        <w:tc>
          <w:tcPr>
            <w:tcW w:w="63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0DF076" w14:textId="7B498868" w:rsidR="00425A6A" w:rsidRPr="004A37CD" w:rsidRDefault="00ED3440" w:rsidP="002D5FA2">
            <w:pPr>
              <w:jc w:val="both"/>
            </w:pPr>
            <w:r>
              <w:t>mimo období zimování obojživelníků</w:t>
            </w:r>
            <w:r w:rsidR="00AB7CC5">
              <w:t>, organickou hmotu vyhrabat a ručně vynášet mimo ZCHÚ, kde může být po dohodě s vlastníky pozemků uložena v hromadách a ponechána do fyzického rozpadu, případně odvoz k dalšímu zpracování nebo likvidace v souladu se zákonem o odpadech</w:t>
            </w:r>
            <w:r w:rsidR="00425A6A">
              <w:t xml:space="preserve">  </w:t>
            </w:r>
          </w:p>
        </w:tc>
      </w:tr>
    </w:tbl>
    <w:p w14:paraId="147CF796" w14:textId="77777777" w:rsidR="00BC666A" w:rsidRDefault="00BC666A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398"/>
      </w:tblGrid>
      <w:tr w:rsidR="00AB7CC5" w:rsidRPr="004A37CD" w14:paraId="6521C5A1" w14:textId="77777777" w:rsidTr="004D594B">
        <w:trPr>
          <w:trHeight w:val="185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194ECAAA" w14:textId="77777777" w:rsidR="00AB7CC5" w:rsidRPr="004A37CD" w:rsidRDefault="00AB7CC5" w:rsidP="00EA1118">
            <w:pPr>
              <w:jc w:val="both"/>
            </w:pPr>
            <w:r w:rsidRPr="004A37CD">
              <w:t>Ekosystém</w:t>
            </w:r>
          </w:p>
        </w:tc>
        <w:tc>
          <w:tcPr>
            <w:tcW w:w="63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7EC19FF0" w14:textId="523BE48C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bCs/>
                <w:snapToGrid w:val="0"/>
              </w:rPr>
              <w:t>Vodní plocha a litorální pásmo</w:t>
            </w:r>
            <w:r w:rsidR="00BC666A">
              <w:rPr>
                <w:bCs/>
                <w:snapToGrid w:val="0"/>
              </w:rPr>
              <w:t xml:space="preserve"> (biotop obojživelníků)</w:t>
            </w:r>
          </w:p>
        </w:tc>
      </w:tr>
      <w:tr w:rsidR="00AB7CC5" w:rsidRPr="004A37CD" w14:paraId="56DD67DC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BA78CAD" w14:textId="77777777" w:rsidR="00AB7CC5" w:rsidRPr="004A37CD" w:rsidRDefault="00AB7CC5" w:rsidP="00EA1118">
            <w:pPr>
              <w:jc w:val="both"/>
            </w:pPr>
            <w:r w:rsidRPr="004A37CD">
              <w:t>Typ managementu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5CCA4DC" w14:textId="3C3FBB94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>o</w:t>
            </w:r>
            <w:r w:rsidRPr="004A37CD">
              <w:rPr>
                <w:iCs/>
              </w:rPr>
              <w:t>dstranění náletu</w:t>
            </w:r>
            <w:r>
              <w:rPr>
                <w:iCs/>
              </w:rPr>
              <w:t xml:space="preserve"> a padlých stromů</w:t>
            </w:r>
            <w:r w:rsidR="00FA5D21">
              <w:rPr>
                <w:iCs/>
              </w:rPr>
              <w:t xml:space="preserve"> po obvodu</w:t>
            </w:r>
          </w:p>
        </w:tc>
      </w:tr>
      <w:tr w:rsidR="00AB7CC5" w:rsidRPr="004A37CD" w14:paraId="60125616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6E637E5" w14:textId="77777777" w:rsidR="00AB7CC5" w:rsidRPr="004A37CD" w:rsidRDefault="00AB7CC5" w:rsidP="00EA1118">
            <w:pPr>
              <w:jc w:val="both"/>
            </w:pPr>
            <w:r w:rsidRPr="004A37CD">
              <w:t>Vhodný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48FAFEEB" w14:textId="77777777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>průběžně, každoročně</w:t>
            </w:r>
          </w:p>
        </w:tc>
      </w:tr>
      <w:tr w:rsidR="00AB7CC5" w:rsidRPr="004A37CD" w14:paraId="42B46C9D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A7D663B" w14:textId="77777777" w:rsidR="00AB7CC5" w:rsidRPr="004A37CD" w:rsidRDefault="00AB7CC5" w:rsidP="00EA1118">
            <w:pPr>
              <w:jc w:val="both"/>
            </w:pPr>
            <w:r w:rsidRPr="004A37CD">
              <w:t>Minimální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77C7AFE9" w14:textId="520A4A37" w:rsidR="00AB7CC5" w:rsidRPr="004A37CD" w:rsidRDefault="00AB7CC5" w:rsidP="000B785A">
            <w:pPr>
              <w:jc w:val="both"/>
              <w:rPr>
                <w:iCs/>
              </w:rPr>
            </w:pPr>
            <w:r>
              <w:rPr>
                <w:iCs/>
              </w:rPr>
              <w:t>1</w:t>
            </w:r>
            <w:r w:rsidR="000B785A">
              <w:rPr>
                <w:iCs/>
              </w:rPr>
              <w:t>×</w:t>
            </w:r>
            <w:r>
              <w:rPr>
                <w:iCs/>
              </w:rPr>
              <w:t xml:space="preserve"> za 2</w:t>
            </w:r>
            <w:r w:rsidR="000B785A">
              <w:rPr>
                <w:iCs/>
              </w:rPr>
              <w:t xml:space="preserve">– </w:t>
            </w:r>
            <w:r>
              <w:rPr>
                <w:iCs/>
              </w:rPr>
              <w:t>3 roky</w:t>
            </w:r>
          </w:p>
        </w:tc>
      </w:tr>
      <w:tr w:rsidR="00AB7CC5" w:rsidRPr="004A37CD" w14:paraId="03969419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1EB79D53" w14:textId="77777777" w:rsidR="00AB7CC5" w:rsidRPr="004A37CD" w:rsidRDefault="00AB7CC5" w:rsidP="00EA1118">
            <w:pPr>
              <w:jc w:val="both"/>
            </w:pPr>
            <w:r w:rsidRPr="004A37CD">
              <w:t>Prac. nástroj / hosp. zvíře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051B4E46" w14:textId="77777777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>ruční vytrhávání a odnos mimo ZCHÚ, křovinořez, ruční pila, motorová pila</w:t>
            </w:r>
          </w:p>
        </w:tc>
      </w:tr>
      <w:tr w:rsidR="00AB7CC5" w:rsidRPr="004A37CD" w14:paraId="573241D1" w14:textId="77777777" w:rsidTr="004D594B">
        <w:trPr>
          <w:trHeight w:val="211"/>
        </w:trPr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2BC2D31" w14:textId="77777777" w:rsidR="00AB7CC5" w:rsidRPr="004A37CD" w:rsidRDefault="00AB7CC5" w:rsidP="00EA1118">
            <w:pPr>
              <w:jc w:val="both"/>
            </w:pPr>
            <w:r w:rsidRPr="004A37CD">
              <w:t>Kalendář pro management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481E8DC9" w14:textId="77777777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>odstranění padlých stromů průběžně, vytrhávání a výřezy od 1. 10. do 15. 2.</w:t>
            </w:r>
          </w:p>
        </w:tc>
      </w:tr>
      <w:tr w:rsidR="00AB7CC5" w:rsidRPr="004A37CD" w14:paraId="67EED016" w14:textId="77777777" w:rsidTr="004D594B">
        <w:trPr>
          <w:trHeight w:val="173"/>
        </w:trPr>
        <w:tc>
          <w:tcPr>
            <w:tcW w:w="28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E13DB0C" w14:textId="77777777" w:rsidR="00AB7CC5" w:rsidRPr="004A37CD" w:rsidRDefault="00AB7CC5" w:rsidP="00EA1118">
            <w:pPr>
              <w:jc w:val="both"/>
            </w:pPr>
            <w:r w:rsidRPr="004A37CD">
              <w:t>Upřesňující podmínky</w:t>
            </w:r>
          </w:p>
        </w:tc>
        <w:tc>
          <w:tcPr>
            <w:tcW w:w="63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AC73952" w14:textId="77777777" w:rsidR="00AB7CC5" w:rsidRPr="004A37CD" w:rsidRDefault="00AB7CC5" w:rsidP="00EA1118">
            <w:pPr>
              <w:jc w:val="both"/>
            </w:pPr>
            <w:r>
              <w:t xml:space="preserve">odstraněnou biomasu ukládat mimo ZCHÚ, kde může být po dohodě s vlastníky pozemků ponechána v hromadách do fyz. rozpadu, případně odvoz k dalšímu zpracování nebo likvidace v souladu se zákonem o odpadech  </w:t>
            </w:r>
          </w:p>
        </w:tc>
      </w:tr>
    </w:tbl>
    <w:p w14:paraId="1AF738E8" w14:textId="77777777" w:rsidR="00AB7CC5" w:rsidRDefault="00AB7CC5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398"/>
      </w:tblGrid>
      <w:tr w:rsidR="00AB7CC5" w:rsidRPr="004A37CD" w14:paraId="78C8A82B" w14:textId="77777777" w:rsidTr="004D594B">
        <w:trPr>
          <w:trHeight w:val="185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75F2BE0" w14:textId="77777777" w:rsidR="00AB7CC5" w:rsidRPr="004A37CD" w:rsidRDefault="00AB7CC5" w:rsidP="00EA1118">
            <w:pPr>
              <w:jc w:val="both"/>
            </w:pPr>
            <w:r w:rsidRPr="004A37CD">
              <w:t>Ekosystém</w:t>
            </w:r>
          </w:p>
        </w:tc>
        <w:tc>
          <w:tcPr>
            <w:tcW w:w="63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6922D816" w14:textId="11409C4C" w:rsidR="00AB7CC5" w:rsidRPr="004A37CD" w:rsidRDefault="00AB7CC5" w:rsidP="00AB7CC5">
            <w:pPr>
              <w:jc w:val="both"/>
              <w:rPr>
                <w:iCs/>
              </w:rPr>
            </w:pPr>
            <w:r>
              <w:rPr>
                <w:bCs/>
                <w:snapToGrid w:val="0"/>
              </w:rPr>
              <w:t xml:space="preserve">Vodní plocha </w:t>
            </w:r>
            <w:r w:rsidR="00BC666A">
              <w:rPr>
                <w:bCs/>
                <w:snapToGrid w:val="0"/>
              </w:rPr>
              <w:t>(biotop obojživelníků)</w:t>
            </w:r>
          </w:p>
        </w:tc>
      </w:tr>
      <w:tr w:rsidR="00AB7CC5" w:rsidRPr="004A37CD" w14:paraId="4718F4BE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4E87434" w14:textId="77777777" w:rsidR="00AB7CC5" w:rsidRPr="004A37CD" w:rsidRDefault="00AB7CC5" w:rsidP="00EA1118">
            <w:pPr>
              <w:jc w:val="both"/>
            </w:pPr>
            <w:r w:rsidRPr="004A37CD">
              <w:t>Typ managementu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4BECF07" w14:textId="0E3F5A9A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 xml:space="preserve">zlepšení vodního režimu </w:t>
            </w:r>
            <w:r w:rsidR="000B785A">
              <w:rPr>
                <w:iCs/>
              </w:rPr>
              <w:t xml:space="preserve">– </w:t>
            </w:r>
            <w:r>
              <w:rPr>
                <w:iCs/>
              </w:rPr>
              <w:t>zvýšení hladiny vodní plochy elimimací odtoku povrchových vod</w:t>
            </w:r>
          </w:p>
        </w:tc>
      </w:tr>
      <w:tr w:rsidR="00AB7CC5" w:rsidRPr="004A37CD" w14:paraId="0C80175D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371F584" w14:textId="77777777" w:rsidR="00AB7CC5" w:rsidRPr="004A37CD" w:rsidRDefault="00AB7CC5" w:rsidP="00EA1118">
            <w:pPr>
              <w:jc w:val="both"/>
            </w:pPr>
            <w:r w:rsidRPr="004A37CD">
              <w:t>Vhodný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65E49048" w14:textId="4AF8CA57" w:rsidR="00AB7CC5" w:rsidRPr="004A37CD" w:rsidRDefault="00FA5D21" w:rsidP="00FA5D21">
            <w:pPr>
              <w:jc w:val="both"/>
              <w:rPr>
                <w:iCs/>
              </w:rPr>
            </w:pPr>
            <w:r>
              <w:rPr>
                <w:iCs/>
              </w:rPr>
              <w:t xml:space="preserve"> jednorázově</w:t>
            </w:r>
          </w:p>
        </w:tc>
      </w:tr>
      <w:tr w:rsidR="00AB7CC5" w:rsidRPr="004A37CD" w14:paraId="2F2D174A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90D1245" w14:textId="77777777" w:rsidR="00AB7CC5" w:rsidRPr="004A37CD" w:rsidRDefault="00AB7CC5" w:rsidP="00EA1118">
            <w:pPr>
              <w:jc w:val="both"/>
            </w:pPr>
            <w:r w:rsidRPr="004A37CD">
              <w:t>Minimální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75829F7B" w14:textId="45775687" w:rsidR="00AB7CC5" w:rsidRPr="004A37CD" w:rsidRDefault="00AB7CC5" w:rsidP="000B785A">
            <w:pPr>
              <w:jc w:val="both"/>
              <w:rPr>
                <w:iCs/>
              </w:rPr>
            </w:pPr>
            <w:r>
              <w:rPr>
                <w:iCs/>
              </w:rPr>
              <w:t>1</w:t>
            </w:r>
            <w:r w:rsidR="000B785A">
              <w:rPr>
                <w:iCs/>
              </w:rPr>
              <w:t>×</w:t>
            </w:r>
            <w:r>
              <w:rPr>
                <w:iCs/>
              </w:rPr>
              <w:t xml:space="preserve"> za období platnosti plánu péče</w:t>
            </w:r>
          </w:p>
        </w:tc>
      </w:tr>
      <w:tr w:rsidR="00AB7CC5" w:rsidRPr="004A37CD" w14:paraId="404E5534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FE3310B" w14:textId="77777777" w:rsidR="00AB7CC5" w:rsidRPr="004A37CD" w:rsidRDefault="00AB7CC5" w:rsidP="00EA1118">
            <w:pPr>
              <w:jc w:val="both"/>
            </w:pPr>
            <w:r w:rsidRPr="004A37CD">
              <w:t>Prac. nástroj / hosp. zvíře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79DD77EA" w14:textId="0CCAA9B3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 xml:space="preserve">ručně, kráčecí bagr, malá mechanizace </w:t>
            </w:r>
          </w:p>
        </w:tc>
      </w:tr>
      <w:tr w:rsidR="00AB7CC5" w:rsidRPr="004A37CD" w14:paraId="15CCEAE1" w14:textId="77777777" w:rsidTr="004D594B">
        <w:trPr>
          <w:trHeight w:val="211"/>
        </w:trPr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182775D9" w14:textId="77777777" w:rsidR="00AB7CC5" w:rsidRPr="004A37CD" w:rsidRDefault="00AB7CC5" w:rsidP="00EA1118">
            <w:pPr>
              <w:jc w:val="both"/>
            </w:pPr>
            <w:r w:rsidRPr="004A37CD">
              <w:t>Kalendář pro management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3CE0C406" w14:textId="6FB99024" w:rsidR="00AB7CC5" w:rsidRPr="004A37CD" w:rsidRDefault="00AB7CC5" w:rsidP="00EA1118">
            <w:pPr>
              <w:jc w:val="both"/>
              <w:rPr>
                <w:iCs/>
              </w:rPr>
            </w:pPr>
            <w:r>
              <w:rPr>
                <w:iCs/>
              </w:rPr>
              <w:t>od 1. 10. do 15. 2.</w:t>
            </w:r>
          </w:p>
        </w:tc>
      </w:tr>
      <w:tr w:rsidR="00AB7CC5" w:rsidRPr="004A37CD" w14:paraId="2B92AF09" w14:textId="77777777" w:rsidTr="004D594B">
        <w:trPr>
          <w:trHeight w:val="173"/>
        </w:trPr>
        <w:tc>
          <w:tcPr>
            <w:tcW w:w="28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15B8543" w14:textId="77777777" w:rsidR="00AB7CC5" w:rsidRPr="004A37CD" w:rsidRDefault="00AB7CC5" w:rsidP="00EA1118">
            <w:pPr>
              <w:jc w:val="both"/>
            </w:pPr>
            <w:r w:rsidRPr="004A37CD">
              <w:t>Upřesňující podmínky</w:t>
            </w:r>
          </w:p>
        </w:tc>
        <w:tc>
          <w:tcPr>
            <w:tcW w:w="63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F145F23" w14:textId="06BE1995" w:rsidR="00AB7CC5" w:rsidRPr="004A37CD" w:rsidRDefault="00AB7CC5" w:rsidP="00EA1118">
            <w:pPr>
              <w:jc w:val="both"/>
            </w:pPr>
            <w:r>
              <w:t>Eliminace odtoku povrchových vod zřízením jednoduchých příčných přehrážek na odtokovém kanálu – dřevěná kulatina zapuštěná do břehů a dna, stabilizovaná svislými kůly, těsněná geotextilií</w:t>
            </w:r>
            <w:r w:rsidR="009015C9">
              <w:t>, překrytá hutněnou zeminou (optimálně místní z výkopku při realizaci kanálu uloženého na březích kanálu), v případě potřeby stabilizace místním či lomovým kamenivem proti erozi hutněné zeminy.</w:t>
            </w:r>
          </w:p>
        </w:tc>
      </w:tr>
    </w:tbl>
    <w:p w14:paraId="54C43CD9" w14:textId="77777777" w:rsidR="00AB7CC5" w:rsidRDefault="00AB7CC5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398"/>
      </w:tblGrid>
      <w:tr w:rsidR="00B10FF6" w:rsidRPr="004A37CD" w14:paraId="4A38942C" w14:textId="77777777" w:rsidTr="004D594B">
        <w:trPr>
          <w:trHeight w:val="185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8F171A4" w14:textId="77777777" w:rsidR="00B10FF6" w:rsidRPr="004A37CD" w:rsidRDefault="00B10FF6" w:rsidP="00EA1118">
            <w:pPr>
              <w:jc w:val="both"/>
            </w:pPr>
            <w:r w:rsidRPr="004A37CD">
              <w:t>Ekosystém</w:t>
            </w:r>
          </w:p>
        </w:tc>
        <w:tc>
          <w:tcPr>
            <w:tcW w:w="63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21A17600" w14:textId="37A78CB0" w:rsidR="00B10FF6" w:rsidRPr="004A37CD" w:rsidRDefault="00B10FF6" w:rsidP="00EA1118">
            <w:pPr>
              <w:jc w:val="both"/>
              <w:rPr>
                <w:iCs/>
              </w:rPr>
            </w:pPr>
            <w:r>
              <w:rPr>
                <w:bCs/>
                <w:snapToGrid w:val="0"/>
              </w:rPr>
              <w:t xml:space="preserve">Vodní plocha </w:t>
            </w:r>
            <w:r w:rsidR="008C23FC">
              <w:rPr>
                <w:bCs/>
                <w:snapToGrid w:val="0"/>
              </w:rPr>
              <w:t>(biotop obojživelníků)</w:t>
            </w:r>
          </w:p>
        </w:tc>
      </w:tr>
      <w:tr w:rsidR="00B10FF6" w:rsidRPr="004A37CD" w14:paraId="1138AA5C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7994255" w14:textId="77777777" w:rsidR="00B10FF6" w:rsidRPr="004A37CD" w:rsidRDefault="00B10FF6" w:rsidP="00EA1118">
            <w:pPr>
              <w:jc w:val="both"/>
            </w:pPr>
            <w:r w:rsidRPr="004A37CD">
              <w:t>Typ managementu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D92BBBA" w14:textId="3CCDCE4F" w:rsidR="00B10FF6" w:rsidRPr="004A37CD" w:rsidRDefault="00B10FF6" w:rsidP="00B10FF6">
            <w:pPr>
              <w:jc w:val="both"/>
              <w:rPr>
                <w:iCs/>
              </w:rPr>
            </w:pPr>
            <w:r>
              <w:rPr>
                <w:iCs/>
              </w:rPr>
              <w:t xml:space="preserve">zlepšení vodního režimu – odstranění sedimentu a organické hmoty </w:t>
            </w:r>
            <w:r w:rsidR="006C66F7">
              <w:rPr>
                <w:iCs/>
              </w:rPr>
              <w:t>z části vodní plochy</w:t>
            </w:r>
          </w:p>
        </w:tc>
      </w:tr>
      <w:tr w:rsidR="00B10FF6" w:rsidRPr="004A37CD" w14:paraId="0025B2ED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5EC5274" w14:textId="77777777" w:rsidR="00B10FF6" w:rsidRPr="004A37CD" w:rsidRDefault="00B10FF6" w:rsidP="00EA1118">
            <w:pPr>
              <w:jc w:val="both"/>
            </w:pPr>
            <w:r w:rsidRPr="004A37CD">
              <w:t>Vhodný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16240D7A" w14:textId="2F838C74" w:rsidR="00B10FF6" w:rsidRPr="004A37CD" w:rsidRDefault="005A6D6D" w:rsidP="00EA1118">
            <w:pPr>
              <w:jc w:val="both"/>
              <w:rPr>
                <w:iCs/>
              </w:rPr>
            </w:pPr>
            <w:r>
              <w:rPr>
                <w:iCs/>
              </w:rPr>
              <w:t>jednorázově</w:t>
            </w:r>
          </w:p>
        </w:tc>
      </w:tr>
      <w:tr w:rsidR="00B10FF6" w:rsidRPr="004A37CD" w14:paraId="0DD95CE8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14DEB04" w14:textId="77777777" w:rsidR="00B10FF6" w:rsidRPr="004A37CD" w:rsidRDefault="00B10FF6" w:rsidP="00EA1118">
            <w:pPr>
              <w:jc w:val="both"/>
            </w:pPr>
            <w:r w:rsidRPr="004A37CD">
              <w:t>Minimální interval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653DC5C7" w14:textId="64B0150E" w:rsidR="00B10FF6" w:rsidRPr="004A37CD" w:rsidRDefault="008C23FC" w:rsidP="00EA1118">
            <w:pPr>
              <w:jc w:val="both"/>
              <w:rPr>
                <w:iCs/>
              </w:rPr>
            </w:pPr>
            <w:r>
              <w:rPr>
                <w:iCs/>
              </w:rPr>
              <w:t>–</w:t>
            </w:r>
          </w:p>
        </w:tc>
      </w:tr>
      <w:tr w:rsidR="00B10FF6" w:rsidRPr="004A37CD" w14:paraId="4498D33D" w14:textId="77777777" w:rsidTr="004D594B"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6CDDC30" w14:textId="77777777" w:rsidR="00B10FF6" w:rsidRPr="004A37CD" w:rsidRDefault="00B10FF6" w:rsidP="00EA1118">
            <w:pPr>
              <w:jc w:val="both"/>
            </w:pPr>
            <w:r w:rsidRPr="004A37CD">
              <w:t>Prac. nástroj / hosp. zvíře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02850837" w14:textId="5CA99DBC" w:rsidR="00B10FF6" w:rsidRPr="004A37CD" w:rsidRDefault="00B10FF6" w:rsidP="00EA1118">
            <w:pPr>
              <w:jc w:val="both"/>
              <w:rPr>
                <w:iCs/>
              </w:rPr>
            </w:pPr>
            <w:r>
              <w:rPr>
                <w:iCs/>
              </w:rPr>
              <w:t>kráčecí bagr, malá mechanizace</w:t>
            </w:r>
            <w:r w:rsidR="006C66F7">
              <w:rPr>
                <w:iCs/>
              </w:rPr>
              <w:t>, ručně</w:t>
            </w:r>
            <w:r>
              <w:rPr>
                <w:iCs/>
              </w:rPr>
              <w:t xml:space="preserve"> </w:t>
            </w:r>
          </w:p>
        </w:tc>
      </w:tr>
      <w:tr w:rsidR="00B10FF6" w:rsidRPr="004A37CD" w14:paraId="40305A5A" w14:textId="77777777" w:rsidTr="004D594B">
        <w:trPr>
          <w:trHeight w:val="211"/>
        </w:trPr>
        <w:tc>
          <w:tcPr>
            <w:tcW w:w="28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5EC99EA" w14:textId="77777777" w:rsidR="00B10FF6" w:rsidRPr="004A37CD" w:rsidRDefault="00B10FF6" w:rsidP="00EA1118">
            <w:pPr>
              <w:jc w:val="both"/>
            </w:pPr>
            <w:r w:rsidRPr="004A37CD">
              <w:t>Kalendář pro management</w:t>
            </w:r>
          </w:p>
        </w:tc>
        <w:tc>
          <w:tcPr>
            <w:tcW w:w="639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/>
          </w:tcPr>
          <w:p w14:paraId="50D96CD0" w14:textId="1C636279" w:rsidR="00B10FF6" w:rsidRPr="004A37CD" w:rsidRDefault="00B10FF6" w:rsidP="00B10FF6">
            <w:pPr>
              <w:jc w:val="both"/>
              <w:rPr>
                <w:iCs/>
              </w:rPr>
            </w:pPr>
            <w:r>
              <w:rPr>
                <w:iCs/>
              </w:rPr>
              <w:t xml:space="preserve">od 15. </w:t>
            </w:r>
            <w:r w:rsidR="00A043DF">
              <w:rPr>
                <w:iCs/>
              </w:rPr>
              <w:t>9</w:t>
            </w:r>
            <w:r>
              <w:rPr>
                <w:iCs/>
              </w:rPr>
              <w:t>. do 31. 10.</w:t>
            </w:r>
          </w:p>
        </w:tc>
      </w:tr>
      <w:tr w:rsidR="00B10FF6" w:rsidRPr="004A37CD" w14:paraId="50604E22" w14:textId="77777777" w:rsidTr="004D594B">
        <w:trPr>
          <w:trHeight w:val="173"/>
        </w:trPr>
        <w:tc>
          <w:tcPr>
            <w:tcW w:w="28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A071307" w14:textId="77777777" w:rsidR="00B10FF6" w:rsidRPr="004A37CD" w:rsidRDefault="00B10FF6" w:rsidP="00EA1118">
            <w:pPr>
              <w:jc w:val="both"/>
            </w:pPr>
            <w:r w:rsidRPr="004A37CD">
              <w:t>Upřesňující podmínky</w:t>
            </w:r>
          </w:p>
        </w:tc>
        <w:tc>
          <w:tcPr>
            <w:tcW w:w="63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C71AF57" w14:textId="4AA793CE" w:rsidR="00B10FF6" w:rsidRPr="004A37CD" w:rsidRDefault="00713D51" w:rsidP="00713D51">
            <w:pPr>
              <w:jc w:val="both"/>
            </w:pPr>
            <w:r>
              <w:t>O</w:t>
            </w:r>
            <w:r w:rsidR="006C66F7">
              <w:t>dtěžení části sedimentu a organické hmoty ve vodní ploše za účelem zvýšení vodního sloupce a zle</w:t>
            </w:r>
            <w:r w:rsidR="008C23FC">
              <w:t>p</w:t>
            </w:r>
            <w:r w:rsidR="006C66F7">
              <w:t xml:space="preserve">šení podmínek biotopu pro vodní a na vodu vázané organizmy (obojživelníky), zachování litorálního pásma a pozvolných sklonů </w:t>
            </w:r>
            <w:r w:rsidR="000B50EA">
              <w:t>litorálu a břehů, likvidace sedimentu a biomasy mimo ZCHÚ v souladu se zákonem o odpadech, jako optimální přístup mechanizace se jeví pískový val ve střední části ZCHÚ – zde pozor na plavuň a další vzácné druhy rostlin – lokality jejich výskytu musejí být před vjezdem mechanizace do území vyznačeny v terénu, aby nedošlo k jejich poškození</w:t>
            </w:r>
            <w:r>
              <w:t xml:space="preserve">. </w:t>
            </w:r>
            <w:r w:rsidRPr="00713D51">
              <w:rPr>
                <w:b/>
              </w:rPr>
              <w:t xml:space="preserve">PŘED REALIZACÍ JE NUTNÉ OVĚŘIT HLOUBKU NEPROPUSTNÝCH VRSTEV PODLOŽÍ, ABY NEDOŠLO K JEJICH PORUŠENÍ A NEŽÁDOUCÍ ZTRÁTĚ VODY DO </w:t>
            </w:r>
            <w:proofErr w:type="gramStart"/>
            <w:r w:rsidRPr="00713D51">
              <w:rPr>
                <w:b/>
              </w:rPr>
              <w:t>PODLOŽÍ !!!</w:t>
            </w:r>
            <w:r w:rsidR="00B517B0">
              <w:rPr>
                <w:b/>
              </w:rPr>
              <w:t xml:space="preserve"> Doporučuje</w:t>
            </w:r>
            <w:proofErr w:type="gramEnd"/>
            <w:r w:rsidR="00B517B0">
              <w:rPr>
                <w:b/>
              </w:rPr>
              <w:t xml:space="preserve"> se </w:t>
            </w:r>
          </w:p>
        </w:tc>
      </w:tr>
    </w:tbl>
    <w:p w14:paraId="6A09BACC" w14:textId="77777777" w:rsidR="001539AF" w:rsidRDefault="001539AF" w:rsidP="001539AF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12501687" w14:textId="77777777" w:rsidR="001539AF" w:rsidRDefault="001539AF" w:rsidP="001539AF">
      <w:pPr>
        <w:pStyle w:val="Pokraovnseznamu"/>
        <w:widowControl/>
        <w:spacing w:after="0"/>
        <w:ind w:left="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Pískový val a okrajové plochy s kulturními smrkovými porosty</w:t>
      </w:r>
    </w:p>
    <w:p w14:paraId="257CFA88" w14:textId="3D002F3A" w:rsidR="001539AF" w:rsidRDefault="001539AF" w:rsidP="001539AF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blokování sukcese – odstraňování náletových dřevin a keřů s negativním vlivem na předmět ochrany (konkurenční a stínící vegetace), včetně smrkových náletů a nárostů v okrajových partiích (ve vzdálenosti cca 5 m od břehové hrany ve směru do lesních porostů) rašeliniště, vodní plochy a pískového valu – motomanuálně, ruční vytrhávání – min. 1× za 2</w:t>
      </w:r>
      <w:r>
        <w:rPr>
          <w:sz w:val="24"/>
          <w:szCs w:val="24"/>
        </w:rPr>
        <w:t>–</w:t>
      </w:r>
      <w:r>
        <w:rPr>
          <w:iCs/>
          <w:sz w:val="24"/>
          <w:szCs w:val="24"/>
        </w:rPr>
        <w:t>3 roky (v době vegetačního klidu)</w:t>
      </w:r>
      <w:r w:rsidRPr="001539AF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likvidace vyřezané a vytrhané hmoty mimo území přírodní památky – ruční vynášení hmoty;</w:t>
      </w:r>
    </w:p>
    <w:p w14:paraId="1D32CBDB" w14:textId="679A9398" w:rsidR="001539AF" w:rsidRDefault="001539AF" w:rsidP="001539AF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- částečné odstranění valu – snížit val tak, aby nově vzniklá plocha byla přibližně na úrovni hladiny spodní vody (nebo mírně pod ní) a byl zde umožněn vývoj předmětu ochrany (rozšíření vodní plochy jako biotopu obojživelníků na úkor plochy pískového valu, s postupnou tvorbou rašeliniště, zlepšení podmínek pro prostupnost vody mezi vodní plochou a rašeliništěm). Je třeba zohlednit výskyt plavuně vidlačky a ostružiníku červenožlázkatého, případně dalších vzácných druhů rostlin..</w:t>
      </w:r>
    </w:p>
    <w:p w14:paraId="434B8C04" w14:textId="77777777" w:rsidR="008C23FC" w:rsidRDefault="008C23FC" w:rsidP="00D16ECC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3ED7C119" w14:textId="1217793E" w:rsidR="004D0D16" w:rsidRDefault="00DD2357" w:rsidP="00021E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021ED5">
        <w:rPr>
          <w:b/>
          <w:bCs/>
          <w:sz w:val="24"/>
          <w:szCs w:val="24"/>
        </w:rPr>
        <w:t xml:space="preserve">) </w:t>
      </w:r>
      <w:r w:rsidR="004D0D16">
        <w:rPr>
          <w:b/>
          <w:bCs/>
          <w:sz w:val="24"/>
          <w:szCs w:val="24"/>
        </w:rPr>
        <w:t>péče o populace a biotopy rostlin a hub</w:t>
      </w:r>
    </w:p>
    <w:p w14:paraId="1A0F7464" w14:textId="77777777" w:rsidR="00021ED5" w:rsidRDefault="00021ED5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13227D1C" w14:textId="5687B1F7" w:rsidR="00D16ECC" w:rsidRPr="004D1DF9" w:rsidRDefault="005D426B" w:rsidP="00D16ECC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Navrhuje se průběžná kontrola</w:t>
      </w:r>
      <w:r w:rsidR="00D1734D" w:rsidRPr="00D1734D">
        <w:rPr>
          <w:iCs/>
          <w:sz w:val="24"/>
          <w:szCs w:val="24"/>
        </w:rPr>
        <w:t xml:space="preserve"> </w:t>
      </w:r>
      <w:r w:rsidR="00D1734D">
        <w:rPr>
          <w:iCs/>
          <w:sz w:val="24"/>
          <w:szCs w:val="24"/>
        </w:rPr>
        <w:t>výskyt</w:t>
      </w:r>
      <w:r>
        <w:rPr>
          <w:iCs/>
          <w:sz w:val="24"/>
          <w:szCs w:val="24"/>
        </w:rPr>
        <w:t>u</w:t>
      </w:r>
      <w:r w:rsidR="00D1734D">
        <w:rPr>
          <w:iCs/>
          <w:sz w:val="24"/>
          <w:szCs w:val="24"/>
        </w:rPr>
        <w:t xml:space="preserve"> invazních druhů.</w:t>
      </w:r>
      <w:r>
        <w:rPr>
          <w:iCs/>
          <w:sz w:val="24"/>
          <w:szCs w:val="24"/>
        </w:rPr>
        <w:t xml:space="preserve"> V případě jejich výskytu včasná eliminace. Při</w:t>
      </w:r>
      <w:r w:rsidR="00D1734D">
        <w:rPr>
          <w:iCs/>
          <w:sz w:val="24"/>
          <w:szCs w:val="24"/>
        </w:rPr>
        <w:t xml:space="preserve"> zásazích na písčitém valu </w:t>
      </w:r>
      <w:r w:rsidR="00A043DF">
        <w:rPr>
          <w:iCs/>
          <w:sz w:val="24"/>
          <w:szCs w:val="24"/>
        </w:rPr>
        <w:t>zachovat a nepoškodit jedince</w:t>
      </w:r>
      <w:r w:rsidR="001539AF">
        <w:rPr>
          <w:iCs/>
          <w:sz w:val="24"/>
          <w:szCs w:val="24"/>
        </w:rPr>
        <w:t xml:space="preserve"> </w:t>
      </w:r>
      <w:r w:rsidR="00D1734D">
        <w:rPr>
          <w:iCs/>
          <w:sz w:val="24"/>
          <w:szCs w:val="24"/>
        </w:rPr>
        <w:t>plavuně vidlačky a ostruži</w:t>
      </w:r>
      <w:r w:rsidR="004D1DF9">
        <w:rPr>
          <w:iCs/>
          <w:sz w:val="24"/>
          <w:szCs w:val="24"/>
        </w:rPr>
        <w:t>níku červenožlázkatého.</w:t>
      </w:r>
    </w:p>
    <w:p w14:paraId="41E539A9" w14:textId="1D3B2086" w:rsidR="00021ED5" w:rsidRDefault="00021ED5" w:rsidP="00D16EC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DE2CEF3" w14:textId="79CC881A" w:rsidR="004D0D16" w:rsidRDefault="0015751A" w:rsidP="00021E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021ED5">
        <w:rPr>
          <w:b/>
          <w:bCs/>
          <w:sz w:val="24"/>
          <w:szCs w:val="24"/>
        </w:rPr>
        <w:t xml:space="preserve">) </w:t>
      </w:r>
      <w:r w:rsidR="004D0D16">
        <w:rPr>
          <w:b/>
          <w:bCs/>
          <w:sz w:val="24"/>
          <w:szCs w:val="24"/>
        </w:rPr>
        <w:t>péče o populace a biotopy živočichů</w:t>
      </w:r>
    </w:p>
    <w:p w14:paraId="1C5A391D" w14:textId="77777777" w:rsidR="00021ED5" w:rsidRDefault="00021ED5" w:rsidP="00997C08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C8EF957" w14:textId="2EC34386" w:rsidR="00251221" w:rsidRDefault="00251221" w:rsidP="00997C08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997C08">
        <w:rPr>
          <w:bCs/>
          <w:sz w:val="24"/>
          <w:szCs w:val="24"/>
        </w:rPr>
        <w:t>Zachovat nebo zlepšit (</w:t>
      </w:r>
      <w:r w:rsidR="005D426B">
        <w:rPr>
          <w:bCs/>
          <w:sz w:val="24"/>
          <w:szCs w:val="24"/>
        </w:rPr>
        <w:t>eliminace</w:t>
      </w:r>
      <w:r w:rsidRPr="00997C08">
        <w:rPr>
          <w:bCs/>
          <w:sz w:val="24"/>
          <w:szCs w:val="24"/>
        </w:rPr>
        <w:t xml:space="preserve"> odtoku</w:t>
      </w:r>
      <w:r w:rsidR="00B439A1">
        <w:rPr>
          <w:bCs/>
          <w:sz w:val="24"/>
          <w:szCs w:val="24"/>
        </w:rPr>
        <w:t xml:space="preserve"> zhotovením </w:t>
      </w:r>
      <w:r w:rsidR="00DD2357">
        <w:rPr>
          <w:bCs/>
          <w:sz w:val="24"/>
          <w:szCs w:val="24"/>
        </w:rPr>
        <w:t>příčn</w:t>
      </w:r>
      <w:r w:rsidR="00713D51">
        <w:rPr>
          <w:bCs/>
          <w:sz w:val="24"/>
          <w:szCs w:val="24"/>
        </w:rPr>
        <w:t>ých</w:t>
      </w:r>
      <w:r w:rsidR="00DD2357">
        <w:rPr>
          <w:bCs/>
          <w:sz w:val="24"/>
          <w:szCs w:val="24"/>
        </w:rPr>
        <w:t xml:space="preserve"> překáž</w:t>
      </w:r>
      <w:r w:rsidR="00713D51">
        <w:rPr>
          <w:bCs/>
          <w:sz w:val="24"/>
          <w:szCs w:val="24"/>
        </w:rPr>
        <w:t>e</w:t>
      </w:r>
      <w:r w:rsidR="00B439A1">
        <w:rPr>
          <w:bCs/>
          <w:sz w:val="24"/>
          <w:szCs w:val="24"/>
        </w:rPr>
        <w:t>k na odtokovém kanálu</w:t>
      </w:r>
      <w:r w:rsidRPr="00997C08">
        <w:rPr>
          <w:bCs/>
          <w:sz w:val="24"/>
          <w:szCs w:val="24"/>
        </w:rPr>
        <w:t>) vodní režim na lokalitě, zejména v tůni v západní části lokality</w:t>
      </w:r>
      <w:r w:rsidR="0061316F">
        <w:rPr>
          <w:bCs/>
          <w:sz w:val="24"/>
          <w:szCs w:val="24"/>
        </w:rPr>
        <w:t xml:space="preserve"> (odstranění sedimentů </w:t>
      </w:r>
      <w:r w:rsidR="00713D51">
        <w:rPr>
          <w:bCs/>
          <w:sz w:val="24"/>
          <w:szCs w:val="24"/>
        </w:rPr>
        <w:t xml:space="preserve">a organického materiálu </w:t>
      </w:r>
      <w:r w:rsidR="0061316F">
        <w:rPr>
          <w:bCs/>
          <w:sz w:val="24"/>
          <w:szCs w:val="24"/>
        </w:rPr>
        <w:t>v tůni, prohloubení t</w:t>
      </w:r>
      <w:r w:rsidR="008453B4">
        <w:rPr>
          <w:bCs/>
          <w:sz w:val="24"/>
          <w:szCs w:val="24"/>
        </w:rPr>
        <w:t>ů</w:t>
      </w:r>
      <w:r w:rsidR="0061316F">
        <w:rPr>
          <w:bCs/>
          <w:sz w:val="24"/>
          <w:szCs w:val="24"/>
        </w:rPr>
        <w:t>ně)</w:t>
      </w:r>
      <w:r w:rsidRPr="00997C08">
        <w:rPr>
          <w:bCs/>
          <w:sz w:val="24"/>
          <w:szCs w:val="24"/>
        </w:rPr>
        <w:t>. Okolí tůně ponechat nezastíněné a případné náletové dřeviny z břehů odstr</w:t>
      </w:r>
      <w:r w:rsidR="005C02E7">
        <w:rPr>
          <w:bCs/>
          <w:sz w:val="24"/>
          <w:szCs w:val="24"/>
        </w:rPr>
        <w:t>aňovat, zejména krušinu olšovou, odstraňovat také stromy padlé do vodní plochy, rašeliniště a na pískový val.</w:t>
      </w:r>
      <w:r w:rsidRPr="00997C08">
        <w:rPr>
          <w:bCs/>
          <w:sz w:val="24"/>
          <w:szCs w:val="24"/>
        </w:rPr>
        <w:t xml:space="preserve"> </w:t>
      </w:r>
      <w:r w:rsidR="005D426B">
        <w:rPr>
          <w:bCs/>
          <w:sz w:val="24"/>
          <w:szCs w:val="24"/>
        </w:rPr>
        <w:t>Navrhuje se lokální disturbance organické hmoty ve východní části území</w:t>
      </w:r>
      <w:r w:rsidR="00BD448F" w:rsidRPr="00997C08">
        <w:rPr>
          <w:bCs/>
          <w:sz w:val="24"/>
          <w:szCs w:val="24"/>
        </w:rPr>
        <w:t xml:space="preserve"> (vhodné také pro rosnatku okrouhlolistou), obnažené plochy jsou žádoucí také pro řadu ohrožených druhů bezobratlých.</w:t>
      </w:r>
      <w:r w:rsidR="006C127C">
        <w:rPr>
          <w:bCs/>
          <w:sz w:val="24"/>
          <w:szCs w:val="24"/>
        </w:rPr>
        <w:t xml:space="preserve"> V případě výskytu ryb v zatopené části ryby eliminovat</w:t>
      </w:r>
      <w:r w:rsidR="0015751A">
        <w:rPr>
          <w:bCs/>
          <w:sz w:val="24"/>
          <w:szCs w:val="24"/>
        </w:rPr>
        <w:t xml:space="preserve"> odlovem</w:t>
      </w:r>
      <w:r w:rsidR="00156B38">
        <w:rPr>
          <w:bCs/>
          <w:sz w:val="24"/>
          <w:szCs w:val="24"/>
        </w:rPr>
        <w:t xml:space="preserve"> za požití sítí, podběráku či elektrického agregátu oprávněnou osobou</w:t>
      </w:r>
      <w:r w:rsidR="006C127C">
        <w:rPr>
          <w:bCs/>
          <w:sz w:val="24"/>
          <w:szCs w:val="24"/>
        </w:rPr>
        <w:t>.</w:t>
      </w:r>
      <w:r w:rsidRPr="00997C08">
        <w:rPr>
          <w:bCs/>
          <w:sz w:val="24"/>
          <w:szCs w:val="24"/>
        </w:rPr>
        <w:t xml:space="preserve"> </w:t>
      </w:r>
    </w:p>
    <w:p w14:paraId="65EFFA58" w14:textId="087A69AA" w:rsidR="0013324B" w:rsidRPr="00997C08" w:rsidRDefault="0013324B" w:rsidP="00997C08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 území přírodní památky neumisťovat žádná zařízení k výkonu práva myslivosti.</w:t>
      </w:r>
    </w:p>
    <w:p w14:paraId="3DDD0F1A" w14:textId="05F5673B" w:rsidR="004D0D16" w:rsidRDefault="004D0D16" w:rsidP="005D426B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A10B7F1" w14:textId="77777777" w:rsidR="00CB5447" w:rsidRDefault="00CB5447" w:rsidP="005D426B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49925EB" w14:textId="77777777" w:rsidR="004D0D16" w:rsidRPr="008F6F30" w:rsidRDefault="004D0D16" w:rsidP="004D0D16">
      <w:pPr>
        <w:pStyle w:val="Nadpis3"/>
        <w:jc w:val="both"/>
      </w:pPr>
      <w:bookmarkStart w:id="99" w:name="_Toc256000032"/>
      <w:bookmarkStart w:id="100" w:name="_Toc514409734"/>
      <w:bookmarkStart w:id="101" w:name="_Toc516042643"/>
      <w:bookmarkStart w:id="102" w:name="_Toc158380329"/>
      <w:r w:rsidRPr="008F6F30">
        <w:t>3.1.2 Podrobný výčet navrhovaných zásahů a činností v území</w:t>
      </w:r>
      <w:bookmarkEnd w:id="99"/>
      <w:bookmarkEnd w:id="100"/>
      <w:bookmarkEnd w:id="101"/>
      <w:bookmarkEnd w:id="102"/>
    </w:p>
    <w:p w14:paraId="1351DFC5" w14:textId="6FA44EC2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7024FC0" w14:textId="492CF1A0" w:rsidR="004D0D16" w:rsidRPr="001F25E4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907934"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  <w:r w:rsidRPr="001F25E4">
        <w:rPr>
          <w:sz w:val="24"/>
          <w:szCs w:val="24"/>
        </w:rPr>
        <w:t xml:space="preserve"> </w:t>
      </w:r>
    </w:p>
    <w:p w14:paraId="58D688A3" w14:textId="5C3E5D84" w:rsidR="0038380B" w:rsidRDefault="004D0D16">
      <w:pPr>
        <w:jc w:val="both"/>
        <w:rPr>
          <w:sz w:val="24"/>
          <w:szCs w:val="24"/>
        </w:rPr>
      </w:pPr>
      <w:r>
        <w:rPr>
          <w:sz w:val="24"/>
          <w:szCs w:val="24"/>
        </w:rPr>
        <w:t>T1</w:t>
      </w:r>
      <w:r w:rsidR="0038380B">
        <w:rPr>
          <w:sz w:val="24"/>
          <w:szCs w:val="24"/>
        </w:rPr>
        <w:t xml:space="preserve"> </w:t>
      </w:r>
      <w:r w:rsidR="00907934">
        <w:rPr>
          <w:iCs/>
          <w:sz w:val="24"/>
          <w:szCs w:val="24"/>
        </w:rPr>
        <w:t>–</w:t>
      </w:r>
      <w:r w:rsidR="0038380B">
        <w:rPr>
          <w:sz w:val="24"/>
          <w:szCs w:val="24"/>
        </w:rPr>
        <w:t xml:space="preserve"> </w:t>
      </w:r>
      <w:r w:rsidR="0038380B" w:rsidRPr="0038380B">
        <w:rPr>
          <w:sz w:val="24"/>
          <w:szCs w:val="24"/>
        </w:rPr>
        <w:t>Popis lesních porostů a výčet plánovaných zásahů v</w:t>
      </w:r>
      <w:r w:rsidR="0038380B">
        <w:rPr>
          <w:sz w:val="24"/>
          <w:szCs w:val="24"/>
        </w:rPr>
        <w:t> </w:t>
      </w:r>
      <w:r w:rsidR="0038380B" w:rsidRPr="0038380B">
        <w:rPr>
          <w:sz w:val="24"/>
          <w:szCs w:val="24"/>
        </w:rPr>
        <w:t>nich</w:t>
      </w:r>
    </w:p>
    <w:p w14:paraId="7204034F" w14:textId="5F967B5A" w:rsidR="0038380B" w:rsidRPr="0038380B" w:rsidRDefault="0038380B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T2 </w:t>
      </w:r>
      <w:r w:rsidR="00907934">
        <w:rPr>
          <w:iCs/>
          <w:sz w:val="24"/>
          <w:szCs w:val="24"/>
        </w:rPr>
        <w:t>–</w:t>
      </w:r>
      <w:r>
        <w:rPr>
          <w:sz w:val="24"/>
          <w:szCs w:val="24"/>
        </w:rPr>
        <w:t xml:space="preserve"> Popis dílčích ploch a objektů </w:t>
      </w:r>
      <w:r w:rsidRPr="00236507">
        <w:rPr>
          <w:sz w:val="24"/>
          <w:szCs w:val="24"/>
        </w:rPr>
        <w:t>a výčet plánovaných zásahů v nich</w:t>
      </w:r>
      <w:r w:rsidRPr="0038380B">
        <w:rPr>
          <w:sz w:val="24"/>
          <w:szCs w:val="24"/>
        </w:rPr>
        <w:t xml:space="preserve"> </w:t>
      </w:r>
    </w:p>
    <w:p w14:paraId="0A7599C2" w14:textId="2B0702D7" w:rsidR="004D0D16" w:rsidRDefault="004D0D16">
      <w:pPr>
        <w:jc w:val="both"/>
        <w:rPr>
          <w:sz w:val="24"/>
          <w:szCs w:val="24"/>
        </w:rPr>
      </w:pPr>
      <w:r>
        <w:rPr>
          <w:sz w:val="24"/>
        </w:rPr>
        <w:t xml:space="preserve">M3 </w:t>
      </w:r>
      <w:r w:rsidR="00907934">
        <w:rPr>
          <w:iCs/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sz w:val="24"/>
          <w:szCs w:val="24"/>
        </w:rPr>
        <w:t xml:space="preserve">Mapa dílčích ploch a objektů </w:t>
      </w:r>
    </w:p>
    <w:p w14:paraId="604484E2" w14:textId="2799B77F" w:rsidR="004D0D16" w:rsidRDefault="004D0D16">
      <w:pPr>
        <w:jc w:val="both"/>
        <w:rPr>
          <w:b/>
          <w:bCs/>
          <w:sz w:val="24"/>
          <w:szCs w:val="24"/>
        </w:rPr>
      </w:pPr>
    </w:p>
    <w:p w14:paraId="4F214E24" w14:textId="77777777" w:rsidR="00907934" w:rsidRDefault="00907934">
      <w:pPr>
        <w:jc w:val="both"/>
        <w:rPr>
          <w:b/>
          <w:bCs/>
          <w:sz w:val="24"/>
          <w:szCs w:val="24"/>
        </w:rPr>
      </w:pPr>
    </w:p>
    <w:p w14:paraId="3FAAB24F" w14:textId="77777777" w:rsidR="004D0D16" w:rsidRDefault="004D0D16" w:rsidP="004D0D16">
      <w:pPr>
        <w:pStyle w:val="Nadpis2"/>
        <w:rPr>
          <w:b/>
          <w:bCs/>
        </w:rPr>
      </w:pPr>
      <w:bookmarkStart w:id="103" w:name="_Toc256000033"/>
      <w:bookmarkStart w:id="104" w:name="_Toc514409735"/>
      <w:bookmarkStart w:id="105" w:name="_Toc516042644"/>
      <w:bookmarkStart w:id="106" w:name="_Toc158380330"/>
      <w:r>
        <w:rPr>
          <w:b/>
          <w:bCs/>
        </w:rPr>
        <w:t>3.2 Zásady hospodářského nebo jiného využívání ochranného pásma včetně návrhu zásahů a přehledu činností</w:t>
      </w:r>
      <w:bookmarkEnd w:id="103"/>
      <w:bookmarkEnd w:id="104"/>
      <w:bookmarkEnd w:id="105"/>
      <w:bookmarkEnd w:id="106"/>
    </w:p>
    <w:p w14:paraId="1287633C" w14:textId="77777777" w:rsidR="00A8260B" w:rsidRDefault="00A8260B" w:rsidP="008608FB"/>
    <w:p w14:paraId="6EF6A2CD" w14:textId="1FA7A4D3" w:rsidR="00A8260B" w:rsidRDefault="00AA7C14" w:rsidP="00A8260B">
      <w:pPr>
        <w:jc w:val="both"/>
        <w:rPr>
          <w:sz w:val="24"/>
          <w:szCs w:val="24"/>
        </w:rPr>
      </w:pPr>
      <w:r>
        <w:rPr>
          <w:sz w:val="24"/>
          <w:szCs w:val="24"/>
        </w:rPr>
        <w:t>Omezení funkce lesních melioračních systémů za účelem zlepšení vodního režimu v přírodní památce</w:t>
      </w:r>
      <w:r w:rsidR="0013324B">
        <w:rPr>
          <w:sz w:val="24"/>
          <w:szCs w:val="24"/>
        </w:rPr>
        <w:t xml:space="preserve"> (optimálně plošně na rozsáhlejším území i mimo ochranné pásmo)</w:t>
      </w:r>
      <w:r>
        <w:rPr>
          <w:sz w:val="24"/>
          <w:szCs w:val="24"/>
        </w:rPr>
        <w:t>. Strukturu lesních porostů směřovat k potenciální přirozené druhové skladbě, ovšem s vyšším (dominantním) zastoupením JD</w:t>
      </w:r>
      <w:r w:rsidR="0013324B">
        <w:rPr>
          <w:sz w:val="24"/>
          <w:szCs w:val="24"/>
        </w:rPr>
        <w:t xml:space="preserve"> (viz rámcové směrnice péče o les pro území přírodní památky)</w:t>
      </w:r>
      <w:r>
        <w:rPr>
          <w:sz w:val="24"/>
          <w:szCs w:val="24"/>
        </w:rPr>
        <w:t xml:space="preserve">, listnaté druhy dřevin na kontaktu s rašeliništěm a vodní plochou spíše omezovat (z důvodu omezení listnatého opadu do </w:t>
      </w:r>
      <w:r w:rsidR="00F22280">
        <w:rPr>
          <w:sz w:val="24"/>
          <w:szCs w:val="24"/>
        </w:rPr>
        <w:t>přírodní památky)</w:t>
      </w:r>
      <w:r w:rsidR="0013324B">
        <w:rPr>
          <w:sz w:val="24"/>
          <w:szCs w:val="24"/>
        </w:rPr>
        <w:t xml:space="preserve">, s rostoucí vzdáleností lze jejich podíl zvyšovat. </w:t>
      </w:r>
      <w:r w:rsidR="00FA5F16">
        <w:rPr>
          <w:sz w:val="24"/>
          <w:szCs w:val="24"/>
        </w:rPr>
        <w:t xml:space="preserve">Lesní porosty v ochranném pásmu se zejména v jižní části navrhuje pěstovat v rozvolněném zápoji pro zvýšení oslunění rašeliniště a vodní plochy. </w:t>
      </w:r>
      <w:r w:rsidR="0013324B">
        <w:rPr>
          <w:sz w:val="24"/>
          <w:szCs w:val="24"/>
        </w:rPr>
        <w:t>Ponechávat v ochranném pásmu část stromů k dožití a jejich dřeva do fyzického rozpadu – min. 30 m</w:t>
      </w:r>
      <w:r w:rsidR="0013324B">
        <w:rPr>
          <w:sz w:val="24"/>
          <w:szCs w:val="24"/>
          <w:vertAlign w:val="superscript"/>
        </w:rPr>
        <w:t>3</w:t>
      </w:r>
      <w:r w:rsidR="00E52CDF">
        <w:rPr>
          <w:sz w:val="24"/>
          <w:szCs w:val="24"/>
        </w:rPr>
        <w:t>/ha</w:t>
      </w:r>
      <w:r w:rsidR="00A8260B">
        <w:rPr>
          <w:sz w:val="24"/>
          <w:szCs w:val="24"/>
        </w:rPr>
        <w:t xml:space="preserve">. Dle ust. § 37 odst. 2 zákona č. 114/1992 Sb., o ochraně přírody a krajiny, v platném znění, je nezbytný souhlas orgánu ochrany přírody ke stavební činnosti, terénním a vodohospodářským úpravám, k použití chemických prostředků a změnám kultury pozemku. </w:t>
      </w:r>
    </w:p>
    <w:p w14:paraId="28583D91" w14:textId="0D528064" w:rsidR="00907934" w:rsidRDefault="00A8260B">
      <w:pPr>
        <w:jc w:val="both"/>
        <w:rPr>
          <w:sz w:val="24"/>
          <w:szCs w:val="24"/>
        </w:rPr>
      </w:pPr>
      <w:r>
        <w:rPr>
          <w:sz w:val="24"/>
          <w:szCs w:val="24"/>
        </w:rPr>
        <w:t>Do ochranného pásma neumisťovat zařízení k vnadění a přikrmování zvěře.</w:t>
      </w:r>
    </w:p>
    <w:p w14:paraId="4C0788AB" w14:textId="580C85D0" w:rsidR="004D0D16" w:rsidRDefault="004D0D16" w:rsidP="004D0D16">
      <w:pPr>
        <w:pStyle w:val="Nadpis2"/>
        <w:rPr>
          <w:b/>
          <w:bCs/>
        </w:rPr>
      </w:pPr>
      <w:bookmarkStart w:id="107" w:name="_Toc256000034"/>
      <w:bookmarkStart w:id="108" w:name="_Toc514409736"/>
      <w:bookmarkStart w:id="109" w:name="_Toc516042645"/>
      <w:bookmarkStart w:id="110" w:name="_Toc158380331"/>
      <w:r>
        <w:rPr>
          <w:b/>
          <w:bCs/>
        </w:rPr>
        <w:lastRenderedPageBreak/>
        <w:t>3.3 Zaměření a vyznačení území v</w:t>
      </w:r>
      <w:r w:rsidR="00A8260B">
        <w:rPr>
          <w:b/>
          <w:bCs/>
        </w:rPr>
        <w:t> </w:t>
      </w:r>
      <w:r>
        <w:rPr>
          <w:b/>
          <w:bCs/>
        </w:rPr>
        <w:t>terénu</w:t>
      </w:r>
      <w:bookmarkEnd w:id="107"/>
      <w:bookmarkEnd w:id="108"/>
      <w:bookmarkEnd w:id="109"/>
      <w:bookmarkEnd w:id="110"/>
    </w:p>
    <w:p w14:paraId="5812E15C" w14:textId="77777777" w:rsidR="00A8260B" w:rsidRDefault="00A8260B" w:rsidP="008608FB"/>
    <w:p w14:paraId="675C6D12" w14:textId="6D2377D2" w:rsidR="00A8260B" w:rsidRPr="005C02E7" w:rsidRDefault="00A8260B" w:rsidP="005C02E7">
      <w:pPr>
        <w:pStyle w:val="Bezmezer"/>
        <w:jc w:val="both"/>
        <w:rPr>
          <w:sz w:val="24"/>
          <w:szCs w:val="24"/>
        </w:rPr>
      </w:pPr>
      <w:r w:rsidRPr="005C02E7">
        <w:rPr>
          <w:sz w:val="24"/>
          <w:szCs w:val="24"/>
        </w:rPr>
        <w:t xml:space="preserve">Území přírodní památky není dle zřizovací vyhlášky jednoznačně vymezené. V čl. 1 </w:t>
      </w:r>
      <w:r w:rsidR="00B30680" w:rsidRPr="005C02E7">
        <w:rPr>
          <w:sz w:val="24"/>
          <w:szCs w:val="24"/>
        </w:rPr>
        <w:t xml:space="preserve">odst. 1 přílohy č. II </w:t>
      </w:r>
      <w:r w:rsidRPr="005C02E7">
        <w:rPr>
          <w:sz w:val="24"/>
          <w:szCs w:val="24"/>
        </w:rPr>
        <w:t xml:space="preserve">vyhlášky ONV v Havlíčkově Brodě </w:t>
      </w:r>
      <w:r w:rsidR="00B30680" w:rsidRPr="005C02E7">
        <w:rPr>
          <w:sz w:val="24"/>
          <w:szCs w:val="24"/>
        </w:rPr>
        <w:t xml:space="preserve">ze dne 17. 9. 1990 </w:t>
      </w:r>
      <w:r w:rsidRPr="005C02E7">
        <w:rPr>
          <w:sz w:val="24"/>
          <w:szCs w:val="24"/>
        </w:rPr>
        <w:t xml:space="preserve">je stanoveno: </w:t>
      </w:r>
      <w:r w:rsidRPr="005C02E7">
        <w:rPr>
          <w:i/>
          <w:sz w:val="24"/>
          <w:szCs w:val="24"/>
        </w:rPr>
        <w:t xml:space="preserve">„CHPV Písník u Sokolovce se rozkládá v okrese Havlíčkův Brod v katastrálním území Horní Sokolovec na parcele č. 324 – díl 2, v obvodu Lesního závodu Nasavrky, polesí Podmoklany lesní oddělení 325 D o celkové výměře 0,30 ha“. </w:t>
      </w:r>
      <w:r w:rsidRPr="005C02E7">
        <w:rPr>
          <w:sz w:val="24"/>
          <w:szCs w:val="24"/>
        </w:rPr>
        <w:t xml:space="preserve">Území přírodní památky je součástí lesního pozemku o výměře dle KN </w:t>
      </w:r>
      <w:r w:rsidR="00356785" w:rsidRPr="005C02E7">
        <w:rPr>
          <w:sz w:val="24"/>
          <w:szCs w:val="24"/>
        </w:rPr>
        <w:t xml:space="preserve">80,7090 </w:t>
      </w:r>
      <w:r w:rsidRPr="005C02E7">
        <w:rPr>
          <w:sz w:val="24"/>
          <w:szCs w:val="24"/>
        </w:rPr>
        <w:t>ha. Hranice zvláště chráněného území tedy není totožná s hranicemi parcel a v terénu ji nelze přesně identifikovat. Mapové podklady se zákresem hranic technicky neodpovídají aktuálním potřebám. Z důvodu potřeby jednoznačného vymezení hranic přírodní památky, potřeby stabilizace lomových bodů hranice v terénu a nutnosti oznámit informaci o existenci z</w:t>
      </w:r>
      <w:r w:rsidR="00295D89">
        <w:rPr>
          <w:sz w:val="24"/>
          <w:szCs w:val="24"/>
        </w:rPr>
        <w:t>vláště chráněného území katastrá</w:t>
      </w:r>
      <w:r w:rsidRPr="005C02E7">
        <w:rPr>
          <w:sz w:val="24"/>
          <w:szCs w:val="24"/>
        </w:rPr>
        <w:t xml:space="preserve">lnímu úřadu ve smyslu </w:t>
      </w:r>
      <w:r w:rsidR="00A91804">
        <w:rPr>
          <w:sz w:val="24"/>
          <w:szCs w:val="24"/>
        </w:rPr>
        <w:t>§ 78 odst. 3 písm. h)</w:t>
      </w:r>
      <w:r w:rsidRPr="005C02E7">
        <w:rPr>
          <w:sz w:val="24"/>
          <w:szCs w:val="24"/>
        </w:rPr>
        <w:t xml:space="preserve"> zákona č. 114/1992 Sb., o ochraně přírody a krajiny, v platném znění, se navrhuje</w:t>
      </w:r>
      <w:r w:rsidR="003311E4">
        <w:rPr>
          <w:sz w:val="24"/>
          <w:szCs w:val="24"/>
        </w:rPr>
        <w:t xml:space="preserve"> území nově vyhlásit a vypracovat</w:t>
      </w:r>
      <w:r w:rsidRPr="005C02E7">
        <w:rPr>
          <w:sz w:val="24"/>
          <w:szCs w:val="24"/>
        </w:rPr>
        <w:t xml:space="preserve"> geodetické zaměření hranic a vyhotovení záznamu podrobného měření změn ve smyslu § 7</w:t>
      </w:r>
      <w:r w:rsidR="00A91804">
        <w:rPr>
          <w:sz w:val="24"/>
          <w:szCs w:val="24"/>
        </w:rPr>
        <w:t>7</w:t>
      </w:r>
      <w:r w:rsidRPr="005C02E7">
        <w:rPr>
          <w:sz w:val="24"/>
          <w:szCs w:val="24"/>
        </w:rPr>
        <w:t xml:space="preserve"> vyhlášky č. </w:t>
      </w:r>
      <w:r w:rsidR="00A91804" w:rsidRPr="00A91804">
        <w:rPr>
          <w:sz w:val="24"/>
          <w:szCs w:val="24"/>
        </w:rPr>
        <w:t xml:space="preserve">357/2013 Sb. </w:t>
      </w:r>
      <w:r w:rsidRPr="005C02E7">
        <w:rPr>
          <w:sz w:val="24"/>
          <w:szCs w:val="24"/>
        </w:rPr>
        <w:t>(katastrální vyhláška), v platném znění, za účelem zjištění souřadnic lomových bodů hranice a výměry přírodní památky</w:t>
      </w:r>
      <w:r w:rsidR="00356785" w:rsidRPr="005C02E7">
        <w:rPr>
          <w:sz w:val="24"/>
          <w:szCs w:val="24"/>
        </w:rPr>
        <w:t xml:space="preserve"> (tj. bez dělení stávajících pozemků a vzniku nových hranic pozemků)</w:t>
      </w:r>
      <w:r w:rsidRPr="005C02E7">
        <w:rPr>
          <w:sz w:val="24"/>
          <w:szCs w:val="24"/>
        </w:rPr>
        <w:t>. Hranice bude geodeticky zaměřena podle vzájemné dohody vlastníků a orgánu ochrany přírody tak, že do území přírodní památky bude při zaměření zahrnuto pouze území vlastního písníku, tedy vodní plocha, pískový val ve střední části území a přechodového rašeliniště bez kulturních smrkových porostů</w:t>
      </w:r>
      <w:r w:rsidR="00B30680" w:rsidRPr="005C02E7">
        <w:rPr>
          <w:sz w:val="24"/>
          <w:szCs w:val="24"/>
        </w:rPr>
        <w:t xml:space="preserve"> (vyjma části lesních porostů na břehové hraně písníku</w:t>
      </w:r>
      <w:r w:rsidR="00613F34">
        <w:rPr>
          <w:sz w:val="24"/>
          <w:szCs w:val="24"/>
        </w:rPr>
        <w:t xml:space="preserve"> za účelem možnosti usměrnění druhové skladby lesa a rozvolněného zápoje z jižní, východní a západní strany písníku pro zvýšení intenzity oslunění plochy</w:t>
      </w:r>
      <w:r w:rsidR="00B30680" w:rsidRPr="005C02E7">
        <w:rPr>
          <w:sz w:val="24"/>
          <w:szCs w:val="24"/>
        </w:rPr>
        <w:t>)</w:t>
      </w:r>
      <w:r w:rsidRPr="005C02E7">
        <w:rPr>
          <w:sz w:val="24"/>
          <w:szCs w:val="24"/>
        </w:rPr>
        <w:t xml:space="preserve">. </w:t>
      </w:r>
    </w:p>
    <w:p w14:paraId="19D86029" w14:textId="77777777" w:rsidR="00282E54" w:rsidRPr="005C02E7" w:rsidRDefault="00282E54" w:rsidP="005C02E7">
      <w:pPr>
        <w:pStyle w:val="Bezmezer"/>
        <w:jc w:val="both"/>
        <w:rPr>
          <w:sz w:val="24"/>
          <w:szCs w:val="24"/>
        </w:rPr>
      </w:pPr>
    </w:p>
    <w:p w14:paraId="5FD145E5" w14:textId="791E48B6" w:rsidR="00A8260B" w:rsidRPr="005C02E7" w:rsidRDefault="00A8260B" w:rsidP="005C02E7">
      <w:pPr>
        <w:pStyle w:val="Bezmezer"/>
        <w:jc w:val="both"/>
        <w:rPr>
          <w:sz w:val="24"/>
          <w:szCs w:val="24"/>
        </w:rPr>
      </w:pPr>
      <w:r w:rsidRPr="005C02E7">
        <w:rPr>
          <w:sz w:val="24"/>
          <w:szCs w:val="24"/>
        </w:rPr>
        <w:t>Hranice přírodní památky je v terénu označena</w:t>
      </w:r>
      <w:r w:rsidR="00356785" w:rsidRPr="005C02E7">
        <w:rPr>
          <w:sz w:val="24"/>
          <w:szCs w:val="24"/>
        </w:rPr>
        <w:t xml:space="preserve"> v souladu s vyhláškou č. 45/2018</w:t>
      </w:r>
      <w:r w:rsidRPr="005C02E7">
        <w:rPr>
          <w:sz w:val="24"/>
          <w:szCs w:val="24"/>
        </w:rPr>
        <w:t xml:space="preserve"> Sb.</w:t>
      </w:r>
      <w:r w:rsidR="00356785" w:rsidRPr="005C02E7">
        <w:rPr>
          <w:sz w:val="24"/>
          <w:szCs w:val="24"/>
        </w:rPr>
        <w:t xml:space="preserve">, o plánech péče, zásadách péče a podkladech k vyhlašování, evidenci a označování chráněných území. </w:t>
      </w:r>
      <w:r w:rsidRPr="005C02E7">
        <w:rPr>
          <w:sz w:val="24"/>
          <w:szCs w:val="24"/>
        </w:rPr>
        <w:t>Navrhuje se kontrola, údržba (aktualizace) a v případě poškození výměna technického zařízení a značení hranic.</w:t>
      </w:r>
    </w:p>
    <w:p w14:paraId="1A08B39B" w14:textId="77777777" w:rsidR="00443AE2" w:rsidRPr="00282E54" w:rsidRDefault="00443AE2" w:rsidP="00282E54">
      <w:pPr>
        <w:autoSpaceDE/>
        <w:autoSpaceDN/>
        <w:rPr>
          <w:bCs/>
          <w:sz w:val="24"/>
          <w:szCs w:val="24"/>
        </w:rPr>
      </w:pPr>
      <w:bookmarkStart w:id="111" w:name="_Toc256000035"/>
      <w:bookmarkStart w:id="112" w:name="_Toc514409737"/>
      <w:bookmarkStart w:id="113" w:name="_Toc516042646"/>
    </w:p>
    <w:p w14:paraId="41552D5C" w14:textId="77777777" w:rsidR="004D0D16" w:rsidRDefault="004D0D16" w:rsidP="004D0D16">
      <w:pPr>
        <w:pStyle w:val="Nadpis2"/>
        <w:rPr>
          <w:b/>
          <w:bCs/>
        </w:rPr>
      </w:pPr>
      <w:bookmarkStart w:id="114" w:name="_Toc158380332"/>
      <w:r>
        <w:rPr>
          <w:b/>
          <w:bCs/>
        </w:rPr>
        <w:t>3.4 Návrhy potřebných administrativně-správních opatření v území</w:t>
      </w:r>
      <w:bookmarkEnd w:id="111"/>
      <w:bookmarkEnd w:id="112"/>
      <w:bookmarkEnd w:id="113"/>
      <w:bookmarkEnd w:id="114"/>
    </w:p>
    <w:p w14:paraId="7BB9F597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079D5C4D" w14:textId="77777777" w:rsidR="00820659" w:rsidRPr="00282E54" w:rsidRDefault="00820659" w:rsidP="00820659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820659">
        <w:rPr>
          <w:b/>
          <w:bCs/>
          <w:sz w:val="24"/>
          <w:szCs w:val="24"/>
        </w:rPr>
        <w:t>a) vyhlašovací dokumentace</w:t>
      </w:r>
    </w:p>
    <w:p w14:paraId="3AEAA361" w14:textId="3A44EB60" w:rsidR="00820659" w:rsidRPr="0086796E" w:rsidRDefault="00820659" w:rsidP="00DD3F09">
      <w:pPr>
        <w:pStyle w:val="Seznamsodrkami2"/>
        <w:rPr>
          <w:b w:val="0"/>
          <w:iCs/>
        </w:rPr>
      </w:pPr>
      <w:r w:rsidRPr="0086796E">
        <w:rPr>
          <w:b w:val="0"/>
        </w:rPr>
        <w:t>Z důvodu nesouhlasného stanoviska (které je neměnné od roku 2006) spoluvlastníků pozemku s rozdělením parcely podle zpracovaného geometrického plánu č. 69-709/2006 z roku 2006, kterým mělo být území přírodní památky rozšířeno do kulturních smrkových porostů a mělo zahrnovat území o výměře 0,4952 ha</w:t>
      </w:r>
      <w:r w:rsidR="00282E54" w:rsidRPr="0086796E">
        <w:rPr>
          <w:b w:val="0"/>
        </w:rPr>
        <w:t>,</w:t>
      </w:r>
      <w:r w:rsidRPr="0086796E">
        <w:rPr>
          <w:b w:val="0"/>
        </w:rPr>
        <w:t xml:space="preserve"> se navrhuje znovu jednat a po vzájemné dohodě vlastníků a orgánu ochrany přírody </w:t>
      </w:r>
      <w:r w:rsidR="009C2E37" w:rsidRPr="0086796E">
        <w:rPr>
          <w:b w:val="0"/>
        </w:rPr>
        <w:t xml:space="preserve">zpracovat </w:t>
      </w:r>
      <w:r w:rsidRPr="0086796E">
        <w:rPr>
          <w:b w:val="0"/>
        </w:rPr>
        <w:t xml:space="preserve">geodetické zaměření nově navržených hranic </w:t>
      </w:r>
      <w:r w:rsidR="009C2E37" w:rsidRPr="0086796E">
        <w:rPr>
          <w:b w:val="0"/>
        </w:rPr>
        <w:t>a vyhotovit</w:t>
      </w:r>
      <w:r w:rsidRPr="0086796E">
        <w:rPr>
          <w:b w:val="0"/>
        </w:rPr>
        <w:t xml:space="preserve"> záznam podro</w:t>
      </w:r>
      <w:r w:rsidR="00B523D4">
        <w:rPr>
          <w:b w:val="0"/>
        </w:rPr>
        <w:t>bného měření změn ve smyslu § 77</w:t>
      </w:r>
      <w:r w:rsidRPr="0086796E">
        <w:rPr>
          <w:b w:val="0"/>
        </w:rPr>
        <w:t xml:space="preserve"> vyhlášky č. </w:t>
      </w:r>
      <w:r w:rsidR="00A91804">
        <w:rPr>
          <w:b w:val="0"/>
        </w:rPr>
        <w:t>357/2013</w:t>
      </w:r>
      <w:r w:rsidRPr="0086796E">
        <w:rPr>
          <w:b w:val="0"/>
        </w:rPr>
        <w:t xml:space="preserve"> Sb. (katastrální vyhláška), v platném znění. Následně se navrhuje přírodní památku nově vyhlásit a tento stav zavkladovat do katastru nemovitostí. </w:t>
      </w:r>
      <w:r w:rsidRPr="00A91804">
        <w:rPr>
          <w:b w:val="0"/>
          <w:u w:val="single"/>
        </w:rPr>
        <w:t>Při tomto postupu nedojde k rozdělení parcely</w:t>
      </w:r>
      <w:r w:rsidRPr="0086796E">
        <w:rPr>
          <w:b w:val="0"/>
        </w:rPr>
        <w:t xml:space="preserve">. Do katastru nemovitostí bude zavkladován pouze </w:t>
      </w:r>
      <w:r w:rsidRPr="0086796E">
        <w:rPr>
          <w:b w:val="0"/>
          <w:iCs/>
        </w:rPr>
        <w:t>údaj o existenci zvláště chráněného území, resp. informace o typu a způsobu ochrany dotčeného pozemku</w:t>
      </w:r>
      <w:r w:rsidR="009C2E37" w:rsidRPr="0086796E">
        <w:rPr>
          <w:b w:val="0"/>
          <w:iCs/>
        </w:rPr>
        <w:t xml:space="preserve"> v jeho konkrétní části</w:t>
      </w:r>
      <w:r w:rsidRPr="0086796E">
        <w:rPr>
          <w:b w:val="0"/>
          <w:iCs/>
        </w:rPr>
        <w:t>.</w:t>
      </w:r>
    </w:p>
    <w:p w14:paraId="568A9CEC" w14:textId="7539064B" w:rsidR="00820659" w:rsidRDefault="00820659" w:rsidP="00DD3F09">
      <w:pPr>
        <w:pStyle w:val="Seznamsodrkami2"/>
        <w:rPr>
          <w:b w:val="0"/>
        </w:rPr>
      </w:pPr>
      <w:r w:rsidRPr="0086796E">
        <w:rPr>
          <w:b w:val="0"/>
        </w:rPr>
        <w:t xml:space="preserve">Nové vyhlášení se navrhuje zejména z důvodu potřeby aktualizace </w:t>
      </w:r>
      <w:r w:rsidR="009C2E37" w:rsidRPr="0086796E">
        <w:rPr>
          <w:b w:val="0"/>
        </w:rPr>
        <w:t>zastar</w:t>
      </w:r>
      <w:r w:rsidR="00613F34" w:rsidRPr="0086796E">
        <w:rPr>
          <w:b w:val="0"/>
        </w:rPr>
        <w:t xml:space="preserve">alého zřizovacího předpisu, </w:t>
      </w:r>
      <w:r w:rsidRPr="0086796E">
        <w:rPr>
          <w:b w:val="0"/>
        </w:rPr>
        <w:t>jednoznačného vy</w:t>
      </w:r>
      <w:r w:rsidR="009C2E37" w:rsidRPr="0086796E">
        <w:rPr>
          <w:b w:val="0"/>
        </w:rPr>
        <w:t>mezení hranic přírodní památky</w:t>
      </w:r>
      <w:r w:rsidR="00613F34" w:rsidRPr="0086796E">
        <w:rPr>
          <w:b w:val="0"/>
        </w:rPr>
        <w:t xml:space="preserve"> a vymezení chráněného území pouze v ploše s výskytem předmětu ochrany – </w:t>
      </w:r>
      <w:r w:rsidR="00B718FD" w:rsidRPr="0086796E">
        <w:rPr>
          <w:b w:val="0"/>
        </w:rPr>
        <w:t>r</w:t>
      </w:r>
      <w:r w:rsidR="00613F34" w:rsidRPr="0086796E">
        <w:rPr>
          <w:b w:val="0"/>
        </w:rPr>
        <w:t>ašeliniště, vodní plochy a pískového valu, bez nepůvodních lesních porostů</w:t>
      </w:r>
      <w:r w:rsidRPr="0086796E">
        <w:rPr>
          <w:b w:val="0"/>
        </w:rPr>
        <w:t xml:space="preserve">. </w:t>
      </w:r>
    </w:p>
    <w:p w14:paraId="140229A6" w14:textId="77777777" w:rsidR="004D1DF9" w:rsidRPr="0086796E" w:rsidRDefault="004D1DF9" w:rsidP="00DD3F09">
      <w:pPr>
        <w:pStyle w:val="Seznamsodrkami2"/>
        <w:rPr>
          <w:b w:val="0"/>
        </w:rPr>
      </w:pPr>
    </w:p>
    <w:p w14:paraId="77977EBB" w14:textId="374C0569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5044ED64" w14:textId="77777777" w:rsidR="00220966" w:rsidRDefault="0022096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7F53E8CB" w14:textId="77777777" w:rsidR="00220966" w:rsidRPr="00820659" w:rsidRDefault="0022096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26ECE455" w14:textId="77777777" w:rsidR="00820659" w:rsidRPr="00B30680" w:rsidRDefault="00820659" w:rsidP="00DD3F09">
      <w:pPr>
        <w:pStyle w:val="Seznamsodrkami2"/>
      </w:pPr>
      <w:r w:rsidRPr="00B30680">
        <w:lastRenderedPageBreak/>
        <w:t>b) návrhy potřebných správních rozhodnutí o výjimkách, povoleních nebo souhlasech</w:t>
      </w:r>
    </w:p>
    <w:p w14:paraId="69004D32" w14:textId="2138F043" w:rsidR="00820659" w:rsidRPr="0086796E" w:rsidRDefault="00202F66" w:rsidP="00DD3F09">
      <w:pPr>
        <w:pStyle w:val="Seznamsodrkami2"/>
        <w:rPr>
          <w:b w:val="0"/>
          <w:i/>
        </w:rPr>
      </w:pPr>
      <w:r w:rsidRPr="0086796E">
        <w:rPr>
          <w:b w:val="0"/>
        </w:rPr>
        <w:t>Pro n</w:t>
      </w:r>
      <w:r w:rsidR="00282E54" w:rsidRPr="0086796E">
        <w:rPr>
          <w:b w:val="0"/>
        </w:rPr>
        <w:t xml:space="preserve">avrhované zlepšení vodního režimu (omezení zrychleného odtoku vody z území, odstranění sedimentů a organické hmoty z vodní plochy) </w:t>
      </w:r>
      <w:r w:rsidRPr="0086796E">
        <w:rPr>
          <w:b w:val="0"/>
        </w:rPr>
        <w:t>je nutná v</w:t>
      </w:r>
      <w:r w:rsidR="00BD19AA" w:rsidRPr="0086796E">
        <w:rPr>
          <w:b w:val="0"/>
        </w:rPr>
        <w:t xml:space="preserve">ýjimka </w:t>
      </w:r>
      <w:r w:rsidRPr="0086796E">
        <w:rPr>
          <w:b w:val="0"/>
        </w:rPr>
        <w:t xml:space="preserve">z </w:t>
      </w:r>
      <w:hyperlink r:id="rId14" w:tooltip="Základní ochranné podmínky chráněných krajinných oblastí - Na území první a druhé zóny chráněné krajinné oblasti je dále zakázáno hospodařit na pozemcích mimo zastavěná území obcí způsobem vyžadujícím intenzivní technologie" w:history="1">
        <w:r w:rsidR="00820659" w:rsidRPr="0086796E">
          <w:rPr>
            <w:b w:val="0"/>
          </w:rPr>
          <w:t>§ 26 odst. 3 pís</w:t>
        </w:r>
        <w:r w:rsidR="00282E54" w:rsidRPr="0086796E">
          <w:rPr>
            <w:b w:val="0"/>
          </w:rPr>
          <w:t>m</w:t>
        </w:r>
        <w:r w:rsidR="00820659" w:rsidRPr="0086796E">
          <w:rPr>
            <w:b w:val="0"/>
          </w:rPr>
          <w:t>. a</w:t>
        </w:r>
      </w:hyperlink>
      <w:r w:rsidR="00820659" w:rsidRPr="0086796E">
        <w:rPr>
          <w:b w:val="0"/>
        </w:rPr>
        <w:t xml:space="preserve">) </w:t>
      </w:r>
      <w:r w:rsidR="00282E54" w:rsidRPr="0086796E">
        <w:rPr>
          <w:b w:val="0"/>
        </w:rPr>
        <w:t>ZOPK</w:t>
      </w:r>
      <w:r w:rsidR="00584478">
        <w:rPr>
          <w:b w:val="0"/>
        </w:rPr>
        <w:t xml:space="preserve">, a to z důvodu překryvu s I. zónou CHKO Železné hory. </w:t>
      </w:r>
      <w:r w:rsidR="00282E54" w:rsidRPr="0086796E">
        <w:rPr>
          <w:b w:val="0"/>
        </w:rPr>
        <w:t xml:space="preserve"> </w:t>
      </w:r>
    </w:p>
    <w:p w14:paraId="2FE8B3B8" w14:textId="2065FA42" w:rsidR="00DD3F09" w:rsidRPr="0086796E" w:rsidRDefault="00202F66" w:rsidP="00DD3F09">
      <w:pPr>
        <w:pStyle w:val="Seznamsodrkami2"/>
        <w:rPr>
          <w:b w:val="0"/>
        </w:rPr>
      </w:pPr>
      <w:r w:rsidRPr="0086796E">
        <w:rPr>
          <w:b w:val="0"/>
        </w:rPr>
        <w:t>K n</w:t>
      </w:r>
      <w:r w:rsidR="00E34538" w:rsidRPr="0086796E">
        <w:rPr>
          <w:b w:val="0"/>
        </w:rPr>
        <w:t>avrhovan</w:t>
      </w:r>
      <w:r w:rsidRPr="0086796E">
        <w:rPr>
          <w:b w:val="0"/>
        </w:rPr>
        <w:t>é</w:t>
      </w:r>
      <w:r w:rsidR="00E34538" w:rsidRPr="0086796E">
        <w:rPr>
          <w:b w:val="0"/>
        </w:rPr>
        <w:t xml:space="preserve"> úprav</w:t>
      </w:r>
      <w:r w:rsidRPr="0086796E">
        <w:rPr>
          <w:b w:val="0"/>
        </w:rPr>
        <w:t>ě</w:t>
      </w:r>
      <w:r w:rsidR="00E34538" w:rsidRPr="0086796E">
        <w:rPr>
          <w:b w:val="0"/>
        </w:rPr>
        <w:t xml:space="preserve"> vodního režimu v ochranném pásmu </w:t>
      </w:r>
      <w:r w:rsidRPr="0086796E">
        <w:rPr>
          <w:b w:val="0"/>
        </w:rPr>
        <w:t>je nutný s</w:t>
      </w:r>
      <w:r w:rsidR="00E34538" w:rsidRPr="0086796E">
        <w:rPr>
          <w:b w:val="0"/>
        </w:rPr>
        <w:t>ouhlas dle</w:t>
      </w:r>
      <w:r w:rsidR="00BD19AA" w:rsidRPr="0086796E">
        <w:rPr>
          <w:b w:val="0"/>
        </w:rPr>
        <w:t xml:space="preserve"> </w:t>
      </w:r>
      <w:hyperlink r:id="rId15" w:tooltip="Ochranná pásma zvláště chráněných území - Ke stavební činnosti, terénním a vodohospodářským úpravám, k použití chemických prostředků, změnám kultury pozemku a ke stanovení způsobu hospodaření v lesích v ochranném pásmu je nezbytný souhlas orgánu ochrany přírod" w:history="1">
        <w:r w:rsidR="00820659" w:rsidRPr="0086796E">
          <w:rPr>
            <w:b w:val="0"/>
          </w:rPr>
          <w:t>§ 37 odst. 2</w:t>
        </w:r>
      </w:hyperlink>
      <w:r w:rsidR="00820659" w:rsidRPr="0086796E">
        <w:rPr>
          <w:b w:val="0"/>
        </w:rPr>
        <w:t xml:space="preserve"> </w:t>
      </w:r>
      <w:r w:rsidR="00E34538" w:rsidRPr="0086796E">
        <w:rPr>
          <w:b w:val="0"/>
        </w:rPr>
        <w:t>ZOPK</w:t>
      </w:r>
      <w:r w:rsidR="00584478">
        <w:rPr>
          <w:b w:val="0"/>
        </w:rPr>
        <w:t>.</w:t>
      </w:r>
    </w:p>
    <w:p w14:paraId="263EF8CD" w14:textId="627D485E" w:rsidR="00E34538" w:rsidRDefault="00E34538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Navrhovanou úpravu vodního režimu předem projednat </w:t>
      </w:r>
      <w:r w:rsidR="00491AAD">
        <w:rPr>
          <w:iCs/>
          <w:sz w:val="24"/>
          <w:szCs w:val="24"/>
        </w:rPr>
        <w:t>s vlastníky pozemků a</w:t>
      </w:r>
      <w:r>
        <w:rPr>
          <w:iCs/>
          <w:sz w:val="24"/>
          <w:szCs w:val="24"/>
        </w:rPr>
        <w:t xml:space="preserve"> zajistit povolení</w:t>
      </w:r>
      <w:r w:rsidR="00491AAD">
        <w:rPr>
          <w:iCs/>
          <w:sz w:val="24"/>
          <w:szCs w:val="24"/>
        </w:rPr>
        <w:t xml:space="preserve"> či vyjádření</w:t>
      </w:r>
      <w:r>
        <w:rPr>
          <w:iCs/>
          <w:sz w:val="24"/>
          <w:szCs w:val="24"/>
        </w:rPr>
        <w:t xml:space="preserve"> vodoprávního úřadu či obecného stavebního úřadu.</w:t>
      </w:r>
    </w:p>
    <w:p w14:paraId="7B4E27CB" w14:textId="3CC31697" w:rsidR="00DD3F09" w:rsidRDefault="00DD3F09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071A2038" w14:textId="2FC3E631" w:rsidR="00355B91" w:rsidRDefault="00355B91" w:rsidP="00DD3F09">
      <w:pPr>
        <w:pStyle w:val="Seznamsodrkami2"/>
        <w:rPr>
          <w:b w:val="0"/>
        </w:rPr>
      </w:pPr>
      <w:r>
        <w:rPr>
          <w:b w:val="0"/>
        </w:rPr>
        <w:t>Při obnově LHP zařídit plochu bezlesí min. ve stávajícím rozsahu (dle LHP 2015</w:t>
      </w:r>
      <w:r w:rsidR="00C635CE">
        <w:rPr>
          <w:b w:val="0"/>
        </w:rPr>
        <w:t>–</w:t>
      </w:r>
      <w:r>
        <w:rPr>
          <w:b w:val="0"/>
        </w:rPr>
        <w:t>2024) z hlediska výměry i tvaru plochy</w:t>
      </w:r>
      <w:r w:rsidR="00584478">
        <w:rPr>
          <w:b w:val="0"/>
        </w:rPr>
        <w:t xml:space="preserve"> (viz obr. v kap. 2.2 b))</w:t>
      </w:r>
      <w:r>
        <w:rPr>
          <w:b w:val="0"/>
        </w:rPr>
        <w:t xml:space="preserve">. Cílem je umožnění zachování plochy rašeliniště, vodní plochy i pískového valu zcela bez stromové vegetace, a zajištění oslunění těchto ploch </w:t>
      </w:r>
      <w:proofErr w:type="gramStart"/>
      <w:r>
        <w:rPr>
          <w:b w:val="0"/>
        </w:rPr>
        <w:t>zejména  od</w:t>
      </w:r>
      <w:proofErr w:type="gramEnd"/>
      <w:r>
        <w:rPr>
          <w:b w:val="0"/>
        </w:rPr>
        <w:t xml:space="preserve"> jižní hranice přírodní památky.   </w:t>
      </w:r>
    </w:p>
    <w:p w14:paraId="32FCFD0F" w14:textId="4438478D" w:rsidR="0095223D" w:rsidRDefault="0095223D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5B111AED" w14:textId="442772CA" w:rsidR="0095223D" w:rsidRDefault="0095223D">
      <w:pPr>
        <w:pStyle w:val="Pokraovnseznamu"/>
        <w:widowControl/>
        <w:spacing w:after="0"/>
        <w:ind w:left="0"/>
        <w:jc w:val="both"/>
        <w:rPr>
          <w:b/>
          <w:iCs/>
          <w:sz w:val="24"/>
          <w:szCs w:val="24"/>
        </w:rPr>
      </w:pPr>
      <w:r w:rsidRPr="00F34553">
        <w:rPr>
          <w:b/>
          <w:iCs/>
          <w:sz w:val="24"/>
          <w:szCs w:val="24"/>
        </w:rPr>
        <w:t xml:space="preserve">c) </w:t>
      </w:r>
      <w:r w:rsidR="00F34553">
        <w:rPr>
          <w:b/>
          <w:iCs/>
          <w:sz w:val="24"/>
          <w:szCs w:val="24"/>
        </w:rPr>
        <w:t>ostatní</w:t>
      </w:r>
    </w:p>
    <w:p w14:paraId="6CEAF065" w14:textId="0C153527" w:rsidR="00672151" w:rsidRPr="00E52CDF" w:rsidRDefault="00672151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E52CDF">
        <w:rPr>
          <w:iCs/>
          <w:sz w:val="24"/>
          <w:szCs w:val="24"/>
        </w:rPr>
        <w:t>bez návrhů</w:t>
      </w:r>
    </w:p>
    <w:p w14:paraId="3E00EA40" w14:textId="77777777" w:rsidR="00672151" w:rsidRPr="00F34553" w:rsidRDefault="00672151">
      <w:pPr>
        <w:pStyle w:val="Pokraovnseznamu"/>
        <w:widowControl/>
        <w:spacing w:after="0"/>
        <w:ind w:left="0"/>
        <w:jc w:val="both"/>
        <w:rPr>
          <w:b/>
          <w:iCs/>
          <w:sz w:val="24"/>
          <w:szCs w:val="24"/>
        </w:rPr>
      </w:pPr>
    </w:p>
    <w:p w14:paraId="0901193F" w14:textId="29FCBF6C" w:rsidR="0095223D" w:rsidRDefault="0095223D">
      <w:pPr>
        <w:jc w:val="both"/>
        <w:rPr>
          <w:b/>
          <w:bCs/>
          <w:sz w:val="24"/>
          <w:szCs w:val="24"/>
        </w:rPr>
      </w:pPr>
    </w:p>
    <w:p w14:paraId="1310927B" w14:textId="77777777" w:rsidR="004D0D16" w:rsidRDefault="004D0D16" w:rsidP="004D0D16">
      <w:pPr>
        <w:pStyle w:val="Nadpis2"/>
        <w:rPr>
          <w:b/>
          <w:bCs/>
        </w:rPr>
      </w:pPr>
      <w:bookmarkStart w:id="115" w:name="_Toc256000036"/>
      <w:bookmarkStart w:id="116" w:name="_Toc514409738"/>
      <w:bookmarkStart w:id="117" w:name="_Toc516042647"/>
      <w:bookmarkStart w:id="118" w:name="_Toc158380333"/>
      <w:r>
        <w:rPr>
          <w:b/>
          <w:bCs/>
        </w:rPr>
        <w:t>3.5 Návrhy na regulaci rekreačního a sportovního využívání území veřejností</w:t>
      </w:r>
      <w:bookmarkEnd w:id="115"/>
      <w:bookmarkEnd w:id="116"/>
      <w:bookmarkEnd w:id="117"/>
      <w:bookmarkEnd w:id="118"/>
    </w:p>
    <w:p w14:paraId="61BF5C2C" w14:textId="0C726579" w:rsidR="00BD19AA" w:rsidRDefault="00BD19AA" w:rsidP="00BD19AA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Dle čl. 2 přílohy II. Vyhlášky ONV č. bl. 920/zem/200x ze dne 17. 9. 1990 o zřízení CHPV Písník u Sokolovce není CHPV (dnes přírodní památka) veřejnosti přístupný. Území přírodní památky není rekreací či sportem zatíženo. V případě novéh</w:t>
      </w:r>
      <w:r w:rsidR="00491AAD">
        <w:rPr>
          <w:iCs/>
          <w:sz w:val="24"/>
          <w:szCs w:val="24"/>
        </w:rPr>
        <w:t xml:space="preserve">o vyhlášení přírodní památky se </w:t>
      </w:r>
      <w:r>
        <w:rPr>
          <w:iCs/>
          <w:sz w:val="24"/>
          <w:szCs w:val="24"/>
        </w:rPr>
        <w:t>doporučuje z důvodu rizika mechanického poškození předmětu ochrany nadměrným sešlapem vyloučení vstu</w:t>
      </w:r>
      <w:r w:rsidR="00E34538">
        <w:rPr>
          <w:iCs/>
          <w:sz w:val="24"/>
          <w:szCs w:val="24"/>
        </w:rPr>
        <w:t>pu veřejnosti do území zachovat, případně vstup veřejnosti usměrnit pouze na část pískového valu nebo do okrajových nepodmáčených partií.</w:t>
      </w:r>
      <w:r w:rsidR="0086796E">
        <w:rPr>
          <w:iCs/>
          <w:sz w:val="24"/>
          <w:szCs w:val="24"/>
        </w:rPr>
        <w:t xml:space="preserve"> V případě vzniku negativních vlivů návštěvnosti na předmě</w:t>
      </w:r>
      <w:r w:rsidR="007773AE">
        <w:rPr>
          <w:iCs/>
          <w:sz w:val="24"/>
          <w:szCs w:val="24"/>
        </w:rPr>
        <w:t>ty ochrany návštěvnost usměrnit.</w:t>
      </w:r>
      <w:r w:rsidR="00E34538">
        <w:rPr>
          <w:iCs/>
          <w:sz w:val="24"/>
          <w:szCs w:val="24"/>
        </w:rPr>
        <w:t xml:space="preserve"> </w:t>
      </w:r>
    </w:p>
    <w:p w14:paraId="0CEE39AA" w14:textId="77777777" w:rsidR="0095223D" w:rsidRDefault="0095223D" w:rsidP="00BD19AA">
      <w:pPr>
        <w:jc w:val="both"/>
        <w:rPr>
          <w:iCs/>
          <w:sz w:val="24"/>
          <w:szCs w:val="24"/>
        </w:rPr>
      </w:pPr>
    </w:p>
    <w:p w14:paraId="45CA5EBF" w14:textId="540BD3B5" w:rsidR="004D0D16" w:rsidRDefault="004D0D16">
      <w:pPr>
        <w:jc w:val="both"/>
        <w:rPr>
          <w:b/>
          <w:bCs/>
          <w:sz w:val="24"/>
          <w:szCs w:val="24"/>
        </w:rPr>
      </w:pPr>
    </w:p>
    <w:p w14:paraId="7FA19C9A" w14:textId="77777777" w:rsidR="004D0D16" w:rsidRPr="008F6F30" w:rsidRDefault="004D0D16" w:rsidP="004D0D16">
      <w:pPr>
        <w:pStyle w:val="Nadpis2"/>
        <w:rPr>
          <w:b/>
          <w:bCs/>
        </w:rPr>
      </w:pPr>
      <w:bookmarkStart w:id="119" w:name="_Toc256000037"/>
      <w:bookmarkStart w:id="120" w:name="_Toc514409739"/>
      <w:bookmarkStart w:id="121" w:name="_Toc516042648"/>
      <w:bookmarkStart w:id="122" w:name="_Toc158380334"/>
      <w:r>
        <w:rPr>
          <w:b/>
          <w:bCs/>
        </w:rPr>
        <w:t>3.6 Návrhy na vzdělávací a osvětové využití území</w:t>
      </w:r>
      <w:bookmarkEnd w:id="119"/>
      <w:bookmarkEnd w:id="120"/>
      <w:bookmarkEnd w:id="121"/>
      <w:bookmarkEnd w:id="122"/>
    </w:p>
    <w:p w14:paraId="62C69F0A" w14:textId="77777777" w:rsidR="00AC0918" w:rsidRDefault="00AC0918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003713BC" w14:textId="6F1A0998" w:rsidR="00BD19AA" w:rsidRPr="001F60CA" w:rsidRDefault="00BD19AA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472CFC">
        <w:rPr>
          <w:iCs/>
          <w:sz w:val="24"/>
          <w:szCs w:val="24"/>
        </w:rPr>
        <w:t>Navrhuje se instalace a údržba informační tabule.</w:t>
      </w:r>
      <w:r w:rsidR="007773AE">
        <w:rPr>
          <w:iCs/>
          <w:sz w:val="24"/>
          <w:szCs w:val="24"/>
        </w:rPr>
        <w:t xml:space="preserve"> Exkurze jsou přípustné pod vedením pracovníka orgánu ochrany přírody.</w:t>
      </w:r>
    </w:p>
    <w:p w14:paraId="1A1C9096" w14:textId="4092BD44" w:rsidR="004D0D16" w:rsidRDefault="004D0D16">
      <w:pPr>
        <w:jc w:val="both"/>
        <w:rPr>
          <w:b/>
          <w:bCs/>
          <w:sz w:val="24"/>
          <w:szCs w:val="24"/>
        </w:rPr>
      </w:pPr>
    </w:p>
    <w:p w14:paraId="5873B244" w14:textId="77777777" w:rsidR="00EA395B" w:rsidRDefault="00EA395B">
      <w:pPr>
        <w:jc w:val="both"/>
        <w:rPr>
          <w:b/>
          <w:bCs/>
          <w:sz w:val="24"/>
          <w:szCs w:val="24"/>
        </w:rPr>
      </w:pPr>
    </w:p>
    <w:p w14:paraId="54E37AE5" w14:textId="77777777" w:rsidR="004D0D16" w:rsidRDefault="004D0D16" w:rsidP="004D0D16">
      <w:pPr>
        <w:pStyle w:val="Nadpis2"/>
        <w:rPr>
          <w:b/>
          <w:bCs/>
        </w:rPr>
      </w:pPr>
      <w:bookmarkStart w:id="123" w:name="_Toc256000038"/>
      <w:bookmarkStart w:id="124" w:name="_Toc514409740"/>
      <w:bookmarkStart w:id="125" w:name="_Toc516042649"/>
      <w:bookmarkStart w:id="126" w:name="_Toc158380335"/>
      <w:r w:rsidRPr="007B5294">
        <w:rPr>
          <w:b/>
          <w:bCs/>
        </w:rPr>
        <w:t>3.7 Návrhy na průzkum či výzkum a monitoring předmětu ochrany území</w:t>
      </w:r>
      <w:bookmarkEnd w:id="123"/>
      <w:bookmarkEnd w:id="124"/>
      <w:bookmarkEnd w:id="125"/>
      <w:bookmarkEnd w:id="126"/>
    </w:p>
    <w:p w14:paraId="6B5920CB" w14:textId="77777777" w:rsidR="00AC0918" w:rsidRDefault="00AC0918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5797CC69" w14:textId="655E3D0E" w:rsidR="00BD19AA" w:rsidRPr="00CC7A54" w:rsidRDefault="00BD19AA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CC7A54">
        <w:rPr>
          <w:iCs/>
          <w:sz w:val="24"/>
          <w:szCs w:val="24"/>
        </w:rPr>
        <w:t>V období platnosti plánu péče se navrhuje provedení následujících průzkumů včetně zpracování návrhu managementu:</w:t>
      </w:r>
    </w:p>
    <w:p w14:paraId="7589B487" w14:textId="77777777" w:rsidR="00BD19AA" w:rsidRPr="00CC7A54" w:rsidRDefault="00BD19AA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CC7A54">
        <w:rPr>
          <w:iCs/>
          <w:sz w:val="24"/>
          <w:szCs w:val="24"/>
        </w:rPr>
        <w:t xml:space="preserve">- inventarizační průzkum </w:t>
      </w:r>
      <w:r>
        <w:rPr>
          <w:iCs/>
          <w:sz w:val="24"/>
          <w:szCs w:val="24"/>
        </w:rPr>
        <w:t>lišejníků</w:t>
      </w:r>
      <w:r w:rsidRPr="00CC7A54">
        <w:rPr>
          <w:iCs/>
          <w:sz w:val="24"/>
          <w:szCs w:val="24"/>
        </w:rPr>
        <w:t xml:space="preserve"> </w:t>
      </w:r>
    </w:p>
    <w:p w14:paraId="3EDF9DD2" w14:textId="216D7437" w:rsidR="00BD19AA" w:rsidRPr="00CC7A54" w:rsidRDefault="00BD19AA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CC7A54">
        <w:rPr>
          <w:iCs/>
          <w:sz w:val="24"/>
          <w:szCs w:val="24"/>
        </w:rPr>
        <w:t xml:space="preserve">- </w:t>
      </w:r>
      <w:r>
        <w:rPr>
          <w:iCs/>
          <w:sz w:val="24"/>
          <w:szCs w:val="24"/>
        </w:rPr>
        <w:t>monitoring rosnatky okrouhlolisté, zejména její početnost</w:t>
      </w:r>
      <w:r w:rsidR="007773AE">
        <w:rPr>
          <w:iCs/>
          <w:sz w:val="24"/>
          <w:szCs w:val="24"/>
        </w:rPr>
        <w:t xml:space="preserve"> a</w:t>
      </w:r>
      <w:r>
        <w:rPr>
          <w:iCs/>
          <w:sz w:val="24"/>
          <w:szCs w:val="24"/>
        </w:rPr>
        <w:t xml:space="preserve"> vitalitu </w:t>
      </w:r>
    </w:p>
    <w:p w14:paraId="23B66805" w14:textId="059C847F" w:rsidR="00BD19AA" w:rsidRDefault="00BD19AA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CC7A54">
        <w:rPr>
          <w:iCs/>
          <w:sz w:val="24"/>
          <w:szCs w:val="24"/>
        </w:rPr>
        <w:t>- zoologický průzkum zaměřený na bezobratlé živočichy</w:t>
      </w:r>
      <w:r w:rsidR="00672151">
        <w:rPr>
          <w:iCs/>
          <w:sz w:val="24"/>
          <w:szCs w:val="24"/>
        </w:rPr>
        <w:t xml:space="preserve"> (zejména brouci)</w:t>
      </w:r>
      <w:r w:rsidR="007773AE">
        <w:rPr>
          <w:iCs/>
          <w:sz w:val="24"/>
          <w:szCs w:val="24"/>
        </w:rPr>
        <w:t xml:space="preserve"> a obojživelníky</w:t>
      </w:r>
      <w:r w:rsidR="00672151">
        <w:rPr>
          <w:iCs/>
          <w:sz w:val="24"/>
          <w:szCs w:val="24"/>
        </w:rPr>
        <w:t xml:space="preserve"> (zaměření na zelené skokany včetně genetické analýzy místní populace)</w:t>
      </w:r>
      <w:r w:rsidRPr="00CC7A54">
        <w:rPr>
          <w:iCs/>
          <w:sz w:val="24"/>
          <w:szCs w:val="24"/>
        </w:rPr>
        <w:t xml:space="preserve"> </w:t>
      </w:r>
    </w:p>
    <w:p w14:paraId="5F3B6958" w14:textId="6DFDF9EB" w:rsidR="00EA395B" w:rsidRPr="00CC7A54" w:rsidRDefault="00EA395B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sledovat zvolené indikátory</w:t>
      </w:r>
    </w:p>
    <w:p w14:paraId="2FBD86B0" w14:textId="042D0BE5" w:rsidR="004D0D16" w:rsidRDefault="004D0D16" w:rsidP="004D0D16">
      <w:pPr>
        <w:pStyle w:val="Nadpis1"/>
        <w:jc w:val="both"/>
        <w:rPr>
          <w:sz w:val="32"/>
          <w:szCs w:val="32"/>
        </w:rPr>
      </w:pPr>
      <w:r>
        <w:br w:type="page"/>
      </w:r>
      <w:bookmarkStart w:id="127" w:name="_Toc256000039"/>
      <w:bookmarkStart w:id="128" w:name="_Toc514409741"/>
      <w:bookmarkStart w:id="129" w:name="_Toc516042650"/>
      <w:bookmarkStart w:id="130" w:name="_Toc158380336"/>
      <w:r w:rsidRPr="008F6F30">
        <w:rPr>
          <w:sz w:val="32"/>
          <w:szCs w:val="32"/>
        </w:rPr>
        <w:lastRenderedPageBreak/>
        <w:t>4. Závěrečné údaje</w:t>
      </w:r>
      <w:bookmarkEnd w:id="127"/>
      <w:bookmarkEnd w:id="128"/>
      <w:bookmarkEnd w:id="129"/>
      <w:bookmarkEnd w:id="130"/>
    </w:p>
    <w:p w14:paraId="14E4CF94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28FC18BD" w14:textId="77777777" w:rsidR="004D0D16" w:rsidRDefault="004D0D16" w:rsidP="004D0D16">
      <w:pPr>
        <w:pStyle w:val="Nadpis2"/>
        <w:rPr>
          <w:b/>
          <w:bCs/>
        </w:rPr>
      </w:pPr>
      <w:bookmarkStart w:id="131" w:name="_Toc256000040"/>
      <w:bookmarkStart w:id="132" w:name="_Toc514409742"/>
      <w:bookmarkStart w:id="133" w:name="_Toc516042651"/>
      <w:bookmarkStart w:id="134" w:name="_Toc158380337"/>
      <w:r>
        <w:rPr>
          <w:b/>
          <w:bCs/>
        </w:rPr>
        <w:t>4.1 Předpokládané orientační náklady hrazené orgánem ochrany přírody podle jednotlivých zásahů (druhů činností)</w:t>
      </w:r>
      <w:bookmarkEnd w:id="131"/>
      <w:bookmarkEnd w:id="132"/>
      <w:bookmarkEnd w:id="133"/>
      <w:bookmarkEnd w:id="134"/>
      <w:r w:rsidRPr="008F6F30">
        <w:rPr>
          <w:b/>
          <w:bCs/>
        </w:rPr>
        <w:t xml:space="preserve"> </w:t>
      </w:r>
    </w:p>
    <w:p w14:paraId="50229C9D" w14:textId="569F3A3A" w:rsidR="004D0D16" w:rsidRPr="004279F8" w:rsidRDefault="004D0D16">
      <w:pPr>
        <w:pStyle w:val="Zkladntext"/>
        <w:rPr>
          <w:iCs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82"/>
        <w:gridCol w:w="1559"/>
        <w:gridCol w:w="1560"/>
        <w:gridCol w:w="1984"/>
      </w:tblGrid>
      <w:tr w:rsidR="00BD19AA" w14:paraId="0AF46814" w14:textId="77777777" w:rsidTr="007773AE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6E14329" w14:textId="77777777" w:rsidR="00BD19AA" w:rsidRPr="00533F0B" w:rsidRDefault="00BD19AA" w:rsidP="004945DB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14:paraId="1ADA69D1" w14:textId="77777777" w:rsidR="00BD19AA" w:rsidRPr="00533F0B" w:rsidRDefault="00BD19AA" w:rsidP="004945DB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481A3C4F" w14:textId="77777777" w:rsidR="00BD19AA" w:rsidRPr="00533F0B" w:rsidRDefault="00BD19AA" w:rsidP="00EA395B">
            <w:pPr>
              <w:pStyle w:val="Zkladntext"/>
              <w:jc w:val="center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3188842F" w14:textId="77777777" w:rsidR="00BD19AA" w:rsidRPr="00533F0B" w:rsidRDefault="00BD19AA" w:rsidP="00EA395B">
            <w:pPr>
              <w:pStyle w:val="Zkladntext"/>
              <w:jc w:val="center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D43BE9D" w14:textId="77777777" w:rsidR="00BD19AA" w:rsidRPr="00533F0B" w:rsidRDefault="00BD19AA" w:rsidP="004945DB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EA395B" w14:paraId="74AC3179" w14:textId="77777777" w:rsidTr="007773AE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6" w:space="0" w:color="000000"/>
            </w:tcBorders>
          </w:tcPr>
          <w:p w14:paraId="5256816B" w14:textId="43B560AF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Geodetické zaměření nově navržené hranice a zhotovení ZPMZ – cca 180 m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2" w:space="0" w:color="auto"/>
              <w:right w:val="single" w:sz="6" w:space="0" w:color="000000"/>
            </w:tcBorders>
          </w:tcPr>
          <w:p w14:paraId="5BAFC853" w14:textId="204AFDE8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180 m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2" w:space="0" w:color="auto"/>
              <w:right w:val="single" w:sz="6" w:space="0" w:color="000000"/>
            </w:tcBorders>
          </w:tcPr>
          <w:p w14:paraId="01A50BEC" w14:textId="287C4483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2" w:space="0" w:color="auto"/>
              <w:right w:val="single" w:sz="18" w:space="0" w:color="auto"/>
            </w:tcBorders>
          </w:tcPr>
          <w:p w14:paraId="33C70233" w14:textId="02FAD5CC" w:rsidR="00EA395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13 000</w:t>
            </w:r>
          </w:p>
        </w:tc>
      </w:tr>
      <w:tr w:rsidR="00EA395B" w14:paraId="4FCFE0F5" w14:textId="77777777" w:rsidTr="007773AE">
        <w:tc>
          <w:tcPr>
            <w:tcW w:w="4182" w:type="dxa"/>
            <w:tcBorders>
              <w:top w:val="single" w:sz="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5D496EFA" w14:textId="77777777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 xml:space="preserve">Údržba pruhového značení hranice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350FF" w14:textId="77777777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285 bm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74137" w14:textId="558E34A4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2×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1D4DE17B" w14:textId="38208762" w:rsidR="00EA395B" w:rsidRPr="00533F0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2 000</w:t>
            </w:r>
          </w:p>
        </w:tc>
      </w:tr>
      <w:tr w:rsidR="00EA395B" w14:paraId="376A599C" w14:textId="77777777" w:rsidTr="00355572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74F5F676" w14:textId="2104BAB8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Výroba, instalace a údržba informační tabule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CF672" w14:textId="77777777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 ks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72457" w14:textId="158C281B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5C8A0EE5" w14:textId="77777777" w:rsidR="00EA395B" w:rsidRPr="00533F0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30 000</w:t>
            </w:r>
          </w:p>
        </w:tc>
      </w:tr>
      <w:tr w:rsidR="00EA395B" w14:paraId="30F1C2BA" w14:textId="77777777" w:rsidTr="00355572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05FC772A" w14:textId="4CD1C5B1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 xml:space="preserve">Údržba tabulí se státním znakem (případně jejich výměna)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74304B" w14:textId="77777777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 ks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6D8344" w14:textId="40D0337E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01518F44" w14:textId="1456A835" w:rsidR="00EA395B" w:rsidRPr="00533F0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8 000</w:t>
            </w:r>
          </w:p>
        </w:tc>
      </w:tr>
      <w:tr w:rsidR="00EA395B" w14:paraId="19AE8F6F" w14:textId="77777777" w:rsidTr="00355572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04E3A447" w14:textId="18C8C0DA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Usměrnění návštěvnosti (omezení vstupu veřejnosti pouze na pískový val apod. – např. výroba a instalace dřevěného zábradlí + údržba)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21F862" w14:textId="2559BD36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 ks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42911C" w14:textId="2BF46136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4AC599EA" w14:textId="714A093B" w:rsidR="00EA395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15 000</w:t>
            </w:r>
          </w:p>
        </w:tc>
      </w:tr>
      <w:tr w:rsidR="00EA395B" w14:paraId="049B7B51" w14:textId="77777777" w:rsidTr="00355572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45C814B1" w14:textId="76A46F53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Odstranění části organické hmoty z vodní plochy a její uložení mimo PP, úprava odtoku vody příčnou přehrážkou odtokového kanálu</w:t>
            </w:r>
            <w:r w:rsidR="00CD4D79">
              <w:rPr>
                <w:position w:val="6"/>
                <w:sz w:val="20"/>
                <w:szCs w:val="20"/>
              </w:rPr>
              <w:t>. Eliminace funkce odvodňovací sítě v ochranném pásmu (budování příčných přehrážek apod.).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4D4832" w14:textId="77777777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  <w:vertAlign w:val="superscript"/>
              </w:rPr>
            </w:pPr>
            <w:r>
              <w:rPr>
                <w:position w:val="6"/>
                <w:sz w:val="20"/>
                <w:szCs w:val="20"/>
              </w:rPr>
              <w:t>Cca 50 m</w:t>
            </w:r>
            <w:r w:rsidRPr="00355572">
              <w:rPr>
                <w:position w:val="6"/>
                <w:sz w:val="20"/>
                <w:szCs w:val="20"/>
                <w:vertAlign w:val="superscript"/>
              </w:rPr>
              <w:t>3</w:t>
            </w:r>
          </w:p>
          <w:p w14:paraId="27CE9558" w14:textId="4D8CDF4B" w:rsidR="00CD4D79" w:rsidRPr="00533F0B" w:rsidRDefault="00CD4D79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cca </w:t>
            </w:r>
            <w:r w:rsidRPr="00CD4D79">
              <w:rPr>
                <w:position w:val="6"/>
                <w:sz w:val="20"/>
                <w:szCs w:val="20"/>
              </w:rPr>
              <w:t xml:space="preserve">10 </w:t>
            </w:r>
            <w:r>
              <w:rPr>
                <w:position w:val="6"/>
                <w:sz w:val="20"/>
                <w:szCs w:val="20"/>
              </w:rPr>
              <w:t>přehrážek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441441" w14:textId="530CB635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3DC9DFCC" w14:textId="27F981DB" w:rsidR="00EA395B" w:rsidRPr="00533F0B" w:rsidRDefault="00CD4D79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300 000</w:t>
            </w:r>
          </w:p>
        </w:tc>
      </w:tr>
      <w:tr w:rsidR="00EA395B" w14:paraId="0CCF3F89" w14:textId="77777777" w:rsidTr="00355572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5BD67C9C" w14:textId="77777777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Odlov ryb (v případě jejich výskytu ve vodní ploše)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7750A0" w14:textId="2ADA1896" w:rsidR="00EA395B" w:rsidRPr="00533F0B" w:rsidRDefault="003C67E7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0,06 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25CEFCD" w14:textId="4BA274CE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526877F8" w14:textId="77777777" w:rsidR="00EA395B" w:rsidRPr="00533F0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3 000</w:t>
            </w:r>
          </w:p>
        </w:tc>
      </w:tr>
      <w:tr w:rsidR="00EA395B" w14:paraId="7E32655D" w14:textId="7AAA8F70" w:rsidTr="00491AAD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F7CFA41" w14:textId="6F996444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Výsadba dřevin cílové druhové skladby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99931C" w14:textId="5A0BB78D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0,25 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AD90FC" w14:textId="63DD36A5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3B9FD81B" w14:textId="14AE3817" w:rsidR="00EA395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30 000</w:t>
            </w:r>
          </w:p>
        </w:tc>
      </w:tr>
      <w:tr w:rsidR="00EA395B" w14:paraId="2EA5784C" w14:textId="30E74947" w:rsidTr="00491AAD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A4DC361" w14:textId="7F34BA10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>Ochrana dřevin cílové druhové skladby – skupinová oplocením / individální repelenty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4D3210" w14:textId="4E58EDFD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250 m / 1500 ks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8650C7" w14:textId="0684FED4" w:rsidR="00EA395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1/5 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5BD5A846" w14:textId="59B5DCDF" w:rsidR="00EA395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50 000</w:t>
            </w:r>
          </w:p>
        </w:tc>
      </w:tr>
      <w:tr w:rsidR="00EA395B" w14:paraId="35B8C29D" w14:textId="77777777" w:rsidTr="00355572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1AB97C22" w14:textId="6BF8751F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 xml:space="preserve">Odstraňování nežádoucí vegetace, likvidace vyřezané hmoty mimo MZCHÚ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DBEF6E" w14:textId="0EF7AB77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0,20 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7D28F4" w14:textId="096891CB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4498D1E3" w14:textId="1EC36D27" w:rsidR="00EA395B" w:rsidRPr="00533F0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40 000</w:t>
            </w:r>
          </w:p>
        </w:tc>
      </w:tr>
      <w:tr w:rsidR="00EA395B" w14:paraId="7D6B2324" w14:textId="77777777" w:rsidTr="00355572">
        <w:tc>
          <w:tcPr>
            <w:tcW w:w="418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</w:tcPr>
          <w:p w14:paraId="0C0ED003" w14:textId="442EEF4B" w:rsidR="00EA395B" w:rsidRPr="00443AE2" w:rsidRDefault="00EA395B" w:rsidP="00EA395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443AE2">
              <w:rPr>
                <w:position w:val="6"/>
                <w:sz w:val="20"/>
                <w:szCs w:val="20"/>
              </w:rPr>
              <w:t xml:space="preserve">Roztroušená disturbance rašeliniště s odstraněním organické hmoty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4EC7CD" w14:textId="2AF2EA23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0,05 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53CC99" w14:textId="6B0C025A" w:rsidR="00EA395B" w:rsidRPr="00533F0B" w:rsidRDefault="00EA395B" w:rsidP="00EA395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auto"/>
            </w:tcBorders>
          </w:tcPr>
          <w:p w14:paraId="35DD1493" w14:textId="6D5D3F4B" w:rsidR="00EA395B" w:rsidRPr="00533F0B" w:rsidRDefault="00EA395B" w:rsidP="00EA395B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15 000</w:t>
            </w:r>
          </w:p>
        </w:tc>
      </w:tr>
      <w:tr w:rsidR="00EA395B" w14:paraId="7667DE62" w14:textId="77777777" w:rsidTr="004945DB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1BEB5B6" w14:textId="77777777" w:rsidR="00EA395B" w:rsidRPr="00533F0B" w:rsidRDefault="00EA395B" w:rsidP="005D4ECC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14:paraId="1C4DF976" w14:textId="7812A489" w:rsidR="00EA395B" w:rsidRPr="00533F0B" w:rsidRDefault="004D1DF9" w:rsidP="00EA395B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506 000</w:t>
            </w:r>
          </w:p>
        </w:tc>
      </w:tr>
    </w:tbl>
    <w:p w14:paraId="5ADF0D8C" w14:textId="77777777" w:rsidR="004D0D16" w:rsidRDefault="004D0D16">
      <w:pPr>
        <w:pStyle w:val="Zkladntext"/>
        <w:rPr>
          <w:i/>
          <w:iCs/>
        </w:rPr>
      </w:pPr>
    </w:p>
    <w:p w14:paraId="57588F50" w14:textId="2D34542F" w:rsidR="00A56C8C" w:rsidRDefault="00EA395B">
      <w:pPr>
        <w:pStyle w:val="Zkladntext"/>
        <w:rPr>
          <w:i/>
          <w:iCs/>
        </w:rPr>
      </w:pPr>
      <w:r w:rsidRPr="000306C9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</w:p>
    <w:p w14:paraId="7B7EC495" w14:textId="77777777" w:rsidR="00A56C8C" w:rsidRDefault="00A56C8C">
      <w:pPr>
        <w:pStyle w:val="Zkladntext"/>
        <w:rPr>
          <w:i/>
          <w:iCs/>
        </w:rPr>
      </w:pPr>
    </w:p>
    <w:p w14:paraId="494874C6" w14:textId="77777777" w:rsidR="00A56C8C" w:rsidRDefault="00A56C8C">
      <w:pPr>
        <w:pStyle w:val="Zkladntext"/>
        <w:rPr>
          <w:i/>
          <w:iCs/>
        </w:rPr>
      </w:pPr>
    </w:p>
    <w:p w14:paraId="53DD411C" w14:textId="77777777" w:rsidR="004D1DF9" w:rsidRDefault="004D1DF9">
      <w:pPr>
        <w:pStyle w:val="Zkladntext"/>
        <w:rPr>
          <w:i/>
          <w:iCs/>
        </w:rPr>
      </w:pPr>
    </w:p>
    <w:p w14:paraId="6A17A88F" w14:textId="77777777" w:rsidR="004D1DF9" w:rsidRDefault="004D1DF9">
      <w:pPr>
        <w:pStyle w:val="Zkladntext"/>
        <w:rPr>
          <w:i/>
          <w:iCs/>
        </w:rPr>
      </w:pPr>
    </w:p>
    <w:p w14:paraId="28AA6A8A" w14:textId="77777777" w:rsidR="004D1DF9" w:rsidRDefault="004D1DF9">
      <w:pPr>
        <w:pStyle w:val="Zkladntext"/>
        <w:rPr>
          <w:i/>
          <w:iCs/>
        </w:rPr>
      </w:pPr>
    </w:p>
    <w:p w14:paraId="2CC5FBE3" w14:textId="77777777" w:rsidR="004D1DF9" w:rsidRDefault="004D1DF9">
      <w:pPr>
        <w:pStyle w:val="Zkladntext"/>
        <w:rPr>
          <w:i/>
          <w:iCs/>
        </w:rPr>
      </w:pPr>
    </w:p>
    <w:p w14:paraId="425CFF71" w14:textId="77777777" w:rsidR="004D1DF9" w:rsidRDefault="004D1DF9">
      <w:pPr>
        <w:pStyle w:val="Zkladntext"/>
        <w:rPr>
          <w:i/>
          <w:iCs/>
        </w:rPr>
      </w:pPr>
    </w:p>
    <w:p w14:paraId="04C072F0" w14:textId="77777777" w:rsidR="004D1DF9" w:rsidRDefault="004D1DF9">
      <w:pPr>
        <w:pStyle w:val="Zkladntext"/>
        <w:rPr>
          <w:i/>
          <w:iCs/>
        </w:rPr>
      </w:pPr>
    </w:p>
    <w:p w14:paraId="66060F57" w14:textId="77777777" w:rsidR="004D1DF9" w:rsidRDefault="004D1DF9">
      <w:pPr>
        <w:pStyle w:val="Zkladntext"/>
        <w:rPr>
          <w:i/>
          <w:iCs/>
        </w:rPr>
      </w:pPr>
    </w:p>
    <w:p w14:paraId="1187789D" w14:textId="77777777" w:rsidR="004D1DF9" w:rsidRDefault="004D1DF9">
      <w:pPr>
        <w:pStyle w:val="Zkladntext"/>
        <w:rPr>
          <w:i/>
          <w:iCs/>
        </w:rPr>
      </w:pPr>
    </w:p>
    <w:p w14:paraId="152AEA1E" w14:textId="77777777" w:rsidR="004D1DF9" w:rsidRDefault="004D1DF9">
      <w:pPr>
        <w:pStyle w:val="Zkladntext"/>
        <w:rPr>
          <w:i/>
          <w:iCs/>
        </w:rPr>
      </w:pPr>
    </w:p>
    <w:p w14:paraId="2A643487" w14:textId="77777777" w:rsidR="004D1DF9" w:rsidRDefault="004D1DF9">
      <w:pPr>
        <w:pStyle w:val="Zkladntext"/>
        <w:rPr>
          <w:i/>
          <w:iCs/>
        </w:rPr>
      </w:pPr>
    </w:p>
    <w:p w14:paraId="613FD849" w14:textId="77777777" w:rsidR="004D1DF9" w:rsidRDefault="004D1DF9">
      <w:pPr>
        <w:pStyle w:val="Zkladntext"/>
        <w:rPr>
          <w:i/>
          <w:iCs/>
        </w:rPr>
      </w:pPr>
    </w:p>
    <w:p w14:paraId="69596007" w14:textId="77777777" w:rsidR="004D1DF9" w:rsidRDefault="004D1DF9">
      <w:pPr>
        <w:pStyle w:val="Zkladntext"/>
        <w:rPr>
          <w:i/>
          <w:iCs/>
        </w:rPr>
      </w:pPr>
    </w:p>
    <w:p w14:paraId="24C5E1E2" w14:textId="77777777" w:rsidR="004D1DF9" w:rsidRDefault="004D1DF9">
      <w:pPr>
        <w:pStyle w:val="Zkladntext"/>
        <w:rPr>
          <w:i/>
          <w:iCs/>
        </w:rPr>
      </w:pPr>
    </w:p>
    <w:p w14:paraId="56775FCF" w14:textId="77777777" w:rsidR="004D1DF9" w:rsidRDefault="004D1DF9">
      <w:pPr>
        <w:pStyle w:val="Zkladntext"/>
        <w:rPr>
          <w:i/>
          <w:iCs/>
        </w:rPr>
      </w:pPr>
    </w:p>
    <w:p w14:paraId="66717320" w14:textId="77777777" w:rsidR="004D1DF9" w:rsidRDefault="004D1DF9">
      <w:pPr>
        <w:pStyle w:val="Zkladntext"/>
        <w:rPr>
          <w:i/>
          <w:iCs/>
        </w:rPr>
      </w:pPr>
    </w:p>
    <w:p w14:paraId="7727BA89" w14:textId="75FC57AE" w:rsidR="004D0D16" w:rsidRDefault="004D0D16" w:rsidP="004D0D16">
      <w:pPr>
        <w:pStyle w:val="Nadpis2"/>
        <w:rPr>
          <w:b/>
          <w:bCs/>
        </w:rPr>
      </w:pPr>
      <w:bookmarkStart w:id="135" w:name="_Toc256000041"/>
      <w:bookmarkStart w:id="136" w:name="_Toc514409743"/>
      <w:bookmarkStart w:id="137" w:name="_Toc516042652"/>
      <w:bookmarkStart w:id="138" w:name="_Toc158380338"/>
      <w:r>
        <w:rPr>
          <w:b/>
          <w:bCs/>
        </w:rPr>
        <w:lastRenderedPageBreak/>
        <w:t>4.2 Použité podklady a zdroje informací</w:t>
      </w:r>
      <w:bookmarkEnd w:id="135"/>
      <w:bookmarkEnd w:id="136"/>
      <w:bookmarkEnd w:id="137"/>
      <w:bookmarkEnd w:id="138"/>
    </w:p>
    <w:p w14:paraId="6CBCAEB6" w14:textId="77777777" w:rsidR="00EA395B" w:rsidRPr="00EA395B" w:rsidRDefault="00EA395B" w:rsidP="00EA395B"/>
    <w:p w14:paraId="599A109F" w14:textId="77777777" w:rsidR="00670838" w:rsidRDefault="00670838" w:rsidP="00BD19AA">
      <w:pPr>
        <w:pStyle w:val="Pokraovnseznamu"/>
        <w:widowControl/>
        <w:spacing w:after="0"/>
        <w:ind w:left="426" w:hanging="426"/>
        <w:jc w:val="both"/>
        <w:rPr>
          <w:iCs/>
          <w:sz w:val="24"/>
          <w:szCs w:val="24"/>
        </w:rPr>
      </w:pPr>
      <w:r>
        <w:rPr>
          <w:iCs/>
          <w:smallCaps/>
          <w:sz w:val="24"/>
          <w:szCs w:val="24"/>
        </w:rPr>
        <w:t xml:space="preserve">Beran L. (2008): </w:t>
      </w:r>
      <w:r>
        <w:rPr>
          <w:iCs/>
          <w:sz w:val="24"/>
          <w:szCs w:val="24"/>
        </w:rPr>
        <w:t xml:space="preserve">Vodní měkkýši vybraných lokalit v CHKO Železné hory. </w:t>
      </w:r>
      <w:r w:rsidRPr="003071F8">
        <w:rPr>
          <w:sz w:val="24"/>
          <w:szCs w:val="24"/>
        </w:rPr>
        <w:t>–</w:t>
      </w:r>
      <w:r>
        <w:rPr>
          <w:sz w:val="24"/>
          <w:szCs w:val="24"/>
        </w:rPr>
        <w:t xml:space="preserve"> Ms., d</w:t>
      </w:r>
      <w:r>
        <w:rPr>
          <w:iCs/>
          <w:sz w:val="24"/>
          <w:szCs w:val="24"/>
        </w:rPr>
        <w:t xml:space="preserve">epon. in Ústřední seznam ochrany </w:t>
      </w:r>
      <w:r w:rsidRPr="004307E8">
        <w:rPr>
          <w:iCs/>
          <w:sz w:val="24"/>
          <w:szCs w:val="24"/>
        </w:rPr>
        <w:t>přírody</w:t>
      </w:r>
      <w:r>
        <w:rPr>
          <w:iCs/>
          <w:sz w:val="24"/>
          <w:szCs w:val="24"/>
        </w:rPr>
        <w:t xml:space="preserve">, </w:t>
      </w:r>
      <w:r w:rsidRPr="004307E8">
        <w:rPr>
          <w:iCs/>
          <w:sz w:val="24"/>
          <w:szCs w:val="24"/>
        </w:rPr>
        <w:t>AOPK ČR</w:t>
      </w:r>
      <w:r>
        <w:rPr>
          <w:iCs/>
          <w:sz w:val="24"/>
          <w:szCs w:val="24"/>
        </w:rPr>
        <w:t>, Praha</w:t>
      </w:r>
      <w:r w:rsidRPr="004307E8">
        <w:rPr>
          <w:iCs/>
          <w:sz w:val="24"/>
          <w:szCs w:val="24"/>
        </w:rPr>
        <w:t>.</w:t>
      </w:r>
    </w:p>
    <w:p w14:paraId="067C980E" w14:textId="77777777" w:rsidR="00670838" w:rsidRPr="001906A6" w:rsidRDefault="00670838" w:rsidP="00385317">
      <w:pPr>
        <w:spacing w:after="120"/>
        <w:ind w:left="426" w:hanging="426"/>
        <w:jc w:val="both"/>
        <w:rPr>
          <w:smallCaps/>
          <w:sz w:val="24"/>
          <w:szCs w:val="24"/>
        </w:rPr>
      </w:pPr>
      <w:r w:rsidRPr="001906A6">
        <w:rPr>
          <w:smallCaps/>
          <w:sz w:val="24"/>
          <w:szCs w:val="24"/>
        </w:rPr>
        <w:t xml:space="preserve">Bína J. &amp; Demek J. </w:t>
      </w:r>
      <w:r>
        <w:rPr>
          <w:smallCaps/>
          <w:sz w:val="24"/>
          <w:szCs w:val="24"/>
        </w:rPr>
        <w:t>(</w:t>
      </w:r>
      <w:r w:rsidRPr="001906A6">
        <w:rPr>
          <w:smallCaps/>
          <w:sz w:val="24"/>
          <w:szCs w:val="24"/>
        </w:rPr>
        <w:t>2012</w:t>
      </w:r>
      <w:r>
        <w:rPr>
          <w:smallCaps/>
          <w:sz w:val="24"/>
          <w:szCs w:val="24"/>
        </w:rPr>
        <w:t>)</w:t>
      </w:r>
      <w:r w:rsidRPr="001906A6">
        <w:rPr>
          <w:smallCaps/>
          <w:sz w:val="24"/>
          <w:szCs w:val="24"/>
        </w:rPr>
        <w:t xml:space="preserve">: </w:t>
      </w:r>
      <w:r w:rsidRPr="001906A6">
        <w:rPr>
          <w:sz w:val="24"/>
          <w:szCs w:val="24"/>
        </w:rPr>
        <w:t>Z nížin do hor: geomorfologické jednotky České republiky. – Academia, Praha, 344 s</w:t>
      </w:r>
      <w:r w:rsidRPr="001906A6">
        <w:rPr>
          <w:smallCaps/>
          <w:sz w:val="24"/>
          <w:szCs w:val="24"/>
        </w:rPr>
        <w:t>.</w:t>
      </w:r>
    </w:p>
    <w:p w14:paraId="74E200F6" w14:textId="77777777" w:rsidR="00670838" w:rsidRPr="00250CD5" w:rsidRDefault="00670838" w:rsidP="00385317">
      <w:pPr>
        <w:pStyle w:val="Seznam2"/>
        <w:widowControl/>
        <w:spacing w:after="120"/>
        <w:ind w:left="426" w:hanging="426"/>
        <w:jc w:val="both"/>
        <w:rPr>
          <w:iCs/>
          <w:sz w:val="24"/>
          <w:szCs w:val="24"/>
        </w:rPr>
      </w:pPr>
      <w:r w:rsidRPr="00250CD5">
        <w:rPr>
          <w:iCs/>
          <w:smallCaps/>
          <w:sz w:val="24"/>
          <w:szCs w:val="24"/>
        </w:rPr>
        <w:t>Grulich V. &amp; Chobot K.</w:t>
      </w:r>
      <w:r w:rsidRPr="00250CD5">
        <w:rPr>
          <w:iCs/>
          <w:sz w:val="24"/>
          <w:szCs w:val="24"/>
        </w:rPr>
        <w:t xml:space="preserve"> [eds] (2017): Červený seznam ohrožených druhů České republiky. Cévnaté rostliny. </w:t>
      </w:r>
      <w:r w:rsidRPr="00250CD5">
        <w:rPr>
          <w:rStyle w:val="c1"/>
          <w:sz w:val="24"/>
          <w:szCs w:val="24"/>
        </w:rPr>
        <w:t xml:space="preserve">– </w:t>
      </w:r>
      <w:r w:rsidRPr="00250CD5">
        <w:rPr>
          <w:iCs/>
          <w:sz w:val="24"/>
          <w:szCs w:val="24"/>
        </w:rPr>
        <w:t>Příroda 35: 1–178.</w:t>
      </w:r>
    </w:p>
    <w:p w14:paraId="1D4BE032" w14:textId="77777777" w:rsidR="00670838" w:rsidRPr="003071F8" w:rsidRDefault="00670838" w:rsidP="00BD19AA">
      <w:pPr>
        <w:adjustRightInd w:val="0"/>
        <w:ind w:left="425" w:hanging="425"/>
        <w:jc w:val="both"/>
        <w:rPr>
          <w:bCs/>
          <w:sz w:val="24"/>
          <w:szCs w:val="24"/>
        </w:rPr>
      </w:pPr>
      <w:r w:rsidRPr="003071F8">
        <w:rPr>
          <w:iCs/>
          <w:smallCaps/>
          <w:sz w:val="24"/>
          <w:szCs w:val="24"/>
        </w:rPr>
        <w:t xml:space="preserve">Grulich V. (2012): </w:t>
      </w:r>
      <w:r w:rsidRPr="003071F8">
        <w:rPr>
          <w:sz w:val="24"/>
          <w:szCs w:val="24"/>
        </w:rPr>
        <w:t>Red List of vascular plants of the Czech Republic: 3rd edition. – Preslia 84: 631–645.</w:t>
      </w:r>
    </w:p>
    <w:p w14:paraId="02E49757" w14:textId="77777777" w:rsidR="00670838" w:rsidRDefault="00670838" w:rsidP="00BD19AA">
      <w:pPr>
        <w:pStyle w:val="Pokraovnseznamu"/>
        <w:widowControl/>
        <w:spacing w:after="0"/>
        <w:ind w:left="426" w:hanging="426"/>
        <w:jc w:val="both"/>
        <w:rPr>
          <w:iCs/>
          <w:sz w:val="24"/>
          <w:szCs w:val="24"/>
        </w:rPr>
      </w:pPr>
      <w:r>
        <w:rPr>
          <w:iCs/>
          <w:smallCaps/>
          <w:sz w:val="24"/>
          <w:szCs w:val="24"/>
        </w:rPr>
        <w:t>Gutzerová N. (2008</w:t>
      </w:r>
      <w:r w:rsidRPr="00D24D93">
        <w:rPr>
          <w:iCs/>
          <w:smallCaps/>
          <w:sz w:val="24"/>
          <w:szCs w:val="24"/>
        </w:rPr>
        <w:t xml:space="preserve">): </w:t>
      </w:r>
      <w:r>
        <w:rPr>
          <w:iCs/>
          <w:sz w:val="24"/>
          <w:szCs w:val="24"/>
        </w:rPr>
        <w:t xml:space="preserve">Bryologický průzkum Přírodní památky Písník u Sokolovce (CHKO Železné hory). </w:t>
      </w:r>
      <w:r w:rsidRPr="003071F8">
        <w:rPr>
          <w:sz w:val="24"/>
          <w:szCs w:val="24"/>
        </w:rPr>
        <w:t>–</w:t>
      </w:r>
      <w:r>
        <w:rPr>
          <w:sz w:val="24"/>
          <w:szCs w:val="24"/>
        </w:rPr>
        <w:t xml:space="preserve"> Ms., d</w:t>
      </w:r>
      <w:r>
        <w:rPr>
          <w:iCs/>
          <w:sz w:val="24"/>
          <w:szCs w:val="24"/>
        </w:rPr>
        <w:t xml:space="preserve">epon. in Ústřední seznam ochrany </w:t>
      </w:r>
      <w:r w:rsidRPr="00472CFC">
        <w:rPr>
          <w:iCs/>
          <w:sz w:val="24"/>
          <w:szCs w:val="24"/>
        </w:rPr>
        <w:t>přírody</w:t>
      </w:r>
      <w:r>
        <w:rPr>
          <w:iCs/>
          <w:sz w:val="24"/>
          <w:szCs w:val="24"/>
        </w:rPr>
        <w:t xml:space="preserve">, </w:t>
      </w:r>
      <w:r w:rsidRPr="00472CFC">
        <w:rPr>
          <w:iCs/>
          <w:sz w:val="24"/>
          <w:szCs w:val="24"/>
        </w:rPr>
        <w:t>AOPK ČR</w:t>
      </w:r>
      <w:r>
        <w:rPr>
          <w:iCs/>
          <w:sz w:val="24"/>
          <w:szCs w:val="24"/>
        </w:rPr>
        <w:t>, Praha</w:t>
      </w:r>
      <w:r w:rsidRPr="00472CFC">
        <w:rPr>
          <w:iCs/>
          <w:sz w:val="24"/>
          <w:szCs w:val="24"/>
        </w:rPr>
        <w:t>.</w:t>
      </w:r>
    </w:p>
    <w:p w14:paraId="75146A54" w14:textId="77777777" w:rsidR="00670838" w:rsidRPr="00250CD5" w:rsidRDefault="00670838" w:rsidP="00385317">
      <w:pPr>
        <w:spacing w:after="120"/>
        <w:ind w:left="426" w:hanging="426"/>
        <w:jc w:val="both"/>
        <w:rPr>
          <w:sz w:val="24"/>
          <w:szCs w:val="24"/>
        </w:rPr>
      </w:pPr>
      <w:r w:rsidRPr="00BE6C6A">
        <w:rPr>
          <w:smallCaps/>
          <w:sz w:val="24"/>
          <w:szCs w:val="24"/>
        </w:rPr>
        <w:t xml:space="preserve">Chytrý M. </w:t>
      </w:r>
      <w:r w:rsidRPr="00BE6C6A">
        <w:rPr>
          <w:iCs/>
          <w:sz w:val="24"/>
          <w:szCs w:val="24"/>
        </w:rPr>
        <w:t>[ed.]</w:t>
      </w:r>
      <w:r w:rsidRPr="00BE6C6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BE6C6A">
        <w:rPr>
          <w:sz w:val="24"/>
          <w:szCs w:val="24"/>
        </w:rPr>
        <w:t>2007</w:t>
      </w:r>
      <w:r>
        <w:rPr>
          <w:sz w:val="24"/>
          <w:szCs w:val="24"/>
        </w:rPr>
        <w:t>)</w:t>
      </w:r>
      <w:r w:rsidRPr="00BE6C6A">
        <w:rPr>
          <w:sz w:val="24"/>
          <w:szCs w:val="24"/>
        </w:rPr>
        <w:t xml:space="preserve">: </w:t>
      </w:r>
      <w:r w:rsidRPr="00250CD5">
        <w:rPr>
          <w:sz w:val="24"/>
          <w:szCs w:val="24"/>
        </w:rPr>
        <w:t>Vegetace České republiky, 1. Travinná a keříčková vegetace. − Academia, Praha, 528 s.</w:t>
      </w:r>
    </w:p>
    <w:p w14:paraId="2B401A38" w14:textId="77777777" w:rsidR="00670838" w:rsidRPr="00250CD5" w:rsidRDefault="00670838" w:rsidP="00385317">
      <w:pPr>
        <w:spacing w:after="120"/>
        <w:ind w:left="426" w:hanging="426"/>
        <w:jc w:val="both"/>
        <w:rPr>
          <w:sz w:val="24"/>
          <w:szCs w:val="24"/>
        </w:rPr>
      </w:pPr>
      <w:r w:rsidRPr="00250CD5">
        <w:rPr>
          <w:smallCaps/>
          <w:sz w:val="24"/>
          <w:szCs w:val="24"/>
        </w:rPr>
        <w:t xml:space="preserve">Chytrý M. </w:t>
      </w:r>
      <w:r w:rsidRPr="00250CD5">
        <w:rPr>
          <w:iCs/>
          <w:sz w:val="24"/>
          <w:szCs w:val="24"/>
        </w:rPr>
        <w:t>[ed.]</w:t>
      </w:r>
      <w:r w:rsidRPr="00250CD5">
        <w:rPr>
          <w:sz w:val="24"/>
          <w:szCs w:val="24"/>
        </w:rPr>
        <w:t xml:space="preserve"> (2011). Vegetace České republiky 3. Vodní a mokřadní vegetace. Academia, Praha, 827 s.</w:t>
      </w:r>
    </w:p>
    <w:p w14:paraId="553A9A01" w14:textId="77777777" w:rsidR="00670838" w:rsidRPr="00250CD5" w:rsidRDefault="00670838" w:rsidP="00385317">
      <w:pPr>
        <w:spacing w:after="120"/>
        <w:ind w:left="426" w:hanging="426"/>
        <w:jc w:val="both"/>
        <w:rPr>
          <w:sz w:val="24"/>
          <w:szCs w:val="24"/>
        </w:rPr>
      </w:pPr>
      <w:r w:rsidRPr="00250CD5">
        <w:rPr>
          <w:smallCaps/>
          <w:sz w:val="24"/>
          <w:szCs w:val="24"/>
        </w:rPr>
        <w:t>Chytrý M.</w:t>
      </w:r>
      <w:r w:rsidRPr="00250CD5">
        <w:rPr>
          <w:sz w:val="24"/>
          <w:szCs w:val="24"/>
        </w:rPr>
        <w:t xml:space="preserve"> </w:t>
      </w:r>
      <w:r w:rsidRPr="00250CD5">
        <w:rPr>
          <w:iCs/>
          <w:sz w:val="24"/>
          <w:szCs w:val="24"/>
        </w:rPr>
        <w:t>[ed.]</w:t>
      </w:r>
      <w:r w:rsidRPr="00250CD5">
        <w:rPr>
          <w:sz w:val="24"/>
          <w:szCs w:val="24"/>
        </w:rPr>
        <w:t xml:space="preserve"> 2013: Vegetace České republiky. 4. Lesní a křovinná vegetace. − Academia, Praha, 551 s.</w:t>
      </w:r>
    </w:p>
    <w:p w14:paraId="4432F307" w14:textId="77777777" w:rsidR="00670838" w:rsidRPr="00BE6C6A" w:rsidRDefault="00670838" w:rsidP="00385317">
      <w:pPr>
        <w:widowControl w:val="0"/>
        <w:tabs>
          <w:tab w:val="left" w:pos="426"/>
        </w:tabs>
        <w:spacing w:after="120"/>
        <w:ind w:left="851" w:hanging="851"/>
        <w:jc w:val="both"/>
        <w:rPr>
          <w:sz w:val="24"/>
          <w:szCs w:val="24"/>
        </w:rPr>
      </w:pPr>
      <w:r w:rsidRPr="00250CD5">
        <w:rPr>
          <w:smallCaps/>
          <w:sz w:val="24"/>
          <w:szCs w:val="24"/>
        </w:rPr>
        <w:t xml:space="preserve">Chytrý M. </w:t>
      </w:r>
      <w:r w:rsidRPr="00670838">
        <w:rPr>
          <w:sz w:val="24"/>
          <w:szCs w:val="24"/>
        </w:rPr>
        <w:t>et a</w:t>
      </w:r>
      <w:r w:rsidRPr="001A7843">
        <w:rPr>
          <w:sz w:val="24"/>
          <w:szCs w:val="24"/>
        </w:rPr>
        <w:t>l.</w:t>
      </w:r>
      <w:r w:rsidRPr="00250CD5">
        <w:rPr>
          <w:smallCaps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50CD5">
        <w:rPr>
          <w:sz w:val="24"/>
          <w:szCs w:val="24"/>
        </w:rPr>
        <w:t>2010</w:t>
      </w:r>
      <w:r>
        <w:rPr>
          <w:sz w:val="24"/>
          <w:szCs w:val="24"/>
        </w:rPr>
        <w:t>)</w:t>
      </w:r>
      <w:r w:rsidRPr="00250CD5">
        <w:rPr>
          <w:sz w:val="24"/>
          <w:szCs w:val="24"/>
        </w:rPr>
        <w:t>: Katalog biotopů České republiky. Ed. 2. – AOPK</w:t>
      </w:r>
      <w:r w:rsidRPr="00BE6C6A">
        <w:rPr>
          <w:sz w:val="24"/>
          <w:szCs w:val="24"/>
        </w:rPr>
        <w:t xml:space="preserve"> ČR, Praha.</w:t>
      </w:r>
    </w:p>
    <w:p w14:paraId="71A22523" w14:textId="77777777" w:rsidR="00670838" w:rsidRPr="00614509" w:rsidRDefault="00670838" w:rsidP="00BD19AA">
      <w:pPr>
        <w:pStyle w:val="Pokraovnseznamu"/>
        <w:widowControl/>
        <w:spacing w:after="0"/>
        <w:ind w:left="426" w:hanging="426"/>
        <w:jc w:val="both"/>
        <w:rPr>
          <w:iCs/>
          <w:sz w:val="24"/>
          <w:szCs w:val="24"/>
        </w:rPr>
      </w:pPr>
      <w:r>
        <w:rPr>
          <w:iCs/>
          <w:smallCaps/>
          <w:sz w:val="24"/>
          <w:szCs w:val="24"/>
        </w:rPr>
        <w:t xml:space="preserve">Kopecký A.: </w:t>
      </w:r>
      <w:r>
        <w:rPr>
          <w:iCs/>
          <w:sz w:val="24"/>
          <w:szCs w:val="24"/>
        </w:rPr>
        <w:t xml:space="preserve">Plán péče o přírodní památku písník u Sokolovce na období 2014 – 2023. Depon. in Ústřední seznam ochrany </w:t>
      </w:r>
      <w:r w:rsidRPr="004307E8">
        <w:rPr>
          <w:iCs/>
          <w:sz w:val="24"/>
          <w:szCs w:val="24"/>
        </w:rPr>
        <w:t>přírody (AOPK ČR).</w:t>
      </w:r>
    </w:p>
    <w:p w14:paraId="7477A87F" w14:textId="77777777" w:rsidR="00670838" w:rsidRPr="00250CD5" w:rsidRDefault="00670838" w:rsidP="00385317">
      <w:pPr>
        <w:spacing w:after="120"/>
        <w:ind w:left="425" w:hanging="425"/>
        <w:jc w:val="both"/>
        <w:rPr>
          <w:sz w:val="24"/>
          <w:szCs w:val="24"/>
        </w:rPr>
      </w:pPr>
      <w:r>
        <w:rPr>
          <w:smallCaps/>
          <w:sz w:val="24"/>
          <w:szCs w:val="24"/>
        </w:rPr>
        <w:t>Košnar J.</w:t>
      </w:r>
      <w:r w:rsidRPr="00250CD5">
        <w:rPr>
          <w:sz w:val="24"/>
          <w:szCs w:val="24"/>
        </w:rPr>
        <w:t xml:space="preserve"> 1972: </w:t>
      </w:r>
      <w:r>
        <w:rPr>
          <w:sz w:val="24"/>
          <w:szCs w:val="24"/>
        </w:rPr>
        <w:t xml:space="preserve">Inventarizační průzkum mechorostů přírodní památky Písník u Sokolovce – závěrečná zpráva. </w:t>
      </w:r>
      <w:r w:rsidRPr="00250CD5">
        <w:rPr>
          <w:sz w:val="24"/>
          <w:szCs w:val="24"/>
        </w:rPr>
        <w:t>– Ms.</w:t>
      </w:r>
      <w:r>
        <w:rPr>
          <w:sz w:val="24"/>
          <w:szCs w:val="24"/>
        </w:rPr>
        <w:t>,</w:t>
      </w:r>
      <w:r w:rsidRPr="00250CD5">
        <w:rPr>
          <w:sz w:val="24"/>
          <w:szCs w:val="24"/>
        </w:rPr>
        <w:t xml:space="preserve"> depon in AOPK ČR, RP Východní Čechy, Pardubice, </w:t>
      </w:r>
      <w:r>
        <w:rPr>
          <w:sz w:val="24"/>
          <w:szCs w:val="24"/>
        </w:rPr>
        <w:t>11</w:t>
      </w:r>
      <w:r w:rsidRPr="00250CD5">
        <w:rPr>
          <w:sz w:val="24"/>
          <w:szCs w:val="24"/>
        </w:rPr>
        <w:t xml:space="preserve"> s.</w:t>
      </w:r>
    </w:p>
    <w:p w14:paraId="2D8808D9" w14:textId="77777777" w:rsidR="00670838" w:rsidRDefault="00670838" w:rsidP="00385317">
      <w:pPr>
        <w:spacing w:after="120"/>
        <w:ind w:left="426" w:hanging="426"/>
        <w:jc w:val="both"/>
        <w:rPr>
          <w:sz w:val="24"/>
          <w:szCs w:val="24"/>
        </w:rPr>
      </w:pPr>
      <w:r w:rsidRPr="00250CD5">
        <w:rPr>
          <w:smallCaps/>
          <w:sz w:val="24"/>
          <w:szCs w:val="24"/>
        </w:rPr>
        <w:t xml:space="preserve">Mikyška R. </w:t>
      </w:r>
      <w:r w:rsidRPr="00670838">
        <w:rPr>
          <w:sz w:val="24"/>
          <w:szCs w:val="24"/>
        </w:rPr>
        <w:t>et a</w:t>
      </w:r>
      <w:r w:rsidRPr="001A7843">
        <w:rPr>
          <w:sz w:val="24"/>
          <w:szCs w:val="24"/>
        </w:rPr>
        <w:t>l</w:t>
      </w:r>
      <w:r w:rsidRPr="00250CD5">
        <w:rPr>
          <w:smallCaps/>
          <w:sz w:val="24"/>
          <w:szCs w:val="24"/>
        </w:rPr>
        <w:t>.</w:t>
      </w:r>
      <w:r w:rsidRPr="00250CD5">
        <w:rPr>
          <w:sz w:val="24"/>
          <w:szCs w:val="24"/>
        </w:rPr>
        <w:t xml:space="preserve"> 1972: Geobotanická mapa ČSSR: 1. České země. 1 : 200 000. − Academia a Kartografické nakladatelství, Praha, 22 s., 21 map.</w:t>
      </w:r>
    </w:p>
    <w:p w14:paraId="56C83849" w14:textId="6656751C" w:rsidR="00670838" w:rsidRDefault="00670838" w:rsidP="00BD19AA">
      <w:pPr>
        <w:pStyle w:val="Pokraovnseznamu"/>
        <w:widowControl/>
        <w:spacing w:after="0"/>
        <w:ind w:left="426" w:hanging="426"/>
        <w:jc w:val="both"/>
        <w:rPr>
          <w:iCs/>
          <w:smallCaps/>
          <w:sz w:val="24"/>
          <w:szCs w:val="24"/>
        </w:rPr>
      </w:pPr>
      <w:r>
        <w:rPr>
          <w:iCs/>
          <w:smallCaps/>
          <w:sz w:val="24"/>
          <w:szCs w:val="24"/>
        </w:rPr>
        <w:t xml:space="preserve">Mocek B. </w:t>
      </w:r>
      <w:r w:rsidRPr="002A6F84">
        <w:rPr>
          <w:iCs/>
          <w:smallCaps/>
          <w:sz w:val="24"/>
          <w:szCs w:val="24"/>
        </w:rPr>
        <w:t>&amp;</w:t>
      </w:r>
      <w:r>
        <w:rPr>
          <w:iCs/>
          <w:smallCaps/>
          <w:sz w:val="24"/>
          <w:szCs w:val="24"/>
        </w:rPr>
        <w:t xml:space="preserve"> Bárta F. (2010):</w:t>
      </w:r>
      <w:r>
        <w:rPr>
          <w:iCs/>
          <w:sz w:val="24"/>
          <w:szCs w:val="24"/>
        </w:rPr>
        <w:t xml:space="preserve"> Vážky Chráněné krajinné oblasti Železné hory. – Železné hory </w:t>
      </w:r>
      <w:r w:rsidRPr="00670838">
        <w:rPr>
          <w:iCs/>
          <w:sz w:val="24"/>
          <w:szCs w:val="24"/>
        </w:rPr>
        <w:t>– Sborník prací 19: Heřmanův Městec. Společnost přátel Železných hor.</w:t>
      </w:r>
      <w:r>
        <w:rPr>
          <w:iCs/>
          <w:sz w:val="24"/>
          <w:szCs w:val="24"/>
        </w:rPr>
        <w:t xml:space="preserve"> </w:t>
      </w:r>
    </w:p>
    <w:p w14:paraId="5A241EFC" w14:textId="77777777" w:rsidR="00670838" w:rsidRPr="004307E8" w:rsidRDefault="00670838" w:rsidP="00BD19AA">
      <w:pPr>
        <w:pStyle w:val="Pokraovnseznamu"/>
        <w:widowControl/>
        <w:spacing w:after="0"/>
        <w:ind w:left="426" w:hanging="426"/>
        <w:jc w:val="both"/>
        <w:rPr>
          <w:iCs/>
          <w:sz w:val="24"/>
          <w:szCs w:val="24"/>
        </w:rPr>
      </w:pPr>
      <w:r>
        <w:rPr>
          <w:iCs/>
          <w:smallCaps/>
          <w:sz w:val="24"/>
          <w:szCs w:val="24"/>
        </w:rPr>
        <w:t xml:space="preserve">Moravec J. (2006): </w:t>
      </w:r>
      <w:r>
        <w:rPr>
          <w:iCs/>
          <w:sz w:val="24"/>
          <w:szCs w:val="24"/>
        </w:rPr>
        <w:t xml:space="preserve">Komentář k bioindikačně významným druhům střevlíkovitých brouků (Coleoptera: Carabidae) zvláště chráněných území a dalších lokalit, významných z hlediska ochrany přírody v CHKO Železné hory. Část 1 – střevlíci rodu </w:t>
      </w:r>
      <w:r>
        <w:rPr>
          <w:i/>
          <w:iCs/>
          <w:sz w:val="24"/>
          <w:szCs w:val="24"/>
        </w:rPr>
        <w:t xml:space="preserve">Carabus </w:t>
      </w:r>
      <w:r>
        <w:rPr>
          <w:iCs/>
          <w:sz w:val="24"/>
          <w:szCs w:val="24"/>
        </w:rPr>
        <w:t xml:space="preserve">a </w:t>
      </w:r>
      <w:r>
        <w:rPr>
          <w:i/>
          <w:iCs/>
          <w:sz w:val="24"/>
          <w:szCs w:val="24"/>
        </w:rPr>
        <w:t>Cychrus</w:t>
      </w:r>
      <w:r>
        <w:rPr>
          <w:iCs/>
          <w:sz w:val="24"/>
          <w:szCs w:val="24"/>
        </w:rPr>
        <w:t xml:space="preserve">. – Ms., depon. in Ústřední seznam ochrany </w:t>
      </w:r>
      <w:r w:rsidRPr="004307E8">
        <w:rPr>
          <w:iCs/>
          <w:sz w:val="24"/>
          <w:szCs w:val="24"/>
        </w:rPr>
        <w:t>přírody</w:t>
      </w:r>
      <w:r>
        <w:rPr>
          <w:iCs/>
          <w:sz w:val="24"/>
          <w:szCs w:val="24"/>
        </w:rPr>
        <w:t xml:space="preserve">, </w:t>
      </w:r>
      <w:r w:rsidRPr="004307E8">
        <w:rPr>
          <w:iCs/>
          <w:sz w:val="24"/>
          <w:szCs w:val="24"/>
        </w:rPr>
        <w:t>AOPK ČR</w:t>
      </w:r>
      <w:r>
        <w:rPr>
          <w:iCs/>
          <w:sz w:val="24"/>
          <w:szCs w:val="24"/>
        </w:rPr>
        <w:t>, Praha</w:t>
      </w:r>
      <w:r w:rsidRPr="004307E8">
        <w:rPr>
          <w:iCs/>
          <w:sz w:val="24"/>
          <w:szCs w:val="24"/>
        </w:rPr>
        <w:t>.</w:t>
      </w:r>
    </w:p>
    <w:p w14:paraId="36C59AEA" w14:textId="77777777" w:rsidR="00670838" w:rsidRPr="00250CD5" w:rsidRDefault="00670838" w:rsidP="00385317">
      <w:pPr>
        <w:spacing w:after="120"/>
        <w:ind w:left="426" w:hanging="426"/>
        <w:jc w:val="both"/>
        <w:rPr>
          <w:smallCaps/>
          <w:sz w:val="24"/>
          <w:szCs w:val="24"/>
        </w:rPr>
      </w:pPr>
      <w:r w:rsidRPr="00250CD5">
        <w:rPr>
          <w:smallCaps/>
          <w:sz w:val="24"/>
          <w:szCs w:val="24"/>
        </w:rPr>
        <w:t xml:space="preserve">Neuhäuslová Z. </w:t>
      </w:r>
      <w:r w:rsidRPr="00670838">
        <w:rPr>
          <w:sz w:val="24"/>
          <w:szCs w:val="24"/>
        </w:rPr>
        <w:t>et al</w:t>
      </w:r>
      <w:r w:rsidRPr="00250CD5">
        <w:rPr>
          <w:smallCaps/>
          <w:sz w:val="24"/>
          <w:szCs w:val="24"/>
        </w:rPr>
        <w:t>.</w:t>
      </w:r>
      <w:r w:rsidRPr="00250CD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50CD5">
        <w:rPr>
          <w:sz w:val="24"/>
          <w:szCs w:val="24"/>
        </w:rPr>
        <w:t>1998</w:t>
      </w:r>
      <w:r>
        <w:rPr>
          <w:sz w:val="24"/>
          <w:szCs w:val="24"/>
        </w:rPr>
        <w:t>)</w:t>
      </w:r>
      <w:r w:rsidRPr="00250CD5">
        <w:rPr>
          <w:sz w:val="24"/>
          <w:szCs w:val="24"/>
        </w:rPr>
        <w:t>: Mapa potenciální přirozené vegetace České republiky. − Academia, Praha, 341 s.</w:t>
      </w:r>
    </w:p>
    <w:p w14:paraId="55D4D607" w14:textId="77777777" w:rsidR="00670838" w:rsidRPr="00250CD5" w:rsidRDefault="00670838" w:rsidP="00385317">
      <w:pPr>
        <w:spacing w:after="120"/>
        <w:ind w:left="425" w:hanging="425"/>
        <w:jc w:val="both"/>
        <w:rPr>
          <w:sz w:val="24"/>
          <w:szCs w:val="24"/>
        </w:rPr>
      </w:pPr>
      <w:r w:rsidRPr="00250CD5">
        <w:rPr>
          <w:smallCaps/>
          <w:sz w:val="24"/>
          <w:szCs w:val="24"/>
        </w:rPr>
        <w:t>Nunvářová Kabátová K.</w:t>
      </w:r>
      <w:r w:rsidRPr="00250CD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50CD5">
        <w:rPr>
          <w:sz w:val="24"/>
          <w:szCs w:val="24"/>
        </w:rPr>
        <w:t>202</w:t>
      </w:r>
      <w:r>
        <w:rPr>
          <w:sz w:val="24"/>
          <w:szCs w:val="24"/>
        </w:rPr>
        <w:t>0)</w:t>
      </w:r>
      <w:r w:rsidRPr="00250CD5">
        <w:rPr>
          <w:sz w:val="24"/>
          <w:szCs w:val="24"/>
        </w:rPr>
        <w:t xml:space="preserve">: </w:t>
      </w:r>
      <w:r w:rsidRPr="001906A6">
        <w:rPr>
          <w:sz w:val="24"/>
          <w:szCs w:val="24"/>
        </w:rPr>
        <w:t>Botanický inventarizační průzkum PP Písník u Sokolovce</w:t>
      </w:r>
      <w:r>
        <w:rPr>
          <w:sz w:val="24"/>
          <w:szCs w:val="24"/>
        </w:rPr>
        <w:t xml:space="preserve"> </w:t>
      </w:r>
      <w:r w:rsidRPr="00250CD5">
        <w:rPr>
          <w:sz w:val="24"/>
          <w:szCs w:val="24"/>
        </w:rPr>
        <w:t>– flóra – závěrečná zpráva</w:t>
      </w:r>
      <w:r>
        <w:rPr>
          <w:sz w:val="24"/>
          <w:szCs w:val="24"/>
        </w:rPr>
        <w:t>.</w:t>
      </w:r>
      <w:r w:rsidRPr="00250CD5">
        <w:rPr>
          <w:sz w:val="24"/>
          <w:szCs w:val="24"/>
        </w:rPr>
        <w:t xml:space="preserve"> – Ms.</w:t>
      </w:r>
      <w:r>
        <w:rPr>
          <w:sz w:val="24"/>
          <w:szCs w:val="24"/>
        </w:rPr>
        <w:t>,</w:t>
      </w:r>
      <w:r w:rsidRPr="00250CD5">
        <w:rPr>
          <w:sz w:val="24"/>
          <w:szCs w:val="24"/>
        </w:rPr>
        <w:t xml:space="preserve"> depon in AOPK ČR, RP Východní Čechy, Pardubice, </w:t>
      </w:r>
      <w:r>
        <w:rPr>
          <w:sz w:val="24"/>
          <w:szCs w:val="24"/>
        </w:rPr>
        <w:t>22</w:t>
      </w:r>
      <w:r w:rsidRPr="00250CD5">
        <w:rPr>
          <w:sz w:val="24"/>
          <w:szCs w:val="24"/>
        </w:rPr>
        <w:t xml:space="preserve"> s.</w:t>
      </w:r>
    </w:p>
    <w:p w14:paraId="6123AE45" w14:textId="77777777" w:rsidR="00670838" w:rsidRPr="00250CD5" w:rsidRDefault="00670838" w:rsidP="00385317">
      <w:pPr>
        <w:spacing w:after="120"/>
        <w:ind w:left="425" w:hanging="425"/>
        <w:jc w:val="both"/>
        <w:rPr>
          <w:sz w:val="24"/>
          <w:szCs w:val="24"/>
        </w:rPr>
      </w:pPr>
      <w:r w:rsidRPr="00250CD5">
        <w:rPr>
          <w:smallCaps/>
          <w:sz w:val="24"/>
          <w:szCs w:val="24"/>
        </w:rPr>
        <w:t>Nunvářová Kabátová K.</w:t>
      </w:r>
      <w:r w:rsidRPr="00250CD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50CD5">
        <w:rPr>
          <w:sz w:val="24"/>
          <w:szCs w:val="24"/>
        </w:rPr>
        <w:t>2021b</w:t>
      </w:r>
      <w:r>
        <w:rPr>
          <w:sz w:val="24"/>
          <w:szCs w:val="24"/>
        </w:rPr>
        <w:t>)</w:t>
      </w:r>
      <w:r w:rsidRPr="00250CD5">
        <w:rPr>
          <w:sz w:val="24"/>
          <w:szCs w:val="24"/>
        </w:rPr>
        <w:t xml:space="preserve">: Botanický inventarizační průzkum </w:t>
      </w:r>
      <w:r w:rsidRPr="001906A6">
        <w:rPr>
          <w:sz w:val="24"/>
          <w:szCs w:val="24"/>
        </w:rPr>
        <w:t>PP Písník u Sokolovce</w:t>
      </w:r>
      <w:r w:rsidRPr="00250CD5">
        <w:rPr>
          <w:sz w:val="24"/>
          <w:szCs w:val="24"/>
        </w:rPr>
        <w:t xml:space="preserve"> – fytocenologie – závěrečná zpráva – Ms.</w:t>
      </w:r>
      <w:r>
        <w:rPr>
          <w:sz w:val="24"/>
          <w:szCs w:val="24"/>
        </w:rPr>
        <w:t>,</w:t>
      </w:r>
      <w:r w:rsidRPr="00250CD5">
        <w:rPr>
          <w:sz w:val="24"/>
          <w:szCs w:val="24"/>
        </w:rPr>
        <w:t xml:space="preserve"> depon in AOPK ČR,</w:t>
      </w:r>
      <w:r>
        <w:rPr>
          <w:sz w:val="24"/>
          <w:szCs w:val="24"/>
        </w:rPr>
        <w:t xml:space="preserve"> RP Východní Čechy, Pardubice, 15</w:t>
      </w:r>
      <w:r w:rsidRPr="00250CD5">
        <w:rPr>
          <w:sz w:val="24"/>
          <w:szCs w:val="24"/>
        </w:rPr>
        <w:t xml:space="preserve"> s.</w:t>
      </w:r>
    </w:p>
    <w:p w14:paraId="30E18434" w14:textId="77777777" w:rsidR="00670838" w:rsidRDefault="00670838" w:rsidP="00385317">
      <w:pPr>
        <w:pStyle w:val="Pokraovnseznamu"/>
        <w:widowControl/>
        <w:ind w:left="0"/>
        <w:jc w:val="both"/>
        <w:rPr>
          <w:iCs/>
          <w:sz w:val="24"/>
          <w:szCs w:val="24"/>
        </w:rPr>
      </w:pPr>
      <w:r w:rsidRPr="008608FB">
        <w:rPr>
          <w:iCs/>
          <w:smallCaps/>
          <w:sz w:val="24"/>
          <w:szCs w:val="24"/>
        </w:rPr>
        <w:t>Pechánek</w:t>
      </w:r>
      <w:r>
        <w:rPr>
          <w:iCs/>
          <w:sz w:val="24"/>
          <w:szCs w:val="24"/>
        </w:rPr>
        <w:t xml:space="preserve"> M. (2022): Inventarizační průzkum vážek v PP Pisník u Sokolovce. </w:t>
      </w:r>
      <w:r w:rsidRPr="00BE6C6A">
        <w:rPr>
          <w:i/>
          <w:sz w:val="24"/>
          <w:szCs w:val="24"/>
        </w:rPr>
        <w:t>−</w:t>
      </w:r>
      <w:r>
        <w:rPr>
          <w:i/>
          <w:sz w:val="24"/>
          <w:szCs w:val="24"/>
        </w:rPr>
        <w:t xml:space="preserve"> </w:t>
      </w:r>
      <w:r>
        <w:rPr>
          <w:iCs/>
          <w:sz w:val="24"/>
          <w:szCs w:val="24"/>
        </w:rPr>
        <w:t>Ms., depon. in SCHKO Železné hory,  6 s.</w:t>
      </w:r>
    </w:p>
    <w:p w14:paraId="56999163" w14:textId="77777777" w:rsidR="00670838" w:rsidRDefault="00670838" w:rsidP="00BD19AA">
      <w:pPr>
        <w:pStyle w:val="Pokraovnseznamu"/>
        <w:widowControl/>
        <w:spacing w:after="0"/>
        <w:ind w:left="426" w:hanging="426"/>
        <w:jc w:val="both"/>
        <w:rPr>
          <w:iCs/>
          <w:sz w:val="24"/>
          <w:szCs w:val="24"/>
        </w:rPr>
      </w:pPr>
      <w:r w:rsidRPr="00A378ED">
        <w:rPr>
          <w:iCs/>
          <w:smallCaps/>
          <w:sz w:val="24"/>
          <w:szCs w:val="24"/>
        </w:rPr>
        <w:t xml:space="preserve">Planeta (2006): </w:t>
      </w:r>
      <w:r w:rsidRPr="00A378ED">
        <w:rPr>
          <w:iCs/>
          <w:sz w:val="24"/>
          <w:szCs w:val="24"/>
        </w:rPr>
        <w:t xml:space="preserve">Pravidla hospodaření pro typy přírodních lesních stanovišť v evropsky významných lokalitách soustavy Natura 2000. </w:t>
      </w:r>
      <w:r>
        <w:rPr>
          <w:iCs/>
          <w:sz w:val="24"/>
          <w:szCs w:val="24"/>
        </w:rPr>
        <w:t xml:space="preserve">– </w:t>
      </w:r>
      <w:r w:rsidRPr="00A378ED">
        <w:rPr>
          <w:iCs/>
          <w:sz w:val="24"/>
          <w:szCs w:val="24"/>
        </w:rPr>
        <w:t>Ministerstvo životního prostředí</w:t>
      </w:r>
      <w:r>
        <w:rPr>
          <w:iCs/>
          <w:sz w:val="24"/>
          <w:szCs w:val="24"/>
        </w:rPr>
        <w:t>, r</w:t>
      </w:r>
      <w:r w:rsidRPr="00A378ED">
        <w:rPr>
          <w:iCs/>
          <w:sz w:val="24"/>
          <w:szCs w:val="24"/>
        </w:rPr>
        <w:t>očník XIV, číslo 9.</w:t>
      </w:r>
    </w:p>
    <w:p w14:paraId="5C6B5C47" w14:textId="77777777" w:rsidR="00670838" w:rsidRDefault="00670838" w:rsidP="00385317">
      <w:pPr>
        <w:spacing w:after="120"/>
        <w:ind w:left="426" w:hanging="426"/>
        <w:jc w:val="both"/>
        <w:rPr>
          <w:iCs/>
          <w:smallCaps/>
          <w:sz w:val="24"/>
          <w:szCs w:val="24"/>
        </w:rPr>
      </w:pPr>
      <w:r w:rsidRPr="00BE6C6A">
        <w:rPr>
          <w:smallCaps/>
          <w:sz w:val="24"/>
          <w:szCs w:val="24"/>
        </w:rPr>
        <w:t>Quitt E.</w:t>
      </w:r>
      <w:r w:rsidRPr="00BE6C6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BE6C6A">
        <w:rPr>
          <w:sz w:val="24"/>
          <w:szCs w:val="24"/>
        </w:rPr>
        <w:t>1971</w:t>
      </w:r>
      <w:r>
        <w:rPr>
          <w:sz w:val="24"/>
          <w:szCs w:val="24"/>
        </w:rPr>
        <w:t>)</w:t>
      </w:r>
      <w:r w:rsidRPr="00BE6C6A">
        <w:rPr>
          <w:sz w:val="24"/>
          <w:szCs w:val="24"/>
        </w:rPr>
        <w:t xml:space="preserve">: </w:t>
      </w:r>
      <w:r w:rsidRPr="00670838">
        <w:rPr>
          <w:sz w:val="24"/>
          <w:szCs w:val="24"/>
        </w:rPr>
        <w:t>Klimatické oblasti Československa</w:t>
      </w:r>
      <w:r w:rsidRPr="00BE6C6A">
        <w:rPr>
          <w:i/>
          <w:sz w:val="24"/>
          <w:szCs w:val="24"/>
        </w:rPr>
        <w:t>.</w:t>
      </w:r>
      <w:r w:rsidRPr="00BE6C6A">
        <w:rPr>
          <w:sz w:val="24"/>
          <w:szCs w:val="24"/>
        </w:rPr>
        <w:t xml:space="preserve"> </w:t>
      </w:r>
      <w:r w:rsidRPr="00BE6C6A">
        <w:rPr>
          <w:i/>
          <w:sz w:val="24"/>
          <w:szCs w:val="24"/>
        </w:rPr>
        <w:t xml:space="preserve">− </w:t>
      </w:r>
      <w:r w:rsidRPr="00BE6C6A">
        <w:rPr>
          <w:sz w:val="24"/>
          <w:szCs w:val="24"/>
        </w:rPr>
        <w:t>Studia geographica. 16: 1</w:t>
      </w:r>
      <w:r w:rsidRPr="00BE6C6A">
        <w:rPr>
          <w:i/>
          <w:sz w:val="24"/>
          <w:szCs w:val="24"/>
        </w:rPr>
        <w:t>−</w:t>
      </w:r>
      <w:r w:rsidRPr="00BE6C6A">
        <w:rPr>
          <w:sz w:val="24"/>
          <w:szCs w:val="24"/>
        </w:rPr>
        <w:t>73.</w:t>
      </w:r>
    </w:p>
    <w:p w14:paraId="1DBFFD6A" w14:textId="77777777" w:rsidR="00670838" w:rsidRDefault="00670838" w:rsidP="00385317">
      <w:pPr>
        <w:pStyle w:val="Pokraovnseznamu"/>
        <w:widowControl/>
        <w:ind w:left="0"/>
        <w:jc w:val="both"/>
        <w:rPr>
          <w:iCs/>
          <w:sz w:val="24"/>
          <w:szCs w:val="24"/>
        </w:rPr>
      </w:pPr>
      <w:r w:rsidRPr="008608FB">
        <w:rPr>
          <w:iCs/>
          <w:smallCaps/>
          <w:sz w:val="24"/>
          <w:szCs w:val="24"/>
        </w:rPr>
        <w:lastRenderedPageBreak/>
        <w:t>Růžičková</w:t>
      </w:r>
      <w:r>
        <w:rPr>
          <w:iCs/>
          <w:sz w:val="24"/>
          <w:szCs w:val="24"/>
        </w:rPr>
        <w:t xml:space="preserve"> J. (2021): Inventarizační průzkum obojživelníků v PP Pisník u Sokolovce. </w:t>
      </w:r>
      <w:r w:rsidRPr="00BE6C6A">
        <w:rPr>
          <w:i/>
          <w:sz w:val="24"/>
          <w:szCs w:val="24"/>
        </w:rPr>
        <w:t>−</w:t>
      </w:r>
      <w:r>
        <w:rPr>
          <w:i/>
          <w:sz w:val="24"/>
          <w:szCs w:val="24"/>
        </w:rPr>
        <w:t xml:space="preserve"> </w:t>
      </w:r>
      <w:r>
        <w:rPr>
          <w:iCs/>
          <w:sz w:val="24"/>
          <w:szCs w:val="24"/>
        </w:rPr>
        <w:t>Ms. depon. in. SCHKO Železné hory, Nasavrky, 7 s.</w:t>
      </w:r>
    </w:p>
    <w:p w14:paraId="69699B61" w14:textId="77777777" w:rsidR="00670838" w:rsidRPr="001906A6" w:rsidRDefault="00670838" w:rsidP="00385317">
      <w:pPr>
        <w:spacing w:after="120"/>
        <w:ind w:left="426" w:hanging="426"/>
        <w:jc w:val="both"/>
        <w:rPr>
          <w:sz w:val="24"/>
          <w:szCs w:val="24"/>
        </w:rPr>
      </w:pPr>
      <w:r w:rsidRPr="001906A6">
        <w:rPr>
          <w:smallCaps/>
          <w:sz w:val="24"/>
          <w:szCs w:val="24"/>
        </w:rPr>
        <w:t>Skalický V.</w:t>
      </w:r>
      <w:r w:rsidRPr="001906A6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1906A6">
        <w:rPr>
          <w:sz w:val="24"/>
          <w:szCs w:val="24"/>
        </w:rPr>
        <w:t>1988</w:t>
      </w:r>
      <w:r>
        <w:rPr>
          <w:sz w:val="24"/>
          <w:szCs w:val="24"/>
        </w:rPr>
        <w:t>)</w:t>
      </w:r>
      <w:r w:rsidRPr="001906A6">
        <w:rPr>
          <w:sz w:val="24"/>
          <w:szCs w:val="24"/>
        </w:rPr>
        <w:t xml:space="preserve">: Regionálně fytogeografické členění, (103−121). – In: </w:t>
      </w:r>
      <w:r w:rsidRPr="001906A6">
        <w:rPr>
          <w:smallCaps/>
          <w:sz w:val="24"/>
          <w:szCs w:val="24"/>
        </w:rPr>
        <w:t xml:space="preserve">Hejný S. &amp; Slavík B. </w:t>
      </w:r>
      <w:r w:rsidRPr="001906A6">
        <w:rPr>
          <w:iCs/>
          <w:sz w:val="24"/>
          <w:szCs w:val="24"/>
        </w:rPr>
        <w:t>[eds]</w:t>
      </w:r>
      <w:r w:rsidRPr="001906A6">
        <w:rPr>
          <w:sz w:val="24"/>
          <w:szCs w:val="24"/>
        </w:rPr>
        <w:t>, Květena České socialistické republiky 1.</w:t>
      </w:r>
      <w:r>
        <w:rPr>
          <w:sz w:val="24"/>
          <w:szCs w:val="24"/>
        </w:rPr>
        <w:t>,</w:t>
      </w:r>
      <w:r w:rsidRPr="001906A6">
        <w:rPr>
          <w:sz w:val="24"/>
          <w:szCs w:val="24"/>
        </w:rPr>
        <w:t xml:space="preserve"> Academia, Praha, 557 s.</w:t>
      </w:r>
    </w:p>
    <w:p w14:paraId="137ACA35" w14:textId="77777777" w:rsidR="00670838" w:rsidRPr="00250CD5" w:rsidRDefault="00670838" w:rsidP="00385317">
      <w:pPr>
        <w:spacing w:after="120"/>
        <w:ind w:left="425" w:hanging="425"/>
        <w:jc w:val="both"/>
        <w:rPr>
          <w:sz w:val="24"/>
          <w:szCs w:val="24"/>
        </w:rPr>
      </w:pPr>
      <w:r>
        <w:rPr>
          <w:smallCaps/>
          <w:sz w:val="24"/>
          <w:szCs w:val="24"/>
        </w:rPr>
        <w:t>Tejklová T. &amp; Zíbarová L.</w:t>
      </w:r>
      <w:r w:rsidRPr="00250CD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50CD5">
        <w:rPr>
          <w:sz w:val="24"/>
          <w:szCs w:val="24"/>
        </w:rPr>
        <w:t>202</w:t>
      </w:r>
      <w:r>
        <w:rPr>
          <w:sz w:val="24"/>
          <w:szCs w:val="24"/>
        </w:rPr>
        <w:t>2)</w:t>
      </w:r>
      <w:r w:rsidRPr="00250CD5">
        <w:rPr>
          <w:sz w:val="24"/>
          <w:szCs w:val="24"/>
        </w:rPr>
        <w:t xml:space="preserve">: </w:t>
      </w:r>
      <w:r w:rsidRPr="001906A6">
        <w:rPr>
          <w:sz w:val="24"/>
          <w:szCs w:val="24"/>
        </w:rPr>
        <w:t>Závěrečná zpráva</w:t>
      </w:r>
      <w:r>
        <w:rPr>
          <w:sz w:val="24"/>
          <w:szCs w:val="24"/>
        </w:rPr>
        <w:t xml:space="preserve"> </w:t>
      </w:r>
      <w:r w:rsidRPr="001906A6">
        <w:rPr>
          <w:sz w:val="24"/>
          <w:szCs w:val="24"/>
        </w:rPr>
        <w:t>z mykologického průzkumu PP Písník u Sokolovce</w:t>
      </w:r>
      <w:r w:rsidRPr="00250CD5">
        <w:rPr>
          <w:sz w:val="24"/>
          <w:szCs w:val="24"/>
        </w:rPr>
        <w:t xml:space="preserve"> – Ms. depon in AOPK ČR,</w:t>
      </w:r>
      <w:r>
        <w:rPr>
          <w:sz w:val="24"/>
          <w:szCs w:val="24"/>
        </w:rPr>
        <w:t xml:space="preserve"> RP Východní Čechy, Pardubice, 21</w:t>
      </w:r>
      <w:r w:rsidRPr="00250CD5">
        <w:rPr>
          <w:sz w:val="24"/>
          <w:szCs w:val="24"/>
        </w:rPr>
        <w:t xml:space="preserve"> s.</w:t>
      </w:r>
    </w:p>
    <w:p w14:paraId="7A964B46" w14:textId="77777777" w:rsidR="00BD19AA" w:rsidRDefault="00BD19AA" w:rsidP="00BD19AA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2D2B849" w14:textId="29627B31" w:rsidR="00BD19AA" w:rsidRDefault="005C02E7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  <w:u w:val="single"/>
        </w:rPr>
      </w:pPr>
      <w:r w:rsidRPr="005C02E7">
        <w:rPr>
          <w:iCs/>
          <w:sz w:val="24"/>
          <w:szCs w:val="24"/>
          <w:u w:val="single"/>
        </w:rPr>
        <w:t>Internet</w:t>
      </w:r>
      <w:r w:rsidR="00BD19AA" w:rsidRPr="005C02E7">
        <w:rPr>
          <w:iCs/>
          <w:sz w:val="24"/>
          <w:szCs w:val="24"/>
          <w:u w:val="single"/>
        </w:rPr>
        <w:t>:</w:t>
      </w:r>
    </w:p>
    <w:p w14:paraId="18F4AC1A" w14:textId="77777777" w:rsidR="00BD19AA" w:rsidRDefault="00BD19AA" w:rsidP="00BD19A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7D7B245A" w14:textId="77777777" w:rsidR="00BD19AA" w:rsidRDefault="00BD19AA" w:rsidP="00BD19AA">
      <w:pPr>
        <w:pStyle w:val="Pokraovnseznamu"/>
        <w:widowControl/>
        <w:spacing w:after="0"/>
        <w:ind w:left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Český úřad zeměměřický a katastrální: </w:t>
      </w:r>
      <w:r w:rsidRPr="003307D7">
        <w:rPr>
          <w:iCs/>
          <w:sz w:val="24"/>
          <w:szCs w:val="24"/>
        </w:rPr>
        <w:t>http://wms.cuzk.cz/wms.asp</w:t>
      </w:r>
      <w:r w:rsidRPr="001F5193">
        <w:rPr>
          <w:iCs/>
          <w:sz w:val="24"/>
          <w:szCs w:val="24"/>
        </w:rPr>
        <w:t>?</w:t>
      </w:r>
    </w:p>
    <w:p w14:paraId="481A1249" w14:textId="70135070" w:rsidR="00C36DE6" w:rsidRDefault="00BD19AA" w:rsidP="00BD19AA">
      <w:pPr>
        <w:pStyle w:val="Pokraovnseznamu"/>
        <w:widowControl/>
        <w:spacing w:after="0"/>
        <w:ind w:left="0"/>
        <w:rPr>
          <w:iCs/>
          <w:sz w:val="24"/>
          <w:szCs w:val="24"/>
        </w:rPr>
      </w:pPr>
      <w:r>
        <w:rPr>
          <w:iCs/>
          <w:sz w:val="24"/>
          <w:szCs w:val="24"/>
        </w:rPr>
        <w:t>ČGS: Česká geologická služba, geologická mapa</w:t>
      </w:r>
      <w:r w:rsidR="00C36DE6">
        <w:rPr>
          <w:iCs/>
          <w:sz w:val="24"/>
          <w:szCs w:val="24"/>
        </w:rPr>
        <w:t>:</w:t>
      </w:r>
      <w:r>
        <w:rPr>
          <w:iCs/>
          <w:sz w:val="24"/>
          <w:szCs w:val="24"/>
        </w:rPr>
        <w:t xml:space="preserve"> </w:t>
      </w:r>
      <w:r w:rsidR="00C36DE6" w:rsidRPr="00C36DE6">
        <w:rPr>
          <w:iCs/>
          <w:sz w:val="24"/>
          <w:szCs w:val="24"/>
        </w:rPr>
        <w:t>https://cgs.gov.cz/mapy-a-data</w:t>
      </w:r>
    </w:p>
    <w:p w14:paraId="2BEB1448" w14:textId="2B3C4573" w:rsidR="00C36DE6" w:rsidRDefault="00BD19AA" w:rsidP="00BD19AA">
      <w:pPr>
        <w:pStyle w:val="Pokraovnseznamu"/>
        <w:widowControl/>
        <w:spacing w:after="0"/>
        <w:ind w:left="0"/>
      </w:pPr>
      <w:r>
        <w:rPr>
          <w:iCs/>
          <w:sz w:val="24"/>
          <w:szCs w:val="24"/>
        </w:rPr>
        <w:t xml:space="preserve">Mapy AOPK ČR: </w:t>
      </w:r>
      <w:r w:rsidR="00C36DE6" w:rsidRPr="00C36DE6">
        <w:rPr>
          <w:iCs/>
          <w:sz w:val="24"/>
          <w:szCs w:val="24"/>
        </w:rPr>
        <w:t>https://webgis.nature.cz/mapomat/</w:t>
      </w:r>
    </w:p>
    <w:p w14:paraId="67D98E0D" w14:textId="7475E239" w:rsidR="00BD19AA" w:rsidRPr="009B0197" w:rsidRDefault="00BD19AA" w:rsidP="00BD19AA">
      <w:pPr>
        <w:pStyle w:val="Pokraovnseznamu"/>
        <w:widowControl/>
        <w:spacing w:after="0"/>
        <w:ind w:left="0"/>
        <w:rPr>
          <w:iCs/>
          <w:sz w:val="24"/>
          <w:szCs w:val="24"/>
        </w:rPr>
      </w:pPr>
      <w:r>
        <w:rPr>
          <w:iCs/>
          <w:sz w:val="24"/>
          <w:szCs w:val="24"/>
        </w:rPr>
        <w:t>MěÚ Chotěboř</w:t>
      </w:r>
      <w:r w:rsidR="00C36DE6">
        <w:rPr>
          <w:iCs/>
          <w:sz w:val="24"/>
          <w:szCs w:val="24"/>
        </w:rPr>
        <w:t xml:space="preserve"> – územní plán Dolní Sokolovec</w:t>
      </w:r>
      <w:r>
        <w:rPr>
          <w:iCs/>
          <w:sz w:val="24"/>
          <w:szCs w:val="24"/>
        </w:rPr>
        <w:t xml:space="preserve">: </w:t>
      </w:r>
      <w:r w:rsidR="00C36DE6" w:rsidRPr="00C36DE6">
        <w:rPr>
          <w:iCs/>
          <w:sz w:val="24"/>
          <w:szCs w:val="24"/>
        </w:rPr>
        <w:t>https://www.chotebor.cz/vystavena-dokumentace-24</w:t>
      </w:r>
    </w:p>
    <w:p w14:paraId="202B8541" w14:textId="0C96D056" w:rsidR="00BD19AA" w:rsidRDefault="00C36DE6" w:rsidP="00BD19AA">
      <w:pPr>
        <w:pStyle w:val="Pokraovnseznamu"/>
        <w:widowControl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ÚHÚL Myslivost</w:t>
      </w:r>
      <w:r w:rsidR="00BD19AA">
        <w:rPr>
          <w:sz w:val="24"/>
          <w:szCs w:val="24"/>
        </w:rPr>
        <w:t xml:space="preserve">: </w:t>
      </w:r>
      <w:r w:rsidRPr="00C36DE6">
        <w:rPr>
          <w:sz w:val="24"/>
          <w:szCs w:val="24"/>
        </w:rPr>
        <w:t>https://geoportal.uhul.cz/mapy/mapyhon.html</w:t>
      </w:r>
    </w:p>
    <w:p w14:paraId="40A3E41B" w14:textId="650061EB" w:rsidR="00BD19AA" w:rsidRDefault="00BD19AA" w:rsidP="00BD19AA">
      <w:pPr>
        <w:pStyle w:val="Pokraovnseznamu"/>
        <w:widowControl/>
        <w:spacing w:after="0"/>
        <w:ind w:left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ÚHÚL OPRL: </w:t>
      </w:r>
      <w:r w:rsidR="00C36DE6" w:rsidRPr="00C36DE6">
        <w:rPr>
          <w:iCs/>
          <w:sz w:val="24"/>
          <w:szCs w:val="24"/>
        </w:rPr>
        <w:t>https://geoportal.uhul.cz/DsUhul/DsOprl/</w:t>
      </w:r>
    </w:p>
    <w:p w14:paraId="1FF432FA" w14:textId="77777777" w:rsidR="003731A2" w:rsidRDefault="003731A2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3193A21D" w14:textId="77777777" w:rsidR="004D0D16" w:rsidRDefault="004D0D16" w:rsidP="004D0D16">
      <w:pPr>
        <w:pStyle w:val="Nadpis2"/>
        <w:rPr>
          <w:b/>
          <w:bCs/>
        </w:rPr>
      </w:pPr>
      <w:bookmarkStart w:id="139" w:name="_Toc256000042"/>
      <w:bookmarkStart w:id="140" w:name="_Toc514409744"/>
      <w:bookmarkStart w:id="141" w:name="_Toc516042653"/>
      <w:bookmarkStart w:id="142" w:name="_Toc158380339"/>
      <w:r>
        <w:rPr>
          <w:b/>
          <w:bCs/>
        </w:rPr>
        <w:t>4.3 Seznam používaných zkratek</w:t>
      </w:r>
      <w:bookmarkEnd w:id="139"/>
      <w:bookmarkEnd w:id="140"/>
      <w:bookmarkEnd w:id="141"/>
      <w:bookmarkEnd w:id="142"/>
    </w:p>
    <w:tbl>
      <w:tblPr>
        <w:tblW w:w="6093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4"/>
        <w:gridCol w:w="4799"/>
      </w:tblGrid>
      <w:tr w:rsidR="00BD19AA" w:rsidRPr="004D1E71" w14:paraId="6FB5E056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7AE670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AOPK ČR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74104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Agentura ochrany přírody a krajiny ČR</w:t>
            </w:r>
          </w:p>
        </w:tc>
      </w:tr>
      <w:tr w:rsidR="00BD19AA" w:rsidRPr="004D1E71" w14:paraId="74846308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6C31B0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ČGS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BAFCE2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Česká geologická služba</w:t>
            </w:r>
          </w:p>
        </w:tc>
      </w:tr>
      <w:tr w:rsidR="00BD19AA" w:rsidRPr="004D1E71" w14:paraId="1632BB54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8308E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GIS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CB7ACC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geografický informační systém</w:t>
            </w:r>
          </w:p>
        </w:tc>
      </w:tr>
      <w:tr w:rsidR="00BD19AA" w:rsidRPr="004D1E71" w14:paraId="1085BF93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10B52B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CHKO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031D3F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chráněná krajinná oblast</w:t>
            </w:r>
          </w:p>
        </w:tc>
      </w:tr>
      <w:tr w:rsidR="00BD19AA" w14:paraId="795167B0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131B07" w14:textId="77777777" w:rsidR="00BD19AA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CHPV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0D753" w14:textId="77777777" w:rsidR="00BD19AA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chráněný přírodní výtvor</w:t>
            </w:r>
          </w:p>
        </w:tc>
      </w:tr>
      <w:tr w:rsidR="00BD19AA" w:rsidRPr="004D1E71" w14:paraId="67C5AB9A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03B14A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IUCN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B54284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International Union for Conservation of Nature</w:t>
            </w:r>
          </w:p>
        </w:tc>
      </w:tr>
      <w:tr w:rsidR="00BD19AA" w:rsidRPr="004D1E71" w14:paraId="3F83CD21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551148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KN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84C4EE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katastr nemovitostí</w:t>
            </w:r>
          </w:p>
        </w:tc>
      </w:tr>
      <w:tr w:rsidR="00BD19AA" w:rsidRPr="004D1E71" w14:paraId="29F842B5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CEA125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LHC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8C847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lesní hospodářský celek</w:t>
            </w:r>
          </w:p>
        </w:tc>
      </w:tr>
      <w:tr w:rsidR="00BD19AA" w:rsidRPr="004D1E71" w14:paraId="219C1671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23D759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LHP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930A5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lesní hospodářský plán</w:t>
            </w:r>
          </w:p>
        </w:tc>
      </w:tr>
      <w:tr w:rsidR="00BD19AA" w:rsidRPr="004D1E71" w14:paraId="143F9126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15A11F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MěÚ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32BAE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městský úřad</w:t>
            </w:r>
          </w:p>
        </w:tc>
      </w:tr>
      <w:tr w:rsidR="00BD19AA" w14:paraId="18165005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681567" w14:textId="77777777" w:rsidR="00BD19AA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ONV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09EEAF" w14:textId="77777777" w:rsidR="00BD19AA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okresní národní výbor</w:t>
            </w:r>
          </w:p>
        </w:tc>
      </w:tr>
      <w:tr w:rsidR="00BD19AA" w:rsidRPr="004D1E71" w14:paraId="480A9FC3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089C3F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OP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5EE883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ochranné pásmo</w:t>
            </w:r>
          </w:p>
        </w:tc>
      </w:tr>
      <w:tr w:rsidR="00BD19AA" w:rsidRPr="004D1E71" w14:paraId="40D5DC3B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9FE231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OPRL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55049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oblastní plány rozvoje lesů</w:t>
            </w:r>
          </w:p>
        </w:tc>
      </w:tr>
      <w:tr w:rsidR="00BD19AA" w:rsidRPr="004D1E71" w14:paraId="493A3477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6EA9DC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PK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774261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pozemkový katastr</w:t>
            </w:r>
          </w:p>
        </w:tc>
      </w:tr>
      <w:tr w:rsidR="00BD19AA" w:rsidRPr="004D1E71" w14:paraId="08F2DF18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FBA008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PP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3734D6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přírodní památka</w:t>
            </w:r>
          </w:p>
        </w:tc>
      </w:tr>
      <w:tr w:rsidR="00BD19AA" w14:paraId="739B8B7B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655E07" w14:textId="77777777" w:rsidR="00BD19AA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PR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5293B" w14:textId="77777777" w:rsidR="00BD19AA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přírodní rezervace</w:t>
            </w:r>
          </w:p>
        </w:tc>
      </w:tr>
      <w:tr w:rsidR="00BD19AA" w:rsidRPr="004D1E71" w14:paraId="6E687D82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42DFBA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SLT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DA7BA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soubor lesních typů</w:t>
            </w:r>
          </w:p>
        </w:tc>
      </w:tr>
      <w:tr w:rsidR="00BD19AA" w:rsidRPr="004D1E71" w14:paraId="68A0E13A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A3D6A5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ÚHÚL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6E3981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Ústav pro hospodářskou úpravu lesů</w:t>
            </w:r>
          </w:p>
        </w:tc>
      </w:tr>
      <w:tr w:rsidR="00BD19AA" w:rsidRPr="004D1E71" w14:paraId="55614FA2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AD29E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WMS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EC9D1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Web Map S</w:t>
            </w:r>
            <w:r w:rsidRPr="004D1E71">
              <w:rPr>
                <w:iCs/>
                <w:sz w:val="24"/>
                <w:szCs w:val="24"/>
              </w:rPr>
              <w:t>ervices</w:t>
            </w:r>
          </w:p>
        </w:tc>
      </w:tr>
      <w:tr w:rsidR="00BD19AA" w:rsidRPr="004D1E71" w14:paraId="1F8962F8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8EB99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ZCHÚ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2F5B8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 w:rsidRPr="004D1E71">
              <w:rPr>
                <w:iCs/>
                <w:sz w:val="24"/>
                <w:szCs w:val="24"/>
              </w:rPr>
              <w:t>zvláště chráněné území</w:t>
            </w:r>
          </w:p>
        </w:tc>
      </w:tr>
      <w:tr w:rsidR="00177A17" w:rsidRPr="004D1E71" w14:paraId="6EE9724D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39BCF" w14:textId="07BA93DA" w:rsidR="00177A17" w:rsidRPr="004D1E71" w:rsidRDefault="00177A17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ZOPK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2D4CD6" w14:textId="55D3331C" w:rsidR="00177A17" w:rsidRPr="004D1E71" w:rsidRDefault="00177A17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Zákon č. 114/1992 Sb., v platném znění</w:t>
            </w:r>
          </w:p>
        </w:tc>
      </w:tr>
      <w:tr w:rsidR="00BD19AA" w:rsidRPr="004D1E71" w14:paraId="15294B2D" w14:textId="77777777" w:rsidTr="004945DB">
        <w:trPr>
          <w:trHeight w:val="25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696BD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ZPMZ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1B7EA" w14:textId="77777777" w:rsidR="00BD19AA" w:rsidRPr="004D1E71" w:rsidRDefault="00BD19AA" w:rsidP="004945DB">
            <w:pPr>
              <w:autoSpaceDE/>
              <w:autoSpaceDN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záznam podrobného měření změn</w:t>
            </w:r>
          </w:p>
        </w:tc>
      </w:tr>
    </w:tbl>
    <w:p w14:paraId="6FC08990" w14:textId="7D3359F0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60E4665" w14:textId="77777777" w:rsidR="003731A2" w:rsidRDefault="003731A2">
      <w:pPr>
        <w:pStyle w:val="Seznam"/>
        <w:widowControl/>
        <w:jc w:val="both"/>
        <w:rPr>
          <w:sz w:val="24"/>
          <w:szCs w:val="24"/>
        </w:rPr>
      </w:pPr>
    </w:p>
    <w:p w14:paraId="31143234" w14:textId="77777777" w:rsidR="00FA5F16" w:rsidRDefault="00FA5F16">
      <w:pPr>
        <w:pStyle w:val="Seznam"/>
        <w:widowControl/>
        <w:jc w:val="both"/>
        <w:rPr>
          <w:sz w:val="24"/>
          <w:szCs w:val="24"/>
        </w:rPr>
      </w:pPr>
    </w:p>
    <w:p w14:paraId="6ED6BF5E" w14:textId="77777777" w:rsidR="00FA5F16" w:rsidRDefault="00FA5F16">
      <w:pPr>
        <w:pStyle w:val="Seznam"/>
        <w:widowControl/>
        <w:jc w:val="both"/>
        <w:rPr>
          <w:sz w:val="24"/>
          <w:szCs w:val="24"/>
        </w:rPr>
      </w:pPr>
    </w:p>
    <w:p w14:paraId="3F78681E" w14:textId="77777777" w:rsidR="00FA5F16" w:rsidRDefault="00FA5F16">
      <w:pPr>
        <w:pStyle w:val="Seznam"/>
        <w:widowControl/>
        <w:jc w:val="both"/>
        <w:rPr>
          <w:sz w:val="24"/>
          <w:szCs w:val="24"/>
        </w:rPr>
      </w:pPr>
    </w:p>
    <w:p w14:paraId="093F2131" w14:textId="77777777" w:rsidR="00FA5F16" w:rsidRDefault="00FA5F16">
      <w:pPr>
        <w:pStyle w:val="Seznam"/>
        <w:widowControl/>
        <w:jc w:val="both"/>
        <w:rPr>
          <w:sz w:val="24"/>
          <w:szCs w:val="24"/>
        </w:rPr>
      </w:pPr>
    </w:p>
    <w:p w14:paraId="55E9038E" w14:textId="77777777" w:rsidR="00FA5F16" w:rsidRDefault="00FA5F16">
      <w:pPr>
        <w:pStyle w:val="Seznam"/>
        <w:widowControl/>
        <w:jc w:val="both"/>
        <w:rPr>
          <w:sz w:val="24"/>
          <w:szCs w:val="24"/>
        </w:rPr>
      </w:pPr>
    </w:p>
    <w:p w14:paraId="673A459C" w14:textId="77777777" w:rsidR="00FA5F16" w:rsidRDefault="00FA5F16">
      <w:pPr>
        <w:pStyle w:val="Seznam"/>
        <w:widowControl/>
        <w:jc w:val="both"/>
        <w:rPr>
          <w:sz w:val="24"/>
          <w:szCs w:val="24"/>
        </w:rPr>
      </w:pPr>
    </w:p>
    <w:p w14:paraId="486A47FB" w14:textId="77777777" w:rsidR="004D0D16" w:rsidRDefault="004D0D16" w:rsidP="004D0D16">
      <w:pPr>
        <w:pStyle w:val="Nadpis2"/>
        <w:rPr>
          <w:b/>
          <w:bCs/>
        </w:rPr>
      </w:pPr>
      <w:bookmarkStart w:id="143" w:name="_Toc256000043"/>
      <w:bookmarkStart w:id="144" w:name="_Toc400019128"/>
      <w:bookmarkStart w:id="145" w:name="_Toc514409745"/>
      <w:bookmarkStart w:id="146" w:name="_Toc516042654"/>
      <w:bookmarkStart w:id="147" w:name="_Toc158380340"/>
      <w:r>
        <w:rPr>
          <w:b/>
          <w:bCs/>
        </w:rPr>
        <w:lastRenderedPageBreak/>
        <w:t xml:space="preserve">4.4. </w:t>
      </w:r>
      <w:r w:rsidRPr="000B1346">
        <w:rPr>
          <w:b/>
          <w:bCs/>
        </w:rPr>
        <w:t>P</w:t>
      </w:r>
      <w:r w:rsidRPr="008F6F30">
        <w:rPr>
          <w:b/>
          <w:bCs/>
        </w:rPr>
        <w:t>odklady pro p</w:t>
      </w:r>
      <w:r w:rsidRPr="000B1346">
        <w:rPr>
          <w:b/>
          <w:bCs/>
        </w:rPr>
        <w:t>lán péče zpracoval</w:t>
      </w:r>
      <w:bookmarkEnd w:id="143"/>
      <w:bookmarkEnd w:id="144"/>
      <w:bookmarkEnd w:id="145"/>
      <w:bookmarkEnd w:id="146"/>
      <w:bookmarkEnd w:id="147"/>
    </w:p>
    <w:p w14:paraId="65659780" w14:textId="77777777" w:rsidR="00BD19AA" w:rsidRDefault="00BD19AA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Agentura ochrany přírody a krajiny ČR</w:t>
      </w:r>
    </w:p>
    <w:p w14:paraId="057202D0" w14:textId="0A8815BE" w:rsidR="00BD19AA" w:rsidRDefault="00177A17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Regionální pracoviště Vysočina, oddělení </w:t>
      </w:r>
      <w:r w:rsidR="00BD19AA">
        <w:rPr>
          <w:sz w:val="24"/>
          <w:szCs w:val="24"/>
        </w:rPr>
        <w:t>Správa CHKO Železné hory</w:t>
      </w:r>
    </w:p>
    <w:p w14:paraId="01E29BF7" w14:textId="77777777" w:rsidR="00BD19AA" w:rsidRDefault="00BD19AA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Náměstí 317</w:t>
      </w:r>
    </w:p>
    <w:p w14:paraId="6D860142" w14:textId="77777777" w:rsidR="00BD19AA" w:rsidRDefault="00BD19AA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538 25 Nasavrky</w:t>
      </w:r>
    </w:p>
    <w:p w14:paraId="48EB3977" w14:textId="77777777" w:rsidR="00BD19AA" w:rsidRDefault="00BD19AA" w:rsidP="00BD19AA">
      <w:pPr>
        <w:pStyle w:val="Seznam"/>
        <w:widowControl/>
        <w:jc w:val="both"/>
        <w:rPr>
          <w:sz w:val="24"/>
          <w:szCs w:val="24"/>
        </w:rPr>
      </w:pPr>
    </w:p>
    <w:p w14:paraId="1EE9027F" w14:textId="77777777" w:rsidR="00177A17" w:rsidRDefault="00177A17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Na zpracování se podíleli:</w:t>
      </w:r>
    </w:p>
    <w:p w14:paraId="030857C9" w14:textId="2AA1D14A" w:rsidR="00BD19AA" w:rsidRDefault="008C6898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Ing. Aleš Kopecký, </w:t>
      </w:r>
      <w:r w:rsidR="00FA5F16">
        <w:rPr>
          <w:sz w:val="24"/>
          <w:szCs w:val="24"/>
        </w:rPr>
        <w:t>Ing. Radislava Nožířová,</w:t>
      </w:r>
      <w:r w:rsidR="00FA5F16">
        <w:rPr>
          <w:sz w:val="24"/>
          <w:szCs w:val="24"/>
        </w:rPr>
        <w:t xml:space="preserve"> </w:t>
      </w:r>
      <w:r w:rsidR="00177A17">
        <w:rPr>
          <w:sz w:val="24"/>
          <w:szCs w:val="24"/>
        </w:rPr>
        <w:t>Mgr. Jan Horník, Ph.D., Mgr. Ondřej Machač, Ph.</w:t>
      </w:r>
      <w:r w:rsidR="00EF42FF">
        <w:rPr>
          <w:sz w:val="24"/>
          <w:szCs w:val="24"/>
        </w:rPr>
        <w:t>D.</w:t>
      </w:r>
      <w:r w:rsidR="00177A17">
        <w:rPr>
          <w:sz w:val="24"/>
          <w:szCs w:val="24"/>
        </w:rPr>
        <w:t xml:space="preserve"> </w:t>
      </w:r>
    </w:p>
    <w:p w14:paraId="3FC14731" w14:textId="77777777" w:rsidR="003624DC" w:rsidRDefault="003624DC" w:rsidP="00BD19AA">
      <w:pPr>
        <w:pStyle w:val="Seznam"/>
        <w:widowControl/>
        <w:jc w:val="both"/>
        <w:rPr>
          <w:sz w:val="24"/>
          <w:szCs w:val="24"/>
        </w:rPr>
      </w:pPr>
    </w:p>
    <w:p w14:paraId="74D4EB2E" w14:textId="1FFFF108" w:rsidR="003624DC" w:rsidRDefault="003624DC" w:rsidP="00BD19AA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Foto na titulní straně: Zuzana Růžičková</w:t>
      </w:r>
    </w:p>
    <w:p w14:paraId="479E92F1" w14:textId="77777777" w:rsidR="00BD19AA" w:rsidRDefault="00BD19AA" w:rsidP="00BD19AA">
      <w:pPr>
        <w:pStyle w:val="Seznam"/>
        <w:widowControl/>
        <w:jc w:val="both"/>
        <w:rPr>
          <w:sz w:val="24"/>
          <w:szCs w:val="24"/>
        </w:rPr>
      </w:pPr>
    </w:p>
    <w:p w14:paraId="1FF3A4E7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14:paraId="6109F161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5486BF04" w14:textId="77777777" w:rsidR="004D0D16" w:rsidRDefault="004D0D16" w:rsidP="004D0D16">
      <w:pPr>
        <w:jc w:val="both"/>
      </w:pPr>
    </w:p>
    <w:p w14:paraId="505AD432" w14:textId="77777777" w:rsidR="004D0D16" w:rsidRDefault="004D0D16"/>
    <w:p w14:paraId="478B508A" w14:textId="77777777" w:rsidR="004D0D16" w:rsidRDefault="004D0D16" w:rsidP="004D0D16">
      <w:pPr>
        <w:pStyle w:val="Nadpis1"/>
        <w:rPr>
          <w:position w:val="6"/>
        </w:rPr>
      </w:pPr>
      <w:r>
        <w:rPr>
          <w:b w:val="0"/>
          <w:bCs w:val="0"/>
        </w:rPr>
        <w:br w:type="page"/>
      </w:r>
      <w:bookmarkStart w:id="148" w:name="_Toc256000044"/>
      <w:bookmarkStart w:id="149" w:name="_Toc514409746"/>
      <w:bookmarkStart w:id="150" w:name="_Toc516042655"/>
      <w:bookmarkStart w:id="151" w:name="_Toc158380341"/>
      <w:r>
        <w:rPr>
          <w:sz w:val="32"/>
          <w:szCs w:val="32"/>
        </w:rPr>
        <w:lastRenderedPageBreak/>
        <w:t>5. P</w:t>
      </w:r>
      <w:r w:rsidRPr="00C32C91">
        <w:rPr>
          <w:sz w:val="32"/>
          <w:szCs w:val="32"/>
        </w:rPr>
        <w:t>řílohy</w:t>
      </w:r>
      <w:bookmarkEnd w:id="148"/>
      <w:bookmarkEnd w:id="149"/>
      <w:bookmarkEnd w:id="150"/>
      <w:bookmarkEnd w:id="151"/>
    </w:p>
    <w:p w14:paraId="469D97D2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7AFDA65A" w14:textId="50E1DC37" w:rsidR="008C6898" w:rsidRDefault="004D0D16" w:rsidP="008C6898">
      <w:pPr>
        <w:pStyle w:val="Seznam"/>
        <w:widowControl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Tabulky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="008C6898">
        <w:rPr>
          <w:sz w:val="24"/>
          <w:szCs w:val="24"/>
        </w:rPr>
        <w:t xml:space="preserve">Příloha T1 </w:t>
      </w:r>
      <w:r w:rsidR="003731A2">
        <w:rPr>
          <w:sz w:val="24"/>
          <w:szCs w:val="24"/>
        </w:rPr>
        <w:t>–</w:t>
      </w:r>
      <w:r w:rsidR="008C6898">
        <w:rPr>
          <w:sz w:val="24"/>
          <w:szCs w:val="24"/>
        </w:rPr>
        <w:t xml:space="preserve"> </w:t>
      </w:r>
      <w:r w:rsidR="008C6898">
        <w:rPr>
          <w:b/>
          <w:bCs/>
          <w:sz w:val="24"/>
          <w:szCs w:val="24"/>
        </w:rPr>
        <w:t>Popis lesních porostů a výčet plánovaných zásahů v nich</w:t>
      </w:r>
      <w:r w:rsidR="008C6898">
        <w:rPr>
          <w:sz w:val="24"/>
          <w:szCs w:val="24"/>
        </w:rPr>
        <w:t xml:space="preserve"> </w:t>
      </w:r>
    </w:p>
    <w:p w14:paraId="6FE3C5A6" w14:textId="77777777" w:rsidR="008C6898" w:rsidRDefault="008C6898" w:rsidP="008C6898">
      <w:pPr>
        <w:pStyle w:val="Seznam"/>
        <w:widowControl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(Tabulka k bodu 2.4.1 a k bodu 3.1.2).</w:t>
      </w:r>
    </w:p>
    <w:p w14:paraId="1022745C" w14:textId="77777777" w:rsidR="008C6898" w:rsidRDefault="008C6898" w:rsidP="008C6898">
      <w:pPr>
        <w:jc w:val="both"/>
        <w:rPr>
          <w:sz w:val="24"/>
          <w:szCs w:val="24"/>
        </w:rPr>
      </w:pPr>
    </w:p>
    <w:p w14:paraId="14D69510" w14:textId="03CA1D86" w:rsidR="008C6898" w:rsidRDefault="008C6898" w:rsidP="008C6898">
      <w:pPr>
        <w:pStyle w:val="Zkladntext"/>
        <w:ind w:left="1410" w:hanging="1410"/>
      </w:pPr>
      <w:r>
        <w:tab/>
        <w:t xml:space="preserve">Příloha T2 </w:t>
      </w:r>
      <w:r w:rsidR="003731A2">
        <w:t>–</w:t>
      </w:r>
      <w:r>
        <w:t xml:space="preserve"> </w:t>
      </w:r>
      <w:r w:rsidRPr="00E65179">
        <w:rPr>
          <w:b/>
        </w:rPr>
        <w:t>Popis dílčích ploch a objektů a výčet plánovaných zásahů v nich</w:t>
      </w:r>
      <w:r>
        <w:t xml:space="preserve"> </w:t>
      </w:r>
    </w:p>
    <w:p w14:paraId="07213DAA" w14:textId="72CD33EB" w:rsidR="008C6898" w:rsidRDefault="008C6898" w:rsidP="008C6898">
      <w:pPr>
        <w:pStyle w:val="Zkladntext"/>
        <w:ind w:left="702" w:firstLine="708"/>
      </w:pPr>
      <w:r>
        <w:t>(Tabulka k bodu 3.1.2).</w:t>
      </w:r>
    </w:p>
    <w:p w14:paraId="06E4AF42" w14:textId="196962BD" w:rsidR="004D0D16" w:rsidRDefault="004D0D16" w:rsidP="008C6898">
      <w:pPr>
        <w:pStyle w:val="Seznam"/>
        <w:widowControl/>
        <w:jc w:val="both"/>
      </w:pPr>
    </w:p>
    <w:p w14:paraId="0E242210" w14:textId="7BDB5499"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M1 </w:t>
      </w:r>
      <w:r w:rsidR="003731A2">
        <w:t>–</w:t>
      </w:r>
      <w:r>
        <w:t xml:space="preserve"> </w:t>
      </w:r>
      <w:r>
        <w:rPr>
          <w:b/>
          <w:bCs/>
        </w:rPr>
        <w:t>Orientační mapa s vyznačením území</w:t>
      </w:r>
      <w:r>
        <w:t xml:space="preserve"> </w:t>
      </w:r>
    </w:p>
    <w:p w14:paraId="1B3B844D" w14:textId="77777777"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14:paraId="554F3232" w14:textId="0A5AC9CF" w:rsidR="004D0D16" w:rsidRDefault="004D0D16">
      <w:pPr>
        <w:pStyle w:val="Seznam"/>
        <w:widowControl/>
        <w:ind w:left="141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>M</w:t>
      </w:r>
      <w:r>
        <w:rPr>
          <w:sz w:val="24"/>
          <w:szCs w:val="24"/>
        </w:rPr>
        <w:t>2</w:t>
      </w:r>
      <w:r w:rsidR="00C36E71">
        <w:rPr>
          <w:sz w:val="24"/>
          <w:szCs w:val="24"/>
        </w:rPr>
        <w:t>a</w:t>
      </w:r>
      <w:r>
        <w:rPr>
          <w:sz w:val="24"/>
        </w:rPr>
        <w:t xml:space="preserve"> </w:t>
      </w:r>
      <w:r w:rsidR="00C36E71">
        <w:rPr>
          <w:sz w:val="24"/>
        </w:rPr>
        <w:t>–</w:t>
      </w:r>
      <w:r>
        <w:rPr>
          <w:sz w:val="24"/>
        </w:rPr>
        <w:t xml:space="preserve"> </w:t>
      </w:r>
      <w:r w:rsidR="00C36E71" w:rsidRPr="00C36E71">
        <w:rPr>
          <w:b/>
          <w:sz w:val="24"/>
        </w:rPr>
        <w:t>Původní k</w:t>
      </w:r>
      <w:r w:rsidRPr="00C36E71">
        <w:rPr>
          <w:b/>
          <w:bCs/>
          <w:sz w:val="24"/>
        </w:rPr>
        <w:t>atastrální</w:t>
      </w:r>
      <w:r>
        <w:rPr>
          <w:b/>
          <w:bCs/>
          <w:sz w:val="24"/>
        </w:rPr>
        <w:t xml:space="preserve"> mapa se zákresem ZCHÚ </w:t>
      </w:r>
    </w:p>
    <w:p w14:paraId="4BF1299E" w14:textId="77777777" w:rsidR="00C36E71" w:rsidRDefault="00C36E71">
      <w:pPr>
        <w:pStyle w:val="Seznam"/>
        <w:widowControl/>
        <w:ind w:left="1410"/>
        <w:jc w:val="both"/>
        <w:rPr>
          <w:b/>
          <w:bCs/>
          <w:sz w:val="24"/>
          <w:szCs w:val="24"/>
        </w:rPr>
      </w:pPr>
    </w:p>
    <w:p w14:paraId="7DD66232" w14:textId="28497742" w:rsidR="00C36E71" w:rsidRDefault="00C36E71" w:rsidP="00C36E71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>M</w:t>
      </w:r>
      <w:r>
        <w:rPr>
          <w:sz w:val="24"/>
          <w:szCs w:val="24"/>
        </w:rPr>
        <w:t>2b</w:t>
      </w:r>
      <w:r>
        <w:rPr>
          <w:sz w:val="24"/>
        </w:rPr>
        <w:t xml:space="preserve"> </w:t>
      </w:r>
      <w:r w:rsidR="003731A2">
        <w:rPr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b/>
          <w:bCs/>
          <w:sz w:val="24"/>
        </w:rPr>
        <w:t>Katastrální mapa se zákresem ZCHÚ a jeho ochranného pásma</w:t>
      </w:r>
      <w:r>
        <w:rPr>
          <w:b/>
          <w:bCs/>
          <w:sz w:val="24"/>
          <w:szCs w:val="24"/>
        </w:rPr>
        <w:t xml:space="preserve"> </w:t>
      </w:r>
    </w:p>
    <w:p w14:paraId="5A459928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3B116A13" w14:textId="2570D441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M3 </w:t>
      </w:r>
      <w:r w:rsidR="003731A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Mapa dílčích ploch a objektů</w:t>
      </w:r>
      <w:r>
        <w:rPr>
          <w:sz w:val="24"/>
          <w:szCs w:val="24"/>
        </w:rPr>
        <w:t xml:space="preserve"> </w:t>
      </w:r>
    </w:p>
    <w:p w14:paraId="261F2CE0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15095C47" w14:textId="748B7AB5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M4 </w:t>
      </w:r>
      <w:r w:rsidR="003731A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Lesnická mapa typologická</w:t>
      </w:r>
      <w:r>
        <w:rPr>
          <w:sz w:val="24"/>
          <w:szCs w:val="24"/>
        </w:rPr>
        <w:t xml:space="preserve"> </w:t>
      </w:r>
    </w:p>
    <w:p w14:paraId="2325CD89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7AF71444" w14:textId="77777777" w:rsidR="00177A17" w:rsidRDefault="00177A17" w:rsidP="00177A17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14:paraId="782DDFE0" w14:textId="25EF5B54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V1 </w:t>
      </w:r>
      <w:r w:rsidR="003731A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222B5D">
        <w:rPr>
          <w:b/>
          <w:sz w:val="24"/>
          <w:szCs w:val="24"/>
        </w:rPr>
        <w:t>Digitální grafické znázornění průběhu hranic dílčích ploch</w:t>
      </w:r>
      <w:r>
        <w:rPr>
          <w:sz w:val="24"/>
          <w:szCs w:val="24"/>
        </w:rPr>
        <w:t xml:space="preserve"> </w:t>
      </w:r>
    </w:p>
    <w:p w14:paraId="27FD8A34" w14:textId="77777777" w:rsidR="004D0D16" w:rsidRDefault="004D0D16">
      <w:pPr>
        <w:pStyle w:val="Zkladntext"/>
        <w:rPr>
          <w:i/>
        </w:rPr>
      </w:pPr>
    </w:p>
    <w:p w14:paraId="44ABAB15" w14:textId="77777777" w:rsidR="004D0D16" w:rsidRPr="003D771C" w:rsidRDefault="004D0D16" w:rsidP="004D0D16">
      <w:pPr>
        <w:pStyle w:val="Zkladntext"/>
        <w:ind w:left="1410" w:hanging="1410"/>
      </w:pPr>
      <w:r w:rsidRPr="003D771C">
        <w:rPr>
          <w:b/>
          <w:bCs/>
        </w:rPr>
        <w:t>Protokol</w:t>
      </w:r>
      <w:r w:rsidRPr="003D771C">
        <w:t xml:space="preserve"> o způsobu vypořádání připomínek, kterým se zároveň plán péče schvaluje</w:t>
      </w:r>
    </w:p>
    <w:p w14:paraId="0B72030C" w14:textId="77777777" w:rsidR="004D0D16" w:rsidRDefault="004D0D16">
      <w:pPr>
        <w:pStyle w:val="Zkladntext"/>
      </w:pPr>
    </w:p>
    <w:p w14:paraId="785DA895" w14:textId="77777777" w:rsidR="00177A17" w:rsidRDefault="00177A17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542F1B5D" w14:textId="2E399E18" w:rsidR="000C73CD" w:rsidRDefault="000C73CD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3D653F9" w14:textId="21D4ABF0" w:rsidR="000C73CD" w:rsidRDefault="000C73CD">
      <w:pPr>
        <w:pStyle w:val="Seznam"/>
        <w:widowControl/>
        <w:jc w:val="both"/>
        <w:rPr>
          <w:b/>
          <w:bCs/>
          <w:sz w:val="24"/>
          <w:szCs w:val="24"/>
        </w:rPr>
        <w:sectPr w:rsidR="000C73CD" w:rsidSect="006D2324">
          <w:footerReference w:type="default" r:id="rId16"/>
          <w:type w:val="oddPage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272"/>
        </w:sectPr>
      </w:pPr>
    </w:p>
    <w:p w14:paraId="4A26D2C7" w14:textId="1BD5A3CC" w:rsidR="003731A2" w:rsidRDefault="002544B1" w:rsidP="00583D37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Příloha</w:t>
      </w:r>
      <w:r w:rsidR="00583D37">
        <w:rPr>
          <w:b/>
          <w:bCs/>
          <w:sz w:val="24"/>
          <w:szCs w:val="24"/>
        </w:rPr>
        <w:t xml:space="preserve"> T1 </w:t>
      </w:r>
      <w:r w:rsidR="003731A2">
        <w:rPr>
          <w:b/>
          <w:bCs/>
          <w:sz w:val="24"/>
          <w:szCs w:val="24"/>
        </w:rPr>
        <w:t xml:space="preserve">– Popis lesních porostů a výčet plánovaných zásahů v nich </w:t>
      </w:r>
    </w:p>
    <w:p w14:paraId="1DE6944E" w14:textId="19717316" w:rsidR="00583D37" w:rsidRPr="001E758A" w:rsidRDefault="003731A2" w:rsidP="00583D37">
      <w:pPr>
        <w:pStyle w:val="Seznam"/>
        <w:widowControl/>
        <w:jc w:val="both"/>
        <w:rPr>
          <w:bCs/>
          <w:sz w:val="24"/>
          <w:szCs w:val="24"/>
        </w:rPr>
      </w:pPr>
      <w:r w:rsidRPr="001E758A">
        <w:rPr>
          <w:bCs/>
          <w:sz w:val="24"/>
          <w:szCs w:val="24"/>
        </w:rPr>
        <w:t xml:space="preserve">Tabulka </w:t>
      </w:r>
      <w:r w:rsidR="00583D37" w:rsidRPr="001E758A">
        <w:rPr>
          <w:bCs/>
          <w:sz w:val="24"/>
          <w:szCs w:val="24"/>
        </w:rPr>
        <w:t xml:space="preserve">k bodu 2.4.1 a k bodu 3.1.2 </w:t>
      </w:r>
    </w:p>
    <w:p w14:paraId="31D43A65" w14:textId="77777777" w:rsidR="00583D37" w:rsidRDefault="00583D37" w:rsidP="00583D37">
      <w:pPr>
        <w:pStyle w:val="Seznam"/>
        <w:widowControl/>
        <w:jc w:val="both"/>
        <w:rPr>
          <w:b/>
          <w:bCs/>
          <w:sz w:val="24"/>
          <w:szCs w:val="24"/>
        </w:rPr>
      </w:pPr>
    </w:p>
    <w:tbl>
      <w:tblPr>
        <w:tblW w:w="1403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7"/>
        <w:gridCol w:w="850"/>
        <w:gridCol w:w="851"/>
        <w:gridCol w:w="992"/>
        <w:gridCol w:w="850"/>
        <w:gridCol w:w="1134"/>
        <w:gridCol w:w="851"/>
        <w:gridCol w:w="4252"/>
        <w:gridCol w:w="1134"/>
        <w:gridCol w:w="1653"/>
      </w:tblGrid>
      <w:tr w:rsidR="00583D37" w:rsidRPr="001E758A" w14:paraId="263C6052" w14:textId="77777777" w:rsidTr="007F7BDD">
        <w:trPr>
          <w:tblHeader/>
        </w:trPr>
        <w:tc>
          <w:tcPr>
            <w:tcW w:w="14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14:paraId="0DF164B1" w14:textId="77777777" w:rsidR="001E758A" w:rsidRDefault="00583D37" w:rsidP="009651E4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označení JPRL/</w:t>
            </w:r>
          </w:p>
          <w:p w14:paraId="2F32F412" w14:textId="78486FAE" w:rsidR="00583D37" w:rsidRPr="001E758A" w:rsidRDefault="00583D37" w:rsidP="009651E4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dílčí plochy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17FB7941" w14:textId="77777777" w:rsidR="001E758A" w:rsidRDefault="00583D37" w:rsidP="009651E4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část  JPRL/</w:t>
            </w:r>
          </w:p>
          <w:p w14:paraId="50CA34F3" w14:textId="5A8413E1" w:rsidR="00583D37" w:rsidRPr="001E758A" w:rsidRDefault="00583D37" w:rsidP="009651E4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dílčí plochy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785E2305" w14:textId="77777777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výměra (ha)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14:paraId="4E72615D" w14:textId="4E642C84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číslo rámcové směrnice/</w:t>
            </w:r>
          </w:p>
          <w:p w14:paraId="150E1204" w14:textId="77777777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porostní typ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57D5E623" w14:textId="77777777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dřeviny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43EABFE1" w14:textId="6AABBFAE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zastoupe</w:t>
            </w:r>
            <w:r w:rsidR="00452413">
              <w:rPr>
                <w:b/>
                <w:bCs/>
              </w:rPr>
              <w:t>-</w:t>
            </w:r>
            <w:r w:rsidRPr="001E758A">
              <w:rPr>
                <w:b/>
                <w:bCs/>
              </w:rPr>
              <w:t>ní dřevin</w:t>
            </w:r>
          </w:p>
          <w:p w14:paraId="1FCFFB8C" w14:textId="77777777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08F1F76A" w14:textId="5B213F33" w:rsidR="00583D37" w:rsidRPr="001E758A" w:rsidRDefault="00583D37" w:rsidP="003731A2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stupeň přiroze-nosti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45AD50E9" w14:textId="77777777" w:rsidR="00583D37" w:rsidRPr="001E758A" w:rsidRDefault="00583D37" w:rsidP="009651E4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doporučený zásah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2505C55A" w14:textId="77777777" w:rsidR="00583D37" w:rsidRPr="001E758A" w:rsidRDefault="00583D37" w:rsidP="003731A2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naléhavost</w:t>
            </w:r>
          </w:p>
        </w:tc>
        <w:tc>
          <w:tcPr>
            <w:tcW w:w="1653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14:paraId="6970C4D7" w14:textId="77777777" w:rsidR="00583D37" w:rsidRPr="001E758A" w:rsidRDefault="00583D37" w:rsidP="009651E4">
            <w:pPr>
              <w:jc w:val="center"/>
              <w:rPr>
                <w:b/>
                <w:bCs/>
              </w:rPr>
            </w:pPr>
            <w:r w:rsidRPr="001E758A">
              <w:rPr>
                <w:b/>
                <w:bCs/>
              </w:rPr>
              <w:t>Poznámka (další charakteristika, významné druhy atd.)</w:t>
            </w:r>
          </w:p>
        </w:tc>
      </w:tr>
      <w:tr w:rsidR="002C288A" w:rsidRPr="001E758A" w14:paraId="641DB5EE" w14:textId="77777777" w:rsidTr="007F7BDD">
        <w:trPr>
          <w:trHeight w:val="197"/>
        </w:trPr>
        <w:tc>
          <w:tcPr>
            <w:tcW w:w="1467" w:type="dxa"/>
            <w:vMerge w:val="restart"/>
            <w:tcBorders>
              <w:top w:val="single" w:sz="4" w:space="0" w:color="auto"/>
              <w:left w:val="single" w:sz="18" w:space="0" w:color="auto"/>
            </w:tcBorders>
          </w:tcPr>
          <w:p w14:paraId="16BD2075" w14:textId="7B2A5E42" w:rsidR="002C288A" w:rsidRPr="001E758A" w:rsidRDefault="002C288A" w:rsidP="002C288A">
            <w:r w:rsidRPr="001E758A">
              <w:t>JPRL-</w:t>
            </w:r>
            <w:r w:rsidR="008164F1" w:rsidRPr="001E758A">
              <w:t>/</w:t>
            </w:r>
            <w:r w:rsidRPr="001E758A">
              <w:t xml:space="preserve"> 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7092F8D3" w14:textId="236F0204" w:rsidR="002C288A" w:rsidRPr="001E758A" w:rsidRDefault="00183D35" w:rsidP="00B81AC1">
            <w:pPr>
              <w:jc w:val="center"/>
            </w:pPr>
            <w:r>
              <w:t>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160AC10" w14:textId="121A1406" w:rsidR="002C288A" w:rsidRPr="001E758A" w:rsidRDefault="002C288A" w:rsidP="003731A2">
            <w:pPr>
              <w:jc w:val="center"/>
            </w:pPr>
            <w:r w:rsidRPr="001E758A">
              <w:t>0,25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4B5D3EF" w14:textId="0D7EEA79" w:rsidR="002C288A" w:rsidRPr="001E758A" w:rsidRDefault="002C288A" w:rsidP="003731A2">
            <w:pPr>
              <w:jc w:val="center"/>
            </w:pPr>
            <w:r w:rsidRPr="001E758A">
              <w:t>1/A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E901D70" w14:textId="58F5D196" w:rsidR="002C288A" w:rsidRPr="001E758A" w:rsidRDefault="002C288A" w:rsidP="003731A2">
            <w:pPr>
              <w:jc w:val="center"/>
            </w:pPr>
            <w:r w:rsidRPr="001E758A">
              <w:t>SM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8" w:space="0" w:color="auto"/>
            </w:tcBorders>
          </w:tcPr>
          <w:p w14:paraId="09C63293" w14:textId="6685B8F3" w:rsidR="002C288A" w:rsidRPr="001E758A" w:rsidRDefault="002C288A" w:rsidP="003731A2">
            <w:pPr>
              <w:jc w:val="center"/>
            </w:pPr>
            <w:r w:rsidRPr="001E758A">
              <w:t>50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38EDF90" w14:textId="006913FA" w:rsidR="002C288A" w:rsidRPr="001E758A" w:rsidRDefault="00F41D26" w:rsidP="003731A2">
            <w:pPr>
              <w:jc w:val="center"/>
            </w:pPr>
            <w:r w:rsidRPr="001E758A">
              <w:t>7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0C3FDA4" w14:textId="23576963" w:rsidR="002C288A" w:rsidRPr="001E758A" w:rsidRDefault="00CF2B50" w:rsidP="002C288A">
            <w:r w:rsidRPr="001E758A">
              <w:t>Těžba výchovná – standardní výchova bez omezení intenzity</w:t>
            </w:r>
            <w:r w:rsidR="005E4583" w:rsidRPr="001E758A">
              <w:t xml:space="preserve"> (</w:t>
            </w:r>
            <w:r w:rsidR="007F7BDD">
              <w:t xml:space="preserve">doporučuje se </w:t>
            </w:r>
            <w:r w:rsidR="005E4583" w:rsidRPr="001E758A">
              <w:t>těžba vyšší intenzity min. c</w:t>
            </w:r>
            <w:bookmarkStart w:id="152" w:name="_GoBack"/>
            <w:bookmarkEnd w:id="152"/>
            <w:r w:rsidR="005E4583" w:rsidRPr="001E758A">
              <w:t>ca 30 % zásoby, lze realizovat postupně cca 2 zásahy)</w:t>
            </w:r>
            <w:r w:rsidRPr="001E758A">
              <w:t>, podpora BO a vtroušených listnáčů, odvoz dříví mimo ZCHÚ k dalšímu zpracování.</w:t>
            </w:r>
          </w:p>
          <w:p w14:paraId="63B9621C" w14:textId="77777777" w:rsidR="00CF2B50" w:rsidRPr="001E758A" w:rsidRDefault="00CF2B50" w:rsidP="002C288A"/>
          <w:p w14:paraId="61431E5D" w14:textId="28266EDD" w:rsidR="00CF2B50" w:rsidRDefault="00C36E71" w:rsidP="001E758A">
            <w:r w:rsidRPr="001E758A">
              <w:t>Těžba obnovní (alternativa</w:t>
            </w:r>
            <w:r w:rsidR="00CF2B50" w:rsidRPr="001E758A">
              <w:t xml:space="preserve"> k těžbě výchovné</w:t>
            </w:r>
            <w:r w:rsidR="000E6CDA">
              <w:t>, resp. lze kombinovat</w:t>
            </w:r>
            <w:r w:rsidR="00CF2B50" w:rsidRPr="001E758A">
              <w:t>) –</w:t>
            </w:r>
            <w:r w:rsidR="005E4583" w:rsidRPr="001E758A">
              <w:t xml:space="preserve"> obnovu skupinovou holou sečí</w:t>
            </w:r>
            <w:r w:rsidR="00CF2B50" w:rsidRPr="001E758A">
              <w:t xml:space="preserve"> realizovat 1-2 zásahy, vyloučit těžbu vtroušených listnáčů</w:t>
            </w:r>
            <w:r w:rsidR="00FF2642" w:rsidRPr="001E758A">
              <w:t>, vyjma stromů ohrožujících (zejména pádem) rašeliniště či vodní plochu</w:t>
            </w:r>
            <w:r w:rsidR="005E4583" w:rsidRPr="001E758A">
              <w:t>, případně obnova clonnou sečí ve více fázích s podsadbou JD a jejím postupným uvolňováním</w:t>
            </w:r>
            <w:r w:rsidR="007F7BDD">
              <w:t xml:space="preserve"> – tento postup se doporučuje zejména v případě odtěžení sousedních lesních porostů a omezení jejich příznivého stínění výsadeb JD</w:t>
            </w:r>
            <w:r w:rsidR="005E4583" w:rsidRPr="001E758A">
              <w:t>.</w:t>
            </w:r>
            <w:r w:rsidR="00FF2642" w:rsidRPr="001E758A">
              <w:t xml:space="preserve"> Odvoz dříví </w:t>
            </w:r>
            <w:r w:rsidR="005E4583" w:rsidRPr="001E758A">
              <w:t xml:space="preserve">SM, MD a BO </w:t>
            </w:r>
            <w:r w:rsidR="00FF2642" w:rsidRPr="001E758A">
              <w:t xml:space="preserve">k dalšímu zpracování, ponechat do fyzického rozpadu dřevo listnáčů, doupné stromy a jiné biologicky hodnotné dřevo s funkcí biotopu organizmů. </w:t>
            </w:r>
            <w:r w:rsidR="001005F5" w:rsidRPr="001E758A">
              <w:t>Umělá obnova dřevinami cílové skladby – prioritně JD – viz rámcová směrnice péče o les.</w:t>
            </w:r>
          </w:p>
          <w:p w14:paraId="66F0CE6B" w14:textId="77777777" w:rsidR="000E6CDA" w:rsidRDefault="000E6CDA" w:rsidP="001E758A"/>
          <w:p w14:paraId="6B234697" w14:textId="5D88A709" w:rsidR="000E6CDA" w:rsidRPr="001E758A" w:rsidRDefault="000E6CDA" w:rsidP="00B81AC1">
            <w:r>
              <w:t xml:space="preserve">V ploše bezlesí </w:t>
            </w:r>
            <w:r w:rsidR="00B81AC1">
              <w:t xml:space="preserve">(dle LHP) </w:t>
            </w:r>
            <w:r>
              <w:t>s porosty stromů</w:t>
            </w:r>
            <w:r w:rsidR="00B81AC1">
              <w:t xml:space="preserve"> vytvářet a udržovat bezlesí za účelem oslunění rašeliniště a vodní plochy zejména od jihu. V navazujících porostech (na bezlesí)</w:t>
            </w:r>
            <w:r>
              <w:t xml:space="preserve"> snižovat zakmenění (zápoj) s </w:t>
            </w:r>
            <w:r w:rsidR="00DB7F93">
              <w:t>klesající</w:t>
            </w:r>
            <w:r>
              <w:t xml:space="preserve"> intenzitou směrem od </w:t>
            </w:r>
            <w:r>
              <w:lastRenderedPageBreak/>
              <w:t>rašeliniště</w:t>
            </w:r>
            <w:r w:rsidR="00DB7F93">
              <w:t xml:space="preserve"> (u rašeliniště nejvyšší intenzita, tvorba rozvolněných porostů)</w:t>
            </w:r>
            <w:r w:rsidR="00B81AC1">
              <w:t xml:space="preserve">.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358004C" w14:textId="79B93692" w:rsidR="002C288A" w:rsidRPr="001E758A" w:rsidRDefault="00CF2B50" w:rsidP="003731A2">
            <w:pPr>
              <w:jc w:val="center"/>
            </w:pPr>
            <w:r w:rsidRPr="001E758A">
              <w:lastRenderedPageBreak/>
              <w:t>3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34548A83" w14:textId="5C3B554D" w:rsidR="0066416D" w:rsidRDefault="0066416D" w:rsidP="002C288A">
            <w:r>
              <w:t>Do části dílčí plochy č. 4 zasahuje bezlesí zařízené v LHP 2015-2024.</w:t>
            </w:r>
          </w:p>
          <w:p w14:paraId="22103DC0" w14:textId="7CF7F15D" w:rsidR="002C288A" w:rsidRPr="001E758A" w:rsidRDefault="00797650" w:rsidP="002C288A">
            <w:r>
              <w:t>Při obnově LHP zařídit bezlesí</w:t>
            </w:r>
            <w:r w:rsidR="0066416D">
              <w:t xml:space="preserve"> min.</w:t>
            </w:r>
            <w:r>
              <w:t xml:space="preserve"> ve stávajícím plošném rozsahu (zachovat velikost plochy i tvar</w:t>
            </w:r>
            <w:r w:rsidR="0066416D">
              <w:t>, případně zvětšit – cílem je oslunění plochy rašeliniště a vodní plochy</w:t>
            </w:r>
            <w:r>
              <w:t xml:space="preserve">). </w:t>
            </w:r>
          </w:p>
        </w:tc>
      </w:tr>
      <w:tr w:rsidR="002C288A" w:rsidRPr="001E758A" w14:paraId="69048114" w14:textId="77777777" w:rsidTr="007F7BDD">
        <w:trPr>
          <w:trHeight w:val="197"/>
        </w:trPr>
        <w:tc>
          <w:tcPr>
            <w:tcW w:w="1467" w:type="dxa"/>
            <w:vMerge/>
            <w:tcBorders>
              <w:left w:val="single" w:sz="18" w:space="0" w:color="auto"/>
            </w:tcBorders>
          </w:tcPr>
          <w:p w14:paraId="62D95ABA" w14:textId="09E650E0" w:rsidR="002C288A" w:rsidRPr="001E758A" w:rsidRDefault="002C288A" w:rsidP="002C288A">
            <w:pPr>
              <w:jc w:val="center"/>
            </w:pPr>
          </w:p>
        </w:tc>
        <w:tc>
          <w:tcPr>
            <w:tcW w:w="850" w:type="dxa"/>
            <w:vMerge/>
          </w:tcPr>
          <w:p w14:paraId="477A87A8" w14:textId="77777777" w:rsidR="002C288A" w:rsidRPr="001E758A" w:rsidRDefault="002C288A" w:rsidP="002C288A">
            <w:pPr>
              <w:jc w:val="center"/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42B31C10" w14:textId="77777777" w:rsidR="002C288A" w:rsidRPr="001E758A" w:rsidRDefault="002C288A" w:rsidP="003731A2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6C485818" w14:textId="77777777" w:rsidR="002C288A" w:rsidRPr="001E758A" w:rsidRDefault="002C288A" w:rsidP="003731A2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E687918" w14:textId="69765915" w:rsidR="002C288A" w:rsidRPr="001E758A" w:rsidRDefault="002C288A" w:rsidP="003731A2">
            <w:pPr>
              <w:jc w:val="center"/>
            </w:pPr>
            <w:r w:rsidRPr="001E758A">
              <w:t>MD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8" w:space="0" w:color="auto"/>
            </w:tcBorders>
          </w:tcPr>
          <w:p w14:paraId="78FA689B" w14:textId="33153AB0" w:rsidR="002C288A" w:rsidRPr="001E758A" w:rsidRDefault="002C288A" w:rsidP="003731A2">
            <w:pPr>
              <w:jc w:val="center"/>
            </w:pPr>
            <w:r w:rsidRPr="001E758A">
              <w:t>45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98BE8D0" w14:textId="77777777" w:rsidR="002C288A" w:rsidRPr="001E758A" w:rsidRDefault="002C288A" w:rsidP="003731A2">
            <w:pPr>
              <w:jc w:val="center"/>
            </w:pPr>
          </w:p>
        </w:tc>
        <w:tc>
          <w:tcPr>
            <w:tcW w:w="42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76F399F" w14:textId="77777777" w:rsidR="002C288A" w:rsidRPr="001E758A" w:rsidRDefault="002C288A" w:rsidP="002C288A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1025C3C" w14:textId="77777777" w:rsidR="002C288A" w:rsidRPr="001E758A" w:rsidRDefault="002C288A" w:rsidP="003731A2">
            <w:pPr>
              <w:jc w:val="center"/>
            </w:pPr>
          </w:p>
        </w:tc>
        <w:tc>
          <w:tcPr>
            <w:tcW w:w="1653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22992A9D" w14:textId="77777777" w:rsidR="002C288A" w:rsidRPr="001E758A" w:rsidRDefault="002C288A" w:rsidP="002C288A">
            <w:pPr>
              <w:jc w:val="center"/>
            </w:pPr>
          </w:p>
        </w:tc>
      </w:tr>
      <w:tr w:rsidR="002C288A" w:rsidRPr="001E758A" w14:paraId="2F7090D1" w14:textId="77777777" w:rsidTr="007F7BDD">
        <w:trPr>
          <w:trHeight w:val="197"/>
        </w:trPr>
        <w:tc>
          <w:tcPr>
            <w:tcW w:w="1467" w:type="dxa"/>
            <w:vMerge/>
            <w:tcBorders>
              <w:left w:val="single" w:sz="18" w:space="0" w:color="auto"/>
            </w:tcBorders>
          </w:tcPr>
          <w:p w14:paraId="6CD8D75F" w14:textId="77777777" w:rsidR="002C288A" w:rsidRPr="001E758A" w:rsidRDefault="002C288A" w:rsidP="002C288A">
            <w:pPr>
              <w:jc w:val="center"/>
            </w:pPr>
          </w:p>
        </w:tc>
        <w:tc>
          <w:tcPr>
            <w:tcW w:w="850" w:type="dxa"/>
            <w:vMerge/>
          </w:tcPr>
          <w:p w14:paraId="55CB420F" w14:textId="77777777" w:rsidR="002C288A" w:rsidRPr="001E758A" w:rsidRDefault="002C288A" w:rsidP="002C288A">
            <w:pPr>
              <w:jc w:val="center"/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71B21EAD" w14:textId="77777777" w:rsidR="002C288A" w:rsidRPr="001E758A" w:rsidRDefault="002C288A" w:rsidP="003731A2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594FBBE5" w14:textId="77777777" w:rsidR="002C288A" w:rsidRPr="001E758A" w:rsidRDefault="002C288A" w:rsidP="003731A2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2E83381" w14:textId="7C44628D" w:rsidR="002C288A" w:rsidRPr="001E758A" w:rsidRDefault="002C288A" w:rsidP="003731A2">
            <w:pPr>
              <w:jc w:val="center"/>
            </w:pPr>
            <w:r w:rsidRPr="001E758A">
              <w:t>BO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8" w:space="0" w:color="auto"/>
            </w:tcBorders>
          </w:tcPr>
          <w:p w14:paraId="010CCA9D" w14:textId="507947CE" w:rsidR="002C288A" w:rsidRPr="001E758A" w:rsidRDefault="002C288A" w:rsidP="003731A2">
            <w:pPr>
              <w:jc w:val="center"/>
            </w:pPr>
            <w:r w:rsidRPr="001E758A"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2C587FB" w14:textId="77777777" w:rsidR="002C288A" w:rsidRPr="001E758A" w:rsidRDefault="002C288A" w:rsidP="003731A2">
            <w:pPr>
              <w:jc w:val="center"/>
            </w:pPr>
          </w:p>
        </w:tc>
        <w:tc>
          <w:tcPr>
            <w:tcW w:w="42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EFE82B3" w14:textId="77777777" w:rsidR="002C288A" w:rsidRPr="001E758A" w:rsidRDefault="002C288A" w:rsidP="002C288A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14E8DC28" w14:textId="77777777" w:rsidR="002C288A" w:rsidRPr="001E758A" w:rsidRDefault="002C288A" w:rsidP="003731A2">
            <w:pPr>
              <w:jc w:val="center"/>
            </w:pPr>
          </w:p>
        </w:tc>
        <w:tc>
          <w:tcPr>
            <w:tcW w:w="1653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445296D0" w14:textId="77777777" w:rsidR="002C288A" w:rsidRPr="001E758A" w:rsidRDefault="002C288A" w:rsidP="002C288A">
            <w:pPr>
              <w:jc w:val="center"/>
            </w:pPr>
          </w:p>
        </w:tc>
      </w:tr>
      <w:tr w:rsidR="007B2FBF" w:rsidRPr="001E758A" w14:paraId="35FF3E9C" w14:textId="77777777" w:rsidTr="007F7BDD">
        <w:trPr>
          <w:trHeight w:val="197"/>
        </w:trPr>
        <w:tc>
          <w:tcPr>
            <w:tcW w:w="1467" w:type="dxa"/>
            <w:tcBorders>
              <w:left w:val="single" w:sz="18" w:space="0" w:color="auto"/>
            </w:tcBorders>
          </w:tcPr>
          <w:p w14:paraId="7A24E495" w14:textId="1C444992" w:rsidR="007B2FBF" w:rsidRPr="001E758A" w:rsidRDefault="007B2FBF" w:rsidP="007B2FBF">
            <w:pPr>
              <w:jc w:val="center"/>
            </w:pPr>
            <w:r>
              <w:t>bezlesí</w:t>
            </w:r>
          </w:p>
        </w:tc>
        <w:tc>
          <w:tcPr>
            <w:tcW w:w="850" w:type="dxa"/>
          </w:tcPr>
          <w:p w14:paraId="74621D17" w14:textId="40EEF7A7" w:rsidR="007B2FBF" w:rsidRPr="001E758A" w:rsidRDefault="007B2FBF" w:rsidP="007B2FBF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7302F590" w14:textId="3023A257" w:rsidR="007B2FBF" w:rsidRPr="001E758A" w:rsidRDefault="007B2FBF" w:rsidP="007B2FBF">
            <w:pPr>
              <w:jc w:val="center"/>
            </w:pPr>
            <w:r w:rsidRPr="009D13F1">
              <w:t>0,07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393790B" w14:textId="5F266628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B976BD8" w14:textId="3FCD60A6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8" w:space="0" w:color="auto"/>
            </w:tcBorders>
          </w:tcPr>
          <w:p w14:paraId="5B1116EF" w14:textId="5E308BD2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left w:val="single" w:sz="8" w:space="0" w:color="auto"/>
              <w:right w:val="single" w:sz="8" w:space="0" w:color="auto"/>
            </w:tcBorders>
          </w:tcPr>
          <w:p w14:paraId="39A9A405" w14:textId="06618172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4252" w:type="dxa"/>
            <w:tcBorders>
              <w:left w:val="single" w:sz="8" w:space="0" w:color="auto"/>
              <w:right w:val="single" w:sz="8" w:space="0" w:color="auto"/>
            </w:tcBorders>
          </w:tcPr>
          <w:p w14:paraId="3C061B73" w14:textId="0B92A583" w:rsidR="007B2FBF" w:rsidRPr="001E758A" w:rsidRDefault="007B2FBF" w:rsidP="007B2FBF">
            <w:r>
              <w:t>Bezlesí (Přechodová rašeliniště) – viz tabulka T2</w:t>
            </w:r>
          </w:p>
        </w:tc>
        <w:tc>
          <w:tcPr>
            <w:tcW w:w="1134" w:type="dxa"/>
            <w:tcBorders>
              <w:left w:val="single" w:sz="8" w:space="0" w:color="auto"/>
              <w:right w:val="single" w:sz="4" w:space="0" w:color="auto"/>
            </w:tcBorders>
          </w:tcPr>
          <w:p w14:paraId="5157D721" w14:textId="3B9729C8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1653" w:type="dxa"/>
            <w:tcBorders>
              <w:left w:val="single" w:sz="4" w:space="0" w:color="auto"/>
              <w:right w:val="single" w:sz="18" w:space="0" w:color="auto"/>
            </w:tcBorders>
          </w:tcPr>
          <w:p w14:paraId="31E4EA5A" w14:textId="23CFEAEE" w:rsidR="007B2FBF" w:rsidRPr="001E758A" w:rsidRDefault="007B2FBF" w:rsidP="007B2FBF">
            <w:pPr>
              <w:jc w:val="center"/>
            </w:pPr>
            <w:r>
              <w:t>-</w:t>
            </w:r>
          </w:p>
        </w:tc>
      </w:tr>
      <w:tr w:rsidR="007B2FBF" w:rsidRPr="001E758A" w14:paraId="17273C5B" w14:textId="77777777" w:rsidTr="007F7BDD">
        <w:trPr>
          <w:trHeight w:val="197"/>
        </w:trPr>
        <w:tc>
          <w:tcPr>
            <w:tcW w:w="1467" w:type="dxa"/>
            <w:tcBorders>
              <w:left w:val="single" w:sz="18" w:space="0" w:color="auto"/>
            </w:tcBorders>
          </w:tcPr>
          <w:p w14:paraId="725C8360" w14:textId="6419C739" w:rsidR="007B2FBF" w:rsidRPr="001E758A" w:rsidRDefault="007B2FBF" w:rsidP="007B2FBF">
            <w:pPr>
              <w:jc w:val="center"/>
            </w:pPr>
            <w:r w:rsidRPr="00E2701A">
              <w:t>bezlesí</w:t>
            </w:r>
          </w:p>
        </w:tc>
        <w:tc>
          <w:tcPr>
            <w:tcW w:w="850" w:type="dxa"/>
          </w:tcPr>
          <w:p w14:paraId="6228F462" w14:textId="0726F9A7" w:rsidR="007B2FBF" w:rsidRPr="001E758A" w:rsidRDefault="007B2FBF" w:rsidP="007B2FBF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58342CD7" w14:textId="6217AC5C" w:rsidR="007B2FBF" w:rsidRPr="001E758A" w:rsidRDefault="007B2FBF" w:rsidP="007B2FBF">
            <w:pPr>
              <w:jc w:val="center"/>
            </w:pPr>
            <w:r w:rsidRPr="009D13F1">
              <w:t>0,06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4A91AC1" w14:textId="184DBBA0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6745879" w14:textId="5CB7353B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8" w:space="0" w:color="auto"/>
            </w:tcBorders>
          </w:tcPr>
          <w:p w14:paraId="7872E52F" w14:textId="2E6BE927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left w:val="single" w:sz="8" w:space="0" w:color="auto"/>
              <w:right w:val="single" w:sz="8" w:space="0" w:color="auto"/>
            </w:tcBorders>
          </w:tcPr>
          <w:p w14:paraId="6ACF23FF" w14:textId="086EEA51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4252" w:type="dxa"/>
            <w:tcBorders>
              <w:left w:val="single" w:sz="8" w:space="0" w:color="auto"/>
              <w:right w:val="single" w:sz="8" w:space="0" w:color="auto"/>
            </w:tcBorders>
          </w:tcPr>
          <w:p w14:paraId="27A4EB71" w14:textId="080C75B3" w:rsidR="007B2FBF" w:rsidRPr="001E758A" w:rsidRDefault="007B2FBF" w:rsidP="007B2FBF">
            <w:r>
              <w:t>Bezlesí (Vodní plocha) – viz tabulka T2</w:t>
            </w:r>
          </w:p>
        </w:tc>
        <w:tc>
          <w:tcPr>
            <w:tcW w:w="1134" w:type="dxa"/>
            <w:tcBorders>
              <w:left w:val="single" w:sz="8" w:space="0" w:color="auto"/>
              <w:right w:val="single" w:sz="4" w:space="0" w:color="auto"/>
            </w:tcBorders>
          </w:tcPr>
          <w:p w14:paraId="7CE926FD" w14:textId="416AF069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1653" w:type="dxa"/>
            <w:tcBorders>
              <w:left w:val="single" w:sz="4" w:space="0" w:color="auto"/>
              <w:right w:val="single" w:sz="18" w:space="0" w:color="auto"/>
            </w:tcBorders>
          </w:tcPr>
          <w:p w14:paraId="1789A90E" w14:textId="5D2F9D70" w:rsidR="007B2FBF" w:rsidRPr="001E758A" w:rsidRDefault="007B2FBF" w:rsidP="007B2FBF">
            <w:pPr>
              <w:jc w:val="center"/>
            </w:pPr>
            <w:r>
              <w:t>-</w:t>
            </w:r>
          </w:p>
        </w:tc>
      </w:tr>
      <w:tr w:rsidR="007B2FBF" w:rsidRPr="001E758A" w14:paraId="1C0F0B19" w14:textId="77777777" w:rsidTr="007F7BDD">
        <w:trPr>
          <w:trHeight w:val="197"/>
        </w:trPr>
        <w:tc>
          <w:tcPr>
            <w:tcW w:w="1467" w:type="dxa"/>
            <w:tcBorders>
              <w:left w:val="single" w:sz="18" w:space="0" w:color="auto"/>
              <w:bottom w:val="single" w:sz="18" w:space="0" w:color="auto"/>
            </w:tcBorders>
          </w:tcPr>
          <w:p w14:paraId="343E15BF" w14:textId="76EE10A6" w:rsidR="007B2FBF" w:rsidRPr="001E758A" w:rsidRDefault="007B2FBF" w:rsidP="007B2FBF">
            <w:pPr>
              <w:jc w:val="center"/>
            </w:pPr>
            <w:r w:rsidRPr="00E2701A">
              <w:t>bezlesí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14:paraId="4CD4FE80" w14:textId="4A50471F" w:rsidR="007B2FBF" w:rsidRPr="001E758A" w:rsidRDefault="007B2FBF" w:rsidP="007B2FBF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4" w:space="0" w:color="auto"/>
            </w:tcBorders>
          </w:tcPr>
          <w:p w14:paraId="22346498" w14:textId="413C2D93" w:rsidR="007B2FBF" w:rsidRPr="001E758A" w:rsidRDefault="007B2FBF" w:rsidP="007B2FBF">
            <w:pPr>
              <w:jc w:val="center"/>
            </w:pPr>
            <w:r w:rsidRPr="009D13F1">
              <w:t>0,03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auto"/>
            </w:tcBorders>
          </w:tcPr>
          <w:p w14:paraId="4F03EADE" w14:textId="0DAD5EE6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8" w:space="0" w:color="auto"/>
            </w:tcBorders>
          </w:tcPr>
          <w:p w14:paraId="645623B5" w14:textId="5B6B4A9B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57A4C785" w14:textId="778E9AD2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7872151" w14:textId="04FDE532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615FEC3" w14:textId="5822FECB" w:rsidR="007B2FBF" w:rsidRPr="001E758A" w:rsidRDefault="007B2FBF" w:rsidP="007B2FBF">
            <w:r>
              <w:t>Bezlesí (Pískový val) – viz tabulka T2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18" w:space="0" w:color="auto"/>
              <w:right w:val="single" w:sz="4" w:space="0" w:color="auto"/>
            </w:tcBorders>
          </w:tcPr>
          <w:p w14:paraId="54DB4C9D" w14:textId="702A9FB3" w:rsidR="007B2FBF" w:rsidRPr="001E758A" w:rsidRDefault="007B2FBF" w:rsidP="007B2FBF">
            <w:pPr>
              <w:jc w:val="center"/>
            </w:pPr>
            <w:r>
              <w:t>-</w:t>
            </w:r>
          </w:p>
        </w:tc>
        <w:tc>
          <w:tcPr>
            <w:tcW w:w="1653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C1711B3" w14:textId="359A6A89" w:rsidR="007B2FBF" w:rsidRPr="001E758A" w:rsidRDefault="007B2FBF" w:rsidP="007B2FBF">
            <w:pPr>
              <w:jc w:val="center"/>
            </w:pPr>
            <w:r>
              <w:t>-</w:t>
            </w:r>
          </w:p>
        </w:tc>
      </w:tr>
    </w:tbl>
    <w:p w14:paraId="0C7060F2" w14:textId="77777777" w:rsidR="00583D37" w:rsidRDefault="00583D37" w:rsidP="00583D37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0564CB6D" w14:textId="70AC660D" w:rsidR="005E4583" w:rsidRPr="00452413" w:rsidRDefault="00F41D26" w:rsidP="00452413">
      <w:pPr>
        <w:pStyle w:val="Seznam"/>
        <w:widowControl/>
        <w:jc w:val="both"/>
        <w:rPr>
          <w:bCs/>
          <w:iCs/>
        </w:rPr>
      </w:pPr>
      <w:r w:rsidRPr="003731A2">
        <w:rPr>
          <w:b/>
          <w:bCs/>
          <w:i/>
          <w:iCs/>
        </w:rPr>
        <w:t xml:space="preserve">Stupeň přirozenosti (dle vyhlášky č. 45/2018 Sb.): </w:t>
      </w:r>
      <w:r w:rsidRPr="003731A2">
        <w:rPr>
          <w:bCs/>
          <w:i/>
          <w:iCs/>
        </w:rPr>
        <w:t>1-les původní, 2-les přírodní, 3-les přírodě blízký, 4-les nově ponechaný samovolnému vývoji, 5-les významný pro biodiverzitu, 6-les produkční-stanovištně původní, 7-les nepůvodní.</w:t>
      </w:r>
      <w:r w:rsidR="001E758A">
        <w:rPr>
          <w:b/>
          <w:bCs/>
          <w:sz w:val="24"/>
          <w:szCs w:val="24"/>
        </w:rPr>
        <w:br w:type="page"/>
      </w:r>
    </w:p>
    <w:p w14:paraId="75FD779C" w14:textId="7F26C51A" w:rsidR="003731A2" w:rsidRDefault="002544B1">
      <w:pPr>
        <w:pStyle w:val="Seznam"/>
        <w:widowControl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Příloha</w:t>
      </w:r>
      <w:r w:rsidR="00583D37" w:rsidRPr="00583D37">
        <w:rPr>
          <w:b/>
          <w:bCs/>
          <w:sz w:val="24"/>
          <w:szCs w:val="24"/>
        </w:rPr>
        <w:t xml:space="preserve"> T2</w:t>
      </w:r>
      <w:r w:rsidR="003731A2">
        <w:rPr>
          <w:b/>
          <w:bCs/>
          <w:sz w:val="24"/>
          <w:szCs w:val="24"/>
        </w:rPr>
        <w:t xml:space="preserve"> – </w:t>
      </w:r>
      <w:r w:rsidR="003731A2" w:rsidRPr="00E65179">
        <w:rPr>
          <w:b/>
          <w:sz w:val="24"/>
          <w:szCs w:val="24"/>
        </w:rPr>
        <w:t>Popis dílčích ploch a objektů a výčet plánovaných zásahů v</w:t>
      </w:r>
      <w:r w:rsidR="003731A2">
        <w:rPr>
          <w:b/>
          <w:sz w:val="24"/>
          <w:szCs w:val="24"/>
        </w:rPr>
        <w:t> </w:t>
      </w:r>
      <w:r w:rsidR="003731A2" w:rsidRPr="00E65179">
        <w:rPr>
          <w:b/>
          <w:sz w:val="24"/>
          <w:szCs w:val="24"/>
        </w:rPr>
        <w:t>nich</w:t>
      </w:r>
    </w:p>
    <w:p w14:paraId="75F7A4B3" w14:textId="326B08F0" w:rsidR="004D0D16" w:rsidRPr="003731A2" w:rsidRDefault="003731A2">
      <w:pPr>
        <w:pStyle w:val="Seznam"/>
        <w:widowControl/>
        <w:jc w:val="both"/>
        <w:rPr>
          <w:sz w:val="24"/>
          <w:szCs w:val="24"/>
        </w:rPr>
      </w:pPr>
      <w:r w:rsidRPr="003731A2">
        <w:rPr>
          <w:sz w:val="24"/>
          <w:szCs w:val="24"/>
        </w:rPr>
        <w:t>Tabulka</w:t>
      </w:r>
      <w:r w:rsidR="00583D37" w:rsidRPr="003731A2">
        <w:rPr>
          <w:bCs/>
          <w:sz w:val="24"/>
          <w:szCs w:val="24"/>
        </w:rPr>
        <w:t xml:space="preserve"> k bodům 2.4.2, 2.4.3 a 2.4.4 a k bodu 3.1.2</w:t>
      </w:r>
    </w:p>
    <w:p w14:paraId="387660C9" w14:textId="14EF8F08" w:rsidR="004D0D16" w:rsidRPr="003072EB" w:rsidRDefault="004D0D16">
      <w:pPr>
        <w:jc w:val="both"/>
        <w:rPr>
          <w:b/>
          <w:bCs/>
          <w:sz w:val="24"/>
          <w:szCs w:val="24"/>
        </w:rPr>
      </w:pPr>
    </w:p>
    <w:tbl>
      <w:tblPr>
        <w:tblW w:w="1403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50"/>
        <w:gridCol w:w="3734"/>
        <w:gridCol w:w="4346"/>
        <w:gridCol w:w="757"/>
        <w:gridCol w:w="1936"/>
        <w:gridCol w:w="1418"/>
      </w:tblGrid>
      <w:tr w:rsidR="00FE21B3" w:rsidRPr="0050727C" w14:paraId="7BF8F2E9" w14:textId="77777777" w:rsidTr="007F7BDD">
        <w:trPr>
          <w:tblHeader/>
        </w:trPr>
        <w:tc>
          <w:tcPr>
            <w:tcW w:w="993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306BDF4E" w14:textId="77777777" w:rsidR="004D0D16" w:rsidRPr="0050727C" w:rsidRDefault="004D0D16" w:rsidP="003731A2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50727C">
              <w:rPr>
                <w:b/>
                <w:bCs/>
              </w:rPr>
              <w:t>označení dílčí plochy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14:paraId="35627679" w14:textId="77777777" w:rsidR="004D0D16" w:rsidRPr="0050727C" w:rsidRDefault="004D0D16" w:rsidP="003731A2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50727C">
              <w:rPr>
                <w:b/>
                <w:bCs/>
              </w:rPr>
              <w:t>výměra (ha)</w:t>
            </w:r>
          </w:p>
        </w:tc>
        <w:tc>
          <w:tcPr>
            <w:tcW w:w="3734" w:type="dxa"/>
            <w:tcBorders>
              <w:top w:val="single" w:sz="18" w:space="0" w:color="auto"/>
            </w:tcBorders>
            <w:shd w:val="clear" w:color="auto" w:fill="C0C0C0"/>
          </w:tcPr>
          <w:p w14:paraId="1D67D035" w14:textId="77777777" w:rsidR="004D0D16" w:rsidRPr="0050727C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50727C">
              <w:rPr>
                <w:b/>
                <w:bCs/>
              </w:rPr>
              <w:t>stručný popis charakteru plochy nebo objektu a dlouhodobý cíl péče</w:t>
            </w:r>
          </w:p>
        </w:tc>
        <w:tc>
          <w:tcPr>
            <w:tcW w:w="4346" w:type="dxa"/>
            <w:tcBorders>
              <w:top w:val="single" w:sz="18" w:space="0" w:color="auto"/>
            </w:tcBorders>
            <w:shd w:val="clear" w:color="auto" w:fill="C0C0C0"/>
          </w:tcPr>
          <w:p w14:paraId="32AB4956" w14:textId="77777777" w:rsidR="004D0D16" w:rsidRPr="0050727C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50727C">
              <w:rPr>
                <w:b/>
                <w:bCs/>
              </w:rPr>
              <w:t>doporučený zásah</w:t>
            </w:r>
          </w:p>
        </w:tc>
        <w:tc>
          <w:tcPr>
            <w:tcW w:w="757" w:type="dxa"/>
            <w:tcBorders>
              <w:top w:val="single" w:sz="18" w:space="0" w:color="auto"/>
            </w:tcBorders>
            <w:shd w:val="clear" w:color="auto" w:fill="C0C0C0"/>
          </w:tcPr>
          <w:p w14:paraId="7029380A" w14:textId="77777777" w:rsidR="004D0D16" w:rsidRPr="0050727C" w:rsidRDefault="004D0D16" w:rsidP="003731A2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50727C">
              <w:rPr>
                <w:b/>
                <w:bCs/>
              </w:rPr>
              <w:t>naléhavost</w:t>
            </w:r>
          </w:p>
        </w:tc>
        <w:tc>
          <w:tcPr>
            <w:tcW w:w="1936" w:type="dxa"/>
            <w:tcBorders>
              <w:top w:val="single" w:sz="18" w:space="0" w:color="auto"/>
            </w:tcBorders>
            <w:shd w:val="clear" w:color="auto" w:fill="C0C0C0"/>
          </w:tcPr>
          <w:p w14:paraId="7857C2A1" w14:textId="77777777" w:rsidR="004D0D16" w:rsidRPr="0050727C" w:rsidRDefault="004D0D16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50727C">
              <w:rPr>
                <w:b/>
                <w:bCs/>
              </w:rPr>
              <w:t>termín provedení</w:t>
            </w: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59D28303" w14:textId="77777777" w:rsidR="004D0D16" w:rsidRPr="0050727C" w:rsidRDefault="004D0D16">
            <w:pPr>
              <w:pStyle w:val="Seznam2"/>
              <w:widowControl/>
              <w:ind w:left="0" w:firstLine="0"/>
              <w:jc w:val="both"/>
              <w:rPr>
                <w:b/>
                <w:bCs/>
              </w:rPr>
            </w:pPr>
            <w:r w:rsidRPr="0050727C">
              <w:rPr>
                <w:b/>
                <w:bCs/>
              </w:rPr>
              <w:t>interval provádění</w:t>
            </w:r>
          </w:p>
        </w:tc>
      </w:tr>
      <w:tr w:rsidR="00FE21B3" w:rsidRPr="0050727C" w14:paraId="796CAF27" w14:textId="77777777" w:rsidTr="007F7BDD">
        <w:tc>
          <w:tcPr>
            <w:tcW w:w="993" w:type="dxa"/>
            <w:tcBorders>
              <w:left w:val="single" w:sz="18" w:space="0" w:color="auto"/>
            </w:tcBorders>
          </w:tcPr>
          <w:p w14:paraId="481AF306" w14:textId="38B31D51" w:rsidR="004D0D16" w:rsidRPr="0050727C" w:rsidRDefault="006C00EB" w:rsidP="003731A2">
            <w:pPr>
              <w:jc w:val="center"/>
            </w:pPr>
            <w:r w:rsidRPr="0050727C">
              <w:t>1</w:t>
            </w:r>
          </w:p>
        </w:tc>
        <w:tc>
          <w:tcPr>
            <w:tcW w:w="850" w:type="dxa"/>
          </w:tcPr>
          <w:p w14:paraId="4CEA078B" w14:textId="5C6CD2CE" w:rsidR="004D0D16" w:rsidRPr="0050727C" w:rsidRDefault="00583D37" w:rsidP="003731A2">
            <w:pPr>
              <w:jc w:val="center"/>
            </w:pPr>
            <w:r w:rsidRPr="0050727C">
              <w:t>0,07</w:t>
            </w:r>
          </w:p>
        </w:tc>
        <w:tc>
          <w:tcPr>
            <w:tcW w:w="3734" w:type="dxa"/>
          </w:tcPr>
          <w:p w14:paraId="7E59F99E" w14:textId="77777777" w:rsidR="002E37F6" w:rsidRDefault="006C00EB" w:rsidP="002E37F6">
            <w:pPr>
              <w:rPr>
                <w:b/>
              </w:rPr>
            </w:pPr>
            <w:r w:rsidRPr="0050727C">
              <w:rPr>
                <w:b/>
              </w:rPr>
              <w:t>Přechodové rašeliniště</w:t>
            </w:r>
          </w:p>
          <w:p w14:paraId="49303B95" w14:textId="2A89AA60" w:rsidR="004D0D16" w:rsidRPr="002E37F6" w:rsidRDefault="002E37F6" w:rsidP="002E37F6">
            <w:r>
              <w:rPr>
                <w:bCs/>
                <w:snapToGrid w:val="0"/>
              </w:rPr>
              <w:t>Druhově chudé společenstvo s převahou travin (psineček psí (</w:t>
            </w:r>
            <w:r w:rsidRPr="00B144BB">
              <w:rPr>
                <w:bCs/>
                <w:i/>
                <w:snapToGrid w:val="0"/>
              </w:rPr>
              <w:t>Agrostis canina</w:t>
            </w:r>
            <w:r>
              <w:rPr>
                <w:bCs/>
                <w:snapToGrid w:val="0"/>
              </w:rPr>
              <w:t>), ostřice obecná (</w:t>
            </w:r>
            <w:r>
              <w:rPr>
                <w:bCs/>
                <w:i/>
                <w:snapToGrid w:val="0"/>
              </w:rPr>
              <w:t>Carex nigra</w:t>
            </w:r>
            <w:r>
              <w:rPr>
                <w:bCs/>
                <w:snapToGrid w:val="0"/>
              </w:rPr>
              <w:t>), o. šedavá (</w:t>
            </w:r>
            <w:r w:rsidRPr="00B144BB">
              <w:rPr>
                <w:bCs/>
                <w:i/>
                <w:snapToGrid w:val="0"/>
              </w:rPr>
              <w:t>C.</w:t>
            </w:r>
            <w:r>
              <w:rPr>
                <w:bCs/>
                <w:i/>
                <w:snapToGrid w:val="0"/>
              </w:rPr>
              <w:t xml:space="preserve"> canescens</w:t>
            </w:r>
            <w:r>
              <w:rPr>
                <w:bCs/>
                <w:snapToGrid w:val="0"/>
              </w:rPr>
              <w:t>)) a výrazným zastoupením mechorostů. Bohatá populace rosnatky okrouhlolisté</w:t>
            </w:r>
            <w:r w:rsidRPr="0050727C">
              <w:t xml:space="preserve"> okrouhlolisté (</w:t>
            </w:r>
            <w:r w:rsidRPr="0050727C">
              <w:rPr>
                <w:i/>
              </w:rPr>
              <w:t>Drosera rotundifolia</w:t>
            </w:r>
            <w:r w:rsidRPr="0050727C">
              <w:t>)</w:t>
            </w:r>
            <w:r>
              <w:rPr>
                <w:bCs/>
                <w:snapToGrid w:val="0"/>
              </w:rPr>
              <w:t>.</w:t>
            </w:r>
          </w:p>
          <w:p w14:paraId="5A6AA608" w14:textId="77777777" w:rsidR="004D0D16" w:rsidRPr="0050727C" w:rsidRDefault="004D0D16" w:rsidP="002E37F6"/>
          <w:p w14:paraId="4870781E" w14:textId="46B30E98" w:rsidR="004D0D16" w:rsidRPr="0050727C" w:rsidRDefault="004D0D16" w:rsidP="002E37F6">
            <w:r w:rsidRPr="0050727C">
              <w:t>Cíl péče:</w:t>
            </w:r>
            <w:r w:rsidR="006C00EB" w:rsidRPr="0050727C">
              <w:t xml:space="preserve"> Trvalá péče za účelem zachování biotopu rosnatky okrouhlolisté (</w:t>
            </w:r>
            <w:r w:rsidR="006C00EB" w:rsidRPr="0050727C">
              <w:rPr>
                <w:i/>
              </w:rPr>
              <w:t>Drosera rotundifolia</w:t>
            </w:r>
            <w:r w:rsidR="006C00EB" w:rsidRPr="0050727C">
              <w:t>)</w:t>
            </w:r>
            <w:r w:rsidR="00E32099" w:rsidRPr="0050727C">
              <w:t>.</w:t>
            </w:r>
            <w:r w:rsidR="006C00EB" w:rsidRPr="0050727C">
              <w:t xml:space="preserve"> </w:t>
            </w:r>
          </w:p>
        </w:tc>
        <w:tc>
          <w:tcPr>
            <w:tcW w:w="4346" w:type="dxa"/>
          </w:tcPr>
          <w:p w14:paraId="0F8A2868" w14:textId="264C232B" w:rsidR="00213C6B" w:rsidRPr="0050727C" w:rsidRDefault="006C00EB" w:rsidP="002E37F6">
            <w:r w:rsidRPr="0050727C">
              <w:t>Roztroušená disturbance povrchové organické vrstvy (do hloubky cca 30 cm, m</w:t>
            </w:r>
            <w:r w:rsidR="00213C6B" w:rsidRPr="0050727C">
              <w:t>imo plochy s výskytem rosnatky</w:t>
            </w:r>
            <w:r w:rsidR="001005F5" w:rsidRPr="0050727C">
              <w:t xml:space="preserve"> a jiných vzácných druhů rostlin</w:t>
            </w:r>
            <w:r w:rsidR="00213C6B" w:rsidRPr="0050727C">
              <w:t>).</w:t>
            </w:r>
            <w:r w:rsidRPr="0050727C">
              <w:t xml:space="preserve"> </w:t>
            </w:r>
          </w:p>
          <w:p w14:paraId="31E42645" w14:textId="77777777" w:rsidR="00213C6B" w:rsidRPr="0050727C" w:rsidRDefault="00213C6B" w:rsidP="000C73CD"/>
          <w:p w14:paraId="0B17993E" w14:textId="0D64778D" w:rsidR="00085647" w:rsidRDefault="00213C6B" w:rsidP="000C73CD">
            <w:r w:rsidRPr="0050727C">
              <w:t>V</w:t>
            </w:r>
            <w:r w:rsidR="006C00EB" w:rsidRPr="0050727C">
              <w:t>ýřez a</w:t>
            </w:r>
            <w:r w:rsidRPr="0050727C">
              <w:t>nebo</w:t>
            </w:r>
            <w:r w:rsidR="006C00EB" w:rsidRPr="0050727C">
              <w:t xml:space="preserve"> vytrhávání náletových dřevin</w:t>
            </w:r>
            <w:r w:rsidRPr="0050727C">
              <w:t xml:space="preserve"> a keřů</w:t>
            </w:r>
            <w:r w:rsidR="001E758A">
              <w:t>.</w:t>
            </w:r>
            <w:r w:rsidR="006C00EB" w:rsidRPr="0050727C">
              <w:t xml:space="preserve"> </w:t>
            </w:r>
          </w:p>
          <w:p w14:paraId="60F354E4" w14:textId="77777777" w:rsidR="00085647" w:rsidRDefault="00085647" w:rsidP="000C73CD"/>
          <w:p w14:paraId="7333ADB5" w14:textId="77777777" w:rsidR="00461496" w:rsidRDefault="00461496" w:rsidP="000C73CD"/>
          <w:p w14:paraId="7B9E722E" w14:textId="624B0E7F" w:rsidR="00213C6B" w:rsidRPr="0050727C" w:rsidRDefault="001E758A" w:rsidP="000C73CD">
            <w:r>
              <w:t>O</w:t>
            </w:r>
            <w:r w:rsidR="006C00EB" w:rsidRPr="0050727C">
              <w:t xml:space="preserve">dstranění dřevin padlých do plochy rašeliniště. Likvidace vzniklé hmoty mimo území přírodní památky. </w:t>
            </w:r>
          </w:p>
          <w:p w14:paraId="1DBCF05E" w14:textId="4EF38741" w:rsidR="004D0D16" w:rsidRPr="0050727C" w:rsidRDefault="004D0D16" w:rsidP="000C73CD"/>
        </w:tc>
        <w:tc>
          <w:tcPr>
            <w:tcW w:w="757" w:type="dxa"/>
          </w:tcPr>
          <w:p w14:paraId="1C24344A" w14:textId="10952CC1" w:rsidR="000C73CD" w:rsidRPr="0050727C" w:rsidRDefault="006C00EB" w:rsidP="003731A2">
            <w:pPr>
              <w:jc w:val="center"/>
            </w:pPr>
            <w:r w:rsidRPr="0050727C">
              <w:t>2</w:t>
            </w:r>
          </w:p>
          <w:p w14:paraId="5CB645F8" w14:textId="747819C4" w:rsidR="00085647" w:rsidRDefault="00085647" w:rsidP="00085647">
            <w:pPr>
              <w:jc w:val="center"/>
            </w:pPr>
          </w:p>
          <w:p w14:paraId="5029BCA7" w14:textId="77777777" w:rsidR="00085647" w:rsidRDefault="00085647" w:rsidP="00085647">
            <w:pPr>
              <w:jc w:val="center"/>
            </w:pPr>
          </w:p>
          <w:p w14:paraId="30B69398" w14:textId="77777777" w:rsidR="00085647" w:rsidRDefault="00085647" w:rsidP="00085647">
            <w:pPr>
              <w:jc w:val="center"/>
            </w:pPr>
          </w:p>
          <w:p w14:paraId="26445ACF" w14:textId="77777777" w:rsidR="00085647" w:rsidRDefault="00085647" w:rsidP="00085647">
            <w:pPr>
              <w:jc w:val="center"/>
            </w:pPr>
          </w:p>
          <w:p w14:paraId="66ABBA4C" w14:textId="6773D98E" w:rsidR="00085647" w:rsidRDefault="006C00EB" w:rsidP="00085647">
            <w:pPr>
              <w:jc w:val="center"/>
            </w:pPr>
            <w:r w:rsidRPr="0050727C">
              <w:t>1</w:t>
            </w:r>
          </w:p>
          <w:p w14:paraId="6FC01A75" w14:textId="77777777" w:rsidR="00085647" w:rsidRDefault="00085647" w:rsidP="00085647">
            <w:pPr>
              <w:jc w:val="center"/>
            </w:pPr>
          </w:p>
          <w:p w14:paraId="40D9EA02" w14:textId="77777777" w:rsidR="00085647" w:rsidRDefault="00085647" w:rsidP="00085647">
            <w:pPr>
              <w:jc w:val="center"/>
            </w:pPr>
          </w:p>
          <w:p w14:paraId="530BD02D" w14:textId="6F9895DD" w:rsidR="004D0D16" w:rsidRDefault="00085647" w:rsidP="00085647">
            <w:pPr>
              <w:jc w:val="center"/>
            </w:pPr>
            <w:r>
              <w:t>1</w:t>
            </w:r>
          </w:p>
          <w:p w14:paraId="745DF4FA" w14:textId="5F8D83F2" w:rsidR="00085647" w:rsidRPr="0050727C" w:rsidRDefault="00085647" w:rsidP="00085647">
            <w:pPr>
              <w:jc w:val="center"/>
            </w:pPr>
          </w:p>
        </w:tc>
        <w:tc>
          <w:tcPr>
            <w:tcW w:w="1936" w:type="dxa"/>
          </w:tcPr>
          <w:p w14:paraId="059A28BF" w14:textId="4BBA238A" w:rsidR="006C00EB" w:rsidRPr="0050727C" w:rsidRDefault="0093453C" w:rsidP="006C00EB">
            <w:r>
              <w:t>15. 8. – 31. 10.</w:t>
            </w:r>
          </w:p>
          <w:p w14:paraId="299D5670" w14:textId="40C28ECD" w:rsidR="00085647" w:rsidRDefault="00085647" w:rsidP="006C00EB"/>
          <w:p w14:paraId="45FE36D3" w14:textId="77777777" w:rsidR="00085647" w:rsidRDefault="00085647" w:rsidP="006C00EB"/>
          <w:p w14:paraId="6D799180" w14:textId="77777777" w:rsidR="00085647" w:rsidRDefault="00085647" w:rsidP="006C00EB"/>
          <w:p w14:paraId="7A9D2E32" w14:textId="6C8E8302" w:rsidR="004D0D16" w:rsidRDefault="006C00EB" w:rsidP="00085647">
            <w:r w:rsidRPr="0050727C">
              <w:t>v době vegetačního klidu</w:t>
            </w:r>
            <w:r w:rsidR="007C1F59">
              <w:t xml:space="preserve"> 1. 10. – 15. 2.</w:t>
            </w:r>
          </w:p>
          <w:p w14:paraId="0B30038E" w14:textId="77777777" w:rsidR="001E758A" w:rsidRDefault="001E758A" w:rsidP="00085647"/>
          <w:p w14:paraId="538C08D0" w14:textId="2250B365" w:rsidR="00085647" w:rsidRPr="0050727C" w:rsidRDefault="00085647" w:rsidP="00085647">
            <w:r w:rsidRPr="0050727C">
              <w:t>v době vegetačního klidu</w:t>
            </w:r>
            <w:r w:rsidR="007C1F59">
              <w:t xml:space="preserve"> 1. 10. – 15. 2. (v nutných případech bez odkladu)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14:paraId="33AB9B8A" w14:textId="4AE99D75" w:rsidR="00E02F3C" w:rsidRPr="0050727C" w:rsidRDefault="000C73CD" w:rsidP="00E02F3C">
            <w:r w:rsidRPr="0050727C">
              <w:t>1</w:t>
            </w:r>
            <w:r w:rsidR="00085647">
              <w:t>–</w:t>
            </w:r>
            <w:r w:rsidRPr="0050727C">
              <w:t>2</w:t>
            </w:r>
            <w:r w:rsidR="00085647">
              <w:t>×</w:t>
            </w:r>
            <w:r w:rsidR="00E02F3C" w:rsidRPr="0050727C">
              <w:t xml:space="preserve"> za období platnosti plánu péč</w:t>
            </w:r>
            <w:r w:rsidRPr="0050727C">
              <w:t xml:space="preserve">e. </w:t>
            </w:r>
          </w:p>
          <w:p w14:paraId="595C3734" w14:textId="77777777" w:rsidR="00E02F3C" w:rsidRPr="0050727C" w:rsidRDefault="00E02F3C">
            <w:pPr>
              <w:jc w:val="both"/>
            </w:pPr>
          </w:p>
          <w:p w14:paraId="7E02EC3C" w14:textId="6735676C" w:rsidR="00085647" w:rsidRDefault="00085647" w:rsidP="00E02F3C"/>
          <w:p w14:paraId="787E86A4" w14:textId="5586DD25" w:rsidR="00E02F3C" w:rsidRPr="0050727C" w:rsidRDefault="000C73CD" w:rsidP="00E02F3C">
            <w:r w:rsidRPr="0050727C">
              <w:t>1</w:t>
            </w:r>
            <w:r w:rsidR="00085647">
              <w:t>×</w:t>
            </w:r>
            <w:r w:rsidRPr="0050727C">
              <w:t xml:space="preserve"> za </w:t>
            </w:r>
            <w:r w:rsidR="00E02F3C" w:rsidRPr="0050727C">
              <w:t>2</w:t>
            </w:r>
            <w:r w:rsidR="00085647">
              <w:t>–</w:t>
            </w:r>
            <w:r w:rsidRPr="0050727C">
              <w:t xml:space="preserve">3 roky </w:t>
            </w:r>
          </w:p>
          <w:p w14:paraId="0B1BF9A5" w14:textId="77777777" w:rsidR="00E02F3C" w:rsidRPr="0050727C" w:rsidRDefault="00E02F3C">
            <w:pPr>
              <w:jc w:val="both"/>
            </w:pPr>
          </w:p>
          <w:p w14:paraId="78CAB581" w14:textId="132A0BBB" w:rsidR="00085647" w:rsidRDefault="00085647" w:rsidP="00085647">
            <w:pPr>
              <w:jc w:val="both"/>
            </w:pPr>
          </w:p>
          <w:p w14:paraId="3E3B0647" w14:textId="7C026162" w:rsidR="004D0D16" w:rsidRPr="0050727C" w:rsidRDefault="000C73CD" w:rsidP="00085647">
            <w:pPr>
              <w:jc w:val="both"/>
            </w:pPr>
            <w:r w:rsidRPr="0050727C">
              <w:t>pr</w:t>
            </w:r>
            <w:r w:rsidR="00E02F3C" w:rsidRPr="0050727C">
              <w:t>ůběžně</w:t>
            </w:r>
          </w:p>
        </w:tc>
      </w:tr>
      <w:tr w:rsidR="00FE21B3" w:rsidRPr="0050727C" w14:paraId="72D6D457" w14:textId="77777777" w:rsidTr="007F7BDD">
        <w:tc>
          <w:tcPr>
            <w:tcW w:w="993" w:type="dxa"/>
            <w:tcBorders>
              <w:left w:val="single" w:sz="18" w:space="0" w:color="auto"/>
            </w:tcBorders>
          </w:tcPr>
          <w:p w14:paraId="7BAA08A5" w14:textId="4A7875C8" w:rsidR="004D0D16" w:rsidRPr="0050727C" w:rsidRDefault="006C00EB" w:rsidP="003731A2">
            <w:pPr>
              <w:jc w:val="center"/>
            </w:pPr>
            <w:r w:rsidRPr="0050727C">
              <w:t>2</w:t>
            </w:r>
          </w:p>
        </w:tc>
        <w:tc>
          <w:tcPr>
            <w:tcW w:w="850" w:type="dxa"/>
          </w:tcPr>
          <w:p w14:paraId="451A9B2D" w14:textId="10DB959B" w:rsidR="004D0D16" w:rsidRPr="0050727C" w:rsidRDefault="00583D37" w:rsidP="003731A2">
            <w:pPr>
              <w:jc w:val="center"/>
            </w:pPr>
            <w:r w:rsidRPr="0050727C">
              <w:t>0,06</w:t>
            </w:r>
          </w:p>
        </w:tc>
        <w:tc>
          <w:tcPr>
            <w:tcW w:w="3734" w:type="dxa"/>
          </w:tcPr>
          <w:p w14:paraId="28BFE34B" w14:textId="329AA899" w:rsidR="004D0D16" w:rsidRPr="0050727C" w:rsidRDefault="006C00EB" w:rsidP="00E32099">
            <w:pPr>
              <w:rPr>
                <w:b/>
              </w:rPr>
            </w:pPr>
            <w:r w:rsidRPr="0050727C">
              <w:rPr>
                <w:b/>
              </w:rPr>
              <w:t>Vodní plocha</w:t>
            </w:r>
          </w:p>
          <w:p w14:paraId="647F74D5" w14:textId="3C2F38B8" w:rsidR="004D0D16" w:rsidRDefault="002E37F6" w:rsidP="00E32099">
            <w:r>
              <w:t>Otevřená vodní plocha, bez makrofyt, bez ryb, zřejmě silně oligotrofní voda.</w:t>
            </w:r>
            <w:r w:rsidR="009576AB">
              <w:t xml:space="preserve"> Biotop obojživelníků.</w:t>
            </w:r>
          </w:p>
          <w:p w14:paraId="1CEA69AE" w14:textId="77777777" w:rsidR="002E37F6" w:rsidRPr="0050727C" w:rsidRDefault="002E37F6" w:rsidP="00E32099"/>
          <w:p w14:paraId="08B1FF40" w14:textId="49DA5180" w:rsidR="004D0D16" w:rsidRPr="0050727C" w:rsidRDefault="004D0D16" w:rsidP="00085647">
            <w:r w:rsidRPr="0050727C">
              <w:t>Cíl péče:</w:t>
            </w:r>
            <w:r w:rsidR="004B1C6A" w:rsidRPr="0050727C">
              <w:t xml:space="preserve"> </w:t>
            </w:r>
            <w:r w:rsidR="00085647">
              <w:t>Z</w:t>
            </w:r>
            <w:r w:rsidR="004B1C6A" w:rsidRPr="0050727C">
              <w:t>achování refugia pro rozmnožování živočichů.</w:t>
            </w:r>
          </w:p>
        </w:tc>
        <w:tc>
          <w:tcPr>
            <w:tcW w:w="4346" w:type="dxa"/>
          </w:tcPr>
          <w:p w14:paraId="0C83E642" w14:textId="12577F97" w:rsidR="00085647" w:rsidRDefault="004B1C6A" w:rsidP="00CE2C3C">
            <w:r w:rsidRPr="0050727C">
              <w:t>Výřez náletových dřevin v litorálu a na břehové hraně</w:t>
            </w:r>
            <w:r w:rsidR="001E758A">
              <w:t>.</w:t>
            </w:r>
            <w:r w:rsidRPr="0050727C">
              <w:t xml:space="preserve"> </w:t>
            </w:r>
          </w:p>
          <w:p w14:paraId="3AA23ACA" w14:textId="77777777" w:rsidR="00085647" w:rsidRDefault="00085647" w:rsidP="00CE2C3C"/>
          <w:p w14:paraId="2E4B2147" w14:textId="77777777" w:rsidR="00461496" w:rsidRDefault="00461496" w:rsidP="00CE2C3C"/>
          <w:p w14:paraId="6604F1AB" w14:textId="57756C59" w:rsidR="004B1C6A" w:rsidRPr="0050727C" w:rsidRDefault="00231FE0" w:rsidP="00CE2C3C">
            <w:r>
              <w:t>O</w:t>
            </w:r>
            <w:r w:rsidR="004B1C6A" w:rsidRPr="0050727C">
              <w:t xml:space="preserve">dstranění dřevin padlých do vodní plochy. </w:t>
            </w:r>
          </w:p>
          <w:p w14:paraId="24591A98" w14:textId="77777777" w:rsidR="00CE2C3C" w:rsidRPr="0050727C" w:rsidRDefault="00CE2C3C" w:rsidP="00CE2C3C">
            <w:r w:rsidRPr="0050727C">
              <w:t xml:space="preserve">Likvidace vzniklé hmoty mimo </w:t>
            </w:r>
            <w:r w:rsidR="004B1C6A" w:rsidRPr="0050727C">
              <w:t xml:space="preserve">území přírodní památky. </w:t>
            </w:r>
          </w:p>
          <w:p w14:paraId="7359B9D1" w14:textId="77777777" w:rsidR="00CE2C3C" w:rsidRPr="0050727C" w:rsidRDefault="00CE2C3C" w:rsidP="00CE2C3C"/>
          <w:p w14:paraId="7828FB35" w14:textId="77777777" w:rsidR="007C1F59" w:rsidRDefault="007C1F59" w:rsidP="00CE2C3C"/>
          <w:p w14:paraId="63A74AF8" w14:textId="77777777" w:rsidR="007C1F59" w:rsidRDefault="007C1F59" w:rsidP="00CE2C3C"/>
          <w:p w14:paraId="65C641F0" w14:textId="77777777" w:rsidR="00085647" w:rsidRDefault="004B1C6A" w:rsidP="00CE2C3C">
            <w:r w:rsidRPr="0050727C">
              <w:t>Odtě</w:t>
            </w:r>
            <w:r w:rsidR="00CE2C3C" w:rsidRPr="0050727C">
              <w:t xml:space="preserve">žení </w:t>
            </w:r>
            <w:r w:rsidRPr="0050727C">
              <w:t xml:space="preserve">části organické hmoty </w:t>
            </w:r>
            <w:r w:rsidR="00CE2C3C" w:rsidRPr="0050727C">
              <w:t xml:space="preserve">a sedimentů a </w:t>
            </w:r>
            <w:r w:rsidRPr="0050727C">
              <w:t xml:space="preserve">uložení </w:t>
            </w:r>
            <w:r w:rsidR="00CE2C3C" w:rsidRPr="0050727C">
              <w:t xml:space="preserve">materiálu </w:t>
            </w:r>
            <w:r w:rsidRPr="0050727C">
              <w:t>mimo zvláště chráněné</w:t>
            </w:r>
            <w:r w:rsidR="00CE2C3C" w:rsidRPr="0050727C">
              <w:t xml:space="preserve"> </w:t>
            </w:r>
            <w:r w:rsidRPr="0050727C">
              <w:t>území</w:t>
            </w:r>
            <w:r w:rsidR="00A56C8C" w:rsidRPr="0050727C">
              <w:t xml:space="preserve"> (v souladu se zákonem o odpadech a dalšími předpisy)</w:t>
            </w:r>
            <w:r w:rsidRPr="0050727C">
              <w:t xml:space="preserve">. </w:t>
            </w:r>
          </w:p>
          <w:p w14:paraId="62CDC680" w14:textId="77777777" w:rsidR="00085647" w:rsidRDefault="00085647" w:rsidP="00CE2C3C"/>
          <w:p w14:paraId="05BBEF8A" w14:textId="77777777" w:rsidR="00231FE0" w:rsidRDefault="00231FE0" w:rsidP="00CE2C3C"/>
          <w:p w14:paraId="227ACF28" w14:textId="77777777" w:rsidR="00231FE0" w:rsidRDefault="00231FE0" w:rsidP="00CE2C3C"/>
          <w:p w14:paraId="731113BE" w14:textId="77777777" w:rsidR="00231FE0" w:rsidRDefault="00231FE0" w:rsidP="00CE2C3C"/>
          <w:p w14:paraId="0BF4DFDB" w14:textId="2FA1FD52" w:rsidR="004B1C6A" w:rsidRDefault="004B1C6A" w:rsidP="00CE2C3C">
            <w:r w:rsidRPr="0050727C">
              <w:t>Zhotovení příčné přehrážky</w:t>
            </w:r>
            <w:r w:rsidR="00CE2C3C" w:rsidRPr="0050727C">
              <w:t xml:space="preserve"> </w:t>
            </w:r>
            <w:r w:rsidR="00D6504D">
              <w:t xml:space="preserve">(či více ks dle potřeby) </w:t>
            </w:r>
            <w:r w:rsidRPr="0050727C">
              <w:t>na odtokovém kanálu</w:t>
            </w:r>
            <w:r w:rsidR="00E551FC" w:rsidRPr="0050727C">
              <w:t xml:space="preserve"> k eliminaci odtoku vody</w:t>
            </w:r>
            <w:r w:rsidRPr="0050727C">
              <w:t xml:space="preserve">. </w:t>
            </w:r>
          </w:p>
          <w:p w14:paraId="0CFE2F4C" w14:textId="77777777" w:rsidR="00D6504D" w:rsidRDefault="00D6504D" w:rsidP="00CE2C3C"/>
          <w:p w14:paraId="0E693314" w14:textId="4FE47907" w:rsidR="00D6504D" w:rsidRPr="0050727C" w:rsidRDefault="00D6504D" w:rsidP="00CE2C3C">
            <w:r>
              <w:t>Odlov ryb</w:t>
            </w:r>
          </w:p>
          <w:p w14:paraId="2F99F4FF" w14:textId="274C4298" w:rsidR="004D0D16" w:rsidRPr="0050727C" w:rsidRDefault="004D0D16" w:rsidP="00CE2C3C"/>
        </w:tc>
        <w:tc>
          <w:tcPr>
            <w:tcW w:w="757" w:type="dxa"/>
          </w:tcPr>
          <w:p w14:paraId="602AE5AA" w14:textId="4696464E" w:rsidR="00CE2C3C" w:rsidRPr="0050727C" w:rsidRDefault="00CE2C3C" w:rsidP="003731A2">
            <w:pPr>
              <w:jc w:val="center"/>
            </w:pPr>
            <w:r w:rsidRPr="0050727C">
              <w:lastRenderedPageBreak/>
              <w:t xml:space="preserve"> 1</w:t>
            </w:r>
          </w:p>
          <w:p w14:paraId="29B727C1" w14:textId="77777777" w:rsidR="00CE2C3C" w:rsidRPr="0050727C" w:rsidRDefault="00CE2C3C" w:rsidP="003731A2">
            <w:pPr>
              <w:jc w:val="center"/>
            </w:pPr>
          </w:p>
          <w:p w14:paraId="57BE559F" w14:textId="77777777" w:rsidR="00085647" w:rsidRDefault="00085647" w:rsidP="003731A2">
            <w:pPr>
              <w:jc w:val="center"/>
            </w:pPr>
          </w:p>
          <w:p w14:paraId="42B5B113" w14:textId="77777777" w:rsidR="00461496" w:rsidRDefault="00461496" w:rsidP="003731A2">
            <w:pPr>
              <w:jc w:val="center"/>
            </w:pPr>
          </w:p>
          <w:p w14:paraId="297779D6" w14:textId="2C012358" w:rsidR="00085647" w:rsidRDefault="00231FE0" w:rsidP="003731A2">
            <w:pPr>
              <w:jc w:val="center"/>
            </w:pPr>
            <w:r>
              <w:t>1</w:t>
            </w:r>
          </w:p>
          <w:p w14:paraId="64E82230" w14:textId="77777777" w:rsidR="00085647" w:rsidRDefault="00085647" w:rsidP="003731A2">
            <w:pPr>
              <w:jc w:val="center"/>
            </w:pPr>
          </w:p>
          <w:p w14:paraId="08B1F69C" w14:textId="77777777" w:rsidR="00085647" w:rsidRDefault="00085647" w:rsidP="003731A2">
            <w:pPr>
              <w:jc w:val="center"/>
            </w:pPr>
          </w:p>
          <w:p w14:paraId="6E09C1CE" w14:textId="77777777" w:rsidR="00231FE0" w:rsidRDefault="00231FE0" w:rsidP="003731A2">
            <w:pPr>
              <w:jc w:val="center"/>
            </w:pPr>
          </w:p>
          <w:p w14:paraId="573A136B" w14:textId="77777777" w:rsidR="007C1F59" w:rsidRDefault="007C1F59" w:rsidP="003731A2">
            <w:pPr>
              <w:jc w:val="center"/>
            </w:pPr>
          </w:p>
          <w:p w14:paraId="23F3EBC7" w14:textId="77777777" w:rsidR="007C1F59" w:rsidRDefault="007C1F59" w:rsidP="003731A2">
            <w:pPr>
              <w:jc w:val="center"/>
            </w:pPr>
          </w:p>
          <w:p w14:paraId="31F25E4E" w14:textId="0E13E5F9" w:rsidR="00CE2C3C" w:rsidRPr="0050727C" w:rsidRDefault="00CE2C3C" w:rsidP="003731A2">
            <w:pPr>
              <w:jc w:val="center"/>
            </w:pPr>
            <w:r w:rsidRPr="0050727C">
              <w:t>3</w:t>
            </w:r>
          </w:p>
          <w:p w14:paraId="21263958" w14:textId="77777777" w:rsidR="00CE2C3C" w:rsidRPr="0050727C" w:rsidRDefault="00CE2C3C" w:rsidP="003731A2">
            <w:pPr>
              <w:jc w:val="center"/>
            </w:pPr>
          </w:p>
          <w:p w14:paraId="2D099E67" w14:textId="77777777" w:rsidR="00085647" w:rsidRDefault="00085647" w:rsidP="003731A2">
            <w:pPr>
              <w:jc w:val="center"/>
            </w:pPr>
          </w:p>
          <w:p w14:paraId="529A4870" w14:textId="77777777" w:rsidR="00085647" w:rsidRDefault="00085647" w:rsidP="003731A2">
            <w:pPr>
              <w:jc w:val="center"/>
            </w:pPr>
          </w:p>
          <w:p w14:paraId="52946B9B" w14:textId="77777777" w:rsidR="00085647" w:rsidRDefault="00085647" w:rsidP="003731A2">
            <w:pPr>
              <w:jc w:val="center"/>
            </w:pPr>
          </w:p>
          <w:p w14:paraId="44B068A2" w14:textId="77777777" w:rsidR="00231FE0" w:rsidRDefault="00231FE0" w:rsidP="00085647">
            <w:pPr>
              <w:jc w:val="center"/>
            </w:pPr>
          </w:p>
          <w:p w14:paraId="6C9202DC" w14:textId="77777777" w:rsidR="00231FE0" w:rsidRDefault="00231FE0" w:rsidP="00085647">
            <w:pPr>
              <w:jc w:val="center"/>
            </w:pPr>
          </w:p>
          <w:p w14:paraId="79E7C69A" w14:textId="77777777" w:rsidR="00231FE0" w:rsidRDefault="00231FE0" w:rsidP="00085647">
            <w:pPr>
              <w:jc w:val="center"/>
            </w:pPr>
          </w:p>
          <w:p w14:paraId="0B03D671" w14:textId="7D2E5C03" w:rsidR="004D0D16" w:rsidRDefault="00D6504D" w:rsidP="00085647">
            <w:pPr>
              <w:jc w:val="center"/>
            </w:pPr>
            <w:r>
              <w:t>1</w:t>
            </w:r>
          </w:p>
          <w:p w14:paraId="2D4658CF" w14:textId="77777777" w:rsidR="00D6504D" w:rsidRDefault="00D6504D" w:rsidP="00085647">
            <w:pPr>
              <w:jc w:val="center"/>
            </w:pPr>
          </w:p>
          <w:p w14:paraId="7EC9DA08" w14:textId="77777777" w:rsidR="00D6504D" w:rsidRDefault="00D6504D" w:rsidP="00085647">
            <w:pPr>
              <w:jc w:val="center"/>
            </w:pPr>
          </w:p>
          <w:p w14:paraId="40589DB3" w14:textId="20BE6722" w:rsidR="00D6504D" w:rsidRPr="0050727C" w:rsidRDefault="00D6504D" w:rsidP="00085647">
            <w:pPr>
              <w:jc w:val="center"/>
            </w:pPr>
            <w:r>
              <w:t>1</w:t>
            </w:r>
          </w:p>
        </w:tc>
        <w:tc>
          <w:tcPr>
            <w:tcW w:w="1936" w:type="dxa"/>
          </w:tcPr>
          <w:p w14:paraId="57F23247" w14:textId="7F781DC5" w:rsidR="00CE2C3C" w:rsidRPr="0050727C" w:rsidRDefault="00CE2C3C" w:rsidP="00CE2C3C">
            <w:pPr>
              <w:jc w:val="both"/>
            </w:pPr>
            <w:r w:rsidRPr="0050727C">
              <w:lastRenderedPageBreak/>
              <w:t>v době</w:t>
            </w:r>
          </w:p>
          <w:p w14:paraId="017FAB15" w14:textId="709759F2" w:rsidR="00CE2C3C" w:rsidRPr="0050727C" w:rsidRDefault="00CE2C3C" w:rsidP="00CE2C3C">
            <w:pPr>
              <w:jc w:val="both"/>
            </w:pPr>
            <w:r w:rsidRPr="0050727C">
              <w:t xml:space="preserve">vegetačního </w:t>
            </w:r>
          </w:p>
          <w:p w14:paraId="45BA08E8" w14:textId="2C517FF0" w:rsidR="00231FE0" w:rsidRDefault="00CE2C3C" w:rsidP="00CE2C3C">
            <w:pPr>
              <w:jc w:val="both"/>
            </w:pPr>
            <w:r w:rsidRPr="0050727C">
              <w:t>klidu</w:t>
            </w:r>
            <w:r w:rsidR="007C1F59">
              <w:t xml:space="preserve"> 1. 10. – 15. 2.</w:t>
            </w:r>
          </w:p>
          <w:p w14:paraId="5EFB7715" w14:textId="77777777" w:rsidR="00461496" w:rsidRDefault="00461496" w:rsidP="00231FE0">
            <w:pPr>
              <w:jc w:val="both"/>
            </w:pPr>
          </w:p>
          <w:p w14:paraId="58AAD5B9" w14:textId="2F976B48" w:rsidR="00231FE0" w:rsidRPr="0050727C" w:rsidRDefault="00231FE0" w:rsidP="00231FE0">
            <w:pPr>
              <w:jc w:val="both"/>
            </w:pPr>
            <w:r w:rsidRPr="0050727C">
              <w:t>v době</w:t>
            </w:r>
          </w:p>
          <w:p w14:paraId="2CD5FC11" w14:textId="77777777" w:rsidR="00231FE0" w:rsidRPr="0050727C" w:rsidRDefault="00231FE0" w:rsidP="00231FE0">
            <w:pPr>
              <w:jc w:val="both"/>
            </w:pPr>
            <w:r w:rsidRPr="0050727C">
              <w:t xml:space="preserve">vegetačního </w:t>
            </w:r>
          </w:p>
          <w:p w14:paraId="19D2FD94" w14:textId="1893C63E" w:rsidR="00CE2C3C" w:rsidRPr="0050727C" w:rsidRDefault="00231FE0" w:rsidP="00231FE0">
            <w:pPr>
              <w:jc w:val="both"/>
            </w:pPr>
            <w:r w:rsidRPr="0050727C">
              <w:t>klidu</w:t>
            </w:r>
            <w:r w:rsidR="007C1F59">
              <w:t xml:space="preserve"> 1. 10. – 15. 2. (v nutných případech bez odkladu)</w:t>
            </w:r>
          </w:p>
          <w:p w14:paraId="20CC4178" w14:textId="77777777" w:rsidR="00085647" w:rsidRDefault="00085647" w:rsidP="00CE2C3C">
            <w:pPr>
              <w:jc w:val="both"/>
            </w:pPr>
          </w:p>
          <w:p w14:paraId="2D3604F4" w14:textId="7D398577" w:rsidR="00085647" w:rsidRDefault="00672151" w:rsidP="00CE2C3C">
            <w:pPr>
              <w:jc w:val="both"/>
            </w:pPr>
            <w:r>
              <w:t>15. 9.</w:t>
            </w:r>
            <w:r w:rsidR="009576AB">
              <w:t xml:space="preserve"> </w:t>
            </w:r>
            <w:r w:rsidR="00CE2C3C" w:rsidRPr="0050727C">
              <w:t xml:space="preserve">– </w:t>
            </w:r>
            <w:r>
              <w:t>31. 10.</w:t>
            </w:r>
            <w:r w:rsidR="00CE2C3C" w:rsidRPr="0050727C">
              <w:t xml:space="preserve"> </w:t>
            </w:r>
          </w:p>
          <w:p w14:paraId="40C7DE76" w14:textId="6139851A" w:rsidR="00CE2C3C" w:rsidRPr="0050727C" w:rsidRDefault="00CE2C3C" w:rsidP="00CE2C3C">
            <w:pPr>
              <w:jc w:val="both"/>
            </w:pPr>
            <w:r w:rsidRPr="0050727C">
              <w:t>(jarní</w:t>
            </w:r>
            <w:r w:rsidR="00085647">
              <w:t xml:space="preserve"> </w:t>
            </w:r>
            <w:r w:rsidRPr="0050727C">
              <w:t xml:space="preserve">a letní období nevhodné z důvodu </w:t>
            </w:r>
          </w:p>
          <w:p w14:paraId="0DA26022" w14:textId="431A6718" w:rsidR="00CE2C3C" w:rsidRPr="0050727C" w:rsidRDefault="00CE2C3C" w:rsidP="00CE2C3C">
            <w:pPr>
              <w:jc w:val="both"/>
            </w:pPr>
            <w:r w:rsidRPr="0050727C">
              <w:t>výskytu obojživelníků, v zimě</w:t>
            </w:r>
            <w:r w:rsidR="00231FE0">
              <w:t xml:space="preserve"> </w:t>
            </w:r>
            <w:r w:rsidRPr="0050727C">
              <w:t xml:space="preserve">zimování skokana </w:t>
            </w:r>
          </w:p>
          <w:p w14:paraId="294EC155" w14:textId="77777777" w:rsidR="00CE2C3C" w:rsidRPr="0050727C" w:rsidRDefault="00CE2C3C" w:rsidP="00CE2C3C">
            <w:pPr>
              <w:jc w:val="both"/>
            </w:pPr>
            <w:r w:rsidRPr="0050727C">
              <w:t xml:space="preserve">zeleného). </w:t>
            </w:r>
          </w:p>
          <w:p w14:paraId="01A2DA9F" w14:textId="77777777" w:rsidR="00231FE0" w:rsidRDefault="00231FE0" w:rsidP="00CE2C3C">
            <w:pPr>
              <w:jc w:val="both"/>
            </w:pPr>
          </w:p>
          <w:p w14:paraId="394E86A6" w14:textId="25B3A76D" w:rsidR="00D6504D" w:rsidRDefault="009576AB" w:rsidP="009576AB">
            <w:pPr>
              <w:jc w:val="both"/>
            </w:pPr>
            <w:r>
              <w:t>1.</w:t>
            </w:r>
            <w:r w:rsidR="005A6D6D">
              <w:t xml:space="preserve"> </w:t>
            </w:r>
            <w:r w:rsidR="002958A9">
              <w:t xml:space="preserve">10. – 15. 2. </w:t>
            </w:r>
          </w:p>
          <w:p w14:paraId="14905E68" w14:textId="6C51CFFA" w:rsidR="00D6504D" w:rsidRDefault="00D6504D" w:rsidP="00231FE0">
            <w:pPr>
              <w:jc w:val="both"/>
            </w:pPr>
          </w:p>
          <w:p w14:paraId="19A48A8E" w14:textId="77777777" w:rsidR="009576AB" w:rsidRDefault="009576AB" w:rsidP="00231FE0">
            <w:pPr>
              <w:jc w:val="both"/>
            </w:pPr>
          </w:p>
          <w:p w14:paraId="22A6A54F" w14:textId="72A05522" w:rsidR="00D6504D" w:rsidRPr="0050727C" w:rsidRDefault="009576AB" w:rsidP="00231FE0">
            <w:pPr>
              <w:jc w:val="both"/>
            </w:pPr>
            <w:r>
              <w:t>září</w:t>
            </w:r>
            <w:r>
              <w:softHyphen/>
            </w:r>
            <w:r w:rsidR="00B8360D">
              <w:t>říjen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14:paraId="003DB6EF" w14:textId="288D12E2" w:rsidR="00CE2C3C" w:rsidRPr="0050727C" w:rsidRDefault="00CE2C3C" w:rsidP="00CE2C3C">
            <w:pPr>
              <w:jc w:val="both"/>
            </w:pPr>
            <w:r w:rsidRPr="0050727C">
              <w:lastRenderedPageBreak/>
              <w:t>1</w:t>
            </w:r>
            <w:r w:rsidR="00085647">
              <w:t>×</w:t>
            </w:r>
            <w:r w:rsidRPr="0050727C">
              <w:t xml:space="preserve"> za 2</w:t>
            </w:r>
            <w:r w:rsidR="00085647">
              <w:t>–</w:t>
            </w:r>
            <w:r w:rsidRPr="0050727C">
              <w:t xml:space="preserve">3 roky </w:t>
            </w:r>
          </w:p>
          <w:p w14:paraId="3B1EFEC2" w14:textId="77777777" w:rsidR="00CE2C3C" w:rsidRPr="0050727C" w:rsidRDefault="00CE2C3C" w:rsidP="00CE2C3C">
            <w:pPr>
              <w:jc w:val="both"/>
            </w:pPr>
          </w:p>
          <w:p w14:paraId="7F6F2BA8" w14:textId="471A2B89" w:rsidR="00085647" w:rsidRDefault="00085647" w:rsidP="00CE2C3C"/>
          <w:p w14:paraId="0C0CB16E" w14:textId="77777777" w:rsidR="00461496" w:rsidRDefault="00CE2C3C" w:rsidP="00CE2C3C">
            <w:r w:rsidRPr="0050727C">
              <w:t xml:space="preserve"> </w:t>
            </w:r>
          </w:p>
          <w:p w14:paraId="7D79EA29" w14:textId="27B292CA" w:rsidR="00CE2C3C" w:rsidRPr="0050727C" w:rsidRDefault="00CE2C3C" w:rsidP="00CE2C3C">
            <w:r w:rsidRPr="0050727C">
              <w:t>průběžně</w:t>
            </w:r>
          </w:p>
          <w:p w14:paraId="639C2BA9" w14:textId="77777777" w:rsidR="00CE2C3C" w:rsidRPr="0050727C" w:rsidRDefault="00CE2C3C" w:rsidP="00CE2C3C"/>
          <w:p w14:paraId="7E472D3D" w14:textId="4E10901F" w:rsidR="00085647" w:rsidRDefault="00085647" w:rsidP="00CE2C3C"/>
          <w:p w14:paraId="10BA1691" w14:textId="77777777" w:rsidR="00231FE0" w:rsidRDefault="00231FE0" w:rsidP="00CE2C3C"/>
          <w:p w14:paraId="7CF1CF36" w14:textId="77777777" w:rsidR="007C1F59" w:rsidRDefault="007C1F59" w:rsidP="00231FE0"/>
          <w:p w14:paraId="5FA90968" w14:textId="77777777" w:rsidR="007C1F59" w:rsidRDefault="007C1F59" w:rsidP="00231FE0"/>
          <w:p w14:paraId="1C5CB762" w14:textId="60822C7E" w:rsidR="00231FE0" w:rsidRDefault="00CE2C3C" w:rsidP="00231FE0">
            <w:r w:rsidRPr="0050727C">
              <w:t>dle potřeby</w:t>
            </w:r>
          </w:p>
          <w:p w14:paraId="5416EB0E" w14:textId="77777777" w:rsidR="00231FE0" w:rsidRDefault="00231FE0" w:rsidP="00231FE0"/>
          <w:p w14:paraId="03C5E9C4" w14:textId="77777777" w:rsidR="00231FE0" w:rsidRDefault="00231FE0" w:rsidP="00231FE0"/>
          <w:p w14:paraId="46A659C3" w14:textId="77777777" w:rsidR="00231FE0" w:rsidRDefault="00231FE0" w:rsidP="00231FE0"/>
          <w:p w14:paraId="3472A96A" w14:textId="77777777" w:rsidR="00231FE0" w:rsidRDefault="00231FE0" w:rsidP="00231FE0"/>
          <w:p w14:paraId="10FB5FEA" w14:textId="77777777" w:rsidR="00231FE0" w:rsidRDefault="00231FE0" w:rsidP="00231FE0"/>
          <w:p w14:paraId="7761377E" w14:textId="77777777" w:rsidR="00231FE0" w:rsidRDefault="00231FE0" w:rsidP="00231FE0"/>
          <w:p w14:paraId="39BD53A8" w14:textId="77777777" w:rsidR="00231FE0" w:rsidRDefault="00231FE0" w:rsidP="00231FE0"/>
          <w:p w14:paraId="018275EE" w14:textId="10CD1932" w:rsidR="004D0D16" w:rsidRDefault="0066416D" w:rsidP="00231FE0">
            <w:r>
              <w:t>jednorázově</w:t>
            </w:r>
          </w:p>
          <w:p w14:paraId="04F2DD24" w14:textId="77777777" w:rsidR="00D6504D" w:rsidRDefault="00D6504D" w:rsidP="00231FE0"/>
          <w:p w14:paraId="741A71F6" w14:textId="77777777" w:rsidR="00D6504D" w:rsidRDefault="00D6504D" w:rsidP="00231FE0"/>
          <w:p w14:paraId="6E2093E6" w14:textId="3592E56F" w:rsidR="00D6504D" w:rsidRPr="0050727C" w:rsidRDefault="00D6504D" w:rsidP="00231FE0">
            <w:r>
              <w:t>při výskytu</w:t>
            </w:r>
          </w:p>
        </w:tc>
      </w:tr>
      <w:tr w:rsidR="00251C30" w:rsidRPr="0050727C" w14:paraId="70E85D78" w14:textId="77777777" w:rsidTr="007F7BDD">
        <w:tc>
          <w:tcPr>
            <w:tcW w:w="993" w:type="dxa"/>
            <w:tcBorders>
              <w:left w:val="single" w:sz="18" w:space="0" w:color="auto"/>
              <w:bottom w:val="single" w:sz="18" w:space="0" w:color="auto"/>
            </w:tcBorders>
          </w:tcPr>
          <w:p w14:paraId="13903BBE" w14:textId="41B728FD" w:rsidR="00251C30" w:rsidRPr="0050727C" w:rsidRDefault="00251C30" w:rsidP="003731A2">
            <w:pPr>
              <w:jc w:val="center"/>
            </w:pPr>
            <w:r w:rsidRPr="0050727C">
              <w:t>3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14:paraId="1F50B581" w14:textId="50B807BA" w:rsidR="00251C30" w:rsidRPr="0050727C" w:rsidRDefault="00583D37" w:rsidP="003731A2">
            <w:pPr>
              <w:jc w:val="center"/>
            </w:pPr>
            <w:r w:rsidRPr="0050727C">
              <w:t>0,03</w:t>
            </w:r>
          </w:p>
        </w:tc>
        <w:tc>
          <w:tcPr>
            <w:tcW w:w="3734" w:type="dxa"/>
            <w:tcBorders>
              <w:bottom w:val="single" w:sz="18" w:space="0" w:color="auto"/>
            </w:tcBorders>
          </w:tcPr>
          <w:p w14:paraId="17C8C528" w14:textId="498855B7" w:rsidR="002E37F6" w:rsidRDefault="00251C30" w:rsidP="00E32099">
            <w:pPr>
              <w:rPr>
                <w:b/>
              </w:rPr>
            </w:pPr>
            <w:r w:rsidRPr="0050727C">
              <w:rPr>
                <w:b/>
              </w:rPr>
              <w:t xml:space="preserve">Pískový val </w:t>
            </w:r>
          </w:p>
          <w:p w14:paraId="0E4D2AEB" w14:textId="4C91874E" w:rsidR="002E37F6" w:rsidRPr="00D8653F" w:rsidRDefault="00D8653F" w:rsidP="00E32099">
            <w:r>
              <w:t>Val vybíhající do rašeliniště, místy s řidkou vegetací brusnicovitých a trav, stanoviště plavuně vidlačky (</w:t>
            </w:r>
            <w:r>
              <w:rPr>
                <w:i/>
              </w:rPr>
              <w:t xml:space="preserve">Lycopodium </w:t>
            </w:r>
            <w:r w:rsidRPr="00D8653F">
              <w:t>clavatum</w:t>
            </w:r>
            <w:r>
              <w:t xml:space="preserve">), </w:t>
            </w:r>
            <w:r w:rsidRPr="00D8653F">
              <w:t>šíření</w:t>
            </w:r>
            <w:r>
              <w:t xml:space="preserve"> ostružiníků a náletu.</w:t>
            </w:r>
          </w:p>
          <w:p w14:paraId="60A50569" w14:textId="77777777" w:rsidR="00251C30" w:rsidRPr="0050727C" w:rsidRDefault="00251C30" w:rsidP="00E32099"/>
          <w:p w14:paraId="764FCDCB" w14:textId="0F17FCDB" w:rsidR="00251C30" w:rsidRPr="0050727C" w:rsidRDefault="00251C30" w:rsidP="001005F5">
            <w:r w:rsidRPr="0050727C">
              <w:t xml:space="preserve">Cíl péče: Pískový val – trvalá péče za účelem zachování biotopu předmětu ochrany – blokování sukcese na středovém pískovém valu, zajištění oslunění rašeliniště a vodní plochy výřezem </w:t>
            </w:r>
            <w:r w:rsidR="001005F5" w:rsidRPr="0050727C">
              <w:t xml:space="preserve">a vytrháváním </w:t>
            </w:r>
            <w:r w:rsidRPr="0050727C">
              <w:t xml:space="preserve">nežádoucí vegetace. </w:t>
            </w:r>
          </w:p>
        </w:tc>
        <w:tc>
          <w:tcPr>
            <w:tcW w:w="4346" w:type="dxa"/>
            <w:tcBorders>
              <w:bottom w:val="single" w:sz="18" w:space="0" w:color="auto"/>
            </w:tcBorders>
          </w:tcPr>
          <w:p w14:paraId="2A1298DA" w14:textId="3D54FDF1" w:rsidR="00E32099" w:rsidRPr="0050727C" w:rsidRDefault="00E32099" w:rsidP="00E32099">
            <w:r w:rsidRPr="0050727C">
              <w:t xml:space="preserve">Odstraňování náletových dřevin </w:t>
            </w:r>
            <w:r w:rsidR="00A56C8C" w:rsidRPr="0050727C">
              <w:t xml:space="preserve">a keřů </w:t>
            </w:r>
            <w:r w:rsidRPr="0050727C">
              <w:t>s negativním vlivem na p</w:t>
            </w:r>
            <w:r w:rsidR="00A56C8C" w:rsidRPr="0050727C">
              <w:t>ředmět ochrany (stínící a konkurující vegetace</w:t>
            </w:r>
            <w:r w:rsidRPr="0050727C">
              <w:t>).</w:t>
            </w:r>
            <w:r w:rsidR="00A56C8C" w:rsidRPr="0050727C">
              <w:t xml:space="preserve"> Likvidace vzniklé hmoty mimo území přírodní památky.</w:t>
            </w:r>
          </w:p>
          <w:p w14:paraId="44CBE4DC" w14:textId="77777777" w:rsidR="00E32099" w:rsidRPr="0050727C" w:rsidRDefault="00E32099" w:rsidP="00E32099"/>
          <w:p w14:paraId="6E96E894" w14:textId="1B6CE883" w:rsidR="00251C30" w:rsidRPr="0050727C" w:rsidRDefault="00E32099" w:rsidP="001005F5">
            <w:r w:rsidRPr="0050727C">
              <w:t>Technika a technologie: Křovinořez, motorová pila,</w:t>
            </w:r>
            <w:r w:rsidR="001005F5" w:rsidRPr="0050727C">
              <w:t xml:space="preserve"> ruční vytrhávání,</w:t>
            </w:r>
            <w:r w:rsidRPr="0050727C">
              <w:t xml:space="preserve"> ruční vynášení hmoty</w:t>
            </w:r>
            <w:r w:rsidR="001005F5" w:rsidRPr="0050727C">
              <w:t>.</w:t>
            </w:r>
            <w:r w:rsidRPr="0050727C">
              <w:t xml:space="preserve"> </w:t>
            </w:r>
          </w:p>
        </w:tc>
        <w:tc>
          <w:tcPr>
            <w:tcW w:w="757" w:type="dxa"/>
            <w:tcBorders>
              <w:bottom w:val="single" w:sz="18" w:space="0" w:color="auto"/>
            </w:tcBorders>
          </w:tcPr>
          <w:p w14:paraId="26492C46" w14:textId="618F6D2A" w:rsidR="00E32099" w:rsidRPr="0050727C" w:rsidRDefault="00E32099" w:rsidP="003731A2">
            <w:pPr>
              <w:jc w:val="center"/>
            </w:pPr>
            <w:r w:rsidRPr="0050727C">
              <w:t>1</w:t>
            </w:r>
          </w:p>
          <w:p w14:paraId="4CDF4FA0" w14:textId="77777777" w:rsidR="00E32099" w:rsidRPr="0050727C" w:rsidRDefault="00E32099" w:rsidP="003731A2">
            <w:pPr>
              <w:jc w:val="center"/>
            </w:pPr>
          </w:p>
          <w:p w14:paraId="2E6579B7" w14:textId="3C20975F" w:rsidR="00251C30" w:rsidRPr="0050727C" w:rsidRDefault="00251C30" w:rsidP="003731A2">
            <w:pPr>
              <w:jc w:val="center"/>
            </w:pPr>
          </w:p>
        </w:tc>
        <w:tc>
          <w:tcPr>
            <w:tcW w:w="1936" w:type="dxa"/>
            <w:tcBorders>
              <w:bottom w:val="single" w:sz="18" w:space="0" w:color="auto"/>
            </w:tcBorders>
          </w:tcPr>
          <w:p w14:paraId="05FB3661" w14:textId="1955AE88" w:rsidR="00251C30" w:rsidRPr="0050727C" w:rsidRDefault="00E32099" w:rsidP="00E32099">
            <w:r w:rsidRPr="0050727C">
              <w:t>V době vegetačního klidu</w:t>
            </w:r>
            <w:r w:rsidR="007C1F59">
              <w:t xml:space="preserve"> – 1. 10. – 15. 2.</w:t>
            </w:r>
          </w:p>
        </w:tc>
        <w:tc>
          <w:tcPr>
            <w:tcW w:w="1418" w:type="dxa"/>
            <w:tcBorders>
              <w:bottom w:val="single" w:sz="18" w:space="0" w:color="auto"/>
              <w:right w:val="single" w:sz="18" w:space="0" w:color="auto"/>
            </w:tcBorders>
          </w:tcPr>
          <w:p w14:paraId="0B30EAC7" w14:textId="6B0A80DB" w:rsidR="00E32099" w:rsidRPr="0050727C" w:rsidRDefault="00E32099" w:rsidP="00E32099">
            <w:r w:rsidRPr="0050727C">
              <w:t xml:space="preserve">dle potřeby </w:t>
            </w:r>
          </w:p>
          <w:p w14:paraId="46227B20" w14:textId="77777777" w:rsidR="00E32099" w:rsidRPr="0050727C" w:rsidRDefault="00E32099" w:rsidP="00E32099"/>
          <w:p w14:paraId="1161D300" w14:textId="495BF0AD" w:rsidR="00251C30" w:rsidRPr="0050727C" w:rsidRDefault="00251C30" w:rsidP="00E32099"/>
        </w:tc>
      </w:tr>
    </w:tbl>
    <w:p w14:paraId="593C12DC" w14:textId="77777777" w:rsidR="004D0D16" w:rsidRPr="0050727C" w:rsidRDefault="004D0D16">
      <w:pPr>
        <w:pStyle w:val="Zkladntext"/>
        <w:rPr>
          <w:iCs/>
          <w:sz w:val="20"/>
          <w:szCs w:val="20"/>
        </w:rPr>
      </w:pPr>
      <w:r w:rsidRPr="0050727C">
        <w:rPr>
          <w:b/>
          <w:bCs/>
          <w:iCs/>
          <w:sz w:val="20"/>
          <w:szCs w:val="20"/>
        </w:rPr>
        <w:t>naléhavost</w:t>
      </w:r>
      <w:r w:rsidRPr="0050727C">
        <w:rPr>
          <w:iCs/>
          <w:sz w:val="20"/>
          <w:szCs w:val="20"/>
        </w:rPr>
        <w:t xml:space="preserve"> - stupně naléhavosti jednotlivých zásahů pro období platnosti plánu péče se uvádí podle následujícího členění:</w:t>
      </w:r>
    </w:p>
    <w:p w14:paraId="70AC65E0" w14:textId="77777777" w:rsidR="004D0D16" w:rsidRPr="0050727C" w:rsidRDefault="004D0D16" w:rsidP="004D0D16">
      <w:pPr>
        <w:pStyle w:val="Zkladntext"/>
        <w:numPr>
          <w:ilvl w:val="3"/>
          <w:numId w:val="25"/>
        </w:numPr>
        <w:tabs>
          <w:tab w:val="num" w:pos="2835"/>
        </w:tabs>
        <w:rPr>
          <w:iCs/>
          <w:sz w:val="20"/>
          <w:szCs w:val="20"/>
        </w:rPr>
      </w:pPr>
      <w:r w:rsidRPr="0050727C">
        <w:rPr>
          <w:iCs/>
          <w:sz w:val="20"/>
          <w:szCs w:val="20"/>
        </w:rPr>
        <w:t>stupeň - zásah nutný (nelze odložit, je nutný pro zachování předmětu ochrany),</w:t>
      </w:r>
    </w:p>
    <w:p w14:paraId="20CD280E" w14:textId="77777777" w:rsidR="004D0D16" w:rsidRPr="0050727C" w:rsidRDefault="004D0D16" w:rsidP="004D0D16">
      <w:pPr>
        <w:pStyle w:val="Zkladntext"/>
        <w:numPr>
          <w:ilvl w:val="3"/>
          <w:numId w:val="25"/>
        </w:numPr>
        <w:tabs>
          <w:tab w:val="num" w:pos="2835"/>
        </w:tabs>
        <w:ind w:left="2835" w:hanging="425"/>
        <w:rPr>
          <w:iCs/>
          <w:sz w:val="20"/>
          <w:szCs w:val="20"/>
        </w:rPr>
      </w:pPr>
      <w:r w:rsidRPr="0050727C">
        <w:rPr>
          <w:iCs/>
          <w:sz w:val="20"/>
          <w:szCs w:val="20"/>
        </w:rPr>
        <w:t>stupeň - zásah potřebný (jeho neprovedení neohrožuje existenci předmětu ochrany, zhorší však jeho kvalitu),</w:t>
      </w:r>
    </w:p>
    <w:p w14:paraId="7986674A" w14:textId="77777777" w:rsidR="004D0D16" w:rsidRPr="0050727C" w:rsidRDefault="004D0D16" w:rsidP="004D0D16">
      <w:pPr>
        <w:pStyle w:val="Zkladntext"/>
        <w:numPr>
          <w:ilvl w:val="3"/>
          <w:numId w:val="25"/>
        </w:numPr>
        <w:tabs>
          <w:tab w:val="num" w:pos="2835"/>
        </w:tabs>
        <w:ind w:left="2835" w:hanging="425"/>
        <w:rPr>
          <w:iCs/>
          <w:sz w:val="20"/>
          <w:szCs w:val="20"/>
        </w:rPr>
      </w:pPr>
      <w:r w:rsidRPr="0050727C">
        <w:rPr>
          <w:iCs/>
          <w:sz w:val="20"/>
          <w:szCs w:val="20"/>
        </w:rPr>
        <w:t xml:space="preserve">stupeň - zásah doporučený (odložitelný, jeho neprovedení neohrožuje existenci ani kvalitu předmětu ochrany v období platnosti plánu péče, jeho provedení však povede k jeho zlepšení). </w:t>
      </w:r>
    </w:p>
    <w:p w14:paraId="04EEAA9B" w14:textId="77777777" w:rsidR="004D0D16" w:rsidRPr="0050727C" w:rsidRDefault="004D0D16">
      <w:pPr>
        <w:pStyle w:val="Seznam"/>
        <w:widowControl/>
        <w:jc w:val="both"/>
      </w:pPr>
    </w:p>
    <w:p w14:paraId="0FB9F0ED" w14:textId="77777777" w:rsidR="004D0D16" w:rsidRDefault="004D0D16">
      <w:pPr>
        <w:spacing w:before="120"/>
        <w:jc w:val="both"/>
      </w:pPr>
    </w:p>
    <w:sectPr w:rsidR="004D0D16" w:rsidSect="000C73CD">
      <w:type w:val="oddPage"/>
      <w:pgSz w:w="16838" w:h="11906" w:orient="landscape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EB042C" w14:textId="77777777" w:rsidR="00494EE9" w:rsidRDefault="00494EE9">
      <w:r>
        <w:separator/>
      </w:r>
    </w:p>
  </w:endnote>
  <w:endnote w:type="continuationSeparator" w:id="0">
    <w:p w14:paraId="60D0D71F" w14:textId="77777777" w:rsidR="00494EE9" w:rsidRDefault="0049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903A6" w14:textId="77777777" w:rsidR="00B523D4" w:rsidRDefault="00B523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54D9C79" w14:textId="77777777" w:rsidR="00B523D4" w:rsidRDefault="00B523D4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44ACB" w14:textId="77777777" w:rsidR="00B523D4" w:rsidRDefault="00B523D4">
    <w:pPr>
      <w:pStyle w:val="Zpat"/>
      <w:framePr w:wrap="around" w:vAnchor="text" w:hAnchor="margin" w:y="1"/>
      <w:rPr>
        <w:rStyle w:val="slostrnky"/>
      </w:rPr>
    </w:pPr>
  </w:p>
  <w:p w14:paraId="50D570F2" w14:textId="4B2E4700" w:rsidR="00B523D4" w:rsidRDefault="00B523D4" w:rsidP="00374C97">
    <w:pPr>
      <w:pStyle w:val="Zpat"/>
      <w:jc w:val="center"/>
    </w:pPr>
  </w:p>
  <w:p w14:paraId="6B05FAC7" w14:textId="77777777" w:rsidR="00B523D4" w:rsidRDefault="00B523D4">
    <w:pPr>
      <w:pStyle w:val="Zpat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6233403"/>
      <w:docPartObj>
        <w:docPartGallery w:val="Page Numbers (Bottom of Page)"/>
        <w:docPartUnique/>
      </w:docPartObj>
    </w:sdtPr>
    <w:sdtContent>
      <w:p w14:paraId="5C0ACB56" w14:textId="49F997CC" w:rsidR="00B523D4" w:rsidRDefault="00B523D4" w:rsidP="006D23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D18">
          <w:rPr>
            <w:noProof/>
          </w:rPr>
          <w:t>17</w:t>
        </w:r>
        <w:r>
          <w:fldChar w:fldCharType="end"/>
        </w:r>
      </w:p>
    </w:sdtContent>
  </w:sdt>
  <w:p w14:paraId="1E2314A1" w14:textId="77777777" w:rsidR="00B523D4" w:rsidRDefault="00B523D4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902B7" w14:textId="77777777" w:rsidR="00494EE9" w:rsidRDefault="00494EE9">
      <w:r>
        <w:separator/>
      </w:r>
    </w:p>
  </w:footnote>
  <w:footnote w:type="continuationSeparator" w:id="0">
    <w:p w14:paraId="220A1E74" w14:textId="77777777" w:rsidR="00494EE9" w:rsidRDefault="00494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20508" w14:textId="77777777" w:rsidR="00B523D4" w:rsidRDefault="00B523D4">
    <w:pPr>
      <w:pStyle w:val="Zhlav"/>
    </w:pP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DCE854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A50E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806EFA"/>
    <w:multiLevelType w:val="hybridMultilevel"/>
    <w:tmpl w:val="8F8200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14ECF"/>
    <w:multiLevelType w:val="hybridMultilevel"/>
    <w:tmpl w:val="164A5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05F73"/>
    <w:multiLevelType w:val="hybridMultilevel"/>
    <w:tmpl w:val="1B307746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19186C5E"/>
    <w:multiLevelType w:val="hybridMultilevel"/>
    <w:tmpl w:val="4C9A234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FF4594"/>
    <w:multiLevelType w:val="hybridMultilevel"/>
    <w:tmpl w:val="C756DF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32229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A2631"/>
    <w:multiLevelType w:val="hybridMultilevel"/>
    <w:tmpl w:val="D29656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00310"/>
    <w:multiLevelType w:val="hybridMultilevel"/>
    <w:tmpl w:val="E690AAAA"/>
    <w:lvl w:ilvl="0" w:tplc="6100C2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DCC575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182A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CEC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70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A63D3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A026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E810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6EB5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07F2D2A"/>
    <w:multiLevelType w:val="hybridMultilevel"/>
    <w:tmpl w:val="C8B4208E"/>
    <w:lvl w:ilvl="0" w:tplc="ECF87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FBAD7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403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6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8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0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9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3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CB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C4E44"/>
    <w:multiLevelType w:val="hybridMultilevel"/>
    <w:tmpl w:val="9E18965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853461"/>
    <w:multiLevelType w:val="hybridMultilevel"/>
    <w:tmpl w:val="5596DBCA"/>
    <w:lvl w:ilvl="0" w:tplc="B1AEF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47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4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98F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4A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28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A7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B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8BC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B77AE"/>
    <w:multiLevelType w:val="hybridMultilevel"/>
    <w:tmpl w:val="4552C79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238C0"/>
    <w:multiLevelType w:val="hybridMultilevel"/>
    <w:tmpl w:val="7CA42BAC"/>
    <w:lvl w:ilvl="0" w:tplc="FA3A40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742C5"/>
    <w:multiLevelType w:val="hybridMultilevel"/>
    <w:tmpl w:val="61FA3120"/>
    <w:lvl w:ilvl="0" w:tplc="F4EC9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F4684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A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4B9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23E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C6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E6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C31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A0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43C8A"/>
    <w:multiLevelType w:val="hybridMultilevel"/>
    <w:tmpl w:val="69845A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449A7DF9"/>
    <w:multiLevelType w:val="hybridMultilevel"/>
    <w:tmpl w:val="00287B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024971"/>
    <w:multiLevelType w:val="hybridMultilevel"/>
    <w:tmpl w:val="72489608"/>
    <w:lvl w:ilvl="0" w:tplc="28EAEC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43220"/>
    <w:multiLevelType w:val="hybridMultilevel"/>
    <w:tmpl w:val="5A388A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0395D75"/>
    <w:multiLevelType w:val="singleLevel"/>
    <w:tmpl w:val="4EDE2194"/>
    <w:lvl w:ilvl="0">
      <w:start w:val="2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ascii="Times New Roman" w:hAnsi="Times New Roman" w:hint="default"/>
        <w:b/>
      </w:rPr>
    </w:lvl>
  </w:abstractNum>
  <w:abstractNum w:abstractNumId="24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5" w15:restartNumberingAfterBreak="0">
    <w:nsid w:val="579124D6"/>
    <w:multiLevelType w:val="hybridMultilevel"/>
    <w:tmpl w:val="02F4A4D6"/>
    <w:lvl w:ilvl="0" w:tplc="2F1A463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106B11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65AD7AD4"/>
    <w:multiLevelType w:val="hybridMultilevel"/>
    <w:tmpl w:val="BC50D7C8"/>
    <w:lvl w:ilvl="0" w:tplc="D7162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986F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9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8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20F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4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683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A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D861EE"/>
    <w:multiLevelType w:val="hybridMultilevel"/>
    <w:tmpl w:val="8A2E8970"/>
    <w:lvl w:ilvl="0" w:tplc="453A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7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8E2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E1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02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2A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2A9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0C4B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66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36625"/>
    <w:multiLevelType w:val="hybridMultilevel"/>
    <w:tmpl w:val="D8D88BC8"/>
    <w:lvl w:ilvl="0" w:tplc="44863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33884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64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B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4C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4C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61F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C6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6B80697F"/>
    <w:multiLevelType w:val="hybridMultilevel"/>
    <w:tmpl w:val="1B804A4E"/>
    <w:lvl w:ilvl="0" w:tplc="1D746ABA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22C4D31"/>
    <w:multiLevelType w:val="hybridMultilevel"/>
    <w:tmpl w:val="9A0E744A"/>
    <w:lvl w:ilvl="0" w:tplc="6DA49BD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4B654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3A60F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DD6345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408F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58484C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D8498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3EF3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3CA8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752524F"/>
    <w:multiLevelType w:val="hybridMultilevel"/>
    <w:tmpl w:val="89A6430E"/>
    <w:lvl w:ilvl="0" w:tplc="F07424C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6DA4C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61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4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E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6C9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E5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86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C1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003569"/>
    <w:multiLevelType w:val="hybridMultilevel"/>
    <w:tmpl w:val="4A3C4FF0"/>
    <w:lvl w:ilvl="0" w:tplc="32A2E0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6B215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AE639D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22083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5DA3E7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04A13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8C333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A412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E678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31AE2"/>
    <w:multiLevelType w:val="hybridMultilevel"/>
    <w:tmpl w:val="6DF61128"/>
    <w:lvl w:ilvl="0" w:tplc="BB428A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  <w:num w:numId="6">
    <w:abstractNumId w:val="1"/>
  </w:num>
  <w:num w:numId="7">
    <w:abstractNumId w:val="0"/>
  </w:num>
  <w:num w:numId="8">
    <w:abstractNumId w:val="1"/>
  </w:num>
  <w:num w:numId="9">
    <w:abstractNumId w:val="0"/>
  </w:num>
  <w:num w:numId="10">
    <w:abstractNumId w:val="1"/>
  </w:num>
  <w:num w:numId="11">
    <w:abstractNumId w:val="0"/>
  </w:num>
  <w:num w:numId="12">
    <w:abstractNumId w:val="1"/>
  </w:num>
  <w:num w:numId="13">
    <w:abstractNumId w:val="0"/>
  </w:num>
  <w:num w:numId="14">
    <w:abstractNumId w:val="1"/>
  </w:num>
  <w:num w:numId="15">
    <w:abstractNumId w:val="18"/>
  </w:num>
  <w:num w:numId="16">
    <w:abstractNumId w:val="30"/>
  </w:num>
  <w:num w:numId="17">
    <w:abstractNumId w:val="22"/>
  </w:num>
  <w:num w:numId="18">
    <w:abstractNumId w:val="16"/>
  </w:num>
  <w:num w:numId="19">
    <w:abstractNumId w:val="28"/>
  </w:num>
  <w:num w:numId="20">
    <w:abstractNumId w:val="33"/>
  </w:num>
  <w:num w:numId="21">
    <w:abstractNumId w:val="6"/>
  </w:num>
  <w:num w:numId="22">
    <w:abstractNumId w:val="13"/>
  </w:num>
  <w:num w:numId="23">
    <w:abstractNumId w:val="10"/>
  </w:num>
  <w:num w:numId="24">
    <w:abstractNumId w:val="34"/>
  </w:num>
  <w:num w:numId="25">
    <w:abstractNumId w:val="24"/>
  </w:num>
  <w:num w:numId="26">
    <w:abstractNumId w:val="27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5"/>
  </w:num>
  <w:num w:numId="32">
    <w:abstractNumId w:val="31"/>
  </w:num>
  <w:num w:numId="33">
    <w:abstractNumId w:val="32"/>
  </w:num>
  <w:num w:numId="34">
    <w:abstractNumId w:val="9"/>
  </w:num>
  <w:num w:numId="35">
    <w:abstractNumId w:val="36"/>
  </w:num>
  <w:num w:numId="36">
    <w:abstractNumId w:val="20"/>
  </w:num>
  <w:num w:numId="37">
    <w:abstractNumId w:val="14"/>
  </w:num>
  <w:num w:numId="38">
    <w:abstractNumId w:val="15"/>
  </w:num>
  <w:num w:numId="39">
    <w:abstractNumId w:val="17"/>
  </w:num>
  <w:num w:numId="40">
    <w:abstractNumId w:val="4"/>
  </w:num>
  <w:num w:numId="41">
    <w:abstractNumId w:val="19"/>
  </w:num>
  <w:num w:numId="42">
    <w:abstractNumId w:val="26"/>
  </w:num>
  <w:num w:numId="43">
    <w:abstractNumId w:val="15"/>
    <w:lvlOverride w:ilvl="0">
      <w:startOverride w:val="1"/>
    </w:lvlOverride>
  </w:num>
  <w:num w:numId="44">
    <w:abstractNumId w:val="23"/>
  </w:num>
  <w:num w:numId="45">
    <w:abstractNumId w:val="2"/>
  </w:num>
  <w:num w:numId="46">
    <w:abstractNumId w:val="21"/>
  </w:num>
  <w:num w:numId="47">
    <w:abstractNumId w:val="25"/>
  </w:num>
  <w:num w:numId="48">
    <w:abstractNumId w:val="12"/>
  </w:num>
  <w:num w:numId="49">
    <w:abstractNumId w:val="8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B3"/>
    <w:rsid w:val="000067FD"/>
    <w:rsid w:val="00011E5E"/>
    <w:rsid w:val="00012E49"/>
    <w:rsid w:val="00021ED5"/>
    <w:rsid w:val="000236CF"/>
    <w:rsid w:val="00027DFA"/>
    <w:rsid w:val="000306C9"/>
    <w:rsid w:val="00044BFF"/>
    <w:rsid w:val="0004596A"/>
    <w:rsid w:val="00047654"/>
    <w:rsid w:val="00047DC4"/>
    <w:rsid w:val="00061180"/>
    <w:rsid w:val="000611A9"/>
    <w:rsid w:val="00064645"/>
    <w:rsid w:val="0007539C"/>
    <w:rsid w:val="00081701"/>
    <w:rsid w:val="00082075"/>
    <w:rsid w:val="00085647"/>
    <w:rsid w:val="00086B04"/>
    <w:rsid w:val="00093080"/>
    <w:rsid w:val="000936E7"/>
    <w:rsid w:val="000942C5"/>
    <w:rsid w:val="000B1346"/>
    <w:rsid w:val="000B2A44"/>
    <w:rsid w:val="000B313E"/>
    <w:rsid w:val="000B3F62"/>
    <w:rsid w:val="000B4935"/>
    <w:rsid w:val="000B50EA"/>
    <w:rsid w:val="000B785A"/>
    <w:rsid w:val="000C0D9C"/>
    <w:rsid w:val="000C3659"/>
    <w:rsid w:val="000C532B"/>
    <w:rsid w:val="000C6567"/>
    <w:rsid w:val="000C73CD"/>
    <w:rsid w:val="000D17A0"/>
    <w:rsid w:val="000D5CDC"/>
    <w:rsid w:val="000D77E7"/>
    <w:rsid w:val="000E262B"/>
    <w:rsid w:val="000E6CDA"/>
    <w:rsid w:val="000F0685"/>
    <w:rsid w:val="000F494F"/>
    <w:rsid w:val="000F5306"/>
    <w:rsid w:val="001005F5"/>
    <w:rsid w:val="00110665"/>
    <w:rsid w:val="0011741D"/>
    <w:rsid w:val="001222B5"/>
    <w:rsid w:val="00124ACE"/>
    <w:rsid w:val="0013324B"/>
    <w:rsid w:val="00135190"/>
    <w:rsid w:val="00136983"/>
    <w:rsid w:val="00140594"/>
    <w:rsid w:val="00140CE4"/>
    <w:rsid w:val="00142E22"/>
    <w:rsid w:val="001459D9"/>
    <w:rsid w:val="00145CC1"/>
    <w:rsid w:val="00145E8A"/>
    <w:rsid w:val="001530A9"/>
    <w:rsid w:val="001539AF"/>
    <w:rsid w:val="00153D5A"/>
    <w:rsid w:val="00156B38"/>
    <w:rsid w:val="00156B55"/>
    <w:rsid w:val="0015751A"/>
    <w:rsid w:val="00164211"/>
    <w:rsid w:val="00171301"/>
    <w:rsid w:val="0017554D"/>
    <w:rsid w:val="00176E1D"/>
    <w:rsid w:val="00177A17"/>
    <w:rsid w:val="00182E2B"/>
    <w:rsid w:val="00183D35"/>
    <w:rsid w:val="001906A6"/>
    <w:rsid w:val="00192BE8"/>
    <w:rsid w:val="00197787"/>
    <w:rsid w:val="001A0516"/>
    <w:rsid w:val="001A1F5B"/>
    <w:rsid w:val="001A6D41"/>
    <w:rsid w:val="001A7843"/>
    <w:rsid w:val="001B158B"/>
    <w:rsid w:val="001B1FFD"/>
    <w:rsid w:val="001B73B5"/>
    <w:rsid w:val="001C5D79"/>
    <w:rsid w:val="001C79A7"/>
    <w:rsid w:val="001D0C0A"/>
    <w:rsid w:val="001D1A47"/>
    <w:rsid w:val="001D570D"/>
    <w:rsid w:val="001E2209"/>
    <w:rsid w:val="001E758A"/>
    <w:rsid w:val="001F07E5"/>
    <w:rsid w:val="001F1E41"/>
    <w:rsid w:val="001F25E4"/>
    <w:rsid w:val="001F3C6C"/>
    <w:rsid w:val="00202F66"/>
    <w:rsid w:val="0020793F"/>
    <w:rsid w:val="00213C6B"/>
    <w:rsid w:val="00217580"/>
    <w:rsid w:val="00220966"/>
    <w:rsid w:val="00222B5D"/>
    <w:rsid w:val="002244A6"/>
    <w:rsid w:val="0022518D"/>
    <w:rsid w:val="002252F7"/>
    <w:rsid w:val="00230957"/>
    <w:rsid w:val="00231E65"/>
    <w:rsid w:val="00231FE0"/>
    <w:rsid w:val="00236507"/>
    <w:rsid w:val="002378D4"/>
    <w:rsid w:val="00250CD5"/>
    <w:rsid w:val="00251221"/>
    <w:rsid w:val="00251C30"/>
    <w:rsid w:val="002544B1"/>
    <w:rsid w:val="00254F9C"/>
    <w:rsid w:val="002566DA"/>
    <w:rsid w:val="00262C7B"/>
    <w:rsid w:val="002768A6"/>
    <w:rsid w:val="00276B1A"/>
    <w:rsid w:val="0028153A"/>
    <w:rsid w:val="00282E54"/>
    <w:rsid w:val="00284DB5"/>
    <w:rsid w:val="00286351"/>
    <w:rsid w:val="002876A8"/>
    <w:rsid w:val="002908EE"/>
    <w:rsid w:val="00290F18"/>
    <w:rsid w:val="00290F6E"/>
    <w:rsid w:val="002958A9"/>
    <w:rsid w:val="00295CB0"/>
    <w:rsid w:val="00295D89"/>
    <w:rsid w:val="002977EC"/>
    <w:rsid w:val="002B2809"/>
    <w:rsid w:val="002C11D8"/>
    <w:rsid w:val="002C2223"/>
    <w:rsid w:val="002C288A"/>
    <w:rsid w:val="002C367A"/>
    <w:rsid w:val="002D17C6"/>
    <w:rsid w:val="002D2574"/>
    <w:rsid w:val="002D4704"/>
    <w:rsid w:val="002D5ADE"/>
    <w:rsid w:val="002D5D18"/>
    <w:rsid w:val="002D5FA2"/>
    <w:rsid w:val="002D6EB2"/>
    <w:rsid w:val="002E1DEC"/>
    <w:rsid w:val="002E2198"/>
    <w:rsid w:val="002E37F6"/>
    <w:rsid w:val="002F1AE7"/>
    <w:rsid w:val="002F1DAC"/>
    <w:rsid w:val="003000F5"/>
    <w:rsid w:val="003023C2"/>
    <w:rsid w:val="00303F9C"/>
    <w:rsid w:val="003072EB"/>
    <w:rsid w:val="00310FA5"/>
    <w:rsid w:val="00316834"/>
    <w:rsid w:val="00320080"/>
    <w:rsid w:val="00324ED0"/>
    <w:rsid w:val="003311E4"/>
    <w:rsid w:val="00333A1B"/>
    <w:rsid w:val="00342D1A"/>
    <w:rsid w:val="003436B1"/>
    <w:rsid w:val="00346C58"/>
    <w:rsid w:val="0034773A"/>
    <w:rsid w:val="00353B6E"/>
    <w:rsid w:val="0035490B"/>
    <w:rsid w:val="00355572"/>
    <w:rsid w:val="00355B91"/>
    <w:rsid w:val="00356785"/>
    <w:rsid w:val="003624DC"/>
    <w:rsid w:val="003635D4"/>
    <w:rsid w:val="00364F7B"/>
    <w:rsid w:val="003703E6"/>
    <w:rsid w:val="00371A60"/>
    <w:rsid w:val="00372332"/>
    <w:rsid w:val="003731A2"/>
    <w:rsid w:val="00374C97"/>
    <w:rsid w:val="00375B11"/>
    <w:rsid w:val="003762FE"/>
    <w:rsid w:val="0038250C"/>
    <w:rsid w:val="00382B89"/>
    <w:rsid w:val="0038380B"/>
    <w:rsid w:val="00385317"/>
    <w:rsid w:val="003903B5"/>
    <w:rsid w:val="00391A6B"/>
    <w:rsid w:val="0039200E"/>
    <w:rsid w:val="00393464"/>
    <w:rsid w:val="00394CEF"/>
    <w:rsid w:val="00395AD6"/>
    <w:rsid w:val="00397772"/>
    <w:rsid w:val="003A3B82"/>
    <w:rsid w:val="003A42DA"/>
    <w:rsid w:val="003A596F"/>
    <w:rsid w:val="003A720E"/>
    <w:rsid w:val="003B3A14"/>
    <w:rsid w:val="003C678C"/>
    <w:rsid w:val="003C67E7"/>
    <w:rsid w:val="003D4387"/>
    <w:rsid w:val="003D771C"/>
    <w:rsid w:val="003E6338"/>
    <w:rsid w:val="003F61BD"/>
    <w:rsid w:val="004003D9"/>
    <w:rsid w:val="0040676C"/>
    <w:rsid w:val="00417A48"/>
    <w:rsid w:val="00425A6A"/>
    <w:rsid w:val="0042681A"/>
    <w:rsid w:val="004279F8"/>
    <w:rsid w:val="00427AD3"/>
    <w:rsid w:val="0043356E"/>
    <w:rsid w:val="00442C34"/>
    <w:rsid w:val="00443AE2"/>
    <w:rsid w:val="004461BE"/>
    <w:rsid w:val="00447FCE"/>
    <w:rsid w:val="004512D6"/>
    <w:rsid w:val="00452413"/>
    <w:rsid w:val="00453256"/>
    <w:rsid w:val="00457B4E"/>
    <w:rsid w:val="00461496"/>
    <w:rsid w:val="00473D2E"/>
    <w:rsid w:val="0047547A"/>
    <w:rsid w:val="00482204"/>
    <w:rsid w:val="004847F8"/>
    <w:rsid w:val="00484E0C"/>
    <w:rsid w:val="0048715D"/>
    <w:rsid w:val="00487DF1"/>
    <w:rsid w:val="00491AAD"/>
    <w:rsid w:val="00491DFA"/>
    <w:rsid w:val="004945DB"/>
    <w:rsid w:val="00494EE9"/>
    <w:rsid w:val="004966EF"/>
    <w:rsid w:val="004A36A9"/>
    <w:rsid w:val="004A37CD"/>
    <w:rsid w:val="004A3E34"/>
    <w:rsid w:val="004A40A1"/>
    <w:rsid w:val="004B0E86"/>
    <w:rsid w:val="004B1C6A"/>
    <w:rsid w:val="004B4A0F"/>
    <w:rsid w:val="004B7312"/>
    <w:rsid w:val="004C0FDD"/>
    <w:rsid w:val="004C3F35"/>
    <w:rsid w:val="004D0D16"/>
    <w:rsid w:val="004D1DF9"/>
    <w:rsid w:val="004D38B9"/>
    <w:rsid w:val="004D594B"/>
    <w:rsid w:val="004D69A6"/>
    <w:rsid w:val="004E1A50"/>
    <w:rsid w:val="004E1EFE"/>
    <w:rsid w:val="004E4FA7"/>
    <w:rsid w:val="004E664C"/>
    <w:rsid w:val="005064CC"/>
    <w:rsid w:val="00506EEC"/>
    <w:rsid w:val="0050727C"/>
    <w:rsid w:val="005109B5"/>
    <w:rsid w:val="00522635"/>
    <w:rsid w:val="00522D44"/>
    <w:rsid w:val="00524977"/>
    <w:rsid w:val="0052573C"/>
    <w:rsid w:val="00526B1B"/>
    <w:rsid w:val="005326BB"/>
    <w:rsid w:val="00533F0B"/>
    <w:rsid w:val="005351A2"/>
    <w:rsid w:val="00543F11"/>
    <w:rsid w:val="00544474"/>
    <w:rsid w:val="005474D9"/>
    <w:rsid w:val="00552FDA"/>
    <w:rsid w:val="00553099"/>
    <w:rsid w:val="00557B01"/>
    <w:rsid w:val="00562F01"/>
    <w:rsid w:val="005728F3"/>
    <w:rsid w:val="00573B75"/>
    <w:rsid w:val="005803C7"/>
    <w:rsid w:val="00581F1A"/>
    <w:rsid w:val="00583D37"/>
    <w:rsid w:val="00584478"/>
    <w:rsid w:val="00595339"/>
    <w:rsid w:val="00595769"/>
    <w:rsid w:val="005A01F3"/>
    <w:rsid w:val="005A1F3E"/>
    <w:rsid w:val="005A6D6D"/>
    <w:rsid w:val="005B1A2D"/>
    <w:rsid w:val="005B2E64"/>
    <w:rsid w:val="005C02E7"/>
    <w:rsid w:val="005C1158"/>
    <w:rsid w:val="005D426B"/>
    <w:rsid w:val="005D4ADA"/>
    <w:rsid w:val="005D4ECC"/>
    <w:rsid w:val="005D5377"/>
    <w:rsid w:val="005D68F8"/>
    <w:rsid w:val="005E0206"/>
    <w:rsid w:val="005E0663"/>
    <w:rsid w:val="005E166D"/>
    <w:rsid w:val="005E4583"/>
    <w:rsid w:val="005F045C"/>
    <w:rsid w:val="005F18F9"/>
    <w:rsid w:val="005F19A0"/>
    <w:rsid w:val="005F2906"/>
    <w:rsid w:val="0060677B"/>
    <w:rsid w:val="00606986"/>
    <w:rsid w:val="0061316F"/>
    <w:rsid w:val="0061323A"/>
    <w:rsid w:val="00613F34"/>
    <w:rsid w:val="00622179"/>
    <w:rsid w:val="00623DE4"/>
    <w:rsid w:val="00624D6D"/>
    <w:rsid w:val="00635DE6"/>
    <w:rsid w:val="00651F55"/>
    <w:rsid w:val="006529C3"/>
    <w:rsid w:val="0066416D"/>
    <w:rsid w:val="006642CC"/>
    <w:rsid w:val="00667137"/>
    <w:rsid w:val="006673B1"/>
    <w:rsid w:val="00670838"/>
    <w:rsid w:val="006717FA"/>
    <w:rsid w:val="00672151"/>
    <w:rsid w:val="0067452B"/>
    <w:rsid w:val="0067642B"/>
    <w:rsid w:val="00681ADA"/>
    <w:rsid w:val="0068633F"/>
    <w:rsid w:val="006A5FE2"/>
    <w:rsid w:val="006A6AD8"/>
    <w:rsid w:val="006A7861"/>
    <w:rsid w:val="006B1688"/>
    <w:rsid w:val="006B1833"/>
    <w:rsid w:val="006B4E2D"/>
    <w:rsid w:val="006B5797"/>
    <w:rsid w:val="006B6369"/>
    <w:rsid w:val="006B64FC"/>
    <w:rsid w:val="006C00EB"/>
    <w:rsid w:val="006C127C"/>
    <w:rsid w:val="006C13E7"/>
    <w:rsid w:val="006C2E6C"/>
    <w:rsid w:val="006C38E6"/>
    <w:rsid w:val="006C66F7"/>
    <w:rsid w:val="006D2324"/>
    <w:rsid w:val="006D2726"/>
    <w:rsid w:val="006D70F9"/>
    <w:rsid w:val="006F540E"/>
    <w:rsid w:val="00703C3D"/>
    <w:rsid w:val="00713D51"/>
    <w:rsid w:val="00713DE1"/>
    <w:rsid w:val="00725889"/>
    <w:rsid w:val="007265DF"/>
    <w:rsid w:val="00732004"/>
    <w:rsid w:val="00742B6E"/>
    <w:rsid w:val="00743325"/>
    <w:rsid w:val="007441E0"/>
    <w:rsid w:val="00751C9D"/>
    <w:rsid w:val="007602FA"/>
    <w:rsid w:val="00761D6E"/>
    <w:rsid w:val="007704E0"/>
    <w:rsid w:val="00775E9E"/>
    <w:rsid w:val="007773AE"/>
    <w:rsid w:val="00782770"/>
    <w:rsid w:val="0078624D"/>
    <w:rsid w:val="00790D53"/>
    <w:rsid w:val="00794E54"/>
    <w:rsid w:val="00797650"/>
    <w:rsid w:val="007A2AE8"/>
    <w:rsid w:val="007A41E5"/>
    <w:rsid w:val="007A5E21"/>
    <w:rsid w:val="007A63F5"/>
    <w:rsid w:val="007A72ED"/>
    <w:rsid w:val="007B2FBF"/>
    <w:rsid w:val="007B4666"/>
    <w:rsid w:val="007B5294"/>
    <w:rsid w:val="007B591D"/>
    <w:rsid w:val="007B64AB"/>
    <w:rsid w:val="007B6DD8"/>
    <w:rsid w:val="007C0423"/>
    <w:rsid w:val="007C1F59"/>
    <w:rsid w:val="007C23C6"/>
    <w:rsid w:val="007C3421"/>
    <w:rsid w:val="007C679C"/>
    <w:rsid w:val="007C721C"/>
    <w:rsid w:val="007E2675"/>
    <w:rsid w:val="007E42FC"/>
    <w:rsid w:val="007E6318"/>
    <w:rsid w:val="007E6A50"/>
    <w:rsid w:val="007F0060"/>
    <w:rsid w:val="007F12AD"/>
    <w:rsid w:val="007F184C"/>
    <w:rsid w:val="007F256B"/>
    <w:rsid w:val="007F2ACD"/>
    <w:rsid w:val="007F7BDD"/>
    <w:rsid w:val="00811523"/>
    <w:rsid w:val="00815F67"/>
    <w:rsid w:val="008164F1"/>
    <w:rsid w:val="00820659"/>
    <w:rsid w:val="00820DDA"/>
    <w:rsid w:val="0082426C"/>
    <w:rsid w:val="00824F36"/>
    <w:rsid w:val="00825504"/>
    <w:rsid w:val="0082668B"/>
    <w:rsid w:val="008276FB"/>
    <w:rsid w:val="00832854"/>
    <w:rsid w:val="00832EC7"/>
    <w:rsid w:val="0083316F"/>
    <w:rsid w:val="0083698E"/>
    <w:rsid w:val="0083761A"/>
    <w:rsid w:val="00837AA7"/>
    <w:rsid w:val="00840C5C"/>
    <w:rsid w:val="00841D1E"/>
    <w:rsid w:val="00844115"/>
    <w:rsid w:val="008453B4"/>
    <w:rsid w:val="008457D6"/>
    <w:rsid w:val="00852534"/>
    <w:rsid w:val="00853D4C"/>
    <w:rsid w:val="00856434"/>
    <w:rsid w:val="00856F70"/>
    <w:rsid w:val="008608FB"/>
    <w:rsid w:val="00864BE7"/>
    <w:rsid w:val="00866E22"/>
    <w:rsid w:val="0086796E"/>
    <w:rsid w:val="008713CB"/>
    <w:rsid w:val="00873369"/>
    <w:rsid w:val="00877051"/>
    <w:rsid w:val="00880E60"/>
    <w:rsid w:val="00881219"/>
    <w:rsid w:val="00881E22"/>
    <w:rsid w:val="00881F80"/>
    <w:rsid w:val="008870D2"/>
    <w:rsid w:val="00893F47"/>
    <w:rsid w:val="00894C59"/>
    <w:rsid w:val="008971F6"/>
    <w:rsid w:val="00897797"/>
    <w:rsid w:val="008978CD"/>
    <w:rsid w:val="00897B75"/>
    <w:rsid w:val="00897E3A"/>
    <w:rsid w:val="008A0EBB"/>
    <w:rsid w:val="008B1B78"/>
    <w:rsid w:val="008B3299"/>
    <w:rsid w:val="008B6FD8"/>
    <w:rsid w:val="008C23FC"/>
    <w:rsid w:val="008C5822"/>
    <w:rsid w:val="008C6898"/>
    <w:rsid w:val="008E1C37"/>
    <w:rsid w:val="008E7B6C"/>
    <w:rsid w:val="008F1B72"/>
    <w:rsid w:val="008F3172"/>
    <w:rsid w:val="008F52F0"/>
    <w:rsid w:val="008F6F30"/>
    <w:rsid w:val="009015C9"/>
    <w:rsid w:val="00905731"/>
    <w:rsid w:val="00907934"/>
    <w:rsid w:val="00907B33"/>
    <w:rsid w:val="00907F31"/>
    <w:rsid w:val="009204D7"/>
    <w:rsid w:val="00920D28"/>
    <w:rsid w:val="009258DE"/>
    <w:rsid w:val="0093453C"/>
    <w:rsid w:val="00937B05"/>
    <w:rsid w:val="009444B0"/>
    <w:rsid w:val="00947618"/>
    <w:rsid w:val="00947D92"/>
    <w:rsid w:val="0095223D"/>
    <w:rsid w:val="009576AB"/>
    <w:rsid w:val="00957BFF"/>
    <w:rsid w:val="00961171"/>
    <w:rsid w:val="009651E4"/>
    <w:rsid w:val="009720EB"/>
    <w:rsid w:val="00973414"/>
    <w:rsid w:val="00974ECF"/>
    <w:rsid w:val="00982414"/>
    <w:rsid w:val="00993C5A"/>
    <w:rsid w:val="0099437E"/>
    <w:rsid w:val="00997C08"/>
    <w:rsid w:val="009A3C28"/>
    <w:rsid w:val="009A779F"/>
    <w:rsid w:val="009B04C2"/>
    <w:rsid w:val="009B53FC"/>
    <w:rsid w:val="009C2E37"/>
    <w:rsid w:val="009C71EF"/>
    <w:rsid w:val="009E0E00"/>
    <w:rsid w:val="009E325F"/>
    <w:rsid w:val="009E432B"/>
    <w:rsid w:val="009E5CDC"/>
    <w:rsid w:val="009F2029"/>
    <w:rsid w:val="00A03118"/>
    <w:rsid w:val="00A0400F"/>
    <w:rsid w:val="00A043DF"/>
    <w:rsid w:val="00A05EAC"/>
    <w:rsid w:val="00A06E60"/>
    <w:rsid w:val="00A11938"/>
    <w:rsid w:val="00A13E56"/>
    <w:rsid w:val="00A14910"/>
    <w:rsid w:val="00A15A9B"/>
    <w:rsid w:val="00A32841"/>
    <w:rsid w:val="00A32BCD"/>
    <w:rsid w:val="00A378ED"/>
    <w:rsid w:val="00A40AB0"/>
    <w:rsid w:val="00A43457"/>
    <w:rsid w:val="00A441DA"/>
    <w:rsid w:val="00A462ED"/>
    <w:rsid w:val="00A54250"/>
    <w:rsid w:val="00A56C8C"/>
    <w:rsid w:val="00A6025A"/>
    <w:rsid w:val="00A61775"/>
    <w:rsid w:val="00A6237B"/>
    <w:rsid w:val="00A804E5"/>
    <w:rsid w:val="00A80DC8"/>
    <w:rsid w:val="00A8260B"/>
    <w:rsid w:val="00A84FD2"/>
    <w:rsid w:val="00A91804"/>
    <w:rsid w:val="00A93F1B"/>
    <w:rsid w:val="00A94F08"/>
    <w:rsid w:val="00AA27BE"/>
    <w:rsid w:val="00AA5EE7"/>
    <w:rsid w:val="00AA7C14"/>
    <w:rsid w:val="00AB43BA"/>
    <w:rsid w:val="00AB7927"/>
    <w:rsid w:val="00AB7CC5"/>
    <w:rsid w:val="00AC0918"/>
    <w:rsid w:val="00AC5D86"/>
    <w:rsid w:val="00AD2D15"/>
    <w:rsid w:val="00AD4E0E"/>
    <w:rsid w:val="00AE1EBB"/>
    <w:rsid w:val="00AE3214"/>
    <w:rsid w:val="00AE4151"/>
    <w:rsid w:val="00AE5957"/>
    <w:rsid w:val="00AE6217"/>
    <w:rsid w:val="00AE696A"/>
    <w:rsid w:val="00AF521D"/>
    <w:rsid w:val="00AF56E5"/>
    <w:rsid w:val="00B03033"/>
    <w:rsid w:val="00B03775"/>
    <w:rsid w:val="00B10FF6"/>
    <w:rsid w:val="00B13C64"/>
    <w:rsid w:val="00B1416D"/>
    <w:rsid w:val="00B144BB"/>
    <w:rsid w:val="00B17920"/>
    <w:rsid w:val="00B208D5"/>
    <w:rsid w:val="00B2628C"/>
    <w:rsid w:val="00B30680"/>
    <w:rsid w:val="00B33A11"/>
    <w:rsid w:val="00B33F06"/>
    <w:rsid w:val="00B34076"/>
    <w:rsid w:val="00B3676F"/>
    <w:rsid w:val="00B400CC"/>
    <w:rsid w:val="00B41CC0"/>
    <w:rsid w:val="00B43858"/>
    <w:rsid w:val="00B439A1"/>
    <w:rsid w:val="00B45D82"/>
    <w:rsid w:val="00B467A8"/>
    <w:rsid w:val="00B47DFD"/>
    <w:rsid w:val="00B517B0"/>
    <w:rsid w:val="00B523D4"/>
    <w:rsid w:val="00B53CA4"/>
    <w:rsid w:val="00B54F30"/>
    <w:rsid w:val="00B55227"/>
    <w:rsid w:val="00B60F9E"/>
    <w:rsid w:val="00B718FD"/>
    <w:rsid w:val="00B749E7"/>
    <w:rsid w:val="00B81480"/>
    <w:rsid w:val="00B81AC1"/>
    <w:rsid w:val="00B8360D"/>
    <w:rsid w:val="00B83E48"/>
    <w:rsid w:val="00B90277"/>
    <w:rsid w:val="00B91CC4"/>
    <w:rsid w:val="00BB2363"/>
    <w:rsid w:val="00BB236F"/>
    <w:rsid w:val="00BB67B0"/>
    <w:rsid w:val="00BB68BF"/>
    <w:rsid w:val="00BC1AA3"/>
    <w:rsid w:val="00BC274C"/>
    <w:rsid w:val="00BC666A"/>
    <w:rsid w:val="00BD03B5"/>
    <w:rsid w:val="00BD19AA"/>
    <w:rsid w:val="00BD3BFB"/>
    <w:rsid w:val="00BD448F"/>
    <w:rsid w:val="00BE0559"/>
    <w:rsid w:val="00BF3AB9"/>
    <w:rsid w:val="00C050D1"/>
    <w:rsid w:val="00C10DAC"/>
    <w:rsid w:val="00C1698B"/>
    <w:rsid w:val="00C223AF"/>
    <w:rsid w:val="00C22D62"/>
    <w:rsid w:val="00C25BC0"/>
    <w:rsid w:val="00C315AE"/>
    <w:rsid w:val="00C32C91"/>
    <w:rsid w:val="00C32EEB"/>
    <w:rsid w:val="00C36DE6"/>
    <w:rsid w:val="00C36E71"/>
    <w:rsid w:val="00C5248E"/>
    <w:rsid w:val="00C560B9"/>
    <w:rsid w:val="00C635CE"/>
    <w:rsid w:val="00C70260"/>
    <w:rsid w:val="00C710A2"/>
    <w:rsid w:val="00C86124"/>
    <w:rsid w:val="00C9132F"/>
    <w:rsid w:val="00C9780C"/>
    <w:rsid w:val="00CA246F"/>
    <w:rsid w:val="00CA7E29"/>
    <w:rsid w:val="00CB00E3"/>
    <w:rsid w:val="00CB27A1"/>
    <w:rsid w:val="00CB33A3"/>
    <w:rsid w:val="00CB5447"/>
    <w:rsid w:val="00CC2E05"/>
    <w:rsid w:val="00CC6CBA"/>
    <w:rsid w:val="00CD3BB8"/>
    <w:rsid w:val="00CD46AB"/>
    <w:rsid w:val="00CD4D79"/>
    <w:rsid w:val="00CE2B9C"/>
    <w:rsid w:val="00CE2C3C"/>
    <w:rsid w:val="00CE4B5F"/>
    <w:rsid w:val="00CE785F"/>
    <w:rsid w:val="00CF150A"/>
    <w:rsid w:val="00CF2B50"/>
    <w:rsid w:val="00CF51A6"/>
    <w:rsid w:val="00CF7966"/>
    <w:rsid w:val="00D05F59"/>
    <w:rsid w:val="00D109D3"/>
    <w:rsid w:val="00D10F01"/>
    <w:rsid w:val="00D16ECC"/>
    <w:rsid w:val="00D1734D"/>
    <w:rsid w:val="00D21412"/>
    <w:rsid w:val="00D22F18"/>
    <w:rsid w:val="00D25552"/>
    <w:rsid w:val="00D32A39"/>
    <w:rsid w:val="00D3698A"/>
    <w:rsid w:val="00D47414"/>
    <w:rsid w:val="00D524D1"/>
    <w:rsid w:val="00D528AD"/>
    <w:rsid w:val="00D6504D"/>
    <w:rsid w:val="00D73AC1"/>
    <w:rsid w:val="00D74010"/>
    <w:rsid w:val="00D81496"/>
    <w:rsid w:val="00D82AD6"/>
    <w:rsid w:val="00D84248"/>
    <w:rsid w:val="00D8653F"/>
    <w:rsid w:val="00D87702"/>
    <w:rsid w:val="00D953BF"/>
    <w:rsid w:val="00DA1B59"/>
    <w:rsid w:val="00DA40EE"/>
    <w:rsid w:val="00DA69CA"/>
    <w:rsid w:val="00DB0CE1"/>
    <w:rsid w:val="00DB7F93"/>
    <w:rsid w:val="00DC528F"/>
    <w:rsid w:val="00DD2357"/>
    <w:rsid w:val="00DD2F07"/>
    <w:rsid w:val="00DD3F09"/>
    <w:rsid w:val="00DE61AE"/>
    <w:rsid w:val="00DE7AAB"/>
    <w:rsid w:val="00DF1FDD"/>
    <w:rsid w:val="00DF31DC"/>
    <w:rsid w:val="00DF786E"/>
    <w:rsid w:val="00DF7A76"/>
    <w:rsid w:val="00E00D36"/>
    <w:rsid w:val="00E00DE1"/>
    <w:rsid w:val="00E02547"/>
    <w:rsid w:val="00E02F3C"/>
    <w:rsid w:val="00E0622C"/>
    <w:rsid w:val="00E22E8F"/>
    <w:rsid w:val="00E32099"/>
    <w:rsid w:val="00E34538"/>
    <w:rsid w:val="00E36EDA"/>
    <w:rsid w:val="00E37FE5"/>
    <w:rsid w:val="00E40DEA"/>
    <w:rsid w:val="00E462E9"/>
    <w:rsid w:val="00E52CDF"/>
    <w:rsid w:val="00E551FC"/>
    <w:rsid w:val="00E563DA"/>
    <w:rsid w:val="00E573E4"/>
    <w:rsid w:val="00E57AE0"/>
    <w:rsid w:val="00E60B53"/>
    <w:rsid w:val="00E63EA7"/>
    <w:rsid w:val="00E65179"/>
    <w:rsid w:val="00E72BBE"/>
    <w:rsid w:val="00E748BE"/>
    <w:rsid w:val="00E74FA4"/>
    <w:rsid w:val="00E75DE3"/>
    <w:rsid w:val="00E7600A"/>
    <w:rsid w:val="00E76FF6"/>
    <w:rsid w:val="00E779E6"/>
    <w:rsid w:val="00E85723"/>
    <w:rsid w:val="00E87E9B"/>
    <w:rsid w:val="00E90445"/>
    <w:rsid w:val="00E91F96"/>
    <w:rsid w:val="00E97B12"/>
    <w:rsid w:val="00EA00AA"/>
    <w:rsid w:val="00EA1118"/>
    <w:rsid w:val="00EA395B"/>
    <w:rsid w:val="00EA439D"/>
    <w:rsid w:val="00EA5547"/>
    <w:rsid w:val="00EA763C"/>
    <w:rsid w:val="00EB5128"/>
    <w:rsid w:val="00EB669B"/>
    <w:rsid w:val="00EC3A2C"/>
    <w:rsid w:val="00EC63D1"/>
    <w:rsid w:val="00ED3440"/>
    <w:rsid w:val="00ED3C74"/>
    <w:rsid w:val="00ED4C75"/>
    <w:rsid w:val="00ED4CF5"/>
    <w:rsid w:val="00ED793B"/>
    <w:rsid w:val="00EE5386"/>
    <w:rsid w:val="00EE75AC"/>
    <w:rsid w:val="00EF0B99"/>
    <w:rsid w:val="00EF24D4"/>
    <w:rsid w:val="00EF42FF"/>
    <w:rsid w:val="00EF664B"/>
    <w:rsid w:val="00EF7DE5"/>
    <w:rsid w:val="00F000FD"/>
    <w:rsid w:val="00F03751"/>
    <w:rsid w:val="00F05F0E"/>
    <w:rsid w:val="00F106F8"/>
    <w:rsid w:val="00F15391"/>
    <w:rsid w:val="00F16770"/>
    <w:rsid w:val="00F2058A"/>
    <w:rsid w:val="00F22280"/>
    <w:rsid w:val="00F34032"/>
    <w:rsid w:val="00F34553"/>
    <w:rsid w:val="00F3549A"/>
    <w:rsid w:val="00F41D26"/>
    <w:rsid w:val="00F46508"/>
    <w:rsid w:val="00F51E3B"/>
    <w:rsid w:val="00F5392D"/>
    <w:rsid w:val="00F6280D"/>
    <w:rsid w:val="00F75DB3"/>
    <w:rsid w:val="00F8214C"/>
    <w:rsid w:val="00F83B74"/>
    <w:rsid w:val="00F83BFE"/>
    <w:rsid w:val="00F86862"/>
    <w:rsid w:val="00F925B7"/>
    <w:rsid w:val="00F944F8"/>
    <w:rsid w:val="00F96175"/>
    <w:rsid w:val="00FA112F"/>
    <w:rsid w:val="00FA5D21"/>
    <w:rsid w:val="00FA5F16"/>
    <w:rsid w:val="00FB2F53"/>
    <w:rsid w:val="00FC0126"/>
    <w:rsid w:val="00FC1553"/>
    <w:rsid w:val="00FC1E98"/>
    <w:rsid w:val="00FD24FD"/>
    <w:rsid w:val="00FD2EC6"/>
    <w:rsid w:val="00FE1D69"/>
    <w:rsid w:val="00FE21B3"/>
    <w:rsid w:val="00FE764E"/>
    <w:rsid w:val="00FE7D8F"/>
    <w:rsid w:val="00FF17F7"/>
    <w:rsid w:val="00FF2642"/>
    <w:rsid w:val="00FF2D6B"/>
    <w:rsid w:val="00FF4C5A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BAECC4"/>
  <w14:defaultImageDpi w14:val="0"/>
  <w15:docId w15:val="{510A73F0-CF27-440C-BE44-1ED9CB1B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envelope address" w:uiPriority="0"/>
    <w:lsdException w:name="List" w:semiHidden="1" w:unhideWhenUsed="1"/>
    <w:lsdException w:name="List Number" w:semiHidden="1" w:unhideWhenUsed="1"/>
    <w:lsdException w:name="List 2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List Continue" w:uiPriority="0"/>
    <w:lsdException w:name="List Continue 2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3" w:uiPriority="0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cs="Times New Roman"/>
      <w:b/>
      <w:sz w:val="28"/>
      <w:lang w:val="en-US" w:eastAsia="x-none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</w:rPr>
  </w:style>
  <w:style w:type="paragraph" w:styleId="Podtitul">
    <w:name w:val="Subtitle"/>
    <w:basedOn w:val="Normln"/>
    <w:link w:val="PodtitulChar"/>
    <w:uiPriority w:val="11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DD3F09"/>
    <w:pPr>
      <w:jc w:val="both"/>
    </w:pPr>
    <w:rPr>
      <w:b/>
      <w:bCs/>
      <w:sz w:val="24"/>
      <w:szCs w:val="24"/>
    </w:rPr>
  </w:style>
  <w:style w:type="paragraph" w:styleId="Seznamsodrkami">
    <w:name w:val="List Bullet"/>
    <w:basedOn w:val="Normln"/>
    <w:autoRedefine/>
    <w:uiPriority w:val="99"/>
    <w:semiHidden/>
    <w:rsid w:val="00374C97"/>
  </w:style>
  <w:style w:type="paragraph" w:styleId="Pokraovnseznamu">
    <w:name w:val="List Continue"/>
    <w:basedOn w:val="Normln"/>
    <w:uiPriority w:val="99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link w:val="Seznam2Char"/>
    <w:uiPriority w:val="99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</w:rPr>
  </w:style>
  <w:style w:type="paragraph" w:customStyle="1" w:styleId="Textbodu">
    <w:name w:val="Text bodu"/>
    <w:basedOn w:val="Normln"/>
    <w:pPr>
      <w:numPr>
        <w:ilvl w:val="2"/>
        <w:numId w:val="16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16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16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character" w:customStyle="1" w:styleId="c1">
    <w:name w:val="c1"/>
    <w:rsid w:val="00250CD5"/>
  </w:style>
  <w:style w:type="paragraph" w:styleId="Bezmezer">
    <w:name w:val="No Spacing"/>
    <w:uiPriority w:val="1"/>
    <w:qFormat/>
    <w:rsid w:val="005C02E7"/>
    <w:pPr>
      <w:autoSpaceDE w:val="0"/>
      <w:autoSpaceDN w:val="0"/>
    </w:pPr>
  </w:style>
  <w:style w:type="character" w:styleId="Sledovanodkaz">
    <w:name w:val="FollowedHyperlink"/>
    <w:basedOn w:val="Standardnpsmoodstavce"/>
    <w:uiPriority w:val="99"/>
    <w:rsid w:val="00A56C8C"/>
    <w:rPr>
      <w:color w:val="800080" w:themeColor="followedHyperlink"/>
      <w:u w:val="single"/>
    </w:rPr>
  </w:style>
  <w:style w:type="character" w:customStyle="1" w:styleId="Seznam2Char">
    <w:name w:val="Seznam 2 Char"/>
    <w:link w:val="Seznam2"/>
    <w:uiPriority w:val="99"/>
    <w:rsid w:val="0083698E"/>
  </w:style>
  <w:style w:type="paragraph" w:customStyle="1" w:styleId="Default">
    <w:name w:val="Default"/>
    <w:rsid w:val="00AB792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javascript:NewWindowZneni('&#167;%2037%20odst.%202','Ochrann&#225;%20p&#225;sma%20zvl&#225;&#353;t&#283;%20chr&#225;n&#283;n&#253;ch%20&#250;zem&#237;%20-%20Ke%20stavebn&#237;%20&#269;innosti,%20ter&#233;nn&#237;m%20a%20vodohospod&#225;&#345;sk&#253;m%20&#250;prav&#225;m,%20k%20pou&#382;it&#237;%20chemick&#253;ch%20prost&#345;edk&#367;,%20zm&#283;n&#225;m%20kultury%20pozemku%20a%20ke%20stanoven&#237;%20zp&#367;sobu%20hospoda&#345;en&#237;%20v%20les&#237;ch%20v%20ochrann&#233;m%20p&#225;smu%20je%20nezbytn&#253;%20souhlas%20org&#225;nu%20ochrany%20p&#345;&#237;rody')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javascript:NewWindowZneni('&#167;%2026%20odst.%203%20p&#237;s.%20a','Z&#225;kladn&#237;%20ochrann&#233;%20podm&#237;nky%20chr&#225;n&#283;n&#253;ch%20krajinn&#253;ch%20oblast&#237;%20-%20Na%20&#250;zem&#237;%20prvn&#237;%20a%20druh&#233;%20z&#243;ny%20chr&#225;n&#283;n&#233;%20krajinn&#233;%20oblasti%20je%20d&#225;le%20zak&#225;z&#225;no%20hospoda&#345;it%20na%20pozemc&#237;ch%20mimo%20zastav&#283;n&#225;%20&#250;zem&#237;%20obc&#237;%20zp&#367;sobem%20vy&#382;aduj&#237;c&#237;m%20intenzivn&#237;%20technologie'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0121D-9701-4116-A56E-1D087A3CA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31</Pages>
  <Words>9256</Words>
  <Characters>54616</Characters>
  <Application>Microsoft Office Word</Application>
  <DocSecurity>0</DocSecurity>
  <Lines>455</Lines>
  <Paragraphs>127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 á v r h</vt:lpstr>
    </vt:vector>
  </TitlesOfParts>
  <Company>MZP</Company>
  <LinksUpToDate>false</LinksUpToDate>
  <CharactersWithSpaces>63745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subject/>
  <dc:creator>vales</dc:creator>
  <cp:keywords/>
  <dc:description/>
  <cp:lastModifiedBy>Aleš Kopecký</cp:lastModifiedBy>
  <cp:revision>8</cp:revision>
  <cp:lastPrinted>2018-05-14T10:38:00Z</cp:lastPrinted>
  <dcterms:created xsi:type="dcterms:W3CDTF">2024-12-10T12:28:00Z</dcterms:created>
  <dcterms:modified xsi:type="dcterms:W3CDTF">2024-12-11T10:31:00Z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