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D745CD" w14:textId="7A286898" w:rsidR="004D0D16" w:rsidRDefault="00AF1D0A">
      <w:pPr>
        <w:jc w:val="both"/>
        <w:rPr>
          <w:b/>
          <w:bCs/>
          <w:sz w:val="24"/>
          <w:szCs w:val="24"/>
        </w:rPr>
      </w:pPr>
      <w:r>
        <w:rPr>
          <w:noProof/>
        </w:rPr>
        <w:drawing>
          <wp:anchor distT="0" distB="0" distL="114935" distR="114935" simplePos="0" relativeHeight="251657728" behindDoc="0" locked="0" layoutInCell="1" allowOverlap="1" wp14:anchorId="44F60120" wp14:editId="5982634D">
            <wp:simplePos x="0" y="0"/>
            <wp:positionH relativeFrom="page">
              <wp:posOffset>0</wp:posOffset>
            </wp:positionH>
            <wp:positionV relativeFrom="page">
              <wp:posOffset>42545</wp:posOffset>
            </wp:positionV>
            <wp:extent cx="7494905" cy="1336675"/>
            <wp:effectExtent l="0" t="0" r="0" b="0"/>
            <wp:wrapNone/>
            <wp:docPr id="2"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94905" cy="133667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229D7BE7" w14:textId="77777777" w:rsidR="000D51BA" w:rsidRDefault="000D51BA">
      <w:pPr>
        <w:jc w:val="both"/>
        <w:rPr>
          <w:b/>
          <w:bCs/>
          <w:sz w:val="24"/>
          <w:szCs w:val="24"/>
        </w:rPr>
      </w:pPr>
    </w:p>
    <w:p w14:paraId="0EA709C3" w14:textId="77777777" w:rsidR="004D0D16" w:rsidRDefault="004D0D16">
      <w:pPr>
        <w:jc w:val="both"/>
        <w:rPr>
          <w:b/>
          <w:bCs/>
          <w:sz w:val="24"/>
          <w:szCs w:val="24"/>
        </w:rPr>
      </w:pPr>
    </w:p>
    <w:p w14:paraId="392E4433" w14:textId="77777777" w:rsidR="004D0D16" w:rsidRDefault="004D0D16">
      <w:pPr>
        <w:jc w:val="both"/>
        <w:rPr>
          <w:b/>
          <w:bCs/>
          <w:sz w:val="24"/>
          <w:szCs w:val="24"/>
        </w:rPr>
      </w:pPr>
    </w:p>
    <w:p w14:paraId="3EFB2182" w14:textId="77777777" w:rsidR="004D0D16" w:rsidRDefault="004D0D16">
      <w:pPr>
        <w:jc w:val="both"/>
        <w:rPr>
          <w:b/>
          <w:bCs/>
          <w:sz w:val="24"/>
          <w:szCs w:val="24"/>
        </w:rPr>
      </w:pPr>
    </w:p>
    <w:p w14:paraId="43414EEB" w14:textId="77777777" w:rsidR="004D0D16" w:rsidRDefault="004D0D16">
      <w:pPr>
        <w:pStyle w:val="Podtitul1"/>
        <w:widowControl/>
        <w:spacing w:after="0"/>
        <w:jc w:val="both"/>
        <w:rPr>
          <w:rFonts w:ascii="Times New Roman" w:hAnsi="Times New Roman" w:cs="Times New Roman"/>
          <w:b/>
          <w:bCs/>
          <w:i w:val="0"/>
          <w:iCs w:val="0"/>
        </w:rPr>
      </w:pPr>
    </w:p>
    <w:p w14:paraId="3B7D6D48" w14:textId="77777777" w:rsidR="004D0D16" w:rsidRDefault="004D0D16">
      <w:pPr>
        <w:pStyle w:val="Podtitul1"/>
        <w:widowControl/>
        <w:spacing w:after="0"/>
        <w:jc w:val="both"/>
        <w:rPr>
          <w:rFonts w:ascii="Times New Roman" w:hAnsi="Times New Roman" w:cs="Times New Roman"/>
          <w:b/>
          <w:bCs/>
          <w:i w:val="0"/>
          <w:iCs w:val="0"/>
        </w:rPr>
      </w:pPr>
    </w:p>
    <w:p w14:paraId="55D629D0" w14:textId="77777777" w:rsidR="004D0D16" w:rsidRDefault="004D0D16">
      <w:pPr>
        <w:pStyle w:val="Podtitul1"/>
        <w:widowControl/>
        <w:spacing w:after="0"/>
        <w:jc w:val="both"/>
        <w:rPr>
          <w:rFonts w:ascii="Times New Roman" w:hAnsi="Times New Roman" w:cs="Times New Roman"/>
          <w:b/>
          <w:bCs/>
          <w:i w:val="0"/>
          <w:iCs w:val="0"/>
        </w:rPr>
      </w:pPr>
    </w:p>
    <w:p w14:paraId="140EF56B" w14:textId="77777777" w:rsidR="004D0D16" w:rsidRDefault="004D0D16">
      <w:pPr>
        <w:pStyle w:val="Podtitul1"/>
        <w:widowControl/>
        <w:spacing w:after="0"/>
        <w:jc w:val="both"/>
        <w:rPr>
          <w:rFonts w:ascii="Times New Roman" w:hAnsi="Times New Roman" w:cs="Times New Roman"/>
          <w:b/>
          <w:bCs/>
          <w:i w:val="0"/>
          <w:iCs w:val="0"/>
        </w:rPr>
      </w:pPr>
    </w:p>
    <w:p w14:paraId="1CE9D015" w14:textId="77777777" w:rsidR="004D0D16" w:rsidRDefault="004D0D16">
      <w:pPr>
        <w:pStyle w:val="Podtitul1"/>
        <w:widowControl/>
        <w:spacing w:after="0"/>
        <w:jc w:val="both"/>
        <w:rPr>
          <w:rFonts w:ascii="Times New Roman" w:hAnsi="Times New Roman" w:cs="Times New Roman"/>
          <w:b/>
          <w:bCs/>
          <w:i w:val="0"/>
          <w:iCs w:val="0"/>
        </w:rPr>
      </w:pPr>
    </w:p>
    <w:p w14:paraId="50E070AC" w14:textId="77777777" w:rsidR="004D0D16" w:rsidRDefault="004D0D16">
      <w:pPr>
        <w:pStyle w:val="Podtitul1"/>
        <w:widowControl/>
        <w:spacing w:after="0"/>
        <w:jc w:val="both"/>
        <w:rPr>
          <w:rFonts w:ascii="Times New Roman" w:hAnsi="Times New Roman" w:cs="Times New Roman"/>
          <w:b/>
          <w:bCs/>
          <w:i w:val="0"/>
          <w:iCs w:val="0"/>
        </w:rPr>
      </w:pPr>
    </w:p>
    <w:p w14:paraId="4D4F556B" w14:textId="77777777" w:rsidR="004D0D16" w:rsidRDefault="004D0D16">
      <w:pPr>
        <w:pStyle w:val="Podtitul1"/>
        <w:widowControl/>
        <w:spacing w:after="0"/>
        <w:jc w:val="both"/>
        <w:rPr>
          <w:rFonts w:ascii="Times New Roman" w:hAnsi="Times New Roman" w:cs="Times New Roman"/>
          <w:b/>
          <w:bCs/>
          <w:i w:val="0"/>
          <w:iCs w:val="0"/>
        </w:rPr>
      </w:pPr>
    </w:p>
    <w:p w14:paraId="778CC907" w14:textId="77777777" w:rsidR="004D0D16" w:rsidRDefault="004D0D16">
      <w:pPr>
        <w:pStyle w:val="Podtitul1"/>
        <w:widowControl/>
        <w:spacing w:after="0"/>
        <w:jc w:val="both"/>
        <w:rPr>
          <w:rFonts w:ascii="Times New Roman" w:hAnsi="Times New Roman" w:cs="Times New Roman"/>
          <w:b/>
          <w:bCs/>
          <w:i w:val="0"/>
          <w:iCs w:val="0"/>
        </w:rPr>
      </w:pPr>
    </w:p>
    <w:p w14:paraId="6F09059B" w14:textId="77777777" w:rsidR="004D0D16" w:rsidRDefault="004D0D16">
      <w:pPr>
        <w:jc w:val="both"/>
        <w:rPr>
          <w:b/>
          <w:bCs/>
          <w:sz w:val="24"/>
          <w:szCs w:val="24"/>
        </w:rPr>
      </w:pPr>
    </w:p>
    <w:p w14:paraId="4828F316" w14:textId="77777777" w:rsidR="004D0D16" w:rsidRDefault="004D0D16" w:rsidP="00446784">
      <w:pPr>
        <w:pStyle w:val="Seznamsodrkami2"/>
      </w:pPr>
    </w:p>
    <w:p w14:paraId="66025C7F" w14:textId="77777777" w:rsidR="004D0D16" w:rsidRDefault="004D0D16" w:rsidP="00446784">
      <w:pPr>
        <w:pStyle w:val="Seznamsodrkami2"/>
      </w:pPr>
    </w:p>
    <w:p w14:paraId="03A3553F" w14:textId="77777777" w:rsidR="004D0D16" w:rsidRDefault="004D0D16">
      <w:pPr>
        <w:pStyle w:val="Zkladntext3"/>
        <w:jc w:val="center"/>
        <w:rPr>
          <w:b/>
          <w:bCs/>
          <w:i w:val="0"/>
          <w:iCs w:val="0"/>
          <w:color w:val="auto"/>
          <w:sz w:val="48"/>
          <w:szCs w:val="48"/>
        </w:rPr>
      </w:pPr>
      <w:r>
        <w:rPr>
          <w:b/>
          <w:bCs/>
          <w:i w:val="0"/>
          <w:iCs w:val="0"/>
          <w:color w:val="auto"/>
          <w:sz w:val="48"/>
          <w:szCs w:val="48"/>
        </w:rPr>
        <w:t>Plán péče</w:t>
      </w:r>
    </w:p>
    <w:p w14:paraId="2C0A14F3" w14:textId="77777777" w:rsidR="004D0D16" w:rsidRDefault="004D0D16">
      <w:pPr>
        <w:pStyle w:val="Zkladntext3"/>
        <w:jc w:val="center"/>
        <w:rPr>
          <w:b/>
          <w:bCs/>
          <w:i w:val="0"/>
          <w:iCs w:val="0"/>
          <w:color w:val="auto"/>
          <w:sz w:val="48"/>
          <w:szCs w:val="48"/>
        </w:rPr>
      </w:pPr>
      <w:r>
        <w:rPr>
          <w:b/>
          <w:bCs/>
          <w:i w:val="0"/>
          <w:iCs w:val="0"/>
          <w:color w:val="auto"/>
          <w:sz w:val="48"/>
          <w:szCs w:val="48"/>
        </w:rPr>
        <w:t>o</w:t>
      </w:r>
    </w:p>
    <w:p w14:paraId="19D2778F" w14:textId="77777777" w:rsidR="004D0D16" w:rsidRDefault="00446784">
      <w:pPr>
        <w:pStyle w:val="Zkladntext3"/>
        <w:jc w:val="center"/>
        <w:rPr>
          <w:b/>
          <w:bCs/>
          <w:i w:val="0"/>
          <w:iCs w:val="0"/>
          <w:color w:val="auto"/>
          <w:sz w:val="48"/>
          <w:szCs w:val="48"/>
        </w:rPr>
      </w:pPr>
      <w:r>
        <w:rPr>
          <w:b/>
          <w:bCs/>
          <w:i w:val="0"/>
          <w:iCs w:val="0"/>
          <w:color w:val="auto"/>
          <w:sz w:val="48"/>
          <w:szCs w:val="48"/>
        </w:rPr>
        <w:t>p</w:t>
      </w:r>
      <w:r w:rsidR="00AC0A72">
        <w:rPr>
          <w:b/>
          <w:bCs/>
          <w:i w:val="0"/>
          <w:iCs w:val="0"/>
          <w:color w:val="auto"/>
          <w:sz w:val="48"/>
          <w:szCs w:val="48"/>
        </w:rPr>
        <w:t>řírodní rezervaci</w:t>
      </w:r>
    </w:p>
    <w:p w14:paraId="3A417527" w14:textId="77777777" w:rsidR="004D0D16" w:rsidRDefault="00AC0A72">
      <w:pPr>
        <w:pStyle w:val="Zkladntext3"/>
        <w:jc w:val="center"/>
        <w:rPr>
          <w:b/>
          <w:bCs/>
          <w:i w:val="0"/>
          <w:iCs w:val="0"/>
          <w:color w:val="auto"/>
          <w:sz w:val="48"/>
          <w:szCs w:val="48"/>
        </w:rPr>
      </w:pPr>
      <w:r>
        <w:rPr>
          <w:b/>
          <w:bCs/>
          <w:i w:val="0"/>
          <w:iCs w:val="0"/>
          <w:color w:val="auto"/>
          <w:sz w:val="48"/>
          <w:szCs w:val="48"/>
        </w:rPr>
        <w:t>Meandry Svratky u Milov</w:t>
      </w:r>
    </w:p>
    <w:p w14:paraId="7C382897" w14:textId="77777777" w:rsidR="004D0D16" w:rsidRDefault="004D0D16">
      <w:pPr>
        <w:pStyle w:val="Zkladntext3"/>
        <w:jc w:val="center"/>
        <w:rPr>
          <w:b/>
          <w:bCs/>
          <w:i w:val="0"/>
          <w:iCs w:val="0"/>
          <w:color w:val="auto"/>
          <w:sz w:val="48"/>
          <w:szCs w:val="48"/>
        </w:rPr>
      </w:pPr>
    </w:p>
    <w:p w14:paraId="117A1761" w14:textId="77777777" w:rsidR="004D0D16" w:rsidRDefault="004D0D16">
      <w:pPr>
        <w:pStyle w:val="Zkladntext3"/>
        <w:jc w:val="center"/>
        <w:rPr>
          <w:b/>
          <w:bCs/>
          <w:i w:val="0"/>
          <w:iCs w:val="0"/>
          <w:color w:val="auto"/>
          <w:sz w:val="32"/>
          <w:szCs w:val="32"/>
        </w:rPr>
      </w:pPr>
      <w:r>
        <w:rPr>
          <w:b/>
          <w:bCs/>
          <w:i w:val="0"/>
          <w:iCs w:val="0"/>
          <w:color w:val="auto"/>
          <w:sz w:val="32"/>
          <w:szCs w:val="32"/>
        </w:rPr>
        <w:t>na období</w:t>
      </w:r>
    </w:p>
    <w:p w14:paraId="13DF94B8" w14:textId="77777777" w:rsidR="004D0D16" w:rsidRDefault="00AC0A72">
      <w:pPr>
        <w:pStyle w:val="Zkladntext3"/>
        <w:jc w:val="center"/>
        <w:rPr>
          <w:i w:val="0"/>
          <w:iCs w:val="0"/>
          <w:color w:val="auto"/>
          <w:sz w:val="32"/>
          <w:szCs w:val="32"/>
        </w:rPr>
      </w:pPr>
      <w:r>
        <w:rPr>
          <w:b/>
          <w:bCs/>
          <w:i w:val="0"/>
          <w:iCs w:val="0"/>
          <w:color w:val="auto"/>
          <w:sz w:val="32"/>
          <w:szCs w:val="32"/>
        </w:rPr>
        <w:t>2024</w:t>
      </w:r>
      <w:r w:rsidR="00446784">
        <w:rPr>
          <w:b/>
          <w:bCs/>
          <w:i w:val="0"/>
          <w:iCs w:val="0"/>
          <w:color w:val="auto"/>
          <w:sz w:val="32"/>
          <w:szCs w:val="32"/>
        </w:rPr>
        <w:t>–</w:t>
      </w:r>
      <w:r>
        <w:rPr>
          <w:b/>
          <w:bCs/>
          <w:i w:val="0"/>
          <w:iCs w:val="0"/>
          <w:color w:val="auto"/>
          <w:sz w:val="32"/>
          <w:szCs w:val="32"/>
        </w:rPr>
        <w:t>2033</w:t>
      </w:r>
    </w:p>
    <w:p w14:paraId="03591E54" w14:textId="77777777" w:rsidR="004D0D16" w:rsidRDefault="004D0D16">
      <w:pPr>
        <w:pStyle w:val="Zkladntext3"/>
        <w:jc w:val="both"/>
        <w:rPr>
          <w:b/>
          <w:bCs/>
          <w:i w:val="0"/>
          <w:iCs w:val="0"/>
          <w:color w:val="auto"/>
          <w:sz w:val="24"/>
          <w:szCs w:val="24"/>
        </w:rPr>
      </w:pPr>
    </w:p>
    <w:p w14:paraId="0CED3AEF" w14:textId="77777777" w:rsidR="004D0D16" w:rsidRDefault="004D0D16">
      <w:pPr>
        <w:pStyle w:val="Zkladntext3"/>
        <w:jc w:val="both"/>
        <w:rPr>
          <w:b/>
          <w:bCs/>
          <w:i w:val="0"/>
          <w:iCs w:val="0"/>
          <w:color w:val="auto"/>
          <w:sz w:val="24"/>
          <w:szCs w:val="24"/>
        </w:rPr>
      </w:pPr>
    </w:p>
    <w:p w14:paraId="03FAA211" w14:textId="77777777" w:rsidR="004D0D16" w:rsidRDefault="004D0D16">
      <w:pPr>
        <w:pStyle w:val="Zkladntext3"/>
        <w:jc w:val="both"/>
        <w:rPr>
          <w:b/>
          <w:bCs/>
          <w:i w:val="0"/>
          <w:iCs w:val="0"/>
          <w:color w:val="auto"/>
          <w:sz w:val="24"/>
          <w:szCs w:val="24"/>
        </w:rPr>
      </w:pPr>
    </w:p>
    <w:p w14:paraId="41282557" w14:textId="77777777" w:rsidR="004D0D16" w:rsidRDefault="004D0D16">
      <w:pPr>
        <w:pStyle w:val="Zkladntext3"/>
        <w:jc w:val="both"/>
        <w:rPr>
          <w:b/>
          <w:bCs/>
          <w:i w:val="0"/>
          <w:iCs w:val="0"/>
          <w:color w:val="auto"/>
          <w:sz w:val="24"/>
          <w:szCs w:val="24"/>
        </w:rPr>
      </w:pPr>
    </w:p>
    <w:p w14:paraId="3C2D592A" w14:textId="77777777" w:rsidR="004D0D16" w:rsidRDefault="004D0D16">
      <w:pPr>
        <w:pStyle w:val="Zkladntext3"/>
        <w:jc w:val="both"/>
        <w:rPr>
          <w:b/>
          <w:bCs/>
          <w:i w:val="0"/>
          <w:iCs w:val="0"/>
          <w:color w:val="auto"/>
          <w:sz w:val="24"/>
          <w:szCs w:val="24"/>
        </w:rPr>
      </w:pPr>
    </w:p>
    <w:p w14:paraId="32C282F1" w14:textId="77777777" w:rsidR="004D0D16" w:rsidRDefault="004D0D16">
      <w:pPr>
        <w:pStyle w:val="Zkladntext3"/>
        <w:jc w:val="both"/>
        <w:rPr>
          <w:b/>
          <w:bCs/>
          <w:i w:val="0"/>
          <w:iCs w:val="0"/>
          <w:color w:val="auto"/>
          <w:sz w:val="24"/>
          <w:szCs w:val="24"/>
        </w:rPr>
      </w:pPr>
    </w:p>
    <w:p w14:paraId="6B26137E" w14:textId="77777777" w:rsidR="004D0D16" w:rsidRDefault="004D0D16">
      <w:pPr>
        <w:pStyle w:val="Zkladntext3"/>
        <w:jc w:val="both"/>
        <w:rPr>
          <w:b/>
          <w:bCs/>
          <w:i w:val="0"/>
          <w:iCs w:val="0"/>
          <w:color w:val="auto"/>
          <w:sz w:val="24"/>
          <w:szCs w:val="24"/>
        </w:rPr>
      </w:pPr>
    </w:p>
    <w:p w14:paraId="2EC6AE9A" w14:textId="77777777" w:rsidR="004D0D16" w:rsidRDefault="004D0D16">
      <w:pPr>
        <w:pStyle w:val="Seznamsodrkami"/>
        <w:widowControl/>
        <w:ind w:left="0" w:firstLine="0"/>
        <w:jc w:val="both"/>
        <w:rPr>
          <w:sz w:val="24"/>
          <w:szCs w:val="24"/>
        </w:rPr>
      </w:pPr>
    </w:p>
    <w:p w14:paraId="17251E18" w14:textId="77777777" w:rsidR="004D0D16" w:rsidRDefault="004D0D16">
      <w:pPr>
        <w:pStyle w:val="Seznamsodrkami"/>
        <w:widowControl/>
        <w:ind w:left="0" w:firstLine="0"/>
        <w:jc w:val="both"/>
        <w:rPr>
          <w:sz w:val="24"/>
          <w:szCs w:val="24"/>
        </w:rPr>
      </w:pPr>
    </w:p>
    <w:p w14:paraId="06003186" w14:textId="77777777" w:rsidR="004D0D16" w:rsidRDefault="004D0D16">
      <w:pPr>
        <w:pStyle w:val="Seznamsodrkami"/>
        <w:widowControl/>
        <w:ind w:left="0" w:firstLine="0"/>
        <w:jc w:val="both"/>
        <w:rPr>
          <w:sz w:val="24"/>
          <w:szCs w:val="24"/>
        </w:rPr>
      </w:pPr>
    </w:p>
    <w:p w14:paraId="50789B00" w14:textId="77777777" w:rsidR="004D0D16" w:rsidRDefault="004D0D16">
      <w:pPr>
        <w:pStyle w:val="Seznamsodrkami"/>
        <w:widowControl/>
        <w:ind w:left="0" w:firstLine="0"/>
        <w:jc w:val="both"/>
        <w:rPr>
          <w:sz w:val="24"/>
          <w:szCs w:val="24"/>
        </w:rPr>
      </w:pPr>
    </w:p>
    <w:p w14:paraId="3DDF271E" w14:textId="77777777" w:rsidR="004D0D16" w:rsidRDefault="004D0D16">
      <w:pPr>
        <w:pStyle w:val="Seznamsodrkami"/>
        <w:widowControl/>
        <w:ind w:left="0" w:firstLine="0"/>
        <w:jc w:val="both"/>
        <w:rPr>
          <w:sz w:val="24"/>
          <w:szCs w:val="24"/>
        </w:rPr>
      </w:pPr>
    </w:p>
    <w:p w14:paraId="34EC74C1" w14:textId="77777777" w:rsidR="004D0D16" w:rsidRDefault="004D0D16">
      <w:pPr>
        <w:pStyle w:val="Seznamsodrkami"/>
        <w:widowControl/>
        <w:ind w:left="0" w:firstLine="0"/>
        <w:jc w:val="both"/>
        <w:rPr>
          <w:sz w:val="24"/>
          <w:szCs w:val="24"/>
        </w:rPr>
      </w:pPr>
    </w:p>
    <w:p w14:paraId="6E47D532" w14:textId="77777777" w:rsidR="004D0D16" w:rsidRDefault="009B36CD" w:rsidP="004D0D16">
      <w:pPr>
        <w:pStyle w:val="Nadpis1"/>
        <w:rPr>
          <w:sz w:val="24"/>
          <w:szCs w:val="24"/>
        </w:rPr>
      </w:pPr>
      <w:bookmarkStart w:id="0" w:name="_Toc514409705"/>
      <w:r>
        <w:rPr>
          <w:sz w:val="24"/>
          <w:szCs w:val="24"/>
        </w:rPr>
        <w:br w:type="page"/>
      </w:r>
    </w:p>
    <w:p w14:paraId="54CACB23" w14:textId="77777777" w:rsidR="004D0D16" w:rsidRPr="004512D6" w:rsidRDefault="004D0D16" w:rsidP="0004596A">
      <w:pPr>
        <w:jc w:val="both"/>
      </w:pPr>
      <w:bookmarkStart w:id="1" w:name="_Toc256000002"/>
      <w:bookmarkStart w:id="2" w:name="_Toc256000001"/>
      <w:bookmarkStart w:id="3" w:name="_Toc514409850"/>
      <w:bookmarkStart w:id="4" w:name="_Toc516042614"/>
      <w:bookmarkStart w:id="5" w:name="_Toc523475956"/>
      <w:bookmarkEnd w:id="0"/>
      <w:r w:rsidRPr="00E65179">
        <w:lastRenderedPageBreak/>
        <w:t xml:space="preserve">Plán péče je odborný a koncepční dokument ochrany přírody,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 jeho ochranném pásmu. Plán péče slouží jako podklad pro jiné druhy plánovacích dokumentů a pro rozhodování orgánů ochrany přírody. Pro fyzické ani právnické osoby není závazný. Realizaci plánu péče zajišťuje orgán ochrany přírody příslušný ke schválení péče, a to v součinnosti s vlastníky a nájemci dotčených pozemků postupy podle § 68 </w:t>
      </w:r>
      <w:r w:rsidR="00D05F59" w:rsidRPr="00E65179">
        <w:t>z</w:t>
      </w:r>
      <w:r w:rsidRPr="00E65179">
        <w:t>ákona č. 114/1992 Sb. o ochraně přírody a krajiny, v platném znění.</w:t>
      </w:r>
      <w:bookmarkEnd w:id="1"/>
      <w:bookmarkEnd w:id="2"/>
      <w:bookmarkEnd w:id="3"/>
      <w:bookmarkEnd w:id="4"/>
      <w:bookmarkEnd w:id="5"/>
    </w:p>
    <w:p w14:paraId="02DFCDD1" w14:textId="77777777" w:rsidR="004D0D16" w:rsidRPr="0004596A" w:rsidRDefault="004D0D16" w:rsidP="0004596A"/>
    <w:p w14:paraId="5EE78512" w14:textId="77777777" w:rsidR="004D0D16" w:rsidRPr="0004596A" w:rsidRDefault="004D0D16" w:rsidP="0004596A"/>
    <w:p w14:paraId="72E8DB94" w14:textId="77777777" w:rsidR="004D0D16" w:rsidRPr="0004596A" w:rsidRDefault="004D0D16" w:rsidP="0004596A">
      <w:r w:rsidRPr="0004596A">
        <w:br w:type="page"/>
      </w:r>
    </w:p>
    <w:p w14:paraId="6A3CBE04" w14:textId="77777777" w:rsidR="004D0D16" w:rsidRDefault="004D0D16" w:rsidP="004D0D16">
      <w:pPr>
        <w:rPr>
          <w:b/>
          <w:sz w:val="32"/>
          <w:szCs w:val="32"/>
        </w:rPr>
      </w:pPr>
      <w:r w:rsidRPr="00446784">
        <w:rPr>
          <w:b/>
          <w:sz w:val="32"/>
          <w:szCs w:val="32"/>
        </w:rPr>
        <w:lastRenderedPageBreak/>
        <w:t>Obsah</w:t>
      </w:r>
    </w:p>
    <w:p w14:paraId="37528608" w14:textId="77777777" w:rsidR="00446784" w:rsidRPr="00446784" w:rsidRDefault="00446784" w:rsidP="004D0D16">
      <w:pPr>
        <w:rPr>
          <w:sz w:val="32"/>
          <w:szCs w:val="32"/>
        </w:rPr>
      </w:pPr>
    </w:p>
    <w:p w14:paraId="73ECADEE" w14:textId="147D0A51" w:rsidR="003E6338" w:rsidRDefault="00A75196">
      <w:pPr>
        <w:pStyle w:val="Obsah1"/>
        <w:rPr>
          <w:rFonts w:ascii="Calibri" w:hAnsi="Calibri"/>
          <w:b w:val="0"/>
          <w:sz w:val="22"/>
          <w:szCs w:val="22"/>
        </w:rPr>
      </w:pPr>
      <w:r w:rsidRPr="007A5E21">
        <w:fldChar w:fldCharType="begin"/>
      </w:r>
      <w:r w:rsidR="004D0D16" w:rsidRPr="007A5E21">
        <w:instrText xml:space="preserve"> TOC \o "1-3" \h \z \u </w:instrText>
      </w:r>
      <w:r w:rsidRPr="007A5E21">
        <w:fldChar w:fldCharType="separate"/>
      </w:r>
      <w:hyperlink w:anchor="_Toc530731388" w:history="1">
        <w:r w:rsidR="003E6338" w:rsidRPr="00B60F9E">
          <w:rPr>
            <w:rStyle w:val="Hypertextovodkaz"/>
          </w:rPr>
          <w:t>1. Základní údaje o zvláště chráněném území</w:t>
        </w:r>
        <w:r w:rsidR="003E6338">
          <w:rPr>
            <w:webHidden/>
          </w:rPr>
          <w:tab/>
        </w:r>
        <w:r>
          <w:rPr>
            <w:webHidden/>
          </w:rPr>
          <w:fldChar w:fldCharType="begin"/>
        </w:r>
        <w:r w:rsidR="003E6338">
          <w:rPr>
            <w:webHidden/>
          </w:rPr>
          <w:instrText xml:space="preserve"> PAGEREF _Toc530731388 \h </w:instrText>
        </w:r>
        <w:r>
          <w:rPr>
            <w:webHidden/>
          </w:rPr>
        </w:r>
        <w:r>
          <w:rPr>
            <w:webHidden/>
          </w:rPr>
          <w:fldChar w:fldCharType="separate"/>
        </w:r>
        <w:r w:rsidR="00491E4A">
          <w:rPr>
            <w:webHidden/>
          </w:rPr>
          <w:t>1</w:t>
        </w:r>
        <w:r>
          <w:rPr>
            <w:webHidden/>
          </w:rPr>
          <w:fldChar w:fldCharType="end"/>
        </w:r>
      </w:hyperlink>
    </w:p>
    <w:p w14:paraId="59D9792C" w14:textId="25D03D03" w:rsidR="003E6338" w:rsidRDefault="00835BF0">
      <w:pPr>
        <w:pStyle w:val="Obsah2"/>
        <w:rPr>
          <w:rFonts w:ascii="Calibri" w:hAnsi="Calibri"/>
          <w:bCs w:val="0"/>
          <w:sz w:val="22"/>
          <w:szCs w:val="22"/>
        </w:rPr>
      </w:pPr>
      <w:hyperlink w:anchor="_Toc530731389" w:history="1">
        <w:r w:rsidR="003E6338" w:rsidRPr="00B60F9E">
          <w:rPr>
            <w:rStyle w:val="Hypertextovodkaz"/>
            <w:b/>
          </w:rPr>
          <w:t>1.1 Základní identifikační údaje</w:t>
        </w:r>
        <w:r w:rsidR="003E6338">
          <w:rPr>
            <w:webHidden/>
          </w:rPr>
          <w:tab/>
        </w:r>
        <w:r w:rsidR="00A75196">
          <w:rPr>
            <w:webHidden/>
          </w:rPr>
          <w:fldChar w:fldCharType="begin"/>
        </w:r>
        <w:r w:rsidR="003E6338">
          <w:rPr>
            <w:webHidden/>
          </w:rPr>
          <w:instrText xml:space="preserve"> PAGEREF _Toc530731389 \h </w:instrText>
        </w:r>
        <w:r w:rsidR="00A75196">
          <w:rPr>
            <w:webHidden/>
          </w:rPr>
        </w:r>
        <w:r w:rsidR="00A75196">
          <w:rPr>
            <w:webHidden/>
          </w:rPr>
          <w:fldChar w:fldCharType="separate"/>
        </w:r>
        <w:r w:rsidR="00491E4A">
          <w:rPr>
            <w:webHidden/>
          </w:rPr>
          <w:t>1</w:t>
        </w:r>
        <w:r w:rsidR="00A75196">
          <w:rPr>
            <w:webHidden/>
          </w:rPr>
          <w:fldChar w:fldCharType="end"/>
        </w:r>
      </w:hyperlink>
    </w:p>
    <w:p w14:paraId="070A749D" w14:textId="4684B46E" w:rsidR="003E6338" w:rsidRDefault="00835BF0">
      <w:pPr>
        <w:pStyle w:val="Obsah2"/>
        <w:rPr>
          <w:rFonts w:ascii="Calibri" w:hAnsi="Calibri"/>
          <w:bCs w:val="0"/>
          <w:sz w:val="22"/>
          <w:szCs w:val="22"/>
        </w:rPr>
      </w:pPr>
      <w:hyperlink w:anchor="_Toc530731390" w:history="1">
        <w:r w:rsidR="003E6338" w:rsidRPr="00B60F9E">
          <w:rPr>
            <w:rStyle w:val="Hypertextovodkaz"/>
            <w:b/>
          </w:rPr>
          <w:t>1.2 Údaje o lokalizaci území v rámci územně správního členění ČR</w:t>
        </w:r>
        <w:r w:rsidR="003E6338">
          <w:rPr>
            <w:webHidden/>
          </w:rPr>
          <w:tab/>
        </w:r>
        <w:r w:rsidR="00A75196">
          <w:rPr>
            <w:webHidden/>
          </w:rPr>
          <w:fldChar w:fldCharType="begin"/>
        </w:r>
        <w:r w:rsidR="003E6338">
          <w:rPr>
            <w:webHidden/>
          </w:rPr>
          <w:instrText xml:space="preserve"> PAGEREF _Toc530731390 \h </w:instrText>
        </w:r>
        <w:r w:rsidR="00A75196">
          <w:rPr>
            <w:webHidden/>
          </w:rPr>
        </w:r>
        <w:r w:rsidR="00A75196">
          <w:rPr>
            <w:webHidden/>
          </w:rPr>
          <w:fldChar w:fldCharType="separate"/>
        </w:r>
        <w:r w:rsidR="00491E4A">
          <w:rPr>
            <w:webHidden/>
          </w:rPr>
          <w:t>1</w:t>
        </w:r>
        <w:r w:rsidR="00A75196">
          <w:rPr>
            <w:webHidden/>
          </w:rPr>
          <w:fldChar w:fldCharType="end"/>
        </w:r>
      </w:hyperlink>
    </w:p>
    <w:p w14:paraId="37286687" w14:textId="4FD40B4D" w:rsidR="003E6338" w:rsidRDefault="00835BF0">
      <w:pPr>
        <w:pStyle w:val="Obsah2"/>
        <w:rPr>
          <w:rFonts w:ascii="Calibri" w:hAnsi="Calibri"/>
          <w:bCs w:val="0"/>
          <w:sz w:val="22"/>
          <w:szCs w:val="22"/>
        </w:rPr>
      </w:pPr>
      <w:hyperlink w:anchor="_Toc530731391" w:history="1">
        <w:r w:rsidR="003E6338" w:rsidRPr="00B60F9E">
          <w:rPr>
            <w:rStyle w:val="Hypertextovodkaz"/>
            <w:b/>
          </w:rPr>
          <w:t>1.3 Vymezení území podle současného stavu katastru nemovitostí</w:t>
        </w:r>
        <w:r w:rsidR="003E6338">
          <w:rPr>
            <w:webHidden/>
          </w:rPr>
          <w:tab/>
        </w:r>
        <w:r w:rsidR="00A75196">
          <w:rPr>
            <w:webHidden/>
          </w:rPr>
          <w:fldChar w:fldCharType="begin"/>
        </w:r>
        <w:r w:rsidR="003E6338">
          <w:rPr>
            <w:webHidden/>
          </w:rPr>
          <w:instrText xml:space="preserve"> PAGEREF _Toc530731391 \h </w:instrText>
        </w:r>
        <w:r w:rsidR="00A75196">
          <w:rPr>
            <w:webHidden/>
          </w:rPr>
        </w:r>
        <w:r w:rsidR="00A75196">
          <w:rPr>
            <w:webHidden/>
          </w:rPr>
          <w:fldChar w:fldCharType="separate"/>
        </w:r>
        <w:r w:rsidR="00491E4A">
          <w:rPr>
            <w:webHidden/>
          </w:rPr>
          <w:t>1</w:t>
        </w:r>
        <w:r w:rsidR="00A75196">
          <w:rPr>
            <w:webHidden/>
          </w:rPr>
          <w:fldChar w:fldCharType="end"/>
        </w:r>
      </w:hyperlink>
    </w:p>
    <w:p w14:paraId="23F22B6D" w14:textId="17815063" w:rsidR="003E6338" w:rsidRDefault="00835BF0">
      <w:pPr>
        <w:pStyle w:val="Obsah2"/>
        <w:rPr>
          <w:rFonts w:ascii="Calibri" w:hAnsi="Calibri"/>
          <w:bCs w:val="0"/>
          <w:sz w:val="22"/>
          <w:szCs w:val="22"/>
        </w:rPr>
      </w:pPr>
      <w:hyperlink w:anchor="_Toc530731392" w:history="1">
        <w:r w:rsidR="003E6338" w:rsidRPr="00B60F9E">
          <w:rPr>
            <w:rStyle w:val="Hypertextovodkaz"/>
            <w:b/>
          </w:rPr>
          <w:t>1.4 Výměra území a jeho ochranného pásma</w:t>
        </w:r>
        <w:r w:rsidR="003E6338">
          <w:rPr>
            <w:webHidden/>
          </w:rPr>
          <w:tab/>
        </w:r>
        <w:r w:rsidR="00A75196">
          <w:rPr>
            <w:webHidden/>
          </w:rPr>
          <w:fldChar w:fldCharType="begin"/>
        </w:r>
        <w:r w:rsidR="003E6338">
          <w:rPr>
            <w:webHidden/>
          </w:rPr>
          <w:instrText xml:space="preserve"> PAGEREF _Toc530731392 \h </w:instrText>
        </w:r>
        <w:r w:rsidR="00A75196">
          <w:rPr>
            <w:webHidden/>
          </w:rPr>
        </w:r>
        <w:r w:rsidR="00A75196">
          <w:rPr>
            <w:webHidden/>
          </w:rPr>
          <w:fldChar w:fldCharType="separate"/>
        </w:r>
        <w:r w:rsidR="00491E4A">
          <w:rPr>
            <w:webHidden/>
          </w:rPr>
          <w:t>8</w:t>
        </w:r>
        <w:r w:rsidR="00A75196">
          <w:rPr>
            <w:webHidden/>
          </w:rPr>
          <w:fldChar w:fldCharType="end"/>
        </w:r>
      </w:hyperlink>
    </w:p>
    <w:p w14:paraId="1C78BB08" w14:textId="10FA55CA" w:rsidR="003E6338" w:rsidRDefault="00835BF0">
      <w:pPr>
        <w:pStyle w:val="Obsah2"/>
        <w:rPr>
          <w:rFonts w:ascii="Calibri" w:hAnsi="Calibri"/>
          <w:bCs w:val="0"/>
          <w:sz w:val="22"/>
          <w:szCs w:val="22"/>
        </w:rPr>
      </w:pPr>
      <w:hyperlink w:anchor="_Toc530731393" w:history="1">
        <w:r w:rsidR="003E6338" w:rsidRPr="00B60F9E">
          <w:rPr>
            <w:rStyle w:val="Hypertextovodkaz"/>
            <w:b/>
          </w:rPr>
          <w:t>1.5 Překryv území s jiným typem ochrany</w:t>
        </w:r>
        <w:r w:rsidR="003E6338">
          <w:rPr>
            <w:webHidden/>
          </w:rPr>
          <w:tab/>
        </w:r>
        <w:r w:rsidR="00A75196">
          <w:rPr>
            <w:webHidden/>
          </w:rPr>
          <w:fldChar w:fldCharType="begin"/>
        </w:r>
        <w:r w:rsidR="003E6338">
          <w:rPr>
            <w:webHidden/>
          </w:rPr>
          <w:instrText xml:space="preserve"> PAGEREF _Toc530731393 \h </w:instrText>
        </w:r>
        <w:r w:rsidR="00A75196">
          <w:rPr>
            <w:webHidden/>
          </w:rPr>
        </w:r>
        <w:r w:rsidR="00A75196">
          <w:rPr>
            <w:webHidden/>
          </w:rPr>
          <w:fldChar w:fldCharType="separate"/>
        </w:r>
        <w:r w:rsidR="00491E4A">
          <w:rPr>
            <w:webHidden/>
          </w:rPr>
          <w:t>8</w:t>
        </w:r>
        <w:r w:rsidR="00A75196">
          <w:rPr>
            <w:webHidden/>
          </w:rPr>
          <w:fldChar w:fldCharType="end"/>
        </w:r>
      </w:hyperlink>
    </w:p>
    <w:p w14:paraId="5EABF1DA" w14:textId="728087E1" w:rsidR="003E6338" w:rsidRDefault="00835BF0">
      <w:pPr>
        <w:pStyle w:val="Obsah2"/>
        <w:rPr>
          <w:rFonts w:ascii="Calibri" w:hAnsi="Calibri"/>
          <w:bCs w:val="0"/>
          <w:sz w:val="22"/>
          <w:szCs w:val="22"/>
        </w:rPr>
      </w:pPr>
      <w:hyperlink w:anchor="_Toc530731394" w:history="1">
        <w:r w:rsidR="003E6338" w:rsidRPr="00B60F9E">
          <w:rPr>
            <w:rStyle w:val="Hypertextovodkaz"/>
            <w:b/>
          </w:rPr>
          <w:t>1.6 Kategorie IUCN</w:t>
        </w:r>
        <w:r w:rsidR="003E6338">
          <w:rPr>
            <w:webHidden/>
          </w:rPr>
          <w:tab/>
        </w:r>
        <w:r w:rsidR="00A75196">
          <w:rPr>
            <w:webHidden/>
          </w:rPr>
          <w:fldChar w:fldCharType="begin"/>
        </w:r>
        <w:r w:rsidR="003E6338">
          <w:rPr>
            <w:webHidden/>
          </w:rPr>
          <w:instrText xml:space="preserve"> PAGEREF _Toc530731394 \h </w:instrText>
        </w:r>
        <w:r w:rsidR="00A75196">
          <w:rPr>
            <w:webHidden/>
          </w:rPr>
        </w:r>
        <w:r w:rsidR="00A75196">
          <w:rPr>
            <w:webHidden/>
          </w:rPr>
          <w:fldChar w:fldCharType="separate"/>
        </w:r>
        <w:r w:rsidR="00491E4A">
          <w:rPr>
            <w:webHidden/>
          </w:rPr>
          <w:t>8</w:t>
        </w:r>
        <w:r w:rsidR="00A75196">
          <w:rPr>
            <w:webHidden/>
          </w:rPr>
          <w:fldChar w:fldCharType="end"/>
        </w:r>
      </w:hyperlink>
    </w:p>
    <w:p w14:paraId="056A3122" w14:textId="7EBBF19F" w:rsidR="003E6338" w:rsidRDefault="00835BF0">
      <w:pPr>
        <w:pStyle w:val="Obsah2"/>
        <w:rPr>
          <w:rFonts w:ascii="Calibri" w:hAnsi="Calibri"/>
          <w:bCs w:val="0"/>
          <w:sz w:val="22"/>
          <w:szCs w:val="22"/>
        </w:rPr>
      </w:pPr>
      <w:hyperlink w:anchor="_Toc530731395" w:history="1">
        <w:r w:rsidR="003E6338" w:rsidRPr="00B60F9E">
          <w:rPr>
            <w:rStyle w:val="Hypertextovodkaz"/>
            <w:b/>
          </w:rPr>
          <w:t>1.7 Předmět ochrany ZCHÚ</w:t>
        </w:r>
        <w:r w:rsidR="003E6338">
          <w:rPr>
            <w:webHidden/>
          </w:rPr>
          <w:tab/>
        </w:r>
        <w:r w:rsidR="00A75196">
          <w:rPr>
            <w:webHidden/>
          </w:rPr>
          <w:fldChar w:fldCharType="begin"/>
        </w:r>
        <w:r w:rsidR="003E6338">
          <w:rPr>
            <w:webHidden/>
          </w:rPr>
          <w:instrText xml:space="preserve"> PAGEREF _Toc530731395 \h </w:instrText>
        </w:r>
        <w:r w:rsidR="00A75196">
          <w:rPr>
            <w:webHidden/>
          </w:rPr>
        </w:r>
        <w:r w:rsidR="00A75196">
          <w:rPr>
            <w:webHidden/>
          </w:rPr>
          <w:fldChar w:fldCharType="separate"/>
        </w:r>
        <w:r w:rsidR="00491E4A">
          <w:rPr>
            <w:webHidden/>
          </w:rPr>
          <w:t>8</w:t>
        </w:r>
        <w:r w:rsidR="00A75196">
          <w:rPr>
            <w:webHidden/>
          </w:rPr>
          <w:fldChar w:fldCharType="end"/>
        </w:r>
      </w:hyperlink>
    </w:p>
    <w:p w14:paraId="55EB9F45" w14:textId="6CAFC46D" w:rsidR="003E6338" w:rsidRDefault="00835BF0">
      <w:pPr>
        <w:pStyle w:val="Obsah3"/>
        <w:rPr>
          <w:rFonts w:ascii="Calibri" w:hAnsi="Calibri"/>
          <w:sz w:val="22"/>
          <w:szCs w:val="22"/>
        </w:rPr>
      </w:pPr>
      <w:hyperlink w:anchor="_Toc530731396" w:history="1">
        <w:r w:rsidR="003E6338" w:rsidRPr="00B60F9E">
          <w:rPr>
            <w:rStyle w:val="Hypertextovodkaz"/>
          </w:rPr>
          <w:t>1.7.1 Předmět ochrany ZCHÚ podle zřizovacího předpisu</w:t>
        </w:r>
        <w:r w:rsidR="003E6338">
          <w:rPr>
            <w:webHidden/>
          </w:rPr>
          <w:tab/>
        </w:r>
        <w:r w:rsidR="00A75196">
          <w:rPr>
            <w:webHidden/>
          </w:rPr>
          <w:fldChar w:fldCharType="begin"/>
        </w:r>
        <w:r w:rsidR="003E6338">
          <w:rPr>
            <w:webHidden/>
          </w:rPr>
          <w:instrText xml:space="preserve"> PAGEREF _Toc530731396 \h </w:instrText>
        </w:r>
        <w:r w:rsidR="00A75196">
          <w:rPr>
            <w:webHidden/>
          </w:rPr>
        </w:r>
        <w:r w:rsidR="00A75196">
          <w:rPr>
            <w:webHidden/>
          </w:rPr>
          <w:fldChar w:fldCharType="separate"/>
        </w:r>
        <w:r w:rsidR="00491E4A">
          <w:rPr>
            <w:webHidden/>
          </w:rPr>
          <w:t>8</w:t>
        </w:r>
        <w:r w:rsidR="00A75196">
          <w:rPr>
            <w:webHidden/>
          </w:rPr>
          <w:fldChar w:fldCharType="end"/>
        </w:r>
      </w:hyperlink>
    </w:p>
    <w:p w14:paraId="4B4A0391" w14:textId="37B50C82" w:rsidR="003E6338" w:rsidRDefault="00835BF0">
      <w:pPr>
        <w:pStyle w:val="Obsah3"/>
        <w:rPr>
          <w:rFonts w:ascii="Calibri" w:hAnsi="Calibri"/>
          <w:sz w:val="22"/>
          <w:szCs w:val="22"/>
        </w:rPr>
      </w:pPr>
      <w:hyperlink w:anchor="_Toc530731397" w:history="1">
        <w:r w:rsidR="003E6338" w:rsidRPr="00B60F9E">
          <w:rPr>
            <w:rStyle w:val="Hypertextovodkaz"/>
          </w:rPr>
          <w:t>1.7.2 Předmět ochrany – současný stav</w:t>
        </w:r>
        <w:r w:rsidR="003E6338">
          <w:rPr>
            <w:webHidden/>
          </w:rPr>
          <w:tab/>
        </w:r>
        <w:r w:rsidR="00A75196">
          <w:rPr>
            <w:webHidden/>
          </w:rPr>
          <w:fldChar w:fldCharType="begin"/>
        </w:r>
        <w:r w:rsidR="003E6338">
          <w:rPr>
            <w:webHidden/>
          </w:rPr>
          <w:instrText xml:space="preserve"> PAGEREF _Toc530731397 \h </w:instrText>
        </w:r>
        <w:r w:rsidR="00A75196">
          <w:rPr>
            <w:webHidden/>
          </w:rPr>
        </w:r>
        <w:r w:rsidR="00A75196">
          <w:rPr>
            <w:webHidden/>
          </w:rPr>
          <w:fldChar w:fldCharType="separate"/>
        </w:r>
        <w:r w:rsidR="00491E4A">
          <w:rPr>
            <w:webHidden/>
          </w:rPr>
          <w:t>9</w:t>
        </w:r>
        <w:r w:rsidR="00A75196">
          <w:rPr>
            <w:webHidden/>
          </w:rPr>
          <w:fldChar w:fldCharType="end"/>
        </w:r>
      </w:hyperlink>
    </w:p>
    <w:p w14:paraId="7177A1EC" w14:textId="20A5512E" w:rsidR="003E6338" w:rsidRDefault="00835BF0">
      <w:pPr>
        <w:pStyle w:val="Obsah2"/>
        <w:rPr>
          <w:rFonts w:ascii="Calibri" w:hAnsi="Calibri"/>
          <w:bCs w:val="0"/>
          <w:sz w:val="22"/>
          <w:szCs w:val="22"/>
        </w:rPr>
      </w:pPr>
      <w:hyperlink w:anchor="_Toc530731398" w:history="1">
        <w:r w:rsidR="003E6338" w:rsidRPr="00B60F9E">
          <w:rPr>
            <w:rStyle w:val="Hypertextovodkaz"/>
            <w:b/>
          </w:rPr>
          <w:t>1.8 Cíl ochrany</w:t>
        </w:r>
        <w:r w:rsidR="003E6338">
          <w:rPr>
            <w:webHidden/>
          </w:rPr>
          <w:tab/>
        </w:r>
        <w:r w:rsidR="00A75196">
          <w:rPr>
            <w:webHidden/>
          </w:rPr>
          <w:fldChar w:fldCharType="begin"/>
        </w:r>
        <w:r w:rsidR="003E6338">
          <w:rPr>
            <w:webHidden/>
          </w:rPr>
          <w:instrText xml:space="preserve"> PAGEREF _Toc530731398 \h </w:instrText>
        </w:r>
        <w:r w:rsidR="00A75196">
          <w:rPr>
            <w:webHidden/>
          </w:rPr>
        </w:r>
        <w:r w:rsidR="00A75196">
          <w:rPr>
            <w:webHidden/>
          </w:rPr>
          <w:fldChar w:fldCharType="separate"/>
        </w:r>
        <w:r w:rsidR="00491E4A">
          <w:rPr>
            <w:webHidden/>
          </w:rPr>
          <w:t>13</w:t>
        </w:r>
        <w:r w:rsidR="00A75196">
          <w:rPr>
            <w:webHidden/>
          </w:rPr>
          <w:fldChar w:fldCharType="end"/>
        </w:r>
      </w:hyperlink>
    </w:p>
    <w:p w14:paraId="158BC92E" w14:textId="0ABB075F" w:rsidR="003E6338" w:rsidRDefault="00835BF0">
      <w:pPr>
        <w:pStyle w:val="Obsah1"/>
        <w:rPr>
          <w:rFonts w:ascii="Calibri" w:hAnsi="Calibri"/>
          <w:b w:val="0"/>
          <w:sz w:val="22"/>
          <w:szCs w:val="22"/>
        </w:rPr>
      </w:pPr>
      <w:hyperlink w:anchor="_Toc530731399" w:history="1">
        <w:r w:rsidR="003E6338" w:rsidRPr="00B60F9E">
          <w:rPr>
            <w:rStyle w:val="Hypertextovodkaz"/>
          </w:rPr>
          <w:t>2. Rozbor stavu zvláště chráněného území s ohledem na předmět ochrany</w:t>
        </w:r>
        <w:r w:rsidR="003E6338">
          <w:rPr>
            <w:webHidden/>
          </w:rPr>
          <w:tab/>
        </w:r>
        <w:r w:rsidR="00A75196">
          <w:rPr>
            <w:webHidden/>
          </w:rPr>
          <w:fldChar w:fldCharType="begin"/>
        </w:r>
        <w:r w:rsidR="003E6338">
          <w:rPr>
            <w:webHidden/>
          </w:rPr>
          <w:instrText xml:space="preserve"> PAGEREF _Toc530731399 \h </w:instrText>
        </w:r>
        <w:r w:rsidR="00A75196">
          <w:rPr>
            <w:webHidden/>
          </w:rPr>
        </w:r>
        <w:r w:rsidR="00A75196">
          <w:rPr>
            <w:webHidden/>
          </w:rPr>
          <w:fldChar w:fldCharType="separate"/>
        </w:r>
        <w:r w:rsidR="00491E4A">
          <w:rPr>
            <w:webHidden/>
          </w:rPr>
          <w:t>16</w:t>
        </w:r>
        <w:r w:rsidR="00A75196">
          <w:rPr>
            <w:webHidden/>
          </w:rPr>
          <w:fldChar w:fldCharType="end"/>
        </w:r>
      </w:hyperlink>
    </w:p>
    <w:p w14:paraId="2EB1B9A9" w14:textId="494AC39D" w:rsidR="003E6338" w:rsidRDefault="00835BF0">
      <w:pPr>
        <w:pStyle w:val="Obsah2"/>
        <w:rPr>
          <w:rFonts w:ascii="Calibri" w:hAnsi="Calibri"/>
          <w:bCs w:val="0"/>
          <w:sz w:val="22"/>
          <w:szCs w:val="22"/>
        </w:rPr>
      </w:pPr>
      <w:hyperlink w:anchor="_Toc530731400" w:history="1">
        <w:r w:rsidR="003E6338" w:rsidRPr="00B60F9E">
          <w:rPr>
            <w:rStyle w:val="Hypertextovodkaz"/>
            <w:b/>
          </w:rPr>
          <w:t>2.1 Popis území a charakteristika jeho přírodních poměrů</w:t>
        </w:r>
        <w:r w:rsidR="003E6338">
          <w:rPr>
            <w:webHidden/>
          </w:rPr>
          <w:tab/>
        </w:r>
        <w:r w:rsidR="00A75196">
          <w:rPr>
            <w:webHidden/>
          </w:rPr>
          <w:fldChar w:fldCharType="begin"/>
        </w:r>
        <w:r w:rsidR="003E6338">
          <w:rPr>
            <w:webHidden/>
          </w:rPr>
          <w:instrText xml:space="preserve"> PAGEREF _Toc530731400 \h </w:instrText>
        </w:r>
        <w:r w:rsidR="00A75196">
          <w:rPr>
            <w:webHidden/>
          </w:rPr>
        </w:r>
        <w:r w:rsidR="00A75196">
          <w:rPr>
            <w:webHidden/>
          </w:rPr>
          <w:fldChar w:fldCharType="separate"/>
        </w:r>
        <w:r w:rsidR="00491E4A">
          <w:rPr>
            <w:webHidden/>
          </w:rPr>
          <w:t>16</w:t>
        </w:r>
        <w:r w:rsidR="00A75196">
          <w:rPr>
            <w:webHidden/>
          </w:rPr>
          <w:fldChar w:fldCharType="end"/>
        </w:r>
      </w:hyperlink>
    </w:p>
    <w:p w14:paraId="732C5AF6" w14:textId="69750029" w:rsidR="003E6338" w:rsidRDefault="00835BF0">
      <w:pPr>
        <w:pStyle w:val="Obsah3"/>
        <w:rPr>
          <w:rFonts w:ascii="Calibri" w:hAnsi="Calibri"/>
          <w:sz w:val="22"/>
          <w:szCs w:val="22"/>
        </w:rPr>
      </w:pPr>
      <w:hyperlink w:anchor="_Toc530731401" w:history="1">
        <w:r w:rsidR="003E6338" w:rsidRPr="00B60F9E">
          <w:rPr>
            <w:rStyle w:val="Hypertextovodkaz"/>
          </w:rPr>
          <w:t>2.1.1 Stručný popis území a jeho přírodních poměrů</w:t>
        </w:r>
        <w:r w:rsidR="003E6338">
          <w:rPr>
            <w:webHidden/>
          </w:rPr>
          <w:tab/>
        </w:r>
        <w:r w:rsidR="00A75196">
          <w:rPr>
            <w:webHidden/>
          </w:rPr>
          <w:fldChar w:fldCharType="begin"/>
        </w:r>
        <w:r w:rsidR="003E6338">
          <w:rPr>
            <w:webHidden/>
          </w:rPr>
          <w:instrText xml:space="preserve"> PAGEREF _Toc530731401 \h </w:instrText>
        </w:r>
        <w:r w:rsidR="00A75196">
          <w:rPr>
            <w:webHidden/>
          </w:rPr>
        </w:r>
        <w:r w:rsidR="00A75196">
          <w:rPr>
            <w:webHidden/>
          </w:rPr>
          <w:fldChar w:fldCharType="separate"/>
        </w:r>
        <w:r w:rsidR="00491E4A">
          <w:rPr>
            <w:webHidden/>
          </w:rPr>
          <w:t>16</w:t>
        </w:r>
        <w:r w:rsidR="00A75196">
          <w:rPr>
            <w:webHidden/>
          </w:rPr>
          <w:fldChar w:fldCharType="end"/>
        </w:r>
      </w:hyperlink>
    </w:p>
    <w:p w14:paraId="07AA9604" w14:textId="29479B90" w:rsidR="003E6338" w:rsidRDefault="00835BF0">
      <w:pPr>
        <w:pStyle w:val="Obsah3"/>
        <w:rPr>
          <w:rFonts w:ascii="Calibri" w:hAnsi="Calibri"/>
          <w:sz w:val="22"/>
          <w:szCs w:val="22"/>
        </w:rPr>
      </w:pPr>
      <w:hyperlink w:anchor="_Toc530731402" w:history="1">
        <w:r w:rsidR="003E6338" w:rsidRPr="00B60F9E">
          <w:rPr>
            <w:rStyle w:val="Hypertextovodkaz"/>
          </w:rPr>
          <w:t>2.1.2 Přehled zvláště chráněných a významných ohrožených druhů rostlin a živočichů</w:t>
        </w:r>
        <w:r w:rsidR="003E6338">
          <w:rPr>
            <w:webHidden/>
          </w:rPr>
          <w:tab/>
        </w:r>
        <w:r w:rsidR="00A75196">
          <w:rPr>
            <w:webHidden/>
          </w:rPr>
          <w:fldChar w:fldCharType="begin"/>
        </w:r>
        <w:r w:rsidR="003E6338">
          <w:rPr>
            <w:webHidden/>
          </w:rPr>
          <w:instrText xml:space="preserve"> PAGEREF _Toc530731402 \h </w:instrText>
        </w:r>
        <w:r w:rsidR="00A75196">
          <w:rPr>
            <w:webHidden/>
          </w:rPr>
        </w:r>
        <w:r w:rsidR="00A75196">
          <w:rPr>
            <w:webHidden/>
          </w:rPr>
          <w:fldChar w:fldCharType="separate"/>
        </w:r>
        <w:r w:rsidR="00491E4A">
          <w:rPr>
            <w:webHidden/>
          </w:rPr>
          <w:t>17</w:t>
        </w:r>
        <w:r w:rsidR="00A75196">
          <w:rPr>
            <w:webHidden/>
          </w:rPr>
          <w:fldChar w:fldCharType="end"/>
        </w:r>
      </w:hyperlink>
    </w:p>
    <w:p w14:paraId="3649DAAA" w14:textId="39B44DA3" w:rsidR="003E6338" w:rsidRDefault="00835BF0">
      <w:pPr>
        <w:pStyle w:val="Obsah3"/>
        <w:rPr>
          <w:rFonts w:ascii="Calibri" w:hAnsi="Calibri"/>
          <w:sz w:val="22"/>
          <w:szCs w:val="22"/>
        </w:rPr>
      </w:pPr>
      <w:hyperlink w:anchor="_Toc530731403" w:history="1">
        <w:r w:rsidR="003E6338" w:rsidRPr="00B60F9E">
          <w:rPr>
            <w:rStyle w:val="Hypertextovodkaz"/>
          </w:rPr>
          <w:t>2.1.3 Výčet a popis významných přirozených disturbančních činitelů působících v území v minulosti a současnosti</w:t>
        </w:r>
        <w:r w:rsidR="003E6338">
          <w:rPr>
            <w:webHidden/>
          </w:rPr>
          <w:tab/>
        </w:r>
        <w:r w:rsidR="00A75196">
          <w:rPr>
            <w:webHidden/>
          </w:rPr>
          <w:fldChar w:fldCharType="begin"/>
        </w:r>
        <w:r w:rsidR="003E6338">
          <w:rPr>
            <w:webHidden/>
          </w:rPr>
          <w:instrText xml:space="preserve"> PAGEREF _Toc530731403 \h </w:instrText>
        </w:r>
        <w:r w:rsidR="00A75196">
          <w:rPr>
            <w:webHidden/>
          </w:rPr>
        </w:r>
        <w:r w:rsidR="00A75196">
          <w:rPr>
            <w:webHidden/>
          </w:rPr>
          <w:fldChar w:fldCharType="separate"/>
        </w:r>
        <w:r w:rsidR="00491E4A">
          <w:rPr>
            <w:webHidden/>
          </w:rPr>
          <w:t>22</w:t>
        </w:r>
        <w:r w:rsidR="00A75196">
          <w:rPr>
            <w:webHidden/>
          </w:rPr>
          <w:fldChar w:fldCharType="end"/>
        </w:r>
      </w:hyperlink>
    </w:p>
    <w:p w14:paraId="4A5682F9" w14:textId="5D44D57B" w:rsidR="003E6338" w:rsidRDefault="00835BF0">
      <w:pPr>
        <w:pStyle w:val="Obsah2"/>
        <w:rPr>
          <w:rFonts w:ascii="Calibri" w:hAnsi="Calibri"/>
          <w:bCs w:val="0"/>
          <w:sz w:val="22"/>
          <w:szCs w:val="22"/>
        </w:rPr>
      </w:pPr>
      <w:hyperlink w:anchor="_Toc530731404" w:history="1">
        <w:r w:rsidR="003E6338" w:rsidRPr="00B60F9E">
          <w:rPr>
            <w:rStyle w:val="Hypertextovodkaz"/>
            <w:b/>
          </w:rPr>
          <w:t>2.2 Historie využívání území a zásadní pozitivní i negativní vlivy lidské činnosti v minulosti a současnosti</w:t>
        </w:r>
        <w:r w:rsidR="003E6338">
          <w:rPr>
            <w:webHidden/>
          </w:rPr>
          <w:tab/>
        </w:r>
        <w:r w:rsidR="00A75196">
          <w:rPr>
            <w:webHidden/>
          </w:rPr>
          <w:fldChar w:fldCharType="begin"/>
        </w:r>
        <w:r w:rsidR="003E6338">
          <w:rPr>
            <w:webHidden/>
          </w:rPr>
          <w:instrText xml:space="preserve"> PAGEREF _Toc530731404 \h </w:instrText>
        </w:r>
        <w:r w:rsidR="00A75196">
          <w:rPr>
            <w:webHidden/>
          </w:rPr>
        </w:r>
        <w:r w:rsidR="00A75196">
          <w:rPr>
            <w:webHidden/>
          </w:rPr>
          <w:fldChar w:fldCharType="separate"/>
        </w:r>
        <w:r w:rsidR="00491E4A">
          <w:rPr>
            <w:webHidden/>
          </w:rPr>
          <w:t>23</w:t>
        </w:r>
        <w:r w:rsidR="00A75196">
          <w:rPr>
            <w:webHidden/>
          </w:rPr>
          <w:fldChar w:fldCharType="end"/>
        </w:r>
      </w:hyperlink>
    </w:p>
    <w:p w14:paraId="73EB74C7" w14:textId="4474162D" w:rsidR="003E6338" w:rsidRDefault="00835BF0">
      <w:pPr>
        <w:pStyle w:val="Obsah2"/>
        <w:rPr>
          <w:rFonts w:ascii="Calibri" w:hAnsi="Calibri"/>
          <w:bCs w:val="0"/>
          <w:sz w:val="22"/>
          <w:szCs w:val="22"/>
        </w:rPr>
      </w:pPr>
      <w:hyperlink w:anchor="_Toc530731405" w:history="1">
        <w:r w:rsidR="003E6338" w:rsidRPr="00B60F9E">
          <w:rPr>
            <w:rStyle w:val="Hypertextovodkaz"/>
            <w:b/>
          </w:rPr>
          <w:t>2.3 Související plánovací dokumenty, správní akty a opatření obecné povahy</w:t>
        </w:r>
        <w:r w:rsidR="003E6338">
          <w:rPr>
            <w:webHidden/>
          </w:rPr>
          <w:tab/>
        </w:r>
        <w:r w:rsidR="00A75196">
          <w:rPr>
            <w:webHidden/>
          </w:rPr>
          <w:fldChar w:fldCharType="begin"/>
        </w:r>
        <w:r w:rsidR="003E6338">
          <w:rPr>
            <w:webHidden/>
          </w:rPr>
          <w:instrText xml:space="preserve"> PAGEREF _Toc530731405 \h </w:instrText>
        </w:r>
        <w:r w:rsidR="00A75196">
          <w:rPr>
            <w:webHidden/>
          </w:rPr>
        </w:r>
        <w:r w:rsidR="00A75196">
          <w:rPr>
            <w:webHidden/>
          </w:rPr>
          <w:fldChar w:fldCharType="separate"/>
        </w:r>
        <w:r w:rsidR="00491E4A">
          <w:rPr>
            <w:webHidden/>
          </w:rPr>
          <w:t>24</w:t>
        </w:r>
        <w:r w:rsidR="00A75196">
          <w:rPr>
            <w:webHidden/>
          </w:rPr>
          <w:fldChar w:fldCharType="end"/>
        </w:r>
      </w:hyperlink>
    </w:p>
    <w:p w14:paraId="2AEBECD5" w14:textId="15ADF8E7" w:rsidR="003E6338" w:rsidRDefault="00835BF0">
      <w:pPr>
        <w:pStyle w:val="Obsah2"/>
        <w:rPr>
          <w:rFonts w:ascii="Calibri" w:hAnsi="Calibri"/>
          <w:bCs w:val="0"/>
          <w:sz w:val="22"/>
          <w:szCs w:val="22"/>
        </w:rPr>
      </w:pPr>
      <w:hyperlink w:anchor="_Toc530731406" w:history="1">
        <w:r w:rsidR="003E6338" w:rsidRPr="00B60F9E">
          <w:rPr>
            <w:rStyle w:val="Hypertextovodkaz"/>
            <w:b/>
          </w:rPr>
          <w:t>2.4 Současný stav zvláště chráněného území a přehled dílčích ploch</w:t>
        </w:r>
        <w:r w:rsidR="003E6338">
          <w:rPr>
            <w:webHidden/>
          </w:rPr>
          <w:tab/>
        </w:r>
        <w:r w:rsidR="00A75196">
          <w:rPr>
            <w:webHidden/>
          </w:rPr>
          <w:fldChar w:fldCharType="begin"/>
        </w:r>
        <w:r w:rsidR="003E6338">
          <w:rPr>
            <w:webHidden/>
          </w:rPr>
          <w:instrText xml:space="preserve"> PAGEREF _Toc530731406 \h </w:instrText>
        </w:r>
        <w:r w:rsidR="00A75196">
          <w:rPr>
            <w:webHidden/>
          </w:rPr>
        </w:r>
        <w:r w:rsidR="00A75196">
          <w:rPr>
            <w:webHidden/>
          </w:rPr>
          <w:fldChar w:fldCharType="separate"/>
        </w:r>
        <w:r w:rsidR="00491E4A">
          <w:rPr>
            <w:webHidden/>
          </w:rPr>
          <w:t>24</w:t>
        </w:r>
        <w:r w:rsidR="00A75196">
          <w:rPr>
            <w:webHidden/>
          </w:rPr>
          <w:fldChar w:fldCharType="end"/>
        </w:r>
      </w:hyperlink>
    </w:p>
    <w:p w14:paraId="37E968A4" w14:textId="47CCA2D8" w:rsidR="003E6338" w:rsidRDefault="00835BF0">
      <w:pPr>
        <w:pStyle w:val="Obsah3"/>
        <w:rPr>
          <w:rFonts w:ascii="Calibri" w:hAnsi="Calibri"/>
          <w:sz w:val="22"/>
          <w:szCs w:val="22"/>
        </w:rPr>
      </w:pPr>
      <w:hyperlink w:anchor="_Toc530731408" w:history="1">
        <w:r w:rsidR="003E6338" w:rsidRPr="00B60F9E">
          <w:rPr>
            <w:rStyle w:val="Hypertextovodkaz"/>
          </w:rPr>
          <w:t>2.4.</w:t>
        </w:r>
        <w:r w:rsidR="00394D77">
          <w:rPr>
            <w:rStyle w:val="Hypertextovodkaz"/>
          </w:rPr>
          <w:t>1</w:t>
        </w:r>
        <w:r w:rsidR="003E6338" w:rsidRPr="00B60F9E">
          <w:rPr>
            <w:rStyle w:val="Hypertextovodkaz"/>
          </w:rPr>
          <w:t xml:space="preserve"> Základní údaje o rybnících, vodních nádržích a tocích</w:t>
        </w:r>
        <w:r w:rsidR="003E6338">
          <w:rPr>
            <w:webHidden/>
          </w:rPr>
          <w:tab/>
        </w:r>
        <w:r w:rsidR="00A75196">
          <w:rPr>
            <w:webHidden/>
          </w:rPr>
          <w:fldChar w:fldCharType="begin"/>
        </w:r>
        <w:r w:rsidR="003E6338">
          <w:rPr>
            <w:webHidden/>
          </w:rPr>
          <w:instrText xml:space="preserve"> PAGEREF _Toc530731408 \h </w:instrText>
        </w:r>
        <w:r w:rsidR="00A75196">
          <w:rPr>
            <w:webHidden/>
          </w:rPr>
        </w:r>
        <w:r w:rsidR="00A75196">
          <w:rPr>
            <w:webHidden/>
          </w:rPr>
          <w:fldChar w:fldCharType="separate"/>
        </w:r>
        <w:r w:rsidR="00491E4A">
          <w:rPr>
            <w:webHidden/>
          </w:rPr>
          <w:t>24</w:t>
        </w:r>
        <w:r w:rsidR="00A75196">
          <w:rPr>
            <w:webHidden/>
          </w:rPr>
          <w:fldChar w:fldCharType="end"/>
        </w:r>
      </w:hyperlink>
    </w:p>
    <w:p w14:paraId="10603D70" w14:textId="1E059FF6" w:rsidR="003E6338" w:rsidRDefault="00835BF0">
      <w:pPr>
        <w:pStyle w:val="Obsah3"/>
        <w:rPr>
          <w:rFonts w:ascii="Calibri" w:hAnsi="Calibri"/>
          <w:sz w:val="22"/>
          <w:szCs w:val="22"/>
        </w:rPr>
      </w:pPr>
      <w:hyperlink w:anchor="_Toc530731409" w:history="1">
        <w:r w:rsidR="003E6338" w:rsidRPr="00B60F9E">
          <w:rPr>
            <w:rStyle w:val="Hypertextovodkaz"/>
          </w:rPr>
          <w:t>2.4.</w:t>
        </w:r>
        <w:r w:rsidR="00394D77">
          <w:rPr>
            <w:rStyle w:val="Hypertextovodkaz"/>
          </w:rPr>
          <w:t>2</w:t>
        </w:r>
        <w:r w:rsidR="003E6338" w:rsidRPr="00B60F9E">
          <w:rPr>
            <w:rStyle w:val="Hypertextovodkaz"/>
          </w:rPr>
          <w:t xml:space="preserve"> Základní údaje o útvarech neživé přírody</w:t>
        </w:r>
        <w:r w:rsidR="003E6338">
          <w:rPr>
            <w:webHidden/>
          </w:rPr>
          <w:tab/>
        </w:r>
        <w:r w:rsidR="00A75196">
          <w:rPr>
            <w:webHidden/>
          </w:rPr>
          <w:fldChar w:fldCharType="begin"/>
        </w:r>
        <w:r w:rsidR="003E6338">
          <w:rPr>
            <w:webHidden/>
          </w:rPr>
          <w:instrText xml:space="preserve"> PAGEREF _Toc530731409 \h </w:instrText>
        </w:r>
        <w:r w:rsidR="00A75196">
          <w:rPr>
            <w:webHidden/>
          </w:rPr>
        </w:r>
        <w:r w:rsidR="00A75196">
          <w:rPr>
            <w:webHidden/>
          </w:rPr>
          <w:fldChar w:fldCharType="separate"/>
        </w:r>
        <w:r w:rsidR="00491E4A">
          <w:rPr>
            <w:webHidden/>
          </w:rPr>
          <w:t>26</w:t>
        </w:r>
        <w:r w:rsidR="00A75196">
          <w:rPr>
            <w:webHidden/>
          </w:rPr>
          <w:fldChar w:fldCharType="end"/>
        </w:r>
      </w:hyperlink>
    </w:p>
    <w:p w14:paraId="5721ADB4" w14:textId="58D65EDB" w:rsidR="003E6338" w:rsidRDefault="00835BF0">
      <w:pPr>
        <w:pStyle w:val="Obsah3"/>
        <w:rPr>
          <w:rFonts w:ascii="Calibri" w:hAnsi="Calibri"/>
          <w:sz w:val="22"/>
          <w:szCs w:val="22"/>
        </w:rPr>
      </w:pPr>
      <w:hyperlink w:anchor="_Toc530731410" w:history="1">
        <w:r w:rsidR="003E6338" w:rsidRPr="00B60F9E">
          <w:rPr>
            <w:rStyle w:val="Hypertextovodkaz"/>
          </w:rPr>
          <w:t>2.4.</w:t>
        </w:r>
        <w:r w:rsidR="00394D77">
          <w:rPr>
            <w:rStyle w:val="Hypertextovodkaz"/>
          </w:rPr>
          <w:t>3</w:t>
        </w:r>
        <w:r w:rsidR="003E6338" w:rsidRPr="00B60F9E">
          <w:rPr>
            <w:rStyle w:val="Hypertextovodkaz"/>
          </w:rPr>
          <w:t xml:space="preserve"> Základní údaje o plochách mimo lesní pozemky</w:t>
        </w:r>
        <w:r w:rsidR="003E6338">
          <w:rPr>
            <w:webHidden/>
          </w:rPr>
          <w:tab/>
        </w:r>
        <w:r w:rsidR="00A75196">
          <w:rPr>
            <w:webHidden/>
          </w:rPr>
          <w:fldChar w:fldCharType="begin"/>
        </w:r>
        <w:r w:rsidR="003E6338">
          <w:rPr>
            <w:webHidden/>
          </w:rPr>
          <w:instrText xml:space="preserve"> PAGEREF _Toc530731410 \h </w:instrText>
        </w:r>
        <w:r w:rsidR="00A75196">
          <w:rPr>
            <w:webHidden/>
          </w:rPr>
        </w:r>
        <w:r w:rsidR="00A75196">
          <w:rPr>
            <w:webHidden/>
          </w:rPr>
          <w:fldChar w:fldCharType="separate"/>
        </w:r>
        <w:r w:rsidR="00491E4A">
          <w:rPr>
            <w:webHidden/>
          </w:rPr>
          <w:t>26</w:t>
        </w:r>
        <w:r w:rsidR="00A75196">
          <w:rPr>
            <w:webHidden/>
          </w:rPr>
          <w:fldChar w:fldCharType="end"/>
        </w:r>
      </w:hyperlink>
    </w:p>
    <w:p w14:paraId="4211BF30" w14:textId="3301E421" w:rsidR="003E6338" w:rsidRDefault="00835BF0">
      <w:pPr>
        <w:pStyle w:val="Obsah2"/>
        <w:rPr>
          <w:rFonts w:ascii="Calibri" w:hAnsi="Calibri"/>
          <w:bCs w:val="0"/>
          <w:sz w:val="22"/>
          <w:szCs w:val="22"/>
        </w:rPr>
      </w:pPr>
      <w:hyperlink w:anchor="_Toc530731411" w:history="1">
        <w:r w:rsidR="003E6338" w:rsidRPr="00B60F9E">
          <w:rPr>
            <w:rStyle w:val="Hypertextovodkaz"/>
            <w:b/>
          </w:rPr>
          <w:t>2.5 Souhrnné zhodnocení stavu předmětů ochrany, výsledků předchozí péče, dosavadních ochranářských zásahů do území a závěry pro další postup</w:t>
        </w:r>
        <w:r w:rsidR="003E6338">
          <w:rPr>
            <w:webHidden/>
          </w:rPr>
          <w:tab/>
        </w:r>
        <w:r w:rsidR="00A75196">
          <w:rPr>
            <w:webHidden/>
          </w:rPr>
          <w:fldChar w:fldCharType="begin"/>
        </w:r>
        <w:r w:rsidR="003E6338">
          <w:rPr>
            <w:webHidden/>
          </w:rPr>
          <w:instrText xml:space="preserve"> PAGEREF _Toc530731411 \h </w:instrText>
        </w:r>
        <w:r w:rsidR="00A75196">
          <w:rPr>
            <w:webHidden/>
          </w:rPr>
        </w:r>
        <w:r w:rsidR="00A75196">
          <w:rPr>
            <w:webHidden/>
          </w:rPr>
          <w:fldChar w:fldCharType="separate"/>
        </w:r>
        <w:r w:rsidR="00491E4A">
          <w:rPr>
            <w:webHidden/>
          </w:rPr>
          <w:t>26</w:t>
        </w:r>
        <w:r w:rsidR="00A75196">
          <w:rPr>
            <w:webHidden/>
          </w:rPr>
          <w:fldChar w:fldCharType="end"/>
        </w:r>
      </w:hyperlink>
    </w:p>
    <w:p w14:paraId="3DE06463" w14:textId="6A99A765" w:rsidR="003E6338" w:rsidRDefault="00835BF0">
      <w:pPr>
        <w:pStyle w:val="Obsah2"/>
        <w:rPr>
          <w:rFonts w:ascii="Calibri" w:hAnsi="Calibri"/>
          <w:bCs w:val="0"/>
          <w:sz w:val="22"/>
          <w:szCs w:val="22"/>
        </w:rPr>
      </w:pPr>
      <w:hyperlink w:anchor="_Toc530731412" w:history="1">
        <w:r w:rsidR="003E6338" w:rsidRPr="00B60F9E">
          <w:rPr>
            <w:rStyle w:val="Hypertextovodkaz"/>
            <w:b/>
          </w:rPr>
          <w:t>2.6 Stanovení prioritních zájmů ochrany území v případě jejich možné kolize</w:t>
        </w:r>
        <w:r w:rsidR="003E6338">
          <w:rPr>
            <w:webHidden/>
          </w:rPr>
          <w:tab/>
        </w:r>
        <w:r w:rsidR="00A75196">
          <w:rPr>
            <w:webHidden/>
          </w:rPr>
          <w:fldChar w:fldCharType="begin"/>
        </w:r>
        <w:r w:rsidR="003E6338">
          <w:rPr>
            <w:webHidden/>
          </w:rPr>
          <w:instrText xml:space="preserve"> PAGEREF _Toc530731412 \h </w:instrText>
        </w:r>
        <w:r w:rsidR="00A75196">
          <w:rPr>
            <w:webHidden/>
          </w:rPr>
        </w:r>
        <w:r w:rsidR="00A75196">
          <w:rPr>
            <w:webHidden/>
          </w:rPr>
          <w:fldChar w:fldCharType="separate"/>
        </w:r>
        <w:r w:rsidR="00491E4A">
          <w:rPr>
            <w:webHidden/>
          </w:rPr>
          <w:t>35</w:t>
        </w:r>
        <w:r w:rsidR="00A75196">
          <w:rPr>
            <w:webHidden/>
          </w:rPr>
          <w:fldChar w:fldCharType="end"/>
        </w:r>
      </w:hyperlink>
    </w:p>
    <w:p w14:paraId="6477FC89" w14:textId="23B7ACA1" w:rsidR="003E6338" w:rsidRDefault="00835BF0">
      <w:pPr>
        <w:pStyle w:val="Obsah1"/>
        <w:rPr>
          <w:rFonts w:ascii="Calibri" w:hAnsi="Calibri"/>
          <w:b w:val="0"/>
          <w:sz w:val="22"/>
          <w:szCs w:val="22"/>
        </w:rPr>
      </w:pPr>
      <w:hyperlink w:anchor="_Toc530731413" w:history="1">
        <w:r w:rsidR="003E6338" w:rsidRPr="00B60F9E">
          <w:rPr>
            <w:rStyle w:val="Hypertextovodkaz"/>
          </w:rPr>
          <w:t>3. Plán zásahů a opatření</w:t>
        </w:r>
        <w:r w:rsidR="003E6338">
          <w:rPr>
            <w:webHidden/>
          </w:rPr>
          <w:tab/>
        </w:r>
        <w:r w:rsidR="00A75196">
          <w:rPr>
            <w:webHidden/>
          </w:rPr>
          <w:fldChar w:fldCharType="begin"/>
        </w:r>
        <w:r w:rsidR="003E6338">
          <w:rPr>
            <w:webHidden/>
          </w:rPr>
          <w:instrText xml:space="preserve"> PAGEREF _Toc530731413 \h </w:instrText>
        </w:r>
        <w:r w:rsidR="00A75196">
          <w:rPr>
            <w:webHidden/>
          </w:rPr>
        </w:r>
        <w:r w:rsidR="00A75196">
          <w:rPr>
            <w:webHidden/>
          </w:rPr>
          <w:fldChar w:fldCharType="separate"/>
        </w:r>
        <w:r w:rsidR="00491E4A">
          <w:rPr>
            <w:webHidden/>
          </w:rPr>
          <w:t>36</w:t>
        </w:r>
        <w:r w:rsidR="00A75196">
          <w:rPr>
            <w:webHidden/>
          </w:rPr>
          <w:fldChar w:fldCharType="end"/>
        </w:r>
      </w:hyperlink>
    </w:p>
    <w:p w14:paraId="6A1FF40D" w14:textId="58665548" w:rsidR="003E6338" w:rsidRDefault="00835BF0">
      <w:pPr>
        <w:pStyle w:val="Obsah2"/>
        <w:rPr>
          <w:rFonts w:ascii="Calibri" w:hAnsi="Calibri"/>
          <w:bCs w:val="0"/>
          <w:sz w:val="22"/>
          <w:szCs w:val="22"/>
        </w:rPr>
      </w:pPr>
      <w:hyperlink w:anchor="_Toc530731414" w:history="1">
        <w:r w:rsidR="003E6338" w:rsidRPr="00B60F9E">
          <w:rPr>
            <w:rStyle w:val="Hypertextovodkaz"/>
            <w:b/>
          </w:rPr>
          <w:t>3.1 Výčet, popis a lokalizace navrhovaných zásahů a opatření v ZCHÚ</w:t>
        </w:r>
        <w:r w:rsidR="003E6338">
          <w:rPr>
            <w:webHidden/>
          </w:rPr>
          <w:tab/>
        </w:r>
        <w:r w:rsidR="00A75196">
          <w:rPr>
            <w:webHidden/>
          </w:rPr>
          <w:fldChar w:fldCharType="begin"/>
        </w:r>
        <w:r w:rsidR="003E6338">
          <w:rPr>
            <w:webHidden/>
          </w:rPr>
          <w:instrText xml:space="preserve"> PAGEREF _Toc530731414 \h </w:instrText>
        </w:r>
        <w:r w:rsidR="00A75196">
          <w:rPr>
            <w:webHidden/>
          </w:rPr>
        </w:r>
        <w:r w:rsidR="00A75196">
          <w:rPr>
            <w:webHidden/>
          </w:rPr>
          <w:fldChar w:fldCharType="separate"/>
        </w:r>
        <w:r w:rsidR="00491E4A">
          <w:rPr>
            <w:webHidden/>
          </w:rPr>
          <w:t>36</w:t>
        </w:r>
        <w:r w:rsidR="00A75196">
          <w:rPr>
            <w:webHidden/>
          </w:rPr>
          <w:fldChar w:fldCharType="end"/>
        </w:r>
      </w:hyperlink>
    </w:p>
    <w:p w14:paraId="66E28038" w14:textId="68E29F38" w:rsidR="003E6338" w:rsidRDefault="00835BF0">
      <w:pPr>
        <w:pStyle w:val="Obsah3"/>
        <w:rPr>
          <w:rFonts w:ascii="Calibri" w:hAnsi="Calibri"/>
          <w:sz w:val="22"/>
          <w:szCs w:val="22"/>
        </w:rPr>
      </w:pPr>
      <w:hyperlink w:anchor="_Toc530731415" w:history="1">
        <w:r w:rsidR="003E6338" w:rsidRPr="00B60F9E">
          <w:rPr>
            <w:rStyle w:val="Hypertextovodkaz"/>
          </w:rPr>
          <w:t>3.1.1 Rámcové zásady péče o ekosystémy a jejich složky nebo zásady jejich jiného využívání</w:t>
        </w:r>
        <w:r w:rsidR="003E6338">
          <w:rPr>
            <w:webHidden/>
          </w:rPr>
          <w:tab/>
        </w:r>
        <w:r w:rsidR="00A75196">
          <w:rPr>
            <w:webHidden/>
          </w:rPr>
          <w:fldChar w:fldCharType="begin"/>
        </w:r>
        <w:r w:rsidR="003E6338">
          <w:rPr>
            <w:webHidden/>
          </w:rPr>
          <w:instrText xml:space="preserve"> PAGEREF _Toc530731415 \h </w:instrText>
        </w:r>
        <w:r w:rsidR="00A75196">
          <w:rPr>
            <w:webHidden/>
          </w:rPr>
        </w:r>
        <w:r w:rsidR="00A75196">
          <w:rPr>
            <w:webHidden/>
          </w:rPr>
          <w:fldChar w:fldCharType="separate"/>
        </w:r>
        <w:r w:rsidR="00491E4A">
          <w:rPr>
            <w:webHidden/>
          </w:rPr>
          <w:t>36</w:t>
        </w:r>
        <w:r w:rsidR="00A75196">
          <w:rPr>
            <w:webHidden/>
          </w:rPr>
          <w:fldChar w:fldCharType="end"/>
        </w:r>
      </w:hyperlink>
    </w:p>
    <w:p w14:paraId="1A5DDAF5" w14:textId="59030F0B" w:rsidR="003E6338" w:rsidRDefault="00835BF0">
      <w:pPr>
        <w:pStyle w:val="Obsah3"/>
        <w:rPr>
          <w:rFonts w:ascii="Calibri" w:hAnsi="Calibri"/>
          <w:sz w:val="22"/>
          <w:szCs w:val="22"/>
        </w:rPr>
      </w:pPr>
      <w:hyperlink w:anchor="_Toc530731416" w:history="1">
        <w:r w:rsidR="003E6338" w:rsidRPr="00B60F9E">
          <w:rPr>
            <w:rStyle w:val="Hypertextovodkaz"/>
          </w:rPr>
          <w:t>3.1.2 Podrobný výčet navrhovaných zásahů a činností v území</w:t>
        </w:r>
        <w:r w:rsidR="003E6338">
          <w:rPr>
            <w:webHidden/>
          </w:rPr>
          <w:tab/>
        </w:r>
        <w:r w:rsidR="00A75196">
          <w:rPr>
            <w:webHidden/>
          </w:rPr>
          <w:fldChar w:fldCharType="begin"/>
        </w:r>
        <w:r w:rsidR="003E6338">
          <w:rPr>
            <w:webHidden/>
          </w:rPr>
          <w:instrText xml:space="preserve"> PAGEREF _Toc530731416 \h </w:instrText>
        </w:r>
        <w:r w:rsidR="00A75196">
          <w:rPr>
            <w:webHidden/>
          </w:rPr>
        </w:r>
        <w:r w:rsidR="00A75196">
          <w:rPr>
            <w:webHidden/>
          </w:rPr>
          <w:fldChar w:fldCharType="separate"/>
        </w:r>
        <w:r w:rsidR="00491E4A">
          <w:rPr>
            <w:webHidden/>
          </w:rPr>
          <w:t>46</w:t>
        </w:r>
        <w:r w:rsidR="00A75196">
          <w:rPr>
            <w:webHidden/>
          </w:rPr>
          <w:fldChar w:fldCharType="end"/>
        </w:r>
      </w:hyperlink>
    </w:p>
    <w:p w14:paraId="1DA5B116" w14:textId="656501D2" w:rsidR="003E6338" w:rsidRDefault="00835BF0">
      <w:pPr>
        <w:pStyle w:val="Obsah2"/>
        <w:rPr>
          <w:rFonts w:ascii="Calibri" w:hAnsi="Calibri"/>
          <w:bCs w:val="0"/>
          <w:sz w:val="22"/>
          <w:szCs w:val="22"/>
        </w:rPr>
      </w:pPr>
      <w:hyperlink w:anchor="_Toc530731417" w:history="1">
        <w:r w:rsidR="003E6338" w:rsidRPr="00B60F9E">
          <w:rPr>
            <w:rStyle w:val="Hypertextovodkaz"/>
            <w:b/>
          </w:rPr>
          <w:t>3.2 Zásady hospodářského nebo jiného využívání ochranného pásma včetně návrhu zásahů a přehledu činností</w:t>
        </w:r>
        <w:r w:rsidR="003E6338">
          <w:rPr>
            <w:webHidden/>
          </w:rPr>
          <w:tab/>
        </w:r>
        <w:r w:rsidR="00A75196">
          <w:rPr>
            <w:webHidden/>
          </w:rPr>
          <w:fldChar w:fldCharType="begin"/>
        </w:r>
        <w:r w:rsidR="003E6338">
          <w:rPr>
            <w:webHidden/>
          </w:rPr>
          <w:instrText xml:space="preserve"> PAGEREF _Toc530731417 \h </w:instrText>
        </w:r>
        <w:r w:rsidR="00A75196">
          <w:rPr>
            <w:webHidden/>
          </w:rPr>
        </w:r>
        <w:r w:rsidR="00A75196">
          <w:rPr>
            <w:webHidden/>
          </w:rPr>
          <w:fldChar w:fldCharType="separate"/>
        </w:r>
        <w:r w:rsidR="00491E4A">
          <w:rPr>
            <w:webHidden/>
          </w:rPr>
          <w:t>46</w:t>
        </w:r>
        <w:r w:rsidR="00A75196">
          <w:rPr>
            <w:webHidden/>
          </w:rPr>
          <w:fldChar w:fldCharType="end"/>
        </w:r>
      </w:hyperlink>
    </w:p>
    <w:p w14:paraId="788768CA" w14:textId="6F03B38C" w:rsidR="003E6338" w:rsidRDefault="00835BF0">
      <w:pPr>
        <w:pStyle w:val="Obsah2"/>
        <w:rPr>
          <w:rFonts w:ascii="Calibri" w:hAnsi="Calibri"/>
          <w:bCs w:val="0"/>
          <w:sz w:val="22"/>
          <w:szCs w:val="22"/>
        </w:rPr>
      </w:pPr>
      <w:hyperlink w:anchor="_Toc530731418" w:history="1">
        <w:r w:rsidR="003E6338" w:rsidRPr="00B60F9E">
          <w:rPr>
            <w:rStyle w:val="Hypertextovodkaz"/>
            <w:b/>
          </w:rPr>
          <w:t>3.3 Zaměření a vyznačení území v terénu</w:t>
        </w:r>
        <w:r w:rsidR="003E6338">
          <w:rPr>
            <w:webHidden/>
          </w:rPr>
          <w:tab/>
        </w:r>
        <w:r w:rsidR="00A75196">
          <w:rPr>
            <w:webHidden/>
          </w:rPr>
          <w:fldChar w:fldCharType="begin"/>
        </w:r>
        <w:r w:rsidR="003E6338">
          <w:rPr>
            <w:webHidden/>
          </w:rPr>
          <w:instrText xml:space="preserve"> PAGEREF _Toc530731418 \h </w:instrText>
        </w:r>
        <w:r w:rsidR="00A75196">
          <w:rPr>
            <w:webHidden/>
          </w:rPr>
        </w:r>
        <w:r w:rsidR="00A75196">
          <w:rPr>
            <w:webHidden/>
          </w:rPr>
          <w:fldChar w:fldCharType="separate"/>
        </w:r>
        <w:r w:rsidR="00491E4A">
          <w:rPr>
            <w:webHidden/>
          </w:rPr>
          <w:t>46</w:t>
        </w:r>
        <w:r w:rsidR="00A75196">
          <w:rPr>
            <w:webHidden/>
          </w:rPr>
          <w:fldChar w:fldCharType="end"/>
        </w:r>
      </w:hyperlink>
    </w:p>
    <w:p w14:paraId="7DCBF861" w14:textId="7C0BEF07" w:rsidR="003E6338" w:rsidRDefault="00835BF0">
      <w:pPr>
        <w:pStyle w:val="Obsah2"/>
        <w:rPr>
          <w:rFonts w:ascii="Calibri" w:hAnsi="Calibri"/>
          <w:bCs w:val="0"/>
          <w:sz w:val="22"/>
          <w:szCs w:val="22"/>
        </w:rPr>
      </w:pPr>
      <w:hyperlink w:anchor="_Toc530731419" w:history="1">
        <w:r w:rsidR="003E6338" w:rsidRPr="00B60F9E">
          <w:rPr>
            <w:rStyle w:val="Hypertextovodkaz"/>
            <w:b/>
          </w:rPr>
          <w:t>3.4 Návrhy potřebných administrativně-správních opatření v území</w:t>
        </w:r>
        <w:r w:rsidR="003E6338">
          <w:rPr>
            <w:webHidden/>
          </w:rPr>
          <w:tab/>
        </w:r>
        <w:r w:rsidR="00A75196">
          <w:rPr>
            <w:webHidden/>
          </w:rPr>
          <w:fldChar w:fldCharType="begin"/>
        </w:r>
        <w:r w:rsidR="003E6338">
          <w:rPr>
            <w:webHidden/>
          </w:rPr>
          <w:instrText xml:space="preserve"> PAGEREF _Toc530731419 \h </w:instrText>
        </w:r>
        <w:r w:rsidR="00A75196">
          <w:rPr>
            <w:webHidden/>
          </w:rPr>
        </w:r>
        <w:r w:rsidR="00A75196">
          <w:rPr>
            <w:webHidden/>
          </w:rPr>
          <w:fldChar w:fldCharType="separate"/>
        </w:r>
        <w:r w:rsidR="00491E4A">
          <w:rPr>
            <w:webHidden/>
          </w:rPr>
          <w:t>47</w:t>
        </w:r>
        <w:r w:rsidR="00A75196">
          <w:rPr>
            <w:webHidden/>
          </w:rPr>
          <w:fldChar w:fldCharType="end"/>
        </w:r>
      </w:hyperlink>
    </w:p>
    <w:p w14:paraId="150489C4" w14:textId="70DDD268" w:rsidR="003E6338" w:rsidRDefault="00835BF0">
      <w:pPr>
        <w:pStyle w:val="Obsah2"/>
        <w:rPr>
          <w:rFonts w:ascii="Calibri" w:hAnsi="Calibri"/>
          <w:bCs w:val="0"/>
          <w:sz w:val="22"/>
          <w:szCs w:val="22"/>
        </w:rPr>
      </w:pPr>
      <w:hyperlink w:anchor="_Toc530731420" w:history="1">
        <w:r w:rsidR="003E6338" w:rsidRPr="00B60F9E">
          <w:rPr>
            <w:rStyle w:val="Hypertextovodkaz"/>
            <w:b/>
          </w:rPr>
          <w:t>3.5 Návrhy na regulaci rekreačního a sportovního využívání území veřejností</w:t>
        </w:r>
        <w:r w:rsidR="003E6338">
          <w:rPr>
            <w:webHidden/>
          </w:rPr>
          <w:tab/>
        </w:r>
        <w:r w:rsidR="00A75196">
          <w:rPr>
            <w:webHidden/>
          </w:rPr>
          <w:fldChar w:fldCharType="begin"/>
        </w:r>
        <w:r w:rsidR="003E6338">
          <w:rPr>
            <w:webHidden/>
          </w:rPr>
          <w:instrText xml:space="preserve"> PAGEREF _Toc530731420 \h </w:instrText>
        </w:r>
        <w:r w:rsidR="00A75196">
          <w:rPr>
            <w:webHidden/>
          </w:rPr>
        </w:r>
        <w:r w:rsidR="00A75196">
          <w:rPr>
            <w:webHidden/>
          </w:rPr>
          <w:fldChar w:fldCharType="separate"/>
        </w:r>
        <w:r w:rsidR="00491E4A">
          <w:rPr>
            <w:webHidden/>
          </w:rPr>
          <w:t>47</w:t>
        </w:r>
        <w:r w:rsidR="00A75196">
          <w:rPr>
            <w:webHidden/>
          </w:rPr>
          <w:fldChar w:fldCharType="end"/>
        </w:r>
      </w:hyperlink>
    </w:p>
    <w:p w14:paraId="6A25E6AA" w14:textId="08DDCB28" w:rsidR="003E6338" w:rsidRDefault="00835BF0">
      <w:pPr>
        <w:pStyle w:val="Obsah2"/>
        <w:rPr>
          <w:rFonts w:ascii="Calibri" w:hAnsi="Calibri"/>
          <w:bCs w:val="0"/>
          <w:sz w:val="22"/>
          <w:szCs w:val="22"/>
        </w:rPr>
      </w:pPr>
      <w:hyperlink w:anchor="_Toc530731421" w:history="1">
        <w:r w:rsidR="003E6338" w:rsidRPr="00B60F9E">
          <w:rPr>
            <w:rStyle w:val="Hypertextovodkaz"/>
            <w:b/>
          </w:rPr>
          <w:t>3.6 Návrhy na vzdělávací a osvětové využití území</w:t>
        </w:r>
        <w:r w:rsidR="003E6338">
          <w:rPr>
            <w:webHidden/>
          </w:rPr>
          <w:tab/>
        </w:r>
        <w:r w:rsidR="00A75196">
          <w:rPr>
            <w:webHidden/>
          </w:rPr>
          <w:fldChar w:fldCharType="begin"/>
        </w:r>
        <w:r w:rsidR="003E6338">
          <w:rPr>
            <w:webHidden/>
          </w:rPr>
          <w:instrText xml:space="preserve"> PAGEREF _Toc530731421 \h </w:instrText>
        </w:r>
        <w:r w:rsidR="00A75196">
          <w:rPr>
            <w:webHidden/>
          </w:rPr>
        </w:r>
        <w:r w:rsidR="00A75196">
          <w:rPr>
            <w:webHidden/>
          </w:rPr>
          <w:fldChar w:fldCharType="separate"/>
        </w:r>
        <w:r w:rsidR="00491E4A">
          <w:rPr>
            <w:webHidden/>
          </w:rPr>
          <w:t>47</w:t>
        </w:r>
        <w:r w:rsidR="00A75196">
          <w:rPr>
            <w:webHidden/>
          </w:rPr>
          <w:fldChar w:fldCharType="end"/>
        </w:r>
      </w:hyperlink>
    </w:p>
    <w:p w14:paraId="4B0EE604" w14:textId="3FC77C3F" w:rsidR="003E6338" w:rsidRDefault="00835BF0">
      <w:pPr>
        <w:pStyle w:val="Obsah2"/>
        <w:rPr>
          <w:rFonts w:ascii="Calibri" w:hAnsi="Calibri"/>
          <w:bCs w:val="0"/>
          <w:sz w:val="22"/>
          <w:szCs w:val="22"/>
        </w:rPr>
      </w:pPr>
      <w:hyperlink w:anchor="_Toc530731422" w:history="1">
        <w:r w:rsidR="003E6338" w:rsidRPr="00B60F9E">
          <w:rPr>
            <w:rStyle w:val="Hypertextovodkaz"/>
            <w:b/>
          </w:rPr>
          <w:t>3.7 Návrhy na průzkum či výzkum a monitoring předmětu ochrany území</w:t>
        </w:r>
        <w:r w:rsidR="003E6338">
          <w:rPr>
            <w:webHidden/>
          </w:rPr>
          <w:tab/>
        </w:r>
        <w:r w:rsidR="00A75196">
          <w:rPr>
            <w:webHidden/>
          </w:rPr>
          <w:fldChar w:fldCharType="begin"/>
        </w:r>
        <w:r w:rsidR="003E6338">
          <w:rPr>
            <w:webHidden/>
          </w:rPr>
          <w:instrText xml:space="preserve"> PAGEREF _Toc530731422 \h </w:instrText>
        </w:r>
        <w:r w:rsidR="00A75196">
          <w:rPr>
            <w:webHidden/>
          </w:rPr>
        </w:r>
        <w:r w:rsidR="00A75196">
          <w:rPr>
            <w:webHidden/>
          </w:rPr>
          <w:fldChar w:fldCharType="separate"/>
        </w:r>
        <w:r w:rsidR="00491E4A">
          <w:rPr>
            <w:webHidden/>
          </w:rPr>
          <w:t>47</w:t>
        </w:r>
        <w:r w:rsidR="00A75196">
          <w:rPr>
            <w:webHidden/>
          </w:rPr>
          <w:fldChar w:fldCharType="end"/>
        </w:r>
      </w:hyperlink>
    </w:p>
    <w:p w14:paraId="159B14A0" w14:textId="62F657FF" w:rsidR="003E6338" w:rsidRDefault="00835BF0">
      <w:pPr>
        <w:pStyle w:val="Obsah1"/>
        <w:rPr>
          <w:rFonts w:ascii="Calibri" w:hAnsi="Calibri"/>
          <w:b w:val="0"/>
          <w:sz w:val="22"/>
          <w:szCs w:val="22"/>
        </w:rPr>
      </w:pPr>
      <w:hyperlink w:anchor="_Toc530731423" w:history="1">
        <w:r w:rsidR="003E6338" w:rsidRPr="00B60F9E">
          <w:rPr>
            <w:rStyle w:val="Hypertextovodkaz"/>
          </w:rPr>
          <w:t>4. Závěrečné údaje</w:t>
        </w:r>
        <w:r w:rsidR="003E6338">
          <w:rPr>
            <w:webHidden/>
          </w:rPr>
          <w:tab/>
        </w:r>
        <w:r w:rsidR="00A75196">
          <w:rPr>
            <w:webHidden/>
          </w:rPr>
          <w:fldChar w:fldCharType="begin"/>
        </w:r>
        <w:r w:rsidR="003E6338">
          <w:rPr>
            <w:webHidden/>
          </w:rPr>
          <w:instrText xml:space="preserve"> PAGEREF _Toc530731423 \h </w:instrText>
        </w:r>
        <w:r w:rsidR="00A75196">
          <w:rPr>
            <w:webHidden/>
          </w:rPr>
        </w:r>
        <w:r w:rsidR="00A75196">
          <w:rPr>
            <w:webHidden/>
          </w:rPr>
          <w:fldChar w:fldCharType="separate"/>
        </w:r>
        <w:r w:rsidR="00491E4A">
          <w:rPr>
            <w:webHidden/>
          </w:rPr>
          <w:t>48</w:t>
        </w:r>
        <w:r w:rsidR="00A75196">
          <w:rPr>
            <w:webHidden/>
          </w:rPr>
          <w:fldChar w:fldCharType="end"/>
        </w:r>
      </w:hyperlink>
    </w:p>
    <w:p w14:paraId="79730A8C" w14:textId="1F9ACD0C" w:rsidR="003E6338" w:rsidRDefault="00835BF0">
      <w:pPr>
        <w:pStyle w:val="Obsah2"/>
        <w:rPr>
          <w:rFonts w:ascii="Calibri" w:hAnsi="Calibri"/>
          <w:bCs w:val="0"/>
          <w:sz w:val="22"/>
          <w:szCs w:val="22"/>
        </w:rPr>
      </w:pPr>
      <w:hyperlink w:anchor="_Toc530731424" w:history="1">
        <w:r w:rsidR="003E6338" w:rsidRPr="00B60F9E">
          <w:rPr>
            <w:rStyle w:val="Hypertextovodkaz"/>
            <w:b/>
          </w:rPr>
          <w:t>4.1 Předpokládané orientační náklady hrazené orgánem ochrany přírody podle jednotlivých zásahů (druhů činností)</w:t>
        </w:r>
        <w:r w:rsidR="003E6338">
          <w:rPr>
            <w:webHidden/>
          </w:rPr>
          <w:tab/>
        </w:r>
        <w:r w:rsidR="00A75196">
          <w:rPr>
            <w:webHidden/>
          </w:rPr>
          <w:fldChar w:fldCharType="begin"/>
        </w:r>
        <w:r w:rsidR="003E6338">
          <w:rPr>
            <w:webHidden/>
          </w:rPr>
          <w:instrText xml:space="preserve"> PAGEREF _Toc530731424 \h </w:instrText>
        </w:r>
        <w:r w:rsidR="00A75196">
          <w:rPr>
            <w:webHidden/>
          </w:rPr>
        </w:r>
        <w:r w:rsidR="00A75196">
          <w:rPr>
            <w:webHidden/>
          </w:rPr>
          <w:fldChar w:fldCharType="separate"/>
        </w:r>
        <w:r w:rsidR="00491E4A">
          <w:rPr>
            <w:webHidden/>
          </w:rPr>
          <w:t>48</w:t>
        </w:r>
        <w:r w:rsidR="00A75196">
          <w:rPr>
            <w:webHidden/>
          </w:rPr>
          <w:fldChar w:fldCharType="end"/>
        </w:r>
      </w:hyperlink>
    </w:p>
    <w:p w14:paraId="4D68A78D" w14:textId="10B8FF0F" w:rsidR="003E6338" w:rsidRDefault="00835BF0">
      <w:pPr>
        <w:pStyle w:val="Obsah2"/>
        <w:rPr>
          <w:rFonts w:ascii="Calibri" w:hAnsi="Calibri"/>
          <w:bCs w:val="0"/>
          <w:sz w:val="22"/>
          <w:szCs w:val="22"/>
        </w:rPr>
      </w:pPr>
      <w:hyperlink w:anchor="_Toc530731425" w:history="1">
        <w:r w:rsidR="003E6338" w:rsidRPr="00B60F9E">
          <w:rPr>
            <w:rStyle w:val="Hypertextovodkaz"/>
            <w:b/>
          </w:rPr>
          <w:t>4.2 Použité podklady a zdroje informací</w:t>
        </w:r>
        <w:r w:rsidR="003E6338">
          <w:rPr>
            <w:webHidden/>
          </w:rPr>
          <w:tab/>
        </w:r>
        <w:r w:rsidR="00A75196">
          <w:rPr>
            <w:webHidden/>
          </w:rPr>
          <w:fldChar w:fldCharType="begin"/>
        </w:r>
        <w:r w:rsidR="003E6338">
          <w:rPr>
            <w:webHidden/>
          </w:rPr>
          <w:instrText xml:space="preserve"> PAGEREF _Toc530731425 \h </w:instrText>
        </w:r>
        <w:r w:rsidR="00A75196">
          <w:rPr>
            <w:webHidden/>
          </w:rPr>
        </w:r>
        <w:r w:rsidR="00A75196">
          <w:rPr>
            <w:webHidden/>
          </w:rPr>
          <w:fldChar w:fldCharType="separate"/>
        </w:r>
        <w:r w:rsidR="00491E4A">
          <w:rPr>
            <w:webHidden/>
          </w:rPr>
          <w:t>48</w:t>
        </w:r>
        <w:r w:rsidR="00A75196">
          <w:rPr>
            <w:webHidden/>
          </w:rPr>
          <w:fldChar w:fldCharType="end"/>
        </w:r>
      </w:hyperlink>
    </w:p>
    <w:p w14:paraId="42F0AE74" w14:textId="241D90AF" w:rsidR="003E6338" w:rsidRDefault="00835BF0">
      <w:pPr>
        <w:pStyle w:val="Obsah2"/>
        <w:rPr>
          <w:rFonts w:ascii="Calibri" w:hAnsi="Calibri"/>
          <w:bCs w:val="0"/>
          <w:sz w:val="22"/>
          <w:szCs w:val="22"/>
        </w:rPr>
      </w:pPr>
      <w:hyperlink w:anchor="_Toc530731426" w:history="1">
        <w:r w:rsidR="003E6338" w:rsidRPr="00B60F9E">
          <w:rPr>
            <w:rStyle w:val="Hypertextovodkaz"/>
            <w:b/>
          </w:rPr>
          <w:t>4.3 Seznam používaných zkratek</w:t>
        </w:r>
        <w:r w:rsidR="003E6338">
          <w:rPr>
            <w:webHidden/>
          </w:rPr>
          <w:tab/>
        </w:r>
        <w:r w:rsidR="00A75196">
          <w:rPr>
            <w:webHidden/>
          </w:rPr>
          <w:fldChar w:fldCharType="begin"/>
        </w:r>
        <w:r w:rsidR="003E6338">
          <w:rPr>
            <w:webHidden/>
          </w:rPr>
          <w:instrText xml:space="preserve"> PAGEREF _Toc530731426 \h </w:instrText>
        </w:r>
        <w:r w:rsidR="00A75196">
          <w:rPr>
            <w:webHidden/>
          </w:rPr>
        </w:r>
        <w:r w:rsidR="00A75196">
          <w:rPr>
            <w:webHidden/>
          </w:rPr>
          <w:fldChar w:fldCharType="separate"/>
        </w:r>
        <w:r w:rsidR="00491E4A">
          <w:rPr>
            <w:webHidden/>
          </w:rPr>
          <w:t>51</w:t>
        </w:r>
        <w:r w:rsidR="00A75196">
          <w:rPr>
            <w:webHidden/>
          </w:rPr>
          <w:fldChar w:fldCharType="end"/>
        </w:r>
      </w:hyperlink>
    </w:p>
    <w:p w14:paraId="26617700" w14:textId="1D443FD3" w:rsidR="003E6338" w:rsidRDefault="00835BF0">
      <w:pPr>
        <w:pStyle w:val="Obsah2"/>
        <w:rPr>
          <w:rFonts w:ascii="Calibri" w:hAnsi="Calibri"/>
          <w:bCs w:val="0"/>
          <w:sz w:val="22"/>
          <w:szCs w:val="22"/>
        </w:rPr>
      </w:pPr>
      <w:hyperlink w:anchor="_Toc530731427" w:history="1">
        <w:r w:rsidR="003E6338" w:rsidRPr="00B60F9E">
          <w:rPr>
            <w:rStyle w:val="Hypertextovodkaz"/>
            <w:b/>
          </w:rPr>
          <w:t>4.4. Podklady pro plán péče zpracoval</w:t>
        </w:r>
        <w:r w:rsidR="003E6338">
          <w:rPr>
            <w:webHidden/>
          </w:rPr>
          <w:tab/>
        </w:r>
        <w:r w:rsidR="00A75196">
          <w:rPr>
            <w:webHidden/>
          </w:rPr>
          <w:fldChar w:fldCharType="begin"/>
        </w:r>
        <w:r w:rsidR="003E6338">
          <w:rPr>
            <w:webHidden/>
          </w:rPr>
          <w:instrText xml:space="preserve"> PAGEREF _Toc530731427 \h </w:instrText>
        </w:r>
        <w:r w:rsidR="00A75196">
          <w:rPr>
            <w:webHidden/>
          </w:rPr>
        </w:r>
        <w:r w:rsidR="00A75196">
          <w:rPr>
            <w:webHidden/>
          </w:rPr>
          <w:fldChar w:fldCharType="separate"/>
        </w:r>
        <w:r w:rsidR="00491E4A">
          <w:rPr>
            <w:webHidden/>
          </w:rPr>
          <w:t>51</w:t>
        </w:r>
        <w:r w:rsidR="00A75196">
          <w:rPr>
            <w:webHidden/>
          </w:rPr>
          <w:fldChar w:fldCharType="end"/>
        </w:r>
      </w:hyperlink>
    </w:p>
    <w:p w14:paraId="041F1332" w14:textId="5E51489C" w:rsidR="003E6338" w:rsidRDefault="00835BF0">
      <w:pPr>
        <w:pStyle w:val="Obsah1"/>
        <w:rPr>
          <w:rFonts w:ascii="Calibri" w:hAnsi="Calibri"/>
          <w:b w:val="0"/>
          <w:sz w:val="22"/>
          <w:szCs w:val="22"/>
        </w:rPr>
      </w:pPr>
      <w:hyperlink w:anchor="_Toc530731428" w:history="1">
        <w:r w:rsidR="003E6338" w:rsidRPr="00B60F9E">
          <w:rPr>
            <w:rStyle w:val="Hypertextovodkaz"/>
          </w:rPr>
          <w:t>5. Přílohy</w:t>
        </w:r>
        <w:r w:rsidR="003E6338">
          <w:rPr>
            <w:webHidden/>
          </w:rPr>
          <w:tab/>
        </w:r>
        <w:r w:rsidR="00A75196">
          <w:rPr>
            <w:webHidden/>
          </w:rPr>
          <w:fldChar w:fldCharType="begin"/>
        </w:r>
        <w:r w:rsidR="003E6338">
          <w:rPr>
            <w:webHidden/>
          </w:rPr>
          <w:instrText xml:space="preserve"> PAGEREF _Toc530731428 \h </w:instrText>
        </w:r>
        <w:r w:rsidR="00A75196">
          <w:rPr>
            <w:webHidden/>
          </w:rPr>
        </w:r>
        <w:r w:rsidR="00A75196">
          <w:rPr>
            <w:webHidden/>
          </w:rPr>
          <w:fldChar w:fldCharType="separate"/>
        </w:r>
        <w:r w:rsidR="00491E4A">
          <w:rPr>
            <w:webHidden/>
          </w:rPr>
          <w:t>53</w:t>
        </w:r>
        <w:r w:rsidR="00A75196">
          <w:rPr>
            <w:webHidden/>
          </w:rPr>
          <w:fldChar w:fldCharType="end"/>
        </w:r>
      </w:hyperlink>
    </w:p>
    <w:p w14:paraId="373010A0" w14:textId="77777777" w:rsidR="00FE21B3" w:rsidRPr="007A5E21" w:rsidRDefault="00A75196" w:rsidP="004D0D16">
      <w:pPr>
        <w:pStyle w:val="Nadpis1"/>
        <w:rPr>
          <w:b w:val="0"/>
          <w:bCs w:val="0"/>
        </w:rPr>
        <w:sectPr w:rsidR="00FE21B3" w:rsidRPr="007A5E21" w:rsidSect="004D0D16">
          <w:headerReference w:type="default" r:id="rId9"/>
          <w:footerReference w:type="even" r:id="rId10"/>
          <w:footerReference w:type="default" r:id="rId11"/>
          <w:headerReference w:type="first" r:id="rId12"/>
          <w:pgSz w:w="11907" w:h="16840" w:code="9"/>
          <w:pgMar w:top="1418" w:right="1418" w:bottom="1418" w:left="1418" w:header="709" w:footer="709" w:gutter="0"/>
          <w:cols w:space="708"/>
          <w:docGrid w:linePitch="272"/>
        </w:sectPr>
      </w:pPr>
      <w:r w:rsidRPr="007A5E21">
        <w:fldChar w:fldCharType="end"/>
      </w:r>
    </w:p>
    <w:p w14:paraId="49FA8B16" w14:textId="77777777" w:rsidR="004D0D16" w:rsidRDefault="004D0D16" w:rsidP="004D0D16">
      <w:pPr>
        <w:pStyle w:val="Nadpis1"/>
        <w:rPr>
          <w:b w:val="0"/>
          <w:bCs w:val="0"/>
          <w:sz w:val="32"/>
          <w:szCs w:val="32"/>
        </w:rPr>
      </w:pPr>
      <w:bookmarkStart w:id="6" w:name="_Toc256000004"/>
      <w:bookmarkStart w:id="7" w:name="_Toc514409706"/>
      <w:bookmarkStart w:id="8" w:name="_Toc516042615"/>
      <w:bookmarkStart w:id="9" w:name="_Toc530731388"/>
      <w:r w:rsidRPr="008F6F30">
        <w:rPr>
          <w:sz w:val="32"/>
          <w:szCs w:val="32"/>
        </w:rPr>
        <w:lastRenderedPageBreak/>
        <w:t>1. Základní údaje o zvláště chráněném území</w:t>
      </w:r>
      <w:bookmarkEnd w:id="6"/>
      <w:bookmarkEnd w:id="7"/>
      <w:bookmarkEnd w:id="8"/>
      <w:bookmarkEnd w:id="9"/>
    </w:p>
    <w:p w14:paraId="2BB6B757" w14:textId="77777777" w:rsidR="004D0D16" w:rsidRDefault="004D0D16">
      <w:pPr>
        <w:pStyle w:val="Pokraovnseznamu"/>
        <w:widowControl/>
        <w:spacing w:after="0"/>
        <w:ind w:left="0"/>
        <w:jc w:val="both"/>
        <w:rPr>
          <w:b/>
          <w:bCs/>
          <w:sz w:val="24"/>
          <w:szCs w:val="24"/>
        </w:rPr>
      </w:pPr>
    </w:p>
    <w:p w14:paraId="1BA4511C" w14:textId="77777777" w:rsidR="004D0D16" w:rsidRPr="008F6F30" w:rsidRDefault="004D0D16" w:rsidP="004D0D16">
      <w:pPr>
        <w:pStyle w:val="Nadpis2"/>
        <w:rPr>
          <w:b/>
          <w:bCs/>
        </w:rPr>
      </w:pPr>
      <w:bookmarkStart w:id="10" w:name="_Toc256000005"/>
      <w:bookmarkStart w:id="11" w:name="_Toc514409707"/>
      <w:bookmarkStart w:id="12" w:name="_Toc516042616"/>
      <w:bookmarkStart w:id="13" w:name="_Toc530731389"/>
      <w:r>
        <w:rPr>
          <w:b/>
          <w:bCs/>
        </w:rPr>
        <w:t>1.1 Základní identifikační údaje</w:t>
      </w:r>
      <w:bookmarkEnd w:id="10"/>
      <w:bookmarkEnd w:id="11"/>
      <w:bookmarkEnd w:id="12"/>
      <w:bookmarkEnd w:id="13"/>
    </w:p>
    <w:p w14:paraId="09C8641C" w14:textId="77777777" w:rsidR="004D0D16" w:rsidRDefault="004D0D16">
      <w:pPr>
        <w:pStyle w:val="Seznam2"/>
        <w:widowControl/>
        <w:ind w:left="0" w:firstLine="0"/>
        <w:jc w:val="both"/>
        <w:rPr>
          <w:sz w:val="24"/>
          <w:szCs w:val="24"/>
        </w:rPr>
      </w:pPr>
    </w:p>
    <w:p w14:paraId="67B53DD7" w14:textId="77777777" w:rsidR="004D0D16" w:rsidRDefault="004D0D16" w:rsidP="004D0D16">
      <w:pPr>
        <w:pStyle w:val="Seznam2"/>
        <w:widowControl/>
        <w:ind w:left="0" w:firstLine="0"/>
        <w:jc w:val="both"/>
        <w:rPr>
          <w:sz w:val="24"/>
          <w:szCs w:val="24"/>
        </w:rPr>
      </w:pPr>
      <w:r>
        <w:rPr>
          <w:sz w:val="24"/>
          <w:szCs w:val="24"/>
        </w:rPr>
        <w:t>evidenční číslo:</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9B36CD">
        <w:rPr>
          <w:sz w:val="24"/>
          <w:szCs w:val="24"/>
        </w:rPr>
        <w:t>5945</w:t>
      </w:r>
    </w:p>
    <w:p w14:paraId="2F125FBC" w14:textId="77777777" w:rsidR="009B36CD" w:rsidRDefault="009B36CD" w:rsidP="009B36CD">
      <w:pPr>
        <w:pStyle w:val="Seznamsodrkami22"/>
        <w:widowControl/>
        <w:ind w:left="0" w:firstLine="0"/>
        <w:jc w:val="both"/>
        <w:rPr>
          <w:sz w:val="24"/>
          <w:szCs w:val="24"/>
        </w:rPr>
      </w:pPr>
      <w:r>
        <w:rPr>
          <w:sz w:val="24"/>
          <w:szCs w:val="24"/>
        </w:rPr>
        <w:t>kategorie ochrany:</w:t>
      </w:r>
      <w:r>
        <w:rPr>
          <w:sz w:val="24"/>
          <w:szCs w:val="24"/>
        </w:rPr>
        <w:tab/>
      </w:r>
      <w:r>
        <w:rPr>
          <w:sz w:val="24"/>
          <w:szCs w:val="24"/>
        </w:rPr>
        <w:tab/>
      </w:r>
      <w:r>
        <w:rPr>
          <w:sz w:val="24"/>
          <w:szCs w:val="24"/>
        </w:rPr>
        <w:tab/>
      </w:r>
      <w:r>
        <w:rPr>
          <w:sz w:val="24"/>
          <w:szCs w:val="24"/>
        </w:rPr>
        <w:tab/>
      </w:r>
      <w:r>
        <w:rPr>
          <w:sz w:val="24"/>
          <w:szCs w:val="24"/>
        </w:rPr>
        <w:tab/>
      </w:r>
      <w:r>
        <w:rPr>
          <w:sz w:val="24"/>
          <w:szCs w:val="24"/>
        </w:rPr>
        <w:tab/>
        <w:t>přírodní rezervace</w:t>
      </w:r>
    </w:p>
    <w:p w14:paraId="6EEF8816" w14:textId="77777777" w:rsidR="009B36CD" w:rsidRDefault="009B36CD" w:rsidP="009B36CD">
      <w:pPr>
        <w:pStyle w:val="Seznamsodrkami22"/>
        <w:widowControl/>
        <w:ind w:left="0" w:firstLine="0"/>
        <w:jc w:val="both"/>
        <w:rPr>
          <w:sz w:val="24"/>
          <w:szCs w:val="24"/>
        </w:rPr>
      </w:pPr>
      <w:r>
        <w:rPr>
          <w:sz w:val="24"/>
          <w:szCs w:val="24"/>
        </w:rPr>
        <w:t>název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Meandry Svratky u Milov</w:t>
      </w:r>
    </w:p>
    <w:p w14:paraId="76449732" w14:textId="77777777" w:rsidR="009B36CD" w:rsidRDefault="009B36CD" w:rsidP="009B36CD">
      <w:pPr>
        <w:pStyle w:val="Pokraovnseznamu1"/>
        <w:widowControl/>
        <w:autoSpaceDE/>
        <w:spacing w:after="0"/>
        <w:ind w:left="0"/>
        <w:jc w:val="both"/>
        <w:rPr>
          <w:sz w:val="24"/>
          <w:szCs w:val="24"/>
        </w:rPr>
      </w:pPr>
      <w:r>
        <w:rPr>
          <w:sz w:val="24"/>
          <w:szCs w:val="24"/>
        </w:rPr>
        <w:t>druh právního předpisu, kterým bylo území vyhlášeno:</w:t>
      </w:r>
      <w:r>
        <w:rPr>
          <w:sz w:val="24"/>
          <w:szCs w:val="24"/>
        </w:rPr>
        <w:tab/>
      </w:r>
      <w:r w:rsidR="009E74C9">
        <w:rPr>
          <w:sz w:val="24"/>
          <w:szCs w:val="24"/>
        </w:rPr>
        <w:t>n</w:t>
      </w:r>
      <w:r>
        <w:rPr>
          <w:sz w:val="24"/>
          <w:szCs w:val="24"/>
        </w:rPr>
        <w:t xml:space="preserve">ařízení </w:t>
      </w:r>
    </w:p>
    <w:p w14:paraId="406945E3" w14:textId="77777777" w:rsidR="009B36CD" w:rsidRDefault="009B36CD" w:rsidP="009B36CD">
      <w:pPr>
        <w:pStyle w:val="Seznamsodrkami22"/>
        <w:widowControl/>
        <w:ind w:left="0" w:firstLine="0"/>
        <w:rPr>
          <w:sz w:val="24"/>
          <w:szCs w:val="24"/>
        </w:rPr>
      </w:pPr>
      <w:r>
        <w:rPr>
          <w:sz w:val="24"/>
          <w:szCs w:val="24"/>
        </w:rPr>
        <w:t xml:space="preserve">orgán, který předpis vydal: </w:t>
      </w:r>
      <w:r>
        <w:rPr>
          <w:sz w:val="24"/>
          <w:szCs w:val="24"/>
        </w:rPr>
        <w:tab/>
      </w:r>
      <w:r>
        <w:rPr>
          <w:sz w:val="24"/>
          <w:szCs w:val="24"/>
        </w:rPr>
        <w:tab/>
      </w:r>
      <w:r>
        <w:rPr>
          <w:sz w:val="24"/>
          <w:szCs w:val="24"/>
        </w:rPr>
        <w:tab/>
      </w:r>
      <w:r>
        <w:rPr>
          <w:sz w:val="24"/>
          <w:szCs w:val="24"/>
        </w:rPr>
        <w:tab/>
      </w:r>
      <w:r>
        <w:rPr>
          <w:sz w:val="24"/>
          <w:szCs w:val="24"/>
        </w:rPr>
        <w:tab/>
        <w:t>Správa CHKO Žďárské vrchy</w:t>
      </w:r>
    </w:p>
    <w:p w14:paraId="21AADE86" w14:textId="77777777" w:rsidR="009B36CD" w:rsidRDefault="009B36CD" w:rsidP="009B36CD">
      <w:pPr>
        <w:pStyle w:val="Seznamsodrkami22"/>
        <w:widowControl/>
        <w:ind w:left="0" w:firstLine="0"/>
        <w:jc w:val="both"/>
        <w:rPr>
          <w:sz w:val="24"/>
          <w:szCs w:val="24"/>
        </w:rPr>
      </w:pPr>
      <w:r>
        <w:rPr>
          <w:sz w:val="24"/>
          <w:szCs w:val="24"/>
        </w:rPr>
        <w:t xml:space="preserve">číslo předpisu: </w:t>
      </w:r>
      <w:r>
        <w:rPr>
          <w:sz w:val="24"/>
          <w:szCs w:val="24"/>
        </w:rPr>
        <w:tab/>
      </w:r>
      <w:r>
        <w:rPr>
          <w:sz w:val="24"/>
          <w:szCs w:val="24"/>
        </w:rPr>
        <w:tab/>
      </w:r>
      <w:r>
        <w:rPr>
          <w:sz w:val="24"/>
          <w:szCs w:val="24"/>
        </w:rPr>
        <w:tab/>
      </w:r>
      <w:r>
        <w:rPr>
          <w:sz w:val="24"/>
          <w:szCs w:val="24"/>
        </w:rPr>
        <w:tab/>
      </w:r>
      <w:r>
        <w:rPr>
          <w:sz w:val="24"/>
          <w:szCs w:val="24"/>
        </w:rPr>
        <w:tab/>
      </w:r>
      <w:r>
        <w:rPr>
          <w:sz w:val="24"/>
          <w:szCs w:val="24"/>
        </w:rPr>
        <w:tab/>
        <w:t>1/2014</w:t>
      </w:r>
    </w:p>
    <w:p w14:paraId="332771FA" w14:textId="77777777" w:rsidR="009B36CD" w:rsidRDefault="009B36CD" w:rsidP="009B36CD">
      <w:pPr>
        <w:pStyle w:val="Seznamsodrkami22"/>
        <w:widowControl/>
        <w:ind w:left="0" w:firstLine="0"/>
        <w:jc w:val="both"/>
        <w:rPr>
          <w:sz w:val="24"/>
          <w:szCs w:val="24"/>
        </w:rPr>
      </w:pPr>
      <w:r>
        <w:rPr>
          <w:sz w:val="24"/>
          <w:szCs w:val="24"/>
        </w:rPr>
        <w:t>datum platnosti předpisu:</w:t>
      </w:r>
      <w:r>
        <w:rPr>
          <w:sz w:val="24"/>
          <w:szCs w:val="24"/>
        </w:rPr>
        <w:tab/>
      </w:r>
      <w:r>
        <w:rPr>
          <w:sz w:val="24"/>
          <w:szCs w:val="24"/>
        </w:rPr>
        <w:tab/>
      </w:r>
      <w:r>
        <w:rPr>
          <w:sz w:val="24"/>
          <w:szCs w:val="24"/>
        </w:rPr>
        <w:tab/>
      </w:r>
      <w:r>
        <w:rPr>
          <w:sz w:val="24"/>
          <w:szCs w:val="24"/>
        </w:rPr>
        <w:tab/>
      </w:r>
      <w:r>
        <w:rPr>
          <w:sz w:val="24"/>
          <w:szCs w:val="24"/>
        </w:rPr>
        <w:tab/>
        <w:t>2. 6. 2014</w:t>
      </w:r>
    </w:p>
    <w:p w14:paraId="0B4C5F9C" w14:textId="77777777" w:rsidR="009B36CD" w:rsidRDefault="009B36CD" w:rsidP="009B36CD">
      <w:pPr>
        <w:pStyle w:val="Seznamsodrkami22"/>
        <w:widowControl/>
        <w:ind w:left="0" w:firstLine="0"/>
        <w:jc w:val="both"/>
        <w:rPr>
          <w:sz w:val="24"/>
          <w:szCs w:val="24"/>
        </w:rPr>
      </w:pPr>
      <w:r>
        <w:rPr>
          <w:sz w:val="24"/>
          <w:szCs w:val="24"/>
        </w:rPr>
        <w:t xml:space="preserve">datum účinnosti předpisu: </w:t>
      </w:r>
      <w:r>
        <w:rPr>
          <w:sz w:val="24"/>
          <w:szCs w:val="24"/>
        </w:rPr>
        <w:tab/>
      </w:r>
      <w:r>
        <w:rPr>
          <w:sz w:val="24"/>
          <w:szCs w:val="24"/>
        </w:rPr>
        <w:tab/>
      </w:r>
      <w:r>
        <w:rPr>
          <w:sz w:val="24"/>
          <w:szCs w:val="24"/>
        </w:rPr>
        <w:tab/>
      </w:r>
      <w:r>
        <w:rPr>
          <w:sz w:val="24"/>
          <w:szCs w:val="24"/>
        </w:rPr>
        <w:tab/>
      </w:r>
      <w:r>
        <w:rPr>
          <w:sz w:val="24"/>
          <w:szCs w:val="24"/>
        </w:rPr>
        <w:tab/>
        <w:t>17. 6. 2014</w:t>
      </w:r>
    </w:p>
    <w:p w14:paraId="0BFCAAB5" w14:textId="77777777" w:rsidR="004D0D16" w:rsidRDefault="004D0D16">
      <w:pPr>
        <w:pStyle w:val="Pokraovnseznamu"/>
        <w:widowControl/>
        <w:spacing w:after="0"/>
        <w:ind w:left="0"/>
        <w:jc w:val="both"/>
        <w:rPr>
          <w:i/>
          <w:iCs/>
          <w:sz w:val="24"/>
          <w:szCs w:val="24"/>
        </w:rPr>
      </w:pPr>
    </w:p>
    <w:p w14:paraId="772D9CB8" w14:textId="77777777" w:rsidR="004D0D16" w:rsidRDefault="004D0D16">
      <w:pPr>
        <w:pStyle w:val="Seznam"/>
        <w:widowControl/>
        <w:jc w:val="both"/>
        <w:rPr>
          <w:sz w:val="24"/>
          <w:szCs w:val="24"/>
        </w:rPr>
      </w:pPr>
    </w:p>
    <w:p w14:paraId="2BE23D2D" w14:textId="77777777" w:rsidR="004D0D16" w:rsidRDefault="004D0D16" w:rsidP="004D0D16">
      <w:pPr>
        <w:pStyle w:val="Nadpis2"/>
        <w:rPr>
          <w:b/>
          <w:bCs/>
        </w:rPr>
      </w:pPr>
      <w:bookmarkStart w:id="14" w:name="_Toc256000006"/>
      <w:bookmarkStart w:id="15" w:name="_Toc514409708"/>
      <w:bookmarkStart w:id="16" w:name="_Toc516042617"/>
      <w:bookmarkStart w:id="17" w:name="_Toc530731390"/>
      <w:r>
        <w:rPr>
          <w:b/>
          <w:bCs/>
        </w:rPr>
        <w:t>1.2 Údaje o lokalizaci území</w:t>
      </w:r>
      <w:bookmarkEnd w:id="14"/>
      <w:bookmarkEnd w:id="15"/>
      <w:bookmarkEnd w:id="16"/>
      <w:r w:rsidR="00B13C64">
        <w:rPr>
          <w:b/>
          <w:bCs/>
        </w:rPr>
        <w:t xml:space="preserve"> v rámci územně správního členění</w:t>
      </w:r>
      <w:r w:rsidR="00852534">
        <w:rPr>
          <w:b/>
          <w:bCs/>
        </w:rPr>
        <w:t xml:space="preserve"> ČR</w:t>
      </w:r>
      <w:bookmarkEnd w:id="17"/>
    </w:p>
    <w:p w14:paraId="2151A46B" w14:textId="77777777" w:rsidR="004D0D16" w:rsidRDefault="004D0D16">
      <w:pPr>
        <w:pStyle w:val="Seznam"/>
        <w:widowControl/>
        <w:jc w:val="both"/>
        <w:rPr>
          <w:b/>
          <w:bCs/>
          <w:sz w:val="24"/>
          <w:szCs w:val="24"/>
        </w:rPr>
      </w:pPr>
    </w:p>
    <w:p w14:paraId="541D51C5" w14:textId="77777777" w:rsidR="009B36CD" w:rsidRDefault="009B36CD" w:rsidP="009B36CD">
      <w:pPr>
        <w:pStyle w:val="Seznam"/>
        <w:widowControl/>
        <w:jc w:val="both"/>
        <w:rPr>
          <w:sz w:val="24"/>
          <w:szCs w:val="24"/>
        </w:rPr>
      </w:pPr>
      <w:r>
        <w:rPr>
          <w:sz w:val="24"/>
          <w:szCs w:val="24"/>
        </w:rPr>
        <w:t>kraj:</w:t>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Pr>
          <w:sz w:val="24"/>
          <w:szCs w:val="24"/>
        </w:rPr>
        <w:tab/>
      </w:r>
      <w:r>
        <w:rPr>
          <w:sz w:val="24"/>
          <w:szCs w:val="24"/>
        </w:rPr>
        <w:tab/>
        <w:t>Žďár nad Sázavou</w:t>
      </w:r>
    </w:p>
    <w:p w14:paraId="03D6D58D" w14:textId="77777777" w:rsidR="009B36CD" w:rsidRDefault="009B36CD" w:rsidP="009B36CD">
      <w:pPr>
        <w:pStyle w:val="Seznam"/>
        <w:widowControl/>
        <w:jc w:val="both"/>
        <w:rPr>
          <w:sz w:val="24"/>
          <w:szCs w:val="24"/>
        </w:rPr>
      </w:pPr>
      <w:r>
        <w:rPr>
          <w:sz w:val="24"/>
          <w:szCs w:val="24"/>
        </w:rPr>
        <w:t>obec s rozšířenou působností:</w:t>
      </w:r>
      <w:r>
        <w:rPr>
          <w:sz w:val="24"/>
          <w:szCs w:val="24"/>
        </w:rPr>
        <w:tab/>
      </w:r>
      <w:r>
        <w:rPr>
          <w:sz w:val="24"/>
          <w:szCs w:val="24"/>
        </w:rPr>
        <w:tab/>
      </w:r>
      <w:r>
        <w:rPr>
          <w:sz w:val="24"/>
          <w:szCs w:val="24"/>
        </w:rPr>
        <w:tab/>
      </w:r>
      <w:r>
        <w:rPr>
          <w:sz w:val="24"/>
          <w:szCs w:val="24"/>
        </w:rPr>
        <w:tab/>
        <w:t>Nové Město na Moravě</w:t>
      </w:r>
    </w:p>
    <w:p w14:paraId="63CB33AC" w14:textId="77777777" w:rsidR="009B36CD" w:rsidRDefault="009B36CD" w:rsidP="009B36CD">
      <w:pPr>
        <w:pStyle w:val="Seznam"/>
        <w:widowControl/>
        <w:jc w:val="both"/>
        <w:rPr>
          <w:sz w:val="24"/>
          <w:szCs w:val="24"/>
        </w:rPr>
      </w:pPr>
      <w:r>
        <w:rPr>
          <w:sz w:val="24"/>
          <w:szCs w:val="24"/>
        </w:rPr>
        <w:t>obec s pověřeným obecním úřadem:</w:t>
      </w:r>
      <w:r>
        <w:rPr>
          <w:sz w:val="24"/>
          <w:szCs w:val="24"/>
        </w:rPr>
        <w:tab/>
      </w:r>
      <w:r>
        <w:rPr>
          <w:sz w:val="24"/>
          <w:szCs w:val="24"/>
        </w:rPr>
        <w:tab/>
      </w:r>
      <w:r>
        <w:rPr>
          <w:sz w:val="24"/>
          <w:szCs w:val="24"/>
        </w:rPr>
        <w:tab/>
      </w:r>
      <w:r>
        <w:rPr>
          <w:sz w:val="24"/>
          <w:szCs w:val="24"/>
        </w:rPr>
        <w:tab/>
        <w:t>Nové Město na Moravě</w:t>
      </w:r>
    </w:p>
    <w:p w14:paraId="058A4932" w14:textId="77777777" w:rsidR="009B36CD" w:rsidRDefault="009B36CD" w:rsidP="009B36CD">
      <w:pPr>
        <w:pStyle w:val="Seznam"/>
        <w:widowControl/>
        <w:jc w:val="both"/>
        <w:rPr>
          <w:sz w:val="24"/>
          <w:szCs w:val="24"/>
        </w:rPr>
      </w:pPr>
      <w:r>
        <w:rPr>
          <w:sz w:val="24"/>
          <w:szCs w:val="24"/>
        </w:rPr>
        <w:t>obec:</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Křižánky, Sněžné</w:t>
      </w:r>
    </w:p>
    <w:p w14:paraId="2526B25F" w14:textId="77777777" w:rsidR="009B36CD" w:rsidRDefault="009B36CD" w:rsidP="009B36CD">
      <w:pPr>
        <w:pStyle w:val="Seznam"/>
        <w:widowControl/>
        <w:rPr>
          <w:b/>
          <w:bCs/>
          <w:sz w:val="24"/>
          <w:szCs w:val="24"/>
          <w:u w:val="single"/>
        </w:rPr>
      </w:pPr>
      <w:r>
        <w:rPr>
          <w:sz w:val="24"/>
          <w:szCs w:val="24"/>
        </w:rPr>
        <w:t>katastrální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České Milovy, Moravské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Křižánky, Sněžné na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Moravě</w:t>
      </w:r>
    </w:p>
    <w:p w14:paraId="5895AA9F" w14:textId="77777777" w:rsidR="004D0D16" w:rsidRDefault="004D0D16">
      <w:pPr>
        <w:pStyle w:val="Seznam"/>
        <w:widowControl/>
        <w:jc w:val="both"/>
        <w:rPr>
          <w:sz w:val="24"/>
          <w:szCs w:val="24"/>
        </w:rPr>
      </w:pPr>
    </w:p>
    <w:p w14:paraId="00BF73E0" w14:textId="77777777" w:rsidR="004D0D16" w:rsidRPr="007C679C" w:rsidRDefault="004D0D16">
      <w:pPr>
        <w:pStyle w:val="Pokraovnseznamu2"/>
        <w:widowControl/>
        <w:spacing w:after="0"/>
        <w:ind w:left="0"/>
        <w:jc w:val="both"/>
        <w:rPr>
          <w:sz w:val="24"/>
          <w:szCs w:val="24"/>
        </w:rPr>
      </w:pPr>
      <w:r w:rsidRPr="00473D2E">
        <w:rPr>
          <w:b/>
          <w:bCs/>
          <w:sz w:val="24"/>
          <w:szCs w:val="24"/>
        </w:rPr>
        <w:t>Příloha:</w:t>
      </w:r>
    </w:p>
    <w:p w14:paraId="4BCD113F" w14:textId="77777777" w:rsidR="004D0D16" w:rsidRDefault="004D0D16">
      <w:pPr>
        <w:pStyle w:val="Seznam"/>
        <w:widowControl/>
        <w:jc w:val="both"/>
        <w:rPr>
          <w:sz w:val="24"/>
          <w:szCs w:val="24"/>
        </w:rPr>
      </w:pPr>
      <w:r>
        <w:rPr>
          <w:sz w:val="24"/>
          <w:szCs w:val="24"/>
        </w:rPr>
        <w:t>M1 – Orientační mapa s vyznačením území</w:t>
      </w:r>
    </w:p>
    <w:p w14:paraId="151B728F" w14:textId="77777777" w:rsidR="004D0D16" w:rsidRDefault="004D0D16">
      <w:pPr>
        <w:pStyle w:val="Seznam"/>
        <w:widowControl/>
        <w:jc w:val="both"/>
        <w:rPr>
          <w:sz w:val="24"/>
          <w:szCs w:val="24"/>
        </w:rPr>
      </w:pPr>
    </w:p>
    <w:p w14:paraId="5906A0A1" w14:textId="77777777" w:rsidR="00446784" w:rsidRDefault="00446784">
      <w:pPr>
        <w:pStyle w:val="Seznam"/>
        <w:widowControl/>
        <w:jc w:val="both"/>
        <w:rPr>
          <w:sz w:val="24"/>
          <w:szCs w:val="24"/>
        </w:rPr>
      </w:pPr>
    </w:p>
    <w:p w14:paraId="6E4D21AB" w14:textId="77777777" w:rsidR="004D0D16" w:rsidRDefault="004D0D16" w:rsidP="004D0D16">
      <w:pPr>
        <w:pStyle w:val="Nadpis2"/>
        <w:rPr>
          <w:b/>
          <w:bCs/>
        </w:rPr>
      </w:pPr>
      <w:bookmarkStart w:id="18" w:name="_Toc256000007"/>
      <w:bookmarkStart w:id="19" w:name="_Toc514409709"/>
      <w:bookmarkStart w:id="20" w:name="_Toc516042618"/>
      <w:bookmarkStart w:id="21" w:name="_Toc530731391"/>
      <w:r>
        <w:rPr>
          <w:b/>
          <w:bCs/>
        </w:rPr>
        <w:t>1.3 Vymezení území podle současného stavu katastru nemovitostí</w:t>
      </w:r>
      <w:bookmarkEnd w:id="18"/>
      <w:bookmarkEnd w:id="19"/>
      <w:bookmarkEnd w:id="20"/>
      <w:bookmarkEnd w:id="21"/>
    </w:p>
    <w:p w14:paraId="20118D84" w14:textId="77777777" w:rsidR="004D0D16" w:rsidRDefault="004D0D16">
      <w:pPr>
        <w:jc w:val="both"/>
        <w:rPr>
          <w:position w:val="6"/>
          <w:sz w:val="24"/>
          <w:szCs w:val="24"/>
          <w:u w:val="single"/>
        </w:rPr>
      </w:pPr>
    </w:p>
    <w:p w14:paraId="5C6EC61C" w14:textId="77777777" w:rsidR="004D0D16" w:rsidRPr="00446784" w:rsidRDefault="004D0D16" w:rsidP="00446784">
      <w:pPr>
        <w:rPr>
          <w:b/>
          <w:sz w:val="24"/>
          <w:szCs w:val="24"/>
        </w:rPr>
      </w:pPr>
      <w:r w:rsidRPr="00446784">
        <w:rPr>
          <w:b/>
          <w:sz w:val="24"/>
          <w:szCs w:val="24"/>
        </w:rPr>
        <w:t>Zvláště chráněné území:</w:t>
      </w:r>
    </w:p>
    <w:p w14:paraId="20B3131D" w14:textId="77777777" w:rsidR="004D0D16" w:rsidRDefault="004D0D16" w:rsidP="00446784">
      <w:pPr>
        <w:pStyle w:val="Seznamsodrkami2"/>
      </w:pPr>
    </w:p>
    <w:p w14:paraId="10F10B71" w14:textId="7B6154DD" w:rsidR="005A6471" w:rsidRDefault="004D0D16" w:rsidP="005C4312">
      <w:pPr>
        <w:spacing w:after="120"/>
        <w:jc w:val="both"/>
        <w:rPr>
          <w:i/>
          <w:iCs/>
          <w:sz w:val="24"/>
          <w:szCs w:val="24"/>
        </w:rPr>
      </w:pPr>
      <w:r>
        <w:rPr>
          <w:b/>
          <w:bCs/>
          <w:sz w:val="24"/>
          <w:szCs w:val="24"/>
        </w:rPr>
        <w:t xml:space="preserve">Katastrální území: </w:t>
      </w:r>
      <w:r w:rsidR="000257A3" w:rsidRPr="00E91A35">
        <w:rPr>
          <w:sz w:val="24"/>
          <w:szCs w:val="24"/>
        </w:rPr>
        <w:t>695220 České Milovy</w:t>
      </w:r>
      <w:r w:rsidR="000257A3" w:rsidDel="000257A3">
        <w:rPr>
          <w:i/>
          <w:iCs/>
          <w:sz w:val="24"/>
          <w:szCs w:val="24"/>
        </w:rPr>
        <w:t xml:space="preserve"> </w:t>
      </w:r>
    </w:p>
    <w:tbl>
      <w:tblPr>
        <w:tblW w:w="9072" w:type="dxa"/>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51"/>
        <w:gridCol w:w="992"/>
        <w:gridCol w:w="2126"/>
        <w:gridCol w:w="2268"/>
        <w:gridCol w:w="1418"/>
        <w:gridCol w:w="1417"/>
      </w:tblGrid>
      <w:tr w:rsidR="005A6471" w14:paraId="51B37423" w14:textId="77777777" w:rsidTr="005C4312">
        <w:trPr>
          <w:cantSplit/>
          <w:tblHeader/>
        </w:trPr>
        <w:tc>
          <w:tcPr>
            <w:tcW w:w="851" w:type="dxa"/>
            <w:tcBorders>
              <w:top w:val="single" w:sz="18" w:space="0" w:color="auto"/>
              <w:left w:val="single" w:sz="18" w:space="0" w:color="auto"/>
            </w:tcBorders>
            <w:shd w:val="clear" w:color="auto" w:fill="C0C0C0"/>
          </w:tcPr>
          <w:p w14:paraId="0A50A19B" w14:textId="77777777" w:rsidR="005A6471" w:rsidRPr="00446784" w:rsidRDefault="005A6471" w:rsidP="005A6471">
            <w:pPr>
              <w:rPr>
                <w:b/>
                <w:bCs/>
              </w:rPr>
            </w:pPr>
            <w:r w:rsidRPr="00446784">
              <w:rPr>
                <w:b/>
                <w:bCs/>
              </w:rPr>
              <w:t>Číslo parcely podle KN</w:t>
            </w:r>
          </w:p>
        </w:tc>
        <w:tc>
          <w:tcPr>
            <w:tcW w:w="992" w:type="dxa"/>
            <w:tcBorders>
              <w:top w:val="single" w:sz="18" w:space="0" w:color="auto"/>
            </w:tcBorders>
            <w:shd w:val="clear" w:color="auto" w:fill="C0C0C0"/>
          </w:tcPr>
          <w:p w14:paraId="52546996" w14:textId="77777777" w:rsidR="005A6471" w:rsidRPr="00446784" w:rsidRDefault="005A6471" w:rsidP="005A6471">
            <w:pPr>
              <w:rPr>
                <w:b/>
                <w:bCs/>
              </w:rPr>
            </w:pPr>
            <w:r w:rsidRPr="00446784">
              <w:rPr>
                <w:b/>
                <w:bCs/>
              </w:rPr>
              <w:t>Číslo parcely podle PK nebo jiných evidencí</w:t>
            </w:r>
          </w:p>
        </w:tc>
        <w:tc>
          <w:tcPr>
            <w:tcW w:w="2126" w:type="dxa"/>
            <w:tcBorders>
              <w:top w:val="single" w:sz="18" w:space="0" w:color="auto"/>
            </w:tcBorders>
            <w:shd w:val="clear" w:color="auto" w:fill="C0C0C0"/>
          </w:tcPr>
          <w:p w14:paraId="0B6374C4" w14:textId="77777777" w:rsidR="005A6471" w:rsidRPr="00446784" w:rsidRDefault="005A6471" w:rsidP="005A6471">
            <w:pPr>
              <w:rPr>
                <w:b/>
                <w:bCs/>
              </w:rPr>
            </w:pPr>
            <w:r w:rsidRPr="00446784">
              <w:rPr>
                <w:b/>
                <w:bCs/>
              </w:rPr>
              <w:t>Druh pozemku podle KN</w:t>
            </w:r>
          </w:p>
        </w:tc>
        <w:tc>
          <w:tcPr>
            <w:tcW w:w="2268" w:type="dxa"/>
            <w:tcBorders>
              <w:top w:val="single" w:sz="18" w:space="0" w:color="auto"/>
            </w:tcBorders>
            <w:shd w:val="clear" w:color="auto" w:fill="C0C0C0"/>
          </w:tcPr>
          <w:p w14:paraId="01832B72" w14:textId="77777777" w:rsidR="005A6471" w:rsidRPr="00446784" w:rsidRDefault="005A6471" w:rsidP="00446784">
            <w:pPr>
              <w:rPr>
                <w:b/>
              </w:rPr>
            </w:pPr>
            <w:r w:rsidRPr="00446784">
              <w:rPr>
                <w:b/>
              </w:rPr>
              <w:t>Způsob využití pozemku podle KN</w:t>
            </w:r>
          </w:p>
        </w:tc>
        <w:tc>
          <w:tcPr>
            <w:tcW w:w="1418" w:type="dxa"/>
            <w:tcBorders>
              <w:top w:val="single" w:sz="18" w:space="0" w:color="auto"/>
            </w:tcBorders>
            <w:shd w:val="clear" w:color="auto" w:fill="C0C0C0"/>
          </w:tcPr>
          <w:p w14:paraId="20265649" w14:textId="77777777" w:rsidR="005A6471" w:rsidRPr="00446784" w:rsidRDefault="005A6471" w:rsidP="005A6471">
            <w:pPr>
              <w:rPr>
                <w:b/>
                <w:bCs/>
              </w:rPr>
            </w:pPr>
            <w:r w:rsidRPr="00446784">
              <w:rPr>
                <w:b/>
                <w:bCs/>
              </w:rPr>
              <w:t>Výměra parcely</w:t>
            </w:r>
          </w:p>
          <w:p w14:paraId="79C8E5E4" w14:textId="77777777" w:rsidR="005A6471" w:rsidRPr="00446784" w:rsidRDefault="005A6471" w:rsidP="005A6471">
            <w:pPr>
              <w:rPr>
                <w:b/>
                <w:bCs/>
              </w:rPr>
            </w:pPr>
            <w:r w:rsidRPr="00446784">
              <w:rPr>
                <w:b/>
                <w:bCs/>
              </w:rPr>
              <w:t>celková podle KN</w:t>
            </w:r>
          </w:p>
          <w:p w14:paraId="2B284A16" w14:textId="77777777" w:rsidR="005A6471" w:rsidRPr="00446784" w:rsidRDefault="005A6471" w:rsidP="005A6471">
            <w:pPr>
              <w:rPr>
                <w:b/>
                <w:bCs/>
              </w:rPr>
            </w:pPr>
            <w:r w:rsidRPr="00446784">
              <w:rPr>
                <w:b/>
                <w:bCs/>
              </w:rPr>
              <w:t>(m</w:t>
            </w:r>
            <w:r w:rsidRPr="00446784">
              <w:rPr>
                <w:b/>
                <w:bCs/>
                <w:vertAlign w:val="superscript"/>
              </w:rPr>
              <w:t>2</w:t>
            </w:r>
            <w:r w:rsidRPr="00446784">
              <w:rPr>
                <w:b/>
                <w:bCs/>
              </w:rPr>
              <w:t>)</w:t>
            </w:r>
          </w:p>
        </w:tc>
        <w:tc>
          <w:tcPr>
            <w:tcW w:w="1417" w:type="dxa"/>
            <w:tcBorders>
              <w:top w:val="single" w:sz="18" w:space="0" w:color="auto"/>
              <w:right w:val="single" w:sz="18" w:space="0" w:color="auto"/>
            </w:tcBorders>
            <w:shd w:val="clear" w:color="auto" w:fill="C0C0C0"/>
          </w:tcPr>
          <w:p w14:paraId="43AEFF97" w14:textId="77777777" w:rsidR="005A6471" w:rsidRPr="00446784" w:rsidRDefault="005A6471" w:rsidP="005A6471">
            <w:pPr>
              <w:rPr>
                <w:b/>
                <w:bCs/>
              </w:rPr>
            </w:pPr>
            <w:r w:rsidRPr="00446784">
              <w:rPr>
                <w:b/>
                <w:bCs/>
              </w:rPr>
              <w:t>Výměra parcely</w:t>
            </w:r>
          </w:p>
          <w:p w14:paraId="2B901647" w14:textId="77777777" w:rsidR="005A6471" w:rsidRPr="00446784" w:rsidRDefault="005A6471" w:rsidP="005A6471">
            <w:pPr>
              <w:rPr>
                <w:b/>
                <w:bCs/>
              </w:rPr>
            </w:pPr>
            <w:r w:rsidRPr="00446784">
              <w:rPr>
                <w:b/>
                <w:bCs/>
              </w:rPr>
              <w:t>v ZCHÚ (m</w:t>
            </w:r>
            <w:r w:rsidRPr="00446784">
              <w:rPr>
                <w:b/>
                <w:bCs/>
                <w:vertAlign w:val="superscript"/>
              </w:rPr>
              <w:t>2</w:t>
            </w:r>
            <w:r w:rsidRPr="00446784">
              <w:rPr>
                <w:b/>
                <w:bCs/>
              </w:rPr>
              <w:t>)*</w:t>
            </w:r>
          </w:p>
        </w:tc>
      </w:tr>
      <w:tr w:rsidR="00FE22A5" w:rsidRPr="00AC7ECB" w14:paraId="68519AC0"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C7B5474" w14:textId="77777777" w:rsidR="00FE22A5" w:rsidRPr="00446784" w:rsidRDefault="00FE22A5" w:rsidP="00FE22A5">
            <w:pPr>
              <w:autoSpaceDE/>
              <w:autoSpaceDN/>
              <w:rPr>
                <w:color w:val="000000"/>
              </w:rPr>
            </w:pPr>
            <w:r w:rsidRPr="00446784">
              <w:rPr>
                <w:color w:val="000000"/>
              </w:rPr>
              <w:t>512/12</w:t>
            </w:r>
          </w:p>
        </w:tc>
        <w:tc>
          <w:tcPr>
            <w:tcW w:w="992" w:type="dxa"/>
            <w:tcBorders>
              <w:top w:val="nil"/>
              <w:left w:val="single" w:sz="6" w:space="0" w:color="000000"/>
              <w:bottom w:val="single" w:sz="6" w:space="0" w:color="000000"/>
              <w:right w:val="single" w:sz="6" w:space="0" w:color="000000"/>
            </w:tcBorders>
            <w:shd w:val="clear" w:color="auto" w:fill="auto"/>
          </w:tcPr>
          <w:p w14:paraId="5263DC01"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5BFBE190" w14:textId="77777777" w:rsidR="00FE22A5" w:rsidRPr="00446784" w:rsidRDefault="00FE22A5" w:rsidP="00FE22A5">
            <w:pPr>
              <w:autoSpaceDE/>
              <w:autoSpaceDN/>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69092AED" w14:textId="77777777" w:rsidR="00FE22A5" w:rsidRPr="00446784" w:rsidRDefault="00FE22A5" w:rsidP="00FE22A5">
            <w:pPr>
              <w:autoSpaceDE/>
              <w:autoSpaceDN/>
            </w:pP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1FC0A93B" w14:textId="77777777" w:rsidR="00FE22A5" w:rsidRPr="00446784" w:rsidRDefault="00FE22A5" w:rsidP="00FE22A5">
            <w:pPr>
              <w:autoSpaceDE/>
              <w:autoSpaceDN/>
              <w:jc w:val="right"/>
              <w:rPr>
                <w:color w:val="000000"/>
              </w:rPr>
            </w:pPr>
            <w:r w:rsidRPr="00446784">
              <w:rPr>
                <w:color w:val="000000"/>
              </w:rPr>
              <w:t>14305</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3D28FBD3" w14:textId="77777777" w:rsidR="00FE22A5" w:rsidRPr="00446784" w:rsidRDefault="00FE22A5" w:rsidP="00FE22A5">
            <w:pPr>
              <w:autoSpaceDE/>
              <w:autoSpaceDN/>
              <w:jc w:val="right"/>
              <w:rPr>
                <w:color w:val="000000"/>
              </w:rPr>
            </w:pPr>
            <w:r w:rsidRPr="00446784">
              <w:rPr>
                <w:color w:val="000000"/>
              </w:rPr>
              <w:t>14305</w:t>
            </w:r>
          </w:p>
        </w:tc>
      </w:tr>
      <w:tr w:rsidR="00FE22A5" w:rsidRPr="00AC7ECB" w14:paraId="1E3061B5"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1DAAB46F" w14:textId="77777777" w:rsidR="00FE22A5" w:rsidRPr="00446784" w:rsidRDefault="00FE22A5" w:rsidP="00FE22A5">
            <w:pPr>
              <w:rPr>
                <w:color w:val="000000"/>
              </w:rPr>
            </w:pPr>
            <w:r w:rsidRPr="00446784">
              <w:rPr>
                <w:color w:val="000000"/>
              </w:rPr>
              <w:t>512/13</w:t>
            </w:r>
          </w:p>
        </w:tc>
        <w:tc>
          <w:tcPr>
            <w:tcW w:w="992" w:type="dxa"/>
            <w:tcBorders>
              <w:top w:val="nil"/>
              <w:left w:val="single" w:sz="6" w:space="0" w:color="000000"/>
              <w:bottom w:val="single" w:sz="6" w:space="0" w:color="000000"/>
              <w:right w:val="single" w:sz="6" w:space="0" w:color="000000"/>
            </w:tcBorders>
            <w:shd w:val="clear" w:color="auto" w:fill="auto"/>
          </w:tcPr>
          <w:p w14:paraId="38D8C364"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6ECCAE97"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D52B9D6"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29B01EA2" w14:textId="77777777" w:rsidR="00FE22A5" w:rsidRPr="00446784" w:rsidRDefault="00FE22A5" w:rsidP="00FE22A5">
            <w:pPr>
              <w:jc w:val="right"/>
              <w:rPr>
                <w:color w:val="000000"/>
              </w:rPr>
            </w:pPr>
            <w:r w:rsidRPr="00446784">
              <w:rPr>
                <w:color w:val="000000"/>
              </w:rPr>
              <w:t>38237</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64940929" w14:textId="77777777" w:rsidR="00FE22A5" w:rsidRPr="00446784" w:rsidRDefault="00FE22A5" w:rsidP="00FE22A5">
            <w:pPr>
              <w:jc w:val="right"/>
              <w:rPr>
                <w:color w:val="000000"/>
              </w:rPr>
            </w:pPr>
            <w:r w:rsidRPr="00446784">
              <w:rPr>
                <w:color w:val="000000"/>
              </w:rPr>
              <w:t>38237</w:t>
            </w:r>
          </w:p>
        </w:tc>
      </w:tr>
      <w:tr w:rsidR="00FE22A5" w:rsidRPr="00AC7ECB" w14:paraId="699171F6"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4121213D" w14:textId="77777777" w:rsidR="00FE22A5" w:rsidRPr="00446784" w:rsidRDefault="00FE22A5" w:rsidP="00FE22A5">
            <w:pPr>
              <w:rPr>
                <w:color w:val="000000"/>
              </w:rPr>
            </w:pPr>
            <w:r w:rsidRPr="00446784">
              <w:rPr>
                <w:color w:val="000000"/>
              </w:rPr>
              <w:t>520/1</w:t>
            </w:r>
          </w:p>
        </w:tc>
        <w:tc>
          <w:tcPr>
            <w:tcW w:w="992" w:type="dxa"/>
            <w:tcBorders>
              <w:top w:val="nil"/>
              <w:left w:val="single" w:sz="6" w:space="0" w:color="000000"/>
              <w:bottom w:val="single" w:sz="6" w:space="0" w:color="000000"/>
              <w:right w:val="single" w:sz="6" w:space="0" w:color="000000"/>
            </w:tcBorders>
            <w:shd w:val="clear" w:color="auto" w:fill="auto"/>
          </w:tcPr>
          <w:p w14:paraId="2F04FBC0"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6D3ABF60"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01CCC2C9"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275944B4" w14:textId="77777777" w:rsidR="00FE22A5" w:rsidRPr="00446784" w:rsidRDefault="00FE22A5" w:rsidP="00FE22A5">
            <w:pPr>
              <w:jc w:val="right"/>
              <w:rPr>
                <w:color w:val="000000"/>
              </w:rPr>
            </w:pPr>
            <w:r w:rsidRPr="00446784">
              <w:rPr>
                <w:color w:val="000000"/>
              </w:rPr>
              <w:t>7791</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26AD8343" w14:textId="77777777" w:rsidR="00FE22A5" w:rsidRPr="00446784" w:rsidRDefault="00FE22A5" w:rsidP="00FE22A5">
            <w:pPr>
              <w:jc w:val="right"/>
              <w:rPr>
                <w:color w:val="000000"/>
              </w:rPr>
            </w:pPr>
            <w:r w:rsidRPr="00446784">
              <w:rPr>
                <w:color w:val="000000"/>
              </w:rPr>
              <w:t>7838</w:t>
            </w:r>
          </w:p>
        </w:tc>
      </w:tr>
      <w:tr w:rsidR="00FE22A5" w:rsidRPr="00AC7ECB" w14:paraId="4FA6B4D7"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BCDD54B" w14:textId="77777777" w:rsidR="00FE22A5" w:rsidRPr="00446784" w:rsidRDefault="00FE22A5" w:rsidP="00FE22A5">
            <w:pPr>
              <w:rPr>
                <w:color w:val="000000"/>
              </w:rPr>
            </w:pPr>
            <w:r w:rsidRPr="00446784">
              <w:rPr>
                <w:color w:val="000000"/>
              </w:rPr>
              <w:t>520/2</w:t>
            </w:r>
          </w:p>
        </w:tc>
        <w:tc>
          <w:tcPr>
            <w:tcW w:w="992" w:type="dxa"/>
            <w:tcBorders>
              <w:top w:val="nil"/>
              <w:left w:val="single" w:sz="6" w:space="0" w:color="000000"/>
              <w:bottom w:val="single" w:sz="6" w:space="0" w:color="000000"/>
              <w:right w:val="single" w:sz="6" w:space="0" w:color="000000"/>
            </w:tcBorders>
            <w:shd w:val="clear" w:color="auto" w:fill="auto"/>
          </w:tcPr>
          <w:p w14:paraId="727C5970"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27800A8F"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7621E6F0"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0DA580F9" w14:textId="77777777" w:rsidR="00FE22A5" w:rsidRPr="00446784" w:rsidRDefault="00FE22A5" w:rsidP="00FE22A5">
            <w:pPr>
              <w:jc w:val="right"/>
              <w:rPr>
                <w:color w:val="000000"/>
              </w:rPr>
            </w:pPr>
            <w:r w:rsidRPr="00446784">
              <w:rPr>
                <w:color w:val="000000"/>
              </w:rPr>
              <w:t>9525</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215186A2" w14:textId="77777777" w:rsidR="00FE22A5" w:rsidRPr="00446784" w:rsidRDefault="00FE22A5" w:rsidP="00FE22A5">
            <w:pPr>
              <w:jc w:val="right"/>
              <w:rPr>
                <w:color w:val="000000"/>
              </w:rPr>
            </w:pPr>
            <w:r w:rsidRPr="00446784">
              <w:rPr>
                <w:color w:val="000000"/>
              </w:rPr>
              <w:t>9634</w:t>
            </w:r>
          </w:p>
        </w:tc>
      </w:tr>
      <w:tr w:rsidR="00FE22A5" w:rsidRPr="00AC7ECB" w14:paraId="42548A63"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49747A97" w14:textId="77777777" w:rsidR="00FE22A5" w:rsidRPr="00446784" w:rsidRDefault="00FE22A5" w:rsidP="00FE22A5">
            <w:pPr>
              <w:rPr>
                <w:color w:val="000000"/>
              </w:rPr>
            </w:pPr>
            <w:r w:rsidRPr="00446784">
              <w:rPr>
                <w:color w:val="000000"/>
              </w:rPr>
              <w:t>521</w:t>
            </w:r>
          </w:p>
        </w:tc>
        <w:tc>
          <w:tcPr>
            <w:tcW w:w="992" w:type="dxa"/>
            <w:tcBorders>
              <w:top w:val="nil"/>
              <w:left w:val="single" w:sz="6" w:space="0" w:color="000000"/>
              <w:bottom w:val="single" w:sz="6" w:space="0" w:color="000000"/>
              <w:right w:val="single" w:sz="6" w:space="0" w:color="000000"/>
            </w:tcBorders>
            <w:shd w:val="clear" w:color="auto" w:fill="auto"/>
          </w:tcPr>
          <w:p w14:paraId="148FCE92"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6BF4771A"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C8A05E7"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7611204B" w14:textId="77777777" w:rsidR="00FE22A5" w:rsidRPr="00446784" w:rsidRDefault="00FE22A5" w:rsidP="00FE22A5">
            <w:pPr>
              <w:jc w:val="right"/>
              <w:rPr>
                <w:color w:val="000000"/>
              </w:rPr>
            </w:pPr>
            <w:r w:rsidRPr="00446784">
              <w:rPr>
                <w:color w:val="000000"/>
              </w:rPr>
              <w:t>7927</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A10D1FD" w14:textId="77777777" w:rsidR="00FE22A5" w:rsidRPr="00446784" w:rsidRDefault="00FE22A5" w:rsidP="00FE22A5">
            <w:pPr>
              <w:jc w:val="right"/>
              <w:rPr>
                <w:color w:val="000000"/>
              </w:rPr>
            </w:pPr>
            <w:r w:rsidRPr="00446784">
              <w:rPr>
                <w:color w:val="000000"/>
              </w:rPr>
              <w:t>7828</w:t>
            </w:r>
          </w:p>
        </w:tc>
      </w:tr>
      <w:tr w:rsidR="00FE22A5" w:rsidRPr="00AC7ECB" w14:paraId="2C8510F6"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404DC9A3" w14:textId="77777777" w:rsidR="00FE22A5" w:rsidRPr="00446784" w:rsidRDefault="00FE22A5" w:rsidP="00FE22A5">
            <w:pPr>
              <w:rPr>
                <w:color w:val="000000"/>
              </w:rPr>
            </w:pPr>
            <w:r w:rsidRPr="00446784">
              <w:rPr>
                <w:color w:val="000000"/>
              </w:rPr>
              <w:t>522/11</w:t>
            </w:r>
          </w:p>
        </w:tc>
        <w:tc>
          <w:tcPr>
            <w:tcW w:w="992" w:type="dxa"/>
            <w:tcBorders>
              <w:top w:val="nil"/>
              <w:left w:val="single" w:sz="6" w:space="0" w:color="000000"/>
              <w:bottom w:val="single" w:sz="6" w:space="0" w:color="000000"/>
              <w:right w:val="single" w:sz="6" w:space="0" w:color="000000"/>
            </w:tcBorders>
            <w:shd w:val="clear" w:color="auto" w:fill="auto"/>
          </w:tcPr>
          <w:p w14:paraId="033D4B9C"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618A4788"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0E71E87" w14:textId="77777777" w:rsidR="00FE22A5" w:rsidRPr="00446784" w:rsidRDefault="00FE22A5" w:rsidP="00FE22A5">
            <w:pPr>
              <w:rPr>
                <w:color w:val="000000"/>
              </w:rPr>
            </w:pPr>
            <w:r w:rsidRPr="00446784">
              <w:rPr>
                <w:color w:val="000000"/>
              </w:rPr>
              <w:t>ostatní komunikace</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0D8ADDAA" w14:textId="77777777" w:rsidR="00FE22A5" w:rsidRPr="00446784" w:rsidRDefault="00FE22A5" w:rsidP="00FE22A5">
            <w:pPr>
              <w:jc w:val="right"/>
              <w:rPr>
                <w:color w:val="000000"/>
              </w:rPr>
            </w:pPr>
            <w:r w:rsidRPr="00446784">
              <w:rPr>
                <w:color w:val="000000"/>
              </w:rPr>
              <w:t>1085</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23667436" w14:textId="77777777" w:rsidR="00FE22A5" w:rsidRPr="00446784" w:rsidRDefault="00FE22A5" w:rsidP="00FE22A5">
            <w:pPr>
              <w:jc w:val="right"/>
              <w:rPr>
                <w:color w:val="000000"/>
              </w:rPr>
            </w:pPr>
            <w:r w:rsidRPr="00446784">
              <w:rPr>
                <w:color w:val="000000"/>
              </w:rPr>
              <w:t>1075</w:t>
            </w:r>
          </w:p>
        </w:tc>
      </w:tr>
      <w:tr w:rsidR="00FE22A5" w:rsidRPr="00AC7ECB" w14:paraId="724D839D"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7E882F0" w14:textId="77777777" w:rsidR="00FE22A5" w:rsidRPr="00446784" w:rsidRDefault="00FE22A5" w:rsidP="00FE22A5">
            <w:pPr>
              <w:rPr>
                <w:color w:val="000000"/>
              </w:rPr>
            </w:pPr>
            <w:r w:rsidRPr="00446784">
              <w:rPr>
                <w:color w:val="000000"/>
              </w:rPr>
              <w:t>522/12</w:t>
            </w:r>
          </w:p>
        </w:tc>
        <w:tc>
          <w:tcPr>
            <w:tcW w:w="992" w:type="dxa"/>
            <w:tcBorders>
              <w:top w:val="nil"/>
              <w:left w:val="single" w:sz="6" w:space="0" w:color="000000"/>
              <w:bottom w:val="single" w:sz="6" w:space="0" w:color="000000"/>
              <w:right w:val="single" w:sz="6" w:space="0" w:color="000000"/>
            </w:tcBorders>
            <w:shd w:val="clear" w:color="auto" w:fill="auto"/>
          </w:tcPr>
          <w:p w14:paraId="7DF3F54B"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131642B9"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80A6C14"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22E10FF0" w14:textId="77777777" w:rsidR="00FE22A5" w:rsidRPr="00446784" w:rsidRDefault="00FE22A5" w:rsidP="00FE22A5">
            <w:pPr>
              <w:jc w:val="right"/>
              <w:rPr>
                <w:color w:val="000000"/>
              </w:rPr>
            </w:pPr>
            <w:r w:rsidRPr="00446784">
              <w:rPr>
                <w:color w:val="000000"/>
              </w:rPr>
              <w:t>24360</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2F2D2768" w14:textId="77777777" w:rsidR="00FE22A5" w:rsidRPr="00446784" w:rsidRDefault="00FE22A5" w:rsidP="00FE22A5">
            <w:pPr>
              <w:jc w:val="right"/>
              <w:rPr>
                <w:color w:val="000000"/>
              </w:rPr>
            </w:pPr>
            <w:r w:rsidRPr="00446784">
              <w:rPr>
                <w:color w:val="000000"/>
              </w:rPr>
              <w:t>24049</w:t>
            </w:r>
          </w:p>
        </w:tc>
      </w:tr>
      <w:tr w:rsidR="00FE22A5" w:rsidRPr="00AC7ECB" w14:paraId="381ED0F7"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22BF1F24" w14:textId="77777777" w:rsidR="00FE22A5" w:rsidRPr="00446784" w:rsidRDefault="00FE22A5" w:rsidP="00FE22A5">
            <w:pPr>
              <w:rPr>
                <w:color w:val="000000"/>
              </w:rPr>
            </w:pPr>
            <w:r w:rsidRPr="00446784">
              <w:rPr>
                <w:color w:val="000000"/>
              </w:rPr>
              <w:t>522/13</w:t>
            </w:r>
          </w:p>
        </w:tc>
        <w:tc>
          <w:tcPr>
            <w:tcW w:w="992" w:type="dxa"/>
            <w:tcBorders>
              <w:top w:val="nil"/>
              <w:left w:val="single" w:sz="6" w:space="0" w:color="000000"/>
              <w:bottom w:val="single" w:sz="6" w:space="0" w:color="000000"/>
              <w:right w:val="single" w:sz="6" w:space="0" w:color="000000"/>
            </w:tcBorders>
            <w:shd w:val="clear" w:color="auto" w:fill="auto"/>
          </w:tcPr>
          <w:p w14:paraId="191A5A5C"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23092A54"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1A9A71E"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547CF221" w14:textId="77777777" w:rsidR="00FE22A5" w:rsidRPr="00446784" w:rsidRDefault="00FE22A5" w:rsidP="00FE22A5">
            <w:pPr>
              <w:jc w:val="right"/>
              <w:rPr>
                <w:color w:val="000000"/>
              </w:rPr>
            </w:pPr>
            <w:r w:rsidRPr="00446784">
              <w:rPr>
                <w:color w:val="000000"/>
              </w:rPr>
              <w:t>1542</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861B9B9" w14:textId="77777777" w:rsidR="00FE22A5" w:rsidRPr="00446784" w:rsidRDefault="00FE22A5" w:rsidP="00FE22A5">
            <w:pPr>
              <w:jc w:val="right"/>
              <w:rPr>
                <w:color w:val="000000"/>
              </w:rPr>
            </w:pPr>
            <w:r w:rsidRPr="00446784">
              <w:rPr>
                <w:color w:val="000000"/>
              </w:rPr>
              <w:t>1495</w:t>
            </w:r>
          </w:p>
        </w:tc>
      </w:tr>
      <w:tr w:rsidR="00FE22A5" w:rsidRPr="00AC7ECB" w14:paraId="27088006"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114356A5" w14:textId="77777777" w:rsidR="00FE22A5" w:rsidRPr="00446784" w:rsidRDefault="00FE22A5" w:rsidP="00FE22A5">
            <w:pPr>
              <w:rPr>
                <w:color w:val="000000"/>
              </w:rPr>
            </w:pPr>
            <w:r w:rsidRPr="00446784">
              <w:rPr>
                <w:color w:val="000000"/>
              </w:rPr>
              <w:t>522/14</w:t>
            </w:r>
          </w:p>
        </w:tc>
        <w:tc>
          <w:tcPr>
            <w:tcW w:w="992" w:type="dxa"/>
            <w:tcBorders>
              <w:top w:val="nil"/>
              <w:left w:val="single" w:sz="6" w:space="0" w:color="000000"/>
              <w:bottom w:val="single" w:sz="6" w:space="0" w:color="000000"/>
              <w:right w:val="single" w:sz="6" w:space="0" w:color="000000"/>
            </w:tcBorders>
            <w:shd w:val="clear" w:color="auto" w:fill="auto"/>
          </w:tcPr>
          <w:p w14:paraId="5F5FB348"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756DCBF6"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0369169"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18751222" w14:textId="77777777" w:rsidR="00FE22A5" w:rsidRPr="00446784" w:rsidRDefault="00FE22A5" w:rsidP="00FE22A5">
            <w:pPr>
              <w:jc w:val="right"/>
              <w:rPr>
                <w:color w:val="000000"/>
              </w:rPr>
            </w:pPr>
            <w:r w:rsidRPr="00446784">
              <w:rPr>
                <w:color w:val="000000"/>
              </w:rPr>
              <w:t>3243</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E45638A" w14:textId="77777777" w:rsidR="00FE22A5" w:rsidRPr="00446784" w:rsidRDefault="00FE22A5" w:rsidP="00FE22A5">
            <w:pPr>
              <w:jc w:val="right"/>
              <w:rPr>
                <w:color w:val="000000"/>
              </w:rPr>
            </w:pPr>
            <w:r w:rsidRPr="00446784">
              <w:rPr>
                <w:color w:val="000000"/>
              </w:rPr>
              <w:t>3168</w:t>
            </w:r>
          </w:p>
        </w:tc>
      </w:tr>
      <w:tr w:rsidR="00FE22A5" w:rsidRPr="00AC7ECB" w14:paraId="252CE3C2"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C242652" w14:textId="77777777" w:rsidR="00FE22A5" w:rsidRPr="00446784" w:rsidRDefault="00FE22A5" w:rsidP="00FE22A5">
            <w:pPr>
              <w:rPr>
                <w:color w:val="000000"/>
              </w:rPr>
            </w:pPr>
            <w:r w:rsidRPr="00446784">
              <w:rPr>
                <w:color w:val="000000"/>
              </w:rPr>
              <w:t>522/15</w:t>
            </w:r>
          </w:p>
        </w:tc>
        <w:tc>
          <w:tcPr>
            <w:tcW w:w="992" w:type="dxa"/>
            <w:tcBorders>
              <w:top w:val="nil"/>
              <w:left w:val="single" w:sz="6" w:space="0" w:color="000000"/>
              <w:bottom w:val="single" w:sz="6" w:space="0" w:color="000000"/>
              <w:right w:val="single" w:sz="6" w:space="0" w:color="000000"/>
            </w:tcBorders>
            <w:shd w:val="clear" w:color="auto" w:fill="auto"/>
          </w:tcPr>
          <w:p w14:paraId="61DEDDD8"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3DF1A14D"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79C5EE25"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394E0637" w14:textId="77777777" w:rsidR="00FE22A5" w:rsidRPr="00446784" w:rsidRDefault="00FE22A5" w:rsidP="00FE22A5">
            <w:pPr>
              <w:jc w:val="right"/>
              <w:rPr>
                <w:color w:val="000000"/>
              </w:rPr>
            </w:pPr>
            <w:r w:rsidRPr="00446784">
              <w:rPr>
                <w:color w:val="000000"/>
              </w:rPr>
              <w:t>4076</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15140BB" w14:textId="77777777" w:rsidR="00FE22A5" w:rsidRPr="00446784" w:rsidRDefault="00FE22A5" w:rsidP="00FE22A5">
            <w:pPr>
              <w:jc w:val="right"/>
              <w:rPr>
                <w:color w:val="000000"/>
              </w:rPr>
            </w:pPr>
            <w:r w:rsidRPr="00446784">
              <w:rPr>
                <w:color w:val="000000"/>
              </w:rPr>
              <w:t>4111</w:t>
            </w:r>
          </w:p>
        </w:tc>
      </w:tr>
      <w:tr w:rsidR="00FE22A5" w:rsidRPr="00AC7ECB" w14:paraId="64AFCF75"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462A4831" w14:textId="77777777" w:rsidR="00FE22A5" w:rsidRPr="00446784" w:rsidRDefault="00FE22A5" w:rsidP="00FE22A5">
            <w:pPr>
              <w:rPr>
                <w:color w:val="000000"/>
              </w:rPr>
            </w:pPr>
            <w:r w:rsidRPr="00446784">
              <w:rPr>
                <w:color w:val="000000"/>
              </w:rPr>
              <w:t>522/16</w:t>
            </w:r>
          </w:p>
        </w:tc>
        <w:tc>
          <w:tcPr>
            <w:tcW w:w="992" w:type="dxa"/>
            <w:tcBorders>
              <w:top w:val="nil"/>
              <w:left w:val="single" w:sz="6" w:space="0" w:color="000000"/>
              <w:bottom w:val="single" w:sz="6" w:space="0" w:color="000000"/>
              <w:right w:val="single" w:sz="6" w:space="0" w:color="000000"/>
            </w:tcBorders>
            <w:shd w:val="clear" w:color="auto" w:fill="auto"/>
          </w:tcPr>
          <w:p w14:paraId="5F20666A"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7905D429"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6FA9190F"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45335181" w14:textId="77777777" w:rsidR="00FE22A5" w:rsidRPr="00446784" w:rsidRDefault="00FE22A5" w:rsidP="00FE22A5">
            <w:pPr>
              <w:jc w:val="right"/>
              <w:rPr>
                <w:color w:val="000000"/>
              </w:rPr>
            </w:pPr>
            <w:r w:rsidRPr="00446784">
              <w:rPr>
                <w:color w:val="000000"/>
              </w:rPr>
              <w:t>3076</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CCAA1D8" w14:textId="77777777" w:rsidR="00FE22A5" w:rsidRPr="00446784" w:rsidRDefault="00FE22A5" w:rsidP="00FE22A5">
            <w:pPr>
              <w:jc w:val="right"/>
              <w:rPr>
                <w:color w:val="000000"/>
              </w:rPr>
            </w:pPr>
            <w:r w:rsidRPr="00446784">
              <w:rPr>
                <w:color w:val="000000"/>
              </w:rPr>
              <w:t>3038</w:t>
            </w:r>
          </w:p>
        </w:tc>
      </w:tr>
      <w:tr w:rsidR="00FE22A5" w:rsidRPr="00AC7ECB" w14:paraId="782C2C0C"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47B69C3C" w14:textId="77777777" w:rsidR="00FE22A5" w:rsidRPr="00446784" w:rsidRDefault="00FE22A5" w:rsidP="00FE22A5">
            <w:pPr>
              <w:rPr>
                <w:color w:val="000000"/>
              </w:rPr>
            </w:pPr>
            <w:r w:rsidRPr="00446784">
              <w:rPr>
                <w:color w:val="000000"/>
              </w:rPr>
              <w:t>522/17</w:t>
            </w:r>
          </w:p>
        </w:tc>
        <w:tc>
          <w:tcPr>
            <w:tcW w:w="992" w:type="dxa"/>
            <w:tcBorders>
              <w:top w:val="nil"/>
              <w:left w:val="single" w:sz="6" w:space="0" w:color="000000"/>
              <w:bottom w:val="single" w:sz="6" w:space="0" w:color="000000"/>
              <w:right w:val="single" w:sz="6" w:space="0" w:color="000000"/>
            </w:tcBorders>
            <w:shd w:val="clear" w:color="auto" w:fill="auto"/>
          </w:tcPr>
          <w:p w14:paraId="439496BE"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3667D4E9"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485FB8F9"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1B48097E" w14:textId="77777777" w:rsidR="00FE22A5" w:rsidRPr="00446784" w:rsidRDefault="00FE22A5" w:rsidP="00FE22A5">
            <w:pPr>
              <w:jc w:val="right"/>
              <w:rPr>
                <w:color w:val="000000"/>
              </w:rPr>
            </w:pPr>
            <w:r w:rsidRPr="00446784">
              <w:rPr>
                <w:color w:val="000000"/>
              </w:rPr>
              <w:t>2389</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35A0E2DE" w14:textId="77777777" w:rsidR="00FE22A5" w:rsidRPr="00446784" w:rsidRDefault="00FE22A5" w:rsidP="00FE22A5">
            <w:pPr>
              <w:jc w:val="right"/>
              <w:rPr>
                <w:color w:val="000000"/>
              </w:rPr>
            </w:pPr>
            <w:r w:rsidRPr="00446784">
              <w:rPr>
                <w:color w:val="000000"/>
              </w:rPr>
              <w:t>2385</w:t>
            </w:r>
          </w:p>
        </w:tc>
      </w:tr>
      <w:tr w:rsidR="00FE22A5" w:rsidRPr="00AC7ECB" w14:paraId="7C605A20"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51A2BA8D" w14:textId="77777777" w:rsidR="00FE22A5" w:rsidRPr="00446784" w:rsidRDefault="00FE22A5" w:rsidP="00FE22A5">
            <w:pPr>
              <w:rPr>
                <w:color w:val="000000"/>
              </w:rPr>
            </w:pPr>
            <w:r w:rsidRPr="00446784">
              <w:rPr>
                <w:color w:val="000000"/>
              </w:rPr>
              <w:t>522/18</w:t>
            </w:r>
          </w:p>
        </w:tc>
        <w:tc>
          <w:tcPr>
            <w:tcW w:w="992" w:type="dxa"/>
            <w:tcBorders>
              <w:top w:val="nil"/>
              <w:left w:val="single" w:sz="6" w:space="0" w:color="000000"/>
              <w:bottom w:val="single" w:sz="6" w:space="0" w:color="000000"/>
              <w:right w:val="single" w:sz="6" w:space="0" w:color="000000"/>
            </w:tcBorders>
            <w:shd w:val="clear" w:color="auto" w:fill="auto"/>
          </w:tcPr>
          <w:p w14:paraId="6ADB862A"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02B6FC63"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40FD10A5"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47746A00" w14:textId="77777777" w:rsidR="00FE22A5" w:rsidRPr="00446784" w:rsidRDefault="00FE22A5" w:rsidP="00FE22A5">
            <w:pPr>
              <w:jc w:val="right"/>
              <w:rPr>
                <w:color w:val="000000"/>
              </w:rPr>
            </w:pPr>
            <w:r w:rsidRPr="00446784">
              <w:rPr>
                <w:color w:val="000000"/>
              </w:rPr>
              <w:t>3070</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8136D99" w14:textId="77777777" w:rsidR="00FE22A5" w:rsidRPr="00446784" w:rsidRDefault="00FE22A5" w:rsidP="00FE22A5">
            <w:pPr>
              <w:jc w:val="right"/>
              <w:rPr>
                <w:color w:val="000000"/>
              </w:rPr>
            </w:pPr>
            <w:r w:rsidRPr="00446784">
              <w:rPr>
                <w:color w:val="000000"/>
              </w:rPr>
              <w:t>3002</w:t>
            </w:r>
          </w:p>
        </w:tc>
      </w:tr>
      <w:tr w:rsidR="00FE22A5" w:rsidRPr="00AC7ECB" w14:paraId="6DE961BB"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176E6BC6" w14:textId="77777777" w:rsidR="00FE22A5" w:rsidRPr="00446784" w:rsidRDefault="00FE22A5" w:rsidP="00FE22A5">
            <w:pPr>
              <w:rPr>
                <w:color w:val="000000"/>
              </w:rPr>
            </w:pPr>
            <w:r w:rsidRPr="00446784">
              <w:rPr>
                <w:color w:val="000000"/>
              </w:rPr>
              <w:lastRenderedPageBreak/>
              <w:t>522/19</w:t>
            </w:r>
          </w:p>
        </w:tc>
        <w:tc>
          <w:tcPr>
            <w:tcW w:w="992" w:type="dxa"/>
            <w:tcBorders>
              <w:top w:val="nil"/>
              <w:left w:val="single" w:sz="6" w:space="0" w:color="000000"/>
              <w:bottom w:val="single" w:sz="6" w:space="0" w:color="000000"/>
              <w:right w:val="single" w:sz="6" w:space="0" w:color="000000"/>
            </w:tcBorders>
            <w:shd w:val="clear" w:color="auto" w:fill="auto"/>
          </w:tcPr>
          <w:p w14:paraId="02293F02"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0362EC6C"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0514A3A9"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03D74C40" w14:textId="77777777" w:rsidR="00FE22A5" w:rsidRPr="00446784" w:rsidRDefault="00FE22A5" w:rsidP="00FE22A5">
            <w:pPr>
              <w:jc w:val="right"/>
              <w:rPr>
                <w:color w:val="000000"/>
              </w:rPr>
            </w:pPr>
            <w:r w:rsidRPr="00446784">
              <w:rPr>
                <w:color w:val="000000"/>
              </w:rPr>
              <w:t>3018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7594F0DE" w14:textId="77777777" w:rsidR="00FE22A5" w:rsidRPr="00446784" w:rsidRDefault="00FE22A5" w:rsidP="00FE22A5">
            <w:pPr>
              <w:jc w:val="right"/>
              <w:rPr>
                <w:color w:val="000000"/>
              </w:rPr>
            </w:pPr>
            <w:r w:rsidRPr="00446784">
              <w:rPr>
                <w:color w:val="000000"/>
              </w:rPr>
              <w:t>2997</w:t>
            </w:r>
          </w:p>
        </w:tc>
      </w:tr>
      <w:tr w:rsidR="00FE22A5" w:rsidRPr="00AC7ECB" w14:paraId="54469BCD"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2D5745FC" w14:textId="77777777" w:rsidR="00FE22A5" w:rsidRPr="00446784" w:rsidRDefault="00FE22A5" w:rsidP="00FE22A5">
            <w:pPr>
              <w:rPr>
                <w:color w:val="000000"/>
              </w:rPr>
            </w:pPr>
            <w:r w:rsidRPr="00446784">
              <w:rPr>
                <w:color w:val="000000"/>
              </w:rPr>
              <w:t>522/2</w:t>
            </w:r>
          </w:p>
        </w:tc>
        <w:tc>
          <w:tcPr>
            <w:tcW w:w="992" w:type="dxa"/>
            <w:tcBorders>
              <w:top w:val="nil"/>
              <w:left w:val="single" w:sz="6" w:space="0" w:color="000000"/>
              <w:bottom w:val="single" w:sz="6" w:space="0" w:color="000000"/>
              <w:right w:val="single" w:sz="6" w:space="0" w:color="000000"/>
            </w:tcBorders>
            <w:shd w:val="clear" w:color="auto" w:fill="auto"/>
          </w:tcPr>
          <w:p w14:paraId="0824A28D"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007CB213"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4AC834E1"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7DA17B7F" w14:textId="77777777" w:rsidR="00FE22A5" w:rsidRPr="00446784" w:rsidRDefault="00FE22A5" w:rsidP="00FE22A5">
            <w:pPr>
              <w:jc w:val="right"/>
              <w:rPr>
                <w:color w:val="000000"/>
              </w:rPr>
            </w:pPr>
            <w:r w:rsidRPr="00446784">
              <w:rPr>
                <w:color w:val="000000"/>
              </w:rPr>
              <w:t>1566</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370BA1B0" w14:textId="77777777" w:rsidR="00FE22A5" w:rsidRPr="00446784" w:rsidRDefault="00FE22A5" w:rsidP="00FE22A5">
            <w:pPr>
              <w:jc w:val="right"/>
              <w:rPr>
                <w:color w:val="000000"/>
              </w:rPr>
            </w:pPr>
            <w:r w:rsidRPr="00446784">
              <w:rPr>
                <w:color w:val="000000"/>
              </w:rPr>
              <w:t>1557</w:t>
            </w:r>
          </w:p>
        </w:tc>
      </w:tr>
      <w:tr w:rsidR="00FE22A5" w:rsidRPr="00AC7ECB" w14:paraId="4A9F2827"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33D3F086" w14:textId="77777777" w:rsidR="00FE22A5" w:rsidRPr="00446784" w:rsidRDefault="00FE22A5" w:rsidP="00FE22A5">
            <w:pPr>
              <w:rPr>
                <w:color w:val="000000"/>
              </w:rPr>
            </w:pPr>
            <w:r w:rsidRPr="00446784">
              <w:rPr>
                <w:color w:val="000000"/>
              </w:rPr>
              <w:t>522/20</w:t>
            </w:r>
          </w:p>
        </w:tc>
        <w:tc>
          <w:tcPr>
            <w:tcW w:w="992" w:type="dxa"/>
            <w:tcBorders>
              <w:top w:val="nil"/>
              <w:left w:val="single" w:sz="6" w:space="0" w:color="000000"/>
              <w:bottom w:val="single" w:sz="6" w:space="0" w:color="000000"/>
              <w:right w:val="single" w:sz="6" w:space="0" w:color="000000"/>
            </w:tcBorders>
            <w:shd w:val="clear" w:color="auto" w:fill="auto"/>
          </w:tcPr>
          <w:p w14:paraId="64BF117B"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110E7C7E"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73CABB52"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438138EB" w14:textId="77777777" w:rsidR="00FE22A5" w:rsidRPr="00446784" w:rsidRDefault="00FE22A5" w:rsidP="00FE22A5">
            <w:pPr>
              <w:jc w:val="right"/>
              <w:rPr>
                <w:color w:val="000000"/>
              </w:rPr>
            </w:pPr>
            <w:r w:rsidRPr="00446784">
              <w:rPr>
                <w:color w:val="000000"/>
              </w:rPr>
              <w:t>3039</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F715A39" w14:textId="77777777" w:rsidR="00FE22A5" w:rsidRPr="00446784" w:rsidRDefault="00FE22A5" w:rsidP="00FE22A5">
            <w:pPr>
              <w:jc w:val="right"/>
              <w:rPr>
                <w:color w:val="000000"/>
              </w:rPr>
            </w:pPr>
            <w:r w:rsidRPr="00446784">
              <w:rPr>
                <w:color w:val="000000"/>
              </w:rPr>
              <w:t>2976</w:t>
            </w:r>
          </w:p>
        </w:tc>
      </w:tr>
      <w:tr w:rsidR="00FE22A5" w:rsidRPr="00AC7ECB" w14:paraId="2A55F7D2"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56D44C23" w14:textId="77777777" w:rsidR="00FE22A5" w:rsidRPr="00446784" w:rsidRDefault="00FE22A5" w:rsidP="00FE22A5">
            <w:pPr>
              <w:rPr>
                <w:color w:val="000000"/>
              </w:rPr>
            </w:pPr>
            <w:r w:rsidRPr="00446784">
              <w:rPr>
                <w:color w:val="000000"/>
              </w:rPr>
              <w:t>522/21</w:t>
            </w:r>
          </w:p>
        </w:tc>
        <w:tc>
          <w:tcPr>
            <w:tcW w:w="992" w:type="dxa"/>
            <w:tcBorders>
              <w:top w:val="nil"/>
              <w:left w:val="single" w:sz="6" w:space="0" w:color="000000"/>
              <w:bottom w:val="single" w:sz="6" w:space="0" w:color="000000"/>
              <w:right w:val="single" w:sz="6" w:space="0" w:color="000000"/>
            </w:tcBorders>
            <w:shd w:val="clear" w:color="auto" w:fill="auto"/>
          </w:tcPr>
          <w:p w14:paraId="2979D11A"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4157ABFC"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B6DBEB5"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1C3A0FA1" w14:textId="77777777" w:rsidR="00FE22A5" w:rsidRPr="00446784" w:rsidRDefault="00FE22A5" w:rsidP="00FE22A5">
            <w:pPr>
              <w:jc w:val="right"/>
              <w:rPr>
                <w:color w:val="000000"/>
              </w:rPr>
            </w:pPr>
            <w:r w:rsidRPr="00446784">
              <w:rPr>
                <w:color w:val="000000"/>
              </w:rPr>
              <w:t>3049</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7A766036" w14:textId="77777777" w:rsidR="00FE22A5" w:rsidRPr="00446784" w:rsidRDefault="00FE22A5" w:rsidP="00FE22A5">
            <w:pPr>
              <w:jc w:val="right"/>
              <w:rPr>
                <w:color w:val="000000"/>
              </w:rPr>
            </w:pPr>
            <w:r w:rsidRPr="00446784">
              <w:rPr>
                <w:color w:val="000000"/>
              </w:rPr>
              <w:t>3010</w:t>
            </w:r>
          </w:p>
        </w:tc>
      </w:tr>
      <w:tr w:rsidR="00FE22A5" w:rsidRPr="00AC7ECB" w14:paraId="608C0FEF"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3F110509" w14:textId="77777777" w:rsidR="00FE22A5" w:rsidRPr="00446784" w:rsidRDefault="00FE22A5" w:rsidP="00FE22A5">
            <w:pPr>
              <w:rPr>
                <w:color w:val="000000"/>
              </w:rPr>
            </w:pPr>
            <w:r w:rsidRPr="00446784">
              <w:rPr>
                <w:color w:val="000000"/>
              </w:rPr>
              <w:t>523</w:t>
            </w:r>
          </w:p>
        </w:tc>
        <w:tc>
          <w:tcPr>
            <w:tcW w:w="992" w:type="dxa"/>
            <w:tcBorders>
              <w:top w:val="nil"/>
              <w:left w:val="single" w:sz="6" w:space="0" w:color="000000"/>
              <w:bottom w:val="single" w:sz="6" w:space="0" w:color="000000"/>
              <w:right w:val="single" w:sz="6" w:space="0" w:color="000000"/>
            </w:tcBorders>
            <w:shd w:val="clear" w:color="auto" w:fill="auto"/>
          </w:tcPr>
          <w:p w14:paraId="0AFB0AA2"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5BD38C97"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DC56F58"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7A4D71C9" w14:textId="77777777" w:rsidR="00FE22A5" w:rsidRPr="00446784" w:rsidRDefault="00FE22A5" w:rsidP="00FE22A5">
            <w:pPr>
              <w:jc w:val="right"/>
              <w:rPr>
                <w:color w:val="000000"/>
              </w:rPr>
            </w:pPr>
            <w:r w:rsidRPr="00446784">
              <w:rPr>
                <w:color w:val="000000"/>
              </w:rPr>
              <w:t>1137</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8131EAA" w14:textId="77777777" w:rsidR="00FE22A5" w:rsidRPr="00446784" w:rsidRDefault="00FE22A5" w:rsidP="00FE22A5">
            <w:pPr>
              <w:jc w:val="right"/>
              <w:rPr>
                <w:color w:val="000000"/>
              </w:rPr>
            </w:pPr>
            <w:r w:rsidRPr="00446784">
              <w:rPr>
                <w:color w:val="000000"/>
              </w:rPr>
              <w:t>1153</w:t>
            </w:r>
          </w:p>
        </w:tc>
      </w:tr>
      <w:tr w:rsidR="00FE22A5" w:rsidRPr="00AC7ECB" w14:paraId="594C6414"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784C3C28" w14:textId="77777777" w:rsidR="00FE22A5" w:rsidRPr="00446784" w:rsidRDefault="00FE22A5" w:rsidP="00FE22A5">
            <w:pPr>
              <w:rPr>
                <w:color w:val="000000"/>
              </w:rPr>
            </w:pPr>
            <w:r w:rsidRPr="00446784">
              <w:rPr>
                <w:color w:val="000000"/>
              </w:rPr>
              <w:t>524/1</w:t>
            </w:r>
          </w:p>
        </w:tc>
        <w:tc>
          <w:tcPr>
            <w:tcW w:w="992" w:type="dxa"/>
            <w:tcBorders>
              <w:top w:val="nil"/>
              <w:left w:val="single" w:sz="6" w:space="0" w:color="000000"/>
              <w:bottom w:val="single" w:sz="6" w:space="0" w:color="000000"/>
              <w:right w:val="single" w:sz="6" w:space="0" w:color="000000"/>
            </w:tcBorders>
            <w:shd w:val="clear" w:color="auto" w:fill="auto"/>
          </w:tcPr>
          <w:p w14:paraId="1FACBFCC"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4146B2ED"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04B0251"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68A4BD8E" w14:textId="77777777" w:rsidR="00FE22A5" w:rsidRPr="00446784" w:rsidRDefault="00FE22A5" w:rsidP="00FE22A5">
            <w:pPr>
              <w:jc w:val="right"/>
              <w:rPr>
                <w:color w:val="000000"/>
              </w:rPr>
            </w:pPr>
            <w:r w:rsidRPr="00446784">
              <w:rPr>
                <w:color w:val="000000"/>
              </w:rPr>
              <w:t>2787</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1308F284" w14:textId="77777777" w:rsidR="00FE22A5" w:rsidRPr="00446784" w:rsidRDefault="00FE22A5" w:rsidP="00FE22A5">
            <w:pPr>
              <w:jc w:val="right"/>
              <w:rPr>
                <w:color w:val="000000"/>
              </w:rPr>
            </w:pPr>
            <w:r w:rsidRPr="00446784">
              <w:rPr>
                <w:color w:val="000000"/>
              </w:rPr>
              <w:t>2742</w:t>
            </w:r>
          </w:p>
        </w:tc>
      </w:tr>
      <w:tr w:rsidR="00FE22A5" w:rsidRPr="00AC7ECB" w14:paraId="55000039"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2A840F5" w14:textId="77777777" w:rsidR="00FE22A5" w:rsidRPr="00446784" w:rsidRDefault="00FE22A5" w:rsidP="00FE22A5">
            <w:pPr>
              <w:rPr>
                <w:color w:val="000000"/>
              </w:rPr>
            </w:pPr>
            <w:r w:rsidRPr="00446784">
              <w:rPr>
                <w:color w:val="000000"/>
              </w:rPr>
              <w:t>524/2</w:t>
            </w:r>
          </w:p>
        </w:tc>
        <w:tc>
          <w:tcPr>
            <w:tcW w:w="992" w:type="dxa"/>
            <w:tcBorders>
              <w:top w:val="nil"/>
              <w:left w:val="single" w:sz="6" w:space="0" w:color="000000"/>
              <w:bottom w:val="single" w:sz="6" w:space="0" w:color="000000"/>
              <w:right w:val="single" w:sz="6" w:space="0" w:color="000000"/>
            </w:tcBorders>
            <w:shd w:val="clear" w:color="auto" w:fill="auto"/>
          </w:tcPr>
          <w:p w14:paraId="6BD0F435"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4A358319"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01F33B04"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6B2BAF44" w14:textId="77777777" w:rsidR="00FE22A5" w:rsidRPr="00446784" w:rsidRDefault="00FE22A5" w:rsidP="00FE22A5">
            <w:pPr>
              <w:jc w:val="right"/>
              <w:rPr>
                <w:color w:val="000000"/>
              </w:rPr>
            </w:pPr>
            <w:r w:rsidRPr="00446784">
              <w:rPr>
                <w:color w:val="000000"/>
              </w:rPr>
              <w:t>4597</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5EFA0FF" w14:textId="77777777" w:rsidR="00FE22A5" w:rsidRPr="00446784" w:rsidRDefault="00FE22A5" w:rsidP="00FE22A5">
            <w:pPr>
              <w:jc w:val="right"/>
              <w:rPr>
                <w:color w:val="000000"/>
              </w:rPr>
            </w:pPr>
            <w:r w:rsidRPr="00446784">
              <w:rPr>
                <w:color w:val="000000"/>
              </w:rPr>
              <w:t>4557</w:t>
            </w:r>
          </w:p>
        </w:tc>
      </w:tr>
      <w:tr w:rsidR="00FE22A5" w:rsidRPr="00AC7ECB" w14:paraId="5C1BA274"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7C155D46" w14:textId="77777777" w:rsidR="00FE22A5" w:rsidRPr="00446784" w:rsidRDefault="00FE22A5" w:rsidP="00FE22A5">
            <w:pPr>
              <w:rPr>
                <w:color w:val="000000"/>
              </w:rPr>
            </w:pPr>
            <w:r w:rsidRPr="00446784">
              <w:rPr>
                <w:color w:val="000000"/>
              </w:rPr>
              <w:t>524/3</w:t>
            </w:r>
          </w:p>
        </w:tc>
        <w:tc>
          <w:tcPr>
            <w:tcW w:w="992" w:type="dxa"/>
            <w:tcBorders>
              <w:top w:val="nil"/>
              <w:left w:val="single" w:sz="6" w:space="0" w:color="000000"/>
              <w:bottom w:val="single" w:sz="6" w:space="0" w:color="000000"/>
              <w:right w:val="single" w:sz="6" w:space="0" w:color="000000"/>
            </w:tcBorders>
            <w:shd w:val="clear" w:color="auto" w:fill="auto"/>
          </w:tcPr>
          <w:p w14:paraId="5AA84D13"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05A1BB7B"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28A20E8A"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6C148817" w14:textId="77777777" w:rsidR="00FE22A5" w:rsidRPr="00446784" w:rsidRDefault="00FE22A5" w:rsidP="00FE22A5">
            <w:pPr>
              <w:jc w:val="right"/>
              <w:rPr>
                <w:color w:val="000000"/>
              </w:rPr>
            </w:pPr>
            <w:r w:rsidRPr="00446784">
              <w:rPr>
                <w:color w:val="000000"/>
              </w:rPr>
              <w:t>6372</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6AB5D0E4" w14:textId="77777777" w:rsidR="00FE22A5" w:rsidRPr="00446784" w:rsidRDefault="00FE22A5" w:rsidP="00FE22A5">
            <w:pPr>
              <w:jc w:val="right"/>
              <w:rPr>
                <w:color w:val="000000"/>
              </w:rPr>
            </w:pPr>
            <w:r w:rsidRPr="00446784">
              <w:rPr>
                <w:color w:val="000000"/>
              </w:rPr>
              <w:t>6387</w:t>
            </w:r>
          </w:p>
        </w:tc>
      </w:tr>
      <w:tr w:rsidR="00FE22A5" w:rsidRPr="00AC7ECB" w14:paraId="16D86E49"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2B341E00" w14:textId="77777777" w:rsidR="00FE22A5" w:rsidRPr="00446784" w:rsidRDefault="00FE22A5" w:rsidP="00FE22A5">
            <w:pPr>
              <w:rPr>
                <w:color w:val="000000"/>
              </w:rPr>
            </w:pPr>
            <w:r w:rsidRPr="00446784">
              <w:rPr>
                <w:color w:val="000000"/>
              </w:rPr>
              <w:t>524/5</w:t>
            </w:r>
          </w:p>
        </w:tc>
        <w:tc>
          <w:tcPr>
            <w:tcW w:w="992" w:type="dxa"/>
            <w:tcBorders>
              <w:top w:val="nil"/>
              <w:left w:val="single" w:sz="6" w:space="0" w:color="000000"/>
              <w:bottom w:val="single" w:sz="6" w:space="0" w:color="000000"/>
              <w:right w:val="single" w:sz="6" w:space="0" w:color="000000"/>
            </w:tcBorders>
            <w:shd w:val="clear" w:color="auto" w:fill="auto"/>
          </w:tcPr>
          <w:p w14:paraId="096FA205"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1AA76040"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22244733"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64CC4219" w14:textId="77777777" w:rsidR="00FE22A5" w:rsidRPr="00446784" w:rsidRDefault="00FE22A5" w:rsidP="00FE22A5">
            <w:pPr>
              <w:jc w:val="right"/>
              <w:rPr>
                <w:color w:val="000000"/>
              </w:rPr>
            </w:pPr>
            <w:r w:rsidRPr="00446784">
              <w:rPr>
                <w:color w:val="000000"/>
              </w:rPr>
              <w:t>3069</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B10995E" w14:textId="77777777" w:rsidR="00FE22A5" w:rsidRPr="00446784" w:rsidRDefault="00FE22A5" w:rsidP="00FE22A5">
            <w:pPr>
              <w:jc w:val="right"/>
              <w:rPr>
                <w:color w:val="000000"/>
              </w:rPr>
            </w:pPr>
            <w:r w:rsidRPr="00446784">
              <w:rPr>
                <w:color w:val="000000"/>
              </w:rPr>
              <w:t>3059</w:t>
            </w:r>
          </w:p>
        </w:tc>
      </w:tr>
      <w:tr w:rsidR="00FE22A5" w:rsidRPr="00AC7ECB" w14:paraId="386749C0"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80BB6C5" w14:textId="77777777" w:rsidR="00FE22A5" w:rsidRPr="00446784" w:rsidRDefault="00FE22A5" w:rsidP="00FE22A5">
            <w:pPr>
              <w:rPr>
                <w:color w:val="000000"/>
              </w:rPr>
            </w:pPr>
            <w:r w:rsidRPr="00446784">
              <w:rPr>
                <w:color w:val="000000"/>
              </w:rPr>
              <w:t>524/6</w:t>
            </w:r>
          </w:p>
        </w:tc>
        <w:tc>
          <w:tcPr>
            <w:tcW w:w="992" w:type="dxa"/>
            <w:tcBorders>
              <w:top w:val="nil"/>
              <w:left w:val="single" w:sz="6" w:space="0" w:color="000000"/>
              <w:bottom w:val="single" w:sz="6" w:space="0" w:color="000000"/>
              <w:right w:val="single" w:sz="6" w:space="0" w:color="000000"/>
            </w:tcBorders>
            <w:shd w:val="clear" w:color="auto" w:fill="auto"/>
          </w:tcPr>
          <w:p w14:paraId="446F6BA6"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01818F1C"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625BC371"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7565AE93" w14:textId="77777777" w:rsidR="00FE22A5" w:rsidRPr="00446784" w:rsidRDefault="00FE22A5" w:rsidP="00FE22A5">
            <w:pPr>
              <w:jc w:val="right"/>
              <w:rPr>
                <w:color w:val="000000"/>
              </w:rPr>
            </w:pPr>
            <w:r w:rsidRPr="00446784">
              <w:rPr>
                <w:color w:val="000000"/>
              </w:rPr>
              <w:t>3513</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8E7319D" w14:textId="77777777" w:rsidR="00FE22A5" w:rsidRPr="00446784" w:rsidRDefault="00FE22A5" w:rsidP="00FE22A5">
            <w:pPr>
              <w:jc w:val="right"/>
              <w:rPr>
                <w:color w:val="000000"/>
              </w:rPr>
            </w:pPr>
            <w:r w:rsidRPr="00446784">
              <w:rPr>
                <w:color w:val="000000"/>
              </w:rPr>
              <w:t>3493</w:t>
            </w:r>
          </w:p>
        </w:tc>
      </w:tr>
      <w:tr w:rsidR="00FE22A5" w:rsidRPr="00AC7ECB" w14:paraId="3AFA0F6A"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D850BEF" w14:textId="77777777" w:rsidR="00FE22A5" w:rsidRPr="00446784" w:rsidRDefault="00FE22A5" w:rsidP="00FE22A5">
            <w:pPr>
              <w:rPr>
                <w:color w:val="000000"/>
              </w:rPr>
            </w:pPr>
            <w:r w:rsidRPr="00446784">
              <w:rPr>
                <w:color w:val="000000"/>
              </w:rPr>
              <w:t>525</w:t>
            </w:r>
          </w:p>
        </w:tc>
        <w:tc>
          <w:tcPr>
            <w:tcW w:w="992" w:type="dxa"/>
            <w:tcBorders>
              <w:top w:val="nil"/>
              <w:left w:val="single" w:sz="6" w:space="0" w:color="000000"/>
              <w:bottom w:val="single" w:sz="6" w:space="0" w:color="000000"/>
              <w:right w:val="single" w:sz="6" w:space="0" w:color="000000"/>
            </w:tcBorders>
            <w:shd w:val="clear" w:color="auto" w:fill="auto"/>
          </w:tcPr>
          <w:p w14:paraId="2427D114" w14:textId="77777777" w:rsidR="00FE22A5" w:rsidRPr="00446784" w:rsidRDefault="00FE22A5" w:rsidP="00FE22A5">
            <w:pPr>
              <w:rPr>
                <w:color w:val="000000"/>
              </w:rPr>
            </w:pP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268CAC7B"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7DC1B7B5" w14:textId="77777777" w:rsidR="00FE22A5" w:rsidRPr="00446784" w:rsidRDefault="00FE22A5" w:rsidP="00FE22A5">
            <w:pPr>
              <w:rPr>
                <w:color w:val="000000"/>
              </w:rPr>
            </w:pP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0BB19078" w14:textId="77777777" w:rsidR="00FE22A5" w:rsidRPr="00446784" w:rsidRDefault="00FE22A5" w:rsidP="00FE22A5">
            <w:pPr>
              <w:jc w:val="right"/>
              <w:rPr>
                <w:color w:val="000000"/>
              </w:rPr>
            </w:pPr>
            <w:r w:rsidRPr="00446784">
              <w:rPr>
                <w:color w:val="000000"/>
              </w:rPr>
              <w:t>659</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36000CDB" w14:textId="77777777" w:rsidR="00FE22A5" w:rsidRPr="00446784" w:rsidRDefault="00FE22A5" w:rsidP="00FE22A5">
            <w:pPr>
              <w:jc w:val="right"/>
              <w:rPr>
                <w:color w:val="000000"/>
              </w:rPr>
            </w:pPr>
            <w:r w:rsidRPr="00446784">
              <w:rPr>
                <w:color w:val="000000"/>
              </w:rPr>
              <w:t>674</w:t>
            </w:r>
          </w:p>
        </w:tc>
      </w:tr>
      <w:tr w:rsidR="00FE22A5" w:rsidRPr="00AC7ECB" w14:paraId="4148898C"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262E37E4" w14:textId="77777777" w:rsidR="00FE22A5" w:rsidRPr="00446784" w:rsidRDefault="00FE22A5" w:rsidP="00FE22A5">
            <w:pPr>
              <w:rPr>
                <w:color w:val="000000"/>
              </w:rPr>
            </w:pPr>
            <w:r w:rsidRPr="00446784">
              <w:rPr>
                <w:color w:val="000000"/>
              </w:rPr>
              <w:t>537/1</w:t>
            </w:r>
          </w:p>
        </w:tc>
        <w:tc>
          <w:tcPr>
            <w:tcW w:w="992" w:type="dxa"/>
            <w:tcBorders>
              <w:top w:val="nil"/>
              <w:left w:val="single" w:sz="6" w:space="0" w:color="000000"/>
              <w:bottom w:val="single" w:sz="6" w:space="0" w:color="000000"/>
              <w:right w:val="single" w:sz="6" w:space="0" w:color="000000"/>
            </w:tcBorders>
            <w:shd w:val="clear" w:color="auto" w:fill="auto"/>
          </w:tcPr>
          <w:p w14:paraId="5622EC42"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14CE964B"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4686774"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4455AD6C" w14:textId="77777777" w:rsidR="00FE22A5" w:rsidRPr="00446784" w:rsidRDefault="00FE22A5" w:rsidP="00FE22A5">
            <w:pPr>
              <w:jc w:val="right"/>
              <w:rPr>
                <w:color w:val="000000"/>
              </w:rPr>
            </w:pPr>
            <w:r w:rsidRPr="00446784">
              <w:rPr>
                <w:color w:val="000000"/>
              </w:rPr>
              <w:t>1883</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25EAF1BC" w14:textId="77777777" w:rsidR="00FE22A5" w:rsidRPr="00446784" w:rsidRDefault="00FE22A5" w:rsidP="00FE22A5">
            <w:pPr>
              <w:jc w:val="right"/>
              <w:rPr>
                <w:color w:val="000000"/>
              </w:rPr>
            </w:pPr>
            <w:r w:rsidRPr="00446784">
              <w:rPr>
                <w:color w:val="000000"/>
              </w:rPr>
              <w:t>1923</w:t>
            </w:r>
          </w:p>
        </w:tc>
      </w:tr>
      <w:tr w:rsidR="00FE22A5" w:rsidRPr="00AC7ECB" w14:paraId="3EF5961F"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16D187F1" w14:textId="77777777" w:rsidR="00FE22A5" w:rsidRPr="00446784" w:rsidRDefault="00FE22A5" w:rsidP="00FE22A5">
            <w:pPr>
              <w:rPr>
                <w:color w:val="000000"/>
              </w:rPr>
            </w:pPr>
            <w:r w:rsidRPr="00446784">
              <w:rPr>
                <w:color w:val="000000"/>
              </w:rPr>
              <w:t>537/2</w:t>
            </w:r>
          </w:p>
        </w:tc>
        <w:tc>
          <w:tcPr>
            <w:tcW w:w="992" w:type="dxa"/>
            <w:tcBorders>
              <w:top w:val="nil"/>
              <w:left w:val="single" w:sz="6" w:space="0" w:color="000000"/>
              <w:bottom w:val="single" w:sz="6" w:space="0" w:color="000000"/>
              <w:right w:val="single" w:sz="6" w:space="0" w:color="000000"/>
            </w:tcBorders>
            <w:shd w:val="clear" w:color="auto" w:fill="auto"/>
          </w:tcPr>
          <w:p w14:paraId="7F58F859"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133C5955"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0D3BD40B"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4B426C62" w14:textId="77777777" w:rsidR="00FE22A5" w:rsidRPr="00446784" w:rsidRDefault="00FE22A5" w:rsidP="00FE22A5">
            <w:pPr>
              <w:jc w:val="right"/>
              <w:rPr>
                <w:color w:val="000000"/>
              </w:rPr>
            </w:pPr>
            <w:r w:rsidRPr="00446784">
              <w:rPr>
                <w:color w:val="000000"/>
              </w:rPr>
              <w:t>1108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E44C2E4" w14:textId="77777777" w:rsidR="00FE22A5" w:rsidRPr="00446784" w:rsidRDefault="00FE22A5" w:rsidP="00FE22A5">
            <w:pPr>
              <w:jc w:val="right"/>
              <w:rPr>
                <w:color w:val="000000"/>
              </w:rPr>
            </w:pPr>
            <w:r w:rsidRPr="00446784">
              <w:rPr>
                <w:color w:val="000000"/>
              </w:rPr>
              <w:t>1096</w:t>
            </w:r>
          </w:p>
        </w:tc>
      </w:tr>
      <w:tr w:rsidR="00FE22A5" w:rsidRPr="00AC7ECB" w14:paraId="5216721A"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E8CEF50" w14:textId="77777777" w:rsidR="00FE22A5" w:rsidRPr="00446784" w:rsidRDefault="00FE22A5" w:rsidP="00FE22A5">
            <w:pPr>
              <w:rPr>
                <w:color w:val="000000"/>
              </w:rPr>
            </w:pPr>
            <w:r w:rsidRPr="00446784">
              <w:rPr>
                <w:color w:val="000000"/>
              </w:rPr>
              <w:t>537/3</w:t>
            </w:r>
          </w:p>
        </w:tc>
        <w:tc>
          <w:tcPr>
            <w:tcW w:w="992" w:type="dxa"/>
            <w:tcBorders>
              <w:top w:val="nil"/>
              <w:left w:val="single" w:sz="6" w:space="0" w:color="000000"/>
              <w:bottom w:val="single" w:sz="6" w:space="0" w:color="000000"/>
              <w:right w:val="single" w:sz="6" w:space="0" w:color="000000"/>
            </w:tcBorders>
            <w:shd w:val="clear" w:color="auto" w:fill="auto"/>
          </w:tcPr>
          <w:p w14:paraId="2FC5B7EA"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4F2D5C8E"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A44978B"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54766ECF" w14:textId="77777777" w:rsidR="00FE22A5" w:rsidRPr="00446784" w:rsidRDefault="00FE22A5" w:rsidP="00FE22A5">
            <w:pPr>
              <w:jc w:val="right"/>
              <w:rPr>
                <w:color w:val="000000"/>
              </w:rPr>
            </w:pPr>
            <w:r w:rsidRPr="00446784">
              <w:rPr>
                <w:color w:val="000000"/>
              </w:rPr>
              <w:t>223</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E85E7B2" w14:textId="77777777" w:rsidR="00FE22A5" w:rsidRPr="00446784" w:rsidRDefault="00FE22A5" w:rsidP="00FE22A5">
            <w:pPr>
              <w:jc w:val="right"/>
              <w:rPr>
                <w:color w:val="000000"/>
              </w:rPr>
            </w:pPr>
            <w:r w:rsidRPr="00446784">
              <w:rPr>
                <w:color w:val="000000"/>
              </w:rPr>
              <w:t>238</w:t>
            </w:r>
          </w:p>
        </w:tc>
      </w:tr>
      <w:tr w:rsidR="00FE22A5" w:rsidRPr="00AC7ECB" w14:paraId="033CAFD0"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42243280" w14:textId="77777777" w:rsidR="00FE22A5" w:rsidRPr="00446784" w:rsidRDefault="00FE22A5" w:rsidP="00FE22A5">
            <w:pPr>
              <w:rPr>
                <w:color w:val="000000"/>
              </w:rPr>
            </w:pPr>
            <w:r w:rsidRPr="00446784">
              <w:rPr>
                <w:color w:val="000000"/>
              </w:rPr>
              <w:t>537/4</w:t>
            </w:r>
          </w:p>
        </w:tc>
        <w:tc>
          <w:tcPr>
            <w:tcW w:w="992" w:type="dxa"/>
            <w:tcBorders>
              <w:top w:val="nil"/>
              <w:left w:val="single" w:sz="6" w:space="0" w:color="000000"/>
              <w:bottom w:val="single" w:sz="6" w:space="0" w:color="000000"/>
              <w:right w:val="single" w:sz="6" w:space="0" w:color="000000"/>
            </w:tcBorders>
            <w:shd w:val="clear" w:color="auto" w:fill="auto"/>
          </w:tcPr>
          <w:p w14:paraId="01B2374A"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2CFFBCBE"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69F89AF7"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015DF3B0" w14:textId="77777777" w:rsidR="00FE22A5" w:rsidRPr="00446784" w:rsidRDefault="00FE22A5" w:rsidP="00FE22A5">
            <w:pPr>
              <w:jc w:val="right"/>
              <w:rPr>
                <w:color w:val="000000"/>
              </w:rPr>
            </w:pPr>
            <w:r w:rsidRPr="00446784">
              <w:rPr>
                <w:color w:val="000000"/>
              </w:rPr>
              <w:t>50</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C5A6761" w14:textId="77777777" w:rsidR="00FE22A5" w:rsidRPr="00446784" w:rsidRDefault="00FE22A5" w:rsidP="00FE22A5">
            <w:pPr>
              <w:jc w:val="right"/>
              <w:rPr>
                <w:color w:val="000000"/>
              </w:rPr>
            </w:pPr>
            <w:r w:rsidRPr="00446784">
              <w:rPr>
                <w:color w:val="000000"/>
              </w:rPr>
              <w:t>64</w:t>
            </w:r>
          </w:p>
        </w:tc>
      </w:tr>
      <w:tr w:rsidR="00FE22A5" w:rsidRPr="00AC7ECB" w14:paraId="674B6E6B"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4A3166B0" w14:textId="77777777" w:rsidR="00FE22A5" w:rsidRPr="00446784" w:rsidRDefault="00FE22A5" w:rsidP="00FE22A5">
            <w:pPr>
              <w:rPr>
                <w:color w:val="000000"/>
              </w:rPr>
            </w:pPr>
            <w:r w:rsidRPr="00446784">
              <w:rPr>
                <w:color w:val="000000"/>
              </w:rPr>
              <w:t>538</w:t>
            </w:r>
          </w:p>
        </w:tc>
        <w:tc>
          <w:tcPr>
            <w:tcW w:w="992" w:type="dxa"/>
            <w:tcBorders>
              <w:top w:val="nil"/>
              <w:left w:val="single" w:sz="6" w:space="0" w:color="000000"/>
              <w:bottom w:val="single" w:sz="6" w:space="0" w:color="000000"/>
              <w:right w:val="single" w:sz="6" w:space="0" w:color="000000"/>
            </w:tcBorders>
            <w:shd w:val="clear" w:color="auto" w:fill="auto"/>
          </w:tcPr>
          <w:p w14:paraId="643D3EE6"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1CA2E542"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041D770"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68F2C1F2" w14:textId="77777777" w:rsidR="00FE22A5" w:rsidRPr="00446784" w:rsidRDefault="00FE22A5" w:rsidP="00FE22A5">
            <w:pPr>
              <w:jc w:val="right"/>
              <w:rPr>
                <w:color w:val="000000"/>
              </w:rPr>
            </w:pPr>
            <w:r w:rsidRPr="00446784">
              <w:rPr>
                <w:color w:val="000000"/>
              </w:rPr>
              <w:t>205</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4074E16" w14:textId="77777777" w:rsidR="00FE22A5" w:rsidRPr="00446784" w:rsidRDefault="00FE22A5" w:rsidP="00FE22A5">
            <w:pPr>
              <w:jc w:val="right"/>
              <w:rPr>
                <w:color w:val="000000"/>
              </w:rPr>
            </w:pPr>
            <w:r w:rsidRPr="00446784">
              <w:rPr>
                <w:color w:val="000000"/>
              </w:rPr>
              <w:t>218</w:t>
            </w:r>
          </w:p>
        </w:tc>
      </w:tr>
      <w:tr w:rsidR="00FE22A5" w:rsidRPr="00AC7ECB" w14:paraId="29E227A5"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53D7E333" w14:textId="77777777" w:rsidR="00FE22A5" w:rsidRPr="00446784" w:rsidRDefault="00FE22A5" w:rsidP="00FE22A5">
            <w:pPr>
              <w:rPr>
                <w:color w:val="000000"/>
              </w:rPr>
            </w:pPr>
            <w:r w:rsidRPr="00446784">
              <w:rPr>
                <w:color w:val="000000"/>
              </w:rPr>
              <w:t>539</w:t>
            </w:r>
          </w:p>
        </w:tc>
        <w:tc>
          <w:tcPr>
            <w:tcW w:w="992" w:type="dxa"/>
            <w:tcBorders>
              <w:top w:val="nil"/>
              <w:left w:val="single" w:sz="6" w:space="0" w:color="000000"/>
              <w:bottom w:val="single" w:sz="6" w:space="0" w:color="000000"/>
              <w:right w:val="single" w:sz="6" w:space="0" w:color="000000"/>
            </w:tcBorders>
            <w:shd w:val="clear" w:color="auto" w:fill="auto"/>
          </w:tcPr>
          <w:p w14:paraId="1C33FDB0"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1197FA78"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0E70838C"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0D733CF2" w14:textId="77777777" w:rsidR="00FE22A5" w:rsidRPr="00446784" w:rsidRDefault="00FE22A5" w:rsidP="00FE22A5">
            <w:pPr>
              <w:jc w:val="right"/>
              <w:rPr>
                <w:color w:val="000000"/>
              </w:rPr>
            </w:pPr>
            <w:r w:rsidRPr="00446784">
              <w:rPr>
                <w:color w:val="000000"/>
              </w:rPr>
              <w:t>10430</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18F5D467" w14:textId="77777777" w:rsidR="00FE22A5" w:rsidRPr="00446784" w:rsidRDefault="00FE22A5" w:rsidP="00FE22A5">
            <w:pPr>
              <w:jc w:val="right"/>
              <w:rPr>
                <w:color w:val="000000"/>
              </w:rPr>
            </w:pPr>
            <w:r w:rsidRPr="00446784">
              <w:rPr>
                <w:color w:val="000000"/>
              </w:rPr>
              <w:t>10490</w:t>
            </w:r>
          </w:p>
        </w:tc>
      </w:tr>
      <w:tr w:rsidR="00FE22A5" w:rsidRPr="00AC7ECB" w14:paraId="28336AD4"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417AF91" w14:textId="77777777" w:rsidR="00FE22A5" w:rsidRPr="00446784" w:rsidRDefault="00FE22A5" w:rsidP="00FE22A5">
            <w:pPr>
              <w:rPr>
                <w:color w:val="000000"/>
              </w:rPr>
            </w:pPr>
            <w:r w:rsidRPr="00446784">
              <w:rPr>
                <w:color w:val="000000"/>
              </w:rPr>
              <w:t>540/1</w:t>
            </w:r>
          </w:p>
        </w:tc>
        <w:tc>
          <w:tcPr>
            <w:tcW w:w="992" w:type="dxa"/>
            <w:tcBorders>
              <w:top w:val="nil"/>
              <w:left w:val="single" w:sz="6" w:space="0" w:color="000000"/>
              <w:bottom w:val="single" w:sz="6" w:space="0" w:color="000000"/>
              <w:right w:val="single" w:sz="6" w:space="0" w:color="000000"/>
            </w:tcBorders>
            <w:shd w:val="clear" w:color="auto" w:fill="auto"/>
          </w:tcPr>
          <w:p w14:paraId="7BB74A94"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41B5081A"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9049C7E"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20F47FD1" w14:textId="77777777" w:rsidR="00FE22A5" w:rsidRPr="00446784" w:rsidRDefault="00FE22A5" w:rsidP="00FE22A5">
            <w:pPr>
              <w:jc w:val="right"/>
              <w:rPr>
                <w:color w:val="000000"/>
              </w:rPr>
            </w:pPr>
            <w:r w:rsidRPr="00446784">
              <w:rPr>
                <w:color w:val="000000"/>
              </w:rPr>
              <w:t>11638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ED839EF" w14:textId="77777777" w:rsidR="00FE22A5" w:rsidRPr="00446784" w:rsidRDefault="00FE22A5" w:rsidP="00FE22A5">
            <w:pPr>
              <w:jc w:val="right"/>
              <w:rPr>
                <w:color w:val="000000"/>
              </w:rPr>
            </w:pPr>
            <w:r w:rsidRPr="00446784">
              <w:rPr>
                <w:color w:val="000000"/>
              </w:rPr>
              <w:t>11621</w:t>
            </w:r>
          </w:p>
        </w:tc>
      </w:tr>
      <w:tr w:rsidR="00FE22A5" w:rsidRPr="00AC7ECB" w14:paraId="3FCC21E5"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57961B29" w14:textId="77777777" w:rsidR="00FE22A5" w:rsidRPr="00446784" w:rsidRDefault="00FE22A5" w:rsidP="00FE22A5">
            <w:pPr>
              <w:rPr>
                <w:color w:val="000000"/>
              </w:rPr>
            </w:pPr>
            <w:r w:rsidRPr="00446784">
              <w:rPr>
                <w:color w:val="000000"/>
              </w:rPr>
              <w:t>540/2</w:t>
            </w:r>
          </w:p>
        </w:tc>
        <w:tc>
          <w:tcPr>
            <w:tcW w:w="992" w:type="dxa"/>
            <w:tcBorders>
              <w:top w:val="nil"/>
              <w:left w:val="single" w:sz="6" w:space="0" w:color="000000"/>
              <w:bottom w:val="single" w:sz="6" w:space="0" w:color="000000"/>
              <w:right w:val="single" w:sz="6" w:space="0" w:color="000000"/>
            </w:tcBorders>
            <w:shd w:val="clear" w:color="auto" w:fill="auto"/>
          </w:tcPr>
          <w:p w14:paraId="349CCD0F"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7E739821"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3A02878"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223D4E73" w14:textId="77777777" w:rsidR="00FE22A5" w:rsidRPr="00446784" w:rsidRDefault="00FE22A5" w:rsidP="00FE22A5">
            <w:pPr>
              <w:jc w:val="right"/>
              <w:rPr>
                <w:color w:val="000000"/>
              </w:rPr>
            </w:pPr>
            <w:r w:rsidRPr="00446784">
              <w:rPr>
                <w:color w:val="000000"/>
              </w:rPr>
              <w:t>493</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24F756DD" w14:textId="77777777" w:rsidR="00FE22A5" w:rsidRPr="00446784" w:rsidRDefault="00FE22A5" w:rsidP="00FE22A5">
            <w:pPr>
              <w:jc w:val="right"/>
              <w:rPr>
                <w:color w:val="000000"/>
              </w:rPr>
            </w:pPr>
            <w:r w:rsidRPr="00446784">
              <w:rPr>
                <w:color w:val="000000"/>
              </w:rPr>
              <w:t>482</w:t>
            </w:r>
          </w:p>
        </w:tc>
      </w:tr>
      <w:tr w:rsidR="00FE22A5" w:rsidRPr="00AC7ECB" w14:paraId="1FDC1CDF"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153D1E38" w14:textId="77777777" w:rsidR="00FE22A5" w:rsidRPr="00446784" w:rsidRDefault="00FE22A5" w:rsidP="00FE22A5">
            <w:pPr>
              <w:rPr>
                <w:color w:val="000000"/>
              </w:rPr>
            </w:pPr>
            <w:r w:rsidRPr="00446784">
              <w:rPr>
                <w:color w:val="000000"/>
              </w:rPr>
              <w:t>540/3</w:t>
            </w:r>
          </w:p>
        </w:tc>
        <w:tc>
          <w:tcPr>
            <w:tcW w:w="992" w:type="dxa"/>
            <w:tcBorders>
              <w:top w:val="nil"/>
              <w:left w:val="single" w:sz="6" w:space="0" w:color="000000"/>
              <w:bottom w:val="single" w:sz="6" w:space="0" w:color="000000"/>
              <w:right w:val="single" w:sz="6" w:space="0" w:color="000000"/>
            </w:tcBorders>
            <w:shd w:val="clear" w:color="auto" w:fill="auto"/>
          </w:tcPr>
          <w:p w14:paraId="64BCFD85"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4156B37A"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6303932"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730EFFE3" w14:textId="77777777" w:rsidR="00FE22A5" w:rsidRPr="00446784" w:rsidRDefault="00FE22A5" w:rsidP="00FE22A5">
            <w:pPr>
              <w:jc w:val="right"/>
              <w:rPr>
                <w:color w:val="000000"/>
              </w:rPr>
            </w:pPr>
            <w:r w:rsidRPr="00446784">
              <w:rPr>
                <w:color w:val="000000"/>
              </w:rPr>
              <w:t>1075</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217BA7AB" w14:textId="77777777" w:rsidR="00FE22A5" w:rsidRPr="00446784" w:rsidRDefault="00FE22A5" w:rsidP="00FE22A5">
            <w:pPr>
              <w:jc w:val="right"/>
              <w:rPr>
                <w:color w:val="000000"/>
              </w:rPr>
            </w:pPr>
            <w:r w:rsidRPr="00446784">
              <w:rPr>
                <w:color w:val="000000"/>
              </w:rPr>
              <w:t>1074</w:t>
            </w:r>
          </w:p>
        </w:tc>
      </w:tr>
      <w:tr w:rsidR="00FE22A5" w:rsidRPr="00AC7ECB" w14:paraId="1CCA2BE5"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5A4C5101" w14:textId="77777777" w:rsidR="00FE22A5" w:rsidRPr="00446784" w:rsidRDefault="00FE22A5" w:rsidP="00FE22A5">
            <w:pPr>
              <w:rPr>
                <w:color w:val="000000"/>
              </w:rPr>
            </w:pPr>
            <w:r w:rsidRPr="00446784">
              <w:rPr>
                <w:color w:val="000000"/>
              </w:rPr>
              <w:t>540/4</w:t>
            </w:r>
          </w:p>
        </w:tc>
        <w:tc>
          <w:tcPr>
            <w:tcW w:w="992" w:type="dxa"/>
            <w:tcBorders>
              <w:top w:val="nil"/>
              <w:left w:val="single" w:sz="6" w:space="0" w:color="000000"/>
              <w:bottom w:val="single" w:sz="6" w:space="0" w:color="000000"/>
              <w:right w:val="single" w:sz="6" w:space="0" w:color="000000"/>
            </w:tcBorders>
            <w:shd w:val="clear" w:color="auto" w:fill="auto"/>
          </w:tcPr>
          <w:p w14:paraId="3CCC83D5"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0CEA4E82"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3D299AF"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115E9ADB" w14:textId="77777777" w:rsidR="00FE22A5" w:rsidRPr="00446784" w:rsidRDefault="00FE22A5" w:rsidP="00FE22A5">
            <w:pPr>
              <w:jc w:val="right"/>
              <w:rPr>
                <w:color w:val="000000"/>
              </w:rPr>
            </w:pPr>
            <w:r w:rsidRPr="00446784">
              <w:rPr>
                <w:color w:val="000000"/>
              </w:rPr>
              <w:t>7270</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75677396" w14:textId="77777777" w:rsidR="00FE22A5" w:rsidRPr="00446784" w:rsidRDefault="00FE22A5" w:rsidP="00FE22A5">
            <w:pPr>
              <w:jc w:val="right"/>
              <w:rPr>
                <w:color w:val="000000"/>
              </w:rPr>
            </w:pPr>
            <w:r w:rsidRPr="00446784">
              <w:rPr>
                <w:color w:val="000000"/>
              </w:rPr>
              <w:t>7260</w:t>
            </w:r>
          </w:p>
        </w:tc>
      </w:tr>
      <w:tr w:rsidR="00FE22A5" w:rsidRPr="00AC7ECB" w14:paraId="28FBEE63"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1302A0F9" w14:textId="77777777" w:rsidR="00FE22A5" w:rsidRPr="00446784" w:rsidRDefault="00FE22A5" w:rsidP="00FE22A5">
            <w:pPr>
              <w:rPr>
                <w:color w:val="000000"/>
              </w:rPr>
            </w:pPr>
            <w:r w:rsidRPr="00446784">
              <w:rPr>
                <w:color w:val="000000"/>
              </w:rPr>
              <w:t>540/5</w:t>
            </w:r>
          </w:p>
        </w:tc>
        <w:tc>
          <w:tcPr>
            <w:tcW w:w="992" w:type="dxa"/>
            <w:tcBorders>
              <w:top w:val="nil"/>
              <w:left w:val="single" w:sz="6" w:space="0" w:color="000000"/>
              <w:bottom w:val="single" w:sz="6" w:space="0" w:color="000000"/>
              <w:right w:val="single" w:sz="6" w:space="0" w:color="000000"/>
            </w:tcBorders>
            <w:shd w:val="clear" w:color="auto" w:fill="auto"/>
          </w:tcPr>
          <w:p w14:paraId="66E62D72"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276A6913"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84DBEA4"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19977106" w14:textId="77777777" w:rsidR="00FE22A5" w:rsidRPr="00446784" w:rsidRDefault="00FE22A5" w:rsidP="00FE22A5">
            <w:pPr>
              <w:jc w:val="right"/>
              <w:rPr>
                <w:color w:val="000000"/>
              </w:rPr>
            </w:pPr>
            <w:r w:rsidRPr="00446784">
              <w:rPr>
                <w:color w:val="000000"/>
              </w:rPr>
              <w:t>812</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61D7A5AE" w14:textId="77777777" w:rsidR="00FE22A5" w:rsidRPr="00446784" w:rsidRDefault="00FE22A5" w:rsidP="00FE22A5">
            <w:pPr>
              <w:jc w:val="right"/>
              <w:rPr>
                <w:color w:val="000000"/>
              </w:rPr>
            </w:pPr>
            <w:r w:rsidRPr="00446784">
              <w:rPr>
                <w:color w:val="000000"/>
              </w:rPr>
              <w:t>812</w:t>
            </w:r>
          </w:p>
        </w:tc>
      </w:tr>
      <w:tr w:rsidR="00FE22A5" w:rsidRPr="00AC7ECB" w14:paraId="76F8A8B5"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3F50E33" w14:textId="77777777" w:rsidR="00FE22A5" w:rsidRPr="00446784" w:rsidRDefault="00FE22A5" w:rsidP="00FE22A5">
            <w:pPr>
              <w:rPr>
                <w:color w:val="000000"/>
              </w:rPr>
            </w:pPr>
            <w:r w:rsidRPr="00446784">
              <w:rPr>
                <w:color w:val="000000"/>
              </w:rPr>
              <w:t>540/6</w:t>
            </w:r>
          </w:p>
        </w:tc>
        <w:tc>
          <w:tcPr>
            <w:tcW w:w="992" w:type="dxa"/>
            <w:tcBorders>
              <w:top w:val="nil"/>
              <w:left w:val="single" w:sz="6" w:space="0" w:color="000000"/>
              <w:bottom w:val="single" w:sz="6" w:space="0" w:color="000000"/>
              <w:right w:val="single" w:sz="6" w:space="0" w:color="000000"/>
            </w:tcBorders>
            <w:shd w:val="clear" w:color="auto" w:fill="auto"/>
          </w:tcPr>
          <w:p w14:paraId="4B2EAA3F"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5846060E"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16338C1"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26850CA5" w14:textId="77777777" w:rsidR="00FE22A5" w:rsidRPr="00446784" w:rsidRDefault="00FE22A5" w:rsidP="00FE22A5">
            <w:pPr>
              <w:jc w:val="right"/>
              <w:rPr>
                <w:color w:val="000000"/>
              </w:rPr>
            </w:pPr>
            <w:r w:rsidRPr="00446784">
              <w:rPr>
                <w:color w:val="000000"/>
              </w:rPr>
              <w:t>6104</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942E92F" w14:textId="77777777" w:rsidR="00FE22A5" w:rsidRPr="00446784" w:rsidRDefault="00FE22A5" w:rsidP="00FE22A5">
            <w:pPr>
              <w:jc w:val="right"/>
              <w:rPr>
                <w:color w:val="000000"/>
              </w:rPr>
            </w:pPr>
            <w:r w:rsidRPr="00446784">
              <w:rPr>
                <w:color w:val="000000"/>
              </w:rPr>
              <w:t>6179</w:t>
            </w:r>
          </w:p>
        </w:tc>
      </w:tr>
      <w:tr w:rsidR="00FE22A5" w:rsidRPr="00AC7ECB" w14:paraId="087955B9"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3C6D1287" w14:textId="77777777" w:rsidR="00FE22A5" w:rsidRPr="00446784" w:rsidRDefault="00FE22A5" w:rsidP="00FE22A5">
            <w:pPr>
              <w:rPr>
                <w:color w:val="000000"/>
              </w:rPr>
            </w:pPr>
            <w:r w:rsidRPr="00446784">
              <w:rPr>
                <w:color w:val="000000"/>
              </w:rPr>
              <w:t>540/7</w:t>
            </w:r>
          </w:p>
        </w:tc>
        <w:tc>
          <w:tcPr>
            <w:tcW w:w="992" w:type="dxa"/>
            <w:tcBorders>
              <w:top w:val="nil"/>
              <w:left w:val="single" w:sz="6" w:space="0" w:color="000000"/>
              <w:bottom w:val="single" w:sz="6" w:space="0" w:color="000000"/>
              <w:right w:val="single" w:sz="6" w:space="0" w:color="000000"/>
            </w:tcBorders>
            <w:shd w:val="clear" w:color="auto" w:fill="auto"/>
          </w:tcPr>
          <w:p w14:paraId="3F6C98BD"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442C6061"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757A3B48" w14:textId="77777777" w:rsidR="00FE22A5" w:rsidRPr="00446784" w:rsidRDefault="00FE22A5" w:rsidP="00FE22A5">
            <w:pPr>
              <w:rPr>
                <w:color w:val="000000"/>
              </w:rPr>
            </w:pP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6D413563" w14:textId="77777777" w:rsidR="00FE22A5" w:rsidRPr="00446784" w:rsidRDefault="00FE22A5" w:rsidP="00FE22A5">
            <w:pPr>
              <w:jc w:val="right"/>
              <w:rPr>
                <w:color w:val="000000"/>
              </w:rPr>
            </w:pPr>
            <w:r w:rsidRPr="00446784">
              <w:rPr>
                <w:color w:val="000000"/>
              </w:rPr>
              <w:t>1641</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79A9F718" w14:textId="77777777" w:rsidR="00FE22A5" w:rsidRPr="00446784" w:rsidRDefault="00FE22A5" w:rsidP="00FE22A5">
            <w:pPr>
              <w:jc w:val="right"/>
              <w:rPr>
                <w:color w:val="000000"/>
              </w:rPr>
            </w:pPr>
            <w:r w:rsidRPr="00446784">
              <w:rPr>
                <w:color w:val="000000"/>
              </w:rPr>
              <w:t>1640</w:t>
            </w:r>
          </w:p>
        </w:tc>
      </w:tr>
      <w:tr w:rsidR="00FE22A5" w:rsidRPr="00AC7ECB" w14:paraId="4356DA13"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31DA5361" w14:textId="77777777" w:rsidR="00FE22A5" w:rsidRPr="00446784" w:rsidRDefault="00FE22A5" w:rsidP="00FE22A5">
            <w:pPr>
              <w:rPr>
                <w:color w:val="000000"/>
              </w:rPr>
            </w:pPr>
            <w:r w:rsidRPr="00446784">
              <w:rPr>
                <w:color w:val="000000"/>
              </w:rPr>
              <w:t>540/8</w:t>
            </w:r>
          </w:p>
        </w:tc>
        <w:tc>
          <w:tcPr>
            <w:tcW w:w="992" w:type="dxa"/>
            <w:tcBorders>
              <w:top w:val="nil"/>
              <w:left w:val="single" w:sz="6" w:space="0" w:color="000000"/>
              <w:bottom w:val="single" w:sz="6" w:space="0" w:color="000000"/>
              <w:right w:val="single" w:sz="6" w:space="0" w:color="000000"/>
            </w:tcBorders>
            <w:shd w:val="clear" w:color="auto" w:fill="auto"/>
          </w:tcPr>
          <w:p w14:paraId="1FBD7A6B"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430E2DF7"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206476E"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15EF139E" w14:textId="77777777" w:rsidR="00FE22A5" w:rsidRPr="00446784" w:rsidRDefault="00FE22A5" w:rsidP="00FE22A5">
            <w:pPr>
              <w:jc w:val="right"/>
              <w:rPr>
                <w:color w:val="000000"/>
              </w:rPr>
            </w:pPr>
            <w:r w:rsidRPr="00446784">
              <w:rPr>
                <w:color w:val="000000"/>
              </w:rPr>
              <w:t>100</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FD040E9" w14:textId="77777777" w:rsidR="00FE22A5" w:rsidRPr="00446784" w:rsidRDefault="00FE22A5" w:rsidP="00FE22A5">
            <w:pPr>
              <w:jc w:val="right"/>
              <w:rPr>
                <w:color w:val="000000"/>
              </w:rPr>
            </w:pPr>
            <w:r w:rsidRPr="00446784">
              <w:rPr>
                <w:color w:val="000000"/>
              </w:rPr>
              <w:t>101</w:t>
            </w:r>
          </w:p>
        </w:tc>
      </w:tr>
      <w:tr w:rsidR="00FE22A5" w:rsidRPr="00AC7ECB" w14:paraId="666E5478"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75F8E3EA" w14:textId="77777777" w:rsidR="00FE22A5" w:rsidRPr="00446784" w:rsidRDefault="00FE22A5" w:rsidP="00FE22A5">
            <w:pPr>
              <w:rPr>
                <w:color w:val="000000"/>
              </w:rPr>
            </w:pPr>
            <w:r w:rsidRPr="00446784">
              <w:rPr>
                <w:color w:val="000000"/>
              </w:rPr>
              <w:t>547</w:t>
            </w:r>
          </w:p>
        </w:tc>
        <w:tc>
          <w:tcPr>
            <w:tcW w:w="992" w:type="dxa"/>
            <w:tcBorders>
              <w:top w:val="nil"/>
              <w:left w:val="single" w:sz="6" w:space="0" w:color="000000"/>
              <w:bottom w:val="single" w:sz="6" w:space="0" w:color="000000"/>
              <w:right w:val="single" w:sz="6" w:space="0" w:color="000000"/>
            </w:tcBorders>
            <w:shd w:val="clear" w:color="auto" w:fill="auto"/>
          </w:tcPr>
          <w:p w14:paraId="684C801E"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59DBDF54"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631390F3"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00ACA8A7" w14:textId="77777777" w:rsidR="00FE22A5" w:rsidRPr="00446784" w:rsidRDefault="00FE22A5" w:rsidP="00FE22A5">
            <w:pPr>
              <w:jc w:val="right"/>
              <w:rPr>
                <w:color w:val="000000"/>
              </w:rPr>
            </w:pPr>
            <w:r w:rsidRPr="00446784">
              <w:rPr>
                <w:color w:val="000000"/>
              </w:rPr>
              <w:t>1698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7ACEB122" w14:textId="77777777" w:rsidR="00FE22A5" w:rsidRPr="00446784" w:rsidRDefault="00FE22A5" w:rsidP="00FE22A5">
            <w:pPr>
              <w:jc w:val="right"/>
              <w:rPr>
                <w:color w:val="000000"/>
              </w:rPr>
            </w:pPr>
            <w:r w:rsidRPr="00446784">
              <w:rPr>
                <w:color w:val="000000"/>
              </w:rPr>
              <w:t>1695</w:t>
            </w:r>
          </w:p>
        </w:tc>
      </w:tr>
      <w:tr w:rsidR="00FE22A5" w:rsidRPr="00AC7ECB" w14:paraId="02EFA988"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31AB735C" w14:textId="77777777" w:rsidR="00FE22A5" w:rsidRPr="00446784" w:rsidRDefault="00FE22A5" w:rsidP="00FE22A5">
            <w:pPr>
              <w:rPr>
                <w:color w:val="000000"/>
              </w:rPr>
            </w:pPr>
            <w:r w:rsidRPr="00446784">
              <w:rPr>
                <w:color w:val="000000"/>
              </w:rPr>
              <w:t>548</w:t>
            </w:r>
          </w:p>
        </w:tc>
        <w:tc>
          <w:tcPr>
            <w:tcW w:w="992" w:type="dxa"/>
            <w:tcBorders>
              <w:top w:val="nil"/>
              <w:left w:val="single" w:sz="6" w:space="0" w:color="000000"/>
              <w:bottom w:val="single" w:sz="6" w:space="0" w:color="000000"/>
              <w:right w:val="single" w:sz="6" w:space="0" w:color="000000"/>
            </w:tcBorders>
            <w:shd w:val="clear" w:color="auto" w:fill="auto"/>
          </w:tcPr>
          <w:p w14:paraId="19755C41"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4660D632"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0C0618EE"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60F710FD" w14:textId="77777777" w:rsidR="00FE22A5" w:rsidRPr="00446784" w:rsidRDefault="00FE22A5" w:rsidP="00FE22A5">
            <w:pPr>
              <w:jc w:val="right"/>
              <w:rPr>
                <w:color w:val="000000"/>
              </w:rPr>
            </w:pPr>
            <w:r w:rsidRPr="00446784">
              <w:rPr>
                <w:color w:val="000000"/>
              </w:rPr>
              <w:t>11268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153B266" w14:textId="77777777" w:rsidR="00FE22A5" w:rsidRPr="00446784" w:rsidRDefault="00FE22A5" w:rsidP="00FE22A5">
            <w:pPr>
              <w:jc w:val="right"/>
              <w:rPr>
                <w:color w:val="000000"/>
              </w:rPr>
            </w:pPr>
            <w:r w:rsidRPr="00446784">
              <w:rPr>
                <w:color w:val="000000"/>
              </w:rPr>
              <w:t>11319</w:t>
            </w:r>
          </w:p>
        </w:tc>
      </w:tr>
      <w:tr w:rsidR="00FE22A5" w:rsidRPr="00AC7ECB" w14:paraId="4C31F6E6"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3F477BE8" w14:textId="77777777" w:rsidR="00FE22A5" w:rsidRPr="00446784" w:rsidRDefault="00FE22A5" w:rsidP="00FE22A5">
            <w:pPr>
              <w:rPr>
                <w:color w:val="000000"/>
              </w:rPr>
            </w:pPr>
            <w:r w:rsidRPr="00446784">
              <w:rPr>
                <w:color w:val="000000"/>
              </w:rPr>
              <w:t>550/1</w:t>
            </w:r>
          </w:p>
        </w:tc>
        <w:tc>
          <w:tcPr>
            <w:tcW w:w="992" w:type="dxa"/>
            <w:tcBorders>
              <w:top w:val="nil"/>
              <w:left w:val="single" w:sz="6" w:space="0" w:color="000000"/>
              <w:bottom w:val="single" w:sz="6" w:space="0" w:color="000000"/>
              <w:right w:val="single" w:sz="6" w:space="0" w:color="000000"/>
            </w:tcBorders>
            <w:shd w:val="clear" w:color="auto" w:fill="auto"/>
          </w:tcPr>
          <w:p w14:paraId="34694CC8"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46B3698D"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6BE51857" w14:textId="77777777" w:rsidR="00FE22A5" w:rsidRPr="00446784" w:rsidRDefault="00FE22A5" w:rsidP="00FE22A5">
            <w:pPr>
              <w:rPr>
                <w:color w:val="000000"/>
              </w:rPr>
            </w:pP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4EE3C4CE" w14:textId="77777777" w:rsidR="00FE22A5" w:rsidRPr="00446784" w:rsidRDefault="00FE22A5" w:rsidP="00FE22A5">
            <w:pPr>
              <w:jc w:val="right"/>
              <w:rPr>
                <w:color w:val="000000"/>
              </w:rPr>
            </w:pPr>
            <w:r w:rsidRPr="00446784">
              <w:rPr>
                <w:color w:val="000000"/>
              </w:rPr>
              <w:t>153</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1301EEC7" w14:textId="77777777" w:rsidR="00FE22A5" w:rsidRPr="00446784" w:rsidRDefault="00FE22A5" w:rsidP="00FE22A5">
            <w:pPr>
              <w:jc w:val="right"/>
              <w:rPr>
                <w:color w:val="000000"/>
              </w:rPr>
            </w:pPr>
            <w:r w:rsidRPr="00446784">
              <w:rPr>
                <w:color w:val="000000"/>
              </w:rPr>
              <w:t>159</w:t>
            </w:r>
          </w:p>
        </w:tc>
      </w:tr>
      <w:tr w:rsidR="00FE22A5" w:rsidRPr="00AC7ECB" w14:paraId="6740B790"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33D9AEA5" w14:textId="77777777" w:rsidR="00FE22A5" w:rsidRPr="00446784" w:rsidRDefault="00FE22A5" w:rsidP="00FE22A5">
            <w:pPr>
              <w:rPr>
                <w:color w:val="000000"/>
              </w:rPr>
            </w:pPr>
            <w:r w:rsidRPr="00446784">
              <w:rPr>
                <w:color w:val="000000"/>
              </w:rPr>
              <w:t>550/2</w:t>
            </w:r>
          </w:p>
        </w:tc>
        <w:tc>
          <w:tcPr>
            <w:tcW w:w="992" w:type="dxa"/>
            <w:tcBorders>
              <w:top w:val="nil"/>
              <w:left w:val="single" w:sz="6" w:space="0" w:color="000000"/>
              <w:bottom w:val="single" w:sz="6" w:space="0" w:color="000000"/>
              <w:right w:val="single" w:sz="6" w:space="0" w:color="000000"/>
            </w:tcBorders>
            <w:shd w:val="clear" w:color="auto" w:fill="auto"/>
          </w:tcPr>
          <w:p w14:paraId="410DC8A8"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48D7B145"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5B86E8C"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5F75B977" w14:textId="77777777" w:rsidR="00FE22A5" w:rsidRPr="00446784" w:rsidRDefault="00FE22A5" w:rsidP="00FE22A5">
            <w:pPr>
              <w:jc w:val="right"/>
              <w:rPr>
                <w:color w:val="000000"/>
              </w:rPr>
            </w:pPr>
            <w:r w:rsidRPr="00446784">
              <w:rPr>
                <w:color w:val="000000"/>
              </w:rPr>
              <w:t>3191</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258E472" w14:textId="77777777" w:rsidR="00FE22A5" w:rsidRPr="00446784" w:rsidRDefault="00FE22A5" w:rsidP="00FE22A5">
            <w:pPr>
              <w:jc w:val="right"/>
              <w:rPr>
                <w:color w:val="000000"/>
              </w:rPr>
            </w:pPr>
            <w:r w:rsidRPr="00446784">
              <w:rPr>
                <w:color w:val="000000"/>
              </w:rPr>
              <w:t>3250</w:t>
            </w:r>
          </w:p>
        </w:tc>
      </w:tr>
      <w:tr w:rsidR="00FE22A5" w:rsidRPr="00AC7ECB" w14:paraId="08BA4AA1"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38CEFA76" w14:textId="77777777" w:rsidR="00FE22A5" w:rsidRPr="00446784" w:rsidRDefault="00FE22A5" w:rsidP="00FE22A5">
            <w:pPr>
              <w:rPr>
                <w:color w:val="000000"/>
              </w:rPr>
            </w:pPr>
            <w:r w:rsidRPr="00446784">
              <w:rPr>
                <w:color w:val="000000"/>
              </w:rPr>
              <w:t>550/4</w:t>
            </w:r>
          </w:p>
        </w:tc>
        <w:tc>
          <w:tcPr>
            <w:tcW w:w="992" w:type="dxa"/>
            <w:tcBorders>
              <w:top w:val="nil"/>
              <w:left w:val="single" w:sz="6" w:space="0" w:color="000000"/>
              <w:bottom w:val="single" w:sz="6" w:space="0" w:color="000000"/>
              <w:right w:val="single" w:sz="6" w:space="0" w:color="000000"/>
            </w:tcBorders>
            <w:shd w:val="clear" w:color="auto" w:fill="auto"/>
          </w:tcPr>
          <w:p w14:paraId="776B50F6"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6B0DF43C"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15FA034"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1C91AEDA" w14:textId="77777777" w:rsidR="00FE22A5" w:rsidRPr="00446784" w:rsidRDefault="00FE22A5" w:rsidP="00FE22A5">
            <w:pPr>
              <w:jc w:val="right"/>
              <w:rPr>
                <w:color w:val="000000"/>
              </w:rPr>
            </w:pPr>
            <w:r w:rsidRPr="00446784">
              <w:rPr>
                <w:color w:val="000000"/>
              </w:rPr>
              <w:t>25483</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1BEDB15F" w14:textId="77777777" w:rsidR="00FE22A5" w:rsidRPr="00446784" w:rsidRDefault="00FE22A5" w:rsidP="00FE22A5">
            <w:pPr>
              <w:jc w:val="right"/>
              <w:rPr>
                <w:color w:val="000000"/>
              </w:rPr>
            </w:pPr>
            <w:r w:rsidRPr="00446784">
              <w:rPr>
                <w:color w:val="000000"/>
              </w:rPr>
              <w:t>25643</w:t>
            </w:r>
          </w:p>
        </w:tc>
      </w:tr>
      <w:tr w:rsidR="00FE22A5" w:rsidRPr="00AC7ECB" w14:paraId="4DDBDC50"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DCDB00B" w14:textId="77777777" w:rsidR="00FE22A5" w:rsidRPr="00446784" w:rsidRDefault="00FE22A5" w:rsidP="00FE22A5">
            <w:pPr>
              <w:rPr>
                <w:color w:val="000000"/>
              </w:rPr>
            </w:pPr>
            <w:r w:rsidRPr="00446784">
              <w:rPr>
                <w:color w:val="000000"/>
              </w:rPr>
              <w:t>553/1</w:t>
            </w:r>
          </w:p>
        </w:tc>
        <w:tc>
          <w:tcPr>
            <w:tcW w:w="992" w:type="dxa"/>
            <w:tcBorders>
              <w:top w:val="nil"/>
              <w:left w:val="single" w:sz="6" w:space="0" w:color="000000"/>
              <w:bottom w:val="single" w:sz="6" w:space="0" w:color="000000"/>
              <w:right w:val="single" w:sz="6" w:space="0" w:color="000000"/>
            </w:tcBorders>
            <w:shd w:val="clear" w:color="auto" w:fill="auto"/>
          </w:tcPr>
          <w:p w14:paraId="06E7809F"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7A3E1984"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B65E147" w14:textId="77777777" w:rsidR="00FE22A5" w:rsidRPr="00446784" w:rsidRDefault="00FE22A5" w:rsidP="00FE22A5">
            <w:pPr>
              <w:rPr>
                <w:color w:val="000000"/>
              </w:rPr>
            </w:pP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4E80323D" w14:textId="77777777" w:rsidR="00FE22A5" w:rsidRPr="00446784" w:rsidRDefault="00FE22A5" w:rsidP="00FE22A5">
            <w:pPr>
              <w:jc w:val="right"/>
              <w:rPr>
                <w:color w:val="000000"/>
              </w:rPr>
            </w:pPr>
            <w:r w:rsidRPr="00446784">
              <w:rPr>
                <w:color w:val="000000"/>
              </w:rPr>
              <w:t>1559</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27143902" w14:textId="77777777" w:rsidR="00FE22A5" w:rsidRPr="00446784" w:rsidRDefault="00FE22A5" w:rsidP="00FE22A5">
            <w:pPr>
              <w:jc w:val="right"/>
              <w:rPr>
                <w:color w:val="000000"/>
              </w:rPr>
            </w:pPr>
            <w:r w:rsidRPr="00446784">
              <w:rPr>
                <w:color w:val="000000"/>
              </w:rPr>
              <w:t>1625</w:t>
            </w:r>
          </w:p>
        </w:tc>
      </w:tr>
      <w:tr w:rsidR="00FE22A5" w:rsidRPr="00AC7ECB" w14:paraId="05D7B089"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69FDA0F" w14:textId="77777777" w:rsidR="00FE22A5" w:rsidRPr="00446784" w:rsidRDefault="00FE22A5" w:rsidP="00FE22A5">
            <w:pPr>
              <w:rPr>
                <w:color w:val="000000"/>
              </w:rPr>
            </w:pPr>
            <w:r w:rsidRPr="00446784">
              <w:rPr>
                <w:color w:val="000000"/>
              </w:rPr>
              <w:t>553/2</w:t>
            </w:r>
          </w:p>
        </w:tc>
        <w:tc>
          <w:tcPr>
            <w:tcW w:w="992" w:type="dxa"/>
            <w:tcBorders>
              <w:top w:val="nil"/>
              <w:left w:val="single" w:sz="6" w:space="0" w:color="000000"/>
              <w:bottom w:val="single" w:sz="6" w:space="0" w:color="000000"/>
              <w:right w:val="single" w:sz="6" w:space="0" w:color="000000"/>
            </w:tcBorders>
            <w:shd w:val="clear" w:color="auto" w:fill="auto"/>
          </w:tcPr>
          <w:p w14:paraId="3D7D21A1"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047FEF77"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B1250C4"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48B1534F" w14:textId="77777777" w:rsidR="00FE22A5" w:rsidRPr="00446784" w:rsidRDefault="00FE22A5" w:rsidP="00FE22A5">
            <w:pPr>
              <w:jc w:val="right"/>
              <w:rPr>
                <w:color w:val="000000"/>
              </w:rPr>
            </w:pPr>
            <w:r w:rsidRPr="00446784">
              <w:rPr>
                <w:color w:val="000000"/>
              </w:rPr>
              <w:t>89</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5D5CAF3" w14:textId="77777777" w:rsidR="00FE22A5" w:rsidRPr="00446784" w:rsidRDefault="00FE22A5" w:rsidP="00FE22A5">
            <w:pPr>
              <w:jc w:val="right"/>
              <w:rPr>
                <w:color w:val="000000"/>
              </w:rPr>
            </w:pPr>
            <w:r w:rsidRPr="00446784">
              <w:rPr>
                <w:color w:val="000000"/>
              </w:rPr>
              <w:t>90</w:t>
            </w:r>
          </w:p>
        </w:tc>
      </w:tr>
      <w:tr w:rsidR="00FE22A5" w:rsidRPr="00AC7ECB" w14:paraId="7F66F42D"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3E9C2C98" w14:textId="77777777" w:rsidR="00FE22A5" w:rsidRPr="00446784" w:rsidRDefault="00FE22A5" w:rsidP="00FE22A5">
            <w:pPr>
              <w:rPr>
                <w:color w:val="000000"/>
              </w:rPr>
            </w:pPr>
            <w:r w:rsidRPr="00446784">
              <w:rPr>
                <w:color w:val="000000"/>
              </w:rPr>
              <w:t>553/3</w:t>
            </w:r>
          </w:p>
        </w:tc>
        <w:tc>
          <w:tcPr>
            <w:tcW w:w="992" w:type="dxa"/>
            <w:tcBorders>
              <w:top w:val="nil"/>
              <w:left w:val="single" w:sz="6" w:space="0" w:color="000000"/>
              <w:bottom w:val="single" w:sz="6" w:space="0" w:color="000000"/>
              <w:right w:val="single" w:sz="6" w:space="0" w:color="000000"/>
            </w:tcBorders>
            <w:shd w:val="clear" w:color="auto" w:fill="auto"/>
          </w:tcPr>
          <w:p w14:paraId="08679F3C"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0A547660"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654DEF7A"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79E91AC5" w14:textId="77777777" w:rsidR="00FE22A5" w:rsidRPr="00446784" w:rsidRDefault="00FE22A5" w:rsidP="00FE22A5">
            <w:pPr>
              <w:jc w:val="right"/>
              <w:rPr>
                <w:color w:val="000000"/>
              </w:rPr>
            </w:pPr>
            <w:r w:rsidRPr="00446784">
              <w:rPr>
                <w:color w:val="000000"/>
              </w:rPr>
              <w:t>460</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7EB4F6A4" w14:textId="77777777" w:rsidR="00FE22A5" w:rsidRPr="00446784" w:rsidRDefault="00FE22A5" w:rsidP="00FE22A5">
            <w:pPr>
              <w:jc w:val="right"/>
              <w:rPr>
                <w:color w:val="000000"/>
              </w:rPr>
            </w:pPr>
            <w:r w:rsidRPr="00446784">
              <w:rPr>
                <w:color w:val="000000"/>
              </w:rPr>
              <w:t>468</w:t>
            </w:r>
          </w:p>
        </w:tc>
      </w:tr>
      <w:tr w:rsidR="00FE22A5" w:rsidRPr="00AC7ECB" w14:paraId="2A07FBD2"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2BB25344" w14:textId="77777777" w:rsidR="00FE22A5" w:rsidRPr="00446784" w:rsidRDefault="00FE22A5" w:rsidP="00FE22A5">
            <w:pPr>
              <w:rPr>
                <w:color w:val="000000"/>
              </w:rPr>
            </w:pPr>
            <w:r w:rsidRPr="00446784">
              <w:rPr>
                <w:color w:val="000000"/>
              </w:rPr>
              <w:t>553/4</w:t>
            </w:r>
          </w:p>
        </w:tc>
        <w:tc>
          <w:tcPr>
            <w:tcW w:w="992" w:type="dxa"/>
            <w:tcBorders>
              <w:top w:val="nil"/>
              <w:left w:val="single" w:sz="6" w:space="0" w:color="000000"/>
              <w:bottom w:val="single" w:sz="6" w:space="0" w:color="000000"/>
              <w:right w:val="single" w:sz="6" w:space="0" w:color="000000"/>
            </w:tcBorders>
            <w:shd w:val="clear" w:color="auto" w:fill="auto"/>
          </w:tcPr>
          <w:p w14:paraId="73312759"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3FBF84C2"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154D108"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1DE3EF7C" w14:textId="77777777" w:rsidR="00FE22A5" w:rsidRPr="00446784" w:rsidRDefault="00FE22A5" w:rsidP="00FE22A5">
            <w:pPr>
              <w:jc w:val="right"/>
              <w:rPr>
                <w:color w:val="000000"/>
              </w:rPr>
            </w:pPr>
            <w:r w:rsidRPr="00446784">
              <w:rPr>
                <w:color w:val="000000"/>
              </w:rPr>
              <w:t>17</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C6717C7" w14:textId="77777777" w:rsidR="00FE22A5" w:rsidRPr="00446784" w:rsidRDefault="00FE22A5" w:rsidP="00FE22A5">
            <w:pPr>
              <w:jc w:val="right"/>
              <w:rPr>
                <w:color w:val="000000"/>
              </w:rPr>
            </w:pPr>
            <w:r w:rsidRPr="00446784">
              <w:rPr>
                <w:color w:val="000000"/>
              </w:rPr>
              <w:t>18</w:t>
            </w:r>
          </w:p>
        </w:tc>
      </w:tr>
      <w:tr w:rsidR="00FE22A5" w:rsidRPr="00AC7ECB" w14:paraId="038D41F6"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F54688E" w14:textId="77777777" w:rsidR="00FE22A5" w:rsidRPr="00446784" w:rsidRDefault="00FE22A5" w:rsidP="00FE22A5">
            <w:pPr>
              <w:rPr>
                <w:color w:val="000000"/>
              </w:rPr>
            </w:pPr>
            <w:r w:rsidRPr="00446784">
              <w:rPr>
                <w:color w:val="000000"/>
              </w:rPr>
              <w:t>553/5</w:t>
            </w:r>
          </w:p>
        </w:tc>
        <w:tc>
          <w:tcPr>
            <w:tcW w:w="992" w:type="dxa"/>
            <w:tcBorders>
              <w:top w:val="nil"/>
              <w:left w:val="single" w:sz="6" w:space="0" w:color="000000"/>
              <w:bottom w:val="single" w:sz="6" w:space="0" w:color="000000"/>
              <w:right w:val="single" w:sz="6" w:space="0" w:color="000000"/>
            </w:tcBorders>
            <w:shd w:val="clear" w:color="auto" w:fill="auto"/>
          </w:tcPr>
          <w:p w14:paraId="343BCB14"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74EAA0A5"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6821C6BC"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72D2109B" w14:textId="77777777" w:rsidR="00FE22A5" w:rsidRPr="00446784" w:rsidRDefault="00FE22A5" w:rsidP="00FE22A5">
            <w:pPr>
              <w:jc w:val="right"/>
              <w:rPr>
                <w:color w:val="000000"/>
              </w:rPr>
            </w:pPr>
            <w:r w:rsidRPr="00446784">
              <w:rPr>
                <w:color w:val="000000"/>
              </w:rPr>
              <w:t>3403</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7FD4033D" w14:textId="77777777" w:rsidR="00FE22A5" w:rsidRPr="00446784" w:rsidRDefault="00FE22A5" w:rsidP="00FE22A5">
            <w:pPr>
              <w:jc w:val="right"/>
              <w:rPr>
                <w:color w:val="000000"/>
              </w:rPr>
            </w:pPr>
            <w:r w:rsidRPr="00446784">
              <w:rPr>
                <w:color w:val="000000"/>
              </w:rPr>
              <w:t>3396</w:t>
            </w:r>
          </w:p>
        </w:tc>
      </w:tr>
      <w:tr w:rsidR="00FE22A5" w:rsidRPr="00AC7ECB" w14:paraId="15D2D04C"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5D282526" w14:textId="77777777" w:rsidR="00FE22A5" w:rsidRPr="00446784" w:rsidRDefault="00FE22A5" w:rsidP="00FE22A5">
            <w:pPr>
              <w:rPr>
                <w:color w:val="000000"/>
              </w:rPr>
            </w:pPr>
            <w:r w:rsidRPr="00446784">
              <w:rPr>
                <w:color w:val="000000"/>
              </w:rPr>
              <w:t>553/6</w:t>
            </w:r>
          </w:p>
        </w:tc>
        <w:tc>
          <w:tcPr>
            <w:tcW w:w="992" w:type="dxa"/>
            <w:tcBorders>
              <w:top w:val="nil"/>
              <w:left w:val="single" w:sz="6" w:space="0" w:color="000000"/>
              <w:bottom w:val="single" w:sz="6" w:space="0" w:color="000000"/>
              <w:right w:val="single" w:sz="6" w:space="0" w:color="000000"/>
            </w:tcBorders>
            <w:shd w:val="clear" w:color="auto" w:fill="auto"/>
          </w:tcPr>
          <w:p w14:paraId="68261824"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18790827"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763A894C"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3EB20D3D" w14:textId="77777777" w:rsidR="00FE22A5" w:rsidRPr="00446784" w:rsidRDefault="00FE22A5" w:rsidP="00FE22A5">
            <w:pPr>
              <w:jc w:val="right"/>
              <w:rPr>
                <w:color w:val="000000"/>
              </w:rPr>
            </w:pPr>
            <w:r w:rsidRPr="00446784">
              <w:rPr>
                <w:color w:val="000000"/>
              </w:rPr>
              <w:t>3841</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FB2B4E7" w14:textId="77777777" w:rsidR="00FE22A5" w:rsidRPr="00446784" w:rsidRDefault="00FE22A5" w:rsidP="00FE22A5">
            <w:pPr>
              <w:jc w:val="right"/>
              <w:rPr>
                <w:color w:val="000000"/>
              </w:rPr>
            </w:pPr>
            <w:r w:rsidRPr="00446784">
              <w:rPr>
                <w:color w:val="000000"/>
              </w:rPr>
              <w:t>3750</w:t>
            </w:r>
          </w:p>
        </w:tc>
      </w:tr>
      <w:tr w:rsidR="00FE22A5" w:rsidRPr="00AC7ECB" w14:paraId="4FFB094A"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538DA6EF" w14:textId="77777777" w:rsidR="00FE22A5" w:rsidRPr="00446784" w:rsidRDefault="00FE22A5" w:rsidP="00FE22A5">
            <w:pPr>
              <w:rPr>
                <w:color w:val="000000"/>
              </w:rPr>
            </w:pPr>
            <w:r w:rsidRPr="00446784">
              <w:rPr>
                <w:color w:val="000000"/>
              </w:rPr>
              <w:t>556</w:t>
            </w:r>
          </w:p>
        </w:tc>
        <w:tc>
          <w:tcPr>
            <w:tcW w:w="992" w:type="dxa"/>
            <w:tcBorders>
              <w:top w:val="nil"/>
              <w:left w:val="single" w:sz="6" w:space="0" w:color="000000"/>
              <w:bottom w:val="single" w:sz="6" w:space="0" w:color="000000"/>
              <w:right w:val="single" w:sz="6" w:space="0" w:color="000000"/>
            </w:tcBorders>
            <w:shd w:val="clear" w:color="auto" w:fill="auto"/>
          </w:tcPr>
          <w:p w14:paraId="7C4A08EB"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3F45275E"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B040EB3"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45B4C2CB" w14:textId="77777777" w:rsidR="00FE22A5" w:rsidRPr="00446784" w:rsidRDefault="00FE22A5" w:rsidP="00FE22A5">
            <w:pPr>
              <w:jc w:val="right"/>
              <w:rPr>
                <w:color w:val="000000"/>
              </w:rPr>
            </w:pPr>
            <w:r w:rsidRPr="00446784">
              <w:rPr>
                <w:color w:val="000000"/>
              </w:rPr>
              <w:t>352</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2A1B073" w14:textId="77777777" w:rsidR="00FE22A5" w:rsidRPr="00446784" w:rsidRDefault="00FE22A5" w:rsidP="00FE22A5">
            <w:pPr>
              <w:jc w:val="right"/>
              <w:rPr>
                <w:color w:val="000000"/>
              </w:rPr>
            </w:pPr>
            <w:r w:rsidRPr="00446784">
              <w:rPr>
                <w:color w:val="000000"/>
              </w:rPr>
              <w:t>366</w:t>
            </w:r>
          </w:p>
        </w:tc>
      </w:tr>
      <w:tr w:rsidR="00FE22A5" w:rsidRPr="00AC7ECB" w14:paraId="68854456"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CA029BB" w14:textId="77777777" w:rsidR="00FE22A5" w:rsidRPr="00446784" w:rsidRDefault="00FE22A5" w:rsidP="00FE22A5">
            <w:pPr>
              <w:rPr>
                <w:color w:val="000000"/>
              </w:rPr>
            </w:pPr>
            <w:r w:rsidRPr="00446784">
              <w:rPr>
                <w:color w:val="000000"/>
              </w:rPr>
              <w:t>557</w:t>
            </w:r>
          </w:p>
        </w:tc>
        <w:tc>
          <w:tcPr>
            <w:tcW w:w="992" w:type="dxa"/>
            <w:tcBorders>
              <w:top w:val="nil"/>
              <w:left w:val="single" w:sz="6" w:space="0" w:color="000000"/>
              <w:bottom w:val="single" w:sz="6" w:space="0" w:color="000000"/>
              <w:right w:val="single" w:sz="6" w:space="0" w:color="000000"/>
            </w:tcBorders>
            <w:shd w:val="clear" w:color="auto" w:fill="auto"/>
          </w:tcPr>
          <w:p w14:paraId="576DE092"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2D4D21C6"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03156F84"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6863D279" w14:textId="77777777" w:rsidR="00FE22A5" w:rsidRPr="00446784" w:rsidRDefault="00FE22A5" w:rsidP="00FE22A5">
            <w:pPr>
              <w:jc w:val="right"/>
              <w:rPr>
                <w:color w:val="000000"/>
              </w:rPr>
            </w:pPr>
            <w:r w:rsidRPr="00446784">
              <w:rPr>
                <w:color w:val="000000"/>
              </w:rPr>
              <w:t>921</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88E5CA6" w14:textId="77777777" w:rsidR="00FE22A5" w:rsidRPr="00446784" w:rsidRDefault="00FE22A5" w:rsidP="00FE22A5">
            <w:pPr>
              <w:jc w:val="right"/>
              <w:rPr>
                <w:color w:val="000000"/>
              </w:rPr>
            </w:pPr>
            <w:r w:rsidRPr="00446784">
              <w:rPr>
                <w:color w:val="000000"/>
              </w:rPr>
              <w:t>921</w:t>
            </w:r>
          </w:p>
        </w:tc>
      </w:tr>
      <w:tr w:rsidR="00FE22A5" w:rsidRPr="00AC7ECB" w14:paraId="301B41A8"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5B9B96FE" w14:textId="77777777" w:rsidR="00FE22A5" w:rsidRPr="00446784" w:rsidRDefault="00FE22A5" w:rsidP="00FE22A5">
            <w:pPr>
              <w:rPr>
                <w:color w:val="000000"/>
              </w:rPr>
            </w:pPr>
            <w:r w:rsidRPr="00446784">
              <w:rPr>
                <w:color w:val="000000"/>
              </w:rPr>
              <w:t>558/1</w:t>
            </w:r>
          </w:p>
        </w:tc>
        <w:tc>
          <w:tcPr>
            <w:tcW w:w="992" w:type="dxa"/>
            <w:tcBorders>
              <w:top w:val="nil"/>
              <w:left w:val="single" w:sz="6" w:space="0" w:color="000000"/>
              <w:bottom w:val="single" w:sz="6" w:space="0" w:color="000000"/>
              <w:right w:val="single" w:sz="6" w:space="0" w:color="000000"/>
            </w:tcBorders>
            <w:shd w:val="clear" w:color="auto" w:fill="auto"/>
          </w:tcPr>
          <w:p w14:paraId="7AFC82DC"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4435240A"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45B45FAF"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33C7A46D" w14:textId="77777777" w:rsidR="00FE22A5" w:rsidRPr="00446784" w:rsidRDefault="00FE22A5" w:rsidP="00FE22A5">
            <w:pPr>
              <w:jc w:val="right"/>
              <w:rPr>
                <w:color w:val="000000"/>
              </w:rPr>
            </w:pPr>
            <w:r w:rsidRPr="00446784">
              <w:rPr>
                <w:color w:val="000000"/>
              </w:rPr>
              <w:t>5021</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CFBBA00" w14:textId="77777777" w:rsidR="00FE22A5" w:rsidRPr="00446784" w:rsidRDefault="00FE22A5" w:rsidP="00FE22A5">
            <w:pPr>
              <w:jc w:val="right"/>
              <w:rPr>
                <w:color w:val="000000"/>
              </w:rPr>
            </w:pPr>
            <w:r w:rsidRPr="00446784">
              <w:rPr>
                <w:color w:val="000000"/>
              </w:rPr>
              <w:t>4997</w:t>
            </w:r>
          </w:p>
        </w:tc>
      </w:tr>
      <w:tr w:rsidR="00FE22A5" w:rsidRPr="00AC7ECB" w14:paraId="0CCA638B"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20B29197" w14:textId="77777777" w:rsidR="00FE22A5" w:rsidRPr="00446784" w:rsidRDefault="00FE22A5" w:rsidP="00FE22A5">
            <w:pPr>
              <w:rPr>
                <w:color w:val="000000"/>
              </w:rPr>
            </w:pPr>
            <w:r w:rsidRPr="00446784">
              <w:rPr>
                <w:color w:val="000000"/>
              </w:rPr>
              <w:t>562</w:t>
            </w:r>
          </w:p>
        </w:tc>
        <w:tc>
          <w:tcPr>
            <w:tcW w:w="992" w:type="dxa"/>
            <w:tcBorders>
              <w:top w:val="nil"/>
              <w:left w:val="single" w:sz="6" w:space="0" w:color="000000"/>
              <w:bottom w:val="single" w:sz="6" w:space="0" w:color="000000"/>
              <w:right w:val="single" w:sz="6" w:space="0" w:color="000000"/>
            </w:tcBorders>
            <w:shd w:val="clear" w:color="auto" w:fill="auto"/>
          </w:tcPr>
          <w:p w14:paraId="7D88133C"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6856ECA4"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69C1358E" w14:textId="77777777" w:rsidR="00FE22A5" w:rsidRPr="00446784" w:rsidRDefault="00FE22A5" w:rsidP="00FE22A5">
            <w:pPr>
              <w:rPr>
                <w:color w:val="000000"/>
              </w:rPr>
            </w:pP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34306A98" w14:textId="77777777" w:rsidR="00FE22A5" w:rsidRPr="00446784" w:rsidRDefault="00FE22A5" w:rsidP="00FE22A5">
            <w:pPr>
              <w:jc w:val="right"/>
              <w:rPr>
                <w:color w:val="000000"/>
              </w:rPr>
            </w:pPr>
            <w:r w:rsidRPr="00446784">
              <w:rPr>
                <w:color w:val="000000"/>
              </w:rPr>
              <w:t>2876</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076132C" w14:textId="77777777" w:rsidR="00FE22A5" w:rsidRPr="00446784" w:rsidRDefault="00FE22A5" w:rsidP="00FE22A5">
            <w:pPr>
              <w:jc w:val="right"/>
              <w:rPr>
                <w:color w:val="000000"/>
              </w:rPr>
            </w:pPr>
            <w:r w:rsidRPr="00446784">
              <w:rPr>
                <w:color w:val="000000"/>
              </w:rPr>
              <w:t>2823</w:t>
            </w:r>
          </w:p>
        </w:tc>
      </w:tr>
      <w:tr w:rsidR="00FE22A5" w:rsidRPr="00AC7ECB" w14:paraId="7A370B96"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4B5975D5" w14:textId="77777777" w:rsidR="00FE22A5" w:rsidRPr="00446784" w:rsidRDefault="00FE22A5" w:rsidP="00FE22A5">
            <w:pPr>
              <w:rPr>
                <w:color w:val="000000"/>
              </w:rPr>
            </w:pPr>
            <w:r w:rsidRPr="00446784">
              <w:rPr>
                <w:color w:val="000000"/>
              </w:rPr>
              <w:t>579/1</w:t>
            </w:r>
          </w:p>
        </w:tc>
        <w:tc>
          <w:tcPr>
            <w:tcW w:w="992" w:type="dxa"/>
            <w:tcBorders>
              <w:top w:val="nil"/>
              <w:left w:val="single" w:sz="6" w:space="0" w:color="000000"/>
              <w:bottom w:val="single" w:sz="6" w:space="0" w:color="000000"/>
              <w:right w:val="single" w:sz="6" w:space="0" w:color="000000"/>
            </w:tcBorders>
            <w:shd w:val="clear" w:color="auto" w:fill="auto"/>
          </w:tcPr>
          <w:p w14:paraId="420A37E8"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1D0F9CB8"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7AFC05B9"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317483F7" w14:textId="77777777" w:rsidR="00FE22A5" w:rsidRPr="00446784" w:rsidRDefault="00FE22A5" w:rsidP="00FE22A5">
            <w:pPr>
              <w:jc w:val="right"/>
              <w:rPr>
                <w:color w:val="000000"/>
              </w:rPr>
            </w:pPr>
            <w:r w:rsidRPr="00446784">
              <w:rPr>
                <w:color w:val="000000"/>
              </w:rPr>
              <w:t>10348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DF77B03" w14:textId="77777777" w:rsidR="00FE22A5" w:rsidRPr="00446784" w:rsidRDefault="00FE22A5" w:rsidP="00FE22A5">
            <w:pPr>
              <w:jc w:val="right"/>
              <w:rPr>
                <w:color w:val="000000"/>
              </w:rPr>
            </w:pPr>
            <w:r w:rsidRPr="00446784">
              <w:rPr>
                <w:color w:val="000000"/>
              </w:rPr>
              <w:t>10322</w:t>
            </w:r>
          </w:p>
        </w:tc>
      </w:tr>
      <w:tr w:rsidR="00FE22A5" w:rsidRPr="00AC7ECB" w14:paraId="7D63B9C3"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2CC4701B" w14:textId="77777777" w:rsidR="00FE22A5" w:rsidRPr="00446784" w:rsidRDefault="00FE22A5" w:rsidP="00FE22A5">
            <w:pPr>
              <w:rPr>
                <w:color w:val="000000"/>
              </w:rPr>
            </w:pPr>
            <w:r w:rsidRPr="00446784">
              <w:rPr>
                <w:color w:val="000000"/>
              </w:rPr>
              <w:t>579/2</w:t>
            </w:r>
          </w:p>
        </w:tc>
        <w:tc>
          <w:tcPr>
            <w:tcW w:w="992" w:type="dxa"/>
            <w:tcBorders>
              <w:top w:val="nil"/>
              <w:left w:val="single" w:sz="6" w:space="0" w:color="000000"/>
              <w:bottom w:val="single" w:sz="6" w:space="0" w:color="000000"/>
              <w:right w:val="single" w:sz="6" w:space="0" w:color="000000"/>
            </w:tcBorders>
            <w:shd w:val="clear" w:color="auto" w:fill="auto"/>
          </w:tcPr>
          <w:p w14:paraId="070D83F8"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2C8C7180"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22EAFC04"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2BD2E7FE" w14:textId="77777777" w:rsidR="00FE22A5" w:rsidRPr="00446784" w:rsidRDefault="00FE22A5" w:rsidP="00FE22A5">
            <w:pPr>
              <w:jc w:val="right"/>
              <w:rPr>
                <w:color w:val="000000"/>
              </w:rPr>
            </w:pPr>
            <w:r w:rsidRPr="00446784">
              <w:rPr>
                <w:color w:val="000000"/>
              </w:rPr>
              <w:t>1705</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51ABA23" w14:textId="77777777" w:rsidR="00FE22A5" w:rsidRPr="00446784" w:rsidRDefault="00FE22A5" w:rsidP="00FE22A5">
            <w:pPr>
              <w:jc w:val="right"/>
              <w:rPr>
                <w:color w:val="000000"/>
              </w:rPr>
            </w:pPr>
            <w:r w:rsidRPr="00446784">
              <w:rPr>
                <w:color w:val="000000"/>
              </w:rPr>
              <w:t>1729</w:t>
            </w:r>
          </w:p>
        </w:tc>
      </w:tr>
      <w:tr w:rsidR="00FE22A5" w:rsidRPr="00AC7ECB" w14:paraId="3E3436DF"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75DA6100" w14:textId="77777777" w:rsidR="00FE22A5" w:rsidRPr="00446784" w:rsidRDefault="00FE22A5" w:rsidP="00FE22A5">
            <w:pPr>
              <w:rPr>
                <w:color w:val="000000"/>
              </w:rPr>
            </w:pPr>
            <w:r w:rsidRPr="00446784">
              <w:rPr>
                <w:color w:val="000000"/>
              </w:rPr>
              <w:t>579/6</w:t>
            </w:r>
          </w:p>
        </w:tc>
        <w:tc>
          <w:tcPr>
            <w:tcW w:w="992" w:type="dxa"/>
            <w:tcBorders>
              <w:top w:val="nil"/>
              <w:left w:val="single" w:sz="6" w:space="0" w:color="000000"/>
              <w:bottom w:val="single" w:sz="6" w:space="0" w:color="000000"/>
              <w:right w:val="single" w:sz="6" w:space="0" w:color="000000"/>
            </w:tcBorders>
            <w:shd w:val="clear" w:color="auto" w:fill="auto"/>
          </w:tcPr>
          <w:p w14:paraId="55C8443F"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7EEEF97A"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0E5C04C"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790EEA90" w14:textId="77777777" w:rsidR="00FE22A5" w:rsidRPr="00446784" w:rsidRDefault="00FE22A5" w:rsidP="00FE22A5">
            <w:pPr>
              <w:jc w:val="right"/>
              <w:rPr>
                <w:color w:val="000000"/>
              </w:rPr>
            </w:pPr>
            <w:r w:rsidRPr="00446784">
              <w:rPr>
                <w:color w:val="000000"/>
              </w:rPr>
              <w:t>267</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C49970A" w14:textId="77777777" w:rsidR="00FE22A5" w:rsidRPr="00446784" w:rsidRDefault="00FE22A5" w:rsidP="00FE22A5">
            <w:pPr>
              <w:jc w:val="right"/>
              <w:rPr>
                <w:color w:val="000000"/>
              </w:rPr>
            </w:pPr>
            <w:r w:rsidRPr="00446784">
              <w:rPr>
                <w:color w:val="000000"/>
              </w:rPr>
              <w:t>286</w:t>
            </w:r>
          </w:p>
        </w:tc>
      </w:tr>
      <w:tr w:rsidR="00FE22A5" w:rsidRPr="00AC7ECB" w14:paraId="1680473E"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7429D37D" w14:textId="77777777" w:rsidR="00FE22A5" w:rsidRPr="00446784" w:rsidRDefault="00FE22A5" w:rsidP="00FE22A5">
            <w:pPr>
              <w:rPr>
                <w:color w:val="000000"/>
              </w:rPr>
            </w:pPr>
            <w:r w:rsidRPr="00446784">
              <w:rPr>
                <w:color w:val="000000"/>
              </w:rPr>
              <w:t>579/7</w:t>
            </w:r>
          </w:p>
        </w:tc>
        <w:tc>
          <w:tcPr>
            <w:tcW w:w="992" w:type="dxa"/>
            <w:tcBorders>
              <w:top w:val="nil"/>
              <w:left w:val="single" w:sz="6" w:space="0" w:color="000000"/>
              <w:bottom w:val="single" w:sz="6" w:space="0" w:color="000000"/>
              <w:right w:val="single" w:sz="6" w:space="0" w:color="000000"/>
            </w:tcBorders>
            <w:shd w:val="clear" w:color="auto" w:fill="auto"/>
          </w:tcPr>
          <w:p w14:paraId="03A35162"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2B75D087"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61CDA029"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28862BEC" w14:textId="77777777" w:rsidR="00FE22A5" w:rsidRPr="00446784" w:rsidRDefault="00FE22A5" w:rsidP="00FE22A5">
            <w:pPr>
              <w:jc w:val="right"/>
              <w:rPr>
                <w:color w:val="000000"/>
              </w:rPr>
            </w:pPr>
            <w:r w:rsidRPr="00446784">
              <w:rPr>
                <w:color w:val="000000"/>
              </w:rPr>
              <w:t>1258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3E4FCD35" w14:textId="77777777" w:rsidR="00FE22A5" w:rsidRPr="00446784" w:rsidRDefault="00FE22A5" w:rsidP="00FE22A5">
            <w:pPr>
              <w:jc w:val="right"/>
              <w:rPr>
                <w:color w:val="000000"/>
              </w:rPr>
            </w:pPr>
            <w:r w:rsidRPr="00446784">
              <w:rPr>
                <w:color w:val="000000"/>
              </w:rPr>
              <w:t>1247</w:t>
            </w:r>
          </w:p>
        </w:tc>
      </w:tr>
      <w:tr w:rsidR="00FE22A5" w:rsidRPr="00AC7ECB" w14:paraId="7C0B8A24"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5239D8F5" w14:textId="77777777" w:rsidR="00FE22A5" w:rsidRPr="00446784" w:rsidRDefault="00FE22A5" w:rsidP="00FE22A5">
            <w:pPr>
              <w:rPr>
                <w:color w:val="000000"/>
              </w:rPr>
            </w:pPr>
            <w:r w:rsidRPr="00446784">
              <w:rPr>
                <w:color w:val="000000"/>
              </w:rPr>
              <w:t>579/8</w:t>
            </w:r>
          </w:p>
        </w:tc>
        <w:tc>
          <w:tcPr>
            <w:tcW w:w="992" w:type="dxa"/>
            <w:tcBorders>
              <w:top w:val="nil"/>
              <w:left w:val="single" w:sz="6" w:space="0" w:color="000000"/>
              <w:bottom w:val="single" w:sz="6" w:space="0" w:color="000000"/>
              <w:right w:val="single" w:sz="6" w:space="0" w:color="000000"/>
            </w:tcBorders>
            <w:shd w:val="clear" w:color="auto" w:fill="auto"/>
          </w:tcPr>
          <w:p w14:paraId="10451B21"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462E7896"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7FD4E3C9"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2533994C" w14:textId="77777777" w:rsidR="00FE22A5" w:rsidRPr="00446784" w:rsidRDefault="00FE22A5" w:rsidP="00FE22A5">
            <w:pPr>
              <w:jc w:val="right"/>
              <w:rPr>
                <w:color w:val="000000"/>
              </w:rPr>
            </w:pPr>
            <w:r w:rsidRPr="00446784">
              <w:rPr>
                <w:color w:val="000000"/>
              </w:rPr>
              <w:t>3062</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78CB514" w14:textId="77777777" w:rsidR="00FE22A5" w:rsidRPr="00446784" w:rsidRDefault="00FE22A5" w:rsidP="00FE22A5">
            <w:pPr>
              <w:jc w:val="right"/>
              <w:rPr>
                <w:color w:val="000000"/>
              </w:rPr>
            </w:pPr>
            <w:r w:rsidRPr="00446784">
              <w:rPr>
                <w:color w:val="000000"/>
              </w:rPr>
              <w:t>3067</w:t>
            </w:r>
          </w:p>
        </w:tc>
      </w:tr>
      <w:tr w:rsidR="00FE22A5" w:rsidRPr="00AC7ECB" w14:paraId="504D88E8"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1BF8B06" w14:textId="77777777" w:rsidR="00FE22A5" w:rsidRPr="00446784" w:rsidRDefault="00FE22A5" w:rsidP="00FE22A5">
            <w:pPr>
              <w:rPr>
                <w:color w:val="000000"/>
              </w:rPr>
            </w:pPr>
            <w:r w:rsidRPr="00446784">
              <w:rPr>
                <w:color w:val="000000"/>
              </w:rPr>
              <w:t>586/1</w:t>
            </w:r>
          </w:p>
        </w:tc>
        <w:tc>
          <w:tcPr>
            <w:tcW w:w="992" w:type="dxa"/>
            <w:tcBorders>
              <w:top w:val="nil"/>
              <w:left w:val="single" w:sz="6" w:space="0" w:color="000000"/>
              <w:bottom w:val="single" w:sz="6" w:space="0" w:color="000000"/>
              <w:right w:val="single" w:sz="6" w:space="0" w:color="000000"/>
            </w:tcBorders>
            <w:shd w:val="clear" w:color="auto" w:fill="auto"/>
          </w:tcPr>
          <w:p w14:paraId="0C456071"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5C917ACF"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4213409"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18D61922" w14:textId="77777777" w:rsidR="00FE22A5" w:rsidRPr="00446784" w:rsidRDefault="00FE22A5" w:rsidP="00FE22A5">
            <w:pPr>
              <w:jc w:val="right"/>
              <w:rPr>
                <w:color w:val="000000"/>
              </w:rPr>
            </w:pPr>
            <w:r w:rsidRPr="00446784">
              <w:rPr>
                <w:color w:val="000000"/>
              </w:rPr>
              <w:t>13178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688EFB5A" w14:textId="77777777" w:rsidR="00FE22A5" w:rsidRPr="00446784" w:rsidRDefault="00FE22A5" w:rsidP="00FE22A5">
            <w:pPr>
              <w:jc w:val="right"/>
              <w:rPr>
                <w:color w:val="000000"/>
              </w:rPr>
            </w:pPr>
            <w:r w:rsidRPr="00446784">
              <w:rPr>
                <w:color w:val="000000"/>
              </w:rPr>
              <w:t>13068</w:t>
            </w:r>
          </w:p>
        </w:tc>
      </w:tr>
      <w:tr w:rsidR="00FE22A5" w:rsidRPr="00AC7ECB" w14:paraId="43C2CE2F"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498A049F" w14:textId="77777777" w:rsidR="00FE22A5" w:rsidRPr="00446784" w:rsidRDefault="00FE22A5" w:rsidP="00FE22A5">
            <w:pPr>
              <w:rPr>
                <w:color w:val="000000"/>
              </w:rPr>
            </w:pPr>
            <w:r w:rsidRPr="00446784">
              <w:rPr>
                <w:color w:val="000000"/>
              </w:rPr>
              <w:t>587/2</w:t>
            </w:r>
          </w:p>
        </w:tc>
        <w:tc>
          <w:tcPr>
            <w:tcW w:w="992" w:type="dxa"/>
            <w:tcBorders>
              <w:top w:val="nil"/>
              <w:left w:val="single" w:sz="6" w:space="0" w:color="000000"/>
              <w:bottom w:val="single" w:sz="6" w:space="0" w:color="000000"/>
              <w:right w:val="single" w:sz="6" w:space="0" w:color="000000"/>
            </w:tcBorders>
            <w:shd w:val="clear" w:color="auto" w:fill="auto"/>
          </w:tcPr>
          <w:p w14:paraId="4EE02785"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0858F867"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83E4E26"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6948F3A0" w14:textId="77777777" w:rsidR="00FE22A5" w:rsidRPr="00446784" w:rsidRDefault="00FE22A5" w:rsidP="00FE22A5">
            <w:pPr>
              <w:jc w:val="right"/>
              <w:rPr>
                <w:color w:val="000000"/>
              </w:rPr>
            </w:pPr>
            <w:r w:rsidRPr="00446784">
              <w:rPr>
                <w:color w:val="000000"/>
              </w:rPr>
              <w:t>1459</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2EB72994" w14:textId="77777777" w:rsidR="00FE22A5" w:rsidRPr="00446784" w:rsidRDefault="00FE22A5" w:rsidP="00FE22A5">
            <w:pPr>
              <w:jc w:val="right"/>
              <w:rPr>
                <w:color w:val="000000"/>
              </w:rPr>
            </w:pPr>
            <w:r w:rsidRPr="00446784">
              <w:rPr>
                <w:color w:val="000000"/>
              </w:rPr>
              <w:t>154</w:t>
            </w:r>
          </w:p>
        </w:tc>
      </w:tr>
      <w:tr w:rsidR="00FE22A5" w:rsidRPr="00AC7ECB" w14:paraId="13DB963C"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236CBC7D" w14:textId="77777777" w:rsidR="00FE22A5" w:rsidRPr="00446784" w:rsidRDefault="00FE22A5" w:rsidP="00FE22A5">
            <w:pPr>
              <w:rPr>
                <w:color w:val="000000"/>
              </w:rPr>
            </w:pPr>
            <w:r w:rsidRPr="00446784">
              <w:rPr>
                <w:color w:val="000000"/>
              </w:rPr>
              <w:t>597</w:t>
            </w:r>
          </w:p>
        </w:tc>
        <w:tc>
          <w:tcPr>
            <w:tcW w:w="992" w:type="dxa"/>
            <w:tcBorders>
              <w:top w:val="nil"/>
              <w:left w:val="single" w:sz="6" w:space="0" w:color="000000"/>
              <w:bottom w:val="single" w:sz="6" w:space="0" w:color="000000"/>
              <w:right w:val="single" w:sz="6" w:space="0" w:color="000000"/>
            </w:tcBorders>
            <w:shd w:val="clear" w:color="auto" w:fill="auto"/>
          </w:tcPr>
          <w:p w14:paraId="1D87D1F7"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7E8EC04D"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4574466E"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18BEB890" w14:textId="77777777" w:rsidR="00FE22A5" w:rsidRPr="00446784" w:rsidRDefault="00FE22A5" w:rsidP="00FE22A5">
            <w:pPr>
              <w:jc w:val="right"/>
              <w:rPr>
                <w:color w:val="000000"/>
              </w:rPr>
            </w:pPr>
            <w:r w:rsidRPr="00446784">
              <w:rPr>
                <w:color w:val="000000"/>
              </w:rPr>
              <w:t>1949</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67BB348B" w14:textId="77777777" w:rsidR="00FE22A5" w:rsidRPr="00446784" w:rsidRDefault="00FE22A5" w:rsidP="00FE22A5">
            <w:pPr>
              <w:jc w:val="right"/>
              <w:rPr>
                <w:color w:val="000000"/>
              </w:rPr>
            </w:pPr>
            <w:r w:rsidRPr="00446784">
              <w:rPr>
                <w:color w:val="000000"/>
              </w:rPr>
              <w:t>1934</w:t>
            </w:r>
          </w:p>
        </w:tc>
      </w:tr>
      <w:tr w:rsidR="00FE22A5" w:rsidRPr="00AC7ECB" w14:paraId="6D4AD876"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A1F3830" w14:textId="77777777" w:rsidR="00FE22A5" w:rsidRPr="00446784" w:rsidRDefault="00FE22A5" w:rsidP="00FE22A5">
            <w:pPr>
              <w:rPr>
                <w:color w:val="000000"/>
              </w:rPr>
            </w:pPr>
            <w:r w:rsidRPr="00446784">
              <w:rPr>
                <w:color w:val="000000"/>
              </w:rPr>
              <w:t>599</w:t>
            </w:r>
          </w:p>
        </w:tc>
        <w:tc>
          <w:tcPr>
            <w:tcW w:w="992" w:type="dxa"/>
            <w:tcBorders>
              <w:top w:val="nil"/>
              <w:left w:val="single" w:sz="6" w:space="0" w:color="000000"/>
              <w:bottom w:val="single" w:sz="6" w:space="0" w:color="000000"/>
              <w:right w:val="single" w:sz="6" w:space="0" w:color="000000"/>
            </w:tcBorders>
            <w:shd w:val="clear" w:color="auto" w:fill="auto"/>
          </w:tcPr>
          <w:p w14:paraId="4ABB72B6"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142C91D4" w14:textId="77777777" w:rsidR="00FE22A5" w:rsidRPr="00446784" w:rsidRDefault="00FE22A5" w:rsidP="00FE22A5">
            <w:pPr>
              <w:rPr>
                <w:color w:val="000000"/>
              </w:rPr>
            </w:pPr>
            <w:r w:rsidRPr="00446784">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0CE3201A" w14:textId="77777777" w:rsidR="00FE22A5" w:rsidRPr="00446784" w:rsidRDefault="00FE22A5" w:rsidP="00FE22A5"/>
        </w:tc>
        <w:tc>
          <w:tcPr>
            <w:tcW w:w="1418" w:type="dxa"/>
            <w:tcBorders>
              <w:top w:val="nil"/>
              <w:left w:val="single" w:sz="6" w:space="0" w:color="000000"/>
              <w:bottom w:val="single" w:sz="6" w:space="0" w:color="000000"/>
              <w:right w:val="single" w:sz="6" w:space="0" w:color="000000"/>
            </w:tcBorders>
            <w:shd w:val="clear" w:color="auto" w:fill="auto"/>
            <w:vAlign w:val="bottom"/>
          </w:tcPr>
          <w:p w14:paraId="00532DC3" w14:textId="77777777" w:rsidR="00FE22A5" w:rsidRPr="00446784" w:rsidRDefault="00FE22A5" w:rsidP="00FE22A5">
            <w:pPr>
              <w:jc w:val="right"/>
              <w:rPr>
                <w:color w:val="000000"/>
              </w:rPr>
            </w:pPr>
            <w:r w:rsidRPr="00446784">
              <w:rPr>
                <w:color w:val="000000"/>
              </w:rPr>
              <w:t>162</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120F3AAE" w14:textId="77777777" w:rsidR="00FE22A5" w:rsidRPr="00446784" w:rsidRDefault="00FE22A5" w:rsidP="00FE22A5">
            <w:pPr>
              <w:jc w:val="right"/>
              <w:rPr>
                <w:color w:val="000000"/>
              </w:rPr>
            </w:pPr>
            <w:r w:rsidRPr="00446784">
              <w:rPr>
                <w:color w:val="000000"/>
              </w:rPr>
              <w:t>181</w:t>
            </w:r>
          </w:p>
        </w:tc>
      </w:tr>
      <w:tr w:rsidR="00FE22A5" w:rsidRPr="00AC7ECB" w14:paraId="1A4892CA"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B5F185D" w14:textId="77777777" w:rsidR="00FE22A5" w:rsidRPr="00446784" w:rsidRDefault="00FE22A5" w:rsidP="00FE22A5">
            <w:pPr>
              <w:rPr>
                <w:color w:val="000000"/>
              </w:rPr>
            </w:pPr>
            <w:r w:rsidRPr="00446784">
              <w:rPr>
                <w:color w:val="000000"/>
              </w:rPr>
              <w:t>624</w:t>
            </w:r>
          </w:p>
        </w:tc>
        <w:tc>
          <w:tcPr>
            <w:tcW w:w="992" w:type="dxa"/>
            <w:tcBorders>
              <w:top w:val="nil"/>
              <w:left w:val="single" w:sz="6" w:space="0" w:color="000000"/>
              <w:bottom w:val="single" w:sz="6" w:space="0" w:color="000000"/>
              <w:right w:val="single" w:sz="6" w:space="0" w:color="000000"/>
            </w:tcBorders>
            <w:shd w:val="clear" w:color="auto" w:fill="auto"/>
          </w:tcPr>
          <w:p w14:paraId="3A36909C"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5A568F01"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45B90D81" w14:textId="77777777" w:rsidR="00FE22A5" w:rsidRPr="00446784" w:rsidRDefault="00FE22A5" w:rsidP="00FE22A5">
            <w:pPr>
              <w:rPr>
                <w:color w:val="000000"/>
              </w:rPr>
            </w:pPr>
            <w:r w:rsidRPr="00446784">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6747D62B" w14:textId="77777777" w:rsidR="00FE22A5" w:rsidRPr="00446784" w:rsidRDefault="00FE22A5" w:rsidP="00FE22A5">
            <w:pPr>
              <w:jc w:val="right"/>
              <w:rPr>
                <w:color w:val="000000"/>
              </w:rPr>
            </w:pPr>
            <w:r w:rsidRPr="00446784">
              <w:rPr>
                <w:color w:val="000000"/>
              </w:rPr>
              <w:t>1475</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9F01453" w14:textId="77777777" w:rsidR="00FE22A5" w:rsidRPr="00446784" w:rsidRDefault="00FE22A5" w:rsidP="00FE22A5">
            <w:pPr>
              <w:jc w:val="right"/>
              <w:rPr>
                <w:color w:val="000000"/>
              </w:rPr>
            </w:pPr>
            <w:r w:rsidRPr="00446784">
              <w:rPr>
                <w:color w:val="000000"/>
              </w:rPr>
              <w:t>1501</w:t>
            </w:r>
          </w:p>
        </w:tc>
      </w:tr>
      <w:tr w:rsidR="00FE22A5" w:rsidRPr="00AC7ECB" w14:paraId="1BB803DF"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D3412AA" w14:textId="77777777" w:rsidR="00FE22A5" w:rsidRPr="00446784" w:rsidRDefault="00FE22A5" w:rsidP="00FE22A5">
            <w:pPr>
              <w:rPr>
                <w:color w:val="000000"/>
              </w:rPr>
            </w:pPr>
            <w:r w:rsidRPr="00446784">
              <w:rPr>
                <w:color w:val="000000"/>
              </w:rPr>
              <w:t>909</w:t>
            </w:r>
          </w:p>
        </w:tc>
        <w:tc>
          <w:tcPr>
            <w:tcW w:w="992" w:type="dxa"/>
            <w:tcBorders>
              <w:top w:val="nil"/>
              <w:left w:val="single" w:sz="6" w:space="0" w:color="000000"/>
              <w:bottom w:val="single" w:sz="6" w:space="0" w:color="000000"/>
              <w:right w:val="single" w:sz="6" w:space="0" w:color="000000"/>
            </w:tcBorders>
            <w:shd w:val="clear" w:color="auto" w:fill="auto"/>
          </w:tcPr>
          <w:p w14:paraId="01BD084F"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4BF47E9D"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7DAA248D" w14:textId="77777777" w:rsidR="00FE22A5" w:rsidRPr="00446784" w:rsidRDefault="00FE22A5" w:rsidP="00FE22A5">
            <w:pPr>
              <w:rPr>
                <w:color w:val="000000"/>
              </w:rPr>
            </w:pPr>
            <w:r w:rsidRPr="00446784">
              <w:rPr>
                <w:color w:val="000000"/>
              </w:rPr>
              <w:t>ostatní komunikace</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03492C10" w14:textId="77777777" w:rsidR="00FE22A5" w:rsidRPr="00446784" w:rsidRDefault="00FE22A5" w:rsidP="00FE22A5">
            <w:pPr>
              <w:jc w:val="right"/>
              <w:rPr>
                <w:color w:val="000000"/>
              </w:rPr>
            </w:pPr>
            <w:r w:rsidRPr="00446784">
              <w:rPr>
                <w:color w:val="000000"/>
              </w:rPr>
              <w:t>1248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292C1896" w14:textId="77777777" w:rsidR="00FE22A5" w:rsidRPr="00446784" w:rsidRDefault="00FE22A5" w:rsidP="00FE22A5">
            <w:pPr>
              <w:jc w:val="right"/>
              <w:rPr>
                <w:color w:val="000000"/>
              </w:rPr>
            </w:pPr>
            <w:r w:rsidRPr="00446784">
              <w:rPr>
                <w:color w:val="000000"/>
              </w:rPr>
              <w:t>1300</w:t>
            </w:r>
          </w:p>
        </w:tc>
      </w:tr>
      <w:tr w:rsidR="00FE22A5" w:rsidRPr="00AC7ECB" w14:paraId="31EF74DC"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7D79302A" w14:textId="77777777" w:rsidR="00FE22A5" w:rsidRPr="00446784" w:rsidRDefault="00FE22A5" w:rsidP="00FE22A5">
            <w:pPr>
              <w:rPr>
                <w:color w:val="000000"/>
              </w:rPr>
            </w:pPr>
            <w:r w:rsidRPr="00446784">
              <w:rPr>
                <w:color w:val="000000"/>
              </w:rPr>
              <w:lastRenderedPageBreak/>
              <w:t>913</w:t>
            </w:r>
          </w:p>
        </w:tc>
        <w:tc>
          <w:tcPr>
            <w:tcW w:w="992" w:type="dxa"/>
            <w:tcBorders>
              <w:top w:val="nil"/>
              <w:left w:val="single" w:sz="6" w:space="0" w:color="000000"/>
              <w:bottom w:val="single" w:sz="6" w:space="0" w:color="000000"/>
              <w:right w:val="single" w:sz="6" w:space="0" w:color="000000"/>
            </w:tcBorders>
            <w:shd w:val="clear" w:color="auto" w:fill="auto"/>
          </w:tcPr>
          <w:p w14:paraId="2D39B744"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1A3876DC" w14:textId="77777777" w:rsidR="00FE22A5" w:rsidRPr="00446784" w:rsidRDefault="00FE22A5" w:rsidP="00FE22A5">
            <w:pPr>
              <w:rPr>
                <w:color w:val="000000"/>
              </w:rPr>
            </w:pPr>
            <w:r w:rsidRPr="00446784">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03349085" w14:textId="77777777" w:rsidR="00FE22A5" w:rsidRPr="00446784" w:rsidRDefault="00FE22A5" w:rsidP="00FE22A5">
            <w:pPr>
              <w:rPr>
                <w:color w:val="000000"/>
              </w:rPr>
            </w:pPr>
            <w:r w:rsidRPr="00446784">
              <w:rPr>
                <w:color w:val="000000"/>
              </w:rPr>
              <w:t>neplodná půda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1298F372" w14:textId="77777777" w:rsidR="00FE22A5" w:rsidRPr="00446784" w:rsidRDefault="00FE22A5" w:rsidP="00FE22A5">
            <w:pPr>
              <w:jc w:val="right"/>
              <w:rPr>
                <w:color w:val="000000"/>
              </w:rPr>
            </w:pPr>
            <w:r w:rsidRPr="00446784">
              <w:rPr>
                <w:color w:val="000000"/>
              </w:rPr>
              <w:t>914</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10C00794" w14:textId="77777777" w:rsidR="00FE22A5" w:rsidRPr="00446784" w:rsidRDefault="00FE22A5" w:rsidP="00FE22A5">
            <w:pPr>
              <w:jc w:val="right"/>
              <w:rPr>
                <w:color w:val="000000"/>
              </w:rPr>
            </w:pPr>
            <w:r w:rsidRPr="00446784">
              <w:rPr>
                <w:color w:val="000000"/>
              </w:rPr>
              <w:t>897</w:t>
            </w:r>
          </w:p>
        </w:tc>
      </w:tr>
      <w:tr w:rsidR="00FE22A5" w:rsidRPr="00AC7ECB" w14:paraId="7692B26D"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4A62E953" w14:textId="77777777" w:rsidR="00FE22A5" w:rsidRPr="00446784" w:rsidRDefault="00FE22A5" w:rsidP="00FE22A5">
            <w:pPr>
              <w:rPr>
                <w:color w:val="000000"/>
              </w:rPr>
            </w:pPr>
            <w:r w:rsidRPr="00446784">
              <w:rPr>
                <w:color w:val="000000"/>
              </w:rPr>
              <w:t>943/2</w:t>
            </w:r>
          </w:p>
        </w:tc>
        <w:tc>
          <w:tcPr>
            <w:tcW w:w="992" w:type="dxa"/>
            <w:tcBorders>
              <w:top w:val="nil"/>
              <w:left w:val="single" w:sz="6" w:space="0" w:color="000000"/>
              <w:bottom w:val="single" w:sz="6" w:space="0" w:color="000000"/>
              <w:right w:val="single" w:sz="6" w:space="0" w:color="000000"/>
            </w:tcBorders>
            <w:shd w:val="clear" w:color="auto" w:fill="auto"/>
          </w:tcPr>
          <w:p w14:paraId="4F9DE0FB"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76CCD020" w14:textId="77777777" w:rsidR="00FE22A5" w:rsidRPr="00446784" w:rsidRDefault="00FE22A5" w:rsidP="00FE22A5">
            <w:pPr>
              <w:rPr>
                <w:color w:val="000000"/>
              </w:rPr>
            </w:pPr>
            <w:r w:rsidRPr="00446784">
              <w:rPr>
                <w:color w:val="000000"/>
              </w:rPr>
              <w:t>vodní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2A595EC0" w14:textId="77777777" w:rsidR="00FE22A5" w:rsidRPr="00446784" w:rsidRDefault="00FE22A5" w:rsidP="00FE22A5">
            <w:pPr>
              <w:rPr>
                <w:color w:val="000000"/>
              </w:rPr>
            </w:pPr>
            <w:r w:rsidRPr="00446784">
              <w:rPr>
                <w:color w:val="000000"/>
              </w:rPr>
              <w:t>koryto vodního toku přirozené nebo upravené</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4194C0CB" w14:textId="77777777" w:rsidR="00FE22A5" w:rsidRPr="00446784" w:rsidRDefault="00FE22A5" w:rsidP="00FE22A5">
            <w:pPr>
              <w:jc w:val="right"/>
              <w:rPr>
                <w:color w:val="000000"/>
              </w:rPr>
            </w:pPr>
            <w:r w:rsidRPr="00446784">
              <w:rPr>
                <w:color w:val="000000"/>
              </w:rPr>
              <w:t>2971</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2B50BCF" w14:textId="77777777" w:rsidR="00FE22A5" w:rsidRPr="00446784" w:rsidRDefault="00FE22A5" w:rsidP="00FE22A5">
            <w:pPr>
              <w:jc w:val="right"/>
              <w:rPr>
                <w:color w:val="000000"/>
              </w:rPr>
            </w:pPr>
            <w:r w:rsidRPr="00446784">
              <w:rPr>
                <w:color w:val="000000"/>
              </w:rPr>
              <w:t>2971</w:t>
            </w:r>
          </w:p>
        </w:tc>
      </w:tr>
      <w:tr w:rsidR="00FE22A5" w:rsidRPr="00AC7ECB" w14:paraId="0187AF89"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74D40292" w14:textId="77777777" w:rsidR="00FE22A5" w:rsidRPr="00446784" w:rsidRDefault="00FE22A5" w:rsidP="00FE22A5">
            <w:pPr>
              <w:rPr>
                <w:color w:val="000000"/>
              </w:rPr>
            </w:pPr>
            <w:r w:rsidRPr="00446784">
              <w:rPr>
                <w:color w:val="000000"/>
              </w:rPr>
              <w:t>945/1</w:t>
            </w:r>
          </w:p>
        </w:tc>
        <w:tc>
          <w:tcPr>
            <w:tcW w:w="992" w:type="dxa"/>
            <w:tcBorders>
              <w:top w:val="nil"/>
              <w:left w:val="single" w:sz="6" w:space="0" w:color="000000"/>
              <w:bottom w:val="single" w:sz="6" w:space="0" w:color="000000"/>
              <w:right w:val="single" w:sz="6" w:space="0" w:color="000000"/>
            </w:tcBorders>
            <w:shd w:val="clear" w:color="auto" w:fill="auto"/>
          </w:tcPr>
          <w:p w14:paraId="04739F71"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62B86407" w14:textId="77777777" w:rsidR="00FE22A5" w:rsidRPr="00446784" w:rsidRDefault="00FE22A5" w:rsidP="00FE22A5">
            <w:pPr>
              <w:rPr>
                <w:color w:val="000000"/>
              </w:rPr>
            </w:pPr>
            <w:r w:rsidRPr="00446784">
              <w:rPr>
                <w:color w:val="000000"/>
              </w:rPr>
              <w:t>vodní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6E2404D" w14:textId="77777777" w:rsidR="00FE22A5" w:rsidRPr="00446784" w:rsidRDefault="00FE22A5" w:rsidP="00FE22A5">
            <w:pPr>
              <w:rPr>
                <w:color w:val="000000"/>
              </w:rPr>
            </w:pPr>
            <w:r w:rsidRPr="00446784">
              <w:rPr>
                <w:color w:val="000000"/>
              </w:rPr>
              <w:t>koryto vodního toku přirozené nebo upravené</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40C9A90F" w14:textId="77777777" w:rsidR="00FE22A5" w:rsidRPr="00446784" w:rsidRDefault="00FE22A5" w:rsidP="00FE22A5">
            <w:pPr>
              <w:jc w:val="right"/>
              <w:rPr>
                <w:color w:val="000000"/>
              </w:rPr>
            </w:pPr>
            <w:r w:rsidRPr="00446784">
              <w:rPr>
                <w:color w:val="000000"/>
              </w:rPr>
              <w:t>3277</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13676B2F" w14:textId="77777777" w:rsidR="00FE22A5" w:rsidRPr="00446784" w:rsidRDefault="00FE22A5" w:rsidP="00FE22A5">
            <w:pPr>
              <w:jc w:val="right"/>
              <w:rPr>
                <w:color w:val="000000"/>
              </w:rPr>
            </w:pPr>
            <w:r w:rsidRPr="00446784">
              <w:rPr>
                <w:color w:val="000000"/>
              </w:rPr>
              <w:t>3289</w:t>
            </w:r>
          </w:p>
        </w:tc>
      </w:tr>
      <w:tr w:rsidR="00FE22A5" w:rsidRPr="00AC7ECB" w14:paraId="040171FA"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4D65DCDB" w14:textId="77777777" w:rsidR="00FE22A5" w:rsidRPr="00446784" w:rsidRDefault="00FE22A5" w:rsidP="00FE22A5">
            <w:pPr>
              <w:rPr>
                <w:color w:val="000000"/>
              </w:rPr>
            </w:pPr>
            <w:r w:rsidRPr="00446784">
              <w:rPr>
                <w:color w:val="000000"/>
              </w:rPr>
              <w:t>945/2</w:t>
            </w:r>
          </w:p>
        </w:tc>
        <w:tc>
          <w:tcPr>
            <w:tcW w:w="992" w:type="dxa"/>
            <w:tcBorders>
              <w:top w:val="nil"/>
              <w:left w:val="single" w:sz="6" w:space="0" w:color="000000"/>
              <w:bottom w:val="single" w:sz="6" w:space="0" w:color="000000"/>
              <w:right w:val="single" w:sz="6" w:space="0" w:color="000000"/>
            </w:tcBorders>
            <w:shd w:val="clear" w:color="auto" w:fill="auto"/>
          </w:tcPr>
          <w:p w14:paraId="57D69F57"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5FABB37B" w14:textId="77777777" w:rsidR="00FE22A5" w:rsidRPr="00446784" w:rsidRDefault="00FE22A5" w:rsidP="00FE22A5">
            <w:pPr>
              <w:rPr>
                <w:color w:val="000000"/>
              </w:rPr>
            </w:pPr>
            <w:r w:rsidRPr="00446784">
              <w:rPr>
                <w:color w:val="000000"/>
              </w:rPr>
              <w:t>vodní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9115E95" w14:textId="77777777" w:rsidR="00FE22A5" w:rsidRPr="00446784" w:rsidRDefault="00FE22A5" w:rsidP="00FE22A5">
            <w:pPr>
              <w:rPr>
                <w:color w:val="000000"/>
              </w:rPr>
            </w:pPr>
            <w:r w:rsidRPr="00446784">
              <w:rPr>
                <w:color w:val="000000"/>
              </w:rPr>
              <w:t>koryto vodního toku přirozené nebo upravené</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0A665F5C" w14:textId="77777777" w:rsidR="00FE22A5" w:rsidRPr="00446784" w:rsidRDefault="00FE22A5" w:rsidP="00FE22A5">
            <w:pPr>
              <w:jc w:val="right"/>
              <w:rPr>
                <w:color w:val="000000"/>
              </w:rPr>
            </w:pPr>
            <w:r w:rsidRPr="00446784">
              <w:rPr>
                <w:color w:val="000000"/>
              </w:rPr>
              <w:t>482</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14650F1C" w14:textId="77777777" w:rsidR="00FE22A5" w:rsidRPr="00446784" w:rsidRDefault="00FE22A5" w:rsidP="00FE22A5">
            <w:pPr>
              <w:jc w:val="right"/>
              <w:rPr>
                <w:color w:val="000000"/>
              </w:rPr>
            </w:pPr>
            <w:r w:rsidRPr="00446784">
              <w:rPr>
                <w:color w:val="000000"/>
              </w:rPr>
              <w:t>484</w:t>
            </w:r>
          </w:p>
        </w:tc>
      </w:tr>
      <w:tr w:rsidR="00FE22A5" w:rsidRPr="00AC7ECB" w14:paraId="22B29D71"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467E3E44" w14:textId="77777777" w:rsidR="00FE22A5" w:rsidRPr="00446784" w:rsidRDefault="00FE22A5" w:rsidP="00FE22A5">
            <w:pPr>
              <w:rPr>
                <w:color w:val="000000"/>
              </w:rPr>
            </w:pPr>
            <w:r w:rsidRPr="00446784">
              <w:rPr>
                <w:color w:val="000000"/>
              </w:rPr>
              <w:t>947</w:t>
            </w:r>
          </w:p>
        </w:tc>
        <w:tc>
          <w:tcPr>
            <w:tcW w:w="992" w:type="dxa"/>
            <w:tcBorders>
              <w:top w:val="nil"/>
              <w:left w:val="single" w:sz="6" w:space="0" w:color="000000"/>
              <w:bottom w:val="single" w:sz="6" w:space="0" w:color="000000"/>
              <w:right w:val="single" w:sz="6" w:space="0" w:color="000000"/>
            </w:tcBorders>
            <w:shd w:val="clear" w:color="auto" w:fill="auto"/>
          </w:tcPr>
          <w:p w14:paraId="74278440"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2B098B61" w14:textId="77777777" w:rsidR="00FE22A5" w:rsidRPr="00446784" w:rsidRDefault="00FE22A5" w:rsidP="00FE22A5">
            <w:pPr>
              <w:rPr>
                <w:color w:val="000000"/>
              </w:rPr>
            </w:pPr>
            <w:r w:rsidRPr="00446784">
              <w:rPr>
                <w:color w:val="000000"/>
              </w:rPr>
              <w:t>vodní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2834D318" w14:textId="77777777" w:rsidR="00FE22A5" w:rsidRPr="00446784" w:rsidRDefault="00FE22A5" w:rsidP="00FE22A5">
            <w:pPr>
              <w:rPr>
                <w:color w:val="000000"/>
              </w:rPr>
            </w:pPr>
            <w:r w:rsidRPr="00446784">
              <w:rPr>
                <w:color w:val="000000"/>
              </w:rPr>
              <w:t>koryto vodního toku přirozené nebo upravené</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0D9304CE" w14:textId="77777777" w:rsidR="00FE22A5" w:rsidRPr="00446784" w:rsidRDefault="00FE22A5" w:rsidP="00FE22A5">
            <w:pPr>
              <w:jc w:val="right"/>
              <w:rPr>
                <w:color w:val="000000"/>
              </w:rPr>
            </w:pPr>
            <w:r w:rsidRPr="00446784">
              <w:rPr>
                <w:color w:val="000000"/>
              </w:rPr>
              <w:t>815</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C2C1871" w14:textId="77777777" w:rsidR="00FE22A5" w:rsidRPr="00446784" w:rsidRDefault="00FE22A5" w:rsidP="00FE22A5">
            <w:pPr>
              <w:jc w:val="right"/>
              <w:rPr>
                <w:color w:val="000000"/>
              </w:rPr>
            </w:pPr>
            <w:r w:rsidRPr="00446784">
              <w:rPr>
                <w:color w:val="000000"/>
              </w:rPr>
              <w:t>836</w:t>
            </w:r>
          </w:p>
        </w:tc>
      </w:tr>
      <w:tr w:rsidR="00FE22A5" w:rsidRPr="00AC7ECB" w14:paraId="74AF77CF"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394EAB3A" w14:textId="77777777" w:rsidR="00FE22A5" w:rsidRPr="00446784" w:rsidRDefault="00FE22A5" w:rsidP="00FE22A5">
            <w:pPr>
              <w:rPr>
                <w:color w:val="000000"/>
              </w:rPr>
            </w:pPr>
            <w:r w:rsidRPr="00446784">
              <w:rPr>
                <w:color w:val="000000"/>
              </w:rPr>
              <w:t>948</w:t>
            </w:r>
          </w:p>
        </w:tc>
        <w:tc>
          <w:tcPr>
            <w:tcW w:w="992" w:type="dxa"/>
            <w:tcBorders>
              <w:top w:val="nil"/>
              <w:left w:val="single" w:sz="6" w:space="0" w:color="000000"/>
              <w:bottom w:val="single" w:sz="6" w:space="0" w:color="000000"/>
              <w:right w:val="single" w:sz="6" w:space="0" w:color="000000"/>
            </w:tcBorders>
            <w:shd w:val="clear" w:color="auto" w:fill="auto"/>
          </w:tcPr>
          <w:p w14:paraId="1A0BAC3C"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4CDB3D4F" w14:textId="77777777" w:rsidR="00FE22A5" w:rsidRPr="00446784" w:rsidRDefault="00FE22A5" w:rsidP="00FE22A5">
            <w:pPr>
              <w:rPr>
                <w:color w:val="000000"/>
              </w:rPr>
            </w:pPr>
            <w:r w:rsidRPr="00446784">
              <w:rPr>
                <w:color w:val="000000"/>
              </w:rPr>
              <w:t>vodní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1CBCC6E" w14:textId="77777777" w:rsidR="00FE22A5" w:rsidRPr="00446784" w:rsidRDefault="00FE22A5" w:rsidP="00FE22A5">
            <w:pPr>
              <w:rPr>
                <w:color w:val="000000"/>
              </w:rPr>
            </w:pPr>
            <w:r w:rsidRPr="00446784">
              <w:rPr>
                <w:color w:val="000000"/>
              </w:rPr>
              <w:t>koryto vodního toku přirozené nebo upravené</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526E4B70" w14:textId="77777777" w:rsidR="00FE22A5" w:rsidRPr="00446784" w:rsidRDefault="00FE22A5" w:rsidP="00FE22A5">
            <w:pPr>
              <w:jc w:val="right"/>
              <w:rPr>
                <w:color w:val="000000"/>
              </w:rPr>
            </w:pPr>
            <w:r w:rsidRPr="00446784">
              <w:rPr>
                <w:color w:val="000000"/>
              </w:rPr>
              <w:t>158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6C50D95B" w14:textId="77777777" w:rsidR="00FE22A5" w:rsidRPr="00446784" w:rsidRDefault="00FE22A5" w:rsidP="00FE22A5">
            <w:pPr>
              <w:jc w:val="right"/>
              <w:rPr>
                <w:color w:val="000000"/>
              </w:rPr>
            </w:pPr>
            <w:r w:rsidRPr="00446784">
              <w:rPr>
                <w:color w:val="000000"/>
              </w:rPr>
              <w:t>164</w:t>
            </w:r>
          </w:p>
        </w:tc>
      </w:tr>
      <w:tr w:rsidR="00FE22A5" w:rsidRPr="00AC7ECB" w14:paraId="700EAD6C"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A9434DE" w14:textId="77777777" w:rsidR="00FE22A5" w:rsidRPr="00446784" w:rsidRDefault="00FE22A5" w:rsidP="00FE22A5">
            <w:pPr>
              <w:rPr>
                <w:color w:val="000000"/>
              </w:rPr>
            </w:pPr>
            <w:r w:rsidRPr="00446784">
              <w:rPr>
                <w:color w:val="000000"/>
              </w:rPr>
              <w:t>949</w:t>
            </w:r>
          </w:p>
        </w:tc>
        <w:tc>
          <w:tcPr>
            <w:tcW w:w="992" w:type="dxa"/>
            <w:tcBorders>
              <w:top w:val="nil"/>
              <w:left w:val="single" w:sz="6" w:space="0" w:color="000000"/>
              <w:bottom w:val="single" w:sz="6" w:space="0" w:color="000000"/>
              <w:right w:val="single" w:sz="6" w:space="0" w:color="000000"/>
            </w:tcBorders>
            <w:shd w:val="clear" w:color="auto" w:fill="auto"/>
          </w:tcPr>
          <w:p w14:paraId="72BCD514"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51475574" w14:textId="77777777" w:rsidR="00FE22A5" w:rsidRPr="00446784" w:rsidRDefault="00FE22A5" w:rsidP="00FE22A5">
            <w:pPr>
              <w:rPr>
                <w:color w:val="000000"/>
              </w:rPr>
            </w:pPr>
            <w:r w:rsidRPr="00446784">
              <w:rPr>
                <w:color w:val="000000"/>
              </w:rPr>
              <w:t>vodní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8A62047" w14:textId="77777777" w:rsidR="00FE22A5" w:rsidRPr="00446784" w:rsidRDefault="00FE22A5" w:rsidP="00FE22A5">
            <w:pPr>
              <w:rPr>
                <w:color w:val="000000"/>
              </w:rPr>
            </w:pPr>
            <w:r w:rsidRPr="00446784">
              <w:rPr>
                <w:color w:val="000000"/>
              </w:rPr>
              <w:t>koryto vodního toku přirozené nebo upravené</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5831152A" w14:textId="77777777" w:rsidR="00FE22A5" w:rsidRPr="00446784" w:rsidRDefault="00FE22A5" w:rsidP="00FE22A5">
            <w:pPr>
              <w:jc w:val="right"/>
              <w:rPr>
                <w:color w:val="000000"/>
              </w:rPr>
            </w:pPr>
            <w:r w:rsidRPr="00446784">
              <w:rPr>
                <w:color w:val="000000"/>
              </w:rPr>
              <w:t>2744</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6E05D022" w14:textId="77777777" w:rsidR="00FE22A5" w:rsidRPr="00446784" w:rsidRDefault="00FE22A5" w:rsidP="00FE22A5">
            <w:pPr>
              <w:jc w:val="right"/>
              <w:rPr>
                <w:color w:val="000000"/>
              </w:rPr>
            </w:pPr>
            <w:r w:rsidRPr="00446784">
              <w:rPr>
                <w:color w:val="000000"/>
              </w:rPr>
              <w:t>2072</w:t>
            </w:r>
          </w:p>
        </w:tc>
      </w:tr>
      <w:tr w:rsidR="00FE22A5" w:rsidRPr="00AC7ECB" w14:paraId="7429D554"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7E1FF8D9" w14:textId="77777777" w:rsidR="00FE22A5" w:rsidRPr="00446784" w:rsidRDefault="00FE22A5" w:rsidP="00FE22A5">
            <w:pPr>
              <w:rPr>
                <w:color w:val="000000"/>
              </w:rPr>
            </w:pPr>
            <w:r w:rsidRPr="00446784">
              <w:rPr>
                <w:color w:val="000000"/>
              </w:rPr>
              <w:t>950</w:t>
            </w:r>
          </w:p>
        </w:tc>
        <w:tc>
          <w:tcPr>
            <w:tcW w:w="992" w:type="dxa"/>
            <w:tcBorders>
              <w:top w:val="nil"/>
              <w:left w:val="single" w:sz="6" w:space="0" w:color="000000"/>
              <w:bottom w:val="single" w:sz="6" w:space="0" w:color="000000"/>
              <w:right w:val="single" w:sz="6" w:space="0" w:color="000000"/>
            </w:tcBorders>
            <w:shd w:val="clear" w:color="auto" w:fill="auto"/>
          </w:tcPr>
          <w:p w14:paraId="2B9A9D56"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6592B37F" w14:textId="77777777" w:rsidR="00FE22A5" w:rsidRPr="00446784" w:rsidRDefault="00FE22A5" w:rsidP="00FE22A5">
            <w:pPr>
              <w:rPr>
                <w:color w:val="000000"/>
              </w:rPr>
            </w:pPr>
            <w:r w:rsidRPr="00446784">
              <w:rPr>
                <w:color w:val="000000"/>
              </w:rPr>
              <w:t>vodní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47FD0560" w14:textId="77777777" w:rsidR="00FE22A5" w:rsidRPr="00446784" w:rsidRDefault="00FE22A5" w:rsidP="00FE22A5">
            <w:pPr>
              <w:rPr>
                <w:color w:val="000000"/>
              </w:rPr>
            </w:pPr>
            <w:r w:rsidRPr="00446784">
              <w:rPr>
                <w:color w:val="000000"/>
              </w:rPr>
              <w:t>koryto vodního toku přirozené nebo upravené</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50C3FF7A" w14:textId="77777777" w:rsidR="00FE22A5" w:rsidRPr="00446784" w:rsidRDefault="00FE22A5" w:rsidP="00FE22A5">
            <w:pPr>
              <w:jc w:val="right"/>
              <w:rPr>
                <w:color w:val="000000"/>
              </w:rPr>
            </w:pPr>
            <w:r w:rsidRPr="00446784">
              <w:rPr>
                <w:color w:val="000000"/>
              </w:rPr>
              <w:t>376</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A2CCFBA" w14:textId="77777777" w:rsidR="00FE22A5" w:rsidRPr="00446784" w:rsidRDefault="00FE22A5" w:rsidP="00FE22A5">
            <w:pPr>
              <w:jc w:val="right"/>
              <w:rPr>
                <w:color w:val="000000"/>
              </w:rPr>
            </w:pPr>
            <w:r w:rsidRPr="00446784">
              <w:rPr>
                <w:color w:val="000000"/>
              </w:rPr>
              <w:t>357</w:t>
            </w:r>
          </w:p>
        </w:tc>
      </w:tr>
      <w:tr w:rsidR="00FE22A5" w:rsidRPr="00AC7ECB" w14:paraId="18C57298"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3E9F1A7" w14:textId="77777777" w:rsidR="00FE22A5" w:rsidRPr="00446784" w:rsidRDefault="00FE22A5" w:rsidP="00FE22A5">
            <w:pPr>
              <w:rPr>
                <w:color w:val="000000"/>
              </w:rPr>
            </w:pPr>
            <w:r w:rsidRPr="00446784">
              <w:rPr>
                <w:color w:val="000000"/>
              </w:rPr>
              <w:t>952</w:t>
            </w:r>
          </w:p>
        </w:tc>
        <w:tc>
          <w:tcPr>
            <w:tcW w:w="992" w:type="dxa"/>
            <w:tcBorders>
              <w:top w:val="nil"/>
              <w:left w:val="single" w:sz="6" w:space="0" w:color="000000"/>
              <w:bottom w:val="single" w:sz="6" w:space="0" w:color="000000"/>
              <w:right w:val="single" w:sz="6" w:space="0" w:color="000000"/>
            </w:tcBorders>
            <w:shd w:val="clear" w:color="auto" w:fill="auto"/>
          </w:tcPr>
          <w:p w14:paraId="40E84A24"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2A7122F1" w14:textId="77777777" w:rsidR="00FE22A5" w:rsidRPr="00446784" w:rsidRDefault="00FE22A5" w:rsidP="00FE22A5">
            <w:pPr>
              <w:rPr>
                <w:color w:val="000000"/>
              </w:rPr>
            </w:pPr>
            <w:r w:rsidRPr="00446784">
              <w:rPr>
                <w:color w:val="000000"/>
              </w:rPr>
              <w:t>vodní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156458D" w14:textId="77777777" w:rsidR="00FE22A5" w:rsidRPr="00446784" w:rsidRDefault="00FE22A5" w:rsidP="00FE22A5">
            <w:pPr>
              <w:rPr>
                <w:color w:val="000000"/>
              </w:rPr>
            </w:pPr>
            <w:r w:rsidRPr="00446784">
              <w:rPr>
                <w:color w:val="000000"/>
              </w:rPr>
              <w:t>koryto vodního toku přirozené nebo upravené</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75B70F6E" w14:textId="77777777" w:rsidR="00FE22A5" w:rsidRPr="00446784" w:rsidRDefault="00FE22A5" w:rsidP="00FE22A5">
            <w:pPr>
              <w:jc w:val="right"/>
              <w:rPr>
                <w:color w:val="000000"/>
              </w:rPr>
            </w:pPr>
            <w:r w:rsidRPr="00446784">
              <w:rPr>
                <w:color w:val="000000"/>
              </w:rPr>
              <w:t>3708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AD7EDAB" w14:textId="77777777" w:rsidR="00FE22A5" w:rsidRPr="00446784" w:rsidRDefault="00FE22A5" w:rsidP="00FE22A5">
            <w:pPr>
              <w:jc w:val="right"/>
              <w:rPr>
                <w:color w:val="000000"/>
              </w:rPr>
            </w:pPr>
            <w:r w:rsidRPr="00446784">
              <w:rPr>
                <w:color w:val="000000"/>
              </w:rPr>
              <w:t>3191</w:t>
            </w:r>
          </w:p>
        </w:tc>
      </w:tr>
      <w:tr w:rsidR="00FE22A5" w:rsidRPr="00AC7ECB" w14:paraId="4F7C533D"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9C9F0E8" w14:textId="77777777" w:rsidR="00FE22A5" w:rsidRPr="00446784" w:rsidRDefault="00FE22A5" w:rsidP="00FE22A5">
            <w:pPr>
              <w:rPr>
                <w:color w:val="000000"/>
              </w:rPr>
            </w:pPr>
            <w:r w:rsidRPr="00446784">
              <w:rPr>
                <w:color w:val="000000"/>
              </w:rPr>
              <w:t>953</w:t>
            </w:r>
          </w:p>
        </w:tc>
        <w:tc>
          <w:tcPr>
            <w:tcW w:w="992" w:type="dxa"/>
            <w:tcBorders>
              <w:top w:val="nil"/>
              <w:left w:val="single" w:sz="6" w:space="0" w:color="000000"/>
              <w:bottom w:val="single" w:sz="6" w:space="0" w:color="000000"/>
              <w:right w:val="single" w:sz="6" w:space="0" w:color="000000"/>
            </w:tcBorders>
            <w:shd w:val="clear" w:color="auto" w:fill="auto"/>
          </w:tcPr>
          <w:p w14:paraId="032BDD43"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44D3F2CF" w14:textId="77777777" w:rsidR="00FE22A5" w:rsidRPr="00446784" w:rsidRDefault="00FE22A5" w:rsidP="00FE22A5">
            <w:pPr>
              <w:rPr>
                <w:color w:val="000000"/>
              </w:rPr>
            </w:pPr>
            <w:r w:rsidRPr="00446784">
              <w:rPr>
                <w:color w:val="000000"/>
              </w:rPr>
              <w:t>vodní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216D422" w14:textId="77777777" w:rsidR="00FE22A5" w:rsidRPr="00446784" w:rsidRDefault="00FE22A5" w:rsidP="00FE22A5">
            <w:pPr>
              <w:rPr>
                <w:color w:val="000000"/>
              </w:rPr>
            </w:pPr>
            <w:r w:rsidRPr="00446784">
              <w:rPr>
                <w:color w:val="000000"/>
              </w:rPr>
              <w:t>koryto vodního toku přirozené nebo upravené</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10D4DA2C" w14:textId="77777777" w:rsidR="00FE22A5" w:rsidRPr="00446784" w:rsidRDefault="00FE22A5" w:rsidP="00FE22A5">
            <w:pPr>
              <w:jc w:val="right"/>
              <w:rPr>
                <w:color w:val="000000"/>
              </w:rPr>
            </w:pPr>
            <w:r w:rsidRPr="00446784">
              <w:rPr>
                <w:color w:val="000000"/>
              </w:rPr>
              <w:t>144</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0C277D7" w14:textId="77777777" w:rsidR="00FE22A5" w:rsidRPr="00446784" w:rsidRDefault="00FE22A5" w:rsidP="00FE22A5">
            <w:pPr>
              <w:jc w:val="right"/>
              <w:rPr>
                <w:color w:val="000000"/>
              </w:rPr>
            </w:pPr>
            <w:r w:rsidRPr="00446784">
              <w:rPr>
                <w:color w:val="000000"/>
              </w:rPr>
              <w:t>157</w:t>
            </w:r>
          </w:p>
        </w:tc>
      </w:tr>
      <w:tr w:rsidR="00FE22A5" w:rsidRPr="00AC7ECB" w14:paraId="1DA9A00A"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F9226B8" w14:textId="77777777" w:rsidR="00FE22A5" w:rsidRPr="00446784" w:rsidRDefault="00FE22A5" w:rsidP="00FE22A5">
            <w:pPr>
              <w:rPr>
                <w:color w:val="000000"/>
              </w:rPr>
            </w:pPr>
            <w:r w:rsidRPr="00446784">
              <w:rPr>
                <w:color w:val="000000"/>
              </w:rPr>
              <w:t>954</w:t>
            </w:r>
          </w:p>
        </w:tc>
        <w:tc>
          <w:tcPr>
            <w:tcW w:w="992" w:type="dxa"/>
            <w:tcBorders>
              <w:top w:val="nil"/>
              <w:left w:val="single" w:sz="6" w:space="0" w:color="000000"/>
              <w:bottom w:val="single" w:sz="6" w:space="0" w:color="000000"/>
              <w:right w:val="single" w:sz="6" w:space="0" w:color="000000"/>
            </w:tcBorders>
            <w:shd w:val="clear" w:color="auto" w:fill="auto"/>
          </w:tcPr>
          <w:p w14:paraId="54E45FB2"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58381D6F" w14:textId="77777777" w:rsidR="00FE22A5" w:rsidRPr="00446784" w:rsidRDefault="00FE22A5" w:rsidP="00FE22A5">
            <w:pPr>
              <w:rPr>
                <w:color w:val="000000"/>
              </w:rPr>
            </w:pPr>
            <w:r w:rsidRPr="00446784">
              <w:rPr>
                <w:color w:val="000000"/>
              </w:rPr>
              <w:t>vodní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7BCE0922" w14:textId="77777777" w:rsidR="00FE22A5" w:rsidRPr="00446784" w:rsidRDefault="00FE22A5" w:rsidP="00FE22A5">
            <w:pPr>
              <w:rPr>
                <w:color w:val="000000"/>
              </w:rPr>
            </w:pPr>
            <w:r w:rsidRPr="00446784">
              <w:rPr>
                <w:color w:val="000000"/>
              </w:rPr>
              <w:t>koryto vodního toku přirozené nebo upravené</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2A414714" w14:textId="77777777" w:rsidR="00FE22A5" w:rsidRPr="00446784" w:rsidRDefault="00FE22A5" w:rsidP="00FE22A5">
            <w:pPr>
              <w:jc w:val="right"/>
              <w:rPr>
                <w:color w:val="000000"/>
              </w:rPr>
            </w:pPr>
            <w:r w:rsidRPr="00446784">
              <w:rPr>
                <w:color w:val="000000"/>
              </w:rPr>
              <w:t>518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25508922" w14:textId="77777777" w:rsidR="00FE22A5" w:rsidRPr="00446784" w:rsidRDefault="00FE22A5" w:rsidP="00FE22A5">
            <w:pPr>
              <w:jc w:val="right"/>
              <w:rPr>
                <w:color w:val="000000"/>
              </w:rPr>
            </w:pPr>
            <w:r w:rsidRPr="00446784">
              <w:rPr>
                <w:color w:val="000000"/>
              </w:rPr>
              <w:t>475</w:t>
            </w:r>
          </w:p>
        </w:tc>
      </w:tr>
      <w:tr w:rsidR="00FE22A5" w:rsidRPr="00AC7ECB" w14:paraId="0344EA65"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F6D6C70" w14:textId="77777777" w:rsidR="00FE22A5" w:rsidRPr="00446784" w:rsidRDefault="00DC43B9" w:rsidP="00FE22A5">
            <w:pPr>
              <w:rPr>
                <w:color w:val="000000"/>
              </w:rPr>
            </w:pPr>
            <w:r w:rsidRPr="00446784">
              <w:rPr>
                <w:color w:val="000000"/>
              </w:rPr>
              <w:t>9</w:t>
            </w:r>
            <w:r w:rsidR="00FE22A5" w:rsidRPr="00446784">
              <w:rPr>
                <w:color w:val="000000"/>
              </w:rPr>
              <w:t>55</w:t>
            </w:r>
          </w:p>
        </w:tc>
        <w:tc>
          <w:tcPr>
            <w:tcW w:w="992" w:type="dxa"/>
            <w:tcBorders>
              <w:top w:val="nil"/>
              <w:left w:val="single" w:sz="6" w:space="0" w:color="000000"/>
              <w:bottom w:val="single" w:sz="6" w:space="0" w:color="000000"/>
              <w:right w:val="single" w:sz="6" w:space="0" w:color="000000"/>
            </w:tcBorders>
            <w:shd w:val="clear" w:color="auto" w:fill="auto"/>
          </w:tcPr>
          <w:p w14:paraId="73E5BF21"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4FE248E7" w14:textId="77777777" w:rsidR="00FE22A5" w:rsidRPr="00446784" w:rsidRDefault="00FE22A5" w:rsidP="00FE22A5">
            <w:pPr>
              <w:rPr>
                <w:color w:val="000000"/>
              </w:rPr>
            </w:pPr>
            <w:r w:rsidRPr="00446784">
              <w:rPr>
                <w:color w:val="000000"/>
              </w:rPr>
              <w:t>vodní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7139FC2" w14:textId="77777777" w:rsidR="00FE22A5" w:rsidRPr="00446784" w:rsidRDefault="00FE22A5" w:rsidP="00FE22A5">
            <w:pPr>
              <w:rPr>
                <w:color w:val="000000"/>
              </w:rPr>
            </w:pPr>
            <w:r w:rsidRPr="00446784">
              <w:rPr>
                <w:color w:val="000000"/>
              </w:rPr>
              <w:t>koryto vodního toku přirozené nebo upravené</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06E4A727" w14:textId="77777777" w:rsidR="00FE22A5" w:rsidRPr="00446784" w:rsidRDefault="00FE22A5" w:rsidP="00FE22A5">
            <w:pPr>
              <w:jc w:val="right"/>
              <w:rPr>
                <w:color w:val="000000"/>
              </w:rPr>
            </w:pPr>
            <w:r w:rsidRPr="00446784">
              <w:rPr>
                <w:color w:val="000000"/>
              </w:rPr>
              <w:t>72</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CED3633" w14:textId="77777777" w:rsidR="00FE22A5" w:rsidRPr="00446784" w:rsidRDefault="00FE22A5" w:rsidP="00FE22A5">
            <w:pPr>
              <w:jc w:val="right"/>
              <w:rPr>
                <w:color w:val="000000"/>
              </w:rPr>
            </w:pPr>
            <w:r w:rsidRPr="00446784">
              <w:rPr>
                <w:color w:val="000000"/>
              </w:rPr>
              <w:t>71</w:t>
            </w:r>
          </w:p>
        </w:tc>
      </w:tr>
      <w:tr w:rsidR="00FE22A5" w:rsidRPr="00AC7ECB" w14:paraId="7FFE1CB9" w14:textId="77777777" w:rsidTr="00AD5D99">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5E0CA16" w14:textId="77777777" w:rsidR="00FE22A5" w:rsidRPr="00446784" w:rsidRDefault="00FE22A5" w:rsidP="00FE22A5">
            <w:pPr>
              <w:rPr>
                <w:color w:val="000000"/>
              </w:rPr>
            </w:pPr>
            <w:r w:rsidRPr="00446784">
              <w:rPr>
                <w:color w:val="000000"/>
              </w:rPr>
              <w:t>956</w:t>
            </w:r>
          </w:p>
        </w:tc>
        <w:tc>
          <w:tcPr>
            <w:tcW w:w="992" w:type="dxa"/>
            <w:tcBorders>
              <w:top w:val="nil"/>
              <w:left w:val="single" w:sz="6" w:space="0" w:color="000000"/>
              <w:bottom w:val="single" w:sz="6" w:space="0" w:color="000000"/>
              <w:right w:val="single" w:sz="6" w:space="0" w:color="000000"/>
            </w:tcBorders>
            <w:shd w:val="clear" w:color="auto" w:fill="auto"/>
          </w:tcPr>
          <w:p w14:paraId="1BB5539C" w14:textId="77777777" w:rsidR="00FE22A5" w:rsidRPr="00446784" w:rsidRDefault="00FE22A5" w:rsidP="00FE22A5"/>
        </w:tc>
        <w:tc>
          <w:tcPr>
            <w:tcW w:w="2126" w:type="dxa"/>
            <w:tcBorders>
              <w:top w:val="nil"/>
              <w:left w:val="single" w:sz="6" w:space="0" w:color="000000"/>
              <w:bottom w:val="single" w:sz="6" w:space="0" w:color="000000"/>
              <w:right w:val="single" w:sz="6" w:space="0" w:color="000000"/>
            </w:tcBorders>
            <w:shd w:val="clear" w:color="auto" w:fill="auto"/>
            <w:vAlign w:val="bottom"/>
          </w:tcPr>
          <w:p w14:paraId="16555930" w14:textId="77777777" w:rsidR="00FE22A5" w:rsidRPr="00446784" w:rsidRDefault="00FE22A5" w:rsidP="00FE22A5">
            <w:pPr>
              <w:rPr>
                <w:color w:val="000000"/>
              </w:rPr>
            </w:pPr>
            <w:r w:rsidRPr="00446784">
              <w:rPr>
                <w:color w:val="000000"/>
              </w:rPr>
              <w:t>vodní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634B42A4" w14:textId="77777777" w:rsidR="00FE22A5" w:rsidRPr="00446784" w:rsidRDefault="00FE22A5" w:rsidP="00FE22A5">
            <w:pPr>
              <w:rPr>
                <w:color w:val="000000"/>
              </w:rPr>
            </w:pPr>
            <w:r w:rsidRPr="00446784">
              <w:rPr>
                <w:color w:val="000000"/>
              </w:rPr>
              <w:t>koryto vodního toku přirozené nebo upravené</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5948789D" w14:textId="77777777" w:rsidR="00FE22A5" w:rsidRPr="00446784" w:rsidRDefault="00FE22A5" w:rsidP="00FE22A5">
            <w:pPr>
              <w:jc w:val="right"/>
              <w:rPr>
                <w:color w:val="000000"/>
              </w:rPr>
            </w:pPr>
            <w:r w:rsidRPr="00446784">
              <w:rPr>
                <w:color w:val="000000"/>
              </w:rPr>
              <w:t>4290</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C47F7E6" w14:textId="77777777" w:rsidR="00FE22A5" w:rsidRPr="00446784" w:rsidRDefault="00FE22A5" w:rsidP="00FE22A5">
            <w:pPr>
              <w:jc w:val="right"/>
              <w:rPr>
                <w:color w:val="000000"/>
              </w:rPr>
            </w:pPr>
            <w:r w:rsidRPr="00446784">
              <w:rPr>
                <w:color w:val="000000"/>
              </w:rPr>
              <w:t>4290</w:t>
            </w:r>
          </w:p>
        </w:tc>
      </w:tr>
      <w:tr w:rsidR="005A6471" w:rsidRPr="00AC7ECB" w14:paraId="2562941D" w14:textId="77777777" w:rsidTr="005A6471">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left w:val="single" w:sz="18" w:space="0" w:color="auto"/>
              <w:bottom w:val="single" w:sz="18" w:space="0" w:color="auto"/>
            </w:tcBorders>
            <w:shd w:val="clear" w:color="auto" w:fill="C0C0C0"/>
          </w:tcPr>
          <w:p w14:paraId="52A0F42B" w14:textId="77777777" w:rsidR="005A6471" w:rsidRPr="00446784" w:rsidRDefault="005A6471" w:rsidP="005A6471">
            <w:pPr>
              <w:jc w:val="center"/>
            </w:pPr>
            <w:r w:rsidRPr="00446784">
              <w:t>Celkem</w:t>
            </w:r>
          </w:p>
        </w:tc>
        <w:tc>
          <w:tcPr>
            <w:tcW w:w="5812" w:type="dxa"/>
            <w:gridSpan w:val="3"/>
            <w:tcBorders>
              <w:bottom w:val="single" w:sz="18" w:space="0" w:color="auto"/>
            </w:tcBorders>
            <w:shd w:val="clear" w:color="auto" w:fill="C0C0C0"/>
          </w:tcPr>
          <w:p w14:paraId="03C40558" w14:textId="77777777" w:rsidR="005A6471" w:rsidRPr="00446784" w:rsidRDefault="005A6471" w:rsidP="005A6471">
            <w:pPr>
              <w:rPr>
                <w:color w:val="000000"/>
              </w:rPr>
            </w:pPr>
          </w:p>
        </w:tc>
        <w:tc>
          <w:tcPr>
            <w:tcW w:w="1417" w:type="dxa"/>
            <w:tcBorders>
              <w:bottom w:val="single" w:sz="18" w:space="0" w:color="auto"/>
              <w:right w:val="single" w:sz="18" w:space="0" w:color="auto"/>
            </w:tcBorders>
          </w:tcPr>
          <w:p w14:paraId="120DADC7" w14:textId="77777777" w:rsidR="00FE22A5" w:rsidRPr="00446784" w:rsidRDefault="00FE22A5" w:rsidP="00FE22A5">
            <w:pPr>
              <w:autoSpaceDE/>
              <w:autoSpaceDN/>
              <w:jc w:val="right"/>
              <w:rPr>
                <w:b/>
                <w:color w:val="000000"/>
              </w:rPr>
            </w:pPr>
            <w:r w:rsidRPr="00446784">
              <w:rPr>
                <w:b/>
                <w:color w:val="000000"/>
              </w:rPr>
              <w:t>310531</w:t>
            </w:r>
          </w:p>
          <w:p w14:paraId="31D07699" w14:textId="77777777" w:rsidR="005A6471" w:rsidRPr="00446784" w:rsidRDefault="005A6471" w:rsidP="00FE22A5">
            <w:pPr>
              <w:jc w:val="right"/>
              <w:rPr>
                <w:color w:val="000000"/>
              </w:rPr>
            </w:pPr>
          </w:p>
        </w:tc>
      </w:tr>
    </w:tbl>
    <w:p w14:paraId="51D8EFC8" w14:textId="36C3E99D" w:rsidR="005A6471" w:rsidRDefault="005A6471">
      <w:pPr>
        <w:jc w:val="both"/>
        <w:rPr>
          <w:iCs/>
          <w:sz w:val="24"/>
          <w:szCs w:val="24"/>
        </w:rPr>
      </w:pPr>
    </w:p>
    <w:p w14:paraId="0A739DEE" w14:textId="77777777" w:rsidR="008C2B9D" w:rsidRPr="00E91A35" w:rsidRDefault="008C2B9D" w:rsidP="00446784">
      <w:pPr>
        <w:spacing w:after="120"/>
        <w:jc w:val="both"/>
        <w:rPr>
          <w:iCs/>
          <w:sz w:val="24"/>
          <w:szCs w:val="24"/>
        </w:rPr>
      </w:pPr>
      <w:r w:rsidRPr="00E91A35">
        <w:rPr>
          <w:b/>
          <w:sz w:val="24"/>
          <w:szCs w:val="24"/>
        </w:rPr>
        <w:t xml:space="preserve">Katastrální území: </w:t>
      </w:r>
      <w:r w:rsidRPr="00E91A35">
        <w:rPr>
          <w:sz w:val="24"/>
          <w:szCs w:val="24"/>
        </w:rPr>
        <w:t>676446 Moravské Křižánky</w:t>
      </w:r>
    </w:p>
    <w:tbl>
      <w:tblPr>
        <w:tblW w:w="907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51"/>
        <w:gridCol w:w="992"/>
        <w:gridCol w:w="2126"/>
        <w:gridCol w:w="2268"/>
        <w:gridCol w:w="1418"/>
        <w:gridCol w:w="1417"/>
      </w:tblGrid>
      <w:tr w:rsidR="005A6471" w:rsidRPr="005A6471" w14:paraId="121C211F" w14:textId="77777777" w:rsidTr="005C4312">
        <w:trPr>
          <w:cantSplit/>
          <w:tblHeader/>
        </w:trPr>
        <w:tc>
          <w:tcPr>
            <w:tcW w:w="851" w:type="dxa"/>
            <w:tcBorders>
              <w:top w:val="single" w:sz="18" w:space="0" w:color="auto"/>
              <w:left w:val="single" w:sz="18" w:space="0" w:color="auto"/>
            </w:tcBorders>
            <w:shd w:val="clear" w:color="auto" w:fill="C0C0C0"/>
          </w:tcPr>
          <w:p w14:paraId="107E77E0" w14:textId="77777777" w:rsidR="005A6471" w:rsidRPr="00446784" w:rsidRDefault="005A6471" w:rsidP="005A6471">
            <w:pPr>
              <w:rPr>
                <w:b/>
                <w:bCs/>
              </w:rPr>
            </w:pPr>
            <w:r w:rsidRPr="00446784">
              <w:rPr>
                <w:b/>
                <w:bCs/>
              </w:rPr>
              <w:t>Číslo parcely podle KN</w:t>
            </w:r>
          </w:p>
        </w:tc>
        <w:tc>
          <w:tcPr>
            <w:tcW w:w="992" w:type="dxa"/>
            <w:tcBorders>
              <w:top w:val="single" w:sz="18" w:space="0" w:color="auto"/>
            </w:tcBorders>
            <w:shd w:val="clear" w:color="auto" w:fill="C0C0C0"/>
          </w:tcPr>
          <w:p w14:paraId="5EC979A1" w14:textId="77777777" w:rsidR="005A6471" w:rsidRPr="00446784" w:rsidRDefault="005A6471" w:rsidP="005A6471">
            <w:pPr>
              <w:rPr>
                <w:b/>
                <w:bCs/>
              </w:rPr>
            </w:pPr>
            <w:r w:rsidRPr="00446784">
              <w:rPr>
                <w:b/>
                <w:bCs/>
              </w:rPr>
              <w:t>Číslo parcely podle PK nebo jiných evidencí</w:t>
            </w:r>
          </w:p>
        </w:tc>
        <w:tc>
          <w:tcPr>
            <w:tcW w:w="2126" w:type="dxa"/>
            <w:tcBorders>
              <w:top w:val="single" w:sz="18" w:space="0" w:color="auto"/>
            </w:tcBorders>
            <w:shd w:val="clear" w:color="auto" w:fill="C0C0C0"/>
          </w:tcPr>
          <w:p w14:paraId="724C0A99" w14:textId="77777777" w:rsidR="005A6471" w:rsidRPr="00446784" w:rsidRDefault="005A6471" w:rsidP="005A6471">
            <w:pPr>
              <w:rPr>
                <w:b/>
                <w:bCs/>
              </w:rPr>
            </w:pPr>
            <w:r w:rsidRPr="00446784">
              <w:rPr>
                <w:b/>
                <w:bCs/>
              </w:rPr>
              <w:t>Druh pozemku podle KN</w:t>
            </w:r>
          </w:p>
        </w:tc>
        <w:tc>
          <w:tcPr>
            <w:tcW w:w="2268" w:type="dxa"/>
            <w:tcBorders>
              <w:top w:val="single" w:sz="18" w:space="0" w:color="auto"/>
            </w:tcBorders>
            <w:shd w:val="clear" w:color="auto" w:fill="C0C0C0"/>
          </w:tcPr>
          <w:p w14:paraId="6A3F8C1C" w14:textId="77777777" w:rsidR="005A6471" w:rsidRPr="00446784" w:rsidRDefault="005A6471" w:rsidP="00446784">
            <w:pPr>
              <w:pStyle w:val="Seznamsodrkami2"/>
              <w:rPr>
                <w:sz w:val="20"/>
                <w:szCs w:val="20"/>
              </w:rPr>
            </w:pPr>
            <w:r w:rsidRPr="00446784">
              <w:rPr>
                <w:sz w:val="20"/>
                <w:szCs w:val="20"/>
              </w:rPr>
              <w:t>Způsob využití pozemku podle KN</w:t>
            </w:r>
          </w:p>
        </w:tc>
        <w:tc>
          <w:tcPr>
            <w:tcW w:w="1418" w:type="dxa"/>
            <w:tcBorders>
              <w:top w:val="single" w:sz="18" w:space="0" w:color="auto"/>
            </w:tcBorders>
            <w:shd w:val="clear" w:color="auto" w:fill="C0C0C0"/>
          </w:tcPr>
          <w:p w14:paraId="22EF0A2E" w14:textId="77777777" w:rsidR="005A6471" w:rsidRPr="00446784" w:rsidRDefault="005A6471" w:rsidP="005A6471">
            <w:pPr>
              <w:rPr>
                <w:b/>
                <w:bCs/>
              </w:rPr>
            </w:pPr>
            <w:r w:rsidRPr="00446784">
              <w:rPr>
                <w:b/>
                <w:bCs/>
              </w:rPr>
              <w:t>Výměra parcely</w:t>
            </w:r>
          </w:p>
          <w:p w14:paraId="476651CA" w14:textId="77777777" w:rsidR="005A6471" w:rsidRPr="00446784" w:rsidRDefault="005A6471" w:rsidP="005A6471">
            <w:pPr>
              <w:rPr>
                <w:b/>
                <w:bCs/>
              </w:rPr>
            </w:pPr>
            <w:r w:rsidRPr="00446784">
              <w:rPr>
                <w:b/>
                <w:bCs/>
              </w:rPr>
              <w:t>celková podle KN</w:t>
            </w:r>
          </w:p>
          <w:p w14:paraId="3B5C8C5F" w14:textId="77777777" w:rsidR="005A6471" w:rsidRPr="00446784" w:rsidRDefault="005A6471" w:rsidP="005A6471">
            <w:pPr>
              <w:rPr>
                <w:b/>
                <w:bCs/>
              </w:rPr>
            </w:pPr>
            <w:r w:rsidRPr="00446784">
              <w:rPr>
                <w:b/>
                <w:bCs/>
              </w:rPr>
              <w:t>(m</w:t>
            </w:r>
            <w:r w:rsidRPr="00446784">
              <w:rPr>
                <w:b/>
                <w:bCs/>
                <w:vertAlign w:val="superscript"/>
              </w:rPr>
              <w:t>2</w:t>
            </w:r>
            <w:r w:rsidRPr="00446784">
              <w:rPr>
                <w:b/>
                <w:bCs/>
              </w:rPr>
              <w:t>)</w:t>
            </w:r>
          </w:p>
        </w:tc>
        <w:tc>
          <w:tcPr>
            <w:tcW w:w="1417" w:type="dxa"/>
            <w:tcBorders>
              <w:top w:val="single" w:sz="18" w:space="0" w:color="auto"/>
              <w:right w:val="single" w:sz="18" w:space="0" w:color="auto"/>
            </w:tcBorders>
            <w:shd w:val="clear" w:color="auto" w:fill="C0C0C0"/>
          </w:tcPr>
          <w:p w14:paraId="6881F81E" w14:textId="77777777" w:rsidR="005A6471" w:rsidRPr="00446784" w:rsidRDefault="005A6471" w:rsidP="005A6471">
            <w:pPr>
              <w:rPr>
                <w:b/>
                <w:bCs/>
              </w:rPr>
            </w:pPr>
            <w:r w:rsidRPr="00446784">
              <w:rPr>
                <w:b/>
                <w:bCs/>
              </w:rPr>
              <w:t>Výměra parcely</w:t>
            </w:r>
          </w:p>
          <w:p w14:paraId="5D188E68" w14:textId="77777777" w:rsidR="005A6471" w:rsidRPr="00446784" w:rsidRDefault="005A6471" w:rsidP="005A6471">
            <w:pPr>
              <w:rPr>
                <w:b/>
                <w:bCs/>
              </w:rPr>
            </w:pPr>
            <w:r w:rsidRPr="00446784">
              <w:rPr>
                <w:b/>
                <w:bCs/>
              </w:rPr>
              <w:t>v ZCHÚ (m</w:t>
            </w:r>
            <w:r w:rsidRPr="00446784">
              <w:rPr>
                <w:b/>
                <w:bCs/>
                <w:vertAlign w:val="superscript"/>
              </w:rPr>
              <w:t>2</w:t>
            </w:r>
            <w:r w:rsidRPr="00446784">
              <w:rPr>
                <w:b/>
                <w:bCs/>
              </w:rPr>
              <w:t>)*</w:t>
            </w:r>
          </w:p>
        </w:tc>
      </w:tr>
      <w:tr w:rsidR="00B814F4" w:rsidRPr="005A6471" w14:paraId="5DF19B3A" w14:textId="77777777" w:rsidTr="00C013C0">
        <w:trPr>
          <w:cantSplit/>
        </w:trPr>
        <w:tc>
          <w:tcPr>
            <w:tcW w:w="851" w:type="dxa"/>
            <w:tcBorders>
              <w:top w:val="nil"/>
              <w:left w:val="single" w:sz="18" w:space="0" w:color="auto"/>
            </w:tcBorders>
            <w:vAlign w:val="bottom"/>
          </w:tcPr>
          <w:p w14:paraId="5C2F66F8" w14:textId="77777777" w:rsidR="00B814F4" w:rsidRPr="00446784" w:rsidRDefault="00B814F4" w:rsidP="00B814F4">
            <w:pPr>
              <w:autoSpaceDE/>
              <w:autoSpaceDN/>
              <w:rPr>
                <w:color w:val="000000"/>
              </w:rPr>
            </w:pPr>
            <w:r w:rsidRPr="00446784">
              <w:rPr>
                <w:color w:val="000000"/>
              </w:rPr>
              <w:t>174</w:t>
            </w:r>
          </w:p>
        </w:tc>
        <w:tc>
          <w:tcPr>
            <w:tcW w:w="992" w:type="dxa"/>
            <w:tcBorders>
              <w:top w:val="nil"/>
            </w:tcBorders>
          </w:tcPr>
          <w:p w14:paraId="218E2797" w14:textId="77777777" w:rsidR="00B814F4" w:rsidRPr="00446784" w:rsidRDefault="00B814F4" w:rsidP="00B814F4"/>
        </w:tc>
        <w:tc>
          <w:tcPr>
            <w:tcW w:w="2126" w:type="dxa"/>
            <w:tcBorders>
              <w:top w:val="nil"/>
            </w:tcBorders>
            <w:vAlign w:val="bottom"/>
          </w:tcPr>
          <w:p w14:paraId="65918A1E" w14:textId="77777777" w:rsidR="00B814F4" w:rsidRPr="00446784" w:rsidRDefault="00B814F4" w:rsidP="00B814F4">
            <w:pPr>
              <w:autoSpaceDE/>
              <w:autoSpaceDN/>
              <w:rPr>
                <w:color w:val="000000"/>
              </w:rPr>
            </w:pPr>
            <w:r w:rsidRPr="00446784">
              <w:rPr>
                <w:color w:val="000000"/>
              </w:rPr>
              <w:t>trvalý travní porost</w:t>
            </w:r>
          </w:p>
        </w:tc>
        <w:tc>
          <w:tcPr>
            <w:tcW w:w="2268" w:type="dxa"/>
            <w:tcBorders>
              <w:top w:val="nil"/>
            </w:tcBorders>
            <w:vAlign w:val="bottom"/>
          </w:tcPr>
          <w:p w14:paraId="1B6C9EEE" w14:textId="77777777" w:rsidR="00B814F4" w:rsidRPr="00446784" w:rsidRDefault="00B814F4" w:rsidP="00B814F4">
            <w:pPr>
              <w:autoSpaceDE/>
              <w:autoSpaceDN/>
            </w:pPr>
          </w:p>
        </w:tc>
        <w:tc>
          <w:tcPr>
            <w:tcW w:w="1418" w:type="dxa"/>
            <w:tcBorders>
              <w:top w:val="nil"/>
            </w:tcBorders>
            <w:vAlign w:val="bottom"/>
          </w:tcPr>
          <w:p w14:paraId="3119D7DE" w14:textId="77777777" w:rsidR="00B814F4" w:rsidRPr="00446784" w:rsidRDefault="00B814F4" w:rsidP="00B814F4">
            <w:pPr>
              <w:autoSpaceDE/>
              <w:autoSpaceDN/>
              <w:jc w:val="right"/>
              <w:rPr>
                <w:color w:val="000000"/>
              </w:rPr>
            </w:pPr>
            <w:r w:rsidRPr="00446784">
              <w:rPr>
                <w:color w:val="000000"/>
              </w:rPr>
              <w:t>403</w:t>
            </w:r>
          </w:p>
        </w:tc>
        <w:tc>
          <w:tcPr>
            <w:tcW w:w="1417" w:type="dxa"/>
            <w:tcBorders>
              <w:top w:val="nil"/>
              <w:right w:val="single" w:sz="18" w:space="0" w:color="auto"/>
            </w:tcBorders>
            <w:vAlign w:val="bottom"/>
          </w:tcPr>
          <w:p w14:paraId="477B3D75" w14:textId="77777777" w:rsidR="00B814F4" w:rsidRPr="00446784" w:rsidRDefault="00B814F4" w:rsidP="00B814F4">
            <w:pPr>
              <w:autoSpaceDE/>
              <w:autoSpaceDN/>
              <w:jc w:val="right"/>
              <w:rPr>
                <w:color w:val="000000"/>
              </w:rPr>
            </w:pPr>
            <w:r w:rsidRPr="00446784">
              <w:rPr>
                <w:color w:val="000000"/>
              </w:rPr>
              <w:t>370</w:t>
            </w:r>
          </w:p>
        </w:tc>
      </w:tr>
      <w:tr w:rsidR="00B814F4" w:rsidRPr="005A6471" w14:paraId="05BBF754" w14:textId="77777777" w:rsidTr="00C013C0">
        <w:trPr>
          <w:cantSplit/>
        </w:trPr>
        <w:tc>
          <w:tcPr>
            <w:tcW w:w="851" w:type="dxa"/>
            <w:tcBorders>
              <w:top w:val="nil"/>
              <w:left w:val="single" w:sz="18" w:space="0" w:color="auto"/>
            </w:tcBorders>
            <w:vAlign w:val="bottom"/>
          </w:tcPr>
          <w:p w14:paraId="18DCE53A" w14:textId="77777777" w:rsidR="00B814F4" w:rsidRPr="00446784" w:rsidRDefault="00B814F4" w:rsidP="00B814F4">
            <w:pPr>
              <w:rPr>
                <w:color w:val="000000"/>
              </w:rPr>
            </w:pPr>
            <w:r w:rsidRPr="00446784">
              <w:rPr>
                <w:color w:val="000000"/>
              </w:rPr>
              <w:t>178</w:t>
            </w:r>
          </w:p>
        </w:tc>
        <w:tc>
          <w:tcPr>
            <w:tcW w:w="992" w:type="dxa"/>
            <w:tcBorders>
              <w:top w:val="nil"/>
            </w:tcBorders>
          </w:tcPr>
          <w:p w14:paraId="6D529DC9" w14:textId="77777777" w:rsidR="00B814F4" w:rsidRPr="00446784" w:rsidRDefault="00B814F4" w:rsidP="00B814F4"/>
        </w:tc>
        <w:tc>
          <w:tcPr>
            <w:tcW w:w="2126" w:type="dxa"/>
            <w:tcBorders>
              <w:top w:val="nil"/>
            </w:tcBorders>
            <w:vAlign w:val="bottom"/>
          </w:tcPr>
          <w:p w14:paraId="157C1F4F" w14:textId="77777777" w:rsidR="00B814F4" w:rsidRPr="00446784" w:rsidRDefault="00B814F4" w:rsidP="00B814F4">
            <w:pPr>
              <w:rPr>
                <w:color w:val="000000"/>
              </w:rPr>
            </w:pPr>
            <w:r w:rsidRPr="00446784">
              <w:rPr>
                <w:color w:val="000000"/>
              </w:rPr>
              <w:t>ostatní plocha</w:t>
            </w:r>
          </w:p>
        </w:tc>
        <w:tc>
          <w:tcPr>
            <w:tcW w:w="2268" w:type="dxa"/>
            <w:tcBorders>
              <w:top w:val="nil"/>
            </w:tcBorders>
            <w:vAlign w:val="bottom"/>
          </w:tcPr>
          <w:p w14:paraId="55C9D3C5" w14:textId="77777777" w:rsidR="00B814F4" w:rsidRPr="00446784" w:rsidRDefault="00B814F4" w:rsidP="00B814F4">
            <w:pPr>
              <w:rPr>
                <w:color w:val="000000"/>
              </w:rPr>
            </w:pPr>
            <w:r w:rsidRPr="00446784">
              <w:rPr>
                <w:color w:val="000000"/>
              </w:rPr>
              <w:t>jiná plocha</w:t>
            </w:r>
          </w:p>
        </w:tc>
        <w:tc>
          <w:tcPr>
            <w:tcW w:w="1418" w:type="dxa"/>
            <w:tcBorders>
              <w:top w:val="nil"/>
            </w:tcBorders>
            <w:vAlign w:val="bottom"/>
          </w:tcPr>
          <w:p w14:paraId="3ACDFDA4" w14:textId="77777777" w:rsidR="00B814F4" w:rsidRPr="00446784" w:rsidRDefault="00B814F4" w:rsidP="00B814F4">
            <w:pPr>
              <w:jc w:val="right"/>
              <w:rPr>
                <w:color w:val="000000"/>
              </w:rPr>
            </w:pPr>
            <w:r w:rsidRPr="00446784">
              <w:rPr>
                <w:color w:val="000000"/>
              </w:rPr>
              <w:t>6394</w:t>
            </w:r>
          </w:p>
        </w:tc>
        <w:tc>
          <w:tcPr>
            <w:tcW w:w="1417" w:type="dxa"/>
            <w:tcBorders>
              <w:top w:val="nil"/>
              <w:right w:val="single" w:sz="18" w:space="0" w:color="auto"/>
            </w:tcBorders>
            <w:vAlign w:val="bottom"/>
          </w:tcPr>
          <w:p w14:paraId="0B884496" w14:textId="77777777" w:rsidR="00B814F4" w:rsidRPr="00446784" w:rsidRDefault="00B814F4" w:rsidP="00B814F4">
            <w:pPr>
              <w:jc w:val="right"/>
              <w:rPr>
                <w:color w:val="000000"/>
              </w:rPr>
            </w:pPr>
            <w:r w:rsidRPr="00446784">
              <w:rPr>
                <w:color w:val="000000"/>
              </w:rPr>
              <w:t>6454</w:t>
            </w:r>
          </w:p>
        </w:tc>
      </w:tr>
      <w:tr w:rsidR="00B814F4" w:rsidRPr="005A6471" w14:paraId="1188C1D6" w14:textId="77777777" w:rsidTr="00C013C0">
        <w:trPr>
          <w:cantSplit/>
        </w:trPr>
        <w:tc>
          <w:tcPr>
            <w:tcW w:w="851" w:type="dxa"/>
            <w:tcBorders>
              <w:top w:val="nil"/>
              <w:left w:val="single" w:sz="18" w:space="0" w:color="auto"/>
            </w:tcBorders>
            <w:vAlign w:val="bottom"/>
          </w:tcPr>
          <w:p w14:paraId="170BF3E9" w14:textId="77777777" w:rsidR="00B814F4" w:rsidRPr="00446784" w:rsidRDefault="00B814F4" w:rsidP="00B814F4">
            <w:pPr>
              <w:rPr>
                <w:color w:val="000000"/>
              </w:rPr>
            </w:pPr>
            <w:r w:rsidRPr="00446784">
              <w:rPr>
                <w:color w:val="000000"/>
              </w:rPr>
              <w:t>179</w:t>
            </w:r>
          </w:p>
        </w:tc>
        <w:tc>
          <w:tcPr>
            <w:tcW w:w="992" w:type="dxa"/>
            <w:tcBorders>
              <w:top w:val="nil"/>
            </w:tcBorders>
          </w:tcPr>
          <w:p w14:paraId="4098F36F" w14:textId="77777777" w:rsidR="00B814F4" w:rsidRPr="00446784" w:rsidRDefault="00B814F4" w:rsidP="00B814F4"/>
        </w:tc>
        <w:tc>
          <w:tcPr>
            <w:tcW w:w="2126" w:type="dxa"/>
            <w:tcBorders>
              <w:top w:val="nil"/>
            </w:tcBorders>
            <w:vAlign w:val="bottom"/>
          </w:tcPr>
          <w:p w14:paraId="46BFAF3B" w14:textId="77777777" w:rsidR="00B814F4" w:rsidRPr="00446784" w:rsidRDefault="00B814F4" w:rsidP="00B814F4">
            <w:pPr>
              <w:rPr>
                <w:color w:val="000000"/>
              </w:rPr>
            </w:pPr>
            <w:r w:rsidRPr="00446784">
              <w:rPr>
                <w:color w:val="000000"/>
              </w:rPr>
              <w:t>ostatní plocha</w:t>
            </w:r>
          </w:p>
        </w:tc>
        <w:tc>
          <w:tcPr>
            <w:tcW w:w="2268" w:type="dxa"/>
            <w:tcBorders>
              <w:top w:val="nil"/>
            </w:tcBorders>
            <w:vAlign w:val="bottom"/>
          </w:tcPr>
          <w:p w14:paraId="42B25655" w14:textId="77777777" w:rsidR="00B814F4" w:rsidRPr="00446784" w:rsidRDefault="00B814F4" w:rsidP="00B814F4">
            <w:pPr>
              <w:rPr>
                <w:color w:val="000000"/>
              </w:rPr>
            </w:pPr>
            <w:r w:rsidRPr="00446784">
              <w:rPr>
                <w:color w:val="000000"/>
              </w:rPr>
              <w:t>jiná plocha</w:t>
            </w:r>
          </w:p>
        </w:tc>
        <w:tc>
          <w:tcPr>
            <w:tcW w:w="1418" w:type="dxa"/>
            <w:tcBorders>
              <w:top w:val="nil"/>
            </w:tcBorders>
            <w:vAlign w:val="bottom"/>
          </w:tcPr>
          <w:p w14:paraId="4EA6C3EF" w14:textId="77777777" w:rsidR="00B814F4" w:rsidRPr="00446784" w:rsidRDefault="00B814F4" w:rsidP="00B814F4">
            <w:pPr>
              <w:jc w:val="right"/>
              <w:rPr>
                <w:color w:val="000000"/>
              </w:rPr>
            </w:pPr>
            <w:r w:rsidRPr="00446784">
              <w:rPr>
                <w:color w:val="000000"/>
              </w:rPr>
              <w:t>2077</w:t>
            </w:r>
          </w:p>
        </w:tc>
        <w:tc>
          <w:tcPr>
            <w:tcW w:w="1417" w:type="dxa"/>
            <w:tcBorders>
              <w:top w:val="nil"/>
              <w:right w:val="single" w:sz="18" w:space="0" w:color="auto"/>
            </w:tcBorders>
            <w:vAlign w:val="bottom"/>
          </w:tcPr>
          <w:p w14:paraId="6EB7857B" w14:textId="77777777" w:rsidR="00B814F4" w:rsidRPr="00446784" w:rsidRDefault="00B814F4" w:rsidP="00B814F4">
            <w:pPr>
              <w:jc w:val="right"/>
              <w:rPr>
                <w:color w:val="000000"/>
              </w:rPr>
            </w:pPr>
            <w:r w:rsidRPr="00446784">
              <w:rPr>
                <w:color w:val="000000"/>
              </w:rPr>
              <w:t>2120</w:t>
            </w:r>
          </w:p>
        </w:tc>
      </w:tr>
      <w:tr w:rsidR="00B814F4" w:rsidRPr="005A6471" w14:paraId="648B482E" w14:textId="77777777" w:rsidTr="00C013C0">
        <w:trPr>
          <w:cantSplit/>
        </w:trPr>
        <w:tc>
          <w:tcPr>
            <w:tcW w:w="851" w:type="dxa"/>
            <w:tcBorders>
              <w:left w:val="single" w:sz="18" w:space="0" w:color="auto"/>
            </w:tcBorders>
            <w:vAlign w:val="bottom"/>
          </w:tcPr>
          <w:p w14:paraId="4680F5D9" w14:textId="77777777" w:rsidR="00B814F4" w:rsidRPr="00446784" w:rsidRDefault="00B814F4" w:rsidP="00B814F4">
            <w:pPr>
              <w:rPr>
                <w:color w:val="000000"/>
              </w:rPr>
            </w:pPr>
            <w:r w:rsidRPr="00446784">
              <w:rPr>
                <w:color w:val="000000"/>
              </w:rPr>
              <w:t>180</w:t>
            </w:r>
          </w:p>
        </w:tc>
        <w:tc>
          <w:tcPr>
            <w:tcW w:w="992" w:type="dxa"/>
          </w:tcPr>
          <w:p w14:paraId="5C646E21" w14:textId="77777777" w:rsidR="00B814F4" w:rsidRPr="00446784" w:rsidRDefault="00B814F4" w:rsidP="00B814F4"/>
        </w:tc>
        <w:tc>
          <w:tcPr>
            <w:tcW w:w="2126" w:type="dxa"/>
            <w:vAlign w:val="bottom"/>
          </w:tcPr>
          <w:p w14:paraId="13E1E233" w14:textId="77777777" w:rsidR="00B814F4" w:rsidRPr="00446784" w:rsidRDefault="00B814F4" w:rsidP="00B814F4">
            <w:pPr>
              <w:rPr>
                <w:color w:val="000000"/>
              </w:rPr>
            </w:pPr>
            <w:r w:rsidRPr="00446784">
              <w:rPr>
                <w:color w:val="000000"/>
              </w:rPr>
              <w:t>ostatní plocha</w:t>
            </w:r>
          </w:p>
        </w:tc>
        <w:tc>
          <w:tcPr>
            <w:tcW w:w="2268" w:type="dxa"/>
            <w:vAlign w:val="bottom"/>
          </w:tcPr>
          <w:p w14:paraId="5BAF7BD1" w14:textId="77777777" w:rsidR="00B814F4" w:rsidRPr="00446784" w:rsidRDefault="00B814F4" w:rsidP="00B814F4">
            <w:pPr>
              <w:rPr>
                <w:color w:val="000000"/>
              </w:rPr>
            </w:pPr>
            <w:r w:rsidRPr="00446784">
              <w:rPr>
                <w:color w:val="000000"/>
              </w:rPr>
              <w:t>jiná plocha</w:t>
            </w:r>
          </w:p>
        </w:tc>
        <w:tc>
          <w:tcPr>
            <w:tcW w:w="1418" w:type="dxa"/>
            <w:vAlign w:val="bottom"/>
          </w:tcPr>
          <w:p w14:paraId="762DF117" w14:textId="77777777" w:rsidR="00B814F4" w:rsidRPr="00446784" w:rsidRDefault="00B814F4" w:rsidP="00B814F4">
            <w:pPr>
              <w:jc w:val="right"/>
              <w:rPr>
                <w:color w:val="000000"/>
              </w:rPr>
            </w:pPr>
            <w:r w:rsidRPr="00446784">
              <w:rPr>
                <w:color w:val="000000"/>
              </w:rPr>
              <w:t>2604</w:t>
            </w:r>
          </w:p>
        </w:tc>
        <w:tc>
          <w:tcPr>
            <w:tcW w:w="1417" w:type="dxa"/>
            <w:tcBorders>
              <w:right w:val="single" w:sz="18" w:space="0" w:color="auto"/>
            </w:tcBorders>
            <w:vAlign w:val="bottom"/>
          </w:tcPr>
          <w:p w14:paraId="5B86FC56" w14:textId="77777777" w:rsidR="00B814F4" w:rsidRPr="00446784" w:rsidRDefault="00B814F4" w:rsidP="00B814F4">
            <w:pPr>
              <w:jc w:val="right"/>
              <w:rPr>
                <w:color w:val="000000"/>
              </w:rPr>
            </w:pPr>
            <w:r w:rsidRPr="00446784">
              <w:rPr>
                <w:color w:val="000000"/>
              </w:rPr>
              <w:t>2686</w:t>
            </w:r>
          </w:p>
        </w:tc>
      </w:tr>
      <w:tr w:rsidR="00B814F4" w:rsidRPr="005A6471" w14:paraId="77AE8C0C" w14:textId="77777777" w:rsidTr="00C013C0">
        <w:trPr>
          <w:cantSplit/>
        </w:trPr>
        <w:tc>
          <w:tcPr>
            <w:tcW w:w="851" w:type="dxa"/>
            <w:tcBorders>
              <w:left w:val="single" w:sz="18" w:space="0" w:color="auto"/>
            </w:tcBorders>
            <w:vAlign w:val="bottom"/>
          </w:tcPr>
          <w:p w14:paraId="4E5CFDDA" w14:textId="77777777" w:rsidR="00B814F4" w:rsidRPr="00446784" w:rsidRDefault="00B814F4" w:rsidP="00B814F4">
            <w:pPr>
              <w:rPr>
                <w:color w:val="000000"/>
              </w:rPr>
            </w:pPr>
            <w:r w:rsidRPr="00446784">
              <w:rPr>
                <w:color w:val="000000"/>
              </w:rPr>
              <w:t>183</w:t>
            </w:r>
          </w:p>
        </w:tc>
        <w:tc>
          <w:tcPr>
            <w:tcW w:w="992" w:type="dxa"/>
          </w:tcPr>
          <w:p w14:paraId="608378AC" w14:textId="77777777" w:rsidR="00B814F4" w:rsidRPr="00446784" w:rsidRDefault="00B814F4" w:rsidP="00B814F4"/>
        </w:tc>
        <w:tc>
          <w:tcPr>
            <w:tcW w:w="2126" w:type="dxa"/>
            <w:vAlign w:val="bottom"/>
          </w:tcPr>
          <w:p w14:paraId="2EB94E94" w14:textId="77777777" w:rsidR="00B814F4" w:rsidRPr="00446784" w:rsidRDefault="00B814F4" w:rsidP="00B814F4">
            <w:pPr>
              <w:rPr>
                <w:color w:val="000000"/>
              </w:rPr>
            </w:pPr>
            <w:r w:rsidRPr="00446784">
              <w:rPr>
                <w:color w:val="000000"/>
              </w:rPr>
              <w:t>ostatní plocha</w:t>
            </w:r>
          </w:p>
        </w:tc>
        <w:tc>
          <w:tcPr>
            <w:tcW w:w="2268" w:type="dxa"/>
            <w:vAlign w:val="bottom"/>
          </w:tcPr>
          <w:p w14:paraId="1608536B" w14:textId="77777777" w:rsidR="00B814F4" w:rsidRPr="00446784" w:rsidRDefault="00B814F4" w:rsidP="00B814F4">
            <w:pPr>
              <w:rPr>
                <w:color w:val="000000"/>
              </w:rPr>
            </w:pPr>
            <w:r w:rsidRPr="00446784">
              <w:rPr>
                <w:color w:val="000000"/>
              </w:rPr>
              <w:t>jiná plocha</w:t>
            </w:r>
          </w:p>
        </w:tc>
        <w:tc>
          <w:tcPr>
            <w:tcW w:w="1418" w:type="dxa"/>
            <w:vAlign w:val="bottom"/>
          </w:tcPr>
          <w:p w14:paraId="5874E691" w14:textId="77777777" w:rsidR="00B814F4" w:rsidRPr="00446784" w:rsidRDefault="00B814F4" w:rsidP="00B814F4">
            <w:pPr>
              <w:jc w:val="right"/>
              <w:rPr>
                <w:color w:val="000000"/>
              </w:rPr>
            </w:pPr>
            <w:r w:rsidRPr="00446784">
              <w:rPr>
                <w:color w:val="000000"/>
              </w:rPr>
              <w:t>16905</w:t>
            </w:r>
          </w:p>
        </w:tc>
        <w:tc>
          <w:tcPr>
            <w:tcW w:w="1417" w:type="dxa"/>
            <w:tcBorders>
              <w:right w:val="single" w:sz="18" w:space="0" w:color="auto"/>
            </w:tcBorders>
            <w:vAlign w:val="bottom"/>
          </w:tcPr>
          <w:p w14:paraId="17BE3972" w14:textId="77777777" w:rsidR="00B814F4" w:rsidRPr="00446784" w:rsidRDefault="00B814F4" w:rsidP="00B814F4">
            <w:pPr>
              <w:jc w:val="right"/>
              <w:rPr>
                <w:color w:val="000000"/>
              </w:rPr>
            </w:pPr>
            <w:r w:rsidRPr="00446784">
              <w:rPr>
                <w:color w:val="000000"/>
              </w:rPr>
              <w:t>16905</w:t>
            </w:r>
          </w:p>
        </w:tc>
      </w:tr>
      <w:tr w:rsidR="00B814F4" w:rsidRPr="005A6471" w14:paraId="3705B1CC" w14:textId="77777777" w:rsidTr="00C013C0">
        <w:trPr>
          <w:cantSplit/>
        </w:trPr>
        <w:tc>
          <w:tcPr>
            <w:tcW w:w="851" w:type="dxa"/>
            <w:tcBorders>
              <w:left w:val="single" w:sz="18" w:space="0" w:color="auto"/>
            </w:tcBorders>
            <w:vAlign w:val="bottom"/>
          </w:tcPr>
          <w:p w14:paraId="7E3FAD0E" w14:textId="77777777" w:rsidR="00B814F4" w:rsidRPr="00446784" w:rsidRDefault="00B814F4" w:rsidP="00B814F4">
            <w:pPr>
              <w:rPr>
                <w:color w:val="000000"/>
              </w:rPr>
            </w:pPr>
            <w:r w:rsidRPr="00446784">
              <w:rPr>
                <w:color w:val="000000"/>
              </w:rPr>
              <w:t>184</w:t>
            </w:r>
          </w:p>
        </w:tc>
        <w:tc>
          <w:tcPr>
            <w:tcW w:w="992" w:type="dxa"/>
          </w:tcPr>
          <w:p w14:paraId="6BDEE64C" w14:textId="77777777" w:rsidR="00B814F4" w:rsidRPr="00446784" w:rsidRDefault="00B814F4" w:rsidP="00B814F4"/>
        </w:tc>
        <w:tc>
          <w:tcPr>
            <w:tcW w:w="2126" w:type="dxa"/>
            <w:vAlign w:val="bottom"/>
          </w:tcPr>
          <w:p w14:paraId="6135E752" w14:textId="77777777" w:rsidR="00B814F4" w:rsidRPr="00446784" w:rsidRDefault="00B814F4" w:rsidP="00B814F4">
            <w:pPr>
              <w:rPr>
                <w:color w:val="000000"/>
              </w:rPr>
            </w:pPr>
            <w:r w:rsidRPr="00446784">
              <w:rPr>
                <w:color w:val="000000"/>
              </w:rPr>
              <w:t>trvalý travní porost</w:t>
            </w:r>
          </w:p>
        </w:tc>
        <w:tc>
          <w:tcPr>
            <w:tcW w:w="2268" w:type="dxa"/>
            <w:vAlign w:val="bottom"/>
          </w:tcPr>
          <w:p w14:paraId="6BF81C6A" w14:textId="77777777" w:rsidR="00B814F4" w:rsidRPr="00446784" w:rsidRDefault="00B814F4" w:rsidP="00B814F4">
            <w:pPr>
              <w:rPr>
                <w:color w:val="000000"/>
              </w:rPr>
            </w:pPr>
          </w:p>
        </w:tc>
        <w:tc>
          <w:tcPr>
            <w:tcW w:w="1418" w:type="dxa"/>
            <w:vAlign w:val="bottom"/>
          </w:tcPr>
          <w:p w14:paraId="2866F05E" w14:textId="77777777" w:rsidR="00B814F4" w:rsidRPr="00446784" w:rsidRDefault="00B814F4" w:rsidP="00B814F4">
            <w:pPr>
              <w:jc w:val="right"/>
              <w:rPr>
                <w:color w:val="000000"/>
              </w:rPr>
            </w:pPr>
            <w:r w:rsidRPr="00446784">
              <w:rPr>
                <w:color w:val="000000"/>
              </w:rPr>
              <w:t>741</w:t>
            </w:r>
          </w:p>
        </w:tc>
        <w:tc>
          <w:tcPr>
            <w:tcW w:w="1417" w:type="dxa"/>
            <w:tcBorders>
              <w:right w:val="single" w:sz="18" w:space="0" w:color="auto"/>
            </w:tcBorders>
            <w:vAlign w:val="bottom"/>
          </w:tcPr>
          <w:p w14:paraId="10200252" w14:textId="77777777" w:rsidR="00B814F4" w:rsidRPr="00446784" w:rsidRDefault="00B814F4" w:rsidP="00B814F4">
            <w:pPr>
              <w:jc w:val="right"/>
              <w:rPr>
                <w:color w:val="000000"/>
              </w:rPr>
            </w:pPr>
            <w:r w:rsidRPr="00446784">
              <w:rPr>
                <w:color w:val="000000"/>
              </w:rPr>
              <w:t>759</w:t>
            </w:r>
          </w:p>
        </w:tc>
      </w:tr>
      <w:tr w:rsidR="00B814F4" w:rsidRPr="005A6471" w14:paraId="3F7DE299" w14:textId="77777777" w:rsidTr="00C013C0">
        <w:trPr>
          <w:cantSplit/>
        </w:trPr>
        <w:tc>
          <w:tcPr>
            <w:tcW w:w="851" w:type="dxa"/>
            <w:tcBorders>
              <w:left w:val="single" w:sz="18" w:space="0" w:color="auto"/>
            </w:tcBorders>
            <w:vAlign w:val="bottom"/>
          </w:tcPr>
          <w:p w14:paraId="7082A6D0" w14:textId="77777777" w:rsidR="00B814F4" w:rsidRPr="00446784" w:rsidRDefault="00B814F4" w:rsidP="00B814F4">
            <w:pPr>
              <w:rPr>
                <w:color w:val="000000"/>
              </w:rPr>
            </w:pPr>
            <w:r w:rsidRPr="00446784">
              <w:rPr>
                <w:color w:val="000000"/>
              </w:rPr>
              <w:t>185</w:t>
            </w:r>
          </w:p>
        </w:tc>
        <w:tc>
          <w:tcPr>
            <w:tcW w:w="992" w:type="dxa"/>
          </w:tcPr>
          <w:p w14:paraId="5F46733F" w14:textId="77777777" w:rsidR="00B814F4" w:rsidRPr="00446784" w:rsidRDefault="00B814F4" w:rsidP="00B814F4"/>
        </w:tc>
        <w:tc>
          <w:tcPr>
            <w:tcW w:w="2126" w:type="dxa"/>
            <w:vAlign w:val="bottom"/>
          </w:tcPr>
          <w:p w14:paraId="2CC01121" w14:textId="77777777" w:rsidR="00B814F4" w:rsidRPr="00446784" w:rsidRDefault="00B814F4" w:rsidP="00B814F4">
            <w:pPr>
              <w:rPr>
                <w:color w:val="000000"/>
              </w:rPr>
            </w:pPr>
            <w:r w:rsidRPr="00446784">
              <w:rPr>
                <w:color w:val="000000"/>
              </w:rPr>
              <w:t>trvalý travní porost</w:t>
            </w:r>
          </w:p>
        </w:tc>
        <w:tc>
          <w:tcPr>
            <w:tcW w:w="2268" w:type="dxa"/>
            <w:vAlign w:val="bottom"/>
          </w:tcPr>
          <w:p w14:paraId="5F5DDF46" w14:textId="77777777" w:rsidR="00B814F4" w:rsidRPr="00446784" w:rsidRDefault="00B814F4" w:rsidP="00B814F4"/>
        </w:tc>
        <w:tc>
          <w:tcPr>
            <w:tcW w:w="1418" w:type="dxa"/>
            <w:vAlign w:val="bottom"/>
          </w:tcPr>
          <w:p w14:paraId="2F4B7ACA" w14:textId="77777777" w:rsidR="00B814F4" w:rsidRPr="00446784" w:rsidRDefault="00B814F4" w:rsidP="00B814F4">
            <w:pPr>
              <w:jc w:val="right"/>
              <w:rPr>
                <w:color w:val="000000"/>
              </w:rPr>
            </w:pPr>
            <w:r w:rsidRPr="00446784">
              <w:rPr>
                <w:color w:val="000000"/>
              </w:rPr>
              <w:t>22211</w:t>
            </w:r>
          </w:p>
        </w:tc>
        <w:tc>
          <w:tcPr>
            <w:tcW w:w="1417" w:type="dxa"/>
            <w:tcBorders>
              <w:right w:val="single" w:sz="18" w:space="0" w:color="auto"/>
            </w:tcBorders>
            <w:vAlign w:val="bottom"/>
          </w:tcPr>
          <w:p w14:paraId="7DB2629B" w14:textId="77777777" w:rsidR="00B814F4" w:rsidRPr="00446784" w:rsidRDefault="00B814F4" w:rsidP="00B814F4">
            <w:pPr>
              <w:jc w:val="right"/>
              <w:rPr>
                <w:color w:val="000000"/>
              </w:rPr>
            </w:pPr>
            <w:r w:rsidRPr="00446784">
              <w:rPr>
                <w:color w:val="000000"/>
              </w:rPr>
              <w:t>22211</w:t>
            </w:r>
          </w:p>
        </w:tc>
      </w:tr>
      <w:tr w:rsidR="00B814F4" w:rsidRPr="005A6471" w14:paraId="3AEEC700" w14:textId="77777777" w:rsidTr="00C013C0">
        <w:trPr>
          <w:cantSplit/>
        </w:trPr>
        <w:tc>
          <w:tcPr>
            <w:tcW w:w="851" w:type="dxa"/>
            <w:tcBorders>
              <w:left w:val="single" w:sz="18" w:space="0" w:color="auto"/>
            </w:tcBorders>
            <w:vAlign w:val="bottom"/>
          </w:tcPr>
          <w:p w14:paraId="5B6ADF06" w14:textId="77777777" w:rsidR="00B814F4" w:rsidRPr="00446784" w:rsidRDefault="00B814F4" w:rsidP="00B814F4">
            <w:pPr>
              <w:rPr>
                <w:color w:val="000000"/>
              </w:rPr>
            </w:pPr>
            <w:r w:rsidRPr="00446784">
              <w:rPr>
                <w:color w:val="000000"/>
              </w:rPr>
              <w:t>186</w:t>
            </w:r>
          </w:p>
        </w:tc>
        <w:tc>
          <w:tcPr>
            <w:tcW w:w="992" w:type="dxa"/>
          </w:tcPr>
          <w:p w14:paraId="2DFAC20C" w14:textId="77777777" w:rsidR="00B814F4" w:rsidRPr="00446784" w:rsidRDefault="00B814F4" w:rsidP="00B814F4"/>
        </w:tc>
        <w:tc>
          <w:tcPr>
            <w:tcW w:w="2126" w:type="dxa"/>
            <w:vAlign w:val="bottom"/>
          </w:tcPr>
          <w:p w14:paraId="07F30A2C" w14:textId="77777777" w:rsidR="00B814F4" w:rsidRPr="00446784" w:rsidRDefault="00B814F4" w:rsidP="00B814F4">
            <w:pPr>
              <w:rPr>
                <w:color w:val="000000"/>
              </w:rPr>
            </w:pPr>
            <w:r w:rsidRPr="00446784">
              <w:rPr>
                <w:color w:val="000000"/>
              </w:rPr>
              <w:t>trvalý travní porost</w:t>
            </w:r>
          </w:p>
        </w:tc>
        <w:tc>
          <w:tcPr>
            <w:tcW w:w="2268" w:type="dxa"/>
            <w:vAlign w:val="bottom"/>
          </w:tcPr>
          <w:p w14:paraId="11D9FC39" w14:textId="77777777" w:rsidR="00B814F4" w:rsidRPr="00446784" w:rsidRDefault="00B814F4" w:rsidP="00B814F4"/>
        </w:tc>
        <w:tc>
          <w:tcPr>
            <w:tcW w:w="1418" w:type="dxa"/>
            <w:vAlign w:val="bottom"/>
          </w:tcPr>
          <w:p w14:paraId="72ADE00F" w14:textId="77777777" w:rsidR="00B814F4" w:rsidRPr="00446784" w:rsidRDefault="00B814F4" w:rsidP="00B814F4">
            <w:pPr>
              <w:jc w:val="right"/>
              <w:rPr>
                <w:color w:val="000000"/>
              </w:rPr>
            </w:pPr>
            <w:r w:rsidRPr="00446784">
              <w:rPr>
                <w:color w:val="000000"/>
              </w:rPr>
              <w:t>365</w:t>
            </w:r>
          </w:p>
        </w:tc>
        <w:tc>
          <w:tcPr>
            <w:tcW w:w="1417" w:type="dxa"/>
            <w:tcBorders>
              <w:right w:val="single" w:sz="18" w:space="0" w:color="auto"/>
            </w:tcBorders>
            <w:vAlign w:val="bottom"/>
          </w:tcPr>
          <w:p w14:paraId="137998FC" w14:textId="77777777" w:rsidR="00B814F4" w:rsidRPr="00446784" w:rsidRDefault="00B814F4" w:rsidP="00B814F4">
            <w:pPr>
              <w:jc w:val="right"/>
              <w:rPr>
                <w:color w:val="000000"/>
              </w:rPr>
            </w:pPr>
            <w:r w:rsidRPr="00446784">
              <w:rPr>
                <w:color w:val="000000"/>
              </w:rPr>
              <w:t>349</w:t>
            </w:r>
          </w:p>
        </w:tc>
      </w:tr>
      <w:tr w:rsidR="00B814F4" w:rsidRPr="005A6471" w14:paraId="2AC078AA" w14:textId="77777777" w:rsidTr="00C013C0">
        <w:trPr>
          <w:cantSplit/>
        </w:trPr>
        <w:tc>
          <w:tcPr>
            <w:tcW w:w="851" w:type="dxa"/>
            <w:tcBorders>
              <w:top w:val="nil"/>
              <w:left w:val="single" w:sz="18" w:space="0" w:color="auto"/>
            </w:tcBorders>
            <w:vAlign w:val="bottom"/>
          </w:tcPr>
          <w:p w14:paraId="75552177" w14:textId="77777777" w:rsidR="00B814F4" w:rsidRPr="00446784" w:rsidRDefault="00B814F4" w:rsidP="00B814F4">
            <w:pPr>
              <w:rPr>
                <w:color w:val="000000"/>
              </w:rPr>
            </w:pPr>
            <w:r w:rsidRPr="00446784">
              <w:rPr>
                <w:color w:val="000000"/>
              </w:rPr>
              <w:t>188</w:t>
            </w:r>
          </w:p>
        </w:tc>
        <w:tc>
          <w:tcPr>
            <w:tcW w:w="992" w:type="dxa"/>
            <w:tcBorders>
              <w:top w:val="nil"/>
            </w:tcBorders>
          </w:tcPr>
          <w:p w14:paraId="5DF1C398" w14:textId="77777777" w:rsidR="00B814F4" w:rsidRPr="00446784" w:rsidRDefault="00B814F4" w:rsidP="00B814F4"/>
        </w:tc>
        <w:tc>
          <w:tcPr>
            <w:tcW w:w="2126" w:type="dxa"/>
            <w:tcBorders>
              <w:top w:val="nil"/>
            </w:tcBorders>
            <w:vAlign w:val="bottom"/>
          </w:tcPr>
          <w:p w14:paraId="1EE997AE" w14:textId="77777777" w:rsidR="00B814F4" w:rsidRPr="00446784" w:rsidRDefault="00B814F4" w:rsidP="00B814F4">
            <w:pPr>
              <w:rPr>
                <w:color w:val="000000"/>
              </w:rPr>
            </w:pPr>
            <w:r w:rsidRPr="00446784">
              <w:rPr>
                <w:color w:val="000000"/>
              </w:rPr>
              <w:t>trvalý travní porost</w:t>
            </w:r>
          </w:p>
        </w:tc>
        <w:tc>
          <w:tcPr>
            <w:tcW w:w="2268" w:type="dxa"/>
            <w:tcBorders>
              <w:top w:val="nil"/>
            </w:tcBorders>
            <w:vAlign w:val="bottom"/>
          </w:tcPr>
          <w:p w14:paraId="026CB28D" w14:textId="77777777" w:rsidR="00B814F4" w:rsidRPr="00446784" w:rsidRDefault="00B814F4" w:rsidP="00B814F4"/>
        </w:tc>
        <w:tc>
          <w:tcPr>
            <w:tcW w:w="1418" w:type="dxa"/>
            <w:tcBorders>
              <w:top w:val="nil"/>
            </w:tcBorders>
            <w:vAlign w:val="bottom"/>
          </w:tcPr>
          <w:p w14:paraId="1F0A7183" w14:textId="77777777" w:rsidR="00B814F4" w:rsidRPr="00446784" w:rsidRDefault="00B814F4" w:rsidP="00B814F4">
            <w:pPr>
              <w:jc w:val="right"/>
              <w:rPr>
                <w:color w:val="000000"/>
              </w:rPr>
            </w:pPr>
            <w:r w:rsidRPr="00446784">
              <w:rPr>
                <w:color w:val="000000"/>
              </w:rPr>
              <w:t>6607</w:t>
            </w:r>
          </w:p>
        </w:tc>
        <w:tc>
          <w:tcPr>
            <w:tcW w:w="1417" w:type="dxa"/>
            <w:tcBorders>
              <w:top w:val="nil"/>
              <w:right w:val="single" w:sz="18" w:space="0" w:color="auto"/>
            </w:tcBorders>
            <w:vAlign w:val="bottom"/>
          </w:tcPr>
          <w:p w14:paraId="6EB18176" w14:textId="77777777" w:rsidR="00B814F4" w:rsidRPr="00446784" w:rsidRDefault="00B814F4" w:rsidP="00B814F4">
            <w:pPr>
              <w:jc w:val="right"/>
              <w:rPr>
                <w:color w:val="000000"/>
              </w:rPr>
            </w:pPr>
            <w:r w:rsidRPr="00446784">
              <w:rPr>
                <w:color w:val="000000"/>
              </w:rPr>
              <w:t>6789</w:t>
            </w:r>
          </w:p>
        </w:tc>
      </w:tr>
      <w:tr w:rsidR="00B814F4" w:rsidRPr="005A6471" w14:paraId="411945CD" w14:textId="77777777" w:rsidTr="00C013C0">
        <w:trPr>
          <w:cantSplit/>
        </w:trPr>
        <w:tc>
          <w:tcPr>
            <w:tcW w:w="851" w:type="dxa"/>
            <w:tcBorders>
              <w:left w:val="single" w:sz="18" w:space="0" w:color="auto"/>
            </w:tcBorders>
            <w:vAlign w:val="bottom"/>
          </w:tcPr>
          <w:p w14:paraId="34E1E1B5" w14:textId="77777777" w:rsidR="00B814F4" w:rsidRPr="00446784" w:rsidRDefault="00B814F4" w:rsidP="00B814F4">
            <w:pPr>
              <w:rPr>
                <w:color w:val="000000"/>
              </w:rPr>
            </w:pPr>
            <w:r w:rsidRPr="00446784">
              <w:rPr>
                <w:color w:val="000000"/>
              </w:rPr>
              <w:t>189/10</w:t>
            </w:r>
          </w:p>
        </w:tc>
        <w:tc>
          <w:tcPr>
            <w:tcW w:w="992" w:type="dxa"/>
          </w:tcPr>
          <w:p w14:paraId="589CAF53" w14:textId="77777777" w:rsidR="00B814F4" w:rsidRPr="00446784" w:rsidRDefault="00B814F4" w:rsidP="00B814F4"/>
        </w:tc>
        <w:tc>
          <w:tcPr>
            <w:tcW w:w="2126" w:type="dxa"/>
            <w:vAlign w:val="bottom"/>
          </w:tcPr>
          <w:p w14:paraId="0DFEE370" w14:textId="77777777" w:rsidR="00B814F4" w:rsidRPr="00446784" w:rsidRDefault="00B814F4" w:rsidP="00B814F4">
            <w:pPr>
              <w:rPr>
                <w:color w:val="000000"/>
              </w:rPr>
            </w:pPr>
            <w:r w:rsidRPr="00446784">
              <w:rPr>
                <w:color w:val="000000"/>
              </w:rPr>
              <w:t>trvalý travní porost</w:t>
            </w:r>
          </w:p>
        </w:tc>
        <w:tc>
          <w:tcPr>
            <w:tcW w:w="2268" w:type="dxa"/>
            <w:vAlign w:val="bottom"/>
          </w:tcPr>
          <w:p w14:paraId="066802D4" w14:textId="77777777" w:rsidR="00B814F4" w:rsidRPr="00446784" w:rsidRDefault="00B814F4" w:rsidP="00B814F4"/>
        </w:tc>
        <w:tc>
          <w:tcPr>
            <w:tcW w:w="1418" w:type="dxa"/>
            <w:vAlign w:val="bottom"/>
          </w:tcPr>
          <w:p w14:paraId="5F4128E6" w14:textId="77777777" w:rsidR="00B814F4" w:rsidRPr="00446784" w:rsidRDefault="00B814F4" w:rsidP="00B814F4">
            <w:pPr>
              <w:jc w:val="right"/>
              <w:rPr>
                <w:color w:val="000000"/>
              </w:rPr>
            </w:pPr>
            <w:r w:rsidRPr="00446784">
              <w:rPr>
                <w:color w:val="000000"/>
              </w:rPr>
              <w:t>2810</w:t>
            </w:r>
          </w:p>
        </w:tc>
        <w:tc>
          <w:tcPr>
            <w:tcW w:w="1417" w:type="dxa"/>
            <w:tcBorders>
              <w:right w:val="single" w:sz="18" w:space="0" w:color="auto"/>
            </w:tcBorders>
            <w:vAlign w:val="bottom"/>
          </w:tcPr>
          <w:p w14:paraId="61CAEDFF" w14:textId="77777777" w:rsidR="00B814F4" w:rsidRPr="00446784" w:rsidRDefault="00B814F4" w:rsidP="00B814F4">
            <w:pPr>
              <w:jc w:val="right"/>
              <w:rPr>
                <w:color w:val="000000"/>
              </w:rPr>
            </w:pPr>
            <w:r w:rsidRPr="00446784">
              <w:rPr>
                <w:color w:val="000000"/>
              </w:rPr>
              <w:t>2814</w:t>
            </w:r>
          </w:p>
        </w:tc>
      </w:tr>
      <w:tr w:rsidR="00B814F4" w:rsidRPr="005A6471" w14:paraId="4B34A679" w14:textId="77777777" w:rsidTr="00C013C0">
        <w:trPr>
          <w:cantSplit/>
        </w:trPr>
        <w:tc>
          <w:tcPr>
            <w:tcW w:w="851" w:type="dxa"/>
            <w:tcBorders>
              <w:left w:val="single" w:sz="18" w:space="0" w:color="auto"/>
            </w:tcBorders>
            <w:vAlign w:val="bottom"/>
          </w:tcPr>
          <w:p w14:paraId="01978E1C" w14:textId="77777777" w:rsidR="00B814F4" w:rsidRPr="00446784" w:rsidRDefault="00B814F4" w:rsidP="00B814F4">
            <w:pPr>
              <w:rPr>
                <w:color w:val="000000"/>
              </w:rPr>
            </w:pPr>
            <w:r w:rsidRPr="00446784">
              <w:rPr>
                <w:color w:val="000000"/>
              </w:rPr>
              <w:t>189/11</w:t>
            </w:r>
          </w:p>
        </w:tc>
        <w:tc>
          <w:tcPr>
            <w:tcW w:w="992" w:type="dxa"/>
          </w:tcPr>
          <w:p w14:paraId="2E338A56" w14:textId="77777777" w:rsidR="00B814F4" w:rsidRPr="00446784" w:rsidRDefault="00B814F4" w:rsidP="00B814F4"/>
        </w:tc>
        <w:tc>
          <w:tcPr>
            <w:tcW w:w="2126" w:type="dxa"/>
            <w:vAlign w:val="bottom"/>
          </w:tcPr>
          <w:p w14:paraId="0A4EC7A2" w14:textId="77777777" w:rsidR="00B814F4" w:rsidRPr="00446784" w:rsidRDefault="00B814F4" w:rsidP="00B814F4">
            <w:pPr>
              <w:rPr>
                <w:color w:val="000000"/>
              </w:rPr>
            </w:pPr>
            <w:r w:rsidRPr="00446784">
              <w:rPr>
                <w:color w:val="000000"/>
              </w:rPr>
              <w:t>trvalý travní porost</w:t>
            </w:r>
          </w:p>
        </w:tc>
        <w:tc>
          <w:tcPr>
            <w:tcW w:w="2268" w:type="dxa"/>
            <w:vAlign w:val="bottom"/>
          </w:tcPr>
          <w:p w14:paraId="0B4D4E49" w14:textId="77777777" w:rsidR="00B814F4" w:rsidRPr="00446784" w:rsidRDefault="00B814F4" w:rsidP="00B814F4"/>
        </w:tc>
        <w:tc>
          <w:tcPr>
            <w:tcW w:w="1418" w:type="dxa"/>
            <w:vAlign w:val="bottom"/>
          </w:tcPr>
          <w:p w14:paraId="2FC0F9BC" w14:textId="77777777" w:rsidR="00B814F4" w:rsidRPr="00446784" w:rsidRDefault="00B814F4" w:rsidP="00B814F4">
            <w:pPr>
              <w:jc w:val="right"/>
              <w:rPr>
                <w:color w:val="000000"/>
              </w:rPr>
            </w:pPr>
            <w:r w:rsidRPr="00446784">
              <w:rPr>
                <w:color w:val="000000"/>
              </w:rPr>
              <w:t>1553</w:t>
            </w:r>
          </w:p>
        </w:tc>
        <w:tc>
          <w:tcPr>
            <w:tcW w:w="1417" w:type="dxa"/>
            <w:tcBorders>
              <w:right w:val="single" w:sz="18" w:space="0" w:color="auto"/>
            </w:tcBorders>
            <w:vAlign w:val="bottom"/>
          </w:tcPr>
          <w:p w14:paraId="19396DC4" w14:textId="77777777" w:rsidR="00B814F4" w:rsidRPr="00446784" w:rsidRDefault="00B814F4" w:rsidP="00B814F4">
            <w:pPr>
              <w:jc w:val="right"/>
              <w:rPr>
                <w:color w:val="000000"/>
              </w:rPr>
            </w:pPr>
            <w:r w:rsidRPr="00446784">
              <w:rPr>
                <w:color w:val="000000"/>
              </w:rPr>
              <w:t>1567</w:t>
            </w:r>
          </w:p>
        </w:tc>
      </w:tr>
      <w:tr w:rsidR="00B814F4" w:rsidRPr="005A6471" w14:paraId="5B3B77C2" w14:textId="77777777" w:rsidTr="00C013C0">
        <w:trPr>
          <w:cantSplit/>
        </w:trPr>
        <w:tc>
          <w:tcPr>
            <w:tcW w:w="851" w:type="dxa"/>
            <w:tcBorders>
              <w:left w:val="single" w:sz="18" w:space="0" w:color="auto"/>
            </w:tcBorders>
            <w:vAlign w:val="bottom"/>
          </w:tcPr>
          <w:p w14:paraId="3DE33CDF" w14:textId="77777777" w:rsidR="00B814F4" w:rsidRPr="00446784" w:rsidRDefault="00B814F4" w:rsidP="00B814F4">
            <w:pPr>
              <w:rPr>
                <w:color w:val="000000"/>
              </w:rPr>
            </w:pPr>
            <w:r w:rsidRPr="00446784">
              <w:rPr>
                <w:color w:val="000000"/>
              </w:rPr>
              <w:t>189/12</w:t>
            </w:r>
          </w:p>
        </w:tc>
        <w:tc>
          <w:tcPr>
            <w:tcW w:w="992" w:type="dxa"/>
          </w:tcPr>
          <w:p w14:paraId="51A30F20" w14:textId="77777777" w:rsidR="00B814F4" w:rsidRPr="00446784" w:rsidRDefault="00B814F4" w:rsidP="00B814F4"/>
        </w:tc>
        <w:tc>
          <w:tcPr>
            <w:tcW w:w="2126" w:type="dxa"/>
            <w:vAlign w:val="bottom"/>
          </w:tcPr>
          <w:p w14:paraId="77882FD7" w14:textId="77777777" w:rsidR="00B814F4" w:rsidRPr="00446784" w:rsidRDefault="00B814F4" w:rsidP="00B814F4">
            <w:pPr>
              <w:rPr>
                <w:color w:val="000000"/>
              </w:rPr>
            </w:pPr>
            <w:r w:rsidRPr="00446784">
              <w:rPr>
                <w:color w:val="000000"/>
              </w:rPr>
              <w:t>trvalý travní porost</w:t>
            </w:r>
          </w:p>
        </w:tc>
        <w:tc>
          <w:tcPr>
            <w:tcW w:w="2268" w:type="dxa"/>
            <w:vAlign w:val="bottom"/>
          </w:tcPr>
          <w:p w14:paraId="3EA0368E" w14:textId="77777777" w:rsidR="00B814F4" w:rsidRPr="00446784" w:rsidRDefault="00B814F4" w:rsidP="00B814F4"/>
        </w:tc>
        <w:tc>
          <w:tcPr>
            <w:tcW w:w="1418" w:type="dxa"/>
            <w:vAlign w:val="bottom"/>
          </w:tcPr>
          <w:p w14:paraId="2359AB59" w14:textId="77777777" w:rsidR="00B814F4" w:rsidRPr="00446784" w:rsidRDefault="00B814F4" w:rsidP="00B814F4">
            <w:pPr>
              <w:jc w:val="right"/>
              <w:rPr>
                <w:color w:val="000000"/>
              </w:rPr>
            </w:pPr>
            <w:r w:rsidRPr="00446784">
              <w:rPr>
                <w:color w:val="000000"/>
              </w:rPr>
              <w:t>1312</w:t>
            </w:r>
          </w:p>
        </w:tc>
        <w:tc>
          <w:tcPr>
            <w:tcW w:w="1417" w:type="dxa"/>
            <w:tcBorders>
              <w:right w:val="single" w:sz="18" w:space="0" w:color="auto"/>
            </w:tcBorders>
            <w:vAlign w:val="bottom"/>
          </w:tcPr>
          <w:p w14:paraId="420F2CEE" w14:textId="77777777" w:rsidR="00B814F4" w:rsidRPr="00446784" w:rsidRDefault="00B814F4" w:rsidP="00B814F4">
            <w:pPr>
              <w:jc w:val="right"/>
              <w:rPr>
                <w:color w:val="000000"/>
              </w:rPr>
            </w:pPr>
            <w:r w:rsidRPr="00446784">
              <w:rPr>
                <w:color w:val="000000"/>
              </w:rPr>
              <w:t>1283</w:t>
            </w:r>
          </w:p>
        </w:tc>
      </w:tr>
      <w:tr w:rsidR="00B814F4" w:rsidRPr="005A6471" w14:paraId="2F34EAE2" w14:textId="77777777" w:rsidTr="00C013C0">
        <w:trPr>
          <w:cantSplit/>
        </w:trPr>
        <w:tc>
          <w:tcPr>
            <w:tcW w:w="851" w:type="dxa"/>
            <w:tcBorders>
              <w:left w:val="single" w:sz="18" w:space="0" w:color="auto"/>
            </w:tcBorders>
            <w:vAlign w:val="bottom"/>
          </w:tcPr>
          <w:p w14:paraId="136E2A64" w14:textId="77777777" w:rsidR="00B814F4" w:rsidRPr="00446784" w:rsidRDefault="00B814F4" w:rsidP="00B814F4">
            <w:pPr>
              <w:rPr>
                <w:color w:val="000000"/>
              </w:rPr>
            </w:pPr>
            <w:r w:rsidRPr="00446784">
              <w:rPr>
                <w:color w:val="000000"/>
              </w:rPr>
              <w:t>189/13</w:t>
            </w:r>
          </w:p>
        </w:tc>
        <w:tc>
          <w:tcPr>
            <w:tcW w:w="992" w:type="dxa"/>
          </w:tcPr>
          <w:p w14:paraId="045CFACD" w14:textId="77777777" w:rsidR="00B814F4" w:rsidRPr="00446784" w:rsidRDefault="00B814F4" w:rsidP="00B814F4"/>
        </w:tc>
        <w:tc>
          <w:tcPr>
            <w:tcW w:w="2126" w:type="dxa"/>
            <w:vAlign w:val="bottom"/>
          </w:tcPr>
          <w:p w14:paraId="7E0E2DFC" w14:textId="77777777" w:rsidR="00B814F4" w:rsidRPr="00446784" w:rsidRDefault="00B814F4" w:rsidP="00B814F4">
            <w:pPr>
              <w:rPr>
                <w:color w:val="000000"/>
              </w:rPr>
            </w:pPr>
            <w:r w:rsidRPr="00446784">
              <w:rPr>
                <w:color w:val="000000"/>
              </w:rPr>
              <w:t>trvalý travní porost</w:t>
            </w:r>
          </w:p>
        </w:tc>
        <w:tc>
          <w:tcPr>
            <w:tcW w:w="2268" w:type="dxa"/>
            <w:vAlign w:val="bottom"/>
          </w:tcPr>
          <w:p w14:paraId="01072080" w14:textId="77777777" w:rsidR="00B814F4" w:rsidRPr="00446784" w:rsidRDefault="00B814F4" w:rsidP="00B814F4"/>
        </w:tc>
        <w:tc>
          <w:tcPr>
            <w:tcW w:w="1418" w:type="dxa"/>
            <w:vAlign w:val="bottom"/>
          </w:tcPr>
          <w:p w14:paraId="09767D09" w14:textId="77777777" w:rsidR="00B814F4" w:rsidRPr="00446784" w:rsidRDefault="00B814F4" w:rsidP="00B814F4">
            <w:pPr>
              <w:jc w:val="right"/>
              <w:rPr>
                <w:color w:val="000000"/>
              </w:rPr>
            </w:pPr>
            <w:r w:rsidRPr="00446784">
              <w:rPr>
                <w:color w:val="000000"/>
              </w:rPr>
              <w:t>4136</w:t>
            </w:r>
          </w:p>
        </w:tc>
        <w:tc>
          <w:tcPr>
            <w:tcW w:w="1417" w:type="dxa"/>
            <w:tcBorders>
              <w:right w:val="single" w:sz="18" w:space="0" w:color="auto"/>
            </w:tcBorders>
            <w:vAlign w:val="bottom"/>
          </w:tcPr>
          <w:p w14:paraId="21A76E08" w14:textId="77777777" w:rsidR="00B814F4" w:rsidRPr="00446784" w:rsidRDefault="00B814F4" w:rsidP="00B814F4">
            <w:pPr>
              <w:jc w:val="right"/>
              <w:rPr>
                <w:color w:val="000000"/>
              </w:rPr>
            </w:pPr>
            <w:r w:rsidRPr="00446784">
              <w:rPr>
                <w:color w:val="000000"/>
              </w:rPr>
              <w:t>4136</w:t>
            </w:r>
          </w:p>
        </w:tc>
      </w:tr>
      <w:tr w:rsidR="00B814F4" w:rsidRPr="005A6471" w14:paraId="68A04421" w14:textId="77777777" w:rsidTr="00C013C0">
        <w:trPr>
          <w:cantSplit/>
        </w:trPr>
        <w:tc>
          <w:tcPr>
            <w:tcW w:w="851" w:type="dxa"/>
            <w:tcBorders>
              <w:top w:val="nil"/>
              <w:left w:val="single" w:sz="18" w:space="0" w:color="auto"/>
            </w:tcBorders>
            <w:vAlign w:val="bottom"/>
          </w:tcPr>
          <w:p w14:paraId="1C23A440" w14:textId="77777777" w:rsidR="00B814F4" w:rsidRPr="00446784" w:rsidRDefault="00B814F4" w:rsidP="00B814F4">
            <w:pPr>
              <w:rPr>
                <w:color w:val="000000"/>
              </w:rPr>
            </w:pPr>
            <w:r w:rsidRPr="00446784">
              <w:rPr>
                <w:color w:val="000000"/>
              </w:rPr>
              <w:t>189/14</w:t>
            </w:r>
          </w:p>
        </w:tc>
        <w:tc>
          <w:tcPr>
            <w:tcW w:w="992" w:type="dxa"/>
            <w:tcBorders>
              <w:top w:val="nil"/>
            </w:tcBorders>
          </w:tcPr>
          <w:p w14:paraId="1E60F9AA" w14:textId="77777777" w:rsidR="00B814F4" w:rsidRPr="00446784" w:rsidRDefault="00B814F4" w:rsidP="00B814F4"/>
        </w:tc>
        <w:tc>
          <w:tcPr>
            <w:tcW w:w="2126" w:type="dxa"/>
            <w:tcBorders>
              <w:top w:val="nil"/>
            </w:tcBorders>
            <w:vAlign w:val="bottom"/>
          </w:tcPr>
          <w:p w14:paraId="0956B8C1" w14:textId="77777777" w:rsidR="00B814F4" w:rsidRPr="00446784" w:rsidRDefault="00B814F4" w:rsidP="00B814F4">
            <w:pPr>
              <w:rPr>
                <w:color w:val="000000"/>
              </w:rPr>
            </w:pPr>
            <w:r w:rsidRPr="00446784">
              <w:rPr>
                <w:color w:val="000000"/>
              </w:rPr>
              <w:t>trvalý travní porost</w:t>
            </w:r>
          </w:p>
        </w:tc>
        <w:tc>
          <w:tcPr>
            <w:tcW w:w="2268" w:type="dxa"/>
            <w:tcBorders>
              <w:top w:val="nil"/>
            </w:tcBorders>
            <w:vAlign w:val="bottom"/>
          </w:tcPr>
          <w:p w14:paraId="5EFA729B" w14:textId="77777777" w:rsidR="00B814F4" w:rsidRPr="00446784" w:rsidRDefault="00B814F4" w:rsidP="00B814F4"/>
        </w:tc>
        <w:tc>
          <w:tcPr>
            <w:tcW w:w="1418" w:type="dxa"/>
            <w:tcBorders>
              <w:top w:val="nil"/>
            </w:tcBorders>
            <w:vAlign w:val="bottom"/>
          </w:tcPr>
          <w:p w14:paraId="490B8621" w14:textId="77777777" w:rsidR="00B814F4" w:rsidRPr="00446784" w:rsidRDefault="00B814F4" w:rsidP="00B814F4">
            <w:pPr>
              <w:jc w:val="right"/>
              <w:rPr>
                <w:color w:val="000000"/>
              </w:rPr>
            </w:pPr>
            <w:r w:rsidRPr="00446784">
              <w:rPr>
                <w:color w:val="000000"/>
              </w:rPr>
              <w:t>3482</w:t>
            </w:r>
          </w:p>
        </w:tc>
        <w:tc>
          <w:tcPr>
            <w:tcW w:w="1417" w:type="dxa"/>
            <w:tcBorders>
              <w:top w:val="nil"/>
              <w:right w:val="single" w:sz="18" w:space="0" w:color="auto"/>
            </w:tcBorders>
            <w:vAlign w:val="bottom"/>
          </w:tcPr>
          <w:p w14:paraId="5A256BAA" w14:textId="77777777" w:rsidR="00B814F4" w:rsidRPr="00446784" w:rsidRDefault="00B814F4" w:rsidP="00B814F4">
            <w:pPr>
              <w:jc w:val="right"/>
              <w:rPr>
                <w:color w:val="000000"/>
              </w:rPr>
            </w:pPr>
            <w:r w:rsidRPr="00446784">
              <w:rPr>
                <w:color w:val="000000"/>
              </w:rPr>
              <w:t>3462</w:t>
            </w:r>
          </w:p>
        </w:tc>
      </w:tr>
      <w:tr w:rsidR="00B814F4" w:rsidRPr="005A6471" w14:paraId="36CC04DB" w14:textId="77777777" w:rsidTr="00C013C0">
        <w:trPr>
          <w:cantSplit/>
        </w:trPr>
        <w:tc>
          <w:tcPr>
            <w:tcW w:w="851" w:type="dxa"/>
            <w:tcBorders>
              <w:left w:val="single" w:sz="18" w:space="0" w:color="auto"/>
            </w:tcBorders>
            <w:vAlign w:val="bottom"/>
          </w:tcPr>
          <w:p w14:paraId="67628AFD" w14:textId="77777777" w:rsidR="00B814F4" w:rsidRPr="00446784" w:rsidRDefault="00B814F4" w:rsidP="00B814F4">
            <w:pPr>
              <w:rPr>
                <w:color w:val="000000"/>
              </w:rPr>
            </w:pPr>
            <w:r w:rsidRPr="00446784">
              <w:rPr>
                <w:color w:val="000000"/>
              </w:rPr>
              <w:t>189/15</w:t>
            </w:r>
          </w:p>
        </w:tc>
        <w:tc>
          <w:tcPr>
            <w:tcW w:w="992" w:type="dxa"/>
          </w:tcPr>
          <w:p w14:paraId="4A7B066B" w14:textId="77777777" w:rsidR="00B814F4" w:rsidRPr="00446784" w:rsidRDefault="00B814F4" w:rsidP="00B814F4"/>
        </w:tc>
        <w:tc>
          <w:tcPr>
            <w:tcW w:w="2126" w:type="dxa"/>
            <w:vAlign w:val="bottom"/>
          </w:tcPr>
          <w:p w14:paraId="6CB21009" w14:textId="77777777" w:rsidR="00B814F4" w:rsidRPr="00446784" w:rsidRDefault="00B814F4" w:rsidP="00B814F4">
            <w:pPr>
              <w:rPr>
                <w:color w:val="000000"/>
              </w:rPr>
            </w:pPr>
            <w:r w:rsidRPr="00446784">
              <w:rPr>
                <w:color w:val="000000"/>
              </w:rPr>
              <w:t>trvalý travní porost</w:t>
            </w:r>
          </w:p>
        </w:tc>
        <w:tc>
          <w:tcPr>
            <w:tcW w:w="2268" w:type="dxa"/>
            <w:vAlign w:val="bottom"/>
          </w:tcPr>
          <w:p w14:paraId="061E08F5" w14:textId="77777777" w:rsidR="00B814F4" w:rsidRPr="00446784" w:rsidRDefault="00B814F4" w:rsidP="00B814F4"/>
        </w:tc>
        <w:tc>
          <w:tcPr>
            <w:tcW w:w="1418" w:type="dxa"/>
            <w:vAlign w:val="bottom"/>
          </w:tcPr>
          <w:p w14:paraId="494A50D5" w14:textId="77777777" w:rsidR="00B814F4" w:rsidRPr="00446784" w:rsidRDefault="00B814F4" w:rsidP="00B814F4">
            <w:pPr>
              <w:jc w:val="right"/>
              <w:rPr>
                <w:color w:val="000000"/>
              </w:rPr>
            </w:pPr>
            <w:r w:rsidRPr="00446784">
              <w:rPr>
                <w:color w:val="000000"/>
              </w:rPr>
              <w:t>2022</w:t>
            </w:r>
          </w:p>
        </w:tc>
        <w:tc>
          <w:tcPr>
            <w:tcW w:w="1417" w:type="dxa"/>
            <w:tcBorders>
              <w:right w:val="single" w:sz="18" w:space="0" w:color="auto"/>
            </w:tcBorders>
            <w:vAlign w:val="bottom"/>
          </w:tcPr>
          <w:p w14:paraId="430BCD33" w14:textId="77777777" w:rsidR="00B814F4" w:rsidRPr="00446784" w:rsidRDefault="00B814F4" w:rsidP="00B814F4">
            <w:pPr>
              <w:jc w:val="right"/>
              <w:rPr>
                <w:color w:val="000000"/>
              </w:rPr>
            </w:pPr>
            <w:r w:rsidRPr="00446784">
              <w:rPr>
                <w:color w:val="000000"/>
              </w:rPr>
              <w:t>2013</w:t>
            </w:r>
          </w:p>
        </w:tc>
      </w:tr>
      <w:tr w:rsidR="00B814F4" w:rsidRPr="005A6471" w14:paraId="4E071BBD" w14:textId="77777777" w:rsidTr="00C013C0">
        <w:trPr>
          <w:cantSplit/>
        </w:trPr>
        <w:tc>
          <w:tcPr>
            <w:tcW w:w="851" w:type="dxa"/>
            <w:tcBorders>
              <w:left w:val="single" w:sz="18" w:space="0" w:color="auto"/>
            </w:tcBorders>
            <w:vAlign w:val="bottom"/>
          </w:tcPr>
          <w:p w14:paraId="4BE30B8B" w14:textId="77777777" w:rsidR="00B814F4" w:rsidRPr="00446784" w:rsidRDefault="00B814F4" w:rsidP="00B814F4">
            <w:pPr>
              <w:rPr>
                <w:color w:val="000000"/>
              </w:rPr>
            </w:pPr>
            <w:r w:rsidRPr="00446784">
              <w:rPr>
                <w:color w:val="000000"/>
              </w:rPr>
              <w:t>189/16</w:t>
            </w:r>
          </w:p>
        </w:tc>
        <w:tc>
          <w:tcPr>
            <w:tcW w:w="992" w:type="dxa"/>
          </w:tcPr>
          <w:p w14:paraId="603E9FFF" w14:textId="77777777" w:rsidR="00B814F4" w:rsidRPr="00446784" w:rsidRDefault="00B814F4" w:rsidP="00B814F4"/>
        </w:tc>
        <w:tc>
          <w:tcPr>
            <w:tcW w:w="2126" w:type="dxa"/>
            <w:vAlign w:val="bottom"/>
          </w:tcPr>
          <w:p w14:paraId="5D8CE4EF" w14:textId="77777777" w:rsidR="00B814F4" w:rsidRPr="00446784" w:rsidRDefault="00B814F4" w:rsidP="00B814F4">
            <w:pPr>
              <w:rPr>
                <w:color w:val="000000"/>
              </w:rPr>
            </w:pPr>
            <w:r w:rsidRPr="00446784">
              <w:rPr>
                <w:color w:val="000000"/>
              </w:rPr>
              <w:t>trvalý travní porost</w:t>
            </w:r>
          </w:p>
        </w:tc>
        <w:tc>
          <w:tcPr>
            <w:tcW w:w="2268" w:type="dxa"/>
            <w:vAlign w:val="bottom"/>
          </w:tcPr>
          <w:p w14:paraId="013782DD" w14:textId="77777777" w:rsidR="00B814F4" w:rsidRPr="00446784" w:rsidRDefault="00B814F4" w:rsidP="00B814F4"/>
        </w:tc>
        <w:tc>
          <w:tcPr>
            <w:tcW w:w="1418" w:type="dxa"/>
            <w:vAlign w:val="bottom"/>
          </w:tcPr>
          <w:p w14:paraId="49A40A30" w14:textId="77777777" w:rsidR="00B814F4" w:rsidRPr="00446784" w:rsidRDefault="00B814F4" w:rsidP="00B814F4">
            <w:pPr>
              <w:jc w:val="right"/>
              <w:rPr>
                <w:color w:val="000000"/>
              </w:rPr>
            </w:pPr>
            <w:r w:rsidRPr="00446784">
              <w:rPr>
                <w:color w:val="000000"/>
              </w:rPr>
              <w:t>3720</w:t>
            </w:r>
          </w:p>
        </w:tc>
        <w:tc>
          <w:tcPr>
            <w:tcW w:w="1417" w:type="dxa"/>
            <w:tcBorders>
              <w:right w:val="single" w:sz="18" w:space="0" w:color="auto"/>
            </w:tcBorders>
            <w:vAlign w:val="bottom"/>
          </w:tcPr>
          <w:p w14:paraId="3527AC3B" w14:textId="77777777" w:rsidR="00B814F4" w:rsidRPr="00446784" w:rsidRDefault="00B814F4" w:rsidP="00B814F4">
            <w:pPr>
              <w:jc w:val="right"/>
              <w:rPr>
                <w:color w:val="000000"/>
              </w:rPr>
            </w:pPr>
            <w:r w:rsidRPr="00446784">
              <w:rPr>
                <w:color w:val="000000"/>
              </w:rPr>
              <w:t>3687</w:t>
            </w:r>
          </w:p>
        </w:tc>
      </w:tr>
      <w:tr w:rsidR="00B814F4" w:rsidRPr="005A6471" w14:paraId="28AF9C65" w14:textId="77777777" w:rsidTr="00C013C0">
        <w:trPr>
          <w:cantSplit/>
        </w:trPr>
        <w:tc>
          <w:tcPr>
            <w:tcW w:w="851" w:type="dxa"/>
            <w:tcBorders>
              <w:left w:val="single" w:sz="18" w:space="0" w:color="auto"/>
            </w:tcBorders>
            <w:vAlign w:val="bottom"/>
          </w:tcPr>
          <w:p w14:paraId="01C0065E" w14:textId="77777777" w:rsidR="00B814F4" w:rsidRPr="00446784" w:rsidRDefault="00B814F4" w:rsidP="00B814F4">
            <w:pPr>
              <w:rPr>
                <w:color w:val="000000"/>
              </w:rPr>
            </w:pPr>
            <w:r w:rsidRPr="00446784">
              <w:rPr>
                <w:color w:val="000000"/>
              </w:rPr>
              <w:lastRenderedPageBreak/>
              <w:t>189/17</w:t>
            </w:r>
          </w:p>
        </w:tc>
        <w:tc>
          <w:tcPr>
            <w:tcW w:w="992" w:type="dxa"/>
          </w:tcPr>
          <w:p w14:paraId="3EC0FC6C" w14:textId="77777777" w:rsidR="00B814F4" w:rsidRPr="00446784" w:rsidRDefault="00B814F4" w:rsidP="00B814F4"/>
        </w:tc>
        <w:tc>
          <w:tcPr>
            <w:tcW w:w="2126" w:type="dxa"/>
            <w:vAlign w:val="bottom"/>
          </w:tcPr>
          <w:p w14:paraId="0CA07E87" w14:textId="77777777" w:rsidR="00B814F4" w:rsidRPr="00446784" w:rsidRDefault="00B814F4" w:rsidP="00B814F4">
            <w:pPr>
              <w:rPr>
                <w:color w:val="000000"/>
              </w:rPr>
            </w:pPr>
            <w:r w:rsidRPr="00446784">
              <w:rPr>
                <w:color w:val="000000"/>
              </w:rPr>
              <w:t>trvalý travní porost</w:t>
            </w:r>
          </w:p>
        </w:tc>
        <w:tc>
          <w:tcPr>
            <w:tcW w:w="2268" w:type="dxa"/>
            <w:vAlign w:val="bottom"/>
          </w:tcPr>
          <w:p w14:paraId="0422A982" w14:textId="77777777" w:rsidR="00B814F4" w:rsidRPr="00446784" w:rsidRDefault="00B814F4" w:rsidP="00B814F4"/>
        </w:tc>
        <w:tc>
          <w:tcPr>
            <w:tcW w:w="1418" w:type="dxa"/>
            <w:vAlign w:val="bottom"/>
          </w:tcPr>
          <w:p w14:paraId="40CD9700" w14:textId="77777777" w:rsidR="00B814F4" w:rsidRPr="00446784" w:rsidRDefault="00B814F4" w:rsidP="00B814F4">
            <w:pPr>
              <w:jc w:val="right"/>
              <w:rPr>
                <w:color w:val="000000"/>
              </w:rPr>
            </w:pPr>
            <w:r w:rsidRPr="00446784">
              <w:rPr>
                <w:color w:val="000000"/>
              </w:rPr>
              <w:t>2404</w:t>
            </w:r>
          </w:p>
        </w:tc>
        <w:tc>
          <w:tcPr>
            <w:tcW w:w="1417" w:type="dxa"/>
            <w:tcBorders>
              <w:right w:val="single" w:sz="18" w:space="0" w:color="auto"/>
            </w:tcBorders>
            <w:vAlign w:val="bottom"/>
          </w:tcPr>
          <w:p w14:paraId="2A26AC60" w14:textId="77777777" w:rsidR="00B814F4" w:rsidRPr="00446784" w:rsidRDefault="00B814F4" w:rsidP="00B814F4">
            <w:pPr>
              <w:jc w:val="right"/>
              <w:rPr>
                <w:color w:val="000000"/>
              </w:rPr>
            </w:pPr>
            <w:r w:rsidRPr="00446784">
              <w:rPr>
                <w:color w:val="000000"/>
              </w:rPr>
              <w:t>2420</w:t>
            </w:r>
          </w:p>
        </w:tc>
      </w:tr>
      <w:tr w:rsidR="00B814F4" w:rsidRPr="005A6471" w14:paraId="46564FDA" w14:textId="77777777" w:rsidTr="00C013C0">
        <w:trPr>
          <w:cantSplit/>
        </w:trPr>
        <w:tc>
          <w:tcPr>
            <w:tcW w:w="851" w:type="dxa"/>
            <w:tcBorders>
              <w:left w:val="single" w:sz="18" w:space="0" w:color="auto"/>
            </w:tcBorders>
            <w:vAlign w:val="bottom"/>
          </w:tcPr>
          <w:p w14:paraId="740F8709" w14:textId="77777777" w:rsidR="00B814F4" w:rsidRPr="00446784" w:rsidRDefault="00B814F4" w:rsidP="00B814F4">
            <w:pPr>
              <w:rPr>
                <w:color w:val="000000"/>
              </w:rPr>
            </w:pPr>
            <w:r w:rsidRPr="00446784">
              <w:rPr>
                <w:color w:val="000000"/>
              </w:rPr>
              <w:t>189/18</w:t>
            </w:r>
          </w:p>
        </w:tc>
        <w:tc>
          <w:tcPr>
            <w:tcW w:w="992" w:type="dxa"/>
          </w:tcPr>
          <w:p w14:paraId="12BC54E4" w14:textId="77777777" w:rsidR="00B814F4" w:rsidRPr="00446784" w:rsidRDefault="00B814F4" w:rsidP="00B814F4"/>
        </w:tc>
        <w:tc>
          <w:tcPr>
            <w:tcW w:w="2126" w:type="dxa"/>
            <w:vAlign w:val="bottom"/>
          </w:tcPr>
          <w:p w14:paraId="5E11629A" w14:textId="77777777" w:rsidR="00B814F4" w:rsidRPr="00446784" w:rsidRDefault="00B814F4" w:rsidP="00B814F4">
            <w:pPr>
              <w:rPr>
                <w:color w:val="000000"/>
              </w:rPr>
            </w:pPr>
            <w:r w:rsidRPr="00446784">
              <w:rPr>
                <w:color w:val="000000"/>
              </w:rPr>
              <w:t>trvalý travní porost</w:t>
            </w:r>
          </w:p>
        </w:tc>
        <w:tc>
          <w:tcPr>
            <w:tcW w:w="2268" w:type="dxa"/>
            <w:vAlign w:val="bottom"/>
          </w:tcPr>
          <w:p w14:paraId="5C009B7D" w14:textId="77777777" w:rsidR="00B814F4" w:rsidRPr="00446784" w:rsidRDefault="00B814F4" w:rsidP="00B814F4"/>
        </w:tc>
        <w:tc>
          <w:tcPr>
            <w:tcW w:w="1418" w:type="dxa"/>
            <w:vAlign w:val="bottom"/>
          </w:tcPr>
          <w:p w14:paraId="1E59F9AE" w14:textId="77777777" w:rsidR="00B814F4" w:rsidRPr="00446784" w:rsidRDefault="00B814F4" w:rsidP="00B814F4">
            <w:pPr>
              <w:jc w:val="right"/>
              <w:rPr>
                <w:color w:val="000000"/>
              </w:rPr>
            </w:pPr>
            <w:r w:rsidRPr="00446784">
              <w:rPr>
                <w:color w:val="000000"/>
              </w:rPr>
              <w:t>3717</w:t>
            </w:r>
          </w:p>
        </w:tc>
        <w:tc>
          <w:tcPr>
            <w:tcW w:w="1417" w:type="dxa"/>
            <w:tcBorders>
              <w:right w:val="single" w:sz="18" w:space="0" w:color="auto"/>
            </w:tcBorders>
            <w:vAlign w:val="bottom"/>
          </w:tcPr>
          <w:p w14:paraId="7CCC57EE" w14:textId="77777777" w:rsidR="00B814F4" w:rsidRPr="00446784" w:rsidRDefault="00B814F4" w:rsidP="00B814F4">
            <w:pPr>
              <w:jc w:val="right"/>
              <w:rPr>
                <w:color w:val="000000"/>
              </w:rPr>
            </w:pPr>
            <w:r w:rsidRPr="00446784">
              <w:rPr>
                <w:color w:val="000000"/>
              </w:rPr>
              <w:t>3719</w:t>
            </w:r>
          </w:p>
        </w:tc>
      </w:tr>
      <w:tr w:rsidR="00B814F4" w:rsidRPr="005A6471" w14:paraId="362DA6C9" w14:textId="77777777" w:rsidTr="00C013C0">
        <w:trPr>
          <w:cantSplit/>
        </w:trPr>
        <w:tc>
          <w:tcPr>
            <w:tcW w:w="851" w:type="dxa"/>
            <w:tcBorders>
              <w:top w:val="nil"/>
              <w:left w:val="single" w:sz="18" w:space="0" w:color="auto"/>
            </w:tcBorders>
            <w:vAlign w:val="bottom"/>
          </w:tcPr>
          <w:p w14:paraId="78424AEA" w14:textId="77777777" w:rsidR="00B814F4" w:rsidRPr="00446784" w:rsidRDefault="00B814F4" w:rsidP="00B814F4">
            <w:pPr>
              <w:rPr>
                <w:color w:val="000000"/>
              </w:rPr>
            </w:pPr>
            <w:r w:rsidRPr="00446784">
              <w:rPr>
                <w:color w:val="000000"/>
              </w:rPr>
              <w:t>189/2</w:t>
            </w:r>
          </w:p>
        </w:tc>
        <w:tc>
          <w:tcPr>
            <w:tcW w:w="992" w:type="dxa"/>
            <w:tcBorders>
              <w:top w:val="nil"/>
            </w:tcBorders>
          </w:tcPr>
          <w:p w14:paraId="2240E25A" w14:textId="77777777" w:rsidR="00B814F4" w:rsidRPr="00446784" w:rsidRDefault="00B814F4" w:rsidP="00B814F4"/>
        </w:tc>
        <w:tc>
          <w:tcPr>
            <w:tcW w:w="2126" w:type="dxa"/>
            <w:tcBorders>
              <w:top w:val="nil"/>
            </w:tcBorders>
            <w:vAlign w:val="bottom"/>
          </w:tcPr>
          <w:p w14:paraId="2E386D8A" w14:textId="77777777" w:rsidR="00B814F4" w:rsidRPr="00446784" w:rsidRDefault="00B814F4" w:rsidP="00B814F4">
            <w:pPr>
              <w:rPr>
                <w:color w:val="000000"/>
              </w:rPr>
            </w:pPr>
            <w:r w:rsidRPr="00446784">
              <w:rPr>
                <w:color w:val="000000"/>
              </w:rPr>
              <w:t>trvalý travní porost</w:t>
            </w:r>
          </w:p>
        </w:tc>
        <w:tc>
          <w:tcPr>
            <w:tcW w:w="2268" w:type="dxa"/>
            <w:tcBorders>
              <w:top w:val="nil"/>
            </w:tcBorders>
            <w:vAlign w:val="bottom"/>
          </w:tcPr>
          <w:p w14:paraId="45CF0E9D" w14:textId="77777777" w:rsidR="00B814F4" w:rsidRPr="00446784" w:rsidRDefault="00B814F4" w:rsidP="00B814F4"/>
        </w:tc>
        <w:tc>
          <w:tcPr>
            <w:tcW w:w="1418" w:type="dxa"/>
            <w:tcBorders>
              <w:top w:val="nil"/>
            </w:tcBorders>
            <w:vAlign w:val="bottom"/>
          </w:tcPr>
          <w:p w14:paraId="337081D1" w14:textId="77777777" w:rsidR="00B814F4" w:rsidRPr="00446784" w:rsidRDefault="00B814F4" w:rsidP="00B814F4">
            <w:pPr>
              <w:jc w:val="right"/>
              <w:rPr>
                <w:color w:val="000000"/>
              </w:rPr>
            </w:pPr>
            <w:r w:rsidRPr="00446784">
              <w:rPr>
                <w:color w:val="000000"/>
              </w:rPr>
              <w:t>8711</w:t>
            </w:r>
          </w:p>
        </w:tc>
        <w:tc>
          <w:tcPr>
            <w:tcW w:w="1417" w:type="dxa"/>
            <w:tcBorders>
              <w:top w:val="nil"/>
              <w:right w:val="single" w:sz="18" w:space="0" w:color="auto"/>
            </w:tcBorders>
            <w:vAlign w:val="bottom"/>
          </w:tcPr>
          <w:p w14:paraId="7E30EE29" w14:textId="77777777" w:rsidR="00B814F4" w:rsidRPr="00446784" w:rsidRDefault="00B814F4" w:rsidP="00B814F4">
            <w:pPr>
              <w:jc w:val="right"/>
              <w:rPr>
                <w:color w:val="000000"/>
              </w:rPr>
            </w:pPr>
            <w:r w:rsidRPr="00446784">
              <w:rPr>
                <w:color w:val="000000"/>
              </w:rPr>
              <w:t>8524</w:t>
            </w:r>
          </w:p>
        </w:tc>
      </w:tr>
      <w:tr w:rsidR="00B814F4" w:rsidRPr="005A6471" w14:paraId="163F77B6" w14:textId="77777777" w:rsidTr="00C013C0">
        <w:trPr>
          <w:cantSplit/>
        </w:trPr>
        <w:tc>
          <w:tcPr>
            <w:tcW w:w="851" w:type="dxa"/>
            <w:tcBorders>
              <w:left w:val="single" w:sz="18" w:space="0" w:color="auto"/>
            </w:tcBorders>
            <w:vAlign w:val="bottom"/>
          </w:tcPr>
          <w:p w14:paraId="10644BA8" w14:textId="77777777" w:rsidR="00B814F4" w:rsidRPr="00446784" w:rsidRDefault="00B814F4" w:rsidP="00B814F4">
            <w:pPr>
              <w:rPr>
                <w:color w:val="000000"/>
              </w:rPr>
            </w:pPr>
            <w:r w:rsidRPr="00446784">
              <w:rPr>
                <w:color w:val="000000"/>
              </w:rPr>
              <w:t>189/20</w:t>
            </w:r>
          </w:p>
        </w:tc>
        <w:tc>
          <w:tcPr>
            <w:tcW w:w="992" w:type="dxa"/>
          </w:tcPr>
          <w:p w14:paraId="72B72F50" w14:textId="77777777" w:rsidR="00B814F4" w:rsidRPr="00446784" w:rsidRDefault="00B814F4" w:rsidP="00B814F4"/>
        </w:tc>
        <w:tc>
          <w:tcPr>
            <w:tcW w:w="2126" w:type="dxa"/>
            <w:vAlign w:val="bottom"/>
          </w:tcPr>
          <w:p w14:paraId="789F149C" w14:textId="77777777" w:rsidR="00B814F4" w:rsidRPr="00446784" w:rsidRDefault="00B814F4" w:rsidP="00B814F4">
            <w:pPr>
              <w:rPr>
                <w:color w:val="000000"/>
              </w:rPr>
            </w:pPr>
            <w:r w:rsidRPr="00446784">
              <w:rPr>
                <w:color w:val="000000"/>
              </w:rPr>
              <w:t>trvalý travní porost</w:t>
            </w:r>
          </w:p>
        </w:tc>
        <w:tc>
          <w:tcPr>
            <w:tcW w:w="2268" w:type="dxa"/>
            <w:vAlign w:val="bottom"/>
          </w:tcPr>
          <w:p w14:paraId="09E68AF4" w14:textId="77777777" w:rsidR="00B814F4" w:rsidRPr="00446784" w:rsidRDefault="00B814F4" w:rsidP="00B814F4"/>
        </w:tc>
        <w:tc>
          <w:tcPr>
            <w:tcW w:w="1418" w:type="dxa"/>
            <w:vAlign w:val="bottom"/>
          </w:tcPr>
          <w:p w14:paraId="6C6D63DE" w14:textId="77777777" w:rsidR="00B814F4" w:rsidRPr="00446784" w:rsidRDefault="00B814F4" w:rsidP="00B814F4">
            <w:pPr>
              <w:jc w:val="right"/>
              <w:rPr>
                <w:color w:val="000000"/>
              </w:rPr>
            </w:pPr>
            <w:r w:rsidRPr="00446784">
              <w:rPr>
                <w:color w:val="000000"/>
              </w:rPr>
              <w:t>3268</w:t>
            </w:r>
          </w:p>
        </w:tc>
        <w:tc>
          <w:tcPr>
            <w:tcW w:w="1417" w:type="dxa"/>
            <w:tcBorders>
              <w:right w:val="single" w:sz="18" w:space="0" w:color="auto"/>
            </w:tcBorders>
            <w:vAlign w:val="bottom"/>
          </w:tcPr>
          <w:p w14:paraId="3B9D2273" w14:textId="77777777" w:rsidR="00B814F4" w:rsidRPr="00446784" w:rsidRDefault="00B814F4" w:rsidP="00B814F4">
            <w:pPr>
              <w:jc w:val="right"/>
              <w:rPr>
                <w:color w:val="000000"/>
              </w:rPr>
            </w:pPr>
            <w:r w:rsidRPr="00446784">
              <w:rPr>
                <w:color w:val="000000"/>
              </w:rPr>
              <w:t>2555</w:t>
            </w:r>
          </w:p>
        </w:tc>
      </w:tr>
      <w:tr w:rsidR="00B814F4" w:rsidRPr="005A6471" w14:paraId="08330B11" w14:textId="77777777" w:rsidTr="00C013C0">
        <w:trPr>
          <w:cantSplit/>
        </w:trPr>
        <w:tc>
          <w:tcPr>
            <w:tcW w:w="851" w:type="dxa"/>
            <w:tcBorders>
              <w:left w:val="single" w:sz="18" w:space="0" w:color="auto"/>
            </w:tcBorders>
            <w:vAlign w:val="bottom"/>
          </w:tcPr>
          <w:p w14:paraId="1BE0441B" w14:textId="77777777" w:rsidR="00B814F4" w:rsidRPr="00446784" w:rsidRDefault="00B814F4" w:rsidP="00B814F4">
            <w:pPr>
              <w:rPr>
                <w:color w:val="000000"/>
              </w:rPr>
            </w:pPr>
            <w:r w:rsidRPr="00446784">
              <w:rPr>
                <w:color w:val="000000"/>
              </w:rPr>
              <w:t>189/26</w:t>
            </w:r>
          </w:p>
        </w:tc>
        <w:tc>
          <w:tcPr>
            <w:tcW w:w="992" w:type="dxa"/>
          </w:tcPr>
          <w:p w14:paraId="05A18220" w14:textId="77777777" w:rsidR="00B814F4" w:rsidRPr="00446784" w:rsidRDefault="00B814F4" w:rsidP="00B814F4"/>
        </w:tc>
        <w:tc>
          <w:tcPr>
            <w:tcW w:w="2126" w:type="dxa"/>
            <w:vAlign w:val="bottom"/>
          </w:tcPr>
          <w:p w14:paraId="2009AF96" w14:textId="77777777" w:rsidR="00B814F4" w:rsidRPr="00446784" w:rsidRDefault="00B814F4" w:rsidP="00B814F4">
            <w:pPr>
              <w:rPr>
                <w:color w:val="000000"/>
              </w:rPr>
            </w:pPr>
            <w:r w:rsidRPr="00446784">
              <w:rPr>
                <w:color w:val="000000"/>
              </w:rPr>
              <w:t>trvalý travní porost</w:t>
            </w:r>
          </w:p>
        </w:tc>
        <w:tc>
          <w:tcPr>
            <w:tcW w:w="2268" w:type="dxa"/>
            <w:vAlign w:val="bottom"/>
          </w:tcPr>
          <w:p w14:paraId="2EA1DC8B" w14:textId="77777777" w:rsidR="00B814F4" w:rsidRPr="00446784" w:rsidRDefault="00B814F4" w:rsidP="00B814F4"/>
        </w:tc>
        <w:tc>
          <w:tcPr>
            <w:tcW w:w="1418" w:type="dxa"/>
            <w:vAlign w:val="bottom"/>
          </w:tcPr>
          <w:p w14:paraId="12968C2D" w14:textId="77777777" w:rsidR="00B814F4" w:rsidRPr="00446784" w:rsidRDefault="00B814F4" w:rsidP="00B814F4">
            <w:pPr>
              <w:jc w:val="right"/>
              <w:rPr>
                <w:color w:val="000000"/>
              </w:rPr>
            </w:pPr>
            <w:r w:rsidRPr="00446784">
              <w:rPr>
                <w:color w:val="000000"/>
              </w:rPr>
              <w:t>3073</w:t>
            </w:r>
          </w:p>
        </w:tc>
        <w:tc>
          <w:tcPr>
            <w:tcW w:w="1417" w:type="dxa"/>
            <w:tcBorders>
              <w:right w:val="single" w:sz="18" w:space="0" w:color="auto"/>
            </w:tcBorders>
            <w:vAlign w:val="bottom"/>
          </w:tcPr>
          <w:p w14:paraId="348C5F5C" w14:textId="77777777" w:rsidR="00B814F4" w:rsidRPr="00446784" w:rsidRDefault="00B814F4" w:rsidP="00B814F4">
            <w:pPr>
              <w:jc w:val="right"/>
              <w:rPr>
                <w:color w:val="000000"/>
              </w:rPr>
            </w:pPr>
            <w:r w:rsidRPr="00446784">
              <w:rPr>
                <w:color w:val="000000"/>
              </w:rPr>
              <w:t>3049</w:t>
            </w:r>
          </w:p>
        </w:tc>
      </w:tr>
      <w:tr w:rsidR="00B814F4" w:rsidRPr="005A6471" w14:paraId="3C36CAD1" w14:textId="77777777" w:rsidTr="00C013C0">
        <w:trPr>
          <w:cantSplit/>
        </w:trPr>
        <w:tc>
          <w:tcPr>
            <w:tcW w:w="851" w:type="dxa"/>
            <w:tcBorders>
              <w:left w:val="single" w:sz="18" w:space="0" w:color="auto"/>
            </w:tcBorders>
            <w:vAlign w:val="bottom"/>
          </w:tcPr>
          <w:p w14:paraId="293C38F5" w14:textId="77777777" w:rsidR="00B814F4" w:rsidRPr="00446784" w:rsidRDefault="00B814F4" w:rsidP="00B814F4">
            <w:pPr>
              <w:rPr>
                <w:color w:val="000000"/>
              </w:rPr>
            </w:pPr>
            <w:r w:rsidRPr="00446784">
              <w:rPr>
                <w:color w:val="000000"/>
              </w:rPr>
              <w:t>189/27</w:t>
            </w:r>
          </w:p>
        </w:tc>
        <w:tc>
          <w:tcPr>
            <w:tcW w:w="992" w:type="dxa"/>
          </w:tcPr>
          <w:p w14:paraId="0661E82C" w14:textId="77777777" w:rsidR="00B814F4" w:rsidRPr="00446784" w:rsidRDefault="00B814F4" w:rsidP="00B814F4"/>
        </w:tc>
        <w:tc>
          <w:tcPr>
            <w:tcW w:w="2126" w:type="dxa"/>
            <w:vAlign w:val="bottom"/>
          </w:tcPr>
          <w:p w14:paraId="7514994D" w14:textId="77777777" w:rsidR="00B814F4" w:rsidRPr="00446784" w:rsidRDefault="00B814F4" w:rsidP="00B814F4">
            <w:pPr>
              <w:rPr>
                <w:color w:val="000000"/>
              </w:rPr>
            </w:pPr>
            <w:r w:rsidRPr="00446784">
              <w:rPr>
                <w:color w:val="000000"/>
              </w:rPr>
              <w:t>trvalý travní porost</w:t>
            </w:r>
          </w:p>
        </w:tc>
        <w:tc>
          <w:tcPr>
            <w:tcW w:w="2268" w:type="dxa"/>
            <w:vAlign w:val="bottom"/>
          </w:tcPr>
          <w:p w14:paraId="324A1D74" w14:textId="77777777" w:rsidR="00B814F4" w:rsidRPr="00446784" w:rsidRDefault="00B814F4" w:rsidP="00B814F4"/>
        </w:tc>
        <w:tc>
          <w:tcPr>
            <w:tcW w:w="1418" w:type="dxa"/>
            <w:vAlign w:val="bottom"/>
          </w:tcPr>
          <w:p w14:paraId="6058B5FE" w14:textId="77777777" w:rsidR="00B814F4" w:rsidRPr="00446784" w:rsidRDefault="00B814F4" w:rsidP="00B814F4">
            <w:pPr>
              <w:jc w:val="right"/>
              <w:rPr>
                <w:color w:val="000000"/>
              </w:rPr>
            </w:pPr>
            <w:r w:rsidRPr="00446784">
              <w:rPr>
                <w:color w:val="000000"/>
              </w:rPr>
              <w:t>289</w:t>
            </w:r>
          </w:p>
        </w:tc>
        <w:tc>
          <w:tcPr>
            <w:tcW w:w="1417" w:type="dxa"/>
            <w:tcBorders>
              <w:right w:val="single" w:sz="18" w:space="0" w:color="auto"/>
            </w:tcBorders>
            <w:vAlign w:val="bottom"/>
          </w:tcPr>
          <w:p w14:paraId="464ABCB8" w14:textId="77777777" w:rsidR="00B814F4" w:rsidRPr="00446784" w:rsidRDefault="00B814F4" w:rsidP="00B814F4">
            <w:pPr>
              <w:jc w:val="right"/>
              <w:rPr>
                <w:color w:val="000000"/>
              </w:rPr>
            </w:pPr>
            <w:r w:rsidRPr="00446784">
              <w:rPr>
                <w:color w:val="000000"/>
              </w:rPr>
              <w:t>287</w:t>
            </w:r>
          </w:p>
        </w:tc>
      </w:tr>
      <w:tr w:rsidR="00B814F4" w:rsidRPr="005A6471" w14:paraId="07556C90" w14:textId="77777777" w:rsidTr="00C013C0">
        <w:trPr>
          <w:cantSplit/>
        </w:trPr>
        <w:tc>
          <w:tcPr>
            <w:tcW w:w="851" w:type="dxa"/>
            <w:tcBorders>
              <w:left w:val="single" w:sz="18" w:space="0" w:color="auto"/>
            </w:tcBorders>
            <w:vAlign w:val="bottom"/>
          </w:tcPr>
          <w:p w14:paraId="1D0F83F4" w14:textId="77777777" w:rsidR="00B814F4" w:rsidRPr="00446784" w:rsidRDefault="00B814F4" w:rsidP="00B814F4">
            <w:pPr>
              <w:rPr>
                <w:color w:val="000000"/>
              </w:rPr>
            </w:pPr>
            <w:r w:rsidRPr="00446784">
              <w:rPr>
                <w:color w:val="000000"/>
              </w:rPr>
              <w:t>189/3</w:t>
            </w:r>
          </w:p>
        </w:tc>
        <w:tc>
          <w:tcPr>
            <w:tcW w:w="992" w:type="dxa"/>
          </w:tcPr>
          <w:p w14:paraId="7745DAD0" w14:textId="77777777" w:rsidR="00B814F4" w:rsidRPr="00446784" w:rsidRDefault="00B814F4" w:rsidP="00B814F4"/>
        </w:tc>
        <w:tc>
          <w:tcPr>
            <w:tcW w:w="2126" w:type="dxa"/>
            <w:vAlign w:val="bottom"/>
          </w:tcPr>
          <w:p w14:paraId="4DE86016" w14:textId="77777777" w:rsidR="00B814F4" w:rsidRPr="00446784" w:rsidRDefault="00B814F4" w:rsidP="00B814F4">
            <w:pPr>
              <w:rPr>
                <w:color w:val="000000"/>
              </w:rPr>
            </w:pPr>
            <w:r w:rsidRPr="00446784">
              <w:rPr>
                <w:color w:val="000000"/>
              </w:rPr>
              <w:t>trvalý travní porost</w:t>
            </w:r>
          </w:p>
        </w:tc>
        <w:tc>
          <w:tcPr>
            <w:tcW w:w="2268" w:type="dxa"/>
            <w:vAlign w:val="bottom"/>
          </w:tcPr>
          <w:p w14:paraId="66BB1604" w14:textId="77777777" w:rsidR="00B814F4" w:rsidRPr="00446784" w:rsidRDefault="00B814F4" w:rsidP="00B814F4"/>
        </w:tc>
        <w:tc>
          <w:tcPr>
            <w:tcW w:w="1418" w:type="dxa"/>
            <w:vAlign w:val="bottom"/>
          </w:tcPr>
          <w:p w14:paraId="3248721E" w14:textId="77777777" w:rsidR="00B814F4" w:rsidRPr="00446784" w:rsidRDefault="00B814F4" w:rsidP="00B814F4">
            <w:pPr>
              <w:jc w:val="right"/>
              <w:rPr>
                <w:color w:val="000000"/>
              </w:rPr>
            </w:pPr>
            <w:r w:rsidRPr="00446784">
              <w:rPr>
                <w:color w:val="000000"/>
              </w:rPr>
              <w:t>18296</w:t>
            </w:r>
          </w:p>
        </w:tc>
        <w:tc>
          <w:tcPr>
            <w:tcW w:w="1417" w:type="dxa"/>
            <w:tcBorders>
              <w:right w:val="single" w:sz="18" w:space="0" w:color="auto"/>
            </w:tcBorders>
            <w:vAlign w:val="bottom"/>
          </w:tcPr>
          <w:p w14:paraId="204EBA7F" w14:textId="77777777" w:rsidR="00B814F4" w:rsidRPr="00446784" w:rsidRDefault="00B814F4" w:rsidP="00B814F4">
            <w:pPr>
              <w:jc w:val="right"/>
              <w:rPr>
                <w:color w:val="000000"/>
              </w:rPr>
            </w:pPr>
            <w:r w:rsidRPr="00446784">
              <w:rPr>
                <w:color w:val="000000"/>
              </w:rPr>
              <w:t>18117</w:t>
            </w:r>
          </w:p>
        </w:tc>
      </w:tr>
      <w:tr w:rsidR="00B814F4" w:rsidRPr="005A6471" w14:paraId="633AF677" w14:textId="77777777" w:rsidTr="00C013C0">
        <w:trPr>
          <w:cantSplit/>
        </w:trPr>
        <w:tc>
          <w:tcPr>
            <w:tcW w:w="851" w:type="dxa"/>
            <w:tcBorders>
              <w:left w:val="single" w:sz="18" w:space="0" w:color="auto"/>
            </w:tcBorders>
            <w:vAlign w:val="bottom"/>
          </w:tcPr>
          <w:p w14:paraId="73327C4B" w14:textId="77777777" w:rsidR="00B814F4" w:rsidRPr="00446784" w:rsidRDefault="00B814F4" w:rsidP="00B814F4">
            <w:pPr>
              <w:rPr>
                <w:color w:val="000000"/>
              </w:rPr>
            </w:pPr>
            <w:r w:rsidRPr="00446784">
              <w:rPr>
                <w:color w:val="000000"/>
              </w:rPr>
              <w:t>189/4</w:t>
            </w:r>
          </w:p>
        </w:tc>
        <w:tc>
          <w:tcPr>
            <w:tcW w:w="992" w:type="dxa"/>
          </w:tcPr>
          <w:p w14:paraId="72D73AFC" w14:textId="77777777" w:rsidR="00B814F4" w:rsidRPr="00446784" w:rsidRDefault="00B814F4" w:rsidP="00B814F4"/>
        </w:tc>
        <w:tc>
          <w:tcPr>
            <w:tcW w:w="2126" w:type="dxa"/>
            <w:vAlign w:val="bottom"/>
          </w:tcPr>
          <w:p w14:paraId="45FECB8F" w14:textId="77777777" w:rsidR="00B814F4" w:rsidRPr="00446784" w:rsidRDefault="00B814F4" w:rsidP="00B814F4">
            <w:pPr>
              <w:rPr>
                <w:color w:val="000000"/>
              </w:rPr>
            </w:pPr>
            <w:r w:rsidRPr="00446784">
              <w:rPr>
                <w:color w:val="000000"/>
              </w:rPr>
              <w:t>trvalý travní porost</w:t>
            </w:r>
          </w:p>
        </w:tc>
        <w:tc>
          <w:tcPr>
            <w:tcW w:w="2268" w:type="dxa"/>
            <w:vAlign w:val="bottom"/>
          </w:tcPr>
          <w:p w14:paraId="5AD40A15" w14:textId="77777777" w:rsidR="00B814F4" w:rsidRPr="00446784" w:rsidRDefault="00B814F4" w:rsidP="00B814F4"/>
        </w:tc>
        <w:tc>
          <w:tcPr>
            <w:tcW w:w="1418" w:type="dxa"/>
            <w:vAlign w:val="bottom"/>
          </w:tcPr>
          <w:p w14:paraId="1393BF5E" w14:textId="77777777" w:rsidR="00B814F4" w:rsidRPr="00446784" w:rsidRDefault="00B814F4" w:rsidP="00B814F4">
            <w:pPr>
              <w:jc w:val="right"/>
              <w:rPr>
                <w:color w:val="000000"/>
              </w:rPr>
            </w:pPr>
            <w:r w:rsidRPr="00446784">
              <w:rPr>
                <w:color w:val="000000"/>
              </w:rPr>
              <w:t>2073</w:t>
            </w:r>
          </w:p>
        </w:tc>
        <w:tc>
          <w:tcPr>
            <w:tcW w:w="1417" w:type="dxa"/>
            <w:tcBorders>
              <w:right w:val="single" w:sz="18" w:space="0" w:color="auto"/>
            </w:tcBorders>
            <w:vAlign w:val="bottom"/>
          </w:tcPr>
          <w:p w14:paraId="262136AB" w14:textId="77777777" w:rsidR="00B814F4" w:rsidRPr="00446784" w:rsidRDefault="00B814F4" w:rsidP="00B814F4">
            <w:pPr>
              <w:jc w:val="right"/>
              <w:rPr>
                <w:color w:val="000000"/>
              </w:rPr>
            </w:pPr>
            <w:r w:rsidRPr="00446784">
              <w:rPr>
                <w:color w:val="000000"/>
              </w:rPr>
              <w:t>2146</w:t>
            </w:r>
          </w:p>
        </w:tc>
      </w:tr>
      <w:tr w:rsidR="00B814F4" w:rsidRPr="005A6471" w14:paraId="612AD11E" w14:textId="77777777" w:rsidTr="00C013C0">
        <w:trPr>
          <w:cantSplit/>
        </w:trPr>
        <w:tc>
          <w:tcPr>
            <w:tcW w:w="851" w:type="dxa"/>
            <w:tcBorders>
              <w:left w:val="single" w:sz="18" w:space="0" w:color="auto"/>
            </w:tcBorders>
            <w:vAlign w:val="bottom"/>
          </w:tcPr>
          <w:p w14:paraId="680E23D8" w14:textId="77777777" w:rsidR="00B814F4" w:rsidRPr="00446784" w:rsidRDefault="00B814F4" w:rsidP="00B814F4">
            <w:pPr>
              <w:rPr>
                <w:color w:val="000000"/>
              </w:rPr>
            </w:pPr>
            <w:r w:rsidRPr="00446784">
              <w:rPr>
                <w:color w:val="000000"/>
              </w:rPr>
              <w:t>189/6</w:t>
            </w:r>
          </w:p>
        </w:tc>
        <w:tc>
          <w:tcPr>
            <w:tcW w:w="992" w:type="dxa"/>
          </w:tcPr>
          <w:p w14:paraId="018215E6" w14:textId="77777777" w:rsidR="00B814F4" w:rsidRPr="00446784" w:rsidRDefault="00B814F4" w:rsidP="00B814F4"/>
        </w:tc>
        <w:tc>
          <w:tcPr>
            <w:tcW w:w="2126" w:type="dxa"/>
            <w:vAlign w:val="bottom"/>
          </w:tcPr>
          <w:p w14:paraId="768ED8C4" w14:textId="77777777" w:rsidR="00B814F4" w:rsidRPr="00446784" w:rsidRDefault="00B814F4" w:rsidP="00B814F4">
            <w:pPr>
              <w:rPr>
                <w:color w:val="000000"/>
              </w:rPr>
            </w:pPr>
            <w:r w:rsidRPr="00446784">
              <w:rPr>
                <w:color w:val="000000"/>
              </w:rPr>
              <w:t>trvalý travní porost</w:t>
            </w:r>
          </w:p>
        </w:tc>
        <w:tc>
          <w:tcPr>
            <w:tcW w:w="2268" w:type="dxa"/>
            <w:vAlign w:val="bottom"/>
          </w:tcPr>
          <w:p w14:paraId="611ECA98" w14:textId="77777777" w:rsidR="00B814F4" w:rsidRPr="00446784" w:rsidRDefault="00B814F4" w:rsidP="00B814F4"/>
        </w:tc>
        <w:tc>
          <w:tcPr>
            <w:tcW w:w="1418" w:type="dxa"/>
            <w:vAlign w:val="bottom"/>
          </w:tcPr>
          <w:p w14:paraId="754F041B" w14:textId="77777777" w:rsidR="00B814F4" w:rsidRPr="00446784" w:rsidRDefault="00B814F4" w:rsidP="00B814F4">
            <w:pPr>
              <w:jc w:val="right"/>
              <w:rPr>
                <w:color w:val="000000"/>
              </w:rPr>
            </w:pPr>
            <w:r w:rsidRPr="00446784">
              <w:rPr>
                <w:color w:val="000000"/>
              </w:rPr>
              <w:t>2783</w:t>
            </w:r>
          </w:p>
        </w:tc>
        <w:tc>
          <w:tcPr>
            <w:tcW w:w="1417" w:type="dxa"/>
            <w:tcBorders>
              <w:right w:val="single" w:sz="18" w:space="0" w:color="auto"/>
            </w:tcBorders>
            <w:vAlign w:val="bottom"/>
          </w:tcPr>
          <w:p w14:paraId="735D664F" w14:textId="77777777" w:rsidR="00B814F4" w:rsidRPr="00446784" w:rsidRDefault="00B814F4" w:rsidP="00B814F4">
            <w:pPr>
              <w:jc w:val="right"/>
              <w:rPr>
                <w:color w:val="000000"/>
              </w:rPr>
            </w:pPr>
            <w:r w:rsidRPr="00446784">
              <w:rPr>
                <w:color w:val="000000"/>
              </w:rPr>
              <w:t>2696</w:t>
            </w:r>
          </w:p>
        </w:tc>
      </w:tr>
      <w:tr w:rsidR="00B814F4" w:rsidRPr="005A6471" w14:paraId="1482A9F7" w14:textId="77777777" w:rsidTr="00C013C0">
        <w:trPr>
          <w:cantSplit/>
        </w:trPr>
        <w:tc>
          <w:tcPr>
            <w:tcW w:w="851" w:type="dxa"/>
            <w:tcBorders>
              <w:left w:val="single" w:sz="18" w:space="0" w:color="auto"/>
            </w:tcBorders>
            <w:vAlign w:val="bottom"/>
          </w:tcPr>
          <w:p w14:paraId="42A565CF" w14:textId="77777777" w:rsidR="00B814F4" w:rsidRPr="00446784" w:rsidRDefault="00B814F4" w:rsidP="00B814F4">
            <w:pPr>
              <w:rPr>
                <w:color w:val="000000"/>
              </w:rPr>
            </w:pPr>
            <w:r w:rsidRPr="00446784">
              <w:rPr>
                <w:color w:val="000000"/>
              </w:rPr>
              <w:t>189/7</w:t>
            </w:r>
          </w:p>
        </w:tc>
        <w:tc>
          <w:tcPr>
            <w:tcW w:w="992" w:type="dxa"/>
          </w:tcPr>
          <w:p w14:paraId="5E3F7DFB" w14:textId="77777777" w:rsidR="00B814F4" w:rsidRPr="00446784" w:rsidRDefault="00B814F4" w:rsidP="00B814F4"/>
        </w:tc>
        <w:tc>
          <w:tcPr>
            <w:tcW w:w="2126" w:type="dxa"/>
            <w:vAlign w:val="bottom"/>
          </w:tcPr>
          <w:p w14:paraId="44D0E079" w14:textId="77777777" w:rsidR="00B814F4" w:rsidRPr="00446784" w:rsidRDefault="00B814F4" w:rsidP="00B814F4">
            <w:pPr>
              <w:rPr>
                <w:color w:val="000000"/>
              </w:rPr>
            </w:pPr>
            <w:r w:rsidRPr="00446784">
              <w:rPr>
                <w:color w:val="000000"/>
              </w:rPr>
              <w:t>trvalý travní porost</w:t>
            </w:r>
          </w:p>
        </w:tc>
        <w:tc>
          <w:tcPr>
            <w:tcW w:w="2268" w:type="dxa"/>
            <w:vAlign w:val="bottom"/>
          </w:tcPr>
          <w:p w14:paraId="1C405714" w14:textId="77777777" w:rsidR="00B814F4" w:rsidRPr="00446784" w:rsidRDefault="00B814F4" w:rsidP="00B814F4"/>
        </w:tc>
        <w:tc>
          <w:tcPr>
            <w:tcW w:w="1418" w:type="dxa"/>
            <w:vAlign w:val="bottom"/>
          </w:tcPr>
          <w:p w14:paraId="6B595AED" w14:textId="77777777" w:rsidR="00B814F4" w:rsidRPr="00446784" w:rsidRDefault="00B814F4" w:rsidP="00B814F4">
            <w:pPr>
              <w:jc w:val="right"/>
              <w:rPr>
                <w:color w:val="000000"/>
              </w:rPr>
            </w:pPr>
            <w:r w:rsidRPr="00446784">
              <w:rPr>
                <w:color w:val="000000"/>
              </w:rPr>
              <w:t>2719</w:t>
            </w:r>
          </w:p>
        </w:tc>
        <w:tc>
          <w:tcPr>
            <w:tcW w:w="1417" w:type="dxa"/>
            <w:tcBorders>
              <w:right w:val="single" w:sz="18" w:space="0" w:color="auto"/>
            </w:tcBorders>
            <w:vAlign w:val="bottom"/>
          </w:tcPr>
          <w:p w14:paraId="5E022CEF" w14:textId="77777777" w:rsidR="00B814F4" w:rsidRPr="00446784" w:rsidRDefault="00B814F4" w:rsidP="00B814F4">
            <w:pPr>
              <w:jc w:val="right"/>
              <w:rPr>
                <w:color w:val="000000"/>
              </w:rPr>
            </w:pPr>
            <w:r w:rsidRPr="00446784">
              <w:rPr>
                <w:color w:val="000000"/>
              </w:rPr>
              <w:t>2666</w:t>
            </w:r>
          </w:p>
        </w:tc>
      </w:tr>
      <w:tr w:rsidR="00B814F4" w:rsidRPr="005A6471" w14:paraId="5668DF56" w14:textId="77777777" w:rsidTr="00C013C0">
        <w:trPr>
          <w:cantSplit/>
        </w:trPr>
        <w:tc>
          <w:tcPr>
            <w:tcW w:w="851" w:type="dxa"/>
            <w:tcBorders>
              <w:left w:val="single" w:sz="18" w:space="0" w:color="auto"/>
            </w:tcBorders>
            <w:vAlign w:val="bottom"/>
          </w:tcPr>
          <w:p w14:paraId="73BF13BD" w14:textId="77777777" w:rsidR="00B814F4" w:rsidRPr="00446784" w:rsidRDefault="00B814F4" w:rsidP="00B814F4">
            <w:pPr>
              <w:rPr>
                <w:color w:val="000000"/>
              </w:rPr>
            </w:pPr>
            <w:r w:rsidRPr="00446784">
              <w:rPr>
                <w:color w:val="000000"/>
              </w:rPr>
              <w:t>189/8</w:t>
            </w:r>
          </w:p>
        </w:tc>
        <w:tc>
          <w:tcPr>
            <w:tcW w:w="992" w:type="dxa"/>
          </w:tcPr>
          <w:p w14:paraId="04651D8B" w14:textId="77777777" w:rsidR="00B814F4" w:rsidRPr="00446784" w:rsidRDefault="00B814F4" w:rsidP="00B814F4"/>
        </w:tc>
        <w:tc>
          <w:tcPr>
            <w:tcW w:w="2126" w:type="dxa"/>
            <w:vAlign w:val="bottom"/>
          </w:tcPr>
          <w:p w14:paraId="362B15EB" w14:textId="77777777" w:rsidR="00B814F4" w:rsidRPr="00446784" w:rsidRDefault="00B814F4" w:rsidP="00B814F4">
            <w:pPr>
              <w:rPr>
                <w:color w:val="000000"/>
              </w:rPr>
            </w:pPr>
            <w:r w:rsidRPr="00446784">
              <w:rPr>
                <w:color w:val="000000"/>
              </w:rPr>
              <w:t>trvalý travní porost</w:t>
            </w:r>
          </w:p>
        </w:tc>
        <w:tc>
          <w:tcPr>
            <w:tcW w:w="2268" w:type="dxa"/>
            <w:vAlign w:val="bottom"/>
          </w:tcPr>
          <w:p w14:paraId="2DF4A998" w14:textId="77777777" w:rsidR="00B814F4" w:rsidRPr="00446784" w:rsidRDefault="00B814F4" w:rsidP="00B814F4"/>
        </w:tc>
        <w:tc>
          <w:tcPr>
            <w:tcW w:w="1418" w:type="dxa"/>
            <w:vAlign w:val="bottom"/>
          </w:tcPr>
          <w:p w14:paraId="1E1B022A" w14:textId="77777777" w:rsidR="00B814F4" w:rsidRPr="00446784" w:rsidRDefault="00B814F4" w:rsidP="00B814F4">
            <w:pPr>
              <w:jc w:val="right"/>
              <w:rPr>
                <w:color w:val="000000"/>
              </w:rPr>
            </w:pPr>
            <w:r w:rsidRPr="00446784">
              <w:rPr>
                <w:color w:val="000000"/>
              </w:rPr>
              <w:t>2627</w:t>
            </w:r>
          </w:p>
        </w:tc>
        <w:tc>
          <w:tcPr>
            <w:tcW w:w="1417" w:type="dxa"/>
            <w:tcBorders>
              <w:right w:val="single" w:sz="18" w:space="0" w:color="auto"/>
            </w:tcBorders>
            <w:vAlign w:val="bottom"/>
          </w:tcPr>
          <w:p w14:paraId="0D2EC5D9" w14:textId="77777777" w:rsidR="00B814F4" w:rsidRPr="00446784" w:rsidRDefault="00B814F4" w:rsidP="00B814F4">
            <w:pPr>
              <w:jc w:val="right"/>
              <w:rPr>
                <w:color w:val="000000"/>
              </w:rPr>
            </w:pPr>
            <w:r w:rsidRPr="00446784">
              <w:rPr>
                <w:color w:val="000000"/>
              </w:rPr>
              <w:t>2600</w:t>
            </w:r>
          </w:p>
        </w:tc>
      </w:tr>
      <w:tr w:rsidR="00B814F4" w:rsidRPr="005A6471" w14:paraId="4FC149AF" w14:textId="77777777" w:rsidTr="00C013C0">
        <w:trPr>
          <w:cantSplit/>
        </w:trPr>
        <w:tc>
          <w:tcPr>
            <w:tcW w:w="851" w:type="dxa"/>
            <w:tcBorders>
              <w:left w:val="single" w:sz="18" w:space="0" w:color="auto"/>
            </w:tcBorders>
            <w:vAlign w:val="bottom"/>
          </w:tcPr>
          <w:p w14:paraId="104CC75A" w14:textId="77777777" w:rsidR="00B814F4" w:rsidRPr="00446784" w:rsidRDefault="00B814F4" w:rsidP="00B814F4">
            <w:pPr>
              <w:rPr>
                <w:color w:val="000000"/>
              </w:rPr>
            </w:pPr>
            <w:r w:rsidRPr="00446784">
              <w:rPr>
                <w:color w:val="000000"/>
              </w:rPr>
              <w:t>189/9</w:t>
            </w:r>
          </w:p>
        </w:tc>
        <w:tc>
          <w:tcPr>
            <w:tcW w:w="992" w:type="dxa"/>
          </w:tcPr>
          <w:p w14:paraId="6C888AC1" w14:textId="77777777" w:rsidR="00B814F4" w:rsidRPr="00446784" w:rsidRDefault="00B814F4" w:rsidP="00B814F4"/>
        </w:tc>
        <w:tc>
          <w:tcPr>
            <w:tcW w:w="2126" w:type="dxa"/>
            <w:vAlign w:val="bottom"/>
          </w:tcPr>
          <w:p w14:paraId="4D3FFDC2" w14:textId="77777777" w:rsidR="00B814F4" w:rsidRPr="00446784" w:rsidRDefault="00B814F4" w:rsidP="00B814F4">
            <w:pPr>
              <w:rPr>
                <w:color w:val="000000"/>
              </w:rPr>
            </w:pPr>
            <w:r w:rsidRPr="00446784">
              <w:rPr>
                <w:color w:val="000000"/>
              </w:rPr>
              <w:t>trvalý travní porost</w:t>
            </w:r>
          </w:p>
        </w:tc>
        <w:tc>
          <w:tcPr>
            <w:tcW w:w="2268" w:type="dxa"/>
            <w:vAlign w:val="bottom"/>
          </w:tcPr>
          <w:p w14:paraId="2AF6C7D5" w14:textId="77777777" w:rsidR="00B814F4" w:rsidRPr="00446784" w:rsidRDefault="00B814F4" w:rsidP="00B814F4"/>
        </w:tc>
        <w:tc>
          <w:tcPr>
            <w:tcW w:w="1418" w:type="dxa"/>
            <w:vAlign w:val="bottom"/>
          </w:tcPr>
          <w:p w14:paraId="585CED60" w14:textId="77777777" w:rsidR="00B814F4" w:rsidRPr="00446784" w:rsidRDefault="00B814F4" w:rsidP="00B814F4">
            <w:pPr>
              <w:jc w:val="right"/>
              <w:rPr>
                <w:color w:val="000000"/>
              </w:rPr>
            </w:pPr>
            <w:r w:rsidRPr="00446784">
              <w:rPr>
                <w:color w:val="000000"/>
              </w:rPr>
              <w:t>2612</w:t>
            </w:r>
          </w:p>
        </w:tc>
        <w:tc>
          <w:tcPr>
            <w:tcW w:w="1417" w:type="dxa"/>
            <w:tcBorders>
              <w:right w:val="single" w:sz="18" w:space="0" w:color="auto"/>
            </w:tcBorders>
            <w:vAlign w:val="bottom"/>
          </w:tcPr>
          <w:p w14:paraId="000B6228" w14:textId="77777777" w:rsidR="00B814F4" w:rsidRPr="00446784" w:rsidRDefault="00B814F4" w:rsidP="00B814F4">
            <w:pPr>
              <w:jc w:val="right"/>
              <w:rPr>
                <w:color w:val="000000"/>
              </w:rPr>
            </w:pPr>
            <w:r w:rsidRPr="00446784">
              <w:rPr>
                <w:color w:val="000000"/>
              </w:rPr>
              <w:t>2615</w:t>
            </w:r>
          </w:p>
        </w:tc>
      </w:tr>
      <w:tr w:rsidR="00B814F4" w:rsidRPr="005A6471" w14:paraId="400DA7ED" w14:textId="77777777" w:rsidTr="00C013C0">
        <w:trPr>
          <w:cantSplit/>
        </w:trPr>
        <w:tc>
          <w:tcPr>
            <w:tcW w:w="851" w:type="dxa"/>
            <w:tcBorders>
              <w:left w:val="single" w:sz="18" w:space="0" w:color="auto"/>
            </w:tcBorders>
            <w:vAlign w:val="bottom"/>
          </w:tcPr>
          <w:p w14:paraId="45349E69" w14:textId="77777777" w:rsidR="00B814F4" w:rsidRPr="00446784" w:rsidRDefault="00B814F4" w:rsidP="00B814F4">
            <w:pPr>
              <w:rPr>
                <w:color w:val="000000"/>
              </w:rPr>
            </w:pPr>
            <w:r w:rsidRPr="00446784">
              <w:rPr>
                <w:color w:val="000000"/>
              </w:rPr>
              <w:t>610</w:t>
            </w:r>
          </w:p>
        </w:tc>
        <w:tc>
          <w:tcPr>
            <w:tcW w:w="992" w:type="dxa"/>
          </w:tcPr>
          <w:p w14:paraId="0EADEF79" w14:textId="77777777" w:rsidR="00B814F4" w:rsidRPr="00446784" w:rsidRDefault="00B814F4" w:rsidP="00B814F4"/>
        </w:tc>
        <w:tc>
          <w:tcPr>
            <w:tcW w:w="2126" w:type="dxa"/>
            <w:vAlign w:val="bottom"/>
          </w:tcPr>
          <w:p w14:paraId="41C8B9D1" w14:textId="77777777" w:rsidR="00B814F4" w:rsidRPr="00446784" w:rsidRDefault="00B814F4" w:rsidP="00B814F4">
            <w:pPr>
              <w:rPr>
                <w:color w:val="000000"/>
              </w:rPr>
            </w:pPr>
            <w:r w:rsidRPr="00446784">
              <w:rPr>
                <w:color w:val="000000"/>
              </w:rPr>
              <w:t>vodní plocha</w:t>
            </w:r>
          </w:p>
        </w:tc>
        <w:tc>
          <w:tcPr>
            <w:tcW w:w="2268" w:type="dxa"/>
            <w:vAlign w:val="bottom"/>
          </w:tcPr>
          <w:p w14:paraId="4C8D5DFE" w14:textId="77777777" w:rsidR="00B814F4" w:rsidRPr="00446784" w:rsidRDefault="00B814F4" w:rsidP="00B814F4">
            <w:pPr>
              <w:rPr>
                <w:color w:val="000000"/>
              </w:rPr>
            </w:pPr>
            <w:r w:rsidRPr="00446784">
              <w:rPr>
                <w:color w:val="000000"/>
              </w:rPr>
              <w:t>koryto vodního toku přirozené nebo upravené</w:t>
            </w:r>
          </w:p>
        </w:tc>
        <w:tc>
          <w:tcPr>
            <w:tcW w:w="1418" w:type="dxa"/>
            <w:vAlign w:val="bottom"/>
          </w:tcPr>
          <w:p w14:paraId="665BB5A8" w14:textId="77777777" w:rsidR="00B814F4" w:rsidRPr="00446784" w:rsidRDefault="00B814F4" w:rsidP="00B814F4">
            <w:pPr>
              <w:jc w:val="right"/>
              <w:rPr>
                <w:color w:val="000000"/>
              </w:rPr>
            </w:pPr>
            <w:r w:rsidRPr="00446784">
              <w:rPr>
                <w:color w:val="000000"/>
              </w:rPr>
              <w:t>1201</w:t>
            </w:r>
          </w:p>
        </w:tc>
        <w:tc>
          <w:tcPr>
            <w:tcW w:w="1417" w:type="dxa"/>
            <w:tcBorders>
              <w:right w:val="single" w:sz="18" w:space="0" w:color="auto"/>
            </w:tcBorders>
            <w:vAlign w:val="bottom"/>
          </w:tcPr>
          <w:p w14:paraId="6754ECCF" w14:textId="77777777" w:rsidR="00B814F4" w:rsidRPr="00446784" w:rsidRDefault="00B814F4" w:rsidP="00B814F4">
            <w:pPr>
              <w:jc w:val="right"/>
              <w:rPr>
                <w:color w:val="000000"/>
              </w:rPr>
            </w:pPr>
            <w:r w:rsidRPr="00446784">
              <w:rPr>
                <w:color w:val="000000"/>
              </w:rPr>
              <w:t>255</w:t>
            </w:r>
          </w:p>
        </w:tc>
      </w:tr>
      <w:tr w:rsidR="00B814F4" w:rsidRPr="005A6471" w14:paraId="5B6E2A00" w14:textId="77777777" w:rsidTr="00C013C0">
        <w:trPr>
          <w:cantSplit/>
        </w:trPr>
        <w:tc>
          <w:tcPr>
            <w:tcW w:w="851" w:type="dxa"/>
            <w:tcBorders>
              <w:left w:val="single" w:sz="18" w:space="0" w:color="auto"/>
            </w:tcBorders>
            <w:vAlign w:val="bottom"/>
          </w:tcPr>
          <w:p w14:paraId="66F00A0F" w14:textId="77777777" w:rsidR="00B814F4" w:rsidRPr="00446784" w:rsidRDefault="00B814F4" w:rsidP="00B814F4">
            <w:pPr>
              <w:rPr>
                <w:color w:val="000000"/>
              </w:rPr>
            </w:pPr>
            <w:r w:rsidRPr="00446784">
              <w:rPr>
                <w:color w:val="000000"/>
              </w:rPr>
              <w:t>611</w:t>
            </w:r>
          </w:p>
        </w:tc>
        <w:tc>
          <w:tcPr>
            <w:tcW w:w="992" w:type="dxa"/>
          </w:tcPr>
          <w:p w14:paraId="21BECEEC" w14:textId="77777777" w:rsidR="00B814F4" w:rsidRPr="00446784" w:rsidRDefault="00B814F4" w:rsidP="00B814F4"/>
        </w:tc>
        <w:tc>
          <w:tcPr>
            <w:tcW w:w="2126" w:type="dxa"/>
            <w:vAlign w:val="bottom"/>
          </w:tcPr>
          <w:p w14:paraId="3014F5AC" w14:textId="77777777" w:rsidR="00B814F4" w:rsidRPr="00446784" w:rsidRDefault="00B814F4" w:rsidP="00B814F4">
            <w:pPr>
              <w:rPr>
                <w:color w:val="000000"/>
              </w:rPr>
            </w:pPr>
            <w:r w:rsidRPr="00446784">
              <w:rPr>
                <w:color w:val="000000"/>
              </w:rPr>
              <w:t>vodní plocha</w:t>
            </w:r>
          </w:p>
        </w:tc>
        <w:tc>
          <w:tcPr>
            <w:tcW w:w="2268" w:type="dxa"/>
            <w:vAlign w:val="bottom"/>
          </w:tcPr>
          <w:p w14:paraId="2F219B55" w14:textId="77777777" w:rsidR="00B814F4" w:rsidRPr="00446784" w:rsidRDefault="00B814F4" w:rsidP="00B814F4">
            <w:pPr>
              <w:rPr>
                <w:color w:val="000000"/>
              </w:rPr>
            </w:pPr>
            <w:r w:rsidRPr="00446784">
              <w:rPr>
                <w:color w:val="000000"/>
              </w:rPr>
              <w:t>koryto vodního toku přirozené nebo upravené</w:t>
            </w:r>
          </w:p>
        </w:tc>
        <w:tc>
          <w:tcPr>
            <w:tcW w:w="1418" w:type="dxa"/>
            <w:vAlign w:val="bottom"/>
          </w:tcPr>
          <w:p w14:paraId="3750C92C" w14:textId="77777777" w:rsidR="00B814F4" w:rsidRPr="00446784" w:rsidRDefault="00B814F4" w:rsidP="00B814F4">
            <w:pPr>
              <w:jc w:val="right"/>
              <w:rPr>
                <w:color w:val="000000"/>
              </w:rPr>
            </w:pPr>
            <w:r w:rsidRPr="00446784">
              <w:rPr>
                <w:color w:val="000000"/>
              </w:rPr>
              <w:t>212</w:t>
            </w:r>
          </w:p>
        </w:tc>
        <w:tc>
          <w:tcPr>
            <w:tcW w:w="1417" w:type="dxa"/>
            <w:tcBorders>
              <w:right w:val="single" w:sz="18" w:space="0" w:color="auto"/>
            </w:tcBorders>
            <w:vAlign w:val="bottom"/>
          </w:tcPr>
          <w:p w14:paraId="314266CA" w14:textId="77777777" w:rsidR="00B814F4" w:rsidRPr="00446784" w:rsidRDefault="00B814F4" w:rsidP="00B814F4">
            <w:pPr>
              <w:jc w:val="right"/>
              <w:rPr>
                <w:color w:val="000000"/>
              </w:rPr>
            </w:pPr>
            <w:r w:rsidRPr="00446784">
              <w:rPr>
                <w:color w:val="000000"/>
              </w:rPr>
              <w:t>227</w:t>
            </w:r>
          </w:p>
        </w:tc>
      </w:tr>
      <w:tr w:rsidR="00B814F4" w:rsidRPr="005A6471" w14:paraId="7BCC6E89" w14:textId="77777777" w:rsidTr="00C013C0">
        <w:trPr>
          <w:cantSplit/>
        </w:trPr>
        <w:tc>
          <w:tcPr>
            <w:tcW w:w="851" w:type="dxa"/>
            <w:tcBorders>
              <w:left w:val="single" w:sz="18" w:space="0" w:color="auto"/>
            </w:tcBorders>
            <w:vAlign w:val="bottom"/>
          </w:tcPr>
          <w:p w14:paraId="2C4E1AF1" w14:textId="77777777" w:rsidR="00B814F4" w:rsidRPr="00446784" w:rsidRDefault="00B814F4" w:rsidP="00B814F4">
            <w:pPr>
              <w:rPr>
                <w:color w:val="000000"/>
              </w:rPr>
            </w:pPr>
            <w:r w:rsidRPr="00446784">
              <w:rPr>
                <w:color w:val="000000"/>
              </w:rPr>
              <w:t>612</w:t>
            </w:r>
          </w:p>
        </w:tc>
        <w:tc>
          <w:tcPr>
            <w:tcW w:w="992" w:type="dxa"/>
          </w:tcPr>
          <w:p w14:paraId="4B6C5A54" w14:textId="77777777" w:rsidR="00B814F4" w:rsidRPr="00446784" w:rsidRDefault="00B814F4" w:rsidP="00B814F4"/>
        </w:tc>
        <w:tc>
          <w:tcPr>
            <w:tcW w:w="2126" w:type="dxa"/>
            <w:vAlign w:val="bottom"/>
          </w:tcPr>
          <w:p w14:paraId="16D22CFF" w14:textId="77777777" w:rsidR="00B814F4" w:rsidRPr="00446784" w:rsidRDefault="00B814F4" w:rsidP="00B814F4">
            <w:pPr>
              <w:rPr>
                <w:color w:val="000000"/>
              </w:rPr>
            </w:pPr>
            <w:r w:rsidRPr="00446784">
              <w:rPr>
                <w:color w:val="000000"/>
              </w:rPr>
              <w:t>vodní plocha</w:t>
            </w:r>
          </w:p>
        </w:tc>
        <w:tc>
          <w:tcPr>
            <w:tcW w:w="2268" w:type="dxa"/>
            <w:vAlign w:val="bottom"/>
          </w:tcPr>
          <w:p w14:paraId="1814FC5E" w14:textId="77777777" w:rsidR="00B814F4" w:rsidRPr="00446784" w:rsidRDefault="00B814F4" w:rsidP="00B814F4">
            <w:pPr>
              <w:rPr>
                <w:color w:val="000000"/>
              </w:rPr>
            </w:pPr>
            <w:r w:rsidRPr="00446784">
              <w:rPr>
                <w:color w:val="000000"/>
              </w:rPr>
              <w:t>koryto vodního toku přirozené nebo upravené</w:t>
            </w:r>
          </w:p>
        </w:tc>
        <w:tc>
          <w:tcPr>
            <w:tcW w:w="1418" w:type="dxa"/>
            <w:vAlign w:val="bottom"/>
          </w:tcPr>
          <w:p w14:paraId="782271CB" w14:textId="77777777" w:rsidR="00B814F4" w:rsidRPr="00446784" w:rsidRDefault="00B814F4" w:rsidP="00B814F4">
            <w:pPr>
              <w:jc w:val="right"/>
              <w:rPr>
                <w:color w:val="000000"/>
              </w:rPr>
            </w:pPr>
            <w:r w:rsidRPr="00446784">
              <w:rPr>
                <w:color w:val="000000"/>
              </w:rPr>
              <w:t>133</w:t>
            </w:r>
          </w:p>
        </w:tc>
        <w:tc>
          <w:tcPr>
            <w:tcW w:w="1417" w:type="dxa"/>
            <w:tcBorders>
              <w:right w:val="single" w:sz="18" w:space="0" w:color="auto"/>
            </w:tcBorders>
            <w:vAlign w:val="bottom"/>
          </w:tcPr>
          <w:p w14:paraId="5C747C2B" w14:textId="77777777" w:rsidR="00B814F4" w:rsidRPr="00446784" w:rsidRDefault="00B814F4" w:rsidP="00B814F4">
            <w:pPr>
              <w:jc w:val="right"/>
              <w:rPr>
                <w:color w:val="000000"/>
              </w:rPr>
            </w:pPr>
            <w:r w:rsidRPr="00446784">
              <w:rPr>
                <w:color w:val="000000"/>
              </w:rPr>
              <w:t>143</w:t>
            </w:r>
          </w:p>
        </w:tc>
      </w:tr>
      <w:tr w:rsidR="00B814F4" w:rsidRPr="005A6471" w14:paraId="7489E13C" w14:textId="77777777" w:rsidTr="00C013C0">
        <w:trPr>
          <w:cantSplit/>
        </w:trPr>
        <w:tc>
          <w:tcPr>
            <w:tcW w:w="851" w:type="dxa"/>
            <w:tcBorders>
              <w:left w:val="single" w:sz="18" w:space="0" w:color="auto"/>
            </w:tcBorders>
            <w:vAlign w:val="bottom"/>
          </w:tcPr>
          <w:p w14:paraId="6CB973B4" w14:textId="77777777" w:rsidR="00B814F4" w:rsidRPr="00446784" w:rsidRDefault="00B814F4" w:rsidP="00B814F4">
            <w:pPr>
              <w:rPr>
                <w:color w:val="000000"/>
              </w:rPr>
            </w:pPr>
            <w:r w:rsidRPr="00446784">
              <w:rPr>
                <w:color w:val="000000"/>
              </w:rPr>
              <w:t>613</w:t>
            </w:r>
          </w:p>
        </w:tc>
        <w:tc>
          <w:tcPr>
            <w:tcW w:w="992" w:type="dxa"/>
          </w:tcPr>
          <w:p w14:paraId="2198BD00" w14:textId="77777777" w:rsidR="00B814F4" w:rsidRPr="00446784" w:rsidRDefault="00B814F4" w:rsidP="00B814F4"/>
        </w:tc>
        <w:tc>
          <w:tcPr>
            <w:tcW w:w="2126" w:type="dxa"/>
            <w:vAlign w:val="bottom"/>
          </w:tcPr>
          <w:p w14:paraId="7B975F2B" w14:textId="77777777" w:rsidR="00B814F4" w:rsidRPr="00446784" w:rsidRDefault="00B814F4" w:rsidP="00B814F4">
            <w:pPr>
              <w:autoSpaceDE/>
              <w:autoSpaceDN/>
              <w:rPr>
                <w:color w:val="000000"/>
              </w:rPr>
            </w:pPr>
            <w:r w:rsidRPr="00446784">
              <w:rPr>
                <w:color w:val="000000"/>
              </w:rPr>
              <w:t>vodní plocha</w:t>
            </w:r>
          </w:p>
        </w:tc>
        <w:tc>
          <w:tcPr>
            <w:tcW w:w="2268" w:type="dxa"/>
            <w:vAlign w:val="bottom"/>
          </w:tcPr>
          <w:p w14:paraId="792B0155" w14:textId="77777777" w:rsidR="00B814F4" w:rsidRPr="00446784" w:rsidRDefault="00B814F4" w:rsidP="00B814F4">
            <w:pPr>
              <w:autoSpaceDE/>
              <w:autoSpaceDN/>
              <w:rPr>
                <w:color w:val="000000"/>
              </w:rPr>
            </w:pPr>
            <w:r w:rsidRPr="00446784">
              <w:rPr>
                <w:color w:val="000000"/>
              </w:rPr>
              <w:t>koryto vodního toku přirozené nebo upravené</w:t>
            </w:r>
          </w:p>
        </w:tc>
        <w:tc>
          <w:tcPr>
            <w:tcW w:w="1418" w:type="dxa"/>
            <w:vAlign w:val="bottom"/>
          </w:tcPr>
          <w:p w14:paraId="01DF1EE1" w14:textId="77777777" w:rsidR="00B814F4" w:rsidRPr="00446784" w:rsidRDefault="00B814F4" w:rsidP="00B814F4">
            <w:pPr>
              <w:autoSpaceDE/>
              <w:autoSpaceDN/>
              <w:jc w:val="right"/>
              <w:rPr>
                <w:color w:val="000000"/>
              </w:rPr>
            </w:pPr>
            <w:r w:rsidRPr="00446784">
              <w:rPr>
                <w:color w:val="000000"/>
              </w:rPr>
              <w:t>2392</w:t>
            </w:r>
          </w:p>
        </w:tc>
        <w:tc>
          <w:tcPr>
            <w:tcW w:w="1417" w:type="dxa"/>
            <w:tcBorders>
              <w:right w:val="single" w:sz="18" w:space="0" w:color="auto"/>
            </w:tcBorders>
            <w:vAlign w:val="bottom"/>
          </w:tcPr>
          <w:p w14:paraId="67B06119" w14:textId="77777777" w:rsidR="00B814F4" w:rsidRPr="00446784" w:rsidRDefault="00B814F4" w:rsidP="00B814F4">
            <w:pPr>
              <w:autoSpaceDE/>
              <w:autoSpaceDN/>
              <w:jc w:val="right"/>
              <w:rPr>
                <w:color w:val="000000"/>
              </w:rPr>
            </w:pPr>
            <w:r w:rsidRPr="00446784">
              <w:rPr>
                <w:color w:val="000000"/>
              </w:rPr>
              <w:t>2392</w:t>
            </w:r>
          </w:p>
        </w:tc>
      </w:tr>
      <w:tr w:rsidR="00B814F4" w:rsidRPr="005A6471" w14:paraId="1463FCA6" w14:textId="77777777" w:rsidTr="00C013C0">
        <w:trPr>
          <w:cantSplit/>
        </w:trPr>
        <w:tc>
          <w:tcPr>
            <w:tcW w:w="851" w:type="dxa"/>
            <w:tcBorders>
              <w:left w:val="single" w:sz="18" w:space="0" w:color="auto"/>
            </w:tcBorders>
            <w:vAlign w:val="bottom"/>
          </w:tcPr>
          <w:p w14:paraId="6892B3E1" w14:textId="77777777" w:rsidR="00B814F4" w:rsidRPr="00446784" w:rsidRDefault="00B814F4" w:rsidP="00B814F4">
            <w:pPr>
              <w:rPr>
                <w:color w:val="000000"/>
              </w:rPr>
            </w:pPr>
            <w:r w:rsidRPr="00446784">
              <w:rPr>
                <w:color w:val="000000"/>
              </w:rPr>
              <w:t>614</w:t>
            </w:r>
          </w:p>
        </w:tc>
        <w:tc>
          <w:tcPr>
            <w:tcW w:w="992" w:type="dxa"/>
          </w:tcPr>
          <w:p w14:paraId="5F0BACF5" w14:textId="77777777" w:rsidR="00B814F4" w:rsidRPr="00446784" w:rsidRDefault="00B814F4" w:rsidP="00B814F4"/>
        </w:tc>
        <w:tc>
          <w:tcPr>
            <w:tcW w:w="2126" w:type="dxa"/>
            <w:vAlign w:val="bottom"/>
          </w:tcPr>
          <w:p w14:paraId="5DF71442" w14:textId="77777777" w:rsidR="00B814F4" w:rsidRPr="00446784" w:rsidRDefault="00B814F4" w:rsidP="00B814F4">
            <w:pPr>
              <w:rPr>
                <w:color w:val="000000"/>
              </w:rPr>
            </w:pPr>
            <w:r w:rsidRPr="00446784">
              <w:rPr>
                <w:color w:val="000000"/>
              </w:rPr>
              <w:t>vodní plocha</w:t>
            </w:r>
          </w:p>
        </w:tc>
        <w:tc>
          <w:tcPr>
            <w:tcW w:w="2268" w:type="dxa"/>
            <w:vAlign w:val="bottom"/>
          </w:tcPr>
          <w:p w14:paraId="6AD11F56" w14:textId="77777777" w:rsidR="00B814F4" w:rsidRPr="00446784" w:rsidRDefault="00B814F4" w:rsidP="00B814F4">
            <w:pPr>
              <w:rPr>
                <w:color w:val="000000"/>
              </w:rPr>
            </w:pPr>
            <w:r w:rsidRPr="00446784">
              <w:rPr>
                <w:color w:val="000000"/>
              </w:rPr>
              <w:t>koryto vodního toku přirozené nebo upravené</w:t>
            </w:r>
          </w:p>
        </w:tc>
        <w:tc>
          <w:tcPr>
            <w:tcW w:w="1418" w:type="dxa"/>
            <w:vAlign w:val="bottom"/>
          </w:tcPr>
          <w:p w14:paraId="73AC0DA4" w14:textId="77777777" w:rsidR="00B814F4" w:rsidRPr="00446784" w:rsidRDefault="00B814F4" w:rsidP="00B814F4">
            <w:pPr>
              <w:jc w:val="right"/>
              <w:rPr>
                <w:color w:val="000000"/>
              </w:rPr>
            </w:pPr>
            <w:r w:rsidRPr="00446784">
              <w:rPr>
                <w:color w:val="000000"/>
              </w:rPr>
              <w:t>766</w:t>
            </w:r>
          </w:p>
        </w:tc>
        <w:tc>
          <w:tcPr>
            <w:tcW w:w="1417" w:type="dxa"/>
            <w:tcBorders>
              <w:right w:val="single" w:sz="18" w:space="0" w:color="auto"/>
            </w:tcBorders>
            <w:vAlign w:val="bottom"/>
          </w:tcPr>
          <w:p w14:paraId="2A943FE5" w14:textId="77777777" w:rsidR="00B814F4" w:rsidRPr="00446784" w:rsidRDefault="00B814F4" w:rsidP="00B814F4">
            <w:pPr>
              <w:jc w:val="right"/>
              <w:rPr>
                <w:color w:val="000000"/>
              </w:rPr>
            </w:pPr>
            <w:r w:rsidRPr="00446784">
              <w:rPr>
                <w:color w:val="000000"/>
              </w:rPr>
              <w:t>718</w:t>
            </w:r>
          </w:p>
        </w:tc>
      </w:tr>
      <w:tr w:rsidR="00B814F4" w:rsidRPr="005A6471" w14:paraId="2C4515E7" w14:textId="77777777" w:rsidTr="00C013C0">
        <w:trPr>
          <w:cantSplit/>
        </w:trPr>
        <w:tc>
          <w:tcPr>
            <w:tcW w:w="851" w:type="dxa"/>
            <w:tcBorders>
              <w:left w:val="single" w:sz="18" w:space="0" w:color="auto"/>
            </w:tcBorders>
            <w:vAlign w:val="bottom"/>
          </w:tcPr>
          <w:p w14:paraId="5AE03895" w14:textId="77777777" w:rsidR="00B814F4" w:rsidRPr="00446784" w:rsidRDefault="00B814F4" w:rsidP="0047714C">
            <w:pPr>
              <w:rPr>
                <w:color w:val="000000"/>
              </w:rPr>
            </w:pPr>
            <w:r w:rsidRPr="00446784">
              <w:rPr>
                <w:color w:val="000000"/>
              </w:rPr>
              <w:t>615</w:t>
            </w:r>
          </w:p>
        </w:tc>
        <w:tc>
          <w:tcPr>
            <w:tcW w:w="992" w:type="dxa"/>
          </w:tcPr>
          <w:p w14:paraId="66E78285" w14:textId="77777777" w:rsidR="00B814F4" w:rsidRPr="00446784" w:rsidRDefault="00B814F4" w:rsidP="00B814F4"/>
        </w:tc>
        <w:tc>
          <w:tcPr>
            <w:tcW w:w="2126" w:type="dxa"/>
            <w:vAlign w:val="bottom"/>
          </w:tcPr>
          <w:p w14:paraId="5A8712B7" w14:textId="77777777" w:rsidR="00B814F4" w:rsidRPr="00446784" w:rsidRDefault="00B814F4" w:rsidP="00B814F4">
            <w:pPr>
              <w:rPr>
                <w:color w:val="000000"/>
              </w:rPr>
            </w:pPr>
            <w:r w:rsidRPr="00446784">
              <w:rPr>
                <w:color w:val="000000"/>
              </w:rPr>
              <w:t>vodní plocha</w:t>
            </w:r>
          </w:p>
        </w:tc>
        <w:tc>
          <w:tcPr>
            <w:tcW w:w="2268" w:type="dxa"/>
            <w:vAlign w:val="bottom"/>
          </w:tcPr>
          <w:p w14:paraId="0AE5CDA0" w14:textId="77777777" w:rsidR="00B814F4" w:rsidRPr="00446784" w:rsidRDefault="00B814F4" w:rsidP="00B814F4">
            <w:pPr>
              <w:rPr>
                <w:color w:val="000000"/>
              </w:rPr>
            </w:pPr>
            <w:r w:rsidRPr="00446784">
              <w:rPr>
                <w:color w:val="000000"/>
              </w:rPr>
              <w:t>koryto vodního toku přirozené nebo upravené</w:t>
            </w:r>
          </w:p>
        </w:tc>
        <w:tc>
          <w:tcPr>
            <w:tcW w:w="1418" w:type="dxa"/>
            <w:vAlign w:val="bottom"/>
          </w:tcPr>
          <w:p w14:paraId="2D0E301E" w14:textId="77777777" w:rsidR="00B814F4" w:rsidRPr="00446784" w:rsidRDefault="00B814F4" w:rsidP="00B814F4">
            <w:pPr>
              <w:jc w:val="right"/>
              <w:rPr>
                <w:color w:val="000000"/>
              </w:rPr>
            </w:pPr>
            <w:r w:rsidRPr="00446784">
              <w:rPr>
                <w:color w:val="000000"/>
              </w:rPr>
              <w:t>2169</w:t>
            </w:r>
          </w:p>
        </w:tc>
        <w:tc>
          <w:tcPr>
            <w:tcW w:w="1417" w:type="dxa"/>
            <w:tcBorders>
              <w:right w:val="single" w:sz="18" w:space="0" w:color="auto"/>
            </w:tcBorders>
            <w:vAlign w:val="bottom"/>
          </w:tcPr>
          <w:p w14:paraId="1458C332" w14:textId="77777777" w:rsidR="00B814F4" w:rsidRPr="00446784" w:rsidRDefault="00B814F4" w:rsidP="00B814F4">
            <w:pPr>
              <w:jc w:val="right"/>
              <w:rPr>
                <w:color w:val="000000"/>
              </w:rPr>
            </w:pPr>
            <w:r w:rsidRPr="00446784">
              <w:rPr>
                <w:color w:val="000000"/>
              </w:rPr>
              <w:t>2093</w:t>
            </w:r>
          </w:p>
        </w:tc>
      </w:tr>
      <w:tr w:rsidR="00B814F4" w:rsidRPr="005A6471" w14:paraId="55A90D43" w14:textId="77777777" w:rsidTr="00C013C0">
        <w:trPr>
          <w:cantSplit/>
        </w:trPr>
        <w:tc>
          <w:tcPr>
            <w:tcW w:w="851" w:type="dxa"/>
            <w:tcBorders>
              <w:left w:val="single" w:sz="18" w:space="0" w:color="auto"/>
            </w:tcBorders>
            <w:vAlign w:val="bottom"/>
          </w:tcPr>
          <w:p w14:paraId="7166165B" w14:textId="77777777" w:rsidR="00B814F4" w:rsidRPr="00446784" w:rsidRDefault="00B814F4" w:rsidP="00B814F4">
            <w:pPr>
              <w:rPr>
                <w:color w:val="000000"/>
              </w:rPr>
            </w:pPr>
            <w:r w:rsidRPr="00446784">
              <w:rPr>
                <w:color w:val="000000"/>
              </w:rPr>
              <w:t>616/3</w:t>
            </w:r>
          </w:p>
        </w:tc>
        <w:tc>
          <w:tcPr>
            <w:tcW w:w="992" w:type="dxa"/>
          </w:tcPr>
          <w:p w14:paraId="7474A049" w14:textId="77777777" w:rsidR="00B814F4" w:rsidRPr="00446784" w:rsidRDefault="00B814F4" w:rsidP="00B814F4"/>
        </w:tc>
        <w:tc>
          <w:tcPr>
            <w:tcW w:w="2126" w:type="dxa"/>
            <w:vAlign w:val="bottom"/>
          </w:tcPr>
          <w:p w14:paraId="3935FAD8" w14:textId="77777777" w:rsidR="00B814F4" w:rsidRPr="00446784" w:rsidRDefault="00B814F4" w:rsidP="00B814F4">
            <w:pPr>
              <w:rPr>
                <w:color w:val="000000"/>
              </w:rPr>
            </w:pPr>
            <w:r w:rsidRPr="00446784">
              <w:rPr>
                <w:color w:val="000000"/>
              </w:rPr>
              <w:t>vodní plocha</w:t>
            </w:r>
          </w:p>
        </w:tc>
        <w:tc>
          <w:tcPr>
            <w:tcW w:w="2268" w:type="dxa"/>
            <w:vAlign w:val="bottom"/>
          </w:tcPr>
          <w:p w14:paraId="66E500B7" w14:textId="77777777" w:rsidR="00B814F4" w:rsidRPr="00446784" w:rsidRDefault="00B814F4" w:rsidP="00B814F4">
            <w:pPr>
              <w:rPr>
                <w:color w:val="000000"/>
              </w:rPr>
            </w:pPr>
            <w:r w:rsidRPr="00446784">
              <w:rPr>
                <w:color w:val="000000"/>
              </w:rPr>
              <w:t>koryto vodního toku přirozené nebo upravené</w:t>
            </w:r>
          </w:p>
        </w:tc>
        <w:tc>
          <w:tcPr>
            <w:tcW w:w="1418" w:type="dxa"/>
            <w:vAlign w:val="bottom"/>
          </w:tcPr>
          <w:p w14:paraId="7A595AEC" w14:textId="77777777" w:rsidR="00B814F4" w:rsidRPr="00446784" w:rsidRDefault="00B814F4" w:rsidP="00B814F4">
            <w:pPr>
              <w:jc w:val="right"/>
              <w:rPr>
                <w:color w:val="000000"/>
              </w:rPr>
            </w:pPr>
            <w:r w:rsidRPr="00446784">
              <w:rPr>
                <w:color w:val="000000"/>
              </w:rPr>
              <w:t>2641</w:t>
            </w:r>
          </w:p>
        </w:tc>
        <w:tc>
          <w:tcPr>
            <w:tcW w:w="1417" w:type="dxa"/>
            <w:tcBorders>
              <w:right w:val="single" w:sz="18" w:space="0" w:color="auto"/>
            </w:tcBorders>
            <w:vAlign w:val="bottom"/>
          </w:tcPr>
          <w:p w14:paraId="510205E5" w14:textId="77777777" w:rsidR="00B814F4" w:rsidRPr="00446784" w:rsidRDefault="00B814F4" w:rsidP="00B814F4">
            <w:pPr>
              <w:jc w:val="right"/>
              <w:rPr>
                <w:color w:val="000000"/>
              </w:rPr>
            </w:pPr>
            <w:r w:rsidRPr="00446784">
              <w:rPr>
                <w:color w:val="000000"/>
              </w:rPr>
              <w:t>2610</w:t>
            </w:r>
          </w:p>
        </w:tc>
      </w:tr>
      <w:tr w:rsidR="005A6471" w:rsidRPr="005A6471" w14:paraId="4632C819" w14:textId="77777777" w:rsidTr="005A6471">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left w:val="single" w:sz="18" w:space="0" w:color="auto"/>
              <w:bottom w:val="single" w:sz="18" w:space="0" w:color="auto"/>
            </w:tcBorders>
            <w:shd w:val="clear" w:color="auto" w:fill="C0C0C0"/>
          </w:tcPr>
          <w:p w14:paraId="516EB2D5" w14:textId="77777777" w:rsidR="005A6471" w:rsidRPr="00446784" w:rsidRDefault="005A6471" w:rsidP="005A6471">
            <w:pPr>
              <w:jc w:val="center"/>
              <w:rPr>
                <w:b/>
                <w:bCs/>
                <w:snapToGrid w:val="0"/>
              </w:rPr>
            </w:pPr>
            <w:r w:rsidRPr="00446784">
              <w:rPr>
                <w:b/>
                <w:bCs/>
                <w:snapToGrid w:val="0"/>
              </w:rPr>
              <w:t>Celkem</w:t>
            </w:r>
          </w:p>
        </w:tc>
        <w:tc>
          <w:tcPr>
            <w:tcW w:w="5812" w:type="dxa"/>
            <w:gridSpan w:val="3"/>
            <w:tcBorders>
              <w:bottom w:val="single" w:sz="18" w:space="0" w:color="auto"/>
            </w:tcBorders>
            <w:shd w:val="clear" w:color="auto" w:fill="C0C0C0"/>
          </w:tcPr>
          <w:p w14:paraId="1ECF7A03" w14:textId="77777777" w:rsidR="005A6471" w:rsidRPr="00446784" w:rsidRDefault="005A6471" w:rsidP="005A6471">
            <w:pPr>
              <w:jc w:val="center"/>
              <w:rPr>
                <w:b/>
                <w:bCs/>
                <w:snapToGrid w:val="0"/>
              </w:rPr>
            </w:pPr>
          </w:p>
        </w:tc>
        <w:tc>
          <w:tcPr>
            <w:tcW w:w="1417" w:type="dxa"/>
            <w:tcBorders>
              <w:bottom w:val="single" w:sz="18" w:space="0" w:color="auto"/>
              <w:right w:val="single" w:sz="18" w:space="0" w:color="auto"/>
            </w:tcBorders>
          </w:tcPr>
          <w:p w14:paraId="18887665" w14:textId="77777777" w:rsidR="005A6471" w:rsidRPr="00446784" w:rsidRDefault="00B814F4" w:rsidP="00B814F4">
            <w:pPr>
              <w:jc w:val="right"/>
              <w:rPr>
                <w:b/>
                <w:color w:val="000000"/>
              </w:rPr>
            </w:pPr>
            <w:r w:rsidRPr="00446784">
              <w:rPr>
                <w:b/>
                <w:color w:val="000000"/>
              </w:rPr>
              <w:t>137437</w:t>
            </w:r>
          </w:p>
        </w:tc>
      </w:tr>
    </w:tbl>
    <w:p w14:paraId="253344E5" w14:textId="77777777" w:rsidR="004D0D16" w:rsidRPr="00446784" w:rsidRDefault="004D0D16">
      <w:pPr>
        <w:jc w:val="both"/>
        <w:rPr>
          <w:i/>
          <w:iCs/>
          <w:strike/>
          <w:sz w:val="24"/>
          <w:szCs w:val="24"/>
        </w:rPr>
      </w:pPr>
    </w:p>
    <w:p w14:paraId="3AE6C88D" w14:textId="77777777" w:rsidR="008C2B9D" w:rsidRDefault="008C2B9D">
      <w:pPr>
        <w:jc w:val="both"/>
        <w:rPr>
          <w:b/>
        </w:rPr>
      </w:pPr>
    </w:p>
    <w:p w14:paraId="42A8AE60" w14:textId="77777777" w:rsidR="008C2B9D" w:rsidRPr="00E91A35" w:rsidRDefault="008C2B9D" w:rsidP="00446784">
      <w:pPr>
        <w:spacing w:after="120"/>
        <w:jc w:val="both"/>
        <w:rPr>
          <w:b/>
          <w:sz w:val="24"/>
          <w:szCs w:val="24"/>
        </w:rPr>
      </w:pPr>
      <w:r w:rsidRPr="00E91A35">
        <w:rPr>
          <w:b/>
          <w:sz w:val="24"/>
          <w:szCs w:val="24"/>
        </w:rPr>
        <w:t xml:space="preserve">Katastrální území: </w:t>
      </w:r>
      <w:r w:rsidRPr="00E91A35">
        <w:rPr>
          <w:sz w:val="24"/>
          <w:szCs w:val="24"/>
        </w:rPr>
        <w:t xml:space="preserve"> 751456 Sněžné na Moravě</w:t>
      </w:r>
    </w:p>
    <w:tbl>
      <w:tblPr>
        <w:tblW w:w="9072" w:type="dxa"/>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51"/>
        <w:gridCol w:w="992"/>
        <w:gridCol w:w="2126"/>
        <w:gridCol w:w="2268"/>
        <w:gridCol w:w="1418"/>
        <w:gridCol w:w="1417"/>
      </w:tblGrid>
      <w:tr w:rsidR="008C2B9D" w14:paraId="382C6224" w14:textId="77777777" w:rsidTr="005C4312">
        <w:trPr>
          <w:cantSplit/>
          <w:tblHeader/>
        </w:trPr>
        <w:tc>
          <w:tcPr>
            <w:tcW w:w="851" w:type="dxa"/>
            <w:tcBorders>
              <w:top w:val="single" w:sz="18" w:space="0" w:color="auto"/>
              <w:left w:val="single" w:sz="18" w:space="0" w:color="auto"/>
            </w:tcBorders>
            <w:shd w:val="clear" w:color="auto" w:fill="C0C0C0"/>
          </w:tcPr>
          <w:p w14:paraId="5C367AF4" w14:textId="77777777" w:rsidR="008C2B9D" w:rsidRPr="001E6286" w:rsidRDefault="008C2B9D" w:rsidP="008C6695">
            <w:pPr>
              <w:rPr>
                <w:b/>
                <w:bCs/>
              </w:rPr>
            </w:pPr>
            <w:r w:rsidRPr="001E6286">
              <w:rPr>
                <w:b/>
                <w:bCs/>
              </w:rPr>
              <w:t>Číslo parcely podle KN</w:t>
            </w:r>
          </w:p>
        </w:tc>
        <w:tc>
          <w:tcPr>
            <w:tcW w:w="992" w:type="dxa"/>
            <w:tcBorders>
              <w:top w:val="single" w:sz="18" w:space="0" w:color="auto"/>
            </w:tcBorders>
            <w:shd w:val="clear" w:color="auto" w:fill="C0C0C0"/>
          </w:tcPr>
          <w:p w14:paraId="3117D9ED" w14:textId="77777777" w:rsidR="008C2B9D" w:rsidRPr="001E6286" w:rsidRDefault="008C2B9D" w:rsidP="008C6695">
            <w:pPr>
              <w:rPr>
                <w:b/>
                <w:bCs/>
              </w:rPr>
            </w:pPr>
            <w:r w:rsidRPr="001E6286">
              <w:rPr>
                <w:b/>
                <w:bCs/>
              </w:rPr>
              <w:t>Číslo parcely podle PK nebo jiných evidencí</w:t>
            </w:r>
          </w:p>
        </w:tc>
        <w:tc>
          <w:tcPr>
            <w:tcW w:w="2126" w:type="dxa"/>
            <w:tcBorders>
              <w:top w:val="single" w:sz="18" w:space="0" w:color="auto"/>
            </w:tcBorders>
            <w:shd w:val="clear" w:color="auto" w:fill="C0C0C0"/>
          </w:tcPr>
          <w:p w14:paraId="7B103987" w14:textId="77777777" w:rsidR="008C2B9D" w:rsidRPr="001E6286" w:rsidRDefault="008C2B9D" w:rsidP="008C6695">
            <w:pPr>
              <w:rPr>
                <w:b/>
                <w:bCs/>
              </w:rPr>
            </w:pPr>
            <w:r w:rsidRPr="001E6286">
              <w:rPr>
                <w:b/>
                <w:bCs/>
              </w:rPr>
              <w:t>Druh pozemku podle KN</w:t>
            </w:r>
          </w:p>
        </w:tc>
        <w:tc>
          <w:tcPr>
            <w:tcW w:w="2268" w:type="dxa"/>
            <w:tcBorders>
              <w:top w:val="single" w:sz="18" w:space="0" w:color="auto"/>
            </w:tcBorders>
            <w:shd w:val="clear" w:color="auto" w:fill="C0C0C0"/>
          </w:tcPr>
          <w:p w14:paraId="387BE77B" w14:textId="77777777" w:rsidR="008C2B9D" w:rsidRPr="001E6286" w:rsidRDefault="008C2B9D" w:rsidP="00446784">
            <w:pPr>
              <w:pStyle w:val="Seznamsodrkami2"/>
              <w:rPr>
                <w:sz w:val="20"/>
                <w:szCs w:val="20"/>
              </w:rPr>
            </w:pPr>
            <w:r w:rsidRPr="001E6286">
              <w:rPr>
                <w:sz w:val="20"/>
                <w:szCs w:val="20"/>
              </w:rPr>
              <w:t>Způsob využití pozemku podle KN</w:t>
            </w:r>
          </w:p>
        </w:tc>
        <w:tc>
          <w:tcPr>
            <w:tcW w:w="1418" w:type="dxa"/>
            <w:tcBorders>
              <w:top w:val="single" w:sz="18" w:space="0" w:color="auto"/>
            </w:tcBorders>
            <w:shd w:val="clear" w:color="auto" w:fill="C0C0C0"/>
          </w:tcPr>
          <w:p w14:paraId="046C21D8" w14:textId="77777777" w:rsidR="008C2B9D" w:rsidRPr="001E6286" w:rsidRDefault="008C2B9D" w:rsidP="008C6695">
            <w:pPr>
              <w:rPr>
                <w:b/>
                <w:bCs/>
              </w:rPr>
            </w:pPr>
            <w:r w:rsidRPr="001E6286">
              <w:rPr>
                <w:b/>
                <w:bCs/>
              </w:rPr>
              <w:t>Výměra parcely</w:t>
            </w:r>
          </w:p>
          <w:p w14:paraId="435B0BDF" w14:textId="77777777" w:rsidR="008C2B9D" w:rsidRPr="001E6286" w:rsidRDefault="008C2B9D" w:rsidP="008C6695">
            <w:pPr>
              <w:rPr>
                <w:b/>
                <w:bCs/>
              </w:rPr>
            </w:pPr>
            <w:r w:rsidRPr="001E6286">
              <w:rPr>
                <w:b/>
                <w:bCs/>
              </w:rPr>
              <w:t>celková podle KN</w:t>
            </w:r>
          </w:p>
          <w:p w14:paraId="16E350E4" w14:textId="77777777" w:rsidR="008C2B9D" w:rsidRPr="001E6286" w:rsidRDefault="008C2B9D" w:rsidP="008C6695">
            <w:pPr>
              <w:rPr>
                <w:b/>
                <w:bCs/>
              </w:rPr>
            </w:pPr>
            <w:r w:rsidRPr="001E6286">
              <w:rPr>
                <w:b/>
                <w:bCs/>
              </w:rPr>
              <w:t>(m</w:t>
            </w:r>
            <w:r w:rsidRPr="001E6286">
              <w:rPr>
                <w:b/>
                <w:bCs/>
                <w:vertAlign w:val="superscript"/>
              </w:rPr>
              <w:t>2</w:t>
            </w:r>
            <w:r w:rsidRPr="001E6286">
              <w:rPr>
                <w:b/>
                <w:bCs/>
              </w:rPr>
              <w:t>)</w:t>
            </w:r>
          </w:p>
        </w:tc>
        <w:tc>
          <w:tcPr>
            <w:tcW w:w="1417" w:type="dxa"/>
            <w:tcBorders>
              <w:top w:val="single" w:sz="18" w:space="0" w:color="auto"/>
              <w:right w:val="single" w:sz="18" w:space="0" w:color="auto"/>
            </w:tcBorders>
            <w:shd w:val="clear" w:color="auto" w:fill="C0C0C0"/>
          </w:tcPr>
          <w:p w14:paraId="29A2FD5E" w14:textId="77777777" w:rsidR="008C2B9D" w:rsidRPr="001E6286" w:rsidRDefault="008C2B9D" w:rsidP="008C6695">
            <w:pPr>
              <w:rPr>
                <w:b/>
                <w:bCs/>
              </w:rPr>
            </w:pPr>
            <w:r w:rsidRPr="001E6286">
              <w:rPr>
                <w:b/>
                <w:bCs/>
              </w:rPr>
              <w:t>Výměra parcely</w:t>
            </w:r>
          </w:p>
          <w:p w14:paraId="6CDEBE03" w14:textId="77777777" w:rsidR="008C2B9D" w:rsidRPr="001E6286" w:rsidRDefault="008C2B9D" w:rsidP="008C6695">
            <w:pPr>
              <w:rPr>
                <w:b/>
                <w:bCs/>
              </w:rPr>
            </w:pPr>
            <w:r w:rsidRPr="001E6286">
              <w:rPr>
                <w:b/>
                <w:bCs/>
              </w:rPr>
              <w:t>v ZCHÚ (m</w:t>
            </w:r>
            <w:r w:rsidRPr="001E6286">
              <w:rPr>
                <w:b/>
                <w:bCs/>
                <w:vertAlign w:val="superscript"/>
              </w:rPr>
              <w:t>2</w:t>
            </w:r>
            <w:r w:rsidRPr="001E6286">
              <w:rPr>
                <w:b/>
                <w:bCs/>
              </w:rPr>
              <w:t>)*</w:t>
            </w:r>
          </w:p>
        </w:tc>
      </w:tr>
      <w:tr w:rsidR="00C04A84" w:rsidRPr="008C2B9D" w14:paraId="33C20CA1"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19BDCC08" w14:textId="77777777" w:rsidR="00C04A84" w:rsidRPr="001E6286" w:rsidRDefault="00C04A84" w:rsidP="00C04A84">
            <w:pPr>
              <w:autoSpaceDE/>
              <w:autoSpaceDN/>
              <w:rPr>
                <w:color w:val="000000"/>
              </w:rPr>
            </w:pPr>
            <w:r w:rsidRPr="001E6286">
              <w:rPr>
                <w:color w:val="000000"/>
              </w:rPr>
              <w:t>833</w:t>
            </w:r>
          </w:p>
        </w:tc>
        <w:tc>
          <w:tcPr>
            <w:tcW w:w="992" w:type="dxa"/>
            <w:tcBorders>
              <w:top w:val="nil"/>
              <w:left w:val="single" w:sz="6" w:space="0" w:color="000000"/>
              <w:bottom w:val="single" w:sz="6" w:space="0" w:color="000000"/>
              <w:right w:val="single" w:sz="6" w:space="0" w:color="000000"/>
            </w:tcBorders>
            <w:shd w:val="clear" w:color="auto" w:fill="auto"/>
          </w:tcPr>
          <w:p w14:paraId="2149174A"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0C0F3732" w14:textId="77777777" w:rsidR="00C04A84" w:rsidRPr="001E6286" w:rsidRDefault="00C04A84" w:rsidP="00C04A84">
            <w:pPr>
              <w:autoSpaceDE/>
              <w:autoSpaceDN/>
              <w:rPr>
                <w:color w:val="000000"/>
              </w:rPr>
            </w:pPr>
            <w:r w:rsidRPr="001E6286">
              <w:rPr>
                <w:color w:val="000000"/>
              </w:rPr>
              <w:t>lesní pozemek</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EC52D51" w14:textId="77777777" w:rsidR="00C04A84" w:rsidRPr="001E6286" w:rsidRDefault="00C04A84" w:rsidP="00C04A84">
            <w:pPr>
              <w:autoSpaceDE/>
              <w:autoSpaceDN/>
            </w:pP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2D684016" w14:textId="77777777" w:rsidR="00C04A84" w:rsidRPr="001E6286" w:rsidRDefault="00C04A84" w:rsidP="00C04A84">
            <w:pPr>
              <w:autoSpaceDE/>
              <w:autoSpaceDN/>
              <w:jc w:val="right"/>
              <w:rPr>
                <w:color w:val="000000"/>
              </w:rPr>
            </w:pPr>
            <w:r w:rsidRPr="001E6286">
              <w:rPr>
                <w:color w:val="000000"/>
              </w:rPr>
              <w:t>8754</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136F66A9" w14:textId="77777777" w:rsidR="00C04A84" w:rsidRPr="001E6286" w:rsidRDefault="00C04A84" w:rsidP="00C04A84">
            <w:pPr>
              <w:autoSpaceDE/>
              <w:autoSpaceDN/>
              <w:jc w:val="right"/>
              <w:rPr>
                <w:color w:val="000000"/>
              </w:rPr>
            </w:pPr>
            <w:r w:rsidRPr="001E6286">
              <w:rPr>
                <w:color w:val="000000"/>
              </w:rPr>
              <w:t>1</w:t>
            </w:r>
          </w:p>
        </w:tc>
      </w:tr>
      <w:tr w:rsidR="00C04A84" w:rsidRPr="008C2B9D" w14:paraId="63106728"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366B4EE9" w14:textId="77777777" w:rsidR="00C04A84" w:rsidRPr="001E6286" w:rsidRDefault="00C04A84" w:rsidP="00C04A84">
            <w:pPr>
              <w:rPr>
                <w:color w:val="000000"/>
              </w:rPr>
            </w:pPr>
            <w:r w:rsidRPr="001E6286">
              <w:rPr>
                <w:color w:val="000000"/>
              </w:rPr>
              <w:t>922/1</w:t>
            </w:r>
          </w:p>
        </w:tc>
        <w:tc>
          <w:tcPr>
            <w:tcW w:w="992" w:type="dxa"/>
            <w:tcBorders>
              <w:top w:val="nil"/>
              <w:left w:val="single" w:sz="6" w:space="0" w:color="000000"/>
              <w:bottom w:val="single" w:sz="6" w:space="0" w:color="000000"/>
              <w:right w:val="single" w:sz="6" w:space="0" w:color="000000"/>
            </w:tcBorders>
            <w:shd w:val="clear" w:color="auto" w:fill="auto"/>
          </w:tcPr>
          <w:p w14:paraId="4DBF12FD"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364865A7" w14:textId="77777777" w:rsidR="00C04A84" w:rsidRPr="001E6286" w:rsidRDefault="00C04A84" w:rsidP="00C04A84">
            <w:pPr>
              <w:rPr>
                <w:color w:val="000000"/>
              </w:rPr>
            </w:pPr>
            <w:r w:rsidRPr="001E6286">
              <w:rPr>
                <w:color w:val="000000"/>
              </w:rPr>
              <w:t>orná půda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270872C"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01FE4BC0" w14:textId="77777777" w:rsidR="00C04A84" w:rsidRPr="001E6286" w:rsidRDefault="00C04A84" w:rsidP="00C04A84">
            <w:pPr>
              <w:jc w:val="right"/>
              <w:rPr>
                <w:color w:val="000000"/>
              </w:rPr>
            </w:pPr>
            <w:r w:rsidRPr="001E6286">
              <w:rPr>
                <w:color w:val="000000"/>
              </w:rPr>
              <w:t>13421</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13ACB109" w14:textId="77777777" w:rsidR="00C04A84" w:rsidRPr="001E6286" w:rsidRDefault="00C04A84" w:rsidP="00C04A84">
            <w:pPr>
              <w:jc w:val="right"/>
              <w:rPr>
                <w:color w:val="000000"/>
              </w:rPr>
            </w:pPr>
            <w:r w:rsidRPr="001E6286">
              <w:rPr>
                <w:color w:val="000000"/>
              </w:rPr>
              <w:t>745</w:t>
            </w:r>
          </w:p>
        </w:tc>
      </w:tr>
      <w:tr w:rsidR="00C04A84" w:rsidRPr="008C2B9D" w14:paraId="18EA7423"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75265EA" w14:textId="77777777" w:rsidR="00C04A84" w:rsidRPr="001E6286" w:rsidRDefault="00C04A84" w:rsidP="00C04A84">
            <w:pPr>
              <w:rPr>
                <w:color w:val="000000"/>
              </w:rPr>
            </w:pPr>
            <w:r w:rsidRPr="001E6286">
              <w:rPr>
                <w:color w:val="000000"/>
              </w:rPr>
              <w:t>922/7</w:t>
            </w:r>
          </w:p>
        </w:tc>
        <w:tc>
          <w:tcPr>
            <w:tcW w:w="992" w:type="dxa"/>
            <w:tcBorders>
              <w:top w:val="nil"/>
              <w:left w:val="single" w:sz="6" w:space="0" w:color="000000"/>
              <w:bottom w:val="single" w:sz="6" w:space="0" w:color="000000"/>
              <w:right w:val="single" w:sz="6" w:space="0" w:color="000000"/>
            </w:tcBorders>
            <w:shd w:val="clear" w:color="auto" w:fill="auto"/>
          </w:tcPr>
          <w:p w14:paraId="7F1C8990"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04D64510" w14:textId="77777777" w:rsidR="00C04A84" w:rsidRPr="001E6286" w:rsidRDefault="00C04A84" w:rsidP="00C04A84">
            <w:pPr>
              <w:rPr>
                <w:color w:val="000000"/>
              </w:rPr>
            </w:pPr>
            <w:r w:rsidRPr="001E6286">
              <w:rPr>
                <w:color w:val="000000"/>
              </w:rPr>
              <w:t>orná půda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2B243215"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26A21D1B" w14:textId="77777777" w:rsidR="00C04A84" w:rsidRPr="001E6286" w:rsidRDefault="00C04A84" w:rsidP="00C04A84">
            <w:pPr>
              <w:jc w:val="right"/>
              <w:rPr>
                <w:color w:val="000000"/>
              </w:rPr>
            </w:pPr>
            <w:r w:rsidRPr="001E6286">
              <w:rPr>
                <w:color w:val="000000"/>
              </w:rPr>
              <w:t>10</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3443679B" w14:textId="77777777" w:rsidR="00C04A84" w:rsidRPr="001E6286" w:rsidRDefault="00C04A84" w:rsidP="00C04A84">
            <w:pPr>
              <w:jc w:val="right"/>
              <w:rPr>
                <w:color w:val="000000"/>
              </w:rPr>
            </w:pPr>
            <w:r w:rsidRPr="001E6286">
              <w:rPr>
                <w:color w:val="000000"/>
              </w:rPr>
              <w:t>5</w:t>
            </w:r>
          </w:p>
        </w:tc>
      </w:tr>
      <w:tr w:rsidR="00C04A84" w:rsidRPr="008C2B9D" w14:paraId="5EAAB890"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7576197C" w14:textId="77777777" w:rsidR="00C04A84" w:rsidRPr="001E6286" w:rsidRDefault="00C04A84" w:rsidP="00C04A84">
            <w:pPr>
              <w:rPr>
                <w:color w:val="000000"/>
              </w:rPr>
            </w:pPr>
            <w:r w:rsidRPr="001E6286">
              <w:rPr>
                <w:color w:val="000000"/>
              </w:rPr>
              <w:t>922/6</w:t>
            </w:r>
          </w:p>
        </w:tc>
        <w:tc>
          <w:tcPr>
            <w:tcW w:w="992" w:type="dxa"/>
            <w:tcBorders>
              <w:top w:val="nil"/>
              <w:left w:val="single" w:sz="6" w:space="0" w:color="000000"/>
              <w:bottom w:val="single" w:sz="6" w:space="0" w:color="000000"/>
              <w:right w:val="single" w:sz="6" w:space="0" w:color="000000"/>
            </w:tcBorders>
            <w:shd w:val="clear" w:color="auto" w:fill="auto"/>
          </w:tcPr>
          <w:p w14:paraId="4EBCA1C8"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359759B0" w14:textId="77777777" w:rsidR="00C04A84" w:rsidRPr="001E6286" w:rsidRDefault="00C04A84" w:rsidP="00C04A84">
            <w:pPr>
              <w:rPr>
                <w:color w:val="000000"/>
              </w:rPr>
            </w:pPr>
            <w:r w:rsidRPr="001E6286">
              <w:rPr>
                <w:color w:val="000000"/>
              </w:rPr>
              <w:t>orná půda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0A587B39"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7F7BFBB7" w14:textId="77777777" w:rsidR="00C04A84" w:rsidRPr="001E6286" w:rsidRDefault="00C04A84" w:rsidP="00C04A84">
            <w:pPr>
              <w:jc w:val="right"/>
              <w:rPr>
                <w:color w:val="000000"/>
              </w:rPr>
            </w:pPr>
            <w:r w:rsidRPr="001E6286">
              <w:rPr>
                <w:color w:val="000000"/>
              </w:rPr>
              <w:t>248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2749CA8" w14:textId="77777777" w:rsidR="00C04A84" w:rsidRPr="001E6286" w:rsidRDefault="00C04A84" w:rsidP="00C04A84">
            <w:pPr>
              <w:jc w:val="right"/>
              <w:rPr>
                <w:color w:val="000000"/>
              </w:rPr>
            </w:pPr>
            <w:r w:rsidRPr="001E6286">
              <w:rPr>
                <w:color w:val="000000"/>
              </w:rPr>
              <w:t>225</w:t>
            </w:r>
          </w:p>
        </w:tc>
      </w:tr>
      <w:tr w:rsidR="00C04A84" w:rsidRPr="008C2B9D" w14:paraId="3A4B00DB"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56775CDB" w14:textId="77777777" w:rsidR="00C04A84" w:rsidRPr="001E6286" w:rsidRDefault="00C04A84" w:rsidP="00C04A84">
            <w:pPr>
              <w:rPr>
                <w:color w:val="000000"/>
              </w:rPr>
            </w:pPr>
            <w:r w:rsidRPr="001E6286">
              <w:rPr>
                <w:color w:val="000000"/>
              </w:rPr>
              <w:t>928/14</w:t>
            </w:r>
          </w:p>
        </w:tc>
        <w:tc>
          <w:tcPr>
            <w:tcW w:w="992" w:type="dxa"/>
            <w:tcBorders>
              <w:top w:val="nil"/>
              <w:left w:val="single" w:sz="6" w:space="0" w:color="000000"/>
              <w:bottom w:val="single" w:sz="6" w:space="0" w:color="000000"/>
              <w:right w:val="single" w:sz="6" w:space="0" w:color="000000"/>
            </w:tcBorders>
            <w:shd w:val="clear" w:color="auto" w:fill="auto"/>
          </w:tcPr>
          <w:p w14:paraId="3C3210A8"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67B5C15D"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42C7FFCD"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0DAD2E59" w14:textId="77777777" w:rsidR="00C04A84" w:rsidRPr="001E6286" w:rsidRDefault="00C04A84" w:rsidP="00C04A84">
            <w:pPr>
              <w:jc w:val="right"/>
              <w:rPr>
                <w:color w:val="000000"/>
              </w:rPr>
            </w:pPr>
            <w:r w:rsidRPr="001E6286">
              <w:rPr>
                <w:color w:val="000000"/>
              </w:rPr>
              <w:t>3718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7D7BBC3" w14:textId="77777777" w:rsidR="00C04A84" w:rsidRPr="001E6286" w:rsidRDefault="00C04A84" w:rsidP="00C04A84">
            <w:pPr>
              <w:jc w:val="right"/>
              <w:rPr>
                <w:color w:val="000000"/>
              </w:rPr>
            </w:pPr>
            <w:r w:rsidRPr="001E6286">
              <w:rPr>
                <w:color w:val="000000"/>
              </w:rPr>
              <w:t>682</w:t>
            </w:r>
          </w:p>
        </w:tc>
      </w:tr>
      <w:tr w:rsidR="00C04A84" w:rsidRPr="008C2B9D" w14:paraId="42F27465"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A6CA34E" w14:textId="77777777" w:rsidR="00C04A84" w:rsidRPr="001E6286" w:rsidRDefault="00C04A84" w:rsidP="00C04A84">
            <w:pPr>
              <w:rPr>
                <w:color w:val="000000"/>
              </w:rPr>
            </w:pPr>
            <w:r w:rsidRPr="001E6286">
              <w:rPr>
                <w:color w:val="000000"/>
              </w:rPr>
              <w:t>928/19</w:t>
            </w:r>
          </w:p>
        </w:tc>
        <w:tc>
          <w:tcPr>
            <w:tcW w:w="992" w:type="dxa"/>
            <w:tcBorders>
              <w:top w:val="nil"/>
              <w:left w:val="single" w:sz="6" w:space="0" w:color="000000"/>
              <w:bottom w:val="single" w:sz="6" w:space="0" w:color="000000"/>
              <w:right w:val="single" w:sz="6" w:space="0" w:color="000000"/>
            </w:tcBorders>
            <w:shd w:val="clear" w:color="auto" w:fill="auto"/>
          </w:tcPr>
          <w:p w14:paraId="64C1C7B1"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7916C1C4"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79146EB1"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1FE76B1F" w14:textId="77777777" w:rsidR="00C04A84" w:rsidRPr="001E6286" w:rsidRDefault="00C04A84" w:rsidP="00C04A84">
            <w:pPr>
              <w:jc w:val="right"/>
              <w:rPr>
                <w:color w:val="000000"/>
              </w:rPr>
            </w:pPr>
            <w:r w:rsidRPr="001E6286">
              <w:rPr>
                <w:color w:val="000000"/>
              </w:rPr>
              <w:t>2987</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C05509E" w14:textId="77777777" w:rsidR="00C04A84" w:rsidRPr="001E6286" w:rsidRDefault="00C04A84" w:rsidP="00C04A84">
            <w:pPr>
              <w:jc w:val="right"/>
              <w:rPr>
                <w:color w:val="000000"/>
              </w:rPr>
            </w:pPr>
            <w:r w:rsidRPr="001E6286">
              <w:rPr>
                <w:color w:val="000000"/>
              </w:rPr>
              <w:t>149</w:t>
            </w:r>
          </w:p>
        </w:tc>
      </w:tr>
      <w:tr w:rsidR="00C04A84" w:rsidRPr="008C2B9D" w14:paraId="40894F2B"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A682CF7" w14:textId="77777777" w:rsidR="00C04A84" w:rsidRPr="001E6286" w:rsidRDefault="00C04A84" w:rsidP="00C04A84">
            <w:pPr>
              <w:rPr>
                <w:color w:val="000000"/>
              </w:rPr>
            </w:pPr>
            <w:r w:rsidRPr="001E6286">
              <w:rPr>
                <w:color w:val="000000"/>
              </w:rPr>
              <w:t>928/20</w:t>
            </w:r>
          </w:p>
        </w:tc>
        <w:tc>
          <w:tcPr>
            <w:tcW w:w="992" w:type="dxa"/>
            <w:tcBorders>
              <w:top w:val="nil"/>
              <w:left w:val="single" w:sz="6" w:space="0" w:color="000000"/>
              <w:bottom w:val="single" w:sz="6" w:space="0" w:color="000000"/>
              <w:right w:val="single" w:sz="6" w:space="0" w:color="000000"/>
            </w:tcBorders>
            <w:shd w:val="clear" w:color="auto" w:fill="auto"/>
          </w:tcPr>
          <w:p w14:paraId="3991FD9C"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30BB2982" w14:textId="77777777" w:rsidR="00C04A84" w:rsidRPr="001E6286" w:rsidRDefault="00C04A84" w:rsidP="00C04A84">
            <w:pPr>
              <w:rPr>
                <w:color w:val="000000"/>
              </w:rPr>
            </w:pPr>
            <w:r w:rsidRPr="001E6286">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7341FEB" w14:textId="77777777" w:rsidR="00C04A84" w:rsidRPr="001E6286" w:rsidRDefault="00C04A84" w:rsidP="00C04A84">
            <w:pPr>
              <w:rPr>
                <w:color w:val="000000"/>
              </w:rPr>
            </w:pPr>
            <w:r w:rsidRPr="001E6286">
              <w:rPr>
                <w:color w:val="000000"/>
              </w:rPr>
              <w:t>silnice</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45B93CFB" w14:textId="77777777" w:rsidR="00C04A84" w:rsidRPr="001E6286" w:rsidRDefault="00C04A84" w:rsidP="00C04A84">
            <w:pPr>
              <w:jc w:val="right"/>
              <w:rPr>
                <w:color w:val="000000"/>
              </w:rPr>
            </w:pPr>
            <w:r w:rsidRPr="001E6286">
              <w:rPr>
                <w:color w:val="000000"/>
              </w:rPr>
              <w:t>1</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6E655561" w14:textId="77777777" w:rsidR="00C04A84" w:rsidRPr="001E6286" w:rsidRDefault="00C04A84" w:rsidP="00C04A84">
            <w:pPr>
              <w:jc w:val="right"/>
              <w:rPr>
                <w:color w:val="000000"/>
              </w:rPr>
            </w:pPr>
            <w:r w:rsidRPr="001E6286">
              <w:rPr>
                <w:color w:val="000000"/>
              </w:rPr>
              <w:t>1</w:t>
            </w:r>
          </w:p>
        </w:tc>
      </w:tr>
      <w:tr w:rsidR="00C04A84" w:rsidRPr="008C2B9D" w14:paraId="2C9B5690"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EAEF1DF" w14:textId="77777777" w:rsidR="00C04A84" w:rsidRPr="001E6286" w:rsidRDefault="00C04A84" w:rsidP="00C04A84">
            <w:pPr>
              <w:rPr>
                <w:color w:val="000000"/>
              </w:rPr>
            </w:pPr>
            <w:r w:rsidRPr="001E6286">
              <w:rPr>
                <w:color w:val="000000"/>
              </w:rPr>
              <w:t>928/6</w:t>
            </w:r>
          </w:p>
        </w:tc>
        <w:tc>
          <w:tcPr>
            <w:tcW w:w="992" w:type="dxa"/>
            <w:tcBorders>
              <w:top w:val="nil"/>
              <w:left w:val="single" w:sz="6" w:space="0" w:color="000000"/>
              <w:bottom w:val="single" w:sz="6" w:space="0" w:color="000000"/>
              <w:right w:val="single" w:sz="6" w:space="0" w:color="000000"/>
            </w:tcBorders>
            <w:shd w:val="clear" w:color="auto" w:fill="auto"/>
          </w:tcPr>
          <w:p w14:paraId="4881DC44"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38EBF80B" w14:textId="77777777" w:rsidR="00C04A84" w:rsidRPr="001E6286" w:rsidRDefault="00C04A84" w:rsidP="00C04A84">
            <w:pPr>
              <w:rPr>
                <w:color w:val="000000"/>
              </w:rPr>
            </w:pPr>
            <w:r w:rsidRPr="001E6286">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4F978195" w14:textId="77777777" w:rsidR="00C04A84" w:rsidRPr="001E6286" w:rsidRDefault="00C04A84" w:rsidP="00C04A84">
            <w:pPr>
              <w:rPr>
                <w:color w:val="000000"/>
              </w:rPr>
            </w:pPr>
            <w:r w:rsidRPr="001E6286">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025304D4" w14:textId="77777777" w:rsidR="00C04A84" w:rsidRPr="001E6286" w:rsidRDefault="00C04A84" w:rsidP="00C04A84">
            <w:pPr>
              <w:jc w:val="right"/>
              <w:rPr>
                <w:color w:val="000000"/>
              </w:rPr>
            </w:pPr>
            <w:r w:rsidRPr="001E6286">
              <w:rPr>
                <w:color w:val="000000"/>
              </w:rPr>
              <w:t>3064</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5ECE85F" w14:textId="77777777" w:rsidR="00C04A84" w:rsidRPr="001E6286" w:rsidRDefault="00C04A84" w:rsidP="00C04A84">
            <w:pPr>
              <w:jc w:val="right"/>
              <w:rPr>
                <w:color w:val="000000"/>
              </w:rPr>
            </w:pPr>
            <w:r w:rsidRPr="001E6286">
              <w:rPr>
                <w:color w:val="000000"/>
              </w:rPr>
              <w:t>3051</w:t>
            </w:r>
          </w:p>
        </w:tc>
      </w:tr>
      <w:tr w:rsidR="00C04A84" w:rsidRPr="008C2B9D" w14:paraId="18E39A4D"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5E5498D2" w14:textId="77777777" w:rsidR="00C04A84" w:rsidRPr="001E6286" w:rsidRDefault="00C04A84" w:rsidP="00C04A84">
            <w:pPr>
              <w:rPr>
                <w:color w:val="000000"/>
              </w:rPr>
            </w:pPr>
            <w:r w:rsidRPr="001E6286">
              <w:rPr>
                <w:color w:val="000000"/>
              </w:rPr>
              <w:t>929/7</w:t>
            </w:r>
          </w:p>
        </w:tc>
        <w:tc>
          <w:tcPr>
            <w:tcW w:w="992" w:type="dxa"/>
            <w:tcBorders>
              <w:top w:val="nil"/>
              <w:left w:val="single" w:sz="6" w:space="0" w:color="000000"/>
              <w:bottom w:val="single" w:sz="6" w:space="0" w:color="000000"/>
              <w:right w:val="single" w:sz="6" w:space="0" w:color="000000"/>
            </w:tcBorders>
            <w:shd w:val="clear" w:color="auto" w:fill="auto"/>
          </w:tcPr>
          <w:p w14:paraId="6E778734"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7A8ACAB3" w14:textId="77777777" w:rsidR="00C04A84" w:rsidRPr="001E6286" w:rsidRDefault="00C04A84" w:rsidP="00C04A84">
            <w:pPr>
              <w:rPr>
                <w:color w:val="000000"/>
              </w:rPr>
            </w:pPr>
            <w:r w:rsidRPr="001E6286">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98F3C20" w14:textId="77777777" w:rsidR="00C04A84" w:rsidRPr="001E6286" w:rsidRDefault="00C04A84" w:rsidP="00C04A84">
            <w:pPr>
              <w:rPr>
                <w:color w:val="000000"/>
              </w:rPr>
            </w:pPr>
            <w:r w:rsidRPr="001E6286">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47025E48" w14:textId="77777777" w:rsidR="00C04A84" w:rsidRPr="001E6286" w:rsidRDefault="00C04A84" w:rsidP="00C04A84">
            <w:pPr>
              <w:jc w:val="right"/>
              <w:rPr>
                <w:color w:val="000000"/>
              </w:rPr>
            </w:pPr>
            <w:r w:rsidRPr="001E6286">
              <w:rPr>
                <w:color w:val="000000"/>
              </w:rPr>
              <w:t>243</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0E7D503" w14:textId="77777777" w:rsidR="00C04A84" w:rsidRPr="001E6286" w:rsidRDefault="00C04A84" w:rsidP="00C04A84">
            <w:pPr>
              <w:jc w:val="right"/>
              <w:rPr>
                <w:color w:val="000000"/>
              </w:rPr>
            </w:pPr>
            <w:r w:rsidRPr="001E6286">
              <w:rPr>
                <w:color w:val="000000"/>
              </w:rPr>
              <w:t>1</w:t>
            </w:r>
          </w:p>
        </w:tc>
      </w:tr>
      <w:tr w:rsidR="00C04A84" w:rsidRPr="008C2B9D" w14:paraId="70DFC171"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EA33703" w14:textId="77777777" w:rsidR="00C04A84" w:rsidRPr="001E6286" w:rsidRDefault="00C04A84" w:rsidP="00C04A84">
            <w:pPr>
              <w:rPr>
                <w:color w:val="000000"/>
              </w:rPr>
            </w:pPr>
            <w:r w:rsidRPr="001E6286">
              <w:rPr>
                <w:color w:val="000000"/>
              </w:rPr>
              <w:t>929/17</w:t>
            </w:r>
          </w:p>
        </w:tc>
        <w:tc>
          <w:tcPr>
            <w:tcW w:w="992" w:type="dxa"/>
            <w:tcBorders>
              <w:top w:val="nil"/>
              <w:left w:val="single" w:sz="6" w:space="0" w:color="000000"/>
              <w:bottom w:val="single" w:sz="6" w:space="0" w:color="000000"/>
              <w:right w:val="single" w:sz="6" w:space="0" w:color="000000"/>
            </w:tcBorders>
            <w:shd w:val="clear" w:color="auto" w:fill="auto"/>
          </w:tcPr>
          <w:p w14:paraId="06827364"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55917C33" w14:textId="77777777" w:rsidR="00C04A84" w:rsidRPr="001E6286" w:rsidRDefault="00C04A84" w:rsidP="00C04A84">
            <w:pPr>
              <w:rPr>
                <w:color w:val="000000"/>
              </w:rPr>
            </w:pPr>
            <w:r w:rsidRPr="001E6286">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49568532" w14:textId="77777777" w:rsidR="00C04A84" w:rsidRPr="001E6286" w:rsidRDefault="00C04A84" w:rsidP="00C04A84">
            <w:pPr>
              <w:rPr>
                <w:color w:val="000000"/>
              </w:rPr>
            </w:pPr>
            <w:r w:rsidRPr="001E6286">
              <w:rPr>
                <w:color w:val="000000"/>
              </w:rPr>
              <w:t>silnice</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1740B2BF" w14:textId="77777777" w:rsidR="00C04A84" w:rsidRPr="001E6286" w:rsidRDefault="00C04A84" w:rsidP="00C04A84">
            <w:pPr>
              <w:jc w:val="right"/>
              <w:rPr>
                <w:color w:val="000000"/>
              </w:rPr>
            </w:pPr>
            <w:r w:rsidRPr="001E6286">
              <w:rPr>
                <w:color w:val="000000"/>
              </w:rPr>
              <w:t>33</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28160C39" w14:textId="77777777" w:rsidR="00C04A84" w:rsidRPr="001E6286" w:rsidRDefault="00C04A84" w:rsidP="00C04A84">
            <w:pPr>
              <w:jc w:val="right"/>
              <w:rPr>
                <w:color w:val="000000"/>
              </w:rPr>
            </w:pPr>
            <w:r w:rsidRPr="001E6286">
              <w:rPr>
                <w:color w:val="000000"/>
              </w:rPr>
              <w:t>28</w:t>
            </w:r>
          </w:p>
        </w:tc>
      </w:tr>
      <w:tr w:rsidR="00C04A84" w:rsidRPr="008C2B9D" w14:paraId="703ECDC7"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530D0AFA" w14:textId="77777777" w:rsidR="00C04A84" w:rsidRPr="001E6286" w:rsidRDefault="00C04A84" w:rsidP="00C04A84">
            <w:pPr>
              <w:rPr>
                <w:color w:val="000000"/>
              </w:rPr>
            </w:pPr>
            <w:r w:rsidRPr="001E6286">
              <w:rPr>
                <w:color w:val="000000"/>
              </w:rPr>
              <w:t>929/18</w:t>
            </w:r>
          </w:p>
        </w:tc>
        <w:tc>
          <w:tcPr>
            <w:tcW w:w="992" w:type="dxa"/>
            <w:tcBorders>
              <w:top w:val="nil"/>
              <w:left w:val="single" w:sz="6" w:space="0" w:color="000000"/>
              <w:bottom w:val="single" w:sz="6" w:space="0" w:color="000000"/>
              <w:right w:val="single" w:sz="6" w:space="0" w:color="000000"/>
            </w:tcBorders>
            <w:shd w:val="clear" w:color="auto" w:fill="auto"/>
          </w:tcPr>
          <w:p w14:paraId="366B0DA2"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43F6E082" w14:textId="77777777" w:rsidR="00C04A84" w:rsidRPr="001E6286" w:rsidRDefault="00C04A84" w:rsidP="00C04A84">
            <w:pPr>
              <w:rPr>
                <w:color w:val="000000"/>
              </w:rPr>
            </w:pPr>
            <w:r w:rsidRPr="001E6286">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710FC134" w14:textId="77777777" w:rsidR="00C04A84" w:rsidRPr="001E6286" w:rsidRDefault="00C04A84" w:rsidP="00C04A84">
            <w:pPr>
              <w:rPr>
                <w:color w:val="000000"/>
              </w:rPr>
            </w:pPr>
            <w:r w:rsidRPr="001E6286">
              <w:rPr>
                <w:color w:val="000000"/>
              </w:rPr>
              <w:t>silnice</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0473C9E7" w14:textId="77777777" w:rsidR="00C04A84" w:rsidRPr="001E6286" w:rsidRDefault="00C04A84" w:rsidP="00C04A84">
            <w:pPr>
              <w:jc w:val="right"/>
              <w:rPr>
                <w:color w:val="000000"/>
              </w:rPr>
            </w:pPr>
            <w:r w:rsidRPr="001E6286">
              <w:rPr>
                <w:color w:val="000000"/>
              </w:rPr>
              <w:t>94</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69154682" w14:textId="77777777" w:rsidR="00C04A84" w:rsidRPr="001E6286" w:rsidRDefault="00C04A84" w:rsidP="00C04A84">
            <w:pPr>
              <w:jc w:val="right"/>
              <w:rPr>
                <w:color w:val="000000"/>
              </w:rPr>
            </w:pPr>
            <w:r w:rsidRPr="001E6286">
              <w:rPr>
                <w:color w:val="000000"/>
              </w:rPr>
              <w:t>88</w:t>
            </w:r>
          </w:p>
        </w:tc>
      </w:tr>
      <w:tr w:rsidR="00C04A84" w:rsidRPr="008C2B9D" w14:paraId="5336B19A"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3469425B" w14:textId="77777777" w:rsidR="00C04A84" w:rsidRPr="001E6286" w:rsidRDefault="00C04A84" w:rsidP="00C04A84">
            <w:pPr>
              <w:rPr>
                <w:color w:val="000000"/>
              </w:rPr>
            </w:pPr>
            <w:r w:rsidRPr="001E6286">
              <w:rPr>
                <w:color w:val="000000"/>
              </w:rPr>
              <w:t>929/11</w:t>
            </w:r>
          </w:p>
        </w:tc>
        <w:tc>
          <w:tcPr>
            <w:tcW w:w="992" w:type="dxa"/>
            <w:tcBorders>
              <w:top w:val="nil"/>
              <w:left w:val="single" w:sz="6" w:space="0" w:color="000000"/>
              <w:bottom w:val="single" w:sz="6" w:space="0" w:color="000000"/>
              <w:right w:val="single" w:sz="6" w:space="0" w:color="000000"/>
            </w:tcBorders>
            <w:shd w:val="clear" w:color="auto" w:fill="auto"/>
          </w:tcPr>
          <w:p w14:paraId="452368A9"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7A72FFCC"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28CC1E3C" w14:textId="77777777" w:rsidR="00C04A84" w:rsidRPr="001E6286" w:rsidRDefault="00C04A84" w:rsidP="00C04A84">
            <w:pPr>
              <w:rPr>
                <w:color w:val="000000"/>
              </w:rPr>
            </w:pP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39B0B7A4" w14:textId="77777777" w:rsidR="00C04A84" w:rsidRPr="001E6286" w:rsidRDefault="00C04A84" w:rsidP="00C04A84">
            <w:pPr>
              <w:jc w:val="right"/>
              <w:rPr>
                <w:color w:val="000000"/>
              </w:rPr>
            </w:pPr>
            <w:r w:rsidRPr="001E6286">
              <w:rPr>
                <w:color w:val="000000"/>
              </w:rPr>
              <w:t>1842</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B81F23B" w14:textId="77777777" w:rsidR="00C04A84" w:rsidRPr="001E6286" w:rsidRDefault="00C04A84" w:rsidP="00C04A84">
            <w:pPr>
              <w:jc w:val="right"/>
              <w:rPr>
                <w:color w:val="000000"/>
              </w:rPr>
            </w:pPr>
            <w:r w:rsidRPr="001E6286">
              <w:rPr>
                <w:color w:val="000000"/>
              </w:rPr>
              <w:t>1764</w:t>
            </w:r>
          </w:p>
        </w:tc>
      </w:tr>
      <w:tr w:rsidR="00C04A84" w:rsidRPr="008C2B9D" w14:paraId="4735A69A"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7448378F" w14:textId="77777777" w:rsidR="00C04A84" w:rsidRPr="001E6286" w:rsidRDefault="00C04A84" w:rsidP="00C04A84">
            <w:pPr>
              <w:rPr>
                <w:color w:val="000000"/>
              </w:rPr>
            </w:pPr>
            <w:r w:rsidRPr="001E6286">
              <w:rPr>
                <w:color w:val="000000"/>
              </w:rPr>
              <w:t>929/4</w:t>
            </w:r>
          </w:p>
        </w:tc>
        <w:tc>
          <w:tcPr>
            <w:tcW w:w="992" w:type="dxa"/>
            <w:tcBorders>
              <w:top w:val="nil"/>
              <w:left w:val="single" w:sz="6" w:space="0" w:color="000000"/>
              <w:bottom w:val="single" w:sz="6" w:space="0" w:color="000000"/>
              <w:right w:val="single" w:sz="6" w:space="0" w:color="000000"/>
            </w:tcBorders>
            <w:shd w:val="clear" w:color="auto" w:fill="auto"/>
          </w:tcPr>
          <w:p w14:paraId="11886841"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39145078"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B5FD0AD"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05D568D3" w14:textId="77777777" w:rsidR="00C04A84" w:rsidRPr="001E6286" w:rsidRDefault="00C04A84" w:rsidP="00C04A84">
            <w:pPr>
              <w:jc w:val="right"/>
              <w:rPr>
                <w:color w:val="000000"/>
              </w:rPr>
            </w:pPr>
            <w:r w:rsidRPr="001E6286">
              <w:rPr>
                <w:color w:val="000000"/>
              </w:rPr>
              <w:t>7159</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6723104F" w14:textId="77777777" w:rsidR="00C04A84" w:rsidRPr="001E6286" w:rsidRDefault="00C04A84" w:rsidP="00C04A84">
            <w:pPr>
              <w:jc w:val="right"/>
              <w:rPr>
                <w:color w:val="000000"/>
              </w:rPr>
            </w:pPr>
            <w:r w:rsidRPr="001E6286">
              <w:rPr>
                <w:color w:val="000000"/>
              </w:rPr>
              <w:t>6786</w:t>
            </w:r>
          </w:p>
        </w:tc>
      </w:tr>
      <w:tr w:rsidR="00C04A84" w:rsidRPr="008C2B9D" w14:paraId="0CBA4B09"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70453E1B" w14:textId="77777777" w:rsidR="00C04A84" w:rsidRPr="001E6286" w:rsidRDefault="00C04A84" w:rsidP="00C04A84">
            <w:pPr>
              <w:rPr>
                <w:color w:val="000000"/>
              </w:rPr>
            </w:pPr>
            <w:r w:rsidRPr="001E6286">
              <w:rPr>
                <w:color w:val="000000"/>
              </w:rPr>
              <w:t>929/12</w:t>
            </w:r>
          </w:p>
        </w:tc>
        <w:tc>
          <w:tcPr>
            <w:tcW w:w="992" w:type="dxa"/>
            <w:tcBorders>
              <w:top w:val="nil"/>
              <w:left w:val="single" w:sz="6" w:space="0" w:color="000000"/>
              <w:bottom w:val="single" w:sz="6" w:space="0" w:color="000000"/>
              <w:right w:val="single" w:sz="6" w:space="0" w:color="000000"/>
            </w:tcBorders>
            <w:shd w:val="clear" w:color="auto" w:fill="auto"/>
          </w:tcPr>
          <w:p w14:paraId="2B6C7BAF"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7BD1B55F"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72804AF"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15487B21" w14:textId="77777777" w:rsidR="00C04A84" w:rsidRPr="001E6286" w:rsidRDefault="00C04A84" w:rsidP="00C04A84">
            <w:pPr>
              <w:jc w:val="right"/>
              <w:rPr>
                <w:color w:val="000000"/>
              </w:rPr>
            </w:pPr>
            <w:r w:rsidRPr="001E6286">
              <w:rPr>
                <w:color w:val="000000"/>
              </w:rPr>
              <w:t>2546</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18A85464" w14:textId="77777777" w:rsidR="00C04A84" w:rsidRPr="001E6286" w:rsidRDefault="00C04A84" w:rsidP="00C04A84">
            <w:pPr>
              <w:jc w:val="right"/>
              <w:rPr>
                <w:color w:val="000000"/>
              </w:rPr>
            </w:pPr>
            <w:r w:rsidRPr="001E6286">
              <w:rPr>
                <w:color w:val="000000"/>
              </w:rPr>
              <w:t>2426</w:t>
            </w:r>
          </w:p>
        </w:tc>
      </w:tr>
      <w:tr w:rsidR="00C04A84" w:rsidRPr="008C2B9D" w14:paraId="639F61E6"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1DD4F6A" w14:textId="77777777" w:rsidR="00C04A84" w:rsidRPr="001E6286" w:rsidRDefault="00C04A84" w:rsidP="00C04A84">
            <w:pPr>
              <w:rPr>
                <w:color w:val="000000"/>
              </w:rPr>
            </w:pPr>
            <w:r w:rsidRPr="001E6286">
              <w:rPr>
                <w:color w:val="000000"/>
              </w:rPr>
              <w:lastRenderedPageBreak/>
              <w:t>929/9</w:t>
            </w:r>
          </w:p>
        </w:tc>
        <w:tc>
          <w:tcPr>
            <w:tcW w:w="992" w:type="dxa"/>
            <w:tcBorders>
              <w:top w:val="nil"/>
              <w:left w:val="single" w:sz="6" w:space="0" w:color="000000"/>
              <w:bottom w:val="single" w:sz="6" w:space="0" w:color="000000"/>
              <w:right w:val="single" w:sz="6" w:space="0" w:color="000000"/>
            </w:tcBorders>
            <w:shd w:val="clear" w:color="auto" w:fill="auto"/>
          </w:tcPr>
          <w:p w14:paraId="023C89BA"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677C4D7B"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26B54845"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13A24EB8" w14:textId="77777777" w:rsidR="00C04A84" w:rsidRPr="001E6286" w:rsidRDefault="00C04A84" w:rsidP="00C04A84">
            <w:pPr>
              <w:jc w:val="right"/>
              <w:rPr>
                <w:color w:val="000000"/>
              </w:rPr>
            </w:pPr>
            <w:r w:rsidRPr="001E6286">
              <w:rPr>
                <w:color w:val="000000"/>
              </w:rPr>
              <w:t>2408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4B29F8A" w14:textId="77777777" w:rsidR="00C04A84" w:rsidRPr="001E6286" w:rsidRDefault="00C04A84" w:rsidP="00C04A84">
            <w:pPr>
              <w:jc w:val="right"/>
              <w:rPr>
                <w:color w:val="000000"/>
              </w:rPr>
            </w:pPr>
            <w:r w:rsidRPr="001E6286">
              <w:rPr>
                <w:color w:val="000000"/>
              </w:rPr>
              <w:t>2376</w:t>
            </w:r>
          </w:p>
        </w:tc>
      </w:tr>
      <w:tr w:rsidR="00C04A84" w:rsidRPr="008C2B9D" w14:paraId="4B01B4AB"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747B9C8D" w14:textId="77777777" w:rsidR="00C04A84" w:rsidRPr="001E6286" w:rsidRDefault="00C04A84" w:rsidP="00C04A84">
            <w:pPr>
              <w:rPr>
                <w:color w:val="000000"/>
              </w:rPr>
            </w:pPr>
            <w:r w:rsidRPr="001E6286">
              <w:rPr>
                <w:color w:val="000000"/>
              </w:rPr>
              <w:t>938/1</w:t>
            </w:r>
          </w:p>
        </w:tc>
        <w:tc>
          <w:tcPr>
            <w:tcW w:w="992" w:type="dxa"/>
            <w:tcBorders>
              <w:top w:val="nil"/>
              <w:left w:val="single" w:sz="6" w:space="0" w:color="000000"/>
              <w:bottom w:val="single" w:sz="6" w:space="0" w:color="000000"/>
              <w:right w:val="single" w:sz="6" w:space="0" w:color="000000"/>
            </w:tcBorders>
            <w:shd w:val="clear" w:color="auto" w:fill="auto"/>
          </w:tcPr>
          <w:p w14:paraId="4531D1EC"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234F1896" w14:textId="77777777" w:rsidR="00C04A84" w:rsidRPr="001E6286" w:rsidRDefault="00C04A84" w:rsidP="00C04A84">
            <w:pPr>
              <w:rPr>
                <w:color w:val="000000"/>
              </w:rPr>
            </w:pPr>
            <w:r w:rsidRPr="001E6286">
              <w:rPr>
                <w:color w:val="000000"/>
              </w:rPr>
              <w:t>orná půda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2C6F01C5"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39A39CC9" w14:textId="77777777" w:rsidR="00C04A84" w:rsidRPr="001E6286" w:rsidRDefault="00C04A84" w:rsidP="00C04A84">
            <w:pPr>
              <w:jc w:val="right"/>
              <w:rPr>
                <w:color w:val="000000"/>
              </w:rPr>
            </w:pPr>
            <w:r w:rsidRPr="001E6286">
              <w:rPr>
                <w:color w:val="000000"/>
              </w:rPr>
              <w:t>6366</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4C2AA07" w14:textId="77777777" w:rsidR="00C04A84" w:rsidRPr="001E6286" w:rsidRDefault="00C04A84" w:rsidP="00C04A84">
            <w:pPr>
              <w:jc w:val="right"/>
              <w:rPr>
                <w:color w:val="000000"/>
              </w:rPr>
            </w:pPr>
            <w:r w:rsidRPr="001E6286">
              <w:rPr>
                <w:color w:val="000000"/>
              </w:rPr>
              <w:t>173</w:t>
            </w:r>
          </w:p>
        </w:tc>
      </w:tr>
      <w:tr w:rsidR="00C04A84" w:rsidRPr="008C2B9D" w14:paraId="7D1402D5"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1B7CF411" w14:textId="77777777" w:rsidR="00C04A84" w:rsidRPr="001E6286" w:rsidRDefault="00C04A84" w:rsidP="00C04A84">
            <w:pPr>
              <w:rPr>
                <w:color w:val="000000"/>
              </w:rPr>
            </w:pPr>
            <w:r w:rsidRPr="001E6286">
              <w:rPr>
                <w:color w:val="000000"/>
              </w:rPr>
              <w:t>939/40</w:t>
            </w:r>
          </w:p>
        </w:tc>
        <w:tc>
          <w:tcPr>
            <w:tcW w:w="992" w:type="dxa"/>
            <w:tcBorders>
              <w:top w:val="nil"/>
              <w:left w:val="single" w:sz="6" w:space="0" w:color="000000"/>
              <w:bottom w:val="single" w:sz="6" w:space="0" w:color="000000"/>
              <w:right w:val="single" w:sz="6" w:space="0" w:color="000000"/>
            </w:tcBorders>
            <w:shd w:val="clear" w:color="auto" w:fill="auto"/>
          </w:tcPr>
          <w:p w14:paraId="23ABF1E4"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166B76C5" w14:textId="77777777" w:rsidR="00C04A84" w:rsidRPr="001E6286" w:rsidRDefault="00C04A84" w:rsidP="00C04A84">
            <w:pPr>
              <w:rPr>
                <w:color w:val="000000"/>
              </w:rPr>
            </w:pPr>
            <w:r w:rsidRPr="001E6286">
              <w:rPr>
                <w:color w:val="000000"/>
              </w:rPr>
              <w:t>orná půda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3B82D39"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3BABAC63" w14:textId="77777777" w:rsidR="00C04A84" w:rsidRPr="001E6286" w:rsidRDefault="00C04A84" w:rsidP="00C04A84">
            <w:pPr>
              <w:jc w:val="right"/>
              <w:rPr>
                <w:color w:val="000000"/>
              </w:rPr>
            </w:pPr>
            <w:r w:rsidRPr="001E6286">
              <w:rPr>
                <w:color w:val="000000"/>
              </w:rPr>
              <w:t>11291</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4013326" w14:textId="77777777" w:rsidR="00C04A84" w:rsidRPr="001E6286" w:rsidRDefault="00C04A84" w:rsidP="00C04A84">
            <w:pPr>
              <w:jc w:val="right"/>
              <w:rPr>
                <w:color w:val="000000"/>
              </w:rPr>
            </w:pPr>
            <w:r w:rsidRPr="001E6286">
              <w:rPr>
                <w:color w:val="000000"/>
              </w:rPr>
              <w:t>154</w:t>
            </w:r>
          </w:p>
        </w:tc>
      </w:tr>
      <w:tr w:rsidR="00C04A84" w:rsidRPr="008C2B9D" w14:paraId="78515C12"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3BD90E8" w14:textId="77777777" w:rsidR="00C04A84" w:rsidRPr="001E6286" w:rsidRDefault="00C04A84" w:rsidP="00C04A84">
            <w:pPr>
              <w:rPr>
                <w:color w:val="000000"/>
              </w:rPr>
            </w:pPr>
            <w:r w:rsidRPr="001E6286">
              <w:rPr>
                <w:color w:val="000000"/>
              </w:rPr>
              <w:t>939/19</w:t>
            </w:r>
          </w:p>
        </w:tc>
        <w:tc>
          <w:tcPr>
            <w:tcW w:w="992" w:type="dxa"/>
            <w:tcBorders>
              <w:top w:val="nil"/>
              <w:left w:val="single" w:sz="6" w:space="0" w:color="000000"/>
              <w:bottom w:val="single" w:sz="6" w:space="0" w:color="000000"/>
              <w:right w:val="single" w:sz="6" w:space="0" w:color="000000"/>
            </w:tcBorders>
            <w:shd w:val="clear" w:color="auto" w:fill="auto"/>
          </w:tcPr>
          <w:p w14:paraId="1A6CBA92"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583E45E9" w14:textId="77777777" w:rsidR="00C04A84" w:rsidRPr="001E6286" w:rsidRDefault="00C04A84" w:rsidP="00C04A84">
            <w:pPr>
              <w:rPr>
                <w:color w:val="000000"/>
              </w:rPr>
            </w:pPr>
            <w:r w:rsidRPr="001E6286">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680CD16F" w14:textId="77777777" w:rsidR="00C04A84" w:rsidRPr="001E6286" w:rsidRDefault="00C04A84" w:rsidP="00C04A84">
            <w:pPr>
              <w:rPr>
                <w:color w:val="000000"/>
              </w:rPr>
            </w:pPr>
            <w:r w:rsidRPr="001E6286">
              <w:rPr>
                <w:color w:val="000000"/>
              </w:rPr>
              <w:t>ostatní komunikace</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4ECB8EB4" w14:textId="77777777" w:rsidR="00C04A84" w:rsidRPr="001E6286" w:rsidRDefault="00C04A84" w:rsidP="00C04A84">
            <w:pPr>
              <w:jc w:val="right"/>
              <w:rPr>
                <w:color w:val="000000"/>
              </w:rPr>
            </w:pPr>
            <w:r w:rsidRPr="001E6286">
              <w:rPr>
                <w:color w:val="000000"/>
              </w:rPr>
              <w:t>1141</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722E6122" w14:textId="77777777" w:rsidR="00C04A84" w:rsidRPr="001E6286" w:rsidRDefault="00C04A84" w:rsidP="00C04A84">
            <w:pPr>
              <w:jc w:val="right"/>
              <w:rPr>
                <w:color w:val="000000"/>
              </w:rPr>
            </w:pPr>
            <w:r w:rsidRPr="001E6286">
              <w:rPr>
                <w:color w:val="000000"/>
              </w:rPr>
              <w:t>160</w:t>
            </w:r>
          </w:p>
        </w:tc>
      </w:tr>
      <w:tr w:rsidR="00C04A84" w:rsidRPr="008C2B9D" w14:paraId="1E7F2BFD"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4460F28" w14:textId="77777777" w:rsidR="00C04A84" w:rsidRPr="001E6286" w:rsidRDefault="00C04A84" w:rsidP="00C04A84">
            <w:pPr>
              <w:rPr>
                <w:color w:val="000000"/>
              </w:rPr>
            </w:pPr>
            <w:r w:rsidRPr="001E6286">
              <w:rPr>
                <w:color w:val="000000"/>
              </w:rPr>
              <w:t>940/22</w:t>
            </w:r>
          </w:p>
        </w:tc>
        <w:tc>
          <w:tcPr>
            <w:tcW w:w="992" w:type="dxa"/>
            <w:tcBorders>
              <w:top w:val="nil"/>
              <w:left w:val="single" w:sz="6" w:space="0" w:color="000000"/>
              <w:bottom w:val="single" w:sz="6" w:space="0" w:color="000000"/>
              <w:right w:val="single" w:sz="6" w:space="0" w:color="000000"/>
            </w:tcBorders>
            <w:shd w:val="clear" w:color="auto" w:fill="auto"/>
          </w:tcPr>
          <w:p w14:paraId="6EC04BAB"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6223CCAA"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26F852E" w14:textId="77777777" w:rsidR="00C04A84" w:rsidRPr="001E6286" w:rsidRDefault="00C04A84" w:rsidP="00C04A84">
            <w:pPr>
              <w:rPr>
                <w:color w:val="000000"/>
              </w:rPr>
            </w:pP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5B54ED02" w14:textId="77777777" w:rsidR="00C04A84" w:rsidRPr="001E6286" w:rsidRDefault="00C04A84" w:rsidP="00C04A84">
            <w:pPr>
              <w:jc w:val="right"/>
              <w:rPr>
                <w:color w:val="000000"/>
              </w:rPr>
            </w:pPr>
            <w:r w:rsidRPr="001E6286">
              <w:rPr>
                <w:color w:val="000000"/>
              </w:rPr>
              <w:t>1336</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64154183" w14:textId="77777777" w:rsidR="00C04A84" w:rsidRPr="001E6286" w:rsidRDefault="00C04A84" w:rsidP="00C04A84">
            <w:pPr>
              <w:jc w:val="right"/>
              <w:rPr>
                <w:color w:val="000000"/>
              </w:rPr>
            </w:pPr>
            <w:r w:rsidRPr="001E6286">
              <w:rPr>
                <w:color w:val="000000"/>
              </w:rPr>
              <w:t>1307</w:t>
            </w:r>
          </w:p>
        </w:tc>
      </w:tr>
      <w:tr w:rsidR="00C04A84" w:rsidRPr="008C2B9D" w14:paraId="6EE54D3A"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FC743E2" w14:textId="77777777" w:rsidR="00C04A84" w:rsidRPr="001E6286" w:rsidRDefault="00C04A84" w:rsidP="00C04A84">
            <w:pPr>
              <w:rPr>
                <w:color w:val="000000"/>
              </w:rPr>
            </w:pPr>
            <w:r w:rsidRPr="001E6286">
              <w:rPr>
                <w:color w:val="000000"/>
              </w:rPr>
              <w:t>940/1</w:t>
            </w:r>
          </w:p>
        </w:tc>
        <w:tc>
          <w:tcPr>
            <w:tcW w:w="992" w:type="dxa"/>
            <w:tcBorders>
              <w:top w:val="nil"/>
              <w:left w:val="single" w:sz="6" w:space="0" w:color="000000"/>
              <w:bottom w:val="single" w:sz="6" w:space="0" w:color="000000"/>
              <w:right w:val="single" w:sz="6" w:space="0" w:color="000000"/>
            </w:tcBorders>
            <w:shd w:val="clear" w:color="auto" w:fill="auto"/>
          </w:tcPr>
          <w:p w14:paraId="6A83E6B4"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61366AAB"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7FA715CF"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47FC916C" w14:textId="77777777" w:rsidR="00C04A84" w:rsidRPr="001E6286" w:rsidRDefault="00C04A84" w:rsidP="00C04A84">
            <w:pPr>
              <w:jc w:val="right"/>
              <w:rPr>
                <w:color w:val="000000"/>
              </w:rPr>
            </w:pPr>
            <w:r w:rsidRPr="001E6286">
              <w:rPr>
                <w:color w:val="000000"/>
              </w:rPr>
              <w:t>5174</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3F63B360" w14:textId="77777777" w:rsidR="00C04A84" w:rsidRPr="001E6286" w:rsidRDefault="00C04A84" w:rsidP="00C04A84">
            <w:pPr>
              <w:jc w:val="right"/>
              <w:rPr>
                <w:color w:val="000000"/>
              </w:rPr>
            </w:pPr>
            <w:r w:rsidRPr="001E6286">
              <w:rPr>
                <w:color w:val="000000"/>
              </w:rPr>
              <w:t>4959</w:t>
            </w:r>
          </w:p>
        </w:tc>
      </w:tr>
      <w:tr w:rsidR="00C04A84" w:rsidRPr="008C2B9D" w14:paraId="6C3E6821"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DD0A4BA" w14:textId="77777777" w:rsidR="00C04A84" w:rsidRPr="001E6286" w:rsidRDefault="00C04A84" w:rsidP="00C04A84">
            <w:pPr>
              <w:rPr>
                <w:color w:val="000000"/>
              </w:rPr>
            </w:pPr>
            <w:r w:rsidRPr="001E6286">
              <w:rPr>
                <w:color w:val="000000"/>
              </w:rPr>
              <w:t>940/21</w:t>
            </w:r>
          </w:p>
        </w:tc>
        <w:tc>
          <w:tcPr>
            <w:tcW w:w="992" w:type="dxa"/>
            <w:tcBorders>
              <w:top w:val="nil"/>
              <w:left w:val="single" w:sz="6" w:space="0" w:color="000000"/>
              <w:bottom w:val="single" w:sz="6" w:space="0" w:color="000000"/>
              <w:right w:val="single" w:sz="6" w:space="0" w:color="000000"/>
            </w:tcBorders>
            <w:shd w:val="clear" w:color="auto" w:fill="auto"/>
          </w:tcPr>
          <w:p w14:paraId="784C5ABE"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24422FE0"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A3359CD"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3F08D481" w14:textId="77777777" w:rsidR="00C04A84" w:rsidRPr="001E6286" w:rsidRDefault="00C04A84" w:rsidP="00C04A84">
            <w:pPr>
              <w:jc w:val="right"/>
              <w:rPr>
                <w:color w:val="000000"/>
              </w:rPr>
            </w:pPr>
            <w:r w:rsidRPr="001E6286">
              <w:rPr>
                <w:color w:val="000000"/>
              </w:rPr>
              <w:t>955</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0CD3A32" w14:textId="77777777" w:rsidR="00C04A84" w:rsidRPr="001E6286" w:rsidRDefault="00C04A84" w:rsidP="00C04A84">
            <w:pPr>
              <w:jc w:val="right"/>
              <w:rPr>
                <w:color w:val="000000"/>
              </w:rPr>
            </w:pPr>
            <w:r w:rsidRPr="001E6286">
              <w:rPr>
                <w:color w:val="000000"/>
              </w:rPr>
              <w:t>991</w:t>
            </w:r>
          </w:p>
        </w:tc>
      </w:tr>
      <w:tr w:rsidR="00C04A84" w:rsidRPr="008C2B9D" w14:paraId="1B238E52"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312D9D45" w14:textId="77777777" w:rsidR="00C04A84" w:rsidRPr="001E6286" w:rsidRDefault="00C04A84" w:rsidP="00C04A84">
            <w:pPr>
              <w:rPr>
                <w:color w:val="000000"/>
              </w:rPr>
            </w:pPr>
            <w:r w:rsidRPr="001E6286">
              <w:rPr>
                <w:color w:val="000000"/>
              </w:rPr>
              <w:t>940/14</w:t>
            </w:r>
          </w:p>
        </w:tc>
        <w:tc>
          <w:tcPr>
            <w:tcW w:w="992" w:type="dxa"/>
            <w:tcBorders>
              <w:top w:val="nil"/>
              <w:left w:val="single" w:sz="6" w:space="0" w:color="000000"/>
              <w:bottom w:val="single" w:sz="6" w:space="0" w:color="000000"/>
              <w:right w:val="single" w:sz="6" w:space="0" w:color="000000"/>
            </w:tcBorders>
            <w:shd w:val="clear" w:color="auto" w:fill="auto"/>
          </w:tcPr>
          <w:p w14:paraId="3DF72D78"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4E98206C"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D20A22E"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27FA9B79" w14:textId="77777777" w:rsidR="00C04A84" w:rsidRPr="001E6286" w:rsidRDefault="00C04A84" w:rsidP="00C04A84">
            <w:pPr>
              <w:jc w:val="right"/>
              <w:rPr>
                <w:color w:val="000000"/>
              </w:rPr>
            </w:pPr>
            <w:r w:rsidRPr="001E6286">
              <w:rPr>
                <w:color w:val="000000"/>
              </w:rPr>
              <w:t>4055</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42B45DA" w14:textId="77777777" w:rsidR="00C04A84" w:rsidRPr="001E6286" w:rsidRDefault="00C04A84" w:rsidP="00C04A84">
            <w:pPr>
              <w:jc w:val="right"/>
              <w:rPr>
                <w:color w:val="000000"/>
              </w:rPr>
            </w:pPr>
            <w:r w:rsidRPr="001E6286">
              <w:rPr>
                <w:color w:val="000000"/>
              </w:rPr>
              <w:t>3971</w:t>
            </w:r>
          </w:p>
        </w:tc>
      </w:tr>
      <w:tr w:rsidR="00C04A84" w:rsidRPr="008C2B9D" w14:paraId="5159B010"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3E179643" w14:textId="77777777" w:rsidR="00C04A84" w:rsidRPr="001E6286" w:rsidRDefault="00C04A84" w:rsidP="00C04A84">
            <w:pPr>
              <w:rPr>
                <w:color w:val="000000"/>
              </w:rPr>
            </w:pPr>
            <w:r w:rsidRPr="001E6286">
              <w:rPr>
                <w:color w:val="000000"/>
              </w:rPr>
              <w:t>940/20</w:t>
            </w:r>
          </w:p>
        </w:tc>
        <w:tc>
          <w:tcPr>
            <w:tcW w:w="992" w:type="dxa"/>
            <w:tcBorders>
              <w:top w:val="nil"/>
              <w:left w:val="single" w:sz="6" w:space="0" w:color="000000"/>
              <w:bottom w:val="single" w:sz="6" w:space="0" w:color="000000"/>
              <w:right w:val="single" w:sz="6" w:space="0" w:color="000000"/>
            </w:tcBorders>
            <w:shd w:val="clear" w:color="auto" w:fill="auto"/>
          </w:tcPr>
          <w:p w14:paraId="29EC6434"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6CCCECE3"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0CA8C40B"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41758BF9" w14:textId="77777777" w:rsidR="00C04A84" w:rsidRPr="001E6286" w:rsidRDefault="00C04A84" w:rsidP="00C04A84">
            <w:pPr>
              <w:jc w:val="right"/>
              <w:rPr>
                <w:color w:val="000000"/>
              </w:rPr>
            </w:pPr>
            <w:r w:rsidRPr="001E6286">
              <w:rPr>
                <w:color w:val="000000"/>
              </w:rPr>
              <w:t>974</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587AF37" w14:textId="77777777" w:rsidR="00C04A84" w:rsidRPr="001E6286" w:rsidRDefault="00C04A84" w:rsidP="00C04A84">
            <w:pPr>
              <w:jc w:val="right"/>
              <w:rPr>
                <w:color w:val="000000"/>
              </w:rPr>
            </w:pPr>
            <w:r w:rsidRPr="001E6286">
              <w:rPr>
                <w:color w:val="000000"/>
              </w:rPr>
              <w:t>958</w:t>
            </w:r>
          </w:p>
        </w:tc>
      </w:tr>
      <w:tr w:rsidR="00C04A84" w:rsidRPr="008C2B9D" w14:paraId="49EC1E9E"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78C442E8" w14:textId="77777777" w:rsidR="00C04A84" w:rsidRPr="001E6286" w:rsidRDefault="00C04A84" w:rsidP="00C04A84">
            <w:pPr>
              <w:rPr>
                <w:color w:val="000000"/>
              </w:rPr>
            </w:pPr>
            <w:r w:rsidRPr="001E6286">
              <w:rPr>
                <w:color w:val="000000"/>
              </w:rPr>
              <w:t>940/19</w:t>
            </w:r>
          </w:p>
        </w:tc>
        <w:tc>
          <w:tcPr>
            <w:tcW w:w="992" w:type="dxa"/>
            <w:tcBorders>
              <w:top w:val="nil"/>
              <w:left w:val="single" w:sz="6" w:space="0" w:color="000000"/>
              <w:bottom w:val="single" w:sz="6" w:space="0" w:color="000000"/>
              <w:right w:val="single" w:sz="6" w:space="0" w:color="000000"/>
            </w:tcBorders>
            <w:shd w:val="clear" w:color="auto" w:fill="auto"/>
          </w:tcPr>
          <w:p w14:paraId="1C47AA1B"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04558FF9"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618105D7"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2DCA06C3" w14:textId="77777777" w:rsidR="00C04A84" w:rsidRPr="001E6286" w:rsidRDefault="00C04A84" w:rsidP="00C04A84">
            <w:pPr>
              <w:jc w:val="right"/>
              <w:rPr>
                <w:color w:val="000000"/>
              </w:rPr>
            </w:pPr>
            <w:r w:rsidRPr="001E6286">
              <w:rPr>
                <w:color w:val="000000"/>
              </w:rPr>
              <w:t>1223</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3A7231C5" w14:textId="77777777" w:rsidR="00C04A84" w:rsidRPr="001E6286" w:rsidRDefault="00C04A84" w:rsidP="00C04A84">
            <w:pPr>
              <w:jc w:val="right"/>
              <w:rPr>
                <w:color w:val="000000"/>
              </w:rPr>
            </w:pPr>
            <w:r w:rsidRPr="001E6286">
              <w:rPr>
                <w:color w:val="000000"/>
              </w:rPr>
              <w:t>1209</w:t>
            </w:r>
          </w:p>
        </w:tc>
      </w:tr>
      <w:tr w:rsidR="00C04A84" w:rsidRPr="008C2B9D" w14:paraId="2943CE56"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25F7B41" w14:textId="77777777" w:rsidR="00C04A84" w:rsidRPr="001E6286" w:rsidRDefault="00C04A84" w:rsidP="00C04A84">
            <w:pPr>
              <w:rPr>
                <w:color w:val="000000"/>
              </w:rPr>
            </w:pPr>
            <w:r w:rsidRPr="001E6286">
              <w:rPr>
                <w:color w:val="000000"/>
              </w:rPr>
              <w:t>940/18</w:t>
            </w:r>
          </w:p>
        </w:tc>
        <w:tc>
          <w:tcPr>
            <w:tcW w:w="992" w:type="dxa"/>
            <w:tcBorders>
              <w:top w:val="nil"/>
              <w:left w:val="single" w:sz="6" w:space="0" w:color="000000"/>
              <w:bottom w:val="single" w:sz="6" w:space="0" w:color="000000"/>
              <w:right w:val="single" w:sz="6" w:space="0" w:color="000000"/>
            </w:tcBorders>
            <w:shd w:val="clear" w:color="auto" w:fill="auto"/>
          </w:tcPr>
          <w:p w14:paraId="240816A6"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6559B453"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D67B2B6"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4E3FD2CC" w14:textId="77777777" w:rsidR="00C04A84" w:rsidRPr="001E6286" w:rsidRDefault="00C04A84" w:rsidP="00C04A84">
            <w:pPr>
              <w:jc w:val="right"/>
              <w:rPr>
                <w:color w:val="000000"/>
              </w:rPr>
            </w:pPr>
            <w:r w:rsidRPr="001E6286">
              <w:rPr>
                <w:color w:val="000000"/>
              </w:rPr>
              <w:t>1872</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186BE6B" w14:textId="77777777" w:rsidR="00C04A84" w:rsidRPr="001E6286" w:rsidRDefault="00C04A84" w:rsidP="00C04A84">
            <w:pPr>
              <w:jc w:val="right"/>
              <w:rPr>
                <w:color w:val="000000"/>
              </w:rPr>
            </w:pPr>
            <w:r w:rsidRPr="001E6286">
              <w:rPr>
                <w:color w:val="000000"/>
              </w:rPr>
              <w:t>1828</w:t>
            </w:r>
          </w:p>
        </w:tc>
      </w:tr>
      <w:tr w:rsidR="00C04A84" w:rsidRPr="008C2B9D" w14:paraId="29752BE8"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294F8D51" w14:textId="77777777" w:rsidR="00C04A84" w:rsidRPr="001E6286" w:rsidRDefault="00C04A84" w:rsidP="00C04A84">
            <w:pPr>
              <w:rPr>
                <w:color w:val="000000"/>
              </w:rPr>
            </w:pPr>
            <w:r w:rsidRPr="001E6286">
              <w:rPr>
                <w:color w:val="000000"/>
              </w:rPr>
              <w:t>940/16</w:t>
            </w:r>
          </w:p>
        </w:tc>
        <w:tc>
          <w:tcPr>
            <w:tcW w:w="992" w:type="dxa"/>
            <w:tcBorders>
              <w:top w:val="nil"/>
              <w:left w:val="single" w:sz="6" w:space="0" w:color="000000"/>
              <w:bottom w:val="single" w:sz="6" w:space="0" w:color="000000"/>
              <w:right w:val="single" w:sz="6" w:space="0" w:color="000000"/>
            </w:tcBorders>
            <w:shd w:val="clear" w:color="auto" w:fill="auto"/>
          </w:tcPr>
          <w:p w14:paraId="6BED13C2"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011BEBEF"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2736E1A7"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7F7B957D" w14:textId="77777777" w:rsidR="00C04A84" w:rsidRPr="001E6286" w:rsidRDefault="00C04A84" w:rsidP="00C04A84">
            <w:pPr>
              <w:jc w:val="right"/>
              <w:rPr>
                <w:color w:val="000000"/>
              </w:rPr>
            </w:pPr>
            <w:r w:rsidRPr="001E6286">
              <w:rPr>
                <w:color w:val="000000"/>
              </w:rPr>
              <w:t>5258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322CF3D" w14:textId="77777777" w:rsidR="00C04A84" w:rsidRPr="001E6286" w:rsidRDefault="00C04A84" w:rsidP="00C04A84">
            <w:pPr>
              <w:jc w:val="right"/>
              <w:rPr>
                <w:color w:val="000000"/>
              </w:rPr>
            </w:pPr>
            <w:r w:rsidRPr="001E6286">
              <w:rPr>
                <w:color w:val="000000"/>
              </w:rPr>
              <w:t>5197</w:t>
            </w:r>
          </w:p>
        </w:tc>
      </w:tr>
      <w:tr w:rsidR="00C04A84" w:rsidRPr="008C2B9D" w14:paraId="7A88035F"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F222778" w14:textId="77777777" w:rsidR="00C04A84" w:rsidRPr="001E6286" w:rsidRDefault="00C04A84" w:rsidP="00C04A84">
            <w:pPr>
              <w:rPr>
                <w:color w:val="000000"/>
              </w:rPr>
            </w:pPr>
            <w:r w:rsidRPr="001E6286">
              <w:rPr>
                <w:color w:val="000000"/>
              </w:rPr>
              <w:t>940/15</w:t>
            </w:r>
          </w:p>
        </w:tc>
        <w:tc>
          <w:tcPr>
            <w:tcW w:w="992" w:type="dxa"/>
            <w:tcBorders>
              <w:top w:val="nil"/>
              <w:left w:val="single" w:sz="6" w:space="0" w:color="000000"/>
              <w:bottom w:val="single" w:sz="6" w:space="0" w:color="000000"/>
              <w:right w:val="single" w:sz="6" w:space="0" w:color="000000"/>
            </w:tcBorders>
            <w:shd w:val="clear" w:color="auto" w:fill="auto"/>
          </w:tcPr>
          <w:p w14:paraId="2C50E54F"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3679E2D0"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7CFF1A9A"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61AC8C5D" w14:textId="77777777" w:rsidR="00C04A84" w:rsidRPr="001E6286" w:rsidRDefault="00C04A84" w:rsidP="00C04A84">
            <w:pPr>
              <w:jc w:val="right"/>
              <w:rPr>
                <w:color w:val="000000"/>
              </w:rPr>
            </w:pPr>
            <w:r w:rsidRPr="001E6286">
              <w:rPr>
                <w:color w:val="000000"/>
              </w:rPr>
              <w:t>3689</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3391C6E5" w14:textId="77777777" w:rsidR="00C04A84" w:rsidRPr="001E6286" w:rsidRDefault="00C04A84" w:rsidP="00C04A84">
            <w:pPr>
              <w:jc w:val="right"/>
              <w:rPr>
                <w:color w:val="000000"/>
              </w:rPr>
            </w:pPr>
            <w:r w:rsidRPr="001E6286">
              <w:rPr>
                <w:color w:val="000000"/>
              </w:rPr>
              <w:t>3665</w:t>
            </w:r>
          </w:p>
        </w:tc>
      </w:tr>
      <w:tr w:rsidR="00C04A84" w:rsidRPr="008C2B9D" w14:paraId="3E87BF31"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4EF65EF4" w14:textId="77777777" w:rsidR="00C04A84" w:rsidRPr="001E6286" w:rsidRDefault="00C04A84" w:rsidP="00C04A84">
            <w:pPr>
              <w:rPr>
                <w:color w:val="000000"/>
              </w:rPr>
            </w:pPr>
            <w:r w:rsidRPr="001E6286">
              <w:rPr>
                <w:color w:val="000000"/>
              </w:rPr>
              <w:t>941</w:t>
            </w:r>
          </w:p>
        </w:tc>
        <w:tc>
          <w:tcPr>
            <w:tcW w:w="992" w:type="dxa"/>
            <w:tcBorders>
              <w:top w:val="nil"/>
              <w:left w:val="single" w:sz="6" w:space="0" w:color="000000"/>
              <w:bottom w:val="single" w:sz="6" w:space="0" w:color="000000"/>
              <w:right w:val="single" w:sz="6" w:space="0" w:color="000000"/>
            </w:tcBorders>
            <w:shd w:val="clear" w:color="auto" w:fill="auto"/>
          </w:tcPr>
          <w:p w14:paraId="5CA591D4"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56D84E07" w14:textId="77777777" w:rsidR="00C04A84" w:rsidRPr="001E6286" w:rsidRDefault="00C04A84" w:rsidP="00C04A84">
            <w:pPr>
              <w:rPr>
                <w:color w:val="000000"/>
              </w:rPr>
            </w:pPr>
            <w:r w:rsidRPr="001E6286">
              <w:rPr>
                <w:color w:val="000000"/>
              </w:rPr>
              <w:t>lesní pozemek</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43363E7B"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1307C9A8" w14:textId="77777777" w:rsidR="00C04A84" w:rsidRPr="001E6286" w:rsidRDefault="00C04A84" w:rsidP="00C04A84">
            <w:pPr>
              <w:jc w:val="right"/>
              <w:rPr>
                <w:color w:val="000000"/>
              </w:rPr>
            </w:pPr>
            <w:r w:rsidRPr="001E6286">
              <w:rPr>
                <w:color w:val="000000"/>
              </w:rPr>
              <w:t>10218</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2CCFE4C2" w14:textId="77777777" w:rsidR="00C04A84" w:rsidRPr="001E6286" w:rsidRDefault="00C04A84" w:rsidP="00C04A84">
            <w:pPr>
              <w:jc w:val="right"/>
              <w:rPr>
                <w:color w:val="000000"/>
              </w:rPr>
            </w:pPr>
            <w:r w:rsidRPr="001E6286">
              <w:rPr>
                <w:color w:val="000000"/>
              </w:rPr>
              <w:t>16</w:t>
            </w:r>
          </w:p>
        </w:tc>
      </w:tr>
      <w:tr w:rsidR="00C04A84" w:rsidRPr="008C2B9D" w14:paraId="28427FF2"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78BE9709" w14:textId="77777777" w:rsidR="00C04A84" w:rsidRPr="001E6286" w:rsidRDefault="00C04A84" w:rsidP="00C04A84">
            <w:pPr>
              <w:rPr>
                <w:color w:val="000000"/>
              </w:rPr>
            </w:pPr>
            <w:r w:rsidRPr="001E6286">
              <w:rPr>
                <w:color w:val="000000"/>
              </w:rPr>
              <w:t>945</w:t>
            </w:r>
          </w:p>
        </w:tc>
        <w:tc>
          <w:tcPr>
            <w:tcW w:w="992" w:type="dxa"/>
            <w:tcBorders>
              <w:top w:val="nil"/>
              <w:left w:val="single" w:sz="6" w:space="0" w:color="000000"/>
              <w:bottom w:val="single" w:sz="6" w:space="0" w:color="000000"/>
              <w:right w:val="single" w:sz="6" w:space="0" w:color="000000"/>
            </w:tcBorders>
            <w:shd w:val="clear" w:color="auto" w:fill="auto"/>
          </w:tcPr>
          <w:p w14:paraId="42B5251D"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3A5D924B" w14:textId="77777777" w:rsidR="00C04A84" w:rsidRPr="001E6286" w:rsidRDefault="00C04A84" w:rsidP="00C04A84">
            <w:pPr>
              <w:rPr>
                <w:color w:val="000000"/>
              </w:rPr>
            </w:pPr>
            <w:r w:rsidRPr="001E6286">
              <w:rPr>
                <w:color w:val="000000"/>
              </w:rPr>
              <w:t>lesní pozemek</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2C20909"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58E1642D" w14:textId="77777777" w:rsidR="00C04A84" w:rsidRPr="001E6286" w:rsidRDefault="00C04A84" w:rsidP="00C04A84">
            <w:pPr>
              <w:jc w:val="right"/>
              <w:rPr>
                <w:color w:val="000000"/>
              </w:rPr>
            </w:pPr>
            <w:r w:rsidRPr="001E6286">
              <w:rPr>
                <w:color w:val="000000"/>
              </w:rPr>
              <w:t>18544</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9CCFE3E" w14:textId="77777777" w:rsidR="00C04A84" w:rsidRPr="001E6286" w:rsidRDefault="00C04A84" w:rsidP="00C04A84">
            <w:pPr>
              <w:jc w:val="right"/>
              <w:rPr>
                <w:color w:val="000000"/>
              </w:rPr>
            </w:pPr>
            <w:r w:rsidRPr="001E6286">
              <w:rPr>
                <w:color w:val="000000"/>
              </w:rPr>
              <w:t>265</w:t>
            </w:r>
          </w:p>
        </w:tc>
      </w:tr>
      <w:tr w:rsidR="00C04A84" w:rsidRPr="008C2B9D" w14:paraId="2B5823E4"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1A331E37" w14:textId="77777777" w:rsidR="00C04A84" w:rsidRPr="001E6286" w:rsidRDefault="00C04A84" w:rsidP="00C04A84">
            <w:pPr>
              <w:rPr>
                <w:color w:val="000000"/>
              </w:rPr>
            </w:pPr>
            <w:r w:rsidRPr="001E6286">
              <w:rPr>
                <w:color w:val="000000"/>
              </w:rPr>
              <w:t>947</w:t>
            </w:r>
          </w:p>
        </w:tc>
        <w:tc>
          <w:tcPr>
            <w:tcW w:w="992" w:type="dxa"/>
            <w:tcBorders>
              <w:top w:val="nil"/>
              <w:left w:val="single" w:sz="6" w:space="0" w:color="000000"/>
              <w:bottom w:val="single" w:sz="6" w:space="0" w:color="000000"/>
              <w:right w:val="single" w:sz="6" w:space="0" w:color="000000"/>
            </w:tcBorders>
            <w:shd w:val="clear" w:color="auto" w:fill="auto"/>
          </w:tcPr>
          <w:p w14:paraId="361AD968"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3F1331D0" w14:textId="77777777" w:rsidR="00C04A84" w:rsidRPr="001E6286" w:rsidRDefault="00C04A84" w:rsidP="00C04A84">
            <w:pPr>
              <w:rPr>
                <w:color w:val="000000"/>
              </w:rPr>
            </w:pPr>
            <w:r w:rsidRPr="001E6286">
              <w:rPr>
                <w:color w:val="000000"/>
              </w:rPr>
              <w:t>orná půda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E6AD9E5"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4435FE28" w14:textId="77777777" w:rsidR="00C04A84" w:rsidRPr="001E6286" w:rsidRDefault="00C04A84" w:rsidP="00C04A84">
            <w:pPr>
              <w:jc w:val="right"/>
              <w:rPr>
                <w:color w:val="000000"/>
              </w:rPr>
            </w:pPr>
            <w:r w:rsidRPr="001E6286">
              <w:rPr>
                <w:color w:val="000000"/>
              </w:rPr>
              <w:t>3974</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666427CF" w14:textId="77777777" w:rsidR="00C04A84" w:rsidRPr="001E6286" w:rsidRDefault="00C04A84" w:rsidP="00C04A84">
            <w:pPr>
              <w:jc w:val="right"/>
              <w:rPr>
                <w:color w:val="000000"/>
              </w:rPr>
            </w:pPr>
            <w:r w:rsidRPr="001E6286">
              <w:rPr>
                <w:color w:val="000000"/>
              </w:rPr>
              <w:t>836</w:t>
            </w:r>
          </w:p>
        </w:tc>
      </w:tr>
      <w:tr w:rsidR="00C04A84" w:rsidRPr="008C2B9D" w14:paraId="67A3CF6F"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6F65A6AF" w14:textId="77777777" w:rsidR="00C04A84" w:rsidRPr="001E6286" w:rsidRDefault="00C04A84" w:rsidP="00C04A84">
            <w:pPr>
              <w:rPr>
                <w:color w:val="000000"/>
              </w:rPr>
            </w:pPr>
            <w:r w:rsidRPr="001E6286">
              <w:rPr>
                <w:color w:val="000000"/>
              </w:rPr>
              <w:t>973/2</w:t>
            </w:r>
          </w:p>
        </w:tc>
        <w:tc>
          <w:tcPr>
            <w:tcW w:w="992" w:type="dxa"/>
            <w:tcBorders>
              <w:top w:val="nil"/>
              <w:left w:val="single" w:sz="6" w:space="0" w:color="000000"/>
              <w:bottom w:val="single" w:sz="6" w:space="0" w:color="000000"/>
              <w:right w:val="single" w:sz="6" w:space="0" w:color="000000"/>
            </w:tcBorders>
            <w:shd w:val="clear" w:color="auto" w:fill="auto"/>
          </w:tcPr>
          <w:p w14:paraId="29B88502"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26D353E7"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44684E9"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706596C3" w14:textId="77777777" w:rsidR="00C04A84" w:rsidRPr="001E6286" w:rsidRDefault="00C04A84" w:rsidP="00C04A84">
            <w:pPr>
              <w:jc w:val="right"/>
              <w:rPr>
                <w:color w:val="000000"/>
              </w:rPr>
            </w:pPr>
            <w:r w:rsidRPr="001E6286">
              <w:rPr>
                <w:color w:val="000000"/>
              </w:rPr>
              <w:t>3963</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0455B8EB" w14:textId="77777777" w:rsidR="00C04A84" w:rsidRPr="001E6286" w:rsidRDefault="00C04A84" w:rsidP="00C04A84">
            <w:pPr>
              <w:jc w:val="right"/>
              <w:rPr>
                <w:color w:val="000000"/>
              </w:rPr>
            </w:pPr>
            <w:r w:rsidRPr="001E6286">
              <w:rPr>
                <w:color w:val="000000"/>
              </w:rPr>
              <w:t>9</w:t>
            </w:r>
          </w:p>
        </w:tc>
      </w:tr>
      <w:tr w:rsidR="00C04A84" w:rsidRPr="008C2B9D" w14:paraId="53499B4A"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1259BAC8" w14:textId="77777777" w:rsidR="00C04A84" w:rsidRPr="001E6286" w:rsidRDefault="00C04A84" w:rsidP="00C04A84">
            <w:pPr>
              <w:rPr>
                <w:color w:val="000000"/>
              </w:rPr>
            </w:pPr>
            <w:r w:rsidRPr="001E6286">
              <w:rPr>
                <w:color w:val="000000"/>
              </w:rPr>
              <w:t>974/19</w:t>
            </w:r>
          </w:p>
        </w:tc>
        <w:tc>
          <w:tcPr>
            <w:tcW w:w="992" w:type="dxa"/>
            <w:tcBorders>
              <w:top w:val="nil"/>
              <w:left w:val="single" w:sz="6" w:space="0" w:color="000000"/>
              <w:bottom w:val="single" w:sz="6" w:space="0" w:color="000000"/>
              <w:right w:val="single" w:sz="6" w:space="0" w:color="000000"/>
            </w:tcBorders>
            <w:shd w:val="clear" w:color="auto" w:fill="auto"/>
          </w:tcPr>
          <w:p w14:paraId="175F3BE3"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3B8933E7"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199906DA"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1EA89C2F" w14:textId="77777777" w:rsidR="00C04A84" w:rsidRPr="001E6286" w:rsidRDefault="00C04A84" w:rsidP="00C04A84">
            <w:pPr>
              <w:jc w:val="right"/>
              <w:rPr>
                <w:color w:val="000000"/>
              </w:rPr>
            </w:pPr>
            <w:r w:rsidRPr="001E6286">
              <w:rPr>
                <w:color w:val="000000"/>
              </w:rPr>
              <w:t>3410</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457C7963" w14:textId="77777777" w:rsidR="00C04A84" w:rsidRPr="001E6286" w:rsidRDefault="00C04A84" w:rsidP="00C04A84">
            <w:pPr>
              <w:jc w:val="right"/>
              <w:rPr>
                <w:color w:val="000000"/>
              </w:rPr>
            </w:pPr>
            <w:r w:rsidRPr="001E6286">
              <w:rPr>
                <w:color w:val="000000"/>
              </w:rPr>
              <w:t>12</w:t>
            </w:r>
          </w:p>
        </w:tc>
      </w:tr>
      <w:tr w:rsidR="00C04A84" w:rsidRPr="008C2B9D" w14:paraId="110F7B39"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49D734EF" w14:textId="77777777" w:rsidR="00C04A84" w:rsidRPr="001E6286" w:rsidRDefault="00C04A84" w:rsidP="00C04A84">
            <w:pPr>
              <w:rPr>
                <w:color w:val="000000"/>
              </w:rPr>
            </w:pPr>
            <w:r w:rsidRPr="001E6286">
              <w:rPr>
                <w:color w:val="000000"/>
              </w:rPr>
              <w:t>974/17</w:t>
            </w:r>
          </w:p>
        </w:tc>
        <w:tc>
          <w:tcPr>
            <w:tcW w:w="992" w:type="dxa"/>
            <w:tcBorders>
              <w:top w:val="nil"/>
              <w:left w:val="single" w:sz="6" w:space="0" w:color="000000"/>
              <w:bottom w:val="single" w:sz="6" w:space="0" w:color="000000"/>
              <w:right w:val="single" w:sz="6" w:space="0" w:color="000000"/>
            </w:tcBorders>
            <w:shd w:val="clear" w:color="auto" w:fill="auto"/>
          </w:tcPr>
          <w:p w14:paraId="60168080"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5A4C99DF"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47B7E504"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74D99E98" w14:textId="77777777" w:rsidR="00C04A84" w:rsidRPr="001E6286" w:rsidRDefault="00C04A84" w:rsidP="00C04A84">
            <w:pPr>
              <w:jc w:val="right"/>
              <w:rPr>
                <w:color w:val="000000"/>
              </w:rPr>
            </w:pPr>
            <w:r w:rsidRPr="001E6286">
              <w:rPr>
                <w:color w:val="000000"/>
              </w:rPr>
              <w:t>3536</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5BA62CBF" w14:textId="77777777" w:rsidR="00C04A84" w:rsidRPr="001E6286" w:rsidRDefault="00C04A84" w:rsidP="00C04A84">
            <w:pPr>
              <w:jc w:val="right"/>
              <w:rPr>
                <w:color w:val="000000"/>
              </w:rPr>
            </w:pPr>
            <w:r w:rsidRPr="001E6286">
              <w:rPr>
                <w:color w:val="000000"/>
              </w:rPr>
              <w:t>32</w:t>
            </w:r>
          </w:p>
        </w:tc>
      </w:tr>
      <w:tr w:rsidR="00C04A84" w:rsidRPr="008C2B9D" w14:paraId="6147BB03"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19F6F966" w14:textId="77777777" w:rsidR="00C04A84" w:rsidRPr="001E6286" w:rsidRDefault="00C04A84" w:rsidP="00C04A84">
            <w:pPr>
              <w:rPr>
                <w:color w:val="000000"/>
              </w:rPr>
            </w:pPr>
            <w:r w:rsidRPr="001E6286">
              <w:rPr>
                <w:color w:val="000000"/>
              </w:rPr>
              <w:t>974/11</w:t>
            </w:r>
          </w:p>
        </w:tc>
        <w:tc>
          <w:tcPr>
            <w:tcW w:w="992" w:type="dxa"/>
            <w:tcBorders>
              <w:top w:val="nil"/>
              <w:left w:val="single" w:sz="6" w:space="0" w:color="000000"/>
              <w:bottom w:val="single" w:sz="6" w:space="0" w:color="000000"/>
              <w:right w:val="single" w:sz="6" w:space="0" w:color="000000"/>
            </w:tcBorders>
            <w:shd w:val="clear" w:color="auto" w:fill="auto"/>
          </w:tcPr>
          <w:p w14:paraId="32CA80AB"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1DB6E5F5"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0CA0A693"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0A22FC38" w14:textId="77777777" w:rsidR="00C04A84" w:rsidRPr="001E6286" w:rsidRDefault="00C04A84" w:rsidP="00C04A84">
            <w:pPr>
              <w:jc w:val="right"/>
              <w:rPr>
                <w:color w:val="000000"/>
              </w:rPr>
            </w:pPr>
            <w:r w:rsidRPr="001E6286">
              <w:rPr>
                <w:color w:val="000000"/>
              </w:rPr>
              <w:t>13159</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7B32A743" w14:textId="77777777" w:rsidR="00C04A84" w:rsidRPr="001E6286" w:rsidRDefault="00C04A84" w:rsidP="00C04A84">
            <w:pPr>
              <w:jc w:val="right"/>
              <w:rPr>
                <w:color w:val="000000"/>
              </w:rPr>
            </w:pPr>
            <w:r w:rsidRPr="001E6286">
              <w:rPr>
                <w:color w:val="000000"/>
              </w:rPr>
              <w:t>785</w:t>
            </w:r>
          </w:p>
        </w:tc>
      </w:tr>
      <w:tr w:rsidR="00C04A84" w:rsidRPr="008C2B9D" w14:paraId="65D04631"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17DE3DBB" w14:textId="77777777" w:rsidR="00C04A84" w:rsidRPr="001E6286" w:rsidRDefault="00C04A84" w:rsidP="00C04A84">
            <w:pPr>
              <w:rPr>
                <w:color w:val="000000"/>
              </w:rPr>
            </w:pPr>
            <w:r w:rsidRPr="001E6286">
              <w:rPr>
                <w:color w:val="000000"/>
              </w:rPr>
              <w:t>976/1</w:t>
            </w:r>
          </w:p>
        </w:tc>
        <w:tc>
          <w:tcPr>
            <w:tcW w:w="992" w:type="dxa"/>
            <w:tcBorders>
              <w:top w:val="nil"/>
              <w:left w:val="single" w:sz="6" w:space="0" w:color="000000"/>
              <w:bottom w:val="single" w:sz="6" w:space="0" w:color="000000"/>
              <w:right w:val="single" w:sz="6" w:space="0" w:color="000000"/>
            </w:tcBorders>
            <w:shd w:val="clear" w:color="auto" w:fill="auto"/>
          </w:tcPr>
          <w:p w14:paraId="43F2E807"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58BC3E1E"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48A7DC1D"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6AB42EDB" w14:textId="77777777" w:rsidR="00C04A84" w:rsidRPr="001E6286" w:rsidRDefault="00C04A84" w:rsidP="00C04A84">
            <w:pPr>
              <w:jc w:val="right"/>
              <w:rPr>
                <w:color w:val="000000"/>
              </w:rPr>
            </w:pPr>
            <w:r w:rsidRPr="001E6286">
              <w:rPr>
                <w:color w:val="000000"/>
              </w:rPr>
              <w:t>16202</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1D767E19" w14:textId="77777777" w:rsidR="00C04A84" w:rsidRPr="001E6286" w:rsidRDefault="00C04A84" w:rsidP="00C04A84">
            <w:pPr>
              <w:jc w:val="right"/>
              <w:rPr>
                <w:color w:val="000000"/>
              </w:rPr>
            </w:pPr>
            <w:r w:rsidRPr="001E6286">
              <w:rPr>
                <w:color w:val="000000"/>
              </w:rPr>
              <w:t>15492</w:t>
            </w:r>
          </w:p>
        </w:tc>
      </w:tr>
      <w:tr w:rsidR="00C04A84" w:rsidRPr="008C2B9D" w14:paraId="75A4F042"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221C016" w14:textId="77777777" w:rsidR="00C04A84" w:rsidRPr="001E6286" w:rsidRDefault="00C04A84" w:rsidP="00C04A84">
            <w:pPr>
              <w:rPr>
                <w:color w:val="000000"/>
              </w:rPr>
            </w:pPr>
            <w:r w:rsidRPr="001E6286">
              <w:rPr>
                <w:color w:val="000000"/>
              </w:rPr>
              <w:t>976/2</w:t>
            </w:r>
          </w:p>
        </w:tc>
        <w:tc>
          <w:tcPr>
            <w:tcW w:w="992" w:type="dxa"/>
            <w:tcBorders>
              <w:top w:val="nil"/>
              <w:left w:val="single" w:sz="6" w:space="0" w:color="000000"/>
              <w:bottom w:val="single" w:sz="6" w:space="0" w:color="000000"/>
              <w:right w:val="single" w:sz="6" w:space="0" w:color="000000"/>
            </w:tcBorders>
            <w:shd w:val="clear" w:color="auto" w:fill="auto"/>
          </w:tcPr>
          <w:p w14:paraId="63D2D040"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298C134D"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7DCD389A"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45015EA9" w14:textId="77777777" w:rsidR="00C04A84" w:rsidRPr="001E6286" w:rsidRDefault="00C04A84" w:rsidP="00C04A84">
            <w:pPr>
              <w:jc w:val="right"/>
              <w:rPr>
                <w:color w:val="000000"/>
              </w:rPr>
            </w:pPr>
            <w:r w:rsidRPr="001E6286">
              <w:rPr>
                <w:color w:val="000000"/>
              </w:rPr>
              <w:t>10595</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609956D4" w14:textId="77777777" w:rsidR="00C04A84" w:rsidRPr="001E6286" w:rsidRDefault="00C04A84" w:rsidP="00C04A84">
            <w:pPr>
              <w:jc w:val="right"/>
              <w:rPr>
                <w:color w:val="000000"/>
              </w:rPr>
            </w:pPr>
            <w:r w:rsidRPr="001E6286">
              <w:rPr>
                <w:color w:val="000000"/>
              </w:rPr>
              <w:t>10256</w:t>
            </w:r>
          </w:p>
        </w:tc>
      </w:tr>
      <w:tr w:rsidR="00C04A84" w:rsidRPr="008C2B9D" w14:paraId="1A60165D"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53A20DBC" w14:textId="77777777" w:rsidR="00C04A84" w:rsidRPr="001E6286" w:rsidRDefault="00C04A84" w:rsidP="00C04A84">
            <w:pPr>
              <w:rPr>
                <w:color w:val="000000"/>
              </w:rPr>
            </w:pPr>
            <w:r w:rsidRPr="001E6286">
              <w:rPr>
                <w:color w:val="000000"/>
              </w:rPr>
              <w:t>982</w:t>
            </w:r>
          </w:p>
        </w:tc>
        <w:tc>
          <w:tcPr>
            <w:tcW w:w="992" w:type="dxa"/>
            <w:tcBorders>
              <w:top w:val="nil"/>
              <w:left w:val="single" w:sz="6" w:space="0" w:color="000000"/>
              <w:bottom w:val="single" w:sz="6" w:space="0" w:color="000000"/>
              <w:right w:val="single" w:sz="6" w:space="0" w:color="000000"/>
            </w:tcBorders>
            <w:shd w:val="clear" w:color="auto" w:fill="auto"/>
          </w:tcPr>
          <w:p w14:paraId="0AF5C595"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11A9A845"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34A908F4"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53C940B9" w14:textId="77777777" w:rsidR="00C04A84" w:rsidRPr="001E6286" w:rsidRDefault="00C04A84" w:rsidP="00C04A84">
            <w:pPr>
              <w:jc w:val="right"/>
              <w:rPr>
                <w:color w:val="000000"/>
              </w:rPr>
            </w:pPr>
            <w:r w:rsidRPr="001E6286">
              <w:rPr>
                <w:color w:val="000000"/>
              </w:rPr>
              <w:t>10947</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6AC4C901" w14:textId="77777777" w:rsidR="00C04A84" w:rsidRPr="001E6286" w:rsidRDefault="00C04A84" w:rsidP="00C04A84">
            <w:pPr>
              <w:jc w:val="right"/>
              <w:rPr>
                <w:color w:val="000000"/>
              </w:rPr>
            </w:pPr>
            <w:r w:rsidRPr="001E6286">
              <w:rPr>
                <w:color w:val="000000"/>
              </w:rPr>
              <w:t>10665</w:t>
            </w:r>
          </w:p>
        </w:tc>
      </w:tr>
      <w:tr w:rsidR="00C04A84" w:rsidRPr="008C2B9D" w14:paraId="48FF5501"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7346AFF2" w14:textId="77777777" w:rsidR="00C04A84" w:rsidRPr="001E6286" w:rsidRDefault="00C04A84" w:rsidP="00C04A84">
            <w:pPr>
              <w:rPr>
                <w:color w:val="000000"/>
              </w:rPr>
            </w:pPr>
            <w:r w:rsidRPr="001E6286">
              <w:rPr>
                <w:color w:val="000000"/>
              </w:rPr>
              <w:t>983</w:t>
            </w:r>
          </w:p>
        </w:tc>
        <w:tc>
          <w:tcPr>
            <w:tcW w:w="992" w:type="dxa"/>
            <w:tcBorders>
              <w:top w:val="nil"/>
              <w:left w:val="single" w:sz="6" w:space="0" w:color="000000"/>
              <w:bottom w:val="single" w:sz="6" w:space="0" w:color="000000"/>
              <w:right w:val="single" w:sz="6" w:space="0" w:color="000000"/>
            </w:tcBorders>
            <w:shd w:val="clear" w:color="auto" w:fill="auto"/>
          </w:tcPr>
          <w:p w14:paraId="79D8BFA9"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0B3DB434" w14:textId="77777777" w:rsidR="00C04A84" w:rsidRPr="001E6286" w:rsidRDefault="00C04A84" w:rsidP="00C04A84">
            <w:pPr>
              <w:rPr>
                <w:color w:val="000000"/>
              </w:rPr>
            </w:pPr>
            <w:r w:rsidRPr="001E6286">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936E177" w14:textId="77777777" w:rsidR="00C04A84" w:rsidRPr="001E6286" w:rsidRDefault="00C04A84" w:rsidP="00C04A84">
            <w:pPr>
              <w:rPr>
                <w:color w:val="000000"/>
              </w:rPr>
            </w:pPr>
            <w:r w:rsidRPr="001E6286">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29748360" w14:textId="77777777" w:rsidR="00C04A84" w:rsidRPr="001E6286" w:rsidRDefault="00C04A84" w:rsidP="00C04A84">
            <w:pPr>
              <w:jc w:val="right"/>
              <w:rPr>
                <w:color w:val="000000"/>
              </w:rPr>
            </w:pPr>
            <w:r w:rsidRPr="001E6286">
              <w:rPr>
                <w:color w:val="000000"/>
              </w:rPr>
              <w:t>4427</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75E0B7FD" w14:textId="77777777" w:rsidR="00C04A84" w:rsidRPr="001E6286" w:rsidRDefault="00C04A84" w:rsidP="00C04A84">
            <w:pPr>
              <w:jc w:val="right"/>
              <w:rPr>
                <w:color w:val="000000"/>
              </w:rPr>
            </w:pPr>
            <w:r w:rsidRPr="001E6286">
              <w:rPr>
                <w:color w:val="000000"/>
              </w:rPr>
              <w:t>4430</w:t>
            </w:r>
          </w:p>
        </w:tc>
      </w:tr>
      <w:tr w:rsidR="00C04A84" w:rsidRPr="008C2B9D" w14:paraId="506D3151"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66CD704" w14:textId="77777777" w:rsidR="00C04A84" w:rsidRPr="001E6286" w:rsidRDefault="00C04A84" w:rsidP="00C04A84">
            <w:pPr>
              <w:rPr>
                <w:color w:val="000000"/>
              </w:rPr>
            </w:pPr>
            <w:r w:rsidRPr="001E6286">
              <w:rPr>
                <w:color w:val="000000"/>
              </w:rPr>
              <w:t>984</w:t>
            </w:r>
          </w:p>
        </w:tc>
        <w:tc>
          <w:tcPr>
            <w:tcW w:w="992" w:type="dxa"/>
            <w:tcBorders>
              <w:top w:val="nil"/>
              <w:left w:val="single" w:sz="6" w:space="0" w:color="000000"/>
              <w:bottom w:val="single" w:sz="6" w:space="0" w:color="000000"/>
              <w:right w:val="single" w:sz="6" w:space="0" w:color="000000"/>
            </w:tcBorders>
            <w:shd w:val="clear" w:color="auto" w:fill="auto"/>
          </w:tcPr>
          <w:p w14:paraId="18816B27"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37F88193" w14:textId="77777777" w:rsidR="00C04A84" w:rsidRPr="001E6286" w:rsidRDefault="00C04A84" w:rsidP="00C04A84">
            <w:pPr>
              <w:rPr>
                <w:color w:val="000000"/>
              </w:rPr>
            </w:pPr>
            <w:r w:rsidRPr="001E6286">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538FA60A" w14:textId="77777777" w:rsidR="00C04A84" w:rsidRPr="001E6286" w:rsidRDefault="00C04A84" w:rsidP="00C04A84">
            <w:pPr>
              <w:rPr>
                <w:color w:val="000000"/>
              </w:rPr>
            </w:pPr>
            <w:r w:rsidRPr="001E6286">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48E1ABF8" w14:textId="77777777" w:rsidR="00C04A84" w:rsidRPr="001E6286" w:rsidRDefault="00C04A84" w:rsidP="00C04A84">
            <w:pPr>
              <w:jc w:val="right"/>
              <w:rPr>
                <w:color w:val="000000"/>
              </w:rPr>
            </w:pPr>
            <w:r w:rsidRPr="001E6286">
              <w:rPr>
                <w:color w:val="000000"/>
              </w:rPr>
              <w:t>4949</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148F16DF" w14:textId="77777777" w:rsidR="00C04A84" w:rsidRPr="001E6286" w:rsidRDefault="00C04A84" w:rsidP="00C04A84">
            <w:pPr>
              <w:jc w:val="right"/>
              <w:rPr>
                <w:color w:val="000000"/>
              </w:rPr>
            </w:pPr>
            <w:r w:rsidRPr="001E6286">
              <w:rPr>
                <w:color w:val="000000"/>
              </w:rPr>
              <w:t>4925</w:t>
            </w:r>
          </w:p>
        </w:tc>
      </w:tr>
      <w:tr w:rsidR="00C04A84" w:rsidRPr="008C2B9D" w14:paraId="6BCC7FB0"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0809D522" w14:textId="77777777" w:rsidR="00C04A84" w:rsidRPr="001E6286" w:rsidRDefault="00C04A84" w:rsidP="00C04A84">
            <w:pPr>
              <w:rPr>
                <w:color w:val="000000"/>
              </w:rPr>
            </w:pPr>
            <w:r w:rsidRPr="001E6286">
              <w:rPr>
                <w:color w:val="000000"/>
              </w:rPr>
              <w:t>985</w:t>
            </w:r>
          </w:p>
        </w:tc>
        <w:tc>
          <w:tcPr>
            <w:tcW w:w="992" w:type="dxa"/>
            <w:tcBorders>
              <w:top w:val="nil"/>
              <w:left w:val="single" w:sz="6" w:space="0" w:color="000000"/>
              <w:bottom w:val="single" w:sz="6" w:space="0" w:color="000000"/>
              <w:right w:val="single" w:sz="6" w:space="0" w:color="000000"/>
            </w:tcBorders>
            <w:shd w:val="clear" w:color="auto" w:fill="auto"/>
          </w:tcPr>
          <w:p w14:paraId="7C42319F"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12768A6A" w14:textId="77777777" w:rsidR="00C04A84" w:rsidRPr="001E6286" w:rsidRDefault="00C04A84" w:rsidP="00C04A84">
            <w:pPr>
              <w:rPr>
                <w:color w:val="000000"/>
              </w:rPr>
            </w:pPr>
            <w:r w:rsidRPr="001E6286">
              <w:rPr>
                <w:color w:val="000000"/>
              </w:rPr>
              <w:t>ostatní plocha</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68A8BC7A" w14:textId="77777777" w:rsidR="00C04A84" w:rsidRPr="001E6286" w:rsidRDefault="00C04A84" w:rsidP="00C04A84">
            <w:pPr>
              <w:rPr>
                <w:color w:val="000000"/>
              </w:rPr>
            </w:pPr>
            <w:r w:rsidRPr="001E6286">
              <w:rPr>
                <w:color w:val="000000"/>
              </w:rPr>
              <w:t>jiná plocha</w:t>
            </w: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2C538876" w14:textId="77777777" w:rsidR="00C04A84" w:rsidRPr="001E6286" w:rsidRDefault="00C04A84" w:rsidP="00C04A84">
            <w:pPr>
              <w:jc w:val="right"/>
              <w:rPr>
                <w:color w:val="000000"/>
              </w:rPr>
            </w:pPr>
            <w:r w:rsidRPr="001E6286">
              <w:rPr>
                <w:color w:val="000000"/>
              </w:rPr>
              <w:t>6506</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1BA6DF2D" w14:textId="77777777" w:rsidR="00C04A84" w:rsidRPr="001E6286" w:rsidRDefault="00C04A84" w:rsidP="00C04A84">
            <w:pPr>
              <w:jc w:val="right"/>
              <w:rPr>
                <w:color w:val="000000"/>
              </w:rPr>
            </w:pPr>
            <w:r w:rsidRPr="001E6286">
              <w:rPr>
                <w:color w:val="000000"/>
              </w:rPr>
              <w:t>6447</w:t>
            </w:r>
          </w:p>
        </w:tc>
      </w:tr>
      <w:tr w:rsidR="00C04A84" w:rsidRPr="008C2B9D" w14:paraId="4A8A1478" w14:textId="77777777" w:rsidTr="007D644A">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1F4B6193" w14:textId="77777777" w:rsidR="00C04A84" w:rsidRPr="001E6286" w:rsidRDefault="00C04A84" w:rsidP="00C04A84">
            <w:pPr>
              <w:rPr>
                <w:color w:val="000000"/>
              </w:rPr>
            </w:pPr>
            <w:r w:rsidRPr="001E6286">
              <w:rPr>
                <w:color w:val="000000"/>
              </w:rPr>
              <w:t>986</w:t>
            </w:r>
          </w:p>
        </w:tc>
        <w:tc>
          <w:tcPr>
            <w:tcW w:w="992" w:type="dxa"/>
            <w:tcBorders>
              <w:top w:val="nil"/>
              <w:left w:val="single" w:sz="6" w:space="0" w:color="000000"/>
              <w:bottom w:val="single" w:sz="6" w:space="0" w:color="000000"/>
              <w:right w:val="single" w:sz="6" w:space="0" w:color="000000"/>
            </w:tcBorders>
            <w:shd w:val="clear" w:color="auto" w:fill="auto"/>
          </w:tcPr>
          <w:p w14:paraId="29EB07C4"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3895A8FE"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6080FA5A" w14:textId="77777777" w:rsidR="00C04A84" w:rsidRPr="001E6286" w:rsidRDefault="00C04A84" w:rsidP="00C04A84">
            <w:pPr>
              <w:rPr>
                <w:color w:val="000000"/>
              </w:rPr>
            </w:pPr>
          </w:p>
        </w:tc>
        <w:tc>
          <w:tcPr>
            <w:tcW w:w="1418" w:type="dxa"/>
            <w:tcBorders>
              <w:top w:val="nil"/>
              <w:left w:val="single" w:sz="6" w:space="0" w:color="000000"/>
              <w:bottom w:val="single" w:sz="6" w:space="0" w:color="000000"/>
              <w:right w:val="single" w:sz="6" w:space="0" w:color="000000"/>
            </w:tcBorders>
            <w:shd w:val="clear" w:color="auto" w:fill="auto"/>
            <w:vAlign w:val="bottom"/>
          </w:tcPr>
          <w:p w14:paraId="4F1145FB" w14:textId="77777777" w:rsidR="00C04A84" w:rsidRPr="001E6286" w:rsidRDefault="00C04A84" w:rsidP="00C04A84">
            <w:pPr>
              <w:jc w:val="right"/>
              <w:rPr>
                <w:color w:val="000000"/>
              </w:rPr>
            </w:pPr>
            <w:r w:rsidRPr="001E6286">
              <w:rPr>
                <w:color w:val="000000"/>
              </w:rPr>
              <w:t>424</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64B68E9D" w14:textId="77777777" w:rsidR="00C04A84" w:rsidRPr="001E6286" w:rsidRDefault="00C04A84" w:rsidP="00C04A84">
            <w:pPr>
              <w:jc w:val="right"/>
              <w:rPr>
                <w:color w:val="000000"/>
              </w:rPr>
            </w:pPr>
            <w:r w:rsidRPr="001E6286">
              <w:rPr>
                <w:color w:val="000000"/>
              </w:rPr>
              <w:t>443</w:t>
            </w:r>
          </w:p>
        </w:tc>
      </w:tr>
      <w:tr w:rsidR="00C04A84" w:rsidRPr="008C2B9D" w14:paraId="2EECAE9C" w14:textId="77777777" w:rsidTr="001E6286">
        <w:trPr>
          <w:cantSplit/>
        </w:trPr>
        <w:tc>
          <w:tcPr>
            <w:tcW w:w="851" w:type="dxa"/>
            <w:tcBorders>
              <w:top w:val="nil"/>
              <w:left w:val="single" w:sz="18" w:space="0" w:color="auto"/>
              <w:bottom w:val="single" w:sz="6" w:space="0" w:color="000000"/>
              <w:right w:val="single" w:sz="6" w:space="0" w:color="000000"/>
            </w:tcBorders>
            <w:shd w:val="clear" w:color="auto" w:fill="auto"/>
            <w:vAlign w:val="bottom"/>
          </w:tcPr>
          <w:p w14:paraId="2E402DF7" w14:textId="77777777" w:rsidR="00C04A84" w:rsidRPr="001E6286" w:rsidRDefault="00C04A84" w:rsidP="00C04A84">
            <w:pPr>
              <w:rPr>
                <w:color w:val="000000"/>
              </w:rPr>
            </w:pPr>
            <w:r w:rsidRPr="001E6286">
              <w:rPr>
                <w:color w:val="000000"/>
              </w:rPr>
              <w:t>987</w:t>
            </w:r>
          </w:p>
        </w:tc>
        <w:tc>
          <w:tcPr>
            <w:tcW w:w="992" w:type="dxa"/>
            <w:tcBorders>
              <w:top w:val="nil"/>
              <w:left w:val="single" w:sz="6" w:space="0" w:color="000000"/>
              <w:bottom w:val="single" w:sz="6" w:space="0" w:color="000000"/>
              <w:right w:val="single" w:sz="6" w:space="0" w:color="000000"/>
            </w:tcBorders>
            <w:shd w:val="clear" w:color="auto" w:fill="auto"/>
          </w:tcPr>
          <w:p w14:paraId="6F30258F" w14:textId="77777777" w:rsidR="00C04A84" w:rsidRPr="001E6286" w:rsidRDefault="00C04A84" w:rsidP="00C04A84">
            <w:r w:rsidRPr="001E6286">
              <w:t> </w:t>
            </w:r>
          </w:p>
        </w:tc>
        <w:tc>
          <w:tcPr>
            <w:tcW w:w="2126" w:type="dxa"/>
            <w:tcBorders>
              <w:top w:val="nil"/>
              <w:left w:val="single" w:sz="6" w:space="0" w:color="000000"/>
              <w:bottom w:val="single" w:sz="6" w:space="0" w:color="000000"/>
              <w:right w:val="single" w:sz="6" w:space="0" w:color="000000"/>
            </w:tcBorders>
            <w:shd w:val="clear" w:color="auto" w:fill="auto"/>
            <w:vAlign w:val="bottom"/>
          </w:tcPr>
          <w:p w14:paraId="251DCE12" w14:textId="77777777" w:rsidR="00C04A84" w:rsidRPr="001E6286" w:rsidRDefault="00C04A84" w:rsidP="00C04A84">
            <w:pPr>
              <w:rPr>
                <w:color w:val="000000"/>
              </w:rPr>
            </w:pPr>
            <w:r w:rsidRPr="001E6286">
              <w:rPr>
                <w:color w:val="000000"/>
              </w:rPr>
              <w:t>trvalý travní porost</w:t>
            </w:r>
          </w:p>
        </w:tc>
        <w:tc>
          <w:tcPr>
            <w:tcW w:w="2268" w:type="dxa"/>
            <w:tcBorders>
              <w:top w:val="nil"/>
              <w:left w:val="single" w:sz="6" w:space="0" w:color="000000"/>
              <w:bottom w:val="single" w:sz="6" w:space="0" w:color="000000"/>
              <w:right w:val="single" w:sz="6" w:space="0" w:color="000000"/>
            </w:tcBorders>
            <w:shd w:val="clear" w:color="auto" w:fill="auto"/>
            <w:vAlign w:val="bottom"/>
          </w:tcPr>
          <w:p w14:paraId="03774A68" w14:textId="77777777" w:rsidR="00C04A84" w:rsidRPr="001E6286" w:rsidRDefault="00C04A84" w:rsidP="00C04A84"/>
        </w:tc>
        <w:tc>
          <w:tcPr>
            <w:tcW w:w="1418" w:type="dxa"/>
            <w:tcBorders>
              <w:top w:val="nil"/>
              <w:left w:val="single" w:sz="6" w:space="0" w:color="000000"/>
              <w:bottom w:val="single" w:sz="6" w:space="0" w:color="000000"/>
              <w:right w:val="single" w:sz="6" w:space="0" w:color="000000"/>
            </w:tcBorders>
            <w:shd w:val="clear" w:color="auto" w:fill="auto"/>
            <w:vAlign w:val="bottom"/>
          </w:tcPr>
          <w:p w14:paraId="126E1E4C" w14:textId="77777777" w:rsidR="00C04A84" w:rsidRPr="001E6286" w:rsidRDefault="00C04A84" w:rsidP="00C04A84">
            <w:pPr>
              <w:jc w:val="right"/>
              <w:rPr>
                <w:color w:val="000000"/>
              </w:rPr>
            </w:pPr>
            <w:r w:rsidRPr="001E6286">
              <w:rPr>
                <w:color w:val="000000"/>
              </w:rPr>
              <w:t>334</w:t>
            </w:r>
          </w:p>
        </w:tc>
        <w:tc>
          <w:tcPr>
            <w:tcW w:w="1417" w:type="dxa"/>
            <w:tcBorders>
              <w:top w:val="nil"/>
              <w:left w:val="single" w:sz="6" w:space="0" w:color="000000"/>
              <w:bottom w:val="single" w:sz="6" w:space="0" w:color="000000"/>
              <w:right w:val="single" w:sz="18" w:space="0" w:color="auto"/>
            </w:tcBorders>
            <w:shd w:val="clear" w:color="auto" w:fill="auto"/>
            <w:vAlign w:val="bottom"/>
          </w:tcPr>
          <w:p w14:paraId="258D0B06" w14:textId="77777777" w:rsidR="00C04A84" w:rsidRPr="001E6286" w:rsidRDefault="00C04A84" w:rsidP="00C04A84">
            <w:pPr>
              <w:jc w:val="right"/>
              <w:rPr>
                <w:color w:val="000000"/>
              </w:rPr>
            </w:pPr>
            <w:r w:rsidRPr="001E6286">
              <w:rPr>
                <w:color w:val="000000"/>
              </w:rPr>
              <w:t>292</w:t>
            </w:r>
          </w:p>
        </w:tc>
      </w:tr>
      <w:tr w:rsidR="00C04A84" w:rsidRPr="008C2B9D" w14:paraId="5B6575A8" w14:textId="77777777" w:rsidTr="001E6286">
        <w:trPr>
          <w:cantSplit/>
        </w:trPr>
        <w:tc>
          <w:tcPr>
            <w:tcW w:w="851" w:type="dxa"/>
            <w:tcBorders>
              <w:top w:val="single" w:sz="6" w:space="0" w:color="000000"/>
              <w:left w:val="single" w:sz="18" w:space="0" w:color="auto"/>
              <w:bottom w:val="single" w:sz="2" w:space="0" w:color="000000"/>
              <w:right w:val="single" w:sz="6" w:space="0" w:color="000000"/>
            </w:tcBorders>
            <w:shd w:val="clear" w:color="auto" w:fill="auto"/>
            <w:vAlign w:val="bottom"/>
          </w:tcPr>
          <w:p w14:paraId="48F370CF" w14:textId="77777777" w:rsidR="00C04A84" w:rsidRPr="001E6286" w:rsidRDefault="00C04A84" w:rsidP="00C04A84">
            <w:pPr>
              <w:rPr>
                <w:color w:val="000000"/>
              </w:rPr>
            </w:pPr>
            <w:r w:rsidRPr="001E6286">
              <w:rPr>
                <w:color w:val="000000"/>
              </w:rPr>
              <w:t>989/6</w:t>
            </w:r>
          </w:p>
        </w:tc>
        <w:tc>
          <w:tcPr>
            <w:tcW w:w="992" w:type="dxa"/>
            <w:tcBorders>
              <w:top w:val="single" w:sz="6" w:space="0" w:color="000000"/>
              <w:left w:val="single" w:sz="6" w:space="0" w:color="000000"/>
              <w:bottom w:val="single" w:sz="2" w:space="0" w:color="000000"/>
              <w:right w:val="single" w:sz="6" w:space="0" w:color="000000"/>
            </w:tcBorders>
            <w:shd w:val="clear" w:color="auto" w:fill="auto"/>
          </w:tcPr>
          <w:p w14:paraId="3E3BA2BF" w14:textId="77777777" w:rsidR="00C04A84" w:rsidRPr="001E6286" w:rsidRDefault="00C04A84" w:rsidP="00C04A84">
            <w:r w:rsidRPr="001E6286">
              <w:t> </w:t>
            </w:r>
          </w:p>
        </w:tc>
        <w:tc>
          <w:tcPr>
            <w:tcW w:w="2126" w:type="dxa"/>
            <w:tcBorders>
              <w:top w:val="single" w:sz="6" w:space="0" w:color="000000"/>
              <w:left w:val="single" w:sz="6" w:space="0" w:color="000000"/>
              <w:bottom w:val="single" w:sz="2" w:space="0" w:color="000000"/>
              <w:right w:val="single" w:sz="6" w:space="0" w:color="000000"/>
            </w:tcBorders>
            <w:shd w:val="clear" w:color="auto" w:fill="auto"/>
            <w:vAlign w:val="bottom"/>
          </w:tcPr>
          <w:p w14:paraId="10DF424C" w14:textId="77777777" w:rsidR="00C04A84" w:rsidRPr="001E6286" w:rsidRDefault="00C04A84" w:rsidP="00C04A84">
            <w:pPr>
              <w:rPr>
                <w:color w:val="000000"/>
              </w:rPr>
            </w:pPr>
            <w:r w:rsidRPr="001E6286">
              <w:rPr>
                <w:color w:val="000000"/>
              </w:rPr>
              <w:t>ostatní plocha</w:t>
            </w:r>
          </w:p>
        </w:tc>
        <w:tc>
          <w:tcPr>
            <w:tcW w:w="2268" w:type="dxa"/>
            <w:tcBorders>
              <w:top w:val="single" w:sz="6" w:space="0" w:color="000000"/>
              <w:left w:val="single" w:sz="6" w:space="0" w:color="000000"/>
              <w:bottom w:val="single" w:sz="2" w:space="0" w:color="000000"/>
              <w:right w:val="single" w:sz="6" w:space="0" w:color="000000"/>
            </w:tcBorders>
            <w:shd w:val="clear" w:color="auto" w:fill="auto"/>
            <w:vAlign w:val="bottom"/>
          </w:tcPr>
          <w:p w14:paraId="5FFF06F8" w14:textId="77777777" w:rsidR="00C04A84" w:rsidRPr="001E6286" w:rsidRDefault="00C04A84" w:rsidP="00C04A84">
            <w:pPr>
              <w:rPr>
                <w:color w:val="000000"/>
              </w:rPr>
            </w:pPr>
            <w:r w:rsidRPr="001E6286">
              <w:rPr>
                <w:color w:val="000000"/>
              </w:rPr>
              <w:t>jiná plocha</w:t>
            </w:r>
          </w:p>
        </w:tc>
        <w:tc>
          <w:tcPr>
            <w:tcW w:w="1418" w:type="dxa"/>
            <w:tcBorders>
              <w:top w:val="single" w:sz="6" w:space="0" w:color="000000"/>
              <w:left w:val="single" w:sz="6" w:space="0" w:color="000000"/>
              <w:bottom w:val="single" w:sz="2" w:space="0" w:color="000000"/>
              <w:right w:val="single" w:sz="6" w:space="0" w:color="000000"/>
            </w:tcBorders>
            <w:shd w:val="clear" w:color="auto" w:fill="auto"/>
            <w:vAlign w:val="bottom"/>
          </w:tcPr>
          <w:p w14:paraId="55BB3C1F" w14:textId="77777777" w:rsidR="00C04A84" w:rsidRPr="001E6286" w:rsidRDefault="00C04A84" w:rsidP="00C04A84">
            <w:pPr>
              <w:jc w:val="right"/>
              <w:rPr>
                <w:color w:val="000000"/>
              </w:rPr>
            </w:pPr>
            <w:r w:rsidRPr="001E6286">
              <w:rPr>
                <w:color w:val="000000"/>
              </w:rPr>
              <w:t>1396</w:t>
            </w:r>
          </w:p>
        </w:tc>
        <w:tc>
          <w:tcPr>
            <w:tcW w:w="1417" w:type="dxa"/>
            <w:tcBorders>
              <w:top w:val="single" w:sz="6" w:space="0" w:color="000000"/>
              <w:left w:val="single" w:sz="6" w:space="0" w:color="000000"/>
              <w:bottom w:val="single" w:sz="2" w:space="0" w:color="000000"/>
              <w:right w:val="single" w:sz="18" w:space="0" w:color="auto"/>
            </w:tcBorders>
            <w:shd w:val="clear" w:color="auto" w:fill="auto"/>
            <w:vAlign w:val="bottom"/>
          </w:tcPr>
          <w:p w14:paraId="0AFE5DE9" w14:textId="77777777" w:rsidR="00C04A84" w:rsidRPr="001E6286" w:rsidRDefault="00C04A84" w:rsidP="00C04A84">
            <w:pPr>
              <w:jc w:val="right"/>
              <w:rPr>
                <w:color w:val="000000"/>
              </w:rPr>
            </w:pPr>
            <w:r w:rsidRPr="001E6286">
              <w:rPr>
                <w:color w:val="000000"/>
              </w:rPr>
              <w:t>1100</w:t>
            </w:r>
          </w:p>
        </w:tc>
      </w:tr>
      <w:tr w:rsidR="00C04A84" w:rsidRPr="008C2B9D" w14:paraId="0C753F09"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vAlign w:val="bottom"/>
          </w:tcPr>
          <w:p w14:paraId="5E5F88D8" w14:textId="77777777" w:rsidR="00C04A84" w:rsidRPr="001E6286" w:rsidRDefault="00C04A84" w:rsidP="00C04A84">
            <w:pPr>
              <w:autoSpaceDE/>
              <w:autoSpaceDN/>
              <w:rPr>
                <w:color w:val="000000"/>
              </w:rPr>
            </w:pPr>
            <w:r w:rsidRPr="001E6286">
              <w:rPr>
                <w:color w:val="000000"/>
              </w:rPr>
              <w:t>989/5</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1211A601" w14:textId="77777777" w:rsidR="00C04A84" w:rsidRPr="001E6286" w:rsidRDefault="00C04A84" w:rsidP="00C04A84"/>
        </w:tc>
        <w:tc>
          <w:tcPr>
            <w:tcW w:w="2126" w:type="dxa"/>
            <w:tcBorders>
              <w:top w:val="single" w:sz="2" w:space="0" w:color="000000"/>
              <w:left w:val="single" w:sz="6" w:space="0" w:color="000000"/>
              <w:bottom w:val="single" w:sz="2" w:space="0" w:color="000000"/>
              <w:right w:val="single" w:sz="6" w:space="0" w:color="000000"/>
            </w:tcBorders>
            <w:shd w:val="clear" w:color="auto" w:fill="auto"/>
            <w:vAlign w:val="bottom"/>
          </w:tcPr>
          <w:p w14:paraId="4A1A3E8B" w14:textId="77777777" w:rsidR="00C04A84" w:rsidRPr="001E6286" w:rsidRDefault="00C04A84" w:rsidP="00C04A84">
            <w:pPr>
              <w:autoSpaceDE/>
              <w:autoSpaceDN/>
              <w:rPr>
                <w:color w:val="000000"/>
              </w:rPr>
            </w:pPr>
            <w:r w:rsidRPr="001E6286">
              <w:rPr>
                <w:color w:val="000000"/>
              </w:rPr>
              <w:t>ostatní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vAlign w:val="bottom"/>
          </w:tcPr>
          <w:p w14:paraId="6BDE2D97" w14:textId="77777777" w:rsidR="00C04A84" w:rsidRPr="001E6286" w:rsidRDefault="00C04A84" w:rsidP="00C04A84">
            <w:pPr>
              <w:autoSpaceDE/>
              <w:autoSpaceDN/>
              <w:rPr>
                <w:color w:val="000000"/>
              </w:rPr>
            </w:pPr>
            <w:r w:rsidRPr="001E6286">
              <w:rPr>
                <w:color w:val="000000"/>
              </w:rPr>
              <w:t>jiná plocha</w:t>
            </w:r>
          </w:p>
        </w:tc>
        <w:tc>
          <w:tcPr>
            <w:tcW w:w="1418" w:type="dxa"/>
            <w:tcBorders>
              <w:top w:val="single" w:sz="2" w:space="0" w:color="000000"/>
              <w:left w:val="single" w:sz="6" w:space="0" w:color="000000"/>
              <w:bottom w:val="single" w:sz="2" w:space="0" w:color="000000"/>
              <w:right w:val="single" w:sz="6" w:space="0" w:color="000000"/>
            </w:tcBorders>
            <w:shd w:val="clear" w:color="auto" w:fill="auto"/>
            <w:vAlign w:val="bottom"/>
          </w:tcPr>
          <w:p w14:paraId="4587E48E" w14:textId="77777777" w:rsidR="00C04A84" w:rsidRPr="001E6286" w:rsidRDefault="00C04A84" w:rsidP="00C04A84">
            <w:pPr>
              <w:autoSpaceDE/>
              <w:autoSpaceDN/>
              <w:jc w:val="right"/>
              <w:rPr>
                <w:color w:val="000000"/>
              </w:rPr>
            </w:pPr>
            <w:r w:rsidRPr="001E6286">
              <w:rPr>
                <w:color w:val="000000"/>
              </w:rPr>
              <w:t>8335</w:t>
            </w:r>
          </w:p>
        </w:tc>
        <w:tc>
          <w:tcPr>
            <w:tcW w:w="1417" w:type="dxa"/>
            <w:tcBorders>
              <w:top w:val="single" w:sz="2" w:space="0" w:color="000000"/>
              <w:left w:val="single" w:sz="6" w:space="0" w:color="000000"/>
              <w:bottom w:val="single" w:sz="2" w:space="0" w:color="000000"/>
              <w:right w:val="single" w:sz="18" w:space="0" w:color="auto"/>
            </w:tcBorders>
            <w:shd w:val="clear" w:color="auto" w:fill="auto"/>
            <w:vAlign w:val="bottom"/>
          </w:tcPr>
          <w:p w14:paraId="0957E83E" w14:textId="77777777" w:rsidR="00C04A84" w:rsidRPr="001E6286" w:rsidRDefault="00C04A84" w:rsidP="00C04A84">
            <w:pPr>
              <w:autoSpaceDE/>
              <w:autoSpaceDN/>
              <w:jc w:val="right"/>
              <w:rPr>
                <w:color w:val="000000"/>
              </w:rPr>
            </w:pPr>
            <w:r w:rsidRPr="001E6286">
              <w:rPr>
                <w:color w:val="000000"/>
              </w:rPr>
              <w:t>6909</w:t>
            </w:r>
          </w:p>
        </w:tc>
      </w:tr>
      <w:tr w:rsidR="00C04A84" w:rsidRPr="008C2B9D" w14:paraId="4B77198F"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vAlign w:val="bottom"/>
          </w:tcPr>
          <w:p w14:paraId="08FFEBB4" w14:textId="77777777" w:rsidR="00C04A84" w:rsidRPr="001E6286" w:rsidRDefault="00C04A84" w:rsidP="00C04A84">
            <w:pPr>
              <w:rPr>
                <w:color w:val="000000"/>
              </w:rPr>
            </w:pPr>
            <w:r w:rsidRPr="001E6286">
              <w:rPr>
                <w:color w:val="000000"/>
              </w:rPr>
              <w:t>989/1</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5D020B0A" w14:textId="77777777" w:rsidR="00C04A84" w:rsidRPr="001E6286" w:rsidRDefault="00C04A84" w:rsidP="00C04A84"/>
        </w:tc>
        <w:tc>
          <w:tcPr>
            <w:tcW w:w="2126" w:type="dxa"/>
            <w:tcBorders>
              <w:top w:val="single" w:sz="2" w:space="0" w:color="000000"/>
              <w:left w:val="single" w:sz="6" w:space="0" w:color="000000"/>
              <w:bottom w:val="single" w:sz="2" w:space="0" w:color="000000"/>
              <w:right w:val="single" w:sz="6" w:space="0" w:color="000000"/>
            </w:tcBorders>
            <w:shd w:val="clear" w:color="auto" w:fill="auto"/>
            <w:vAlign w:val="bottom"/>
          </w:tcPr>
          <w:p w14:paraId="326E76BE" w14:textId="77777777" w:rsidR="00C04A84" w:rsidRPr="001E6286" w:rsidRDefault="00C04A84" w:rsidP="00C04A84">
            <w:pPr>
              <w:rPr>
                <w:color w:val="000000"/>
              </w:rPr>
            </w:pPr>
            <w:r w:rsidRPr="001E6286">
              <w:rPr>
                <w:color w:val="000000"/>
              </w:rPr>
              <w:t>ostatní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vAlign w:val="bottom"/>
          </w:tcPr>
          <w:p w14:paraId="52CE3761" w14:textId="77777777" w:rsidR="00C04A84" w:rsidRPr="001E6286" w:rsidRDefault="00C04A84" w:rsidP="00C04A84">
            <w:pPr>
              <w:rPr>
                <w:color w:val="000000"/>
              </w:rPr>
            </w:pPr>
            <w:r w:rsidRPr="001E6286">
              <w:rPr>
                <w:color w:val="000000"/>
              </w:rPr>
              <w:t>jiná plocha</w:t>
            </w:r>
          </w:p>
        </w:tc>
        <w:tc>
          <w:tcPr>
            <w:tcW w:w="1418" w:type="dxa"/>
            <w:tcBorders>
              <w:top w:val="single" w:sz="2" w:space="0" w:color="000000"/>
              <w:left w:val="single" w:sz="6" w:space="0" w:color="000000"/>
              <w:bottom w:val="single" w:sz="2" w:space="0" w:color="000000"/>
              <w:right w:val="single" w:sz="6" w:space="0" w:color="000000"/>
            </w:tcBorders>
            <w:shd w:val="clear" w:color="auto" w:fill="auto"/>
            <w:vAlign w:val="bottom"/>
          </w:tcPr>
          <w:p w14:paraId="4C2F74B5" w14:textId="77777777" w:rsidR="00C04A84" w:rsidRPr="001E6286" w:rsidRDefault="00C04A84" w:rsidP="00C04A84">
            <w:pPr>
              <w:jc w:val="right"/>
              <w:rPr>
                <w:color w:val="000000"/>
              </w:rPr>
            </w:pPr>
            <w:r w:rsidRPr="001E6286">
              <w:rPr>
                <w:color w:val="000000"/>
              </w:rPr>
              <w:t>16785</w:t>
            </w:r>
          </w:p>
        </w:tc>
        <w:tc>
          <w:tcPr>
            <w:tcW w:w="1417" w:type="dxa"/>
            <w:tcBorders>
              <w:top w:val="single" w:sz="2" w:space="0" w:color="000000"/>
              <w:left w:val="single" w:sz="6" w:space="0" w:color="000000"/>
              <w:bottom w:val="single" w:sz="2" w:space="0" w:color="000000"/>
              <w:right w:val="single" w:sz="18" w:space="0" w:color="auto"/>
            </w:tcBorders>
            <w:shd w:val="clear" w:color="auto" w:fill="auto"/>
            <w:vAlign w:val="bottom"/>
          </w:tcPr>
          <w:p w14:paraId="539D0FE1" w14:textId="77777777" w:rsidR="00C04A84" w:rsidRPr="001E6286" w:rsidRDefault="00C04A84" w:rsidP="00C04A84">
            <w:pPr>
              <w:jc w:val="right"/>
              <w:rPr>
                <w:color w:val="000000"/>
              </w:rPr>
            </w:pPr>
            <w:r w:rsidRPr="001E6286">
              <w:rPr>
                <w:color w:val="000000"/>
              </w:rPr>
              <w:t>16777</w:t>
            </w:r>
          </w:p>
        </w:tc>
      </w:tr>
      <w:tr w:rsidR="00C04A84" w:rsidRPr="008C2B9D" w14:paraId="5C425C04"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vAlign w:val="bottom"/>
          </w:tcPr>
          <w:p w14:paraId="331C4F3A" w14:textId="77777777" w:rsidR="00C04A84" w:rsidRPr="001E6286" w:rsidRDefault="00C04A84" w:rsidP="00C04A84">
            <w:pPr>
              <w:rPr>
                <w:color w:val="000000"/>
              </w:rPr>
            </w:pPr>
            <w:r w:rsidRPr="001E6286">
              <w:rPr>
                <w:color w:val="000000"/>
              </w:rPr>
              <w:t>989/3</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60183A76" w14:textId="77777777" w:rsidR="00C04A84" w:rsidRPr="001E6286" w:rsidRDefault="00C04A84" w:rsidP="00C04A84"/>
        </w:tc>
        <w:tc>
          <w:tcPr>
            <w:tcW w:w="2126" w:type="dxa"/>
            <w:tcBorders>
              <w:top w:val="single" w:sz="2" w:space="0" w:color="000000"/>
              <w:left w:val="single" w:sz="6" w:space="0" w:color="000000"/>
              <w:bottom w:val="single" w:sz="2" w:space="0" w:color="000000"/>
              <w:right w:val="single" w:sz="6" w:space="0" w:color="000000"/>
            </w:tcBorders>
            <w:shd w:val="clear" w:color="auto" w:fill="auto"/>
            <w:vAlign w:val="bottom"/>
          </w:tcPr>
          <w:p w14:paraId="1C87AB45" w14:textId="77777777" w:rsidR="00C04A84" w:rsidRPr="001E6286" w:rsidRDefault="00C04A84" w:rsidP="00C04A84">
            <w:pPr>
              <w:rPr>
                <w:color w:val="000000"/>
              </w:rPr>
            </w:pPr>
            <w:r w:rsidRPr="001E6286">
              <w:rPr>
                <w:color w:val="000000"/>
              </w:rPr>
              <w:t>ostatní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vAlign w:val="bottom"/>
          </w:tcPr>
          <w:p w14:paraId="1BC226D9" w14:textId="77777777" w:rsidR="00C04A84" w:rsidRPr="001E6286" w:rsidRDefault="00C04A84" w:rsidP="00C04A84">
            <w:pPr>
              <w:rPr>
                <w:color w:val="000000"/>
              </w:rPr>
            </w:pPr>
            <w:r w:rsidRPr="001E6286">
              <w:rPr>
                <w:color w:val="000000"/>
              </w:rPr>
              <w:t>jiná plocha</w:t>
            </w:r>
          </w:p>
        </w:tc>
        <w:tc>
          <w:tcPr>
            <w:tcW w:w="1418" w:type="dxa"/>
            <w:tcBorders>
              <w:top w:val="single" w:sz="2" w:space="0" w:color="000000"/>
              <w:left w:val="single" w:sz="6" w:space="0" w:color="000000"/>
              <w:bottom w:val="single" w:sz="2" w:space="0" w:color="000000"/>
              <w:right w:val="single" w:sz="6" w:space="0" w:color="000000"/>
            </w:tcBorders>
            <w:shd w:val="clear" w:color="auto" w:fill="auto"/>
            <w:vAlign w:val="bottom"/>
          </w:tcPr>
          <w:p w14:paraId="02590FD4" w14:textId="77777777" w:rsidR="00C04A84" w:rsidRPr="001E6286" w:rsidRDefault="00C04A84" w:rsidP="00C04A84">
            <w:pPr>
              <w:jc w:val="right"/>
              <w:rPr>
                <w:color w:val="000000"/>
              </w:rPr>
            </w:pPr>
            <w:r w:rsidRPr="001E6286">
              <w:rPr>
                <w:color w:val="000000"/>
              </w:rPr>
              <w:t>22273</w:t>
            </w:r>
          </w:p>
        </w:tc>
        <w:tc>
          <w:tcPr>
            <w:tcW w:w="1417" w:type="dxa"/>
            <w:tcBorders>
              <w:top w:val="single" w:sz="2" w:space="0" w:color="000000"/>
              <w:left w:val="single" w:sz="6" w:space="0" w:color="000000"/>
              <w:bottom w:val="single" w:sz="2" w:space="0" w:color="000000"/>
              <w:right w:val="single" w:sz="18" w:space="0" w:color="auto"/>
            </w:tcBorders>
            <w:shd w:val="clear" w:color="auto" w:fill="auto"/>
            <w:vAlign w:val="bottom"/>
          </w:tcPr>
          <w:p w14:paraId="2DC0E5F3" w14:textId="77777777" w:rsidR="00C04A84" w:rsidRPr="001E6286" w:rsidRDefault="00C04A84" w:rsidP="00C04A84">
            <w:pPr>
              <w:jc w:val="right"/>
              <w:rPr>
                <w:color w:val="000000"/>
              </w:rPr>
            </w:pPr>
            <w:r w:rsidRPr="001E6286">
              <w:rPr>
                <w:color w:val="000000"/>
              </w:rPr>
              <w:t>21941</w:t>
            </w:r>
          </w:p>
        </w:tc>
      </w:tr>
      <w:tr w:rsidR="00C04A84" w:rsidRPr="008C2B9D" w14:paraId="5E424EAF"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vAlign w:val="bottom"/>
          </w:tcPr>
          <w:p w14:paraId="78D0F3E5" w14:textId="77777777" w:rsidR="00C04A84" w:rsidRPr="001E6286" w:rsidRDefault="00C04A84" w:rsidP="00C04A84">
            <w:pPr>
              <w:rPr>
                <w:color w:val="000000"/>
              </w:rPr>
            </w:pPr>
            <w:r w:rsidRPr="001E6286">
              <w:rPr>
                <w:color w:val="000000"/>
              </w:rPr>
              <w:t>990/1</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03298E5B" w14:textId="77777777" w:rsidR="00C04A84" w:rsidRPr="001E6286" w:rsidRDefault="00C04A84" w:rsidP="00C04A84"/>
        </w:tc>
        <w:tc>
          <w:tcPr>
            <w:tcW w:w="2126" w:type="dxa"/>
            <w:tcBorders>
              <w:top w:val="single" w:sz="2" w:space="0" w:color="000000"/>
              <w:left w:val="single" w:sz="6" w:space="0" w:color="000000"/>
              <w:bottom w:val="single" w:sz="2" w:space="0" w:color="000000"/>
              <w:right w:val="single" w:sz="6" w:space="0" w:color="000000"/>
            </w:tcBorders>
            <w:shd w:val="clear" w:color="auto" w:fill="auto"/>
            <w:vAlign w:val="bottom"/>
          </w:tcPr>
          <w:p w14:paraId="6C46FDC4" w14:textId="77777777" w:rsidR="00C04A84" w:rsidRPr="001E6286" w:rsidRDefault="00C04A84" w:rsidP="00C04A84">
            <w:pPr>
              <w:rPr>
                <w:color w:val="000000"/>
              </w:rPr>
            </w:pPr>
            <w:r w:rsidRPr="001E6286">
              <w:rPr>
                <w:color w:val="000000"/>
              </w:rPr>
              <w:t>ostatní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vAlign w:val="bottom"/>
          </w:tcPr>
          <w:p w14:paraId="7A8237B2" w14:textId="77777777" w:rsidR="00C04A84" w:rsidRPr="001E6286" w:rsidRDefault="00C04A84" w:rsidP="00C04A84">
            <w:pPr>
              <w:rPr>
                <w:color w:val="000000"/>
              </w:rPr>
            </w:pPr>
            <w:r w:rsidRPr="001E6286">
              <w:rPr>
                <w:color w:val="000000"/>
              </w:rPr>
              <w:t>jiná plocha</w:t>
            </w:r>
          </w:p>
        </w:tc>
        <w:tc>
          <w:tcPr>
            <w:tcW w:w="1418" w:type="dxa"/>
            <w:tcBorders>
              <w:top w:val="single" w:sz="2" w:space="0" w:color="000000"/>
              <w:left w:val="single" w:sz="6" w:space="0" w:color="000000"/>
              <w:bottom w:val="single" w:sz="2" w:space="0" w:color="000000"/>
              <w:right w:val="single" w:sz="6" w:space="0" w:color="000000"/>
            </w:tcBorders>
            <w:shd w:val="clear" w:color="auto" w:fill="auto"/>
            <w:vAlign w:val="bottom"/>
          </w:tcPr>
          <w:p w14:paraId="709FA35E" w14:textId="77777777" w:rsidR="00C04A84" w:rsidRPr="001E6286" w:rsidRDefault="00C04A84" w:rsidP="00C04A84">
            <w:pPr>
              <w:jc w:val="right"/>
              <w:rPr>
                <w:color w:val="000000"/>
              </w:rPr>
            </w:pPr>
            <w:r w:rsidRPr="001E6286">
              <w:rPr>
                <w:color w:val="000000"/>
              </w:rPr>
              <w:t>4125</w:t>
            </w:r>
          </w:p>
        </w:tc>
        <w:tc>
          <w:tcPr>
            <w:tcW w:w="1417" w:type="dxa"/>
            <w:tcBorders>
              <w:top w:val="single" w:sz="2" w:space="0" w:color="000000"/>
              <w:left w:val="single" w:sz="6" w:space="0" w:color="000000"/>
              <w:bottom w:val="single" w:sz="2" w:space="0" w:color="000000"/>
              <w:right w:val="single" w:sz="18" w:space="0" w:color="auto"/>
            </w:tcBorders>
            <w:shd w:val="clear" w:color="auto" w:fill="auto"/>
            <w:vAlign w:val="bottom"/>
          </w:tcPr>
          <w:p w14:paraId="374B4928" w14:textId="77777777" w:rsidR="00C04A84" w:rsidRPr="001E6286" w:rsidRDefault="00C04A84" w:rsidP="00C04A84">
            <w:pPr>
              <w:jc w:val="right"/>
              <w:rPr>
                <w:color w:val="000000"/>
              </w:rPr>
            </w:pPr>
            <w:r w:rsidRPr="001E6286">
              <w:rPr>
                <w:color w:val="000000"/>
              </w:rPr>
              <w:t>4219</w:t>
            </w:r>
          </w:p>
        </w:tc>
      </w:tr>
      <w:tr w:rsidR="00C04A84" w:rsidRPr="008C2B9D" w14:paraId="7EB78202"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vAlign w:val="bottom"/>
          </w:tcPr>
          <w:p w14:paraId="30D17088" w14:textId="77777777" w:rsidR="00C04A84" w:rsidRPr="001E6286" w:rsidRDefault="00C04A84" w:rsidP="00C04A84">
            <w:pPr>
              <w:rPr>
                <w:color w:val="000000"/>
              </w:rPr>
            </w:pPr>
            <w:r w:rsidRPr="001E6286">
              <w:rPr>
                <w:color w:val="000000"/>
              </w:rPr>
              <w:t>998/1</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6DD6ECE4" w14:textId="77777777" w:rsidR="00C04A84" w:rsidRPr="001E6286" w:rsidRDefault="00C04A84" w:rsidP="00C04A84"/>
        </w:tc>
        <w:tc>
          <w:tcPr>
            <w:tcW w:w="2126" w:type="dxa"/>
            <w:tcBorders>
              <w:top w:val="single" w:sz="2" w:space="0" w:color="000000"/>
              <w:left w:val="single" w:sz="6" w:space="0" w:color="000000"/>
              <w:bottom w:val="single" w:sz="2" w:space="0" w:color="000000"/>
              <w:right w:val="single" w:sz="6" w:space="0" w:color="000000"/>
            </w:tcBorders>
            <w:shd w:val="clear" w:color="auto" w:fill="auto"/>
            <w:vAlign w:val="bottom"/>
          </w:tcPr>
          <w:p w14:paraId="694ADEB6" w14:textId="77777777" w:rsidR="00C04A84" w:rsidRPr="001E6286" w:rsidRDefault="00C04A84" w:rsidP="00C04A84">
            <w:pPr>
              <w:rPr>
                <w:color w:val="000000"/>
              </w:rPr>
            </w:pPr>
            <w:r w:rsidRPr="001E6286">
              <w:rPr>
                <w:color w:val="000000"/>
              </w:rPr>
              <w:t>orná půda</w:t>
            </w:r>
          </w:p>
        </w:tc>
        <w:tc>
          <w:tcPr>
            <w:tcW w:w="2268" w:type="dxa"/>
            <w:tcBorders>
              <w:top w:val="single" w:sz="2" w:space="0" w:color="000000"/>
              <w:left w:val="single" w:sz="6" w:space="0" w:color="000000"/>
              <w:bottom w:val="single" w:sz="2" w:space="0" w:color="000000"/>
              <w:right w:val="single" w:sz="6" w:space="0" w:color="000000"/>
            </w:tcBorders>
            <w:shd w:val="clear" w:color="auto" w:fill="auto"/>
            <w:vAlign w:val="bottom"/>
          </w:tcPr>
          <w:p w14:paraId="784EDDEE" w14:textId="77777777" w:rsidR="00C04A84" w:rsidRPr="001E6286" w:rsidRDefault="00C04A84" w:rsidP="00C04A84"/>
        </w:tc>
        <w:tc>
          <w:tcPr>
            <w:tcW w:w="1418" w:type="dxa"/>
            <w:tcBorders>
              <w:top w:val="single" w:sz="2" w:space="0" w:color="000000"/>
              <w:left w:val="single" w:sz="6" w:space="0" w:color="000000"/>
              <w:bottom w:val="single" w:sz="2" w:space="0" w:color="000000"/>
              <w:right w:val="single" w:sz="6" w:space="0" w:color="000000"/>
            </w:tcBorders>
            <w:shd w:val="clear" w:color="auto" w:fill="auto"/>
            <w:vAlign w:val="bottom"/>
          </w:tcPr>
          <w:p w14:paraId="04A4F04C" w14:textId="77777777" w:rsidR="00C04A84" w:rsidRPr="001E6286" w:rsidRDefault="00C04A84" w:rsidP="00C04A84">
            <w:pPr>
              <w:jc w:val="right"/>
              <w:rPr>
                <w:color w:val="000000"/>
              </w:rPr>
            </w:pPr>
            <w:r w:rsidRPr="001E6286">
              <w:rPr>
                <w:color w:val="000000"/>
              </w:rPr>
              <w:t>6304</w:t>
            </w:r>
          </w:p>
        </w:tc>
        <w:tc>
          <w:tcPr>
            <w:tcW w:w="1417" w:type="dxa"/>
            <w:tcBorders>
              <w:top w:val="single" w:sz="2" w:space="0" w:color="000000"/>
              <w:left w:val="single" w:sz="6" w:space="0" w:color="000000"/>
              <w:bottom w:val="single" w:sz="2" w:space="0" w:color="000000"/>
              <w:right w:val="single" w:sz="18" w:space="0" w:color="auto"/>
            </w:tcBorders>
            <w:shd w:val="clear" w:color="auto" w:fill="auto"/>
            <w:vAlign w:val="bottom"/>
          </w:tcPr>
          <w:p w14:paraId="46A33866" w14:textId="77777777" w:rsidR="00C04A84" w:rsidRPr="001E6286" w:rsidRDefault="00C04A84" w:rsidP="00C04A84">
            <w:pPr>
              <w:jc w:val="right"/>
              <w:rPr>
                <w:color w:val="000000"/>
              </w:rPr>
            </w:pPr>
            <w:r w:rsidRPr="001E6286">
              <w:rPr>
                <w:color w:val="000000"/>
              </w:rPr>
              <w:t>1</w:t>
            </w:r>
          </w:p>
        </w:tc>
      </w:tr>
      <w:tr w:rsidR="00C04A84" w:rsidRPr="008C2B9D" w14:paraId="20A15BDF"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vAlign w:val="bottom"/>
          </w:tcPr>
          <w:p w14:paraId="61038893" w14:textId="77777777" w:rsidR="00C04A84" w:rsidRPr="001E6286" w:rsidRDefault="00C04A84" w:rsidP="00C04A84">
            <w:pPr>
              <w:rPr>
                <w:color w:val="000000"/>
              </w:rPr>
            </w:pPr>
            <w:r w:rsidRPr="001E6286">
              <w:rPr>
                <w:color w:val="000000"/>
              </w:rPr>
              <w:t>998/2</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5F9B675C" w14:textId="77777777" w:rsidR="00C04A84" w:rsidRPr="001E6286" w:rsidRDefault="00C04A84" w:rsidP="00C04A84"/>
        </w:tc>
        <w:tc>
          <w:tcPr>
            <w:tcW w:w="2126" w:type="dxa"/>
            <w:tcBorders>
              <w:top w:val="single" w:sz="2" w:space="0" w:color="000000"/>
              <w:left w:val="single" w:sz="6" w:space="0" w:color="000000"/>
              <w:bottom w:val="single" w:sz="2" w:space="0" w:color="000000"/>
              <w:right w:val="single" w:sz="6" w:space="0" w:color="000000"/>
            </w:tcBorders>
            <w:shd w:val="clear" w:color="auto" w:fill="auto"/>
            <w:vAlign w:val="bottom"/>
          </w:tcPr>
          <w:p w14:paraId="67D92D34" w14:textId="77777777" w:rsidR="00C04A84" w:rsidRPr="001E6286" w:rsidRDefault="00C04A84" w:rsidP="00C04A84">
            <w:pPr>
              <w:rPr>
                <w:color w:val="000000"/>
              </w:rPr>
            </w:pPr>
            <w:r w:rsidRPr="001E6286">
              <w:rPr>
                <w:color w:val="000000"/>
              </w:rPr>
              <w:t>orná půda</w:t>
            </w:r>
          </w:p>
        </w:tc>
        <w:tc>
          <w:tcPr>
            <w:tcW w:w="2268" w:type="dxa"/>
            <w:tcBorders>
              <w:top w:val="single" w:sz="2" w:space="0" w:color="000000"/>
              <w:left w:val="single" w:sz="6" w:space="0" w:color="000000"/>
              <w:bottom w:val="single" w:sz="2" w:space="0" w:color="000000"/>
              <w:right w:val="single" w:sz="6" w:space="0" w:color="000000"/>
            </w:tcBorders>
            <w:shd w:val="clear" w:color="auto" w:fill="auto"/>
            <w:vAlign w:val="bottom"/>
          </w:tcPr>
          <w:p w14:paraId="11A81C9A" w14:textId="77777777" w:rsidR="00C04A84" w:rsidRPr="001E6286" w:rsidRDefault="00C04A84" w:rsidP="00C04A84"/>
        </w:tc>
        <w:tc>
          <w:tcPr>
            <w:tcW w:w="1418" w:type="dxa"/>
            <w:tcBorders>
              <w:top w:val="single" w:sz="2" w:space="0" w:color="000000"/>
              <w:left w:val="single" w:sz="6" w:space="0" w:color="000000"/>
              <w:bottom w:val="single" w:sz="2" w:space="0" w:color="000000"/>
              <w:right w:val="single" w:sz="6" w:space="0" w:color="000000"/>
            </w:tcBorders>
            <w:shd w:val="clear" w:color="auto" w:fill="auto"/>
            <w:vAlign w:val="bottom"/>
          </w:tcPr>
          <w:p w14:paraId="795E0B52" w14:textId="77777777" w:rsidR="00C04A84" w:rsidRPr="001E6286" w:rsidRDefault="00C04A84" w:rsidP="00C04A84">
            <w:pPr>
              <w:jc w:val="right"/>
              <w:rPr>
                <w:color w:val="000000"/>
              </w:rPr>
            </w:pPr>
            <w:r w:rsidRPr="001E6286">
              <w:rPr>
                <w:color w:val="000000"/>
              </w:rPr>
              <w:t>3145</w:t>
            </w:r>
          </w:p>
        </w:tc>
        <w:tc>
          <w:tcPr>
            <w:tcW w:w="1417" w:type="dxa"/>
            <w:tcBorders>
              <w:top w:val="single" w:sz="2" w:space="0" w:color="000000"/>
              <w:left w:val="single" w:sz="6" w:space="0" w:color="000000"/>
              <w:bottom w:val="single" w:sz="2" w:space="0" w:color="000000"/>
              <w:right w:val="single" w:sz="18" w:space="0" w:color="auto"/>
            </w:tcBorders>
            <w:shd w:val="clear" w:color="auto" w:fill="auto"/>
            <w:vAlign w:val="bottom"/>
          </w:tcPr>
          <w:p w14:paraId="27E53EA7" w14:textId="77777777" w:rsidR="00C04A84" w:rsidRPr="001E6286" w:rsidRDefault="00C04A84" w:rsidP="00C04A84">
            <w:pPr>
              <w:jc w:val="right"/>
              <w:rPr>
                <w:color w:val="000000"/>
              </w:rPr>
            </w:pPr>
            <w:r w:rsidRPr="001E6286">
              <w:rPr>
                <w:color w:val="000000"/>
              </w:rPr>
              <w:t>65</w:t>
            </w:r>
          </w:p>
        </w:tc>
      </w:tr>
      <w:tr w:rsidR="00C013C0" w:rsidRPr="008C2B9D" w14:paraId="4CB66965"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vAlign w:val="bottom"/>
          </w:tcPr>
          <w:p w14:paraId="694E2D43" w14:textId="77777777" w:rsidR="00C013C0" w:rsidRPr="001E6286" w:rsidRDefault="00C013C0" w:rsidP="00C013C0">
            <w:pPr>
              <w:rPr>
                <w:color w:val="000000"/>
              </w:rPr>
            </w:pPr>
            <w:r w:rsidRPr="001E6286">
              <w:rPr>
                <w:color w:val="000000"/>
              </w:rPr>
              <w:t>1012/1</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772B4678" w14:textId="77777777" w:rsidR="00C013C0" w:rsidRPr="001E6286" w:rsidRDefault="00C013C0" w:rsidP="00C013C0"/>
        </w:tc>
        <w:tc>
          <w:tcPr>
            <w:tcW w:w="2126" w:type="dxa"/>
            <w:tcBorders>
              <w:top w:val="single" w:sz="2" w:space="0" w:color="000000"/>
              <w:left w:val="single" w:sz="6" w:space="0" w:color="000000"/>
              <w:bottom w:val="single" w:sz="2" w:space="0" w:color="000000"/>
              <w:right w:val="single" w:sz="6" w:space="0" w:color="000000"/>
            </w:tcBorders>
            <w:shd w:val="clear" w:color="auto" w:fill="auto"/>
            <w:vAlign w:val="bottom"/>
          </w:tcPr>
          <w:p w14:paraId="523B4F58" w14:textId="77777777" w:rsidR="00C013C0" w:rsidRPr="001E6286" w:rsidRDefault="00C013C0" w:rsidP="00C013C0">
            <w:pPr>
              <w:rPr>
                <w:color w:val="000000"/>
              </w:rPr>
            </w:pPr>
            <w:r w:rsidRPr="001E6286">
              <w:rPr>
                <w:color w:val="000000"/>
              </w:rPr>
              <w:t>ostatní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vAlign w:val="bottom"/>
          </w:tcPr>
          <w:p w14:paraId="485FD695" w14:textId="77777777" w:rsidR="00C013C0" w:rsidRPr="001E6286" w:rsidRDefault="00C013C0" w:rsidP="00C013C0">
            <w:pPr>
              <w:rPr>
                <w:color w:val="000000"/>
              </w:rPr>
            </w:pPr>
            <w:r w:rsidRPr="001E6286">
              <w:rPr>
                <w:color w:val="000000"/>
              </w:rPr>
              <w:t>ostatní komunikace</w:t>
            </w:r>
          </w:p>
        </w:tc>
        <w:tc>
          <w:tcPr>
            <w:tcW w:w="1418" w:type="dxa"/>
            <w:tcBorders>
              <w:top w:val="single" w:sz="2" w:space="0" w:color="000000"/>
              <w:left w:val="single" w:sz="6" w:space="0" w:color="000000"/>
              <w:bottom w:val="single" w:sz="2" w:space="0" w:color="000000"/>
              <w:right w:val="single" w:sz="6" w:space="0" w:color="000000"/>
            </w:tcBorders>
            <w:shd w:val="clear" w:color="auto" w:fill="auto"/>
            <w:vAlign w:val="bottom"/>
          </w:tcPr>
          <w:p w14:paraId="1FB7F663" w14:textId="77777777" w:rsidR="00C013C0" w:rsidRPr="001E6286" w:rsidRDefault="00C013C0" w:rsidP="00C013C0">
            <w:pPr>
              <w:autoSpaceDE/>
              <w:autoSpaceDN/>
              <w:jc w:val="right"/>
              <w:rPr>
                <w:color w:val="000000"/>
              </w:rPr>
            </w:pPr>
            <w:r w:rsidRPr="001E6286">
              <w:rPr>
                <w:color w:val="000000"/>
              </w:rPr>
              <w:t>8335</w:t>
            </w:r>
          </w:p>
        </w:tc>
        <w:tc>
          <w:tcPr>
            <w:tcW w:w="1417" w:type="dxa"/>
            <w:tcBorders>
              <w:top w:val="single" w:sz="2" w:space="0" w:color="000000"/>
              <w:left w:val="single" w:sz="6" w:space="0" w:color="000000"/>
              <w:bottom w:val="single" w:sz="2" w:space="0" w:color="000000"/>
              <w:right w:val="single" w:sz="18" w:space="0" w:color="auto"/>
            </w:tcBorders>
            <w:shd w:val="clear" w:color="auto" w:fill="auto"/>
            <w:vAlign w:val="bottom"/>
          </w:tcPr>
          <w:p w14:paraId="6F73E8C9" w14:textId="77777777" w:rsidR="00C013C0" w:rsidRPr="001E6286" w:rsidRDefault="00C013C0" w:rsidP="00C013C0">
            <w:pPr>
              <w:autoSpaceDE/>
              <w:autoSpaceDN/>
              <w:jc w:val="right"/>
              <w:rPr>
                <w:color w:val="000000"/>
              </w:rPr>
            </w:pPr>
            <w:r w:rsidRPr="001E6286">
              <w:rPr>
                <w:color w:val="000000"/>
              </w:rPr>
              <w:t>6909</w:t>
            </w:r>
          </w:p>
        </w:tc>
      </w:tr>
      <w:tr w:rsidR="00C013C0" w:rsidRPr="008C2B9D" w14:paraId="2D07D2DA"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tcPr>
          <w:p w14:paraId="0CF623A2" w14:textId="77777777" w:rsidR="00C013C0" w:rsidRPr="001E6286" w:rsidRDefault="00C013C0" w:rsidP="001E6286">
            <w:pPr>
              <w:rPr>
                <w:color w:val="000000"/>
              </w:rPr>
            </w:pPr>
            <w:r w:rsidRPr="001E6286">
              <w:rPr>
                <w:color w:val="000000"/>
              </w:rPr>
              <w:t>1095/2</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59C1AC75" w14:textId="77777777" w:rsidR="00C013C0" w:rsidRPr="001E6286" w:rsidRDefault="00C013C0" w:rsidP="001E6286"/>
        </w:tc>
        <w:tc>
          <w:tcPr>
            <w:tcW w:w="2126" w:type="dxa"/>
            <w:tcBorders>
              <w:top w:val="single" w:sz="2" w:space="0" w:color="000000"/>
              <w:left w:val="single" w:sz="6" w:space="0" w:color="000000"/>
              <w:bottom w:val="single" w:sz="2" w:space="0" w:color="000000"/>
              <w:right w:val="single" w:sz="6" w:space="0" w:color="000000"/>
            </w:tcBorders>
            <w:shd w:val="clear" w:color="auto" w:fill="auto"/>
          </w:tcPr>
          <w:p w14:paraId="7601DD97" w14:textId="77777777" w:rsidR="00C013C0" w:rsidRPr="001E6286" w:rsidRDefault="00C013C0" w:rsidP="001E6286">
            <w:pPr>
              <w:rPr>
                <w:color w:val="000000"/>
              </w:rPr>
            </w:pPr>
            <w:r w:rsidRPr="001E6286">
              <w:rPr>
                <w:color w:val="000000"/>
              </w:rPr>
              <w:t>vodní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tcPr>
          <w:p w14:paraId="409EE8EF" w14:textId="77777777" w:rsidR="00C013C0" w:rsidRPr="001E6286" w:rsidRDefault="00C013C0" w:rsidP="001E6286">
            <w:pPr>
              <w:rPr>
                <w:color w:val="000000"/>
              </w:rPr>
            </w:pPr>
            <w:r w:rsidRPr="001E6286">
              <w:rPr>
                <w:color w:val="000000"/>
              </w:rPr>
              <w:t>koryto vodního toku přirozené nebo upravené</w:t>
            </w:r>
          </w:p>
        </w:tc>
        <w:tc>
          <w:tcPr>
            <w:tcW w:w="1418" w:type="dxa"/>
            <w:tcBorders>
              <w:top w:val="single" w:sz="2" w:space="0" w:color="000000"/>
              <w:left w:val="single" w:sz="6" w:space="0" w:color="000000"/>
              <w:bottom w:val="single" w:sz="2" w:space="0" w:color="000000"/>
              <w:right w:val="single" w:sz="6" w:space="0" w:color="000000"/>
            </w:tcBorders>
            <w:shd w:val="clear" w:color="auto" w:fill="auto"/>
          </w:tcPr>
          <w:p w14:paraId="2B5AF510" w14:textId="77777777" w:rsidR="00C013C0" w:rsidRPr="001E6286" w:rsidRDefault="00C013C0" w:rsidP="001E6286">
            <w:pPr>
              <w:jc w:val="right"/>
              <w:rPr>
                <w:color w:val="000000"/>
              </w:rPr>
            </w:pPr>
            <w:r w:rsidRPr="001E6286">
              <w:rPr>
                <w:color w:val="000000"/>
              </w:rPr>
              <w:t>16785</w:t>
            </w:r>
          </w:p>
        </w:tc>
        <w:tc>
          <w:tcPr>
            <w:tcW w:w="1417" w:type="dxa"/>
            <w:tcBorders>
              <w:top w:val="single" w:sz="2" w:space="0" w:color="000000"/>
              <w:left w:val="single" w:sz="6" w:space="0" w:color="000000"/>
              <w:bottom w:val="single" w:sz="2" w:space="0" w:color="000000"/>
              <w:right w:val="single" w:sz="18" w:space="0" w:color="auto"/>
            </w:tcBorders>
            <w:shd w:val="clear" w:color="auto" w:fill="auto"/>
          </w:tcPr>
          <w:p w14:paraId="5B78314A" w14:textId="77777777" w:rsidR="00C013C0" w:rsidRPr="001E6286" w:rsidRDefault="00C013C0" w:rsidP="001E6286">
            <w:pPr>
              <w:jc w:val="right"/>
              <w:rPr>
                <w:color w:val="000000"/>
              </w:rPr>
            </w:pPr>
            <w:r w:rsidRPr="001E6286">
              <w:rPr>
                <w:color w:val="000000"/>
              </w:rPr>
              <w:t>16777</w:t>
            </w:r>
          </w:p>
        </w:tc>
      </w:tr>
      <w:tr w:rsidR="00C013C0" w:rsidRPr="008C2B9D" w14:paraId="0A29BACB"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tcPr>
          <w:p w14:paraId="2030CF69" w14:textId="77777777" w:rsidR="00C013C0" w:rsidRPr="001E6286" w:rsidRDefault="00C013C0" w:rsidP="001E6286">
            <w:pPr>
              <w:rPr>
                <w:color w:val="000000"/>
              </w:rPr>
            </w:pPr>
            <w:r w:rsidRPr="001E6286">
              <w:rPr>
                <w:color w:val="000000"/>
              </w:rPr>
              <w:t>1095/6</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0B91BD4C" w14:textId="77777777" w:rsidR="00C013C0" w:rsidRPr="001E6286" w:rsidRDefault="00C013C0" w:rsidP="001E6286"/>
        </w:tc>
        <w:tc>
          <w:tcPr>
            <w:tcW w:w="2126" w:type="dxa"/>
            <w:tcBorders>
              <w:top w:val="single" w:sz="2" w:space="0" w:color="000000"/>
              <w:left w:val="single" w:sz="6" w:space="0" w:color="000000"/>
              <w:bottom w:val="single" w:sz="2" w:space="0" w:color="000000"/>
              <w:right w:val="single" w:sz="6" w:space="0" w:color="000000"/>
            </w:tcBorders>
            <w:shd w:val="clear" w:color="auto" w:fill="auto"/>
          </w:tcPr>
          <w:p w14:paraId="7117D164" w14:textId="77777777" w:rsidR="00C013C0" w:rsidRPr="001E6286" w:rsidRDefault="00C013C0" w:rsidP="001E6286">
            <w:pPr>
              <w:rPr>
                <w:color w:val="000000"/>
              </w:rPr>
            </w:pPr>
            <w:r w:rsidRPr="001E6286">
              <w:rPr>
                <w:color w:val="000000"/>
              </w:rPr>
              <w:t>ostatní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tcPr>
          <w:p w14:paraId="39C8DFCA" w14:textId="77777777" w:rsidR="00C013C0" w:rsidRPr="001E6286" w:rsidRDefault="00C013C0" w:rsidP="001E6286">
            <w:pPr>
              <w:rPr>
                <w:color w:val="000000"/>
              </w:rPr>
            </w:pPr>
            <w:r w:rsidRPr="001E6286">
              <w:rPr>
                <w:color w:val="000000"/>
              </w:rPr>
              <w:t>silnice</w:t>
            </w:r>
          </w:p>
        </w:tc>
        <w:tc>
          <w:tcPr>
            <w:tcW w:w="1418" w:type="dxa"/>
            <w:tcBorders>
              <w:top w:val="single" w:sz="2" w:space="0" w:color="000000"/>
              <w:left w:val="single" w:sz="6" w:space="0" w:color="000000"/>
              <w:bottom w:val="single" w:sz="2" w:space="0" w:color="000000"/>
              <w:right w:val="single" w:sz="6" w:space="0" w:color="000000"/>
            </w:tcBorders>
            <w:shd w:val="clear" w:color="auto" w:fill="auto"/>
          </w:tcPr>
          <w:p w14:paraId="6A3E28F7" w14:textId="77777777" w:rsidR="00C013C0" w:rsidRPr="001E6286" w:rsidRDefault="00C013C0" w:rsidP="001E6286">
            <w:pPr>
              <w:jc w:val="right"/>
              <w:rPr>
                <w:color w:val="000000"/>
              </w:rPr>
            </w:pPr>
            <w:r w:rsidRPr="001E6286">
              <w:rPr>
                <w:color w:val="000000"/>
              </w:rPr>
              <w:t>22273</w:t>
            </w:r>
          </w:p>
        </w:tc>
        <w:tc>
          <w:tcPr>
            <w:tcW w:w="1417" w:type="dxa"/>
            <w:tcBorders>
              <w:top w:val="single" w:sz="2" w:space="0" w:color="000000"/>
              <w:left w:val="single" w:sz="6" w:space="0" w:color="000000"/>
              <w:bottom w:val="single" w:sz="2" w:space="0" w:color="000000"/>
              <w:right w:val="single" w:sz="18" w:space="0" w:color="auto"/>
            </w:tcBorders>
            <w:shd w:val="clear" w:color="auto" w:fill="auto"/>
          </w:tcPr>
          <w:p w14:paraId="6DB66ABD" w14:textId="77777777" w:rsidR="00C013C0" w:rsidRPr="001E6286" w:rsidRDefault="00C013C0" w:rsidP="001E6286">
            <w:pPr>
              <w:jc w:val="right"/>
              <w:rPr>
                <w:color w:val="000000"/>
              </w:rPr>
            </w:pPr>
            <w:r w:rsidRPr="001E6286">
              <w:rPr>
                <w:color w:val="000000"/>
              </w:rPr>
              <w:t>21941</w:t>
            </w:r>
          </w:p>
        </w:tc>
      </w:tr>
      <w:tr w:rsidR="00C013C0" w:rsidRPr="008C2B9D" w14:paraId="5C28EE47"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tcPr>
          <w:p w14:paraId="7DEFA109" w14:textId="77777777" w:rsidR="00C013C0" w:rsidRPr="001E6286" w:rsidRDefault="00C013C0" w:rsidP="001E6286">
            <w:pPr>
              <w:rPr>
                <w:color w:val="000000"/>
              </w:rPr>
            </w:pPr>
            <w:r w:rsidRPr="001E6286">
              <w:rPr>
                <w:color w:val="000000"/>
              </w:rPr>
              <w:t>1095/5</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6D01C550" w14:textId="77777777" w:rsidR="00C013C0" w:rsidRPr="001E6286" w:rsidRDefault="00C013C0" w:rsidP="001E6286"/>
        </w:tc>
        <w:tc>
          <w:tcPr>
            <w:tcW w:w="2126" w:type="dxa"/>
            <w:tcBorders>
              <w:top w:val="single" w:sz="2" w:space="0" w:color="000000"/>
              <w:left w:val="single" w:sz="6" w:space="0" w:color="000000"/>
              <w:bottom w:val="single" w:sz="2" w:space="0" w:color="000000"/>
              <w:right w:val="single" w:sz="6" w:space="0" w:color="000000"/>
            </w:tcBorders>
            <w:shd w:val="clear" w:color="auto" w:fill="auto"/>
          </w:tcPr>
          <w:p w14:paraId="77FB6F64" w14:textId="77777777" w:rsidR="00C013C0" w:rsidRPr="001E6286" w:rsidRDefault="00C013C0" w:rsidP="001E6286">
            <w:pPr>
              <w:rPr>
                <w:color w:val="000000"/>
              </w:rPr>
            </w:pPr>
            <w:r w:rsidRPr="001E6286">
              <w:rPr>
                <w:color w:val="000000"/>
              </w:rPr>
              <w:t>vodní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tcPr>
          <w:p w14:paraId="03ED4DBC" w14:textId="77777777" w:rsidR="00C013C0" w:rsidRPr="001E6286" w:rsidRDefault="00C013C0" w:rsidP="001E6286">
            <w:pPr>
              <w:rPr>
                <w:color w:val="000000"/>
              </w:rPr>
            </w:pPr>
            <w:r w:rsidRPr="001E6286">
              <w:rPr>
                <w:color w:val="000000"/>
              </w:rPr>
              <w:t>koryto vodního toku umělé</w:t>
            </w:r>
          </w:p>
        </w:tc>
        <w:tc>
          <w:tcPr>
            <w:tcW w:w="1418" w:type="dxa"/>
            <w:tcBorders>
              <w:top w:val="single" w:sz="2" w:space="0" w:color="000000"/>
              <w:left w:val="single" w:sz="6" w:space="0" w:color="000000"/>
              <w:bottom w:val="single" w:sz="2" w:space="0" w:color="000000"/>
              <w:right w:val="single" w:sz="6" w:space="0" w:color="000000"/>
            </w:tcBorders>
            <w:shd w:val="clear" w:color="auto" w:fill="auto"/>
          </w:tcPr>
          <w:p w14:paraId="41CBE942" w14:textId="77777777" w:rsidR="00C013C0" w:rsidRPr="001E6286" w:rsidRDefault="00C013C0" w:rsidP="001E6286">
            <w:pPr>
              <w:jc w:val="right"/>
              <w:rPr>
                <w:color w:val="000000"/>
              </w:rPr>
            </w:pPr>
            <w:r w:rsidRPr="001E6286">
              <w:rPr>
                <w:color w:val="000000"/>
              </w:rPr>
              <w:t>4125</w:t>
            </w:r>
          </w:p>
        </w:tc>
        <w:tc>
          <w:tcPr>
            <w:tcW w:w="1417" w:type="dxa"/>
            <w:tcBorders>
              <w:top w:val="single" w:sz="2" w:space="0" w:color="000000"/>
              <w:left w:val="single" w:sz="6" w:space="0" w:color="000000"/>
              <w:bottom w:val="single" w:sz="2" w:space="0" w:color="000000"/>
              <w:right w:val="single" w:sz="18" w:space="0" w:color="auto"/>
            </w:tcBorders>
            <w:shd w:val="clear" w:color="auto" w:fill="auto"/>
          </w:tcPr>
          <w:p w14:paraId="46C05926" w14:textId="77777777" w:rsidR="00C013C0" w:rsidRPr="001E6286" w:rsidRDefault="00C013C0" w:rsidP="001E6286">
            <w:pPr>
              <w:jc w:val="right"/>
              <w:rPr>
                <w:color w:val="000000"/>
              </w:rPr>
            </w:pPr>
            <w:r w:rsidRPr="001E6286">
              <w:rPr>
                <w:color w:val="000000"/>
              </w:rPr>
              <w:t>4219</w:t>
            </w:r>
          </w:p>
        </w:tc>
      </w:tr>
      <w:tr w:rsidR="00C013C0" w:rsidRPr="008C2B9D" w14:paraId="234275F3"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tcPr>
          <w:p w14:paraId="294A1414" w14:textId="77777777" w:rsidR="00C013C0" w:rsidRPr="001E6286" w:rsidRDefault="00C013C0" w:rsidP="001E6286">
            <w:pPr>
              <w:rPr>
                <w:color w:val="000000"/>
              </w:rPr>
            </w:pPr>
            <w:r w:rsidRPr="001E6286">
              <w:rPr>
                <w:color w:val="000000"/>
              </w:rPr>
              <w:t>1095/3</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19F10787" w14:textId="77777777" w:rsidR="00C013C0" w:rsidRPr="001E6286" w:rsidRDefault="00C013C0" w:rsidP="001E6286"/>
        </w:tc>
        <w:tc>
          <w:tcPr>
            <w:tcW w:w="2126" w:type="dxa"/>
            <w:tcBorders>
              <w:top w:val="single" w:sz="2" w:space="0" w:color="000000"/>
              <w:left w:val="single" w:sz="6" w:space="0" w:color="000000"/>
              <w:bottom w:val="single" w:sz="2" w:space="0" w:color="000000"/>
              <w:right w:val="single" w:sz="6" w:space="0" w:color="000000"/>
            </w:tcBorders>
            <w:shd w:val="clear" w:color="auto" w:fill="auto"/>
          </w:tcPr>
          <w:p w14:paraId="4EBA8BBA" w14:textId="77777777" w:rsidR="00C013C0" w:rsidRPr="001E6286" w:rsidRDefault="00C013C0" w:rsidP="001E6286">
            <w:pPr>
              <w:rPr>
                <w:color w:val="000000"/>
              </w:rPr>
            </w:pPr>
            <w:r w:rsidRPr="001E6286">
              <w:rPr>
                <w:color w:val="000000"/>
              </w:rPr>
              <w:t>vodní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tcPr>
          <w:p w14:paraId="658F358F" w14:textId="77777777" w:rsidR="00C013C0" w:rsidRPr="001E6286" w:rsidRDefault="00C013C0" w:rsidP="001E6286">
            <w:pPr>
              <w:rPr>
                <w:color w:val="000000"/>
              </w:rPr>
            </w:pPr>
            <w:r w:rsidRPr="001E6286">
              <w:rPr>
                <w:color w:val="000000"/>
              </w:rPr>
              <w:t>koryto vodního toku přirozené nebo upravené</w:t>
            </w:r>
          </w:p>
        </w:tc>
        <w:tc>
          <w:tcPr>
            <w:tcW w:w="1418" w:type="dxa"/>
            <w:tcBorders>
              <w:top w:val="single" w:sz="2" w:space="0" w:color="000000"/>
              <w:left w:val="single" w:sz="6" w:space="0" w:color="000000"/>
              <w:bottom w:val="single" w:sz="2" w:space="0" w:color="000000"/>
              <w:right w:val="single" w:sz="6" w:space="0" w:color="000000"/>
            </w:tcBorders>
            <w:shd w:val="clear" w:color="auto" w:fill="auto"/>
          </w:tcPr>
          <w:p w14:paraId="4206AABB" w14:textId="77777777" w:rsidR="00C013C0" w:rsidRPr="001E6286" w:rsidRDefault="00C013C0" w:rsidP="001E6286">
            <w:pPr>
              <w:jc w:val="right"/>
              <w:rPr>
                <w:color w:val="000000"/>
              </w:rPr>
            </w:pPr>
            <w:r w:rsidRPr="001E6286">
              <w:rPr>
                <w:color w:val="000000"/>
              </w:rPr>
              <w:t>6304</w:t>
            </w:r>
          </w:p>
        </w:tc>
        <w:tc>
          <w:tcPr>
            <w:tcW w:w="1417" w:type="dxa"/>
            <w:tcBorders>
              <w:top w:val="single" w:sz="2" w:space="0" w:color="000000"/>
              <w:left w:val="single" w:sz="6" w:space="0" w:color="000000"/>
              <w:bottom w:val="single" w:sz="2" w:space="0" w:color="000000"/>
              <w:right w:val="single" w:sz="18" w:space="0" w:color="auto"/>
            </w:tcBorders>
            <w:shd w:val="clear" w:color="auto" w:fill="auto"/>
          </w:tcPr>
          <w:p w14:paraId="14D0A479" w14:textId="77777777" w:rsidR="00C013C0" w:rsidRPr="001E6286" w:rsidRDefault="00C013C0" w:rsidP="001E6286">
            <w:pPr>
              <w:jc w:val="right"/>
              <w:rPr>
                <w:color w:val="000000"/>
              </w:rPr>
            </w:pPr>
            <w:r w:rsidRPr="001E6286">
              <w:rPr>
                <w:color w:val="000000"/>
              </w:rPr>
              <w:t>1</w:t>
            </w:r>
          </w:p>
        </w:tc>
      </w:tr>
      <w:tr w:rsidR="00C013C0" w:rsidRPr="008C2B9D" w14:paraId="32A5E2AC"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tcPr>
          <w:p w14:paraId="47B3A366" w14:textId="77777777" w:rsidR="00C013C0" w:rsidRPr="001E6286" w:rsidRDefault="00C013C0" w:rsidP="001E6286">
            <w:pPr>
              <w:rPr>
                <w:color w:val="000000"/>
              </w:rPr>
            </w:pPr>
            <w:r w:rsidRPr="001E6286">
              <w:rPr>
                <w:color w:val="000000"/>
              </w:rPr>
              <w:t>1098</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51905BC4" w14:textId="77777777" w:rsidR="00C013C0" w:rsidRPr="001E6286" w:rsidRDefault="00C013C0" w:rsidP="001E6286"/>
        </w:tc>
        <w:tc>
          <w:tcPr>
            <w:tcW w:w="2126" w:type="dxa"/>
            <w:tcBorders>
              <w:top w:val="single" w:sz="2" w:space="0" w:color="000000"/>
              <w:left w:val="single" w:sz="6" w:space="0" w:color="000000"/>
              <w:bottom w:val="single" w:sz="2" w:space="0" w:color="000000"/>
              <w:right w:val="single" w:sz="6" w:space="0" w:color="000000"/>
            </w:tcBorders>
            <w:shd w:val="clear" w:color="auto" w:fill="auto"/>
          </w:tcPr>
          <w:p w14:paraId="2A1D54A2" w14:textId="77777777" w:rsidR="00C013C0" w:rsidRPr="001E6286" w:rsidRDefault="00C013C0" w:rsidP="001E6286">
            <w:pPr>
              <w:rPr>
                <w:color w:val="000000"/>
              </w:rPr>
            </w:pPr>
            <w:r w:rsidRPr="001E6286">
              <w:rPr>
                <w:color w:val="000000"/>
              </w:rPr>
              <w:t>vodní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tcPr>
          <w:p w14:paraId="424489F1" w14:textId="77777777" w:rsidR="00C013C0" w:rsidRPr="001E6286" w:rsidRDefault="00C013C0" w:rsidP="001E6286">
            <w:pPr>
              <w:rPr>
                <w:color w:val="000000"/>
              </w:rPr>
            </w:pPr>
            <w:r w:rsidRPr="001E6286">
              <w:rPr>
                <w:color w:val="000000"/>
              </w:rPr>
              <w:t>koryto vodního toku přirozené nebo upravené</w:t>
            </w:r>
          </w:p>
        </w:tc>
        <w:tc>
          <w:tcPr>
            <w:tcW w:w="1418" w:type="dxa"/>
            <w:tcBorders>
              <w:top w:val="single" w:sz="2" w:space="0" w:color="000000"/>
              <w:left w:val="single" w:sz="6" w:space="0" w:color="000000"/>
              <w:bottom w:val="single" w:sz="2" w:space="0" w:color="000000"/>
              <w:right w:val="single" w:sz="6" w:space="0" w:color="000000"/>
            </w:tcBorders>
            <w:shd w:val="clear" w:color="auto" w:fill="auto"/>
          </w:tcPr>
          <w:p w14:paraId="5A6CBA24" w14:textId="77777777" w:rsidR="00C013C0" w:rsidRPr="001E6286" w:rsidRDefault="00C013C0" w:rsidP="001E6286">
            <w:pPr>
              <w:jc w:val="right"/>
              <w:rPr>
                <w:color w:val="000000"/>
              </w:rPr>
            </w:pPr>
            <w:r w:rsidRPr="001E6286">
              <w:rPr>
                <w:color w:val="000000"/>
              </w:rPr>
              <w:t>3145</w:t>
            </w:r>
          </w:p>
        </w:tc>
        <w:tc>
          <w:tcPr>
            <w:tcW w:w="1417" w:type="dxa"/>
            <w:tcBorders>
              <w:top w:val="single" w:sz="2" w:space="0" w:color="000000"/>
              <w:left w:val="single" w:sz="6" w:space="0" w:color="000000"/>
              <w:bottom w:val="single" w:sz="2" w:space="0" w:color="000000"/>
              <w:right w:val="single" w:sz="18" w:space="0" w:color="auto"/>
            </w:tcBorders>
            <w:shd w:val="clear" w:color="auto" w:fill="auto"/>
          </w:tcPr>
          <w:p w14:paraId="182DDDE2" w14:textId="77777777" w:rsidR="00C013C0" w:rsidRPr="001E6286" w:rsidRDefault="00C013C0" w:rsidP="001E6286">
            <w:pPr>
              <w:jc w:val="right"/>
              <w:rPr>
                <w:color w:val="000000"/>
              </w:rPr>
            </w:pPr>
            <w:r w:rsidRPr="001E6286">
              <w:rPr>
                <w:color w:val="000000"/>
              </w:rPr>
              <w:t>65</w:t>
            </w:r>
          </w:p>
        </w:tc>
      </w:tr>
      <w:tr w:rsidR="00C013C0" w:rsidRPr="008C2B9D" w14:paraId="58A17AFB"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tcPr>
          <w:p w14:paraId="20F5A379" w14:textId="77777777" w:rsidR="00C013C0" w:rsidRPr="001E6286" w:rsidRDefault="00C013C0" w:rsidP="001E6286">
            <w:pPr>
              <w:rPr>
                <w:color w:val="000000"/>
              </w:rPr>
            </w:pPr>
            <w:r w:rsidRPr="001E6286">
              <w:rPr>
                <w:color w:val="000000"/>
              </w:rPr>
              <w:t>1099/3</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0A8D1B46" w14:textId="77777777" w:rsidR="00C013C0" w:rsidRPr="001E6286" w:rsidRDefault="00C013C0" w:rsidP="001E6286"/>
        </w:tc>
        <w:tc>
          <w:tcPr>
            <w:tcW w:w="2126" w:type="dxa"/>
            <w:tcBorders>
              <w:top w:val="single" w:sz="2" w:space="0" w:color="000000"/>
              <w:left w:val="single" w:sz="6" w:space="0" w:color="000000"/>
              <w:bottom w:val="single" w:sz="2" w:space="0" w:color="000000"/>
              <w:right w:val="single" w:sz="6" w:space="0" w:color="000000"/>
            </w:tcBorders>
            <w:shd w:val="clear" w:color="auto" w:fill="auto"/>
          </w:tcPr>
          <w:p w14:paraId="625BF663" w14:textId="77777777" w:rsidR="00C013C0" w:rsidRPr="001E6286" w:rsidRDefault="00C013C0" w:rsidP="001E6286">
            <w:pPr>
              <w:rPr>
                <w:color w:val="000000"/>
              </w:rPr>
            </w:pPr>
            <w:r w:rsidRPr="001E6286">
              <w:rPr>
                <w:color w:val="000000"/>
              </w:rPr>
              <w:t>vodní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tcPr>
          <w:p w14:paraId="7D082960" w14:textId="77777777" w:rsidR="00C013C0" w:rsidRPr="001E6286" w:rsidRDefault="00C013C0" w:rsidP="001E6286">
            <w:pPr>
              <w:rPr>
                <w:color w:val="000000"/>
              </w:rPr>
            </w:pPr>
            <w:r w:rsidRPr="001E6286">
              <w:rPr>
                <w:color w:val="000000"/>
              </w:rPr>
              <w:t>koryto vodního toku přirozené nebo upravené</w:t>
            </w:r>
          </w:p>
        </w:tc>
        <w:tc>
          <w:tcPr>
            <w:tcW w:w="1418" w:type="dxa"/>
            <w:tcBorders>
              <w:top w:val="single" w:sz="2" w:space="0" w:color="000000"/>
              <w:left w:val="single" w:sz="6" w:space="0" w:color="000000"/>
              <w:bottom w:val="single" w:sz="2" w:space="0" w:color="000000"/>
              <w:right w:val="single" w:sz="6" w:space="0" w:color="000000"/>
            </w:tcBorders>
            <w:shd w:val="clear" w:color="auto" w:fill="auto"/>
          </w:tcPr>
          <w:p w14:paraId="3D2839EB" w14:textId="77777777" w:rsidR="00C013C0" w:rsidRPr="001E6286" w:rsidRDefault="00C013C0" w:rsidP="001E6286">
            <w:pPr>
              <w:jc w:val="right"/>
              <w:rPr>
                <w:color w:val="000000"/>
              </w:rPr>
            </w:pPr>
            <w:r w:rsidRPr="001E6286">
              <w:rPr>
                <w:color w:val="000000"/>
              </w:rPr>
              <w:t>3598</w:t>
            </w:r>
          </w:p>
        </w:tc>
        <w:tc>
          <w:tcPr>
            <w:tcW w:w="1417" w:type="dxa"/>
            <w:tcBorders>
              <w:top w:val="single" w:sz="2" w:space="0" w:color="000000"/>
              <w:left w:val="single" w:sz="6" w:space="0" w:color="000000"/>
              <w:bottom w:val="single" w:sz="2" w:space="0" w:color="000000"/>
              <w:right w:val="single" w:sz="18" w:space="0" w:color="auto"/>
            </w:tcBorders>
            <w:shd w:val="clear" w:color="auto" w:fill="auto"/>
          </w:tcPr>
          <w:p w14:paraId="4B42B188" w14:textId="77777777" w:rsidR="00C013C0" w:rsidRPr="001E6286" w:rsidRDefault="00C013C0" w:rsidP="001E6286">
            <w:pPr>
              <w:jc w:val="right"/>
              <w:rPr>
                <w:color w:val="000000"/>
              </w:rPr>
            </w:pPr>
            <w:r w:rsidRPr="001E6286">
              <w:rPr>
                <w:color w:val="000000"/>
              </w:rPr>
              <w:t>66</w:t>
            </w:r>
          </w:p>
        </w:tc>
      </w:tr>
      <w:tr w:rsidR="00C013C0" w:rsidRPr="008C2B9D" w14:paraId="48E81C0E"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tcPr>
          <w:p w14:paraId="45F7E173" w14:textId="77777777" w:rsidR="00C013C0" w:rsidRPr="001E6286" w:rsidRDefault="00C013C0" w:rsidP="001E6286">
            <w:pPr>
              <w:rPr>
                <w:color w:val="000000"/>
              </w:rPr>
            </w:pPr>
            <w:r w:rsidRPr="001E6286">
              <w:rPr>
                <w:color w:val="000000"/>
              </w:rPr>
              <w:t>1099/2</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5190D2B1" w14:textId="77777777" w:rsidR="00C013C0" w:rsidRPr="001E6286" w:rsidRDefault="00C013C0" w:rsidP="001E6286"/>
        </w:tc>
        <w:tc>
          <w:tcPr>
            <w:tcW w:w="2126" w:type="dxa"/>
            <w:tcBorders>
              <w:top w:val="single" w:sz="2" w:space="0" w:color="000000"/>
              <w:left w:val="single" w:sz="6" w:space="0" w:color="000000"/>
              <w:bottom w:val="single" w:sz="2" w:space="0" w:color="000000"/>
              <w:right w:val="single" w:sz="6" w:space="0" w:color="000000"/>
            </w:tcBorders>
            <w:shd w:val="clear" w:color="auto" w:fill="auto"/>
          </w:tcPr>
          <w:p w14:paraId="3BEFA8F1" w14:textId="77777777" w:rsidR="00C013C0" w:rsidRPr="001E6286" w:rsidRDefault="00C013C0" w:rsidP="001E6286">
            <w:pPr>
              <w:rPr>
                <w:color w:val="000000"/>
              </w:rPr>
            </w:pPr>
            <w:r w:rsidRPr="001E6286">
              <w:rPr>
                <w:color w:val="000000"/>
              </w:rPr>
              <w:t>vodní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tcPr>
          <w:p w14:paraId="7430FAD1" w14:textId="77777777" w:rsidR="00C013C0" w:rsidRPr="001E6286" w:rsidRDefault="00C013C0" w:rsidP="001E6286">
            <w:pPr>
              <w:rPr>
                <w:color w:val="000000"/>
              </w:rPr>
            </w:pPr>
            <w:r w:rsidRPr="001E6286">
              <w:rPr>
                <w:color w:val="000000"/>
              </w:rPr>
              <w:t>koryto vodního toku přirozené nebo upravené</w:t>
            </w:r>
          </w:p>
        </w:tc>
        <w:tc>
          <w:tcPr>
            <w:tcW w:w="1418" w:type="dxa"/>
            <w:tcBorders>
              <w:top w:val="single" w:sz="2" w:space="0" w:color="000000"/>
              <w:left w:val="single" w:sz="6" w:space="0" w:color="000000"/>
              <w:bottom w:val="single" w:sz="2" w:space="0" w:color="000000"/>
              <w:right w:val="single" w:sz="6" w:space="0" w:color="000000"/>
            </w:tcBorders>
            <w:shd w:val="clear" w:color="auto" w:fill="auto"/>
          </w:tcPr>
          <w:p w14:paraId="161318E4" w14:textId="77777777" w:rsidR="00C013C0" w:rsidRPr="001E6286" w:rsidRDefault="00C013C0" w:rsidP="001E6286">
            <w:pPr>
              <w:jc w:val="right"/>
              <w:rPr>
                <w:color w:val="000000"/>
              </w:rPr>
            </w:pPr>
            <w:r w:rsidRPr="001E6286">
              <w:rPr>
                <w:color w:val="000000"/>
              </w:rPr>
              <w:t>342</w:t>
            </w:r>
          </w:p>
        </w:tc>
        <w:tc>
          <w:tcPr>
            <w:tcW w:w="1417" w:type="dxa"/>
            <w:tcBorders>
              <w:top w:val="single" w:sz="2" w:space="0" w:color="000000"/>
              <w:left w:val="single" w:sz="6" w:space="0" w:color="000000"/>
              <w:bottom w:val="single" w:sz="2" w:space="0" w:color="000000"/>
              <w:right w:val="single" w:sz="18" w:space="0" w:color="auto"/>
            </w:tcBorders>
            <w:shd w:val="clear" w:color="auto" w:fill="auto"/>
          </w:tcPr>
          <w:p w14:paraId="75AEAB22" w14:textId="77777777" w:rsidR="00C013C0" w:rsidRPr="001E6286" w:rsidRDefault="00C013C0" w:rsidP="001E6286">
            <w:pPr>
              <w:jc w:val="right"/>
              <w:rPr>
                <w:color w:val="000000"/>
              </w:rPr>
            </w:pPr>
            <w:r w:rsidRPr="001E6286">
              <w:rPr>
                <w:color w:val="000000"/>
              </w:rPr>
              <w:t>331</w:t>
            </w:r>
          </w:p>
        </w:tc>
      </w:tr>
      <w:tr w:rsidR="00C013C0" w:rsidRPr="008C2B9D" w14:paraId="67A8A76C"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tcPr>
          <w:p w14:paraId="0B8923B9" w14:textId="77777777" w:rsidR="00C013C0" w:rsidRPr="001E6286" w:rsidRDefault="00C013C0" w:rsidP="001E6286">
            <w:pPr>
              <w:rPr>
                <w:color w:val="000000"/>
              </w:rPr>
            </w:pPr>
            <w:r w:rsidRPr="001E6286">
              <w:rPr>
                <w:color w:val="000000"/>
              </w:rPr>
              <w:t>1099/1</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272C337F" w14:textId="77777777" w:rsidR="00C013C0" w:rsidRPr="001E6286" w:rsidRDefault="00C013C0" w:rsidP="001E6286"/>
        </w:tc>
        <w:tc>
          <w:tcPr>
            <w:tcW w:w="2126" w:type="dxa"/>
            <w:tcBorders>
              <w:top w:val="single" w:sz="2" w:space="0" w:color="000000"/>
              <w:left w:val="single" w:sz="6" w:space="0" w:color="000000"/>
              <w:bottom w:val="single" w:sz="2" w:space="0" w:color="000000"/>
              <w:right w:val="single" w:sz="6" w:space="0" w:color="000000"/>
            </w:tcBorders>
            <w:shd w:val="clear" w:color="auto" w:fill="auto"/>
          </w:tcPr>
          <w:p w14:paraId="65C046F5" w14:textId="77777777" w:rsidR="00C013C0" w:rsidRPr="001E6286" w:rsidRDefault="00C013C0" w:rsidP="001E6286">
            <w:pPr>
              <w:rPr>
                <w:color w:val="000000"/>
              </w:rPr>
            </w:pPr>
            <w:r w:rsidRPr="001E6286">
              <w:rPr>
                <w:color w:val="000000"/>
              </w:rPr>
              <w:t>vodní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tcPr>
          <w:p w14:paraId="1C6F0B35" w14:textId="77777777" w:rsidR="00C013C0" w:rsidRPr="001E6286" w:rsidRDefault="00C013C0" w:rsidP="001E6286">
            <w:pPr>
              <w:rPr>
                <w:color w:val="000000"/>
              </w:rPr>
            </w:pPr>
            <w:r w:rsidRPr="001E6286">
              <w:rPr>
                <w:color w:val="000000"/>
              </w:rPr>
              <w:t>koryto vodního toku přirozené nebo upravené</w:t>
            </w:r>
          </w:p>
        </w:tc>
        <w:tc>
          <w:tcPr>
            <w:tcW w:w="1418" w:type="dxa"/>
            <w:tcBorders>
              <w:top w:val="single" w:sz="2" w:space="0" w:color="000000"/>
              <w:left w:val="single" w:sz="6" w:space="0" w:color="000000"/>
              <w:bottom w:val="single" w:sz="2" w:space="0" w:color="000000"/>
              <w:right w:val="single" w:sz="6" w:space="0" w:color="000000"/>
            </w:tcBorders>
            <w:shd w:val="clear" w:color="auto" w:fill="auto"/>
          </w:tcPr>
          <w:p w14:paraId="6B0DC0CD" w14:textId="77777777" w:rsidR="00C013C0" w:rsidRPr="001E6286" w:rsidRDefault="00C013C0" w:rsidP="001E6286">
            <w:pPr>
              <w:jc w:val="right"/>
              <w:rPr>
                <w:color w:val="000000"/>
              </w:rPr>
            </w:pPr>
            <w:r w:rsidRPr="001E6286">
              <w:rPr>
                <w:color w:val="000000"/>
              </w:rPr>
              <w:t>9</w:t>
            </w:r>
          </w:p>
        </w:tc>
        <w:tc>
          <w:tcPr>
            <w:tcW w:w="1417" w:type="dxa"/>
            <w:tcBorders>
              <w:top w:val="single" w:sz="2" w:space="0" w:color="000000"/>
              <w:left w:val="single" w:sz="6" w:space="0" w:color="000000"/>
              <w:bottom w:val="single" w:sz="2" w:space="0" w:color="000000"/>
              <w:right w:val="single" w:sz="18" w:space="0" w:color="auto"/>
            </w:tcBorders>
            <w:shd w:val="clear" w:color="auto" w:fill="auto"/>
          </w:tcPr>
          <w:p w14:paraId="09AA5C6E" w14:textId="77777777" w:rsidR="00C013C0" w:rsidRPr="001E6286" w:rsidRDefault="00C013C0" w:rsidP="001E6286">
            <w:pPr>
              <w:jc w:val="right"/>
              <w:rPr>
                <w:color w:val="000000"/>
              </w:rPr>
            </w:pPr>
            <w:r w:rsidRPr="001E6286">
              <w:rPr>
                <w:color w:val="000000"/>
              </w:rPr>
              <w:t>7</w:t>
            </w:r>
          </w:p>
        </w:tc>
      </w:tr>
      <w:tr w:rsidR="00C013C0" w:rsidRPr="008C2B9D" w14:paraId="77FB0995"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tcPr>
          <w:p w14:paraId="4C2BD4AB" w14:textId="77777777" w:rsidR="00C013C0" w:rsidRPr="001E6286" w:rsidRDefault="00C013C0" w:rsidP="001E6286">
            <w:pPr>
              <w:rPr>
                <w:color w:val="000000"/>
              </w:rPr>
            </w:pPr>
            <w:r w:rsidRPr="001E6286">
              <w:rPr>
                <w:color w:val="000000"/>
              </w:rPr>
              <w:lastRenderedPageBreak/>
              <w:t>1100</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488A7651" w14:textId="77777777" w:rsidR="00C013C0" w:rsidRPr="001E6286" w:rsidRDefault="00C013C0" w:rsidP="001E6286"/>
        </w:tc>
        <w:tc>
          <w:tcPr>
            <w:tcW w:w="2126" w:type="dxa"/>
            <w:tcBorders>
              <w:top w:val="single" w:sz="2" w:space="0" w:color="000000"/>
              <w:left w:val="single" w:sz="6" w:space="0" w:color="000000"/>
              <w:bottom w:val="single" w:sz="2" w:space="0" w:color="000000"/>
              <w:right w:val="single" w:sz="6" w:space="0" w:color="000000"/>
            </w:tcBorders>
            <w:shd w:val="clear" w:color="auto" w:fill="auto"/>
          </w:tcPr>
          <w:p w14:paraId="02E9E53C" w14:textId="77777777" w:rsidR="00C013C0" w:rsidRPr="001E6286" w:rsidRDefault="00C013C0" w:rsidP="001E6286">
            <w:pPr>
              <w:rPr>
                <w:color w:val="000000"/>
              </w:rPr>
            </w:pPr>
            <w:r w:rsidRPr="001E6286">
              <w:rPr>
                <w:color w:val="000000"/>
              </w:rPr>
              <w:t>vodní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tcPr>
          <w:p w14:paraId="620BE02C" w14:textId="77777777" w:rsidR="00C013C0" w:rsidRPr="001E6286" w:rsidRDefault="00C013C0" w:rsidP="001E6286">
            <w:pPr>
              <w:rPr>
                <w:color w:val="000000"/>
              </w:rPr>
            </w:pPr>
            <w:r w:rsidRPr="001E6286">
              <w:rPr>
                <w:color w:val="000000"/>
              </w:rPr>
              <w:t>koryto vodního toku přirozené nebo upravené</w:t>
            </w:r>
          </w:p>
        </w:tc>
        <w:tc>
          <w:tcPr>
            <w:tcW w:w="1418" w:type="dxa"/>
            <w:tcBorders>
              <w:top w:val="single" w:sz="2" w:space="0" w:color="000000"/>
              <w:left w:val="single" w:sz="6" w:space="0" w:color="000000"/>
              <w:bottom w:val="single" w:sz="2" w:space="0" w:color="000000"/>
              <w:right w:val="single" w:sz="6" w:space="0" w:color="000000"/>
            </w:tcBorders>
            <w:shd w:val="clear" w:color="auto" w:fill="auto"/>
          </w:tcPr>
          <w:p w14:paraId="7CA3ECB9" w14:textId="77777777" w:rsidR="00C013C0" w:rsidRPr="001E6286" w:rsidRDefault="00C013C0" w:rsidP="001E6286">
            <w:pPr>
              <w:jc w:val="right"/>
              <w:rPr>
                <w:color w:val="000000"/>
              </w:rPr>
            </w:pPr>
            <w:r w:rsidRPr="001E6286">
              <w:rPr>
                <w:color w:val="000000"/>
              </w:rPr>
              <w:t>11</w:t>
            </w:r>
          </w:p>
        </w:tc>
        <w:tc>
          <w:tcPr>
            <w:tcW w:w="1417" w:type="dxa"/>
            <w:tcBorders>
              <w:top w:val="single" w:sz="2" w:space="0" w:color="000000"/>
              <w:left w:val="single" w:sz="6" w:space="0" w:color="000000"/>
              <w:bottom w:val="single" w:sz="2" w:space="0" w:color="000000"/>
              <w:right w:val="single" w:sz="18" w:space="0" w:color="auto"/>
            </w:tcBorders>
            <w:shd w:val="clear" w:color="auto" w:fill="auto"/>
          </w:tcPr>
          <w:p w14:paraId="37BD65E6" w14:textId="77777777" w:rsidR="00C013C0" w:rsidRPr="001E6286" w:rsidRDefault="00C013C0" w:rsidP="001E6286">
            <w:pPr>
              <w:jc w:val="right"/>
              <w:rPr>
                <w:color w:val="000000"/>
              </w:rPr>
            </w:pPr>
            <w:r w:rsidRPr="001E6286">
              <w:rPr>
                <w:color w:val="000000"/>
              </w:rPr>
              <w:t>9</w:t>
            </w:r>
          </w:p>
        </w:tc>
      </w:tr>
      <w:tr w:rsidR="00C013C0" w:rsidRPr="008C2B9D" w14:paraId="475F10B2"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tcPr>
          <w:p w14:paraId="74ABA1F2" w14:textId="77777777" w:rsidR="00C013C0" w:rsidRPr="001E6286" w:rsidRDefault="00C013C0" w:rsidP="001E6286">
            <w:pPr>
              <w:rPr>
                <w:color w:val="000000"/>
              </w:rPr>
            </w:pPr>
            <w:r w:rsidRPr="001E6286">
              <w:rPr>
                <w:color w:val="000000"/>
              </w:rPr>
              <w:t>1102/1</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7770B4D3" w14:textId="77777777" w:rsidR="00C013C0" w:rsidRPr="001E6286" w:rsidRDefault="00C013C0" w:rsidP="001E6286"/>
        </w:tc>
        <w:tc>
          <w:tcPr>
            <w:tcW w:w="2126" w:type="dxa"/>
            <w:tcBorders>
              <w:top w:val="single" w:sz="2" w:space="0" w:color="000000"/>
              <w:left w:val="single" w:sz="6" w:space="0" w:color="000000"/>
              <w:bottom w:val="single" w:sz="2" w:space="0" w:color="000000"/>
              <w:right w:val="single" w:sz="6" w:space="0" w:color="000000"/>
            </w:tcBorders>
            <w:shd w:val="clear" w:color="auto" w:fill="auto"/>
          </w:tcPr>
          <w:p w14:paraId="39D602DB" w14:textId="77777777" w:rsidR="00C013C0" w:rsidRPr="001E6286" w:rsidRDefault="00C013C0" w:rsidP="001E6286">
            <w:pPr>
              <w:rPr>
                <w:color w:val="000000"/>
              </w:rPr>
            </w:pPr>
            <w:r w:rsidRPr="001E6286">
              <w:rPr>
                <w:color w:val="000000"/>
              </w:rPr>
              <w:t>vodní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tcPr>
          <w:p w14:paraId="62385D4E" w14:textId="77777777" w:rsidR="00C013C0" w:rsidRPr="001E6286" w:rsidRDefault="00C013C0" w:rsidP="001E6286">
            <w:pPr>
              <w:rPr>
                <w:color w:val="000000"/>
              </w:rPr>
            </w:pPr>
            <w:r w:rsidRPr="001E6286">
              <w:rPr>
                <w:color w:val="000000"/>
              </w:rPr>
              <w:t>koryto vodního toku přirozené nebo upravené</w:t>
            </w:r>
          </w:p>
        </w:tc>
        <w:tc>
          <w:tcPr>
            <w:tcW w:w="1418" w:type="dxa"/>
            <w:tcBorders>
              <w:top w:val="single" w:sz="2" w:space="0" w:color="000000"/>
              <w:left w:val="single" w:sz="6" w:space="0" w:color="000000"/>
              <w:bottom w:val="single" w:sz="2" w:space="0" w:color="000000"/>
              <w:right w:val="single" w:sz="6" w:space="0" w:color="000000"/>
            </w:tcBorders>
            <w:shd w:val="clear" w:color="auto" w:fill="auto"/>
          </w:tcPr>
          <w:p w14:paraId="276059B2" w14:textId="77777777" w:rsidR="00C013C0" w:rsidRPr="001E6286" w:rsidRDefault="00C013C0" w:rsidP="001E6286">
            <w:pPr>
              <w:jc w:val="right"/>
              <w:rPr>
                <w:color w:val="000000"/>
              </w:rPr>
            </w:pPr>
            <w:r w:rsidRPr="001E6286">
              <w:rPr>
                <w:color w:val="000000"/>
              </w:rPr>
              <w:t>529</w:t>
            </w:r>
          </w:p>
        </w:tc>
        <w:tc>
          <w:tcPr>
            <w:tcW w:w="1417" w:type="dxa"/>
            <w:tcBorders>
              <w:top w:val="single" w:sz="2" w:space="0" w:color="000000"/>
              <w:left w:val="single" w:sz="6" w:space="0" w:color="000000"/>
              <w:bottom w:val="single" w:sz="2" w:space="0" w:color="000000"/>
              <w:right w:val="single" w:sz="18" w:space="0" w:color="auto"/>
            </w:tcBorders>
            <w:shd w:val="clear" w:color="auto" w:fill="auto"/>
          </w:tcPr>
          <w:p w14:paraId="365DCBC5" w14:textId="77777777" w:rsidR="00C013C0" w:rsidRPr="001E6286" w:rsidRDefault="00C013C0" w:rsidP="001E6286">
            <w:pPr>
              <w:jc w:val="right"/>
              <w:rPr>
                <w:color w:val="000000"/>
              </w:rPr>
            </w:pPr>
            <w:r w:rsidRPr="001E6286">
              <w:rPr>
                <w:color w:val="000000"/>
              </w:rPr>
              <w:t>536</w:t>
            </w:r>
          </w:p>
        </w:tc>
      </w:tr>
      <w:tr w:rsidR="00C013C0" w:rsidRPr="008C2B9D" w14:paraId="46377736"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tcPr>
          <w:p w14:paraId="2510451F" w14:textId="77777777" w:rsidR="00C013C0" w:rsidRPr="001E6286" w:rsidRDefault="00C013C0" w:rsidP="001E6286">
            <w:pPr>
              <w:rPr>
                <w:color w:val="000000"/>
              </w:rPr>
            </w:pPr>
            <w:r w:rsidRPr="001E6286">
              <w:rPr>
                <w:color w:val="000000"/>
              </w:rPr>
              <w:t>1107/2</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7C388289" w14:textId="77777777" w:rsidR="00C013C0" w:rsidRPr="001E6286" w:rsidRDefault="00C013C0" w:rsidP="001E6286"/>
        </w:tc>
        <w:tc>
          <w:tcPr>
            <w:tcW w:w="2126" w:type="dxa"/>
            <w:tcBorders>
              <w:top w:val="single" w:sz="2" w:space="0" w:color="000000"/>
              <w:left w:val="single" w:sz="6" w:space="0" w:color="000000"/>
              <w:bottom w:val="single" w:sz="2" w:space="0" w:color="000000"/>
              <w:right w:val="single" w:sz="6" w:space="0" w:color="000000"/>
            </w:tcBorders>
            <w:shd w:val="clear" w:color="auto" w:fill="auto"/>
          </w:tcPr>
          <w:p w14:paraId="1EF4BE87" w14:textId="77777777" w:rsidR="00C013C0" w:rsidRPr="001E6286" w:rsidRDefault="00C013C0" w:rsidP="001E6286">
            <w:pPr>
              <w:rPr>
                <w:color w:val="000000"/>
              </w:rPr>
            </w:pPr>
            <w:r w:rsidRPr="001E6286">
              <w:rPr>
                <w:color w:val="000000"/>
              </w:rPr>
              <w:t>ostatní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tcPr>
          <w:p w14:paraId="2E3E0527" w14:textId="77777777" w:rsidR="00C013C0" w:rsidRPr="001E6286" w:rsidRDefault="00C013C0" w:rsidP="001E6286">
            <w:pPr>
              <w:rPr>
                <w:color w:val="000000"/>
              </w:rPr>
            </w:pPr>
            <w:r w:rsidRPr="001E6286">
              <w:rPr>
                <w:color w:val="000000"/>
              </w:rPr>
              <w:t>silnice</w:t>
            </w:r>
          </w:p>
        </w:tc>
        <w:tc>
          <w:tcPr>
            <w:tcW w:w="1418" w:type="dxa"/>
            <w:tcBorders>
              <w:top w:val="single" w:sz="2" w:space="0" w:color="000000"/>
              <w:left w:val="single" w:sz="6" w:space="0" w:color="000000"/>
              <w:bottom w:val="single" w:sz="2" w:space="0" w:color="000000"/>
              <w:right w:val="single" w:sz="6" w:space="0" w:color="000000"/>
            </w:tcBorders>
            <w:shd w:val="clear" w:color="auto" w:fill="auto"/>
          </w:tcPr>
          <w:p w14:paraId="1C588748" w14:textId="77777777" w:rsidR="00C013C0" w:rsidRPr="001E6286" w:rsidRDefault="00C013C0" w:rsidP="001E6286">
            <w:pPr>
              <w:jc w:val="right"/>
              <w:rPr>
                <w:color w:val="000000"/>
              </w:rPr>
            </w:pPr>
            <w:r w:rsidRPr="001E6286">
              <w:rPr>
                <w:color w:val="000000"/>
              </w:rPr>
              <w:t>1503</w:t>
            </w:r>
          </w:p>
        </w:tc>
        <w:tc>
          <w:tcPr>
            <w:tcW w:w="1417" w:type="dxa"/>
            <w:tcBorders>
              <w:top w:val="single" w:sz="2" w:space="0" w:color="000000"/>
              <w:left w:val="single" w:sz="6" w:space="0" w:color="000000"/>
              <w:bottom w:val="single" w:sz="2" w:space="0" w:color="000000"/>
              <w:right w:val="single" w:sz="18" w:space="0" w:color="auto"/>
            </w:tcBorders>
            <w:shd w:val="clear" w:color="auto" w:fill="auto"/>
          </w:tcPr>
          <w:p w14:paraId="0B4A8E08" w14:textId="77777777" w:rsidR="00C013C0" w:rsidRPr="001E6286" w:rsidRDefault="00C013C0" w:rsidP="001E6286">
            <w:pPr>
              <w:jc w:val="right"/>
              <w:rPr>
                <w:color w:val="000000"/>
              </w:rPr>
            </w:pPr>
            <w:r w:rsidRPr="001E6286">
              <w:rPr>
                <w:color w:val="000000"/>
              </w:rPr>
              <w:t>454</w:t>
            </w:r>
          </w:p>
        </w:tc>
      </w:tr>
      <w:tr w:rsidR="00C013C0" w:rsidRPr="008C2B9D" w14:paraId="66F253F4"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tcPr>
          <w:p w14:paraId="58E53632" w14:textId="77777777" w:rsidR="00C013C0" w:rsidRPr="001E6286" w:rsidRDefault="00C013C0" w:rsidP="001E6286">
            <w:pPr>
              <w:rPr>
                <w:color w:val="000000"/>
              </w:rPr>
            </w:pPr>
            <w:r w:rsidRPr="001E6286">
              <w:rPr>
                <w:color w:val="000000"/>
              </w:rPr>
              <w:t>1107/1</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6C5D055C" w14:textId="77777777" w:rsidR="00C013C0" w:rsidRPr="001E6286" w:rsidRDefault="00C013C0" w:rsidP="001E6286"/>
        </w:tc>
        <w:tc>
          <w:tcPr>
            <w:tcW w:w="2126" w:type="dxa"/>
            <w:tcBorders>
              <w:top w:val="single" w:sz="2" w:space="0" w:color="000000"/>
              <w:left w:val="single" w:sz="6" w:space="0" w:color="000000"/>
              <w:bottom w:val="single" w:sz="2" w:space="0" w:color="000000"/>
              <w:right w:val="single" w:sz="6" w:space="0" w:color="000000"/>
            </w:tcBorders>
            <w:shd w:val="clear" w:color="auto" w:fill="auto"/>
          </w:tcPr>
          <w:p w14:paraId="47A39B86" w14:textId="77777777" w:rsidR="00C013C0" w:rsidRPr="001E6286" w:rsidRDefault="00C013C0" w:rsidP="001E6286">
            <w:pPr>
              <w:rPr>
                <w:color w:val="000000"/>
              </w:rPr>
            </w:pPr>
            <w:r w:rsidRPr="001E6286">
              <w:rPr>
                <w:color w:val="000000"/>
              </w:rPr>
              <w:t>ostatní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tcPr>
          <w:p w14:paraId="6A923C51" w14:textId="77777777" w:rsidR="00C013C0" w:rsidRPr="001E6286" w:rsidRDefault="00C013C0" w:rsidP="001E6286">
            <w:pPr>
              <w:rPr>
                <w:color w:val="000000"/>
              </w:rPr>
            </w:pPr>
            <w:r w:rsidRPr="001E6286">
              <w:rPr>
                <w:color w:val="000000"/>
              </w:rPr>
              <w:t>silnice</w:t>
            </w:r>
          </w:p>
        </w:tc>
        <w:tc>
          <w:tcPr>
            <w:tcW w:w="1418" w:type="dxa"/>
            <w:tcBorders>
              <w:top w:val="single" w:sz="2" w:space="0" w:color="000000"/>
              <w:left w:val="single" w:sz="6" w:space="0" w:color="000000"/>
              <w:bottom w:val="single" w:sz="2" w:space="0" w:color="000000"/>
              <w:right w:val="single" w:sz="6" w:space="0" w:color="000000"/>
            </w:tcBorders>
            <w:shd w:val="clear" w:color="auto" w:fill="auto"/>
          </w:tcPr>
          <w:p w14:paraId="0720EB10" w14:textId="77777777" w:rsidR="00C013C0" w:rsidRPr="001E6286" w:rsidRDefault="00C013C0" w:rsidP="001E6286">
            <w:pPr>
              <w:jc w:val="right"/>
              <w:rPr>
                <w:color w:val="000000"/>
              </w:rPr>
            </w:pPr>
            <w:r w:rsidRPr="001E6286">
              <w:rPr>
                <w:color w:val="000000"/>
              </w:rPr>
              <w:t>442</w:t>
            </w:r>
          </w:p>
        </w:tc>
        <w:tc>
          <w:tcPr>
            <w:tcW w:w="1417" w:type="dxa"/>
            <w:tcBorders>
              <w:top w:val="single" w:sz="2" w:space="0" w:color="000000"/>
              <w:left w:val="single" w:sz="6" w:space="0" w:color="000000"/>
              <w:bottom w:val="single" w:sz="2" w:space="0" w:color="000000"/>
              <w:right w:val="single" w:sz="18" w:space="0" w:color="auto"/>
            </w:tcBorders>
            <w:shd w:val="clear" w:color="auto" w:fill="auto"/>
          </w:tcPr>
          <w:p w14:paraId="14E66D0D" w14:textId="77777777" w:rsidR="00C013C0" w:rsidRPr="001E6286" w:rsidRDefault="00C013C0" w:rsidP="001E6286">
            <w:pPr>
              <w:jc w:val="right"/>
              <w:rPr>
                <w:color w:val="000000"/>
              </w:rPr>
            </w:pPr>
            <w:r w:rsidRPr="001E6286">
              <w:rPr>
                <w:color w:val="000000"/>
              </w:rPr>
              <w:t>474</w:t>
            </w:r>
          </w:p>
        </w:tc>
      </w:tr>
      <w:tr w:rsidR="00C013C0" w:rsidRPr="008C2B9D" w14:paraId="1A54343C"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tcPr>
          <w:p w14:paraId="798B955F" w14:textId="77777777" w:rsidR="00C013C0" w:rsidRPr="001E6286" w:rsidRDefault="00C013C0" w:rsidP="001E6286">
            <w:pPr>
              <w:rPr>
                <w:color w:val="000000"/>
              </w:rPr>
            </w:pPr>
            <w:r w:rsidRPr="001E6286">
              <w:rPr>
                <w:color w:val="000000"/>
              </w:rPr>
              <w:t>1225</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7AEE66A1" w14:textId="77777777" w:rsidR="00C013C0" w:rsidRPr="001E6286" w:rsidRDefault="00C013C0" w:rsidP="001E6286"/>
        </w:tc>
        <w:tc>
          <w:tcPr>
            <w:tcW w:w="2126" w:type="dxa"/>
            <w:tcBorders>
              <w:top w:val="single" w:sz="2" w:space="0" w:color="000000"/>
              <w:left w:val="single" w:sz="6" w:space="0" w:color="000000"/>
              <w:bottom w:val="single" w:sz="2" w:space="0" w:color="000000"/>
              <w:right w:val="single" w:sz="6" w:space="0" w:color="000000"/>
            </w:tcBorders>
            <w:shd w:val="clear" w:color="auto" w:fill="auto"/>
          </w:tcPr>
          <w:p w14:paraId="26E417EA" w14:textId="77777777" w:rsidR="00C013C0" w:rsidRPr="001E6286" w:rsidRDefault="00C013C0" w:rsidP="001E6286">
            <w:pPr>
              <w:rPr>
                <w:color w:val="000000"/>
              </w:rPr>
            </w:pPr>
            <w:r w:rsidRPr="001E6286">
              <w:rPr>
                <w:color w:val="000000"/>
              </w:rPr>
              <w:t>ostatní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tcPr>
          <w:p w14:paraId="1776355E" w14:textId="77777777" w:rsidR="00C013C0" w:rsidRPr="001E6286" w:rsidRDefault="00C013C0" w:rsidP="001E6286">
            <w:pPr>
              <w:rPr>
                <w:color w:val="000000"/>
              </w:rPr>
            </w:pPr>
            <w:r w:rsidRPr="001E6286">
              <w:rPr>
                <w:color w:val="000000"/>
              </w:rPr>
              <w:t>jiná plocha</w:t>
            </w:r>
          </w:p>
        </w:tc>
        <w:tc>
          <w:tcPr>
            <w:tcW w:w="1418" w:type="dxa"/>
            <w:tcBorders>
              <w:top w:val="single" w:sz="2" w:space="0" w:color="000000"/>
              <w:left w:val="single" w:sz="6" w:space="0" w:color="000000"/>
              <w:bottom w:val="single" w:sz="2" w:space="0" w:color="000000"/>
              <w:right w:val="single" w:sz="6" w:space="0" w:color="000000"/>
            </w:tcBorders>
            <w:shd w:val="clear" w:color="auto" w:fill="auto"/>
          </w:tcPr>
          <w:p w14:paraId="2CEA03F5" w14:textId="77777777" w:rsidR="00C013C0" w:rsidRPr="001E6286" w:rsidRDefault="00C013C0" w:rsidP="001E6286">
            <w:pPr>
              <w:jc w:val="right"/>
              <w:rPr>
                <w:color w:val="000000"/>
              </w:rPr>
            </w:pPr>
            <w:r w:rsidRPr="001E6286">
              <w:rPr>
                <w:color w:val="000000"/>
              </w:rPr>
              <w:t>54</w:t>
            </w:r>
          </w:p>
        </w:tc>
        <w:tc>
          <w:tcPr>
            <w:tcW w:w="1417" w:type="dxa"/>
            <w:tcBorders>
              <w:top w:val="single" w:sz="2" w:space="0" w:color="000000"/>
              <w:left w:val="single" w:sz="6" w:space="0" w:color="000000"/>
              <w:bottom w:val="single" w:sz="2" w:space="0" w:color="000000"/>
              <w:right w:val="single" w:sz="18" w:space="0" w:color="auto"/>
            </w:tcBorders>
            <w:shd w:val="clear" w:color="auto" w:fill="auto"/>
          </w:tcPr>
          <w:p w14:paraId="28A6994F" w14:textId="77777777" w:rsidR="00C013C0" w:rsidRPr="001E6286" w:rsidRDefault="00C013C0" w:rsidP="001E6286">
            <w:pPr>
              <w:jc w:val="right"/>
              <w:rPr>
                <w:color w:val="000000"/>
              </w:rPr>
            </w:pPr>
            <w:r w:rsidRPr="001E6286">
              <w:rPr>
                <w:color w:val="000000"/>
              </w:rPr>
              <w:t>64</w:t>
            </w:r>
          </w:p>
        </w:tc>
      </w:tr>
      <w:tr w:rsidR="00C013C0" w:rsidRPr="008C2B9D" w14:paraId="282D4E5D" w14:textId="77777777" w:rsidTr="001E6286">
        <w:trPr>
          <w:cantSplit/>
        </w:trPr>
        <w:tc>
          <w:tcPr>
            <w:tcW w:w="851" w:type="dxa"/>
            <w:tcBorders>
              <w:top w:val="single" w:sz="2" w:space="0" w:color="000000"/>
              <w:left w:val="single" w:sz="18" w:space="0" w:color="auto"/>
              <w:bottom w:val="single" w:sz="2" w:space="0" w:color="000000"/>
              <w:right w:val="single" w:sz="6" w:space="0" w:color="000000"/>
            </w:tcBorders>
            <w:shd w:val="clear" w:color="auto" w:fill="auto"/>
          </w:tcPr>
          <w:p w14:paraId="2B648EAE" w14:textId="77777777" w:rsidR="00C013C0" w:rsidRPr="001E6286" w:rsidRDefault="00C013C0" w:rsidP="001E6286">
            <w:pPr>
              <w:rPr>
                <w:color w:val="000000"/>
              </w:rPr>
            </w:pPr>
            <w:r w:rsidRPr="001E6286">
              <w:rPr>
                <w:color w:val="000000"/>
              </w:rPr>
              <w:t>1227</w:t>
            </w:r>
          </w:p>
        </w:tc>
        <w:tc>
          <w:tcPr>
            <w:tcW w:w="992" w:type="dxa"/>
            <w:tcBorders>
              <w:top w:val="single" w:sz="2" w:space="0" w:color="000000"/>
              <w:left w:val="single" w:sz="6" w:space="0" w:color="000000"/>
              <w:bottom w:val="single" w:sz="2" w:space="0" w:color="000000"/>
              <w:right w:val="single" w:sz="6" w:space="0" w:color="000000"/>
            </w:tcBorders>
            <w:shd w:val="clear" w:color="auto" w:fill="auto"/>
          </w:tcPr>
          <w:p w14:paraId="4BC27B7B" w14:textId="77777777" w:rsidR="00C013C0" w:rsidRPr="001E6286" w:rsidRDefault="00C013C0" w:rsidP="001E6286"/>
        </w:tc>
        <w:tc>
          <w:tcPr>
            <w:tcW w:w="2126" w:type="dxa"/>
            <w:tcBorders>
              <w:top w:val="single" w:sz="2" w:space="0" w:color="000000"/>
              <w:left w:val="single" w:sz="6" w:space="0" w:color="000000"/>
              <w:bottom w:val="single" w:sz="2" w:space="0" w:color="000000"/>
              <w:right w:val="single" w:sz="6" w:space="0" w:color="000000"/>
            </w:tcBorders>
            <w:shd w:val="clear" w:color="auto" w:fill="auto"/>
          </w:tcPr>
          <w:p w14:paraId="7F080874" w14:textId="77777777" w:rsidR="00C013C0" w:rsidRPr="001E6286" w:rsidRDefault="00C013C0" w:rsidP="001E6286">
            <w:pPr>
              <w:rPr>
                <w:color w:val="000000"/>
              </w:rPr>
            </w:pPr>
            <w:r w:rsidRPr="001E6286">
              <w:rPr>
                <w:color w:val="000000"/>
              </w:rPr>
              <w:t>ostatní plocha</w:t>
            </w:r>
          </w:p>
        </w:tc>
        <w:tc>
          <w:tcPr>
            <w:tcW w:w="2268" w:type="dxa"/>
            <w:tcBorders>
              <w:top w:val="single" w:sz="2" w:space="0" w:color="000000"/>
              <w:left w:val="single" w:sz="6" w:space="0" w:color="000000"/>
              <w:bottom w:val="single" w:sz="2" w:space="0" w:color="000000"/>
              <w:right w:val="single" w:sz="6" w:space="0" w:color="000000"/>
            </w:tcBorders>
            <w:shd w:val="clear" w:color="auto" w:fill="auto"/>
          </w:tcPr>
          <w:p w14:paraId="7239441F" w14:textId="77777777" w:rsidR="00C013C0" w:rsidRPr="001E6286" w:rsidRDefault="00C013C0" w:rsidP="001E6286">
            <w:pPr>
              <w:rPr>
                <w:color w:val="000000"/>
              </w:rPr>
            </w:pPr>
            <w:r w:rsidRPr="001E6286">
              <w:rPr>
                <w:color w:val="000000"/>
              </w:rPr>
              <w:t>jiná plocha</w:t>
            </w:r>
          </w:p>
        </w:tc>
        <w:tc>
          <w:tcPr>
            <w:tcW w:w="1418" w:type="dxa"/>
            <w:tcBorders>
              <w:top w:val="single" w:sz="2" w:space="0" w:color="000000"/>
              <w:left w:val="single" w:sz="6" w:space="0" w:color="000000"/>
              <w:bottom w:val="single" w:sz="2" w:space="0" w:color="000000"/>
              <w:right w:val="single" w:sz="6" w:space="0" w:color="000000"/>
            </w:tcBorders>
            <w:shd w:val="clear" w:color="auto" w:fill="auto"/>
          </w:tcPr>
          <w:p w14:paraId="19F74E61" w14:textId="77777777" w:rsidR="00C013C0" w:rsidRPr="001E6286" w:rsidRDefault="00C013C0" w:rsidP="001E6286">
            <w:pPr>
              <w:jc w:val="right"/>
              <w:rPr>
                <w:color w:val="000000"/>
              </w:rPr>
            </w:pPr>
            <w:r w:rsidRPr="001E6286">
              <w:rPr>
                <w:color w:val="000000"/>
              </w:rPr>
              <w:t>4302</w:t>
            </w:r>
          </w:p>
        </w:tc>
        <w:tc>
          <w:tcPr>
            <w:tcW w:w="1417" w:type="dxa"/>
            <w:tcBorders>
              <w:top w:val="single" w:sz="2" w:space="0" w:color="000000"/>
              <w:left w:val="single" w:sz="6" w:space="0" w:color="000000"/>
              <w:bottom w:val="single" w:sz="2" w:space="0" w:color="000000"/>
              <w:right w:val="single" w:sz="18" w:space="0" w:color="auto"/>
            </w:tcBorders>
            <w:shd w:val="clear" w:color="auto" w:fill="auto"/>
          </w:tcPr>
          <w:p w14:paraId="3F868F1E" w14:textId="77777777" w:rsidR="00C013C0" w:rsidRPr="001E6286" w:rsidRDefault="00C013C0" w:rsidP="001E6286">
            <w:pPr>
              <w:jc w:val="right"/>
              <w:rPr>
                <w:color w:val="000000"/>
              </w:rPr>
            </w:pPr>
            <w:r w:rsidRPr="001E6286">
              <w:rPr>
                <w:color w:val="000000"/>
              </w:rPr>
              <w:t>4293</w:t>
            </w:r>
          </w:p>
        </w:tc>
      </w:tr>
      <w:tr w:rsidR="008C2B9D" w:rsidRPr="007550DA" w14:paraId="1CE5A0EA" w14:textId="77777777" w:rsidTr="001E6286">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top w:val="single" w:sz="2" w:space="0" w:color="000000"/>
              <w:left w:val="single" w:sz="18" w:space="0" w:color="auto"/>
              <w:bottom w:val="single" w:sz="18" w:space="0" w:color="auto"/>
            </w:tcBorders>
            <w:shd w:val="clear" w:color="auto" w:fill="C0C0C0"/>
          </w:tcPr>
          <w:p w14:paraId="6D23FECE" w14:textId="77777777" w:rsidR="008C2B9D" w:rsidRPr="001E6286" w:rsidRDefault="008C2B9D" w:rsidP="001E6286">
            <w:pPr>
              <w:rPr>
                <w:b/>
                <w:bCs/>
                <w:snapToGrid w:val="0"/>
              </w:rPr>
            </w:pPr>
            <w:r w:rsidRPr="001E6286">
              <w:rPr>
                <w:b/>
                <w:bCs/>
                <w:snapToGrid w:val="0"/>
              </w:rPr>
              <w:t>Celkem</w:t>
            </w:r>
          </w:p>
        </w:tc>
        <w:tc>
          <w:tcPr>
            <w:tcW w:w="5812" w:type="dxa"/>
            <w:gridSpan w:val="3"/>
            <w:tcBorders>
              <w:top w:val="single" w:sz="2" w:space="0" w:color="000000"/>
              <w:bottom w:val="single" w:sz="18" w:space="0" w:color="auto"/>
            </w:tcBorders>
            <w:shd w:val="clear" w:color="auto" w:fill="C0C0C0"/>
          </w:tcPr>
          <w:p w14:paraId="18F30772" w14:textId="77777777" w:rsidR="008C2B9D" w:rsidRPr="001E6286" w:rsidRDefault="008C2B9D" w:rsidP="001E6286">
            <w:pPr>
              <w:rPr>
                <w:b/>
                <w:bCs/>
                <w:snapToGrid w:val="0"/>
              </w:rPr>
            </w:pPr>
          </w:p>
        </w:tc>
        <w:tc>
          <w:tcPr>
            <w:tcW w:w="1417" w:type="dxa"/>
            <w:tcBorders>
              <w:top w:val="single" w:sz="2" w:space="0" w:color="000000"/>
              <w:bottom w:val="single" w:sz="18" w:space="0" w:color="auto"/>
              <w:right w:val="single" w:sz="18" w:space="0" w:color="auto"/>
            </w:tcBorders>
          </w:tcPr>
          <w:p w14:paraId="3E715564" w14:textId="77777777" w:rsidR="008C2B9D" w:rsidRPr="001E6286" w:rsidRDefault="007550DA" w:rsidP="001E6286">
            <w:pPr>
              <w:jc w:val="right"/>
              <w:rPr>
                <w:b/>
                <w:color w:val="000000"/>
              </w:rPr>
            </w:pPr>
            <w:r w:rsidRPr="001E6286">
              <w:rPr>
                <w:b/>
                <w:color w:val="000000"/>
              </w:rPr>
              <w:t>158445</w:t>
            </w:r>
          </w:p>
        </w:tc>
      </w:tr>
    </w:tbl>
    <w:p w14:paraId="305B04B4" w14:textId="77777777" w:rsidR="008C2B9D" w:rsidRDefault="008C2B9D">
      <w:pPr>
        <w:jc w:val="both"/>
        <w:rPr>
          <w:iCs/>
          <w:sz w:val="24"/>
        </w:rPr>
      </w:pPr>
    </w:p>
    <w:p w14:paraId="2ED0431C" w14:textId="77777777" w:rsidR="004D0D16" w:rsidRDefault="007550DA">
      <w:pPr>
        <w:jc w:val="both"/>
        <w:rPr>
          <w:position w:val="6"/>
          <w:sz w:val="24"/>
          <w:szCs w:val="24"/>
          <w:u w:val="single"/>
        </w:rPr>
      </w:pPr>
      <w:r w:rsidRPr="001C79A7">
        <w:t xml:space="preserve">* </w:t>
      </w:r>
      <w:r>
        <w:t>Výměry parcel uvedené v tabul</w:t>
      </w:r>
      <w:r w:rsidR="009E74C9">
        <w:t>kách</w:t>
      </w:r>
      <w:r>
        <w:t xml:space="preserve"> odpovídají současnému stavu katastru nemovitostí (dále jen KN). V roce 2014 došlo k vyhlášení území, vymezeno bylo po hranicích celistvých parcel KN. Po digitalizaci katastru, zrušení parcel PK a jejich převedení na současné parcely KN došlo k menším posunům hranic parcel. Z tohoto důvodu současná hranice MZCHU nevede přesně po hranicích parcel.</w:t>
      </w:r>
    </w:p>
    <w:p w14:paraId="06AB5B39" w14:textId="77777777" w:rsidR="007540DB" w:rsidRDefault="007540DB" w:rsidP="00446784">
      <w:pPr>
        <w:pStyle w:val="Seznamsodrkami2"/>
      </w:pPr>
    </w:p>
    <w:p w14:paraId="76D74935" w14:textId="77777777" w:rsidR="004D0D16" w:rsidRDefault="004D0D16" w:rsidP="00446784">
      <w:pPr>
        <w:pStyle w:val="Seznamsodrkami2"/>
      </w:pPr>
      <w:r>
        <w:t>Ochranné pásmo:</w:t>
      </w:r>
    </w:p>
    <w:p w14:paraId="3C207C9A" w14:textId="77777777" w:rsidR="004D0D16" w:rsidRDefault="004D0D16" w:rsidP="00446784">
      <w:pPr>
        <w:pStyle w:val="Seznamsodrkami2"/>
      </w:pPr>
    </w:p>
    <w:p w14:paraId="4558EDA5" w14:textId="77777777" w:rsidR="004D0D16" w:rsidRDefault="004D0D16" w:rsidP="004442CE">
      <w:pPr>
        <w:spacing w:after="120"/>
        <w:jc w:val="both"/>
        <w:rPr>
          <w:i/>
          <w:iCs/>
          <w:sz w:val="24"/>
          <w:szCs w:val="24"/>
        </w:rPr>
      </w:pPr>
      <w:r>
        <w:rPr>
          <w:b/>
          <w:bCs/>
          <w:sz w:val="24"/>
          <w:szCs w:val="24"/>
        </w:rPr>
        <w:t xml:space="preserve">Katastrální území: </w:t>
      </w:r>
      <w:r w:rsidR="008C6695" w:rsidRPr="00544E2F">
        <w:rPr>
          <w:sz w:val="24"/>
          <w:szCs w:val="24"/>
        </w:rPr>
        <w:t>695220 České Milovy</w:t>
      </w:r>
      <w:r w:rsidR="008C6695" w:rsidDel="008C6695">
        <w:rPr>
          <w:i/>
          <w:iCs/>
          <w:sz w:val="24"/>
          <w:szCs w:val="24"/>
        </w:rPr>
        <w:t xml:space="preserve"> </w:t>
      </w:r>
    </w:p>
    <w:tbl>
      <w:tblPr>
        <w:tblW w:w="9224"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1"/>
        <w:gridCol w:w="1134"/>
        <w:gridCol w:w="1984"/>
        <w:gridCol w:w="2410"/>
        <w:gridCol w:w="1418"/>
        <w:gridCol w:w="1417"/>
      </w:tblGrid>
      <w:tr w:rsidR="005422AC" w:rsidRPr="000C1BE3" w14:paraId="733CE5B9" w14:textId="77777777" w:rsidTr="005C4312">
        <w:trPr>
          <w:trHeight w:val="875"/>
          <w:tblHeader/>
        </w:trPr>
        <w:tc>
          <w:tcPr>
            <w:tcW w:w="861" w:type="dxa"/>
            <w:tcBorders>
              <w:top w:val="single" w:sz="18" w:space="0" w:color="auto"/>
              <w:left w:val="single" w:sz="18" w:space="0" w:color="auto"/>
              <w:bottom w:val="single" w:sz="6" w:space="0" w:color="auto"/>
              <w:right w:val="single" w:sz="6" w:space="0" w:color="auto"/>
            </w:tcBorders>
            <w:shd w:val="clear" w:color="000000" w:fill="C0C0C0"/>
            <w:hideMark/>
          </w:tcPr>
          <w:p w14:paraId="7FA1BAA3" w14:textId="77777777" w:rsidR="008C6695" w:rsidRPr="004442CE" w:rsidRDefault="008C6695" w:rsidP="008C6695">
            <w:pPr>
              <w:rPr>
                <w:b/>
                <w:bCs/>
                <w:color w:val="000000"/>
              </w:rPr>
            </w:pPr>
            <w:r w:rsidRPr="004442CE">
              <w:rPr>
                <w:b/>
                <w:bCs/>
                <w:color w:val="000000"/>
              </w:rPr>
              <w:t>Číslo parcely podle KN</w:t>
            </w:r>
          </w:p>
        </w:tc>
        <w:tc>
          <w:tcPr>
            <w:tcW w:w="1134" w:type="dxa"/>
            <w:tcBorders>
              <w:top w:val="single" w:sz="18" w:space="0" w:color="auto"/>
              <w:left w:val="single" w:sz="6" w:space="0" w:color="auto"/>
              <w:bottom w:val="single" w:sz="6" w:space="0" w:color="auto"/>
              <w:right w:val="single" w:sz="6" w:space="0" w:color="auto"/>
            </w:tcBorders>
            <w:shd w:val="clear" w:color="000000" w:fill="C0C0C0"/>
            <w:hideMark/>
          </w:tcPr>
          <w:p w14:paraId="7A820E66" w14:textId="77777777" w:rsidR="008C6695" w:rsidRPr="004442CE" w:rsidRDefault="008C6695" w:rsidP="008C6695">
            <w:pPr>
              <w:rPr>
                <w:b/>
                <w:bCs/>
                <w:color w:val="000000"/>
              </w:rPr>
            </w:pPr>
            <w:r w:rsidRPr="004442CE">
              <w:rPr>
                <w:b/>
                <w:bCs/>
                <w:color w:val="000000"/>
              </w:rPr>
              <w:t>Číslo parcely podle PK nebo jiných evidencí</w:t>
            </w:r>
          </w:p>
        </w:tc>
        <w:tc>
          <w:tcPr>
            <w:tcW w:w="1984" w:type="dxa"/>
            <w:tcBorders>
              <w:top w:val="single" w:sz="18" w:space="0" w:color="auto"/>
              <w:left w:val="single" w:sz="6" w:space="0" w:color="auto"/>
              <w:bottom w:val="single" w:sz="6" w:space="0" w:color="auto"/>
              <w:right w:val="single" w:sz="6" w:space="0" w:color="auto"/>
            </w:tcBorders>
            <w:shd w:val="clear" w:color="000000" w:fill="C0C0C0"/>
            <w:hideMark/>
          </w:tcPr>
          <w:p w14:paraId="6A6F63C0" w14:textId="77777777" w:rsidR="008C6695" w:rsidRPr="004442CE" w:rsidRDefault="008C6695" w:rsidP="008C6695">
            <w:pPr>
              <w:rPr>
                <w:b/>
                <w:bCs/>
                <w:color w:val="000000"/>
              </w:rPr>
            </w:pPr>
            <w:r w:rsidRPr="004442CE">
              <w:rPr>
                <w:b/>
                <w:bCs/>
                <w:color w:val="000000"/>
              </w:rPr>
              <w:t>Druh pozemku podle KN</w:t>
            </w:r>
          </w:p>
        </w:tc>
        <w:tc>
          <w:tcPr>
            <w:tcW w:w="2410" w:type="dxa"/>
            <w:tcBorders>
              <w:top w:val="single" w:sz="18" w:space="0" w:color="auto"/>
              <w:left w:val="single" w:sz="6" w:space="0" w:color="auto"/>
              <w:bottom w:val="single" w:sz="6" w:space="0" w:color="auto"/>
              <w:right w:val="single" w:sz="6" w:space="0" w:color="auto"/>
            </w:tcBorders>
            <w:shd w:val="clear" w:color="000000" w:fill="C0C0C0"/>
            <w:hideMark/>
          </w:tcPr>
          <w:p w14:paraId="4E52B0F7" w14:textId="77777777" w:rsidR="008C6695" w:rsidRPr="004442CE" w:rsidRDefault="008C6695" w:rsidP="008C6695">
            <w:pPr>
              <w:rPr>
                <w:b/>
                <w:bCs/>
                <w:color w:val="000000"/>
              </w:rPr>
            </w:pPr>
            <w:r w:rsidRPr="004442CE">
              <w:rPr>
                <w:b/>
                <w:bCs/>
                <w:color w:val="000000"/>
              </w:rPr>
              <w:t>Způsob využití pozemku podle KN</w:t>
            </w:r>
          </w:p>
        </w:tc>
        <w:tc>
          <w:tcPr>
            <w:tcW w:w="1418" w:type="dxa"/>
            <w:tcBorders>
              <w:top w:val="single" w:sz="18" w:space="0" w:color="auto"/>
              <w:left w:val="single" w:sz="6" w:space="0" w:color="auto"/>
              <w:bottom w:val="single" w:sz="6" w:space="0" w:color="auto"/>
              <w:right w:val="single" w:sz="6" w:space="0" w:color="auto"/>
            </w:tcBorders>
            <w:shd w:val="clear" w:color="000000" w:fill="C0C0C0"/>
            <w:hideMark/>
          </w:tcPr>
          <w:p w14:paraId="555BC301" w14:textId="77777777" w:rsidR="008C6695" w:rsidRPr="004442CE" w:rsidRDefault="008C6695" w:rsidP="008C6695">
            <w:pPr>
              <w:rPr>
                <w:b/>
                <w:bCs/>
                <w:color w:val="000000"/>
              </w:rPr>
            </w:pPr>
            <w:r w:rsidRPr="004442CE">
              <w:rPr>
                <w:b/>
                <w:bCs/>
                <w:color w:val="000000"/>
              </w:rPr>
              <w:t>Výměra parcely</w:t>
            </w:r>
          </w:p>
          <w:p w14:paraId="3C54DDF2" w14:textId="77777777" w:rsidR="008C6695" w:rsidRPr="004442CE" w:rsidRDefault="008C6695" w:rsidP="008C6695">
            <w:pPr>
              <w:rPr>
                <w:b/>
                <w:bCs/>
                <w:color w:val="000000"/>
              </w:rPr>
            </w:pPr>
            <w:r w:rsidRPr="004442CE">
              <w:rPr>
                <w:b/>
                <w:bCs/>
                <w:color w:val="000000"/>
              </w:rPr>
              <w:t>celková podle KN</w:t>
            </w:r>
          </w:p>
          <w:p w14:paraId="1ED36BED" w14:textId="77777777" w:rsidR="008C6695" w:rsidRPr="004442CE" w:rsidRDefault="008C6695" w:rsidP="008C6695">
            <w:pPr>
              <w:rPr>
                <w:b/>
                <w:bCs/>
                <w:color w:val="000000"/>
              </w:rPr>
            </w:pPr>
            <w:r w:rsidRPr="004442CE">
              <w:rPr>
                <w:b/>
                <w:bCs/>
                <w:color w:val="000000"/>
              </w:rPr>
              <w:t>(m</w:t>
            </w:r>
            <w:r w:rsidRPr="004442CE">
              <w:rPr>
                <w:b/>
                <w:bCs/>
                <w:color w:val="000000"/>
                <w:vertAlign w:val="superscript"/>
              </w:rPr>
              <w:t>2</w:t>
            </w:r>
            <w:r w:rsidRPr="004442CE">
              <w:rPr>
                <w:b/>
                <w:bCs/>
                <w:color w:val="000000"/>
              </w:rPr>
              <w:t>)</w:t>
            </w:r>
          </w:p>
        </w:tc>
        <w:tc>
          <w:tcPr>
            <w:tcW w:w="1417" w:type="dxa"/>
            <w:tcBorders>
              <w:top w:val="single" w:sz="18" w:space="0" w:color="auto"/>
              <w:left w:val="single" w:sz="6" w:space="0" w:color="auto"/>
              <w:bottom w:val="single" w:sz="6" w:space="0" w:color="auto"/>
              <w:right w:val="single" w:sz="18" w:space="0" w:color="auto"/>
            </w:tcBorders>
            <w:shd w:val="clear" w:color="000000" w:fill="C0C0C0"/>
            <w:hideMark/>
          </w:tcPr>
          <w:p w14:paraId="2FE022DD" w14:textId="77777777" w:rsidR="008C6695" w:rsidRPr="004442CE" w:rsidRDefault="008C6695" w:rsidP="008C6695">
            <w:pPr>
              <w:rPr>
                <w:b/>
                <w:bCs/>
                <w:color w:val="000000"/>
              </w:rPr>
            </w:pPr>
            <w:r w:rsidRPr="004442CE">
              <w:rPr>
                <w:b/>
                <w:bCs/>
                <w:color w:val="000000"/>
              </w:rPr>
              <w:t>Výměra parcely</w:t>
            </w:r>
          </w:p>
          <w:p w14:paraId="44A641DD" w14:textId="77777777" w:rsidR="008C6695" w:rsidRPr="004442CE" w:rsidRDefault="008C6695" w:rsidP="008C6695">
            <w:pPr>
              <w:rPr>
                <w:b/>
                <w:bCs/>
                <w:color w:val="000000"/>
              </w:rPr>
            </w:pPr>
            <w:r w:rsidRPr="004442CE">
              <w:rPr>
                <w:b/>
                <w:bCs/>
                <w:color w:val="000000"/>
              </w:rPr>
              <w:t>v OP (m</w:t>
            </w:r>
            <w:r w:rsidRPr="004442CE">
              <w:rPr>
                <w:b/>
                <w:bCs/>
                <w:color w:val="000000"/>
                <w:vertAlign w:val="superscript"/>
              </w:rPr>
              <w:t>2</w:t>
            </w:r>
            <w:r w:rsidRPr="004442CE">
              <w:rPr>
                <w:b/>
                <w:bCs/>
                <w:color w:val="000000"/>
              </w:rPr>
              <w:t>)*</w:t>
            </w:r>
          </w:p>
          <w:p w14:paraId="3939A35C" w14:textId="77777777" w:rsidR="008C6695" w:rsidRPr="004442CE" w:rsidRDefault="008C6695" w:rsidP="008C6695">
            <w:pPr>
              <w:rPr>
                <w:b/>
                <w:bCs/>
                <w:color w:val="000000"/>
              </w:rPr>
            </w:pPr>
            <w:r w:rsidRPr="004442CE">
              <w:rPr>
                <w:color w:val="000000"/>
              </w:rPr>
              <w:t> </w:t>
            </w:r>
          </w:p>
        </w:tc>
      </w:tr>
      <w:tr w:rsidR="005422AC" w:rsidRPr="008C6695" w14:paraId="0B118C4C" w14:textId="77777777" w:rsidTr="007D644A">
        <w:trPr>
          <w:trHeight w:val="315"/>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0245DA3B" w14:textId="77777777" w:rsidR="004E480B" w:rsidRPr="004442CE" w:rsidRDefault="004E480B" w:rsidP="004E480B">
            <w:pPr>
              <w:autoSpaceDE/>
              <w:autoSpaceDN/>
              <w:rPr>
                <w:color w:val="000000"/>
              </w:rPr>
            </w:pPr>
            <w:r w:rsidRPr="004442CE">
              <w:rPr>
                <w:color w:val="000000"/>
              </w:rPr>
              <w:t>512/19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D1ABD3" w14:textId="77777777" w:rsidR="004E480B" w:rsidRPr="004442CE" w:rsidRDefault="004E480B" w:rsidP="004E480B">
            <w:r w:rsidRPr="004442CE">
              <w:t> </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2B9A5CF" w14:textId="77777777" w:rsidR="004E480B" w:rsidRPr="004442CE" w:rsidRDefault="004E480B" w:rsidP="004E480B">
            <w:pPr>
              <w:autoSpaceDE/>
              <w:autoSpaceDN/>
              <w:rPr>
                <w:color w:val="000000"/>
              </w:rPr>
            </w:pPr>
            <w:r w:rsidRPr="004442CE">
              <w:rPr>
                <w:color w:val="000000"/>
              </w:rPr>
              <w:t>ostatní plocha</w:t>
            </w:r>
          </w:p>
        </w:tc>
        <w:tc>
          <w:tcPr>
            <w:tcW w:w="241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71AACBF" w14:textId="77777777" w:rsidR="004E480B" w:rsidRPr="004442CE" w:rsidRDefault="004E480B" w:rsidP="004E480B">
            <w:pPr>
              <w:autoSpaceDE/>
              <w:autoSpaceDN/>
              <w:rPr>
                <w:color w:val="000000"/>
              </w:rPr>
            </w:pPr>
            <w:r w:rsidRPr="004442CE">
              <w:rPr>
                <w:color w:val="000000"/>
              </w:rPr>
              <w:t>manipulační plocha</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561FE37" w14:textId="77777777" w:rsidR="004E480B" w:rsidRPr="004442CE" w:rsidRDefault="004E480B" w:rsidP="004E480B">
            <w:pPr>
              <w:autoSpaceDE/>
              <w:autoSpaceDN/>
              <w:jc w:val="right"/>
              <w:rPr>
                <w:color w:val="000000"/>
              </w:rPr>
            </w:pPr>
            <w:r w:rsidRPr="004442CE">
              <w:rPr>
                <w:color w:val="000000"/>
              </w:rPr>
              <w:t>879</w:t>
            </w:r>
          </w:p>
        </w:tc>
        <w:tc>
          <w:tcPr>
            <w:tcW w:w="1417" w:type="dxa"/>
            <w:tcBorders>
              <w:top w:val="single" w:sz="6" w:space="0" w:color="auto"/>
              <w:left w:val="single" w:sz="6" w:space="0" w:color="auto"/>
              <w:bottom w:val="single" w:sz="6" w:space="0" w:color="auto"/>
              <w:right w:val="single" w:sz="18" w:space="0" w:color="auto"/>
            </w:tcBorders>
            <w:shd w:val="clear" w:color="auto" w:fill="auto"/>
            <w:vAlign w:val="bottom"/>
            <w:hideMark/>
          </w:tcPr>
          <w:p w14:paraId="7B627438" w14:textId="77777777" w:rsidR="004E480B" w:rsidRPr="004442CE" w:rsidRDefault="004E480B" w:rsidP="004E480B">
            <w:pPr>
              <w:autoSpaceDE/>
              <w:autoSpaceDN/>
              <w:jc w:val="right"/>
              <w:rPr>
                <w:color w:val="000000"/>
              </w:rPr>
            </w:pPr>
            <w:r w:rsidRPr="004442CE">
              <w:rPr>
                <w:color w:val="000000"/>
              </w:rPr>
              <w:t>885</w:t>
            </w:r>
          </w:p>
        </w:tc>
      </w:tr>
      <w:tr w:rsidR="005422AC" w:rsidRPr="008C6695" w14:paraId="5E37CEDA"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3B3FEE24" w14:textId="77777777" w:rsidR="004E480B" w:rsidRPr="004442CE" w:rsidRDefault="004E480B" w:rsidP="004E480B">
            <w:pPr>
              <w:rPr>
                <w:color w:val="000000"/>
              </w:rPr>
            </w:pPr>
            <w:r w:rsidRPr="004442CE">
              <w:rPr>
                <w:color w:val="000000"/>
              </w:rPr>
              <w:t>512/20</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E9FAD34"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EC45A5C"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DCB7DA5" w14:textId="77777777" w:rsidR="004E480B" w:rsidRPr="004442CE" w:rsidRDefault="004E480B" w:rsidP="004E480B">
            <w:pPr>
              <w:rPr>
                <w:color w:val="000000"/>
              </w:rPr>
            </w:pPr>
          </w:p>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2A01775" w14:textId="77777777" w:rsidR="004E480B" w:rsidRPr="004442CE" w:rsidRDefault="004E480B" w:rsidP="004E480B">
            <w:pPr>
              <w:jc w:val="right"/>
              <w:rPr>
                <w:color w:val="000000"/>
              </w:rPr>
            </w:pPr>
            <w:r w:rsidRPr="004442CE">
              <w:rPr>
                <w:color w:val="000000"/>
              </w:rPr>
              <w:t>10062</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52B0A85D" w14:textId="77777777" w:rsidR="004E480B" w:rsidRPr="004442CE" w:rsidRDefault="004E480B" w:rsidP="004E480B">
            <w:pPr>
              <w:jc w:val="right"/>
              <w:rPr>
                <w:color w:val="000000"/>
              </w:rPr>
            </w:pPr>
            <w:r w:rsidRPr="004442CE">
              <w:rPr>
                <w:color w:val="000000"/>
              </w:rPr>
              <w:t>9845</w:t>
            </w:r>
          </w:p>
        </w:tc>
      </w:tr>
      <w:tr w:rsidR="005422AC" w:rsidRPr="008C6695" w14:paraId="7ED330CA" w14:textId="77777777" w:rsidTr="007D644A">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1E077496" w14:textId="77777777" w:rsidR="004E480B" w:rsidRPr="004442CE" w:rsidRDefault="004E480B" w:rsidP="004E480B">
            <w:pPr>
              <w:rPr>
                <w:color w:val="000000"/>
              </w:rPr>
            </w:pPr>
            <w:r w:rsidRPr="004442CE">
              <w:rPr>
                <w:color w:val="000000"/>
              </w:rPr>
              <w:t>512/21</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F106DD8"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452B8A8"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482DFEC"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BD520E0" w14:textId="77777777" w:rsidR="004E480B" w:rsidRPr="004442CE" w:rsidRDefault="004E480B" w:rsidP="004E480B">
            <w:pPr>
              <w:jc w:val="right"/>
              <w:rPr>
                <w:color w:val="000000"/>
              </w:rPr>
            </w:pPr>
            <w:r w:rsidRPr="004442CE">
              <w:rPr>
                <w:color w:val="000000"/>
              </w:rPr>
              <w:t>19514</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2A5AF76F" w14:textId="77777777" w:rsidR="004E480B" w:rsidRPr="004442CE" w:rsidRDefault="004E480B" w:rsidP="004E480B">
            <w:pPr>
              <w:jc w:val="right"/>
              <w:rPr>
                <w:color w:val="000000"/>
              </w:rPr>
            </w:pPr>
            <w:r w:rsidRPr="004442CE">
              <w:rPr>
                <w:color w:val="000000"/>
              </w:rPr>
              <w:t>19244</w:t>
            </w:r>
          </w:p>
        </w:tc>
      </w:tr>
      <w:tr w:rsidR="005422AC" w:rsidRPr="008C6695" w14:paraId="1A7B824C" w14:textId="77777777" w:rsidTr="007D644A">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0703C2ED" w14:textId="77777777" w:rsidR="004E480B" w:rsidRPr="004442CE" w:rsidRDefault="004E480B" w:rsidP="004E480B">
            <w:pPr>
              <w:rPr>
                <w:color w:val="000000"/>
              </w:rPr>
            </w:pPr>
            <w:r w:rsidRPr="004442CE">
              <w:rPr>
                <w:color w:val="000000"/>
              </w:rPr>
              <w:t>512/22</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659B638"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AB05E0F"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B152583"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54CF80C" w14:textId="77777777" w:rsidR="004E480B" w:rsidRPr="004442CE" w:rsidRDefault="004E480B" w:rsidP="004E480B">
            <w:pPr>
              <w:jc w:val="right"/>
              <w:rPr>
                <w:color w:val="000000"/>
              </w:rPr>
            </w:pPr>
            <w:r w:rsidRPr="004442CE">
              <w:rPr>
                <w:color w:val="000000"/>
              </w:rPr>
              <w:t>10840</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74D49596" w14:textId="77777777" w:rsidR="004E480B" w:rsidRPr="004442CE" w:rsidRDefault="004E480B" w:rsidP="004E480B">
            <w:pPr>
              <w:jc w:val="right"/>
              <w:rPr>
                <w:color w:val="000000"/>
              </w:rPr>
            </w:pPr>
            <w:r w:rsidRPr="004442CE">
              <w:rPr>
                <w:color w:val="000000"/>
              </w:rPr>
              <w:t>10800</w:t>
            </w:r>
          </w:p>
        </w:tc>
      </w:tr>
      <w:tr w:rsidR="005422AC" w:rsidRPr="008C6695" w14:paraId="23AA3448"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0F42592E" w14:textId="77777777" w:rsidR="004E480B" w:rsidRPr="004442CE" w:rsidRDefault="004E480B" w:rsidP="004E480B">
            <w:pPr>
              <w:rPr>
                <w:color w:val="000000"/>
              </w:rPr>
            </w:pPr>
            <w:r w:rsidRPr="004442CE">
              <w:rPr>
                <w:color w:val="000000"/>
              </w:rPr>
              <w:t>512/4</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F63FCB1"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9E22157" w14:textId="77777777" w:rsidR="004E480B" w:rsidRPr="004442CE" w:rsidRDefault="004E480B" w:rsidP="004E480B">
            <w:pPr>
              <w:rPr>
                <w:color w:val="000000"/>
              </w:rPr>
            </w:pPr>
            <w:r w:rsidRPr="004442CE">
              <w:rPr>
                <w:color w:val="000000"/>
              </w:rPr>
              <w:t>ostatní plocha</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325D701" w14:textId="77777777" w:rsidR="004E480B" w:rsidRPr="004442CE" w:rsidRDefault="004E480B" w:rsidP="004E480B">
            <w:pPr>
              <w:rPr>
                <w:color w:val="000000"/>
              </w:rPr>
            </w:pPr>
            <w:r w:rsidRPr="004442CE">
              <w:rPr>
                <w:color w:val="000000"/>
              </w:rPr>
              <w:t>jiná plocha</w:t>
            </w:r>
          </w:p>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DB61761" w14:textId="77777777" w:rsidR="004E480B" w:rsidRPr="004442CE" w:rsidRDefault="004E480B" w:rsidP="004E480B">
            <w:pPr>
              <w:jc w:val="right"/>
              <w:rPr>
                <w:color w:val="000000"/>
              </w:rPr>
            </w:pPr>
            <w:r w:rsidRPr="004442CE">
              <w:rPr>
                <w:color w:val="000000"/>
              </w:rPr>
              <w:t>3925</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5DABD228" w14:textId="77777777" w:rsidR="004E480B" w:rsidRPr="004442CE" w:rsidRDefault="004E480B" w:rsidP="004E480B">
            <w:pPr>
              <w:jc w:val="right"/>
              <w:rPr>
                <w:color w:val="000000"/>
              </w:rPr>
            </w:pPr>
            <w:r w:rsidRPr="004442CE">
              <w:rPr>
                <w:color w:val="000000"/>
              </w:rPr>
              <w:t>3954</w:t>
            </w:r>
          </w:p>
        </w:tc>
      </w:tr>
      <w:tr w:rsidR="005422AC" w:rsidRPr="008C6695" w14:paraId="41A2C0D2"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53A46946" w14:textId="77777777" w:rsidR="004E480B" w:rsidRPr="004442CE" w:rsidRDefault="004E480B" w:rsidP="004E480B">
            <w:pPr>
              <w:rPr>
                <w:color w:val="000000"/>
              </w:rPr>
            </w:pPr>
            <w:r w:rsidRPr="004442CE">
              <w:rPr>
                <w:color w:val="000000"/>
              </w:rPr>
              <w:t>512/5</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5678855"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FE5FFEB"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597A872" w14:textId="77777777" w:rsidR="004E480B" w:rsidRPr="004442CE" w:rsidRDefault="004E480B" w:rsidP="004E480B">
            <w:pPr>
              <w:rPr>
                <w:color w:val="000000"/>
              </w:rPr>
            </w:pPr>
          </w:p>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6260197" w14:textId="77777777" w:rsidR="004E480B" w:rsidRPr="004442CE" w:rsidRDefault="004E480B" w:rsidP="004E480B">
            <w:pPr>
              <w:jc w:val="right"/>
              <w:rPr>
                <w:color w:val="000000"/>
              </w:rPr>
            </w:pPr>
            <w:r w:rsidRPr="004442CE">
              <w:rPr>
                <w:color w:val="000000"/>
              </w:rPr>
              <w:t>2676</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5B17F870" w14:textId="77777777" w:rsidR="004E480B" w:rsidRPr="004442CE" w:rsidRDefault="004E480B" w:rsidP="004E480B">
            <w:pPr>
              <w:jc w:val="right"/>
              <w:rPr>
                <w:color w:val="000000"/>
              </w:rPr>
            </w:pPr>
            <w:r w:rsidRPr="004442CE">
              <w:rPr>
                <w:color w:val="000000"/>
              </w:rPr>
              <w:t>2771</w:t>
            </w:r>
          </w:p>
        </w:tc>
      </w:tr>
      <w:tr w:rsidR="005422AC" w:rsidRPr="008C6695" w14:paraId="777DE118"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1BCC13DB" w14:textId="77777777" w:rsidR="004E480B" w:rsidRPr="004442CE" w:rsidRDefault="004E480B" w:rsidP="004E480B">
            <w:pPr>
              <w:rPr>
                <w:color w:val="000000"/>
              </w:rPr>
            </w:pPr>
            <w:r w:rsidRPr="004442CE">
              <w:rPr>
                <w:color w:val="000000"/>
              </w:rPr>
              <w:t>512/6</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F226AAF"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663A944"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86192E9"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24DBC20" w14:textId="77777777" w:rsidR="004E480B" w:rsidRPr="004442CE" w:rsidRDefault="004E480B" w:rsidP="004E480B">
            <w:pPr>
              <w:jc w:val="right"/>
              <w:rPr>
                <w:color w:val="000000"/>
              </w:rPr>
            </w:pPr>
            <w:r w:rsidRPr="004442CE">
              <w:rPr>
                <w:color w:val="000000"/>
              </w:rPr>
              <w:t>1836</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2B36FC68" w14:textId="77777777" w:rsidR="004E480B" w:rsidRPr="004442CE" w:rsidRDefault="004E480B" w:rsidP="004E480B">
            <w:pPr>
              <w:jc w:val="right"/>
              <w:rPr>
                <w:color w:val="000000"/>
              </w:rPr>
            </w:pPr>
            <w:r w:rsidRPr="004442CE">
              <w:rPr>
                <w:color w:val="000000"/>
              </w:rPr>
              <w:t>1905</w:t>
            </w:r>
          </w:p>
        </w:tc>
      </w:tr>
      <w:tr w:rsidR="005422AC" w:rsidRPr="008C6695" w14:paraId="02BEC3AD" w14:textId="77777777" w:rsidTr="007D644A">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33314237" w14:textId="77777777" w:rsidR="004E480B" w:rsidRPr="004442CE" w:rsidRDefault="004E480B" w:rsidP="004E480B">
            <w:pPr>
              <w:rPr>
                <w:color w:val="000000"/>
              </w:rPr>
            </w:pPr>
            <w:r w:rsidRPr="004442CE">
              <w:rPr>
                <w:color w:val="000000"/>
              </w:rPr>
              <w:t>512/7</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3C6126C"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0BD75ED" w14:textId="77777777" w:rsidR="004E480B" w:rsidRPr="004442CE" w:rsidRDefault="004E480B" w:rsidP="004E480B">
            <w:pPr>
              <w:rPr>
                <w:color w:val="000000"/>
              </w:rPr>
            </w:pPr>
            <w:r w:rsidRPr="004442CE">
              <w:rPr>
                <w:color w:val="000000"/>
              </w:rPr>
              <w:t>ostatní plocha</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F61E3E1" w14:textId="77777777" w:rsidR="004E480B" w:rsidRPr="004442CE" w:rsidRDefault="004E480B" w:rsidP="004E480B">
            <w:pPr>
              <w:rPr>
                <w:color w:val="000000"/>
              </w:rPr>
            </w:pPr>
            <w:r w:rsidRPr="004442CE">
              <w:rPr>
                <w:color w:val="000000"/>
              </w:rPr>
              <w:t>manipulační plocha</w:t>
            </w:r>
          </w:p>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9702653" w14:textId="77777777" w:rsidR="004E480B" w:rsidRPr="004442CE" w:rsidRDefault="004E480B" w:rsidP="004E480B">
            <w:pPr>
              <w:jc w:val="right"/>
              <w:rPr>
                <w:color w:val="000000"/>
              </w:rPr>
            </w:pPr>
            <w:r w:rsidRPr="004442CE">
              <w:rPr>
                <w:color w:val="000000"/>
              </w:rPr>
              <w:t>1315</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6E7B1418" w14:textId="77777777" w:rsidR="004E480B" w:rsidRPr="004442CE" w:rsidRDefault="004E480B" w:rsidP="004E480B">
            <w:pPr>
              <w:jc w:val="right"/>
              <w:rPr>
                <w:color w:val="000000"/>
              </w:rPr>
            </w:pPr>
            <w:r w:rsidRPr="004442CE">
              <w:rPr>
                <w:color w:val="000000"/>
              </w:rPr>
              <w:t>1336</w:t>
            </w:r>
          </w:p>
        </w:tc>
      </w:tr>
      <w:tr w:rsidR="005422AC" w:rsidRPr="008C6695" w14:paraId="5BCF1BA3" w14:textId="77777777" w:rsidTr="007D644A">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6B656723" w14:textId="77777777" w:rsidR="004E480B" w:rsidRPr="004442CE" w:rsidRDefault="004E480B" w:rsidP="004E480B">
            <w:pPr>
              <w:rPr>
                <w:color w:val="000000"/>
              </w:rPr>
            </w:pPr>
            <w:r w:rsidRPr="004442CE">
              <w:rPr>
                <w:color w:val="000000"/>
              </w:rPr>
              <w:t>526</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C3298C3"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C1B42BD" w14:textId="77777777" w:rsidR="004E480B" w:rsidRPr="004442CE" w:rsidRDefault="004E480B" w:rsidP="004E480B">
            <w:pPr>
              <w:rPr>
                <w:color w:val="000000"/>
              </w:rPr>
            </w:pPr>
            <w:r w:rsidRPr="004442CE">
              <w:rPr>
                <w:color w:val="000000"/>
              </w:rPr>
              <w:t>ostatní plocha</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CDC1498" w14:textId="77777777" w:rsidR="004E480B" w:rsidRPr="004442CE" w:rsidRDefault="004E480B" w:rsidP="004E480B">
            <w:pPr>
              <w:rPr>
                <w:color w:val="000000"/>
              </w:rPr>
            </w:pPr>
            <w:r w:rsidRPr="004442CE">
              <w:rPr>
                <w:color w:val="000000"/>
              </w:rPr>
              <w:t>jiná plocha</w:t>
            </w:r>
          </w:p>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20ECD15" w14:textId="77777777" w:rsidR="004E480B" w:rsidRPr="004442CE" w:rsidRDefault="004E480B" w:rsidP="004E480B">
            <w:pPr>
              <w:jc w:val="right"/>
              <w:rPr>
                <w:color w:val="000000"/>
              </w:rPr>
            </w:pPr>
            <w:r w:rsidRPr="004442CE">
              <w:rPr>
                <w:color w:val="000000"/>
              </w:rPr>
              <w:t>622</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5CDE6B81" w14:textId="77777777" w:rsidR="004E480B" w:rsidRPr="004442CE" w:rsidRDefault="004E480B" w:rsidP="004E480B">
            <w:pPr>
              <w:jc w:val="right"/>
              <w:rPr>
                <w:color w:val="000000"/>
              </w:rPr>
            </w:pPr>
            <w:r w:rsidRPr="004442CE">
              <w:rPr>
                <w:color w:val="000000"/>
              </w:rPr>
              <w:t>609</w:t>
            </w:r>
          </w:p>
        </w:tc>
      </w:tr>
      <w:tr w:rsidR="005422AC" w:rsidRPr="008C6695" w14:paraId="7E8A7CDD" w14:textId="77777777" w:rsidTr="007D644A">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33642C02" w14:textId="77777777" w:rsidR="004E480B" w:rsidRPr="004442CE" w:rsidRDefault="004E480B" w:rsidP="004E480B">
            <w:pPr>
              <w:rPr>
                <w:color w:val="000000"/>
              </w:rPr>
            </w:pPr>
            <w:r w:rsidRPr="004442CE">
              <w:rPr>
                <w:color w:val="000000"/>
              </w:rPr>
              <w:t>527/2</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4F922DE"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4BB65D6" w14:textId="77777777" w:rsidR="004E480B" w:rsidRPr="004442CE" w:rsidRDefault="004E480B" w:rsidP="004E480B">
            <w:pPr>
              <w:rPr>
                <w:color w:val="000000"/>
              </w:rPr>
            </w:pPr>
            <w:r w:rsidRPr="004442CE">
              <w:rPr>
                <w:color w:val="000000"/>
              </w:rPr>
              <w:t>ostatní plocha</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43E6549" w14:textId="77777777" w:rsidR="004E480B" w:rsidRPr="004442CE" w:rsidRDefault="004E480B" w:rsidP="004E480B">
            <w:pPr>
              <w:rPr>
                <w:color w:val="000000"/>
              </w:rPr>
            </w:pPr>
            <w:r w:rsidRPr="004442CE">
              <w:rPr>
                <w:color w:val="000000"/>
              </w:rPr>
              <w:t>jiná plocha</w:t>
            </w:r>
          </w:p>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8C0713F" w14:textId="77777777" w:rsidR="004E480B" w:rsidRPr="004442CE" w:rsidRDefault="004E480B" w:rsidP="004E480B">
            <w:pPr>
              <w:jc w:val="right"/>
              <w:rPr>
                <w:color w:val="000000"/>
              </w:rPr>
            </w:pPr>
            <w:r w:rsidRPr="004442CE">
              <w:rPr>
                <w:color w:val="000000"/>
              </w:rPr>
              <w:t>1067</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59C53B8D" w14:textId="77777777" w:rsidR="004E480B" w:rsidRPr="004442CE" w:rsidRDefault="004E480B" w:rsidP="004E480B">
            <w:pPr>
              <w:jc w:val="right"/>
              <w:rPr>
                <w:color w:val="000000"/>
              </w:rPr>
            </w:pPr>
            <w:r w:rsidRPr="004442CE">
              <w:rPr>
                <w:color w:val="000000"/>
              </w:rPr>
              <w:t>1066</w:t>
            </w:r>
          </w:p>
        </w:tc>
      </w:tr>
      <w:tr w:rsidR="005422AC" w:rsidRPr="008C6695" w14:paraId="6ACA9F52"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21E53907" w14:textId="77777777" w:rsidR="004E480B" w:rsidRPr="004442CE" w:rsidRDefault="004E480B" w:rsidP="004E480B">
            <w:pPr>
              <w:rPr>
                <w:color w:val="000000"/>
              </w:rPr>
            </w:pPr>
            <w:r w:rsidRPr="004442CE">
              <w:rPr>
                <w:color w:val="000000"/>
              </w:rPr>
              <w:t>527/3</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1C97611"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8C350AD" w14:textId="77777777" w:rsidR="004E480B" w:rsidRPr="004442CE" w:rsidRDefault="004E480B" w:rsidP="004E480B">
            <w:pPr>
              <w:rPr>
                <w:color w:val="000000"/>
              </w:rPr>
            </w:pPr>
            <w:r w:rsidRPr="004442CE">
              <w:rPr>
                <w:color w:val="000000"/>
              </w:rPr>
              <w:t>ostatní plocha</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7FAE945" w14:textId="77777777" w:rsidR="004E480B" w:rsidRPr="004442CE" w:rsidRDefault="004E480B" w:rsidP="004E480B">
            <w:pPr>
              <w:rPr>
                <w:color w:val="000000"/>
              </w:rPr>
            </w:pPr>
            <w:r w:rsidRPr="004442CE">
              <w:rPr>
                <w:color w:val="000000"/>
              </w:rPr>
              <w:t>jiná plocha</w:t>
            </w:r>
          </w:p>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FD3CF89" w14:textId="77777777" w:rsidR="004E480B" w:rsidRPr="004442CE" w:rsidRDefault="004E480B" w:rsidP="004E480B">
            <w:pPr>
              <w:jc w:val="right"/>
              <w:rPr>
                <w:color w:val="000000"/>
              </w:rPr>
            </w:pPr>
            <w:r w:rsidRPr="004442CE">
              <w:rPr>
                <w:color w:val="000000"/>
              </w:rPr>
              <w:t>554</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0BCDA1F3" w14:textId="77777777" w:rsidR="004E480B" w:rsidRPr="004442CE" w:rsidRDefault="004E480B" w:rsidP="004E480B">
            <w:pPr>
              <w:jc w:val="right"/>
              <w:rPr>
                <w:color w:val="000000"/>
              </w:rPr>
            </w:pPr>
            <w:r w:rsidRPr="004442CE">
              <w:rPr>
                <w:color w:val="000000"/>
              </w:rPr>
              <w:t>514</w:t>
            </w:r>
          </w:p>
        </w:tc>
      </w:tr>
      <w:tr w:rsidR="005422AC" w:rsidRPr="008C6695" w14:paraId="1D93BCD3"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7A4F07E5" w14:textId="77777777" w:rsidR="004E480B" w:rsidRPr="004442CE" w:rsidRDefault="004E480B" w:rsidP="004E480B">
            <w:pPr>
              <w:rPr>
                <w:color w:val="000000"/>
              </w:rPr>
            </w:pPr>
            <w:r w:rsidRPr="004442CE">
              <w:rPr>
                <w:color w:val="000000"/>
              </w:rPr>
              <w:t>625/1</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4EEC6D0"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74E05B0"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73CE889" w14:textId="77777777" w:rsidR="004E480B" w:rsidRPr="004442CE" w:rsidRDefault="004E480B" w:rsidP="004E480B">
            <w:pPr>
              <w:rPr>
                <w:color w:val="000000"/>
              </w:rPr>
            </w:pPr>
          </w:p>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6B1A111" w14:textId="77777777" w:rsidR="004E480B" w:rsidRPr="004442CE" w:rsidRDefault="004E480B" w:rsidP="004E480B">
            <w:pPr>
              <w:jc w:val="right"/>
              <w:rPr>
                <w:color w:val="000000"/>
              </w:rPr>
            </w:pPr>
            <w:r w:rsidRPr="004442CE">
              <w:rPr>
                <w:color w:val="000000"/>
              </w:rPr>
              <w:t>554</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477CE616" w14:textId="77777777" w:rsidR="004E480B" w:rsidRPr="004442CE" w:rsidRDefault="004E480B" w:rsidP="004E480B">
            <w:pPr>
              <w:jc w:val="right"/>
              <w:rPr>
                <w:color w:val="000000"/>
              </w:rPr>
            </w:pPr>
            <w:r w:rsidRPr="004442CE">
              <w:rPr>
                <w:color w:val="000000"/>
              </w:rPr>
              <w:t>553</w:t>
            </w:r>
          </w:p>
        </w:tc>
      </w:tr>
      <w:tr w:rsidR="005422AC" w:rsidRPr="008C6695" w14:paraId="1265B7BB"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47BFB488" w14:textId="77777777" w:rsidR="004E480B" w:rsidRPr="004442CE" w:rsidRDefault="004E480B" w:rsidP="004E480B">
            <w:pPr>
              <w:rPr>
                <w:color w:val="000000"/>
              </w:rPr>
            </w:pPr>
            <w:r w:rsidRPr="004442CE">
              <w:rPr>
                <w:color w:val="000000"/>
              </w:rPr>
              <w:t>625/10</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07DA2FE"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EE2BF18"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BC9C6E0"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6DF39F7" w14:textId="77777777" w:rsidR="004E480B" w:rsidRPr="004442CE" w:rsidRDefault="004E480B" w:rsidP="004E480B">
            <w:pPr>
              <w:jc w:val="right"/>
              <w:rPr>
                <w:color w:val="000000"/>
              </w:rPr>
            </w:pPr>
            <w:r w:rsidRPr="004442CE">
              <w:rPr>
                <w:color w:val="000000"/>
              </w:rPr>
              <w:t>346</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6CBFBA94" w14:textId="77777777" w:rsidR="004E480B" w:rsidRPr="004442CE" w:rsidRDefault="004E480B" w:rsidP="004E480B">
            <w:pPr>
              <w:jc w:val="right"/>
              <w:rPr>
                <w:color w:val="000000"/>
              </w:rPr>
            </w:pPr>
            <w:r w:rsidRPr="004442CE">
              <w:rPr>
                <w:color w:val="000000"/>
              </w:rPr>
              <w:t>331</w:t>
            </w:r>
          </w:p>
        </w:tc>
      </w:tr>
      <w:tr w:rsidR="005422AC" w:rsidRPr="008C6695" w14:paraId="30E1C74F"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63462D11" w14:textId="77777777" w:rsidR="004E480B" w:rsidRPr="004442CE" w:rsidRDefault="004E480B" w:rsidP="004E480B">
            <w:pPr>
              <w:rPr>
                <w:color w:val="000000"/>
              </w:rPr>
            </w:pPr>
            <w:r w:rsidRPr="004442CE">
              <w:rPr>
                <w:color w:val="000000"/>
              </w:rPr>
              <w:t>625/11</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63BBE7E"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D07AF09"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AD295C7"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BC8E541" w14:textId="77777777" w:rsidR="004E480B" w:rsidRPr="004442CE" w:rsidRDefault="004E480B" w:rsidP="004E480B">
            <w:pPr>
              <w:jc w:val="right"/>
              <w:rPr>
                <w:color w:val="000000"/>
              </w:rPr>
            </w:pPr>
            <w:r w:rsidRPr="004442CE">
              <w:rPr>
                <w:color w:val="000000"/>
              </w:rPr>
              <w:t>70</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650FF974" w14:textId="77777777" w:rsidR="004E480B" w:rsidRPr="004442CE" w:rsidRDefault="004E480B" w:rsidP="004E480B">
            <w:pPr>
              <w:jc w:val="right"/>
              <w:rPr>
                <w:color w:val="000000"/>
              </w:rPr>
            </w:pPr>
            <w:r w:rsidRPr="004442CE">
              <w:rPr>
                <w:color w:val="000000"/>
              </w:rPr>
              <w:t>69</w:t>
            </w:r>
          </w:p>
        </w:tc>
      </w:tr>
      <w:tr w:rsidR="005422AC" w:rsidRPr="008C6695" w14:paraId="12D07215"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60A7F851" w14:textId="77777777" w:rsidR="004E480B" w:rsidRPr="004442CE" w:rsidRDefault="004E480B" w:rsidP="004E480B">
            <w:pPr>
              <w:rPr>
                <w:color w:val="000000"/>
              </w:rPr>
            </w:pPr>
            <w:r w:rsidRPr="004442CE">
              <w:rPr>
                <w:color w:val="000000"/>
              </w:rPr>
              <w:t>625/12</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6EE145E"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69024EE"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2E57C94"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8E9037F" w14:textId="77777777" w:rsidR="004E480B" w:rsidRPr="004442CE" w:rsidRDefault="004E480B" w:rsidP="004E480B">
            <w:pPr>
              <w:jc w:val="right"/>
              <w:rPr>
                <w:color w:val="000000"/>
              </w:rPr>
            </w:pPr>
            <w:r w:rsidRPr="004442CE">
              <w:rPr>
                <w:color w:val="000000"/>
              </w:rPr>
              <w:t>29</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0E37EECA" w14:textId="77777777" w:rsidR="004E480B" w:rsidRPr="004442CE" w:rsidRDefault="004E480B" w:rsidP="004E480B">
            <w:pPr>
              <w:jc w:val="right"/>
              <w:rPr>
                <w:color w:val="000000"/>
              </w:rPr>
            </w:pPr>
            <w:r w:rsidRPr="004442CE">
              <w:rPr>
                <w:color w:val="000000"/>
              </w:rPr>
              <w:t>31</w:t>
            </w:r>
          </w:p>
        </w:tc>
      </w:tr>
      <w:tr w:rsidR="005422AC" w:rsidRPr="008C6695" w14:paraId="7CE13525"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61B55A08" w14:textId="77777777" w:rsidR="004E480B" w:rsidRPr="004442CE" w:rsidRDefault="004E480B" w:rsidP="004E480B">
            <w:pPr>
              <w:rPr>
                <w:color w:val="000000"/>
              </w:rPr>
            </w:pPr>
            <w:r w:rsidRPr="004442CE">
              <w:rPr>
                <w:color w:val="000000"/>
              </w:rPr>
              <w:t>625/2</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54BCCE9"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800BE9E"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F9D812C"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87163A7" w14:textId="77777777" w:rsidR="004E480B" w:rsidRPr="004442CE" w:rsidRDefault="004E480B" w:rsidP="004E480B">
            <w:pPr>
              <w:jc w:val="right"/>
              <w:rPr>
                <w:color w:val="000000"/>
              </w:rPr>
            </w:pPr>
            <w:r w:rsidRPr="004442CE">
              <w:rPr>
                <w:color w:val="000000"/>
              </w:rPr>
              <w:t>296</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7108E25E" w14:textId="77777777" w:rsidR="004E480B" w:rsidRPr="004442CE" w:rsidRDefault="004E480B" w:rsidP="004E480B">
            <w:pPr>
              <w:jc w:val="right"/>
              <w:rPr>
                <w:color w:val="000000"/>
              </w:rPr>
            </w:pPr>
            <w:r w:rsidRPr="004442CE">
              <w:rPr>
                <w:color w:val="000000"/>
              </w:rPr>
              <w:t>285</w:t>
            </w:r>
          </w:p>
        </w:tc>
      </w:tr>
      <w:tr w:rsidR="005422AC" w:rsidRPr="008C6695" w14:paraId="34BB28EE"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66C0B62A" w14:textId="77777777" w:rsidR="004E480B" w:rsidRPr="004442CE" w:rsidRDefault="004E480B" w:rsidP="004E480B">
            <w:pPr>
              <w:rPr>
                <w:color w:val="000000"/>
              </w:rPr>
            </w:pPr>
            <w:r w:rsidRPr="004442CE">
              <w:rPr>
                <w:color w:val="000000"/>
              </w:rPr>
              <w:t>625/3</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A194E7D"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7E4D41A"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0A98FE2"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401B1E9" w14:textId="77777777" w:rsidR="004E480B" w:rsidRPr="004442CE" w:rsidRDefault="004E480B" w:rsidP="004E480B">
            <w:pPr>
              <w:jc w:val="right"/>
              <w:rPr>
                <w:color w:val="000000"/>
              </w:rPr>
            </w:pPr>
            <w:r w:rsidRPr="004442CE">
              <w:rPr>
                <w:color w:val="000000"/>
              </w:rPr>
              <w:t>560</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40130532" w14:textId="77777777" w:rsidR="004E480B" w:rsidRPr="004442CE" w:rsidRDefault="004E480B" w:rsidP="004E480B">
            <w:pPr>
              <w:jc w:val="right"/>
              <w:rPr>
                <w:color w:val="000000"/>
              </w:rPr>
            </w:pPr>
            <w:r w:rsidRPr="004442CE">
              <w:rPr>
                <w:color w:val="000000"/>
              </w:rPr>
              <w:t>560</w:t>
            </w:r>
          </w:p>
        </w:tc>
      </w:tr>
      <w:tr w:rsidR="005422AC" w:rsidRPr="008C6695" w14:paraId="4D622C90"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0B1DFD2B" w14:textId="77777777" w:rsidR="004E480B" w:rsidRPr="004442CE" w:rsidRDefault="004E480B" w:rsidP="004E480B">
            <w:pPr>
              <w:rPr>
                <w:color w:val="000000"/>
              </w:rPr>
            </w:pPr>
            <w:r w:rsidRPr="004442CE">
              <w:rPr>
                <w:color w:val="000000"/>
              </w:rPr>
              <w:t>625/4</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88611C5"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A64806A"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C9F5826"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8056405" w14:textId="77777777" w:rsidR="004E480B" w:rsidRPr="004442CE" w:rsidRDefault="004E480B" w:rsidP="004E480B">
            <w:pPr>
              <w:jc w:val="right"/>
              <w:rPr>
                <w:color w:val="000000"/>
              </w:rPr>
            </w:pPr>
            <w:r w:rsidRPr="004442CE">
              <w:rPr>
                <w:color w:val="000000"/>
              </w:rPr>
              <w:t>1871</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01DB1931" w14:textId="77777777" w:rsidR="004E480B" w:rsidRPr="004442CE" w:rsidRDefault="004E480B" w:rsidP="004E480B">
            <w:pPr>
              <w:jc w:val="right"/>
              <w:rPr>
                <w:color w:val="000000"/>
              </w:rPr>
            </w:pPr>
            <w:r w:rsidRPr="004442CE">
              <w:rPr>
                <w:color w:val="000000"/>
              </w:rPr>
              <w:t>1940</w:t>
            </w:r>
          </w:p>
        </w:tc>
      </w:tr>
      <w:tr w:rsidR="005422AC" w:rsidRPr="008C6695" w14:paraId="661FBFE5"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4A548042" w14:textId="77777777" w:rsidR="004E480B" w:rsidRPr="004442CE" w:rsidRDefault="004E480B" w:rsidP="004E480B">
            <w:pPr>
              <w:rPr>
                <w:color w:val="000000"/>
              </w:rPr>
            </w:pPr>
            <w:r w:rsidRPr="004442CE">
              <w:rPr>
                <w:color w:val="000000"/>
              </w:rPr>
              <w:t>625/5</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6C93CB2"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12A2E8A"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A482E9D"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E3105A4" w14:textId="77777777" w:rsidR="004E480B" w:rsidRPr="004442CE" w:rsidRDefault="004E480B" w:rsidP="004E480B">
            <w:pPr>
              <w:jc w:val="right"/>
              <w:rPr>
                <w:color w:val="000000"/>
              </w:rPr>
            </w:pPr>
            <w:r w:rsidRPr="004442CE">
              <w:rPr>
                <w:color w:val="000000"/>
              </w:rPr>
              <w:t>192</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19B23ECB" w14:textId="77777777" w:rsidR="004E480B" w:rsidRPr="004442CE" w:rsidRDefault="004E480B" w:rsidP="004E480B">
            <w:pPr>
              <w:jc w:val="right"/>
              <w:rPr>
                <w:color w:val="000000"/>
              </w:rPr>
            </w:pPr>
            <w:r w:rsidRPr="004442CE">
              <w:rPr>
                <w:color w:val="000000"/>
              </w:rPr>
              <w:t>194</w:t>
            </w:r>
          </w:p>
        </w:tc>
      </w:tr>
      <w:tr w:rsidR="005422AC" w:rsidRPr="008C6695" w14:paraId="2472A214"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6B119F56" w14:textId="77777777" w:rsidR="004E480B" w:rsidRPr="004442CE" w:rsidRDefault="004E480B" w:rsidP="004E480B">
            <w:pPr>
              <w:rPr>
                <w:color w:val="000000"/>
              </w:rPr>
            </w:pPr>
            <w:r w:rsidRPr="004442CE">
              <w:rPr>
                <w:color w:val="000000"/>
              </w:rPr>
              <w:t>625/6</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E1A9CB5"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DFA85F8"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EF28078"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8373B5D" w14:textId="77777777" w:rsidR="004E480B" w:rsidRPr="004442CE" w:rsidRDefault="004E480B" w:rsidP="004E480B">
            <w:pPr>
              <w:jc w:val="right"/>
              <w:rPr>
                <w:color w:val="000000"/>
              </w:rPr>
            </w:pPr>
            <w:r w:rsidRPr="004442CE">
              <w:rPr>
                <w:color w:val="000000"/>
              </w:rPr>
              <w:t>6978</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49ED0200" w14:textId="77777777" w:rsidR="004E480B" w:rsidRPr="004442CE" w:rsidRDefault="004E480B" w:rsidP="004E480B">
            <w:pPr>
              <w:jc w:val="right"/>
              <w:rPr>
                <w:color w:val="000000"/>
              </w:rPr>
            </w:pPr>
            <w:r w:rsidRPr="004442CE">
              <w:rPr>
                <w:color w:val="000000"/>
              </w:rPr>
              <w:t>7053</w:t>
            </w:r>
          </w:p>
        </w:tc>
      </w:tr>
      <w:tr w:rsidR="005422AC" w:rsidRPr="008C6695" w14:paraId="31614832"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5CC09834" w14:textId="77777777" w:rsidR="004E480B" w:rsidRPr="004442CE" w:rsidRDefault="004E480B" w:rsidP="004E480B">
            <w:pPr>
              <w:rPr>
                <w:color w:val="000000"/>
              </w:rPr>
            </w:pPr>
            <w:r w:rsidRPr="004442CE">
              <w:rPr>
                <w:color w:val="000000"/>
              </w:rPr>
              <w:lastRenderedPageBreak/>
              <w:t>625/7</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39BF2E8"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0C29D53"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51A5A55"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0F085F59" w14:textId="77777777" w:rsidR="004E480B" w:rsidRPr="004442CE" w:rsidRDefault="004E480B" w:rsidP="004E480B">
            <w:pPr>
              <w:jc w:val="right"/>
              <w:rPr>
                <w:color w:val="000000"/>
              </w:rPr>
            </w:pPr>
            <w:r w:rsidRPr="004442CE">
              <w:rPr>
                <w:color w:val="000000"/>
              </w:rPr>
              <w:t>905</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4F3EA589" w14:textId="77777777" w:rsidR="004E480B" w:rsidRPr="004442CE" w:rsidRDefault="004E480B" w:rsidP="004E480B">
            <w:pPr>
              <w:jc w:val="right"/>
              <w:rPr>
                <w:color w:val="000000"/>
              </w:rPr>
            </w:pPr>
            <w:r w:rsidRPr="004442CE">
              <w:rPr>
                <w:color w:val="000000"/>
              </w:rPr>
              <w:t>909</w:t>
            </w:r>
          </w:p>
        </w:tc>
      </w:tr>
      <w:tr w:rsidR="005422AC" w:rsidRPr="008C6695" w14:paraId="61B5B669"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7C1B6E51" w14:textId="77777777" w:rsidR="004E480B" w:rsidRPr="004442CE" w:rsidRDefault="004E480B" w:rsidP="004E480B">
            <w:pPr>
              <w:rPr>
                <w:color w:val="000000"/>
              </w:rPr>
            </w:pPr>
            <w:r w:rsidRPr="004442CE">
              <w:rPr>
                <w:color w:val="000000"/>
              </w:rPr>
              <w:t>625/8</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364168E"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1C22C9C"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1365382"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C2E7F5C" w14:textId="77777777" w:rsidR="004E480B" w:rsidRPr="004442CE" w:rsidRDefault="004E480B" w:rsidP="004E480B">
            <w:pPr>
              <w:jc w:val="right"/>
              <w:rPr>
                <w:color w:val="000000"/>
              </w:rPr>
            </w:pPr>
            <w:r w:rsidRPr="004442CE">
              <w:rPr>
                <w:color w:val="000000"/>
              </w:rPr>
              <w:t>344</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7ED8E427" w14:textId="77777777" w:rsidR="004E480B" w:rsidRPr="004442CE" w:rsidRDefault="004E480B" w:rsidP="004E480B">
            <w:pPr>
              <w:jc w:val="right"/>
              <w:rPr>
                <w:color w:val="000000"/>
              </w:rPr>
            </w:pPr>
            <w:r w:rsidRPr="004442CE">
              <w:rPr>
                <w:color w:val="000000"/>
              </w:rPr>
              <w:t>349</w:t>
            </w:r>
          </w:p>
        </w:tc>
      </w:tr>
      <w:tr w:rsidR="005422AC" w:rsidRPr="008C6695" w14:paraId="19D1E60D"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1323B8EF" w14:textId="77777777" w:rsidR="004E480B" w:rsidRPr="004442CE" w:rsidRDefault="004E480B" w:rsidP="004E480B">
            <w:pPr>
              <w:rPr>
                <w:color w:val="000000"/>
              </w:rPr>
            </w:pPr>
            <w:r w:rsidRPr="004442CE">
              <w:rPr>
                <w:color w:val="000000"/>
              </w:rPr>
              <w:t>625/9</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C7A53AF"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BE93684"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CDD4CE8"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0DC29C9" w14:textId="77777777" w:rsidR="004E480B" w:rsidRPr="004442CE" w:rsidRDefault="004E480B" w:rsidP="004E480B">
            <w:pPr>
              <w:jc w:val="right"/>
              <w:rPr>
                <w:color w:val="000000"/>
              </w:rPr>
            </w:pPr>
            <w:r w:rsidRPr="004442CE">
              <w:rPr>
                <w:color w:val="000000"/>
              </w:rPr>
              <w:t>852</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493BE520" w14:textId="77777777" w:rsidR="004E480B" w:rsidRPr="004442CE" w:rsidRDefault="004E480B" w:rsidP="004E480B">
            <w:pPr>
              <w:jc w:val="right"/>
              <w:rPr>
                <w:color w:val="000000"/>
              </w:rPr>
            </w:pPr>
            <w:r w:rsidRPr="004442CE">
              <w:rPr>
                <w:color w:val="000000"/>
              </w:rPr>
              <w:t>830</w:t>
            </w:r>
          </w:p>
        </w:tc>
      </w:tr>
      <w:tr w:rsidR="005422AC" w:rsidRPr="008C6695" w14:paraId="0091FE2D"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24734A01" w14:textId="77777777" w:rsidR="004E480B" w:rsidRPr="004442CE" w:rsidRDefault="004E480B" w:rsidP="004E480B">
            <w:pPr>
              <w:rPr>
                <w:color w:val="000000"/>
              </w:rPr>
            </w:pPr>
            <w:r w:rsidRPr="004442CE">
              <w:rPr>
                <w:color w:val="000000"/>
              </w:rPr>
              <w:t>626/2</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75EAD490"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CE98E19" w14:textId="77777777" w:rsidR="004E480B" w:rsidRPr="004442CE" w:rsidRDefault="004E480B" w:rsidP="004E480B">
            <w:pPr>
              <w:rPr>
                <w:color w:val="000000"/>
              </w:rPr>
            </w:pPr>
            <w:r w:rsidRPr="004442CE">
              <w:rPr>
                <w:color w:val="000000"/>
              </w:rPr>
              <w:t>orná půda</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36FD439A"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D1741B7" w14:textId="77777777" w:rsidR="004E480B" w:rsidRPr="004442CE" w:rsidRDefault="004E480B" w:rsidP="004E480B">
            <w:pPr>
              <w:jc w:val="right"/>
              <w:rPr>
                <w:color w:val="000000"/>
              </w:rPr>
            </w:pPr>
            <w:r w:rsidRPr="004442CE">
              <w:rPr>
                <w:color w:val="000000"/>
              </w:rPr>
              <w:t>1878</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7040C9FE" w14:textId="77777777" w:rsidR="004E480B" w:rsidRPr="004442CE" w:rsidRDefault="004E480B" w:rsidP="004E480B">
            <w:pPr>
              <w:jc w:val="right"/>
              <w:rPr>
                <w:color w:val="000000"/>
              </w:rPr>
            </w:pPr>
            <w:r w:rsidRPr="004442CE">
              <w:rPr>
                <w:color w:val="000000"/>
              </w:rPr>
              <w:t>1878</w:t>
            </w:r>
          </w:p>
        </w:tc>
      </w:tr>
      <w:tr w:rsidR="005422AC" w:rsidRPr="008C6695" w14:paraId="0E431228"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7BD0C336" w14:textId="77777777" w:rsidR="004E480B" w:rsidRPr="004442CE" w:rsidRDefault="004E480B" w:rsidP="004E480B">
            <w:pPr>
              <w:rPr>
                <w:color w:val="000000"/>
              </w:rPr>
            </w:pPr>
            <w:r w:rsidRPr="004442CE">
              <w:rPr>
                <w:color w:val="000000"/>
              </w:rPr>
              <w:t>626/4</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2DDD7AC"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3A79376" w14:textId="77777777" w:rsidR="004E480B" w:rsidRPr="004442CE" w:rsidRDefault="004E480B" w:rsidP="004E480B">
            <w:pPr>
              <w:rPr>
                <w:color w:val="000000"/>
              </w:rPr>
            </w:pPr>
            <w:r w:rsidRPr="004442CE">
              <w:rPr>
                <w:color w:val="000000"/>
              </w:rPr>
              <w:t>orná půda</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ED0F5A0"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16BDA36" w14:textId="77777777" w:rsidR="004E480B" w:rsidRPr="004442CE" w:rsidRDefault="004E480B" w:rsidP="004E480B">
            <w:pPr>
              <w:jc w:val="right"/>
              <w:rPr>
                <w:color w:val="000000"/>
              </w:rPr>
            </w:pPr>
            <w:r w:rsidRPr="004442CE">
              <w:rPr>
                <w:color w:val="000000"/>
              </w:rPr>
              <w:t>485</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419F105A" w14:textId="77777777" w:rsidR="004E480B" w:rsidRPr="004442CE" w:rsidRDefault="004E480B" w:rsidP="004E480B">
            <w:pPr>
              <w:jc w:val="right"/>
              <w:rPr>
                <w:color w:val="000000"/>
              </w:rPr>
            </w:pPr>
            <w:r w:rsidRPr="004442CE">
              <w:rPr>
                <w:color w:val="000000"/>
              </w:rPr>
              <w:t>485</w:t>
            </w:r>
          </w:p>
        </w:tc>
      </w:tr>
      <w:tr w:rsidR="005422AC" w:rsidRPr="008C6695" w14:paraId="332EE2A3" w14:textId="77777777" w:rsidTr="00E91A35">
        <w:trPr>
          <w:trHeight w:val="300"/>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3E1C4A9E" w14:textId="77777777" w:rsidR="004E480B" w:rsidRPr="004442CE" w:rsidRDefault="004E480B" w:rsidP="004E480B">
            <w:pPr>
              <w:rPr>
                <w:color w:val="000000"/>
              </w:rPr>
            </w:pPr>
            <w:r w:rsidRPr="004442CE">
              <w:rPr>
                <w:color w:val="000000"/>
              </w:rPr>
              <w:t>626/5</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E67712E"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416DCD20" w14:textId="77777777" w:rsidR="004E480B" w:rsidRPr="004442CE" w:rsidRDefault="004E480B" w:rsidP="004E480B">
            <w:pPr>
              <w:rPr>
                <w:color w:val="000000"/>
              </w:rPr>
            </w:pPr>
            <w:r w:rsidRPr="004442CE">
              <w:rPr>
                <w:color w:val="000000"/>
              </w:rPr>
              <w:t>orná půda</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C630F2E"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F4A2748" w14:textId="77777777" w:rsidR="004E480B" w:rsidRPr="004442CE" w:rsidRDefault="004E480B" w:rsidP="004E480B">
            <w:pPr>
              <w:jc w:val="right"/>
              <w:rPr>
                <w:color w:val="000000"/>
              </w:rPr>
            </w:pPr>
            <w:r w:rsidRPr="004442CE">
              <w:rPr>
                <w:color w:val="000000"/>
              </w:rPr>
              <w:t>485</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0AD1F19E" w14:textId="77777777" w:rsidR="004E480B" w:rsidRPr="004442CE" w:rsidRDefault="004E480B" w:rsidP="004E480B">
            <w:pPr>
              <w:jc w:val="right"/>
              <w:rPr>
                <w:color w:val="000000"/>
              </w:rPr>
            </w:pPr>
            <w:r w:rsidRPr="004442CE">
              <w:rPr>
                <w:color w:val="000000"/>
              </w:rPr>
              <w:t>485</w:t>
            </w:r>
          </w:p>
        </w:tc>
      </w:tr>
      <w:tr w:rsidR="005422AC" w:rsidRPr="008C6695" w14:paraId="5D027E50" w14:textId="77777777" w:rsidTr="00E91A35">
        <w:trPr>
          <w:trHeight w:val="315"/>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hideMark/>
          </w:tcPr>
          <w:p w14:paraId="28B94F73" w14:textId="77777777" w:rsidR="004E480B" w:rsidRPr="004442CE" w:rsidRDefault="004E480B" w:rsidP="004E480B">
            <w:pPr>
              <w:rPr>
                <w:color w:val="000000"/>
              </w:rPr>
            </w:pPr>
            <w:r w:rsidRPr="004442CE">
              <w:rPr>
                <w:color w:val="000000"/>
              </w:rPr>
              <w:t>632</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6829A626"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20D7E290" w14:textId="77777777" w:rsidR="004E480B" w:rsidRPr="004442CE" w:rsidRDefault="004E480B" w:rsidP="004E480B">
            <w:pPr>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151B713A" w14:textId="77777777" w:rsidR="004E480B" w:rsidRPr="004442CE" w:rsidRDefault="004E480B" w:rsidP="004E480B"/>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14:paraId="58D3796A" w14:textId="77777777" w:rsidR="004E480B" w:rsidRPr="004442CE" w:rsidRDefault="004E480B" w:rsidP="004E480B">
            <w:pPr>
              <w:jc w:val="right"/>
              <w:rPr>
                <w:color w:val="000000"/>
              </w:rPr>
            </w:pPr>
            <w:r w:rsidRPr="004442CE">
              <w:rPr>
                <w:color w:val="000000"/>
              </w:rPr>
              <w:t>535</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hideMark/>
          </w:tcPr>
          <w:p w14:paraId="43E5ABF4" w14:textId="77777777" w:rsidR="004E480B" w:rsidRPr="004442CE" w:rsidRDefault="004E480B" w:rsidP="004E480B">
            <w:pPr>
              <w:jc w:val="right"/>
              <w:rPr>
                <w:color w:val="000000"/>
              </w:rPr>
            </w:pPr>
            <w:r w:rsidRPr="004442CE">
              <w:rPr>
                <w:color w:val="000000"/>
              </w:rPr>
              <w:t>544</w:t>
            </w:r>
          </w:p>
        </w:tc>
      </w:tr>
      <w:tr w:rsidR="005422AC" w:rsidRPr="008C6695" w14:paraId="03F2C3F5" w14:textId="77777777" w:rsidTr="00E91A35">
        <w:trPr>
          <w:trHeight w:val="315"/>
        </w:trPr>
        <w:tc>
          <w:tcPr>
            <w:tcW w:w="861" w:type="dxa"/>
            <w:tcBorders>
              <w:top w:val="single" w:sz="6" w:space="0" w:color="auto"/>
              <w:left w:val="single" w:sz="18" w:space="0" w:color="auto"/>
              <w:bottom w:val="single" w:sz="6" w:space="0" w:color="auto"/>
              <w:right w:val="single" w:sz="6" w:space="0" w:color="auto"/>
            </w:tcBorders>
            <w:shd w:val="clear" w:color="auto" w:fill="auto"/>
            <w:noWrap/>
            <w:vAlign w:val="bottom"/>
          </w:tcPr>
          <w:p w14:paraId="43B4B8A0" w14:textId="77777777" w:rsidR="004E480B" w:rsidRPr="004442CE" w:rsidRDefault="004E480B" w:rsidP="004E480B">
            <w:pPr>
              <w:autoSpaceDE/>
              <w:autoSpaceDN/>
              <w:rPr>
                <w:color w:val="000000"/>
              </w:rPr>
            </w:pPr>
            <w:r w:rsidRPr="004442CE">
              <w:rPr>
                <w:color w:val="000000"/>
              </w:rPr>
              <w:t>639/12</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tcPr>
          <w:p w14:paraId="071BABBE" w14:textId="77777777" w:rsidR="004E480B" w:rsidRPr="004442CE" w:rsidRDefault="004E480B" w:rsidP="004E480B"/>
        </w:tc>
        <w:tc>
          <w:tcPr>
            <w:tcW w:w="1984" w:type="dxa"/>
            <w:tcBorders>
              <w:top w:val="single" w:sz="6" w:space="0" w:color="auto"/>
              <w:left w:val="single" w:sz="6" w:space="0" w:color="auto"/>
              <w:bottom w:val="single" w:sz="6" w:space="0" w:color="auto"/>
              <w:right w:val="single" w:sz="6" w:space="0" w:color="auto"/>
            </w:tcBorders>
            <w:shd w:val="clear" w:color="auto" w:fill="auto"/>
            <w:noWrap/>
            <w:vAlign w:val="bottom"/>
          </w:tcPr>
          <w:p w14:paraId="4B9854CA" w14:textId="77777777" w:rsidR="004E480B" w:rsidRPr="004442CE" w:rsidRDefault="004E480B" w:rsidP="004E480B">
            <w:pPr>
              <w:autoSpaceDE/>
              <w:autoSpaceDN/>
              <w:rPr>
                <w:color w:val="000000"/>
              </w:rPr>
            </w:pPr>
            <w:r w:rsidRPr="004442CE">
              <w:rPr>
                <w:color w:val="000000"/>
              </w:rPr>
              <w:t>trvalý travní porost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2DF9AF23" w14:textId="77777777" w:rsidR="004E480B" w:rsidRPr="004442CE" w:rsidRDefault="004E480B" w:rsidP="004E480B">
            <w:pPr>
              <w:rPr>
                <w:color w:val="000000"/>
              </w:rPr>
            </w:pPr>
          </w:p>
        </w:tc>
        <w:tc>
          <w:tcPr>
            <w:tcW w:w="1418" w:type="dxa"/>
            <w:tcBorders>
              <w:top w:val="single" w:sz="6" w:space="0" w:color="auto"/>
              <w:left w:val="single" w:sz="6" w:space="0" w:color="auto"/>
              <w:bottom w:val="single" w:sz="6" w:space="0" w:color="auto"/>
              <w:right w:val="single" w:sz="6" w:space="0" w:color="auto"/>
            </w:tcBorders>
            <w:shd w:val="clear" w:color="auto" w:fill="auto"/>
            <w:noWrap/>
            <w:vAlign w:val="bottom"/>
          </w:tcPr>
          <w:p w14:paraId="5EC09ED1" w14:textId="77777777" w:rsidR="004E480B" w:rsidRPr="004442CE" w:rsidRDefault="004E480B" w:rsidP="004E480B">
            <w:pPr>
              <w:autoSpaceDE/>
              <w:autoSpaceDN/>
              <w:jc w:val="right"/>
              <w:rPr>
                <w:color w:val="000000"/>
              </w:rPr>
            </w:pPr>
            <w:r w:rsidRPr="004442CE">
              <w:rPr>
                <w:color w:val="000000"/>
              </w:rPr>
              <w:t>580</w:t>
            </w:r>
          </w:p>
        </w:tc>
        <w:tc>
          <w:tcPr>
            <w:tcW w:w="1417" w:type="dxa"/>
            <w:tcBorders>
              <w:top w:val="single" w:sz="6" w:space="0" w:color="auto"/>
              <w:left w:val="single" w:sz="6" w:space="0" w:color="auto"/>
              <w:bottom w:val="single" w:sz="6" w:space="0" w:color="auto"/>
              <w:right w:val="single" w:sz="18" w:space="0" w:color="auto"/>
            </w:tcBorders>
            <w:shd w:val="clear" w:color="auto" w:fill="auto"/>
            <w:noWrap/>
            <w:vAlign w:val="bottom"/>
          </w:tcPr>
          <w:p w14:paraId="1E998E3F" w14:textId="77777777" w:rsidR="004E480B" w:rsidRPr="004442CE" w:rsidRDefault="004E480B" w:rsidP="004E480B">
            <w:pPr>
              <w:autoSpaceDE/>
              <w:autoSpaceDN/>
              <w:jc w:val="right"/>
              <w:rPr>
                <w:color w:val="000000"/>
              </w:rPr>
            </w:pPr>
            <w:r w:rsidRPr="004442CE">
              <w:rPr>
                <w:color w:val="000000"/>
              </w:rPr>
              <w:t>166</w:t>
            </w:r>
          </w:p>
        </w:tc>
      </w:tr>
      <w:tr w:rsidR="005422AC" w:rsidRPr="000C1BE3" w14:paraId="05058EDC" w14:textId="77777777" w:rsidTr="00E91A35">
        <w:trPr>
          <w:trHeight w:val="315"/>
        </w:trPr>
        <w:tc>
          <w:tcPr>
            <w:tcW w:w="1995" w:type="dxa"/>
            <w:gridSpan w:val="2"/>
            <w:tcBorders>
              <w:top w:val="single" w:sz="6" w:space="0" w:color="auto"/>
              <w:left w:val="single" w:sz="18" w:space="0" w:color="auto"/>
              <w:bottom w:val="single" w:sz="18" w:space="0" w:color="auto"/>
              <w:right w:val="single" w:sz="6" w:space="0" w:color="auto"/>
            </w:tcBorders>
            <w:shd w:val="clear" w:color="000000" w:fill="C0C0C0"/>
            <w:vAlign w:val="center"/>
            <w:hideMark/>
          </w:tcPr>
          <w:p w14:paraId="135442E8" w14:textId="77777777" w:rsidR="008C6695" w:rsidRPr="004442CE" w:rsidRDefault="008C6695" w:rsidP="008C6695">
            <w:pPr>
              <w:jc w:val="center"/>
              <w:rPr>
                <w:b/>
                <w:bCs/>
                <w:color w:val="000000"/>
              </w:rPr>
            </w:pPr>
            <w:r w:rsidRPr="004442CE">
              <w:rPr>
                <w:b/>
                <w:bCs/>
                <w:snapToGrid w:val="0"/>
                <w:color w:val="000000"/>
              </w:rPr>
              <w:t>Celkem</w:t>
            </w:r>
          </w:p>
        </w:tc>
        <w:tc>
          <w:tcPr>
            <w:tcW w:w="5812" w:type="dxa"/>
            <w:gridSpan w:val="3"/>
            <w:tcBorders>
              <w:top w:val="single" w:sz="6" w:space="0" w:color="auto"/>
              <w:left w:val="single" w:sz="6" w:space="0" w:color="auto"/>
              <w:bottom w:val="single" w:sz="18" w:space="0" w:color="auto"/>
              <w:right w:val="single" w:sz="6" w:space="0" w:color="auto"/>
            </w:tcBorders>
            <w:shd w:val="clear" w:color="000000" w:fill="C0C0C0"/>
            <w:vAlign w:val="center"/>
            <w:hideMark/>
          </w:tcPr>
          <w:p w14:paraId="22977AE6" w14:textId="77777777" w:rsidR="008C6695" w:rsidRPr="004442CE" w:rsidRDefault="008C6695" w:rsidP="008C6695">
            <w:pPr>
              <w:jc w:val="center"/>
              <w:rPr>
                <w:b/>
                <w:bCs/>
                <w:color w:val="000000"/>
              </w:rPr>
            </w:pPr>
            <w:r w:rsidRPr="004442CE">
              <w:rPr>
                <w:b/>
                <w:bCs/>
                <w:snapToGrid w:val="0"/>
                <w:color w:val="000000"/>
              </w:rPr>
              <w:t> </w:t>
            </w:r>
          </w:p>
        </w:tc>
        <w:tc>
          <w:tcPr>
            <w:tcW w:w="1417" w:type="dxa"/>
            <w:tcBorders>
              <w:top w:val="single" w:sz="6" w:space="0" w:color="auto"/>
              <w:left w:val="single" w:sz="6" w:space="0" w:color="auto"/>
              <w:bottom w:val="single" w:sz="18" w:space="0" w:color="auto"/>
              <w:right w:val="single" w:sz="18" w:space="0" w:color="auto"/>
            </w:tcBorders>
            <w:shd w:val="clear" w:color="auto" w:fill="auto"/>
            <w:vAlign w:val="center"/>
            <w:hideMark/>
          </w:tcPr>
          <w:p w14:paraId="2852A15F" w14:textId="77777777" w:rsidR="008C6695" w:rsidRPr="004442CE" w:rsidRDefault="004E480B" w:rsidP="004E480B">
            <w:pPr>
              <w:autoSpaceDE/>
              <w:autoSpaceDN/>
              <w:jc w:val="right"/>
              <w:rPr>
                <w:b/>
                <w:color w:val="000000"/>
              </w:rPr>
            </w:pPr>
            <w:r w:rsidRPr="004442CE">
              <w:rPr>
                <w:b/>
                <w:color w:val="000000"/>
              </w:rPr>
              <w:t>69591</w:t>
            </w:r>
            <w:r w:rsidR="008C6695" w:rsidRPr="004442CE">
              <w:rPr>
                <w:b/>
                <w:bCs/>
                <w:snapToGrid w:val="0"/>
                <w:color w:val="000000"/>
              </w:rPr>
              <w:t> </w:t>
            </w:r>
          </w:p>
        </w:tc>
      </w:tr>
    </w:tbl>
    <w:p w14:paraId="41463D20" w14:textId="77777777" w:rsidR="008C6695" w:rsidRPr="00E91A35" w:rsidRDefault="008C6695">
      <w:pPr>
        <w:jc w:val="both"/>
        <w:rPr>
          <w:iCs/>
          <w:sz w:val="24"/>
          <w:szCs w:val="24"/>
        </w:rPr>
      </w:pPr>
    </w:p>
    <w:p w14:paraId="3EA3DF19" w14:textId="77777777" w:rsidR="008C6695" w:rsidRPr="00E91A35" w:rsidRDefault="008C6695" w:rsidP="004442CE">
      <w:pPr>
        <w:spacing w:after="120"/>
        <w:rPr>
          <w:b/>
          <w:bCs/>
          <w:sz w:val="24"/>
          <w:szCs w:val="24"/>
        </w:rPr>
      </w:pPr>
      <w:r w:rsidRPr="00E91A35">
        <w:rPr>
          <w:b/>
          <w:sz w:val="24"/>
          <w:szCs w:val="24"/>
        </w:rPr>
        <w:t xml:space="preserve">Katastrální území: </w:t>
      </w:r>
      <w:r w:rsidRPr="00E91A35">
        <w:rPr>
          <w:sz w:val="24"/>
          <w:szCs w:val="24"/>
        </w:rPr>
        <w:t xml:space="preserve"> 751456 Sněžné na Moravě</w:t>
      </w:r>
    </w:p>
    <w:tbl>
      <w:tblPr>
        <w:tblW w:w="9072" w:type="dxa"/>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49"/>
        <w:gridCol w:w="991"/>
        <w:gridCol w:w="2130"/>
        <w:gridCol w:w="2268"/>
        <w:gridCol w:w="1417"/>
        <w:gridCol w:w="1417"/>
      </w:tblGrid>
      <w:tr w:rsidR="004405EC" w14:paraId="2A72EE86" w14:textId="77777777" w:rsidTr="005C4312">
        <w:trPr>
          <w:cantSplit/>
          <w:tblHeader/>
        </w:trPr>
        <w:tc>
          <w:tcPr>
            <w:tcW w:w="849" w:type="dxa"/>
            <w:tcBorders>
              <w:top w:val="single" w:sz="18" w:space="0" w:color="auto"/>
              <w:left w:val="single" w:sz="18" w:space="0" w:color="auto"/>
            </w:tcBorders>
            <w:shd w:val="clear" w:color="auto" w:fill="C0C0C0"/>
          </w:tcPr>
          <w:p w14:paraId="2FB2A031" w14:textId="77777777" w:rsidR="004405EC" w:rsidRPr="004442CE" w:rsidRDefault="004405EC" w:rsidP="00F74903">
            <w:pPr>
              <w:rPr>
                <w:b/>
                <w:bCs/>
              </w:rPr>
            </w:pPr>
            <w:r w:rsidRPr="004442CE">
              <w:rPr>
                <w:b/>
                <w:bCs/>
              </w:rPr>
              <w:t>Číslo parcely podle KN</w:t>
            </w:r>
          </w:p>
        </w:tc>
        <w:tc>
          <w:tcPr>
            <w:tcW w:w="991" w:type="dxa"/>
            <w:tcBorders>
              <w:top w:val="single" w:sz="18" w:space="0" w:color="auto"/>
              <w:right w:val="single" w:sz="4" w:space="0" w:color="auto"/>
            </w:tcBorders>
            <w:shd w:val="clear" w:color="auto" w:fill="C0C0C0"/>
          </w:tcPr>
          <w:p w14:paraId="72B85708" w14:textId="77777777" w:rsidR="004405EC" w:rsidRPr="004442CE" w:rsidRDefault="004405EC" w:rsidP="00F74903">
            <w:pPr>
              <w:rPr>
                <w:b/>
                <w:bCs/>
              </w:rPr>
            </w:pPr>
            <w:r w:rsidRPr="004442CE">
              <w:rPr>
                <w:b/>
                <w:bCs/>
              </w:rPr>
              <w:t>Číslo parcely podle PK nebo jiných evidencí</w:t>
            </w:r>
          </w:p>
        </w:tc>
        <w:tc>
          <w:tcPr>
            <w:tcW w:w="2130" w:type="dxa"/>
            <w:tcBorders>
              <w:top w:val="single" w:sz="18" w:space="0" w:color="auto"/>
              <w:left w:val="single" w:sz="4" w:space="0" w:color="auto"/>
              <w:right w:val="single" w:sz="4" w:space="0" w:color="auto"/>
            </w:tcBorders>
            <w:shd w:val="clear" w:color="auto" w:fill="C0C0C0"/>
          </w:tcPr>
          <w:p w14:paraId="24EFC8F1" w14:textId="77777777" w:rsidR="004405EC" w:rsidRPr="004442CE" w:rsidRDefault="004405EC" w:rsidP="00F74903">
            <w:pPr>
              <w:rPr>
                <w:b/>
                <w:bCs/>
              </w:rPr>
            </w:pPr>
            <w:r w:rsidRPr="004442CE">
              <w:rPr>
                <w:b/>
                <w:bCs/>
              </w:rPr>
              <w:t>Druh pozemku podle KN</w:t>
            </w:r>
          </w:p>
        </w:tc>
        <w:tc>
          <w:tcPr>
            <w:tcW w:w="2268" w:type="dxa"/>
            <w:tcBorders>
              <w:top w:val="single" w:sz="18" w:space="0" w:color="auto"/>
              <w:left w:val="single" w:sz="4" w:space="0" w:color="auto"/>
            </w:tcBorders>
            <w:shd w:val="clear" w:color="auto" w:fill="C0C0C0"/>
          </w:tcPr>
          <w:p w14:paraId="1DFC82EB" w14:textId="77777777" w:rsidR="004405EC" w:rsidRPr="004442CE" w:rsidRDefault="004405EC" w:rsidP="00446784">
            <w:pPr>
              <w:pStyle w:val="Seznamsodrkami2"/>
              <w:rPr>
                <w:sz w:val="20"/>
                <w:szCs w:val="20"/>
              </w:rPr>
            </w:pPr>
            <w:r w:rsidRPr="004442CE">
              <w:rPr>
                <w:sz w:val="20"/>
                <w:szCs w:val="20"/>
              </w:rPr>
              <w:t>Způsob využití pozemku podle KN</w:t>
            </w:r>
          </w:p>
        </w:tc>
        <w:tc>
          <w:tcPr>
            <w:tcW w:w="1417" w:type="dxa"/>
            <w:tcBorders>
              <w:top w:val="single" w:sz="18" w:space="0" w:color="auto"/>
            </w:tcBorders>
            <w:shd w:val="clear" w:color="auto" w:fill="C0C0C0"/>
          </w:tcPr>
          <w:p w14:paraId="7B374224" w14:textId="77777777" w:rsidR="004405EC" w:rsidRPr="004442CE" w:rsidRDefault="004405EC" w:rsidP="00F74903">
            <w:pPr>
              <w:rPr>
                <w:b/>
                <w:bCs/>
              </w:rPr>
            </w:pPr>
            <w:r w:rsidRPr="004442CE">
              <w:rPr>
                <w:b/>
                <w:bCs/>
              </w:rPr>
              <w:t>Výměra parcely</w:t>
            </w:r>
          </w:p>
          <w:p w14:paraId="11F157F1" w14:textId="77777777" w:rsidR="004405EC" w:rsidRPr="004442CE" w:rsidRDefault="004405EC" w:rsidP="00F74903">
            <w:pPr>
              <w:rPr>
                <w:b/>
                <w:bCs/>
              </w:rPr>
            </w:pPr>
            <w:r w:rsidRPr="004442CE">
              <w:rPr>
                <w:b/>
                <w:bCs/>
              </w:rPr>
              <w:t>celková podle KN</w:t>
            </w:r>
          </w:p>
          <w:p w14:paraId="72C76B93" w14:textId="77777777" w:rsidR="004405EC" w:rsidRPr="004442CE" w:rsidRDefault="004405EC" w:rsidP="00F74903">
            <w:pPr>
              <w:rPr>
                <w:b/>
                <w:bCs/>
              </w:rPr>
            </w:pPr>
            <w:r w:rsidRPr="004442CE">
              <w:rPr>
                <w:b/>
                <w:bCs/>
              </w:rPr>
              <w:t>(m</w:t>
            </w:r>
            <w:r w:rsidRPr="004442CE">
              <w:rPr>
                <w:b/>
                <w:bCs/>
                <w:vertAlign w:val="superscript"/>
              </w:rPr>
              <w:t>2</w:t>
            </w:r>
            <w:r w:rsidRPr="004442CE">
              <w:rPr>
                <w:b/>
                <w:bCs/>
              </w:rPr>
              <w:t>)</w:t>
            </w:r>
          </w:p>
        </w:tc>
        <w:tc>
          <w:tcPr>
            <w:tcW w:w="1417" w:type="dxa"/>
            <w:tcBorders>
              <w:top w:val="single" w:sz="18" w:space="0" w:color="auto"/>
              <w:right w:val="single" w:sz="18" w:space="0" w:color="auto"/>
            </w:tcBorders>
            <w:shd w:val="clear" w:color="auto" w:fill="C0C0C0"/>
          </w:tcPr>
          <w:p w14:paraId="6776DAFD" w14:textId="77777777" w:rsidR="004405EC" w:rsidRPr="004442CE" w:rsidRDefault="004405EC" w:rsidP="00F74903">
            <w:pPr>
              <w:rPr>
                <w:b/>
                <w:bCs/>
              </w:rPr>
            </w:pPr>
            <w:r w:rsidRPr="004442CE">
              <w:rPr>
                <w:b/>
                <w:bCs/>
              </w:rPr>
              <w:t>Výměra parcely</w:t>
            </w:r>
          </w:p>
          <w:p w14:paraId="55BC0E06" w14:textId="77777777" w:rsidR="004405EC" w:rsidRPr="004442CE" w:rsidRDefault="004405EC" w:rsidP="009E74C9">
            <w:pPr>
              <w:rPr>
                <w:b/>
                <w:bCs/>
              </w:rPr>
            </w:pPr>
            <w:r w:rsidRPr="004442CE">
              <w:rPr>
                <w:b/>
                <w:bCs/>
              </w:rPr>
              <w:t>v </w:t>
            </w:r>
            <w:r w:rsidR="009E74C9">
              <w:rPr>
                <w:b/>
                <w:bCs/>
              </w:rPr>
              <w:t>OP</w:t>
            </w:r>
            <w:r w:rsidR="009E74C9" w:rsidRPr="004442CE">
              <w:rPr>
                <w:b/>
                <w:bCs/>
              </w:rPr>
              <w:t xml:space="preserve"> </w:t>
            </w:r>
            <w:r w:rsidRPr="004442CE">
              <w:rPr>
                <w:b/>
                <w:bCs/>
              </w:rPr>
              <w:t>(m</w:t>
            </w:r>
            <w:r w:rsidRPr="004442CE">
              <w:rPr>
                <w:b/>
                <w:bCs/>
                <w:vertAlign w:val="superscript"/>
              </w:rPr>
              <w:t>2</w:t>
            </w:r>
            <w:r w:rsidRPr="004442CE">
              <w:rPr>
                <w:b/>
                <w:bCs/>
              </w:rPr>
              <w:t>)*</w:t>
            </w:r>
          </w:p>
        </w:tc>
      </w:tr>
      <w:tr w:rsidR="006D4D94" w:rsidRPr="004405EC" w14:paraId="75ED28AB" w14:textId="77777777" w:rsidTr="007D644A">
        <w:trPr>
          <w:cantSplit/>
          <w:trHeight w:val="299"/>
        </w:trPr>
        <w:tc>
          <w:tcPr>
            <w:tcW w:w="849" w:type="dxa"/>
            <w:tcBorders>
              <w:top w:val="nil"/>
              <w:left w:val="single" w:sz="18" w:space="0" w:color="auto"/>
              <w:bottom w:val="single" w:sz="4" w:space="0" w:color="auto"/>
              <w:right w:val="single" w:sz="4" w:space="0" w:color="auto"/>
            </w:tcBorders>
            <w:shd w:val="clear" w:color="auto" w:fill="auto"/>
            <w:vAlign w:val="bottom"/>
          </w:tcPr>
          <w:p w14:paraId="16354534" w14:textId="77777777" w:rsidR="006D4D94" w:rsidRPr="004442CE" w:rsidRDefault="006D4D94" w:rsidP="006D4D94">
            <w:pPr>
              <w:autoSpaceDE/>
              <w:autoSpaceDN/>
              <w:rPr>
                <w:color w:val="000000"/>
              </w:rPr>
            </w:pPr>
            <w:r w:rsidRPr="004442CE">
              <w:rPr>
                <w:color w:val="000000"/>
              </w:rPr>
              <w:t>385</w:t>
            </w:r>
          </w:p>
        </w:tc>
        <w:tc>
          <w:tcPr>
            <w:tcW w:w="991" w:type="dxa"/>
            <w:tcBorders>
              <w:top w:val="nil"/>
              <w:left w:val="single" w:sz="4" w:space="0" w:color="auto"/>
              <w:bottom w:val="single" w:sz="4" w:space="0" w:color="auto"/>
              <w:right w:val="single" w:sz="4" w:space="0" w:color="auto"/>
            </w:tcBorders>
            <w:shd w:val="clear" w:color="auto" w:fill="auto"/>
          </w:tcPr>
          <w:p w14:paraId="14AC8A0D" w14:textId="77777777" w:rsidR="006D4D94" w:rsidRPr="004442CE" w:rsidRDefault="006D4D94" w:rsidP="006D4D94"/>
        </w:tc>
        <w:tc>
          <w:tcPr>
            <w:tcW w:w="2130" w:type="dxa"/>
            <w:tcBorders>
              <w:top w:val="nil"/>
              <w:left w:val="single" w:sz="4" w:space="0" w:color="auto"/>
              <w:bottom w:val="single" w:sz="4" w:space="0" w:color="auto"/>
              <w:right w:val="single" w:sz="4" w:space="0" w:color="auto"/>
            </w:tcBorders>
            <w:shd w:val="clear" w:color="auto" w:fill="auto"/>
            <w:vAlign w:val="bottom"/>
          </w:tcPr>
          <w:p w14:paraId="3A38C401" w14:textId="77777777" w:rsidR="006D4D94" w:rsidRPr="004442CE" w:rsidRDefault="006D4D94" w:rsidP="006D4D94">
            <w:pPr>
              <w:autoSpaceDE/>
              <w:autoSpaceDN/>
              <w:rPr>
                <w:color w:val="000000"/>
              </w:rPr>
            </w:pPr>
            <w:r w:rsidRPr="004442CE">
              <w:rPr>
                <w:color w:val="000000"/>
              </w:rPr>
              <w:t>zastavěná plocha a nádvoří</w:t>
            </w:r>
          </w:p>
        </w:tc>
        <w:tc>
          <w:tcPr>
            <w:tcW w:w="2268" w:type="dxa"/>
            <w:tcBorders>
              <w:top w:val="nil"/>
              <w:left w:val="single" w:sz="4" w:space="0" w:color="auto"/>
              <w:bottom w:val="single" w:sz="4" w:space="0" w:color="auto"/>
              <w:right w:val="single" w:sz="4" w:space="0" w:color="auto"/>
            </w:tcBorders>
            <w:shd w:val="clear" w:color="auto" w:fill="auto"/>
            <w:vAlign w:val="bottom"/>
          </w:tcPr>
          <w:p w14:paraId="2EC42571" w14:textId="77777777" w:rsidR="006D4D94" w:rsidRPr="004442CE" w:rsidRDefault="006D4D94" w:rsidP="006D4D94">
            <w:pPr>
              <w:rPr>
                <w:color w:val="000000"/>
              </w:rPr>
            </w:pPr>
          </w:p>
        </w:tc>
        <w:tc>
          <w:tcPr>
            <w:tcW w:w="1417" w:type="dxa"/>
            <w:tcBorders>
              <w:top w:val="nil"/>
              <w:left w:val="single" w:sz="4" w:space="0" w:color="auto"/>
              <w:bottom w:val="single" w:sz="4" w:space="0" w:color="auto"/>
              <w:right w:val="single" w:sz="4" w:space="0" w:color="auto"/>
            </w:tcBorders>
            <w:shd w:val="clear" w:color="auto" w:fill="auto"/>
            <w:vAlign w:val="bottom"/>
          </w:tcPr>
          <w:p w14:paraId="35DD3A0A" w14:textId="77777777" w:rsidR="006D4D94" w:rsidRPr="004442CE" w:rsidRDefault="006D4D94" w:rsidP="006D4D94">
            <w:pPr>
              <w:autoSpaceDE/>
              <w:autoSpaceDN/>
              <w:jc w:val="right"/>
              <w:rPr>
                <w:color w:val="000000"/>
              </w:rPr>
            </w:pPr>
            <w:r w:rsidRPr="004442CE">
              <w:rPr>
                <w:color w:val="000000"/>
              </w:rPr>
              <w:t>26</w:t>
            </w:r>
          </w:p>
        </w:tc>
        <w:tc>
          <w:tcPr>
            <w:tcW w:w="1417" w:type="dxa"/>
            <w:tcBorders>
              <w:top w:val="nil"/>
              <w:left w:val="single" w:sz="4" w:space="0" w:color="auto"/>
              <w:bottom w:val="single" w:sz="4" w:space="0" w:color="auto"/>
              <w:right w:val="single" w:sz="18" w:space="0" w:color="auto"/>
            </w:tcBorders>
            <w:shd w:val="clear" w:color="auto" w:fill="auto"/>
            <w:vAlign w:val="bottom"/>
          </w:tcPr>
          <w:p w14:paraId="0308713F" w14:textId="77777777" w:rsidR="006D4D94" w:rsidRPr="004442CE" w:rsidRDefault="006D4D94" w:rsidP="006D4D94">
            <w:pPr>
              <w:jc w:val="right"/>
              <w:rPr>
                <w:color w:val="000000"/>
              </w:rPr>
            </w:pPr>
            <w:r w:rsidRPr="004442CE">
              <w:rPr>
                <w:color w:val="000000"/>
              </w:rPr>
              <w:t>26</w:t>
            </w:r>
          </w:p>
        </w:tc>
      </w:tr>
      <w:tr w:rsidR="006D4D94" w:rsidRPr="004405EC" w14:paraId="6781896F" w14:textId="77777777" w:rsidTr="007D644A">
        <w:trPr>
          <w:cantSplit/>
          <w:trHeight w:val="265"/>
        </w:trPr>
        <w:tc>
          <w:tcPr>
            <w:tcW w:w="849" w:type="dxa"/>
            <w:tcBorders>
              <w:top w:val="single" w:sz="4" w:space="0" w:color="auto"/>
              <w:left w:val="single" w:sz="18" w:space="0" w:color="auto"/>
              <w:bottom w:val="single" w:sz="4" w:space="0" w:color="auto"/>
              <w:right w:val="single" w:sz="4" w:space="0" w:color="auto"/>
            </w:tcBorders>
            <w:shd w:val="clear" w:color="auto" w:fill="auto"/>
            <w:vAlign w:val="bottom"/>
          </w:tcPr>
          <w:p w14:paraId="263E1D77" w14:textId="77777777" w:rsidR="006D4D94" w:rsidRPr="004442CE" w:rsidRDefault="006D4D94" w:rsidP="006D4D94">
            <w:pPr>
              <w:rPr>
                <w:color w:val="000000"/>
              </w:rPr>
            </w:pPr>
            <w:r w:rsidRPr="004442CE">
              <w:rPr>
                <w:color w:val="000000"/>
              </w:rPr>
              <w:t>420</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37FD13A8" w14:textId="77777777" w:rsidR="006D4D94" w:rsidRPr="004442CE" w:rsidRDefault="006D4D94" w:rsidP="006D4D94"/>
        </w:tc>
        <w:tc>
          <w:tcPr>
            <w:tcW w:w="2130" w:type="dxa"/>
            <w:tcBorders>
              <w:top w:val="single" w:sz="4" w:space="0" w:color="auto"/>
              <w:left w:val="single" w:sz="4" w:space="0" w:color="auto"/>
              <w:bottom w:val="single" w:sz="4" w:space="0" w:color="auto"/>
              <w:right w:val="single" w:sz="4" w:space="0" w:color="auto"/>
            </w:tcBorders>
            <w:shd w:val="clear" w:color="auto" w:fill="auto"/>
            <w:vAlign w:val="bottom"/>
          </w:tcPr>
          <w:p w14:paraId="02E7DB11" w14:textId="77777777" w:rsidR="006D4D94" w:rsidRPr="004442CE" w:rsidRDefault="006D4D94" w:rsidP="006D4D94">
            <w:pPr>
              <w:rPr>
                <w:color w:val="000000"/>
              </w:rPr>
            </w:pPr>
            <w:r w:rsidRPr="004442CE">
              <w:rPr>
                <w:color w:val="000000"/>
              </w:rPr>
              <w:t>zastavěná plocha a nádvoří</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13CBD626" w14:textId="77777777" w:rsidR="006D4D94" w:rsidRPr="004442CE" w:rsidRDefault="006D4D94" w:rsidP="006D4D94">
            <w:pP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DE3216A" w14:textId="77777777" w:rsidR="006D4D94" w:rsidRPr="004442CE" w:rsidRDefault="006D4D94" w:rsidP="006D4D94">
            <w:pPr>
              <w:jc w:val="right"/>
              <w:rPr>
                <w:color w:val="000000"/>
              </w:rPr>
            </w:pPr>
            <w:r w:rsidRPr="004442CE">
              <w:rPr>
                <w:color w:val="000000"/>
              </w:rPr>
              <w:t>21</w:t>
            </w:r>
          </w:p>
        </w:tc>
        <w:tc>
          <w:tcPr>
            <w:tcW w:w="1417" w:type="dxa"/>
            <w:tcBorders>
              <w:top w:val="single" w:sz="4" w:space="0" w:color="auto"/>
              <w:left w:val="single" w:sz="4" w:space="0" w:color="auto"/>
              <w:bottom w:val="single" w:sz="4" w:space="0" w:color="auto"/>
              <w:right w:val="single" w:sz="18" w:space="0" w:color="auto"/>
            </w:tcBorders>
            <w:shd w:val="clear" w:color="auto" w:fill="auto"/>
            <w:vAlign w:val="bottom"/>
          </w:tcPr>
          <w:p w14:paraId="5D858D10" w14:textId="77777777" w:rsidR="006D4D94" w:rsidRPr="004442CE" w:rsidRDefault="006D4D94" w:rsidP="006D4D94">
            <w:pPr>
              <w:jc w:val="right"/>
              <w:rPr>
                <w:color w:val="000000"/>
              </w:rPr>
            </w:pPr>
            <w:r w:rsidRPr="004442CE">
              <w:rPr>
                <w:color w:val="000000"/>
              </w:rPr>
              <w:t>24</w:t>
            </w:r>
          </w:p>
        </w:tc>
      </w:tr>
      <w:tr w:rsidR="006D4D94" w:rsidRPr="004405EC" w14:paraId="15EF1288" w14:textId="77777777" w:rsidTr="007D644A">
        <w:trPr>
          <w:cantSplit/>
          <w:trHeight w:val="322"/>
        </w:trPr>
        <w:tc>
          <w:tcPr>
            <w:tcW w:w="849" w:type="dxa"/>
            <w:tcBorders>
              <w:top w:val="single" w:sz="4" w:space="0" w:color="auto"/>
              <w:left w:val="single" w:sz="18" w:space="0" w:color="auto"/>
              <w:bottom w:val="single" w:sz="4" w:space="0" w:color="auto"/>
              <w:right w:val="single" w:sz="4" w:space="0" w:color="auto"/>
            </w:tcBorders>
            <w:shd w:val="clear" w:color="auto" w:fill="auto"/>
            <w:vAlign w:val="bottom"/>
          </w:tcPr>
          <w:p w14:paraId="6F82535E" w14:textId="77777777" w:rsidR="006D4D94" w:rsidRPr="004442CE" w:rsidRDefault="006D4D94" w:rsidP="006D4D94">
            <w:pPr>
              <w:rPr>
                <w:color w:val="000000"/>
              </w:rPr>
            </w:pPr>
            <w:r w:rsidRPr="004442CE">
              <w:rPr>
                <w:color w:val="000000"/>
              </w:rPr>
              <w:t>922/1</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75C53A80" w14:textId="77777777" w:rsidR="006D4D94" w:rsidRPr="004442CE" w:rsidRDefault="006D4D94" w:rsidP="006D4D94"/>
        </w:tc>
        <w:tc>
          <w:tcPr>
            <w:tcW w:w="2130" w:type="dxa"/>
            <w:tcBorders>
              <w:top w:val="single" w:sz="4" w:space="0" w:color="auto"/>
              <w:left w:val="single" w:sz="4" w:space="0" w:color="auto"/>
              <w:bottom w:val="single" w:sz="4" w:space="0" w:color="auto"/>
              <w:right w:val="single" w:sz="4" w:space="0" w:color="auto"/>
            </w:tcBorders>
            <w:shd w:val="clear" w:color="auto" w:fill="auto"/>
            <w:vAlign w:val="bottom"/>
          </w:tcPr>
          <w:p w14:paraId="2A623C5C" w14:textId="77777777" w:rsidR="006D4D94" w:rsidRPr="004442CE" w:rsidRDefault="006D4D94" w:rsidP="006D4D94">
            <w:pPr>
              <w:rPr>
                <w:color w:val="000000"/>
              </w:rPr>
            </w:pPr>
            <w:r w:rsidRPr="004442CE">
              <w:rPr>
                <w:color w:val="000000"/>
              </w:rPr>
              <w:t>orná půda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15B252A4" w14:textId="77777777" w:rsidR="006D4D94" w:rsidRPr="004442CE" w:rsidRDefault="006D4D94" w:rsidP="006D4D94">
            <w:pP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5192069" w14:textId="77777777" w:rsidR="006D4D94" w:rsidRPr="004442CE" w:rsidRDefault="006D4D94" w:rsidP="006D4D94">
            <w:pPr>
              <w:jc w:val="right"/>
              <w:rPr>
                <w:color w:val="000000"/>
              </w:rPr>
            </w:pPr>
            <w:r w:rsidRPr="004442CE">
              <w:rPr>
                <w:color w:val="000000"/>
              </w:rPr>
              <w:t>13421</w:t>
            </w:r>
          </w:p>
        </w:tc>
        <w:tc>
          <w:tcPr>
            <w:tcW w:w="1417" w:type="dxa"/>
            <w:tcBorders>
              <w:top w:val="single" w:sz="4" w:space="0" w:color="auto"/>
              <w:left w:val="single" w:sz="4" w:space="0" w:color="auto"/>
              <w:bottom w:val="single" w:sz="4" w:space="0" w:color="auto"/>
              <w:right w:val="single" w:sz="18" w:space="0" w:color="auto"/>
            </w:tcBorders>
            <w:shd w:val="clear" w:color="auto" w:fill="auto"/>
            <w:vAlign w:val="bottom"/>
          </w:tcPr>
          <w:p w14:paraId="5FFD5D3F" w14:textId="77777777" w:rsidR="006D4D94" w:rsidRPr="004442CE" w:rsidRDefault="006D4D94" w:rsidP="006D4D94">
            <w:pPr>
              <w:jc w:val="right"/>
              <w:rPr>
                <w:color w:val="000000"/>
              </w:rPr>
            </w:pPr>
            <w:r w:rsidRPr="004442CE">
              <w:rPr>
                <w:color w:val="000000"/>
              </w:rPr>
              <w:t>12392</w:t>
            </w:r>
          </w:p>
        </w:tc>
      </w:tr>
      <w:tr w:rsidR="006D4D94" w:rsidRPr="004405EC" w14:paraId="63A862E4" w14:textId="77777777" w:rsidTr="007D644A">
        <w:trPr>
          <w:cantSplit/>
          <w:trHeight w:val="288"/>
        </w:trPr>
        <w:tc>
          <w:tcPr>
            <w:tcW w:w="849" w:type="dxa"/>
            <w:tcBorders>
              <w:top w:val="single" w:sz="4" w:space="0" w:color="auto"/>
              <w:left w:val="single" w:sz="18" w:space="0" w:color="auto"/>
              <w:bottom w:val="single" w:sz="4" w:space="0" w:color="auto"/>
              <w:right w:val="single" w:sz="4" w:space="0" w:color="auto"/>
            </w:tcBorders>
            <w:shd w:val="clear" w:color="auto" w:fill="auto"/>
            <w:vAlign w:val="bottom"/>
          </w:tcPr>
          <w:p w14:paraId="0FA69A51" w14:textId="77777777" w:rsidR="006D4D94" w:rsidRPr="004442CE" w:rsidRDefault="006D4D94" w:rsidP="006D4D94">
            <w:pPr>
              <w:rPr>
                <w:color w:val="000000"/>
              </w:rPr>
            </w:pPr>
            <w:r w:rsidRPr="004442CE">
              <w:rPr>
                <w:color w:val="000000"/>
              </w:rPr>
              <w:t>989/2</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057ABDAB" w14:textId="77777777" w:rsidR="006D4D94" w:rsidRPr="004442CE" w:rsidRDefault="006D4D94" w:rsidP="006D4D94"/>
        </w:tc>
        <w:tc>
          <w:tcPr>
            <w:tcW w:w="2130" w:type="dxa"/>
            <w:tcBorders>
              <w:top w:val="single" w:sz="4" w:space="0" w:color="auto"/>
              <w:left w:val="single" w:sz="4" w:space="0" w:color="auto"/>
              <w:bottom w:val="single" w:sz="4" w:space="0" w:color="auto"/>
              <w:right w:val="single" w:sz="4" w:space="0" w:color="auto"/>
            </w:tcBorders>
            <w:shd w:val="clear" w:color="auto" w:fill="auto"/>
            <w:vAlign w:val="bottom"/>
          </w:tcPr>
          <w:p w14:paraId="50CAEAFD" w14:textId="77777777" w:rsidR="006D4D94" w:rsidRPr="004442CE" w:rsidRDefault="006D4D94" w:rsidP="006D4D94">
            <w:pPr>
              <w:rPr>
                <w:color w:val="000000"/>
              </w:rPr>
            </w:pPr>
            <w:r w:rsidRPr="004442CE">
              <w:rPr>
                <w:color w:val="000000"/>
              </w:rPr>
              <w:t>ostatní plocha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13A5C9A6" w14:textId="77777777" w:rsidR="006D4D94" w:rsidRPr="004442CE" w:rsidRDefault="006D4D94" w:rsidP="006D4D94">
            <w:pPr>
              <w:rPr>
                <w:color w:val="000000"/>
              </w:rPr>
            </w:pPr>
            <w:r w:rsidRPr="004442CE">
              <w:rPr>
                <w:color w:val="000000"/>
              </w:rPr>
              <w:t>jiná plocha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A35A1B2" w14:textId="77777777" w:rsidR="006D4D94" w:rsidRPr="004442CE" w:rsidRDefault="006D4D94" w:rsidP="006D4D94">
            <w:pPr>
              <w:jc w:val="right"/>
              <w:rPr>
                <w:color w:val="000000"/>
              </w:rPr>
            </w:pPr>
            <w:r w:rsidRPr="004442CE">
              <w:rPr>
                <w:color w:val="000000"/>
              </w:rPr>
              <w:t>160</w:t>
            </w:r>
          </w:p>
        </w:tc>
        <w:tc>
          <w:tcPr>
            <w:tcW w:w="1417" w:type="dxa"/>
            <w:tcBorders>
              <w:top w:val="single" w:sz="4" w:space="0" w:color="auto"/>
              <w:left w:val="single" w:sz="4" w:space="0" w:color="auto"/>
              <w:bottom w:val="single" w:sz="4" w:space="0" w:color="auto"/>
              <w:right w:val="single" w:sz="18" w:space="0" w:color="auto"/>
            </w:tcBorders>
            <w:shd w:val="clear" w:color="auto" w:fill="auto"/>
            <w:vAlign w:val="bottom"/>
          </w:tcPr>
          <w:p w14:paraId="568912F0" w14:textId="77777777" w:rsidR="006D4D94" w:rsidRPr="004442CE" w:rsidRDefault="006D4D94" w:rsidP="006D4D94">
            <w:pPr>
              <w:jc w:val="right"/>
              <w:rPr>
                <w:color w:val="000000"/>
              </w:rPr>
            </w:pPr>
            <w:r w:rsidRPr="004442CE">
              <w:rPr>
                <w:color w:val="000000"/>
              </w:rPr>
              <w:t>150</w:t>
            </w:r>
          </w:p>
        </w:tc>
      </w:tr>
      <w:tr w:rsidR="006D4D94" w:rsidRPr="004405EC" w14:paraId="66C79AC6" w14:textId="77777777" w:rsidTr="007D644A">
        <w:trPr>
          <w:cantSplit/>
          <w:trHeight w:val="299"/>
        </w:trPr>
        <w:tc>
          <w:tcPr>
            <w:tcW w:w="849" w:type="dxa"/>
            <w:tcBorders>
              <w:top w:val="single" w:sz="4" w:space="0" w:color="auto"/>
              <w:left w:val="single" w:sz="18" w:space="0" w:color="auto"/>
              <w:bottom w:val="single" w:sz="4" w:space="0" w:color="auto"/>
              <w:right w:val="single" w:sz="4" w:space="0" w:color="auto"/>
            </w:tcBorders>
            <w:shd w:val="clear" w:color="auto" w:fill="auto"/>
            <w:vAlign w:val="bottom"/>
          </w:tcPr>
          <w:p w14:paraId="4DE6BFA3" w14:textId="77777777" w:rsidR="006D4D94" w:rsidRPr="004442CE" w:rsidRDefault="006D4D94" w:rsidP="006D4D94">
            <w:pPr>
              <w:rPr>
                <w:color w:val="000000"/>
              </w:rPr>
            </w:pPr>
            <w:r w:rsidRPr="004442CE">
              <w:rPr>
                <w:color w:val="000000"/>
              </w:rPr>
              <w:t>989/3</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28529EE4" w14:textId="77777777" w:rsidR="006D4D94" w:rsidRPr="004442CE" w:rsidRDefault="006D4D94" w:rsidP="006D4D94"/>
        </w:tc>
        <w:tc>
          <w:tcPr>
            <w:tcW w:w="2130" w:type="dxa"/>
            <w:tcBorders>
              <w:top w:val="single" w:sz="4" w:space="0" w:color="auto"/>
              <w:left w:val="single" w:sz="4" w:space="0" w:color="auto"/>
              <w:bottom w:val="single" w:sz="4" w:space="0" w:color="auto"/>
              <w:right w:val="single" w:sz="4" w:space="0" w:color="auto"/>
            </w:tcBorders>
            <w:shd w:val="clear" w:color="auto" w:fill="auto"/>
            <w:vAlign w:val="bottom"/>
          </w:tcPr>
          <w:p w14:paraId="04A66008" w14:textId="77777777" w:rsidR="006D4D94" w:rsidRPr="004442CE" w:rsidRDefault="006D4D94" w:rsidP="006D4D94">
            <w:pPr>
              <w:rPr>
                <w:color w:val="000000"/>
              </w:rPr>
            </w:pPr>
            <w:r w:rsidRPr="004442CE">
              <w:rPr>
                <w:color w:val="000000"/>
              </w:rPr>
              <w:t>ostatní plocha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7DBEC627" w14:textId="77777777" w:rsidR="006D4D94" w:rsidRPr="004442CE" w:rsidRDefault="006D4D94" w:rsidP="006D4D94">
            <w:pPr>
              <w:rPr>
                <w:color w:val="000000"/>
              </w:rPr>
            </w:pPr>
            <w:r w:rsidRPr="004442CE">
              <w:rPr>
                <w:color w:val="000000"/>
              </w:rPr>
              <w:t>jiná plocha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AC4CFAA" w14:textId="77777777" w:rsidR="006D4D94" w:rsidRPr="004442CE" w:rsidRDefault="006D4D94" w:rsidP="006D4D94">
            <w:pPr>
              <w:jc w:val="right"/>
              <w:rPr>
                <w:color w:val="000000"/>
              </w:rPr>
            </w:pPr>
            <w:r w:rsidRPr="004442CE">
              <w:rPr>
                <w:color w:val="000000"/>
              </w:rPr>
              <w:t>22273</w:t>
            </w:r>
          </w:p>
        </w:tc>
        <w:tc>
          <w:tcPr>
            <w:tcW w:w="1417" w:type="dxa"/>
            <w:tcBorders>
              <w:top w:val="single" w:sz="4" w:space="0" w:color="auto"/>
              <w:left w:val="single" w:sz="4" w:space="0" w:color="auto"/>
              <w:bottom w:val="single" w:sz="4" w:space="0" w:color="auto"/>
              <w:right w:val="single" w:sz="18" w:space="0" w:color="auto"/>
            </w:tcBorders>
            <w:shd w:val="clear" w:color="auto" w:fill="auto"/>
            <w:vAlign w:val="bottom"/>
          </w:tcPr>
          <w:p w14:paraId="0B5F6C3A" w14:textId="77777777" w:rsidR="006D4D94" w:rsidRPr="004442CE" w:rsidRDefault="006D4D94" w:rsidP="006D4D94">
            <w:pPr>
              <w:jc w:val="right"/>
              <w:rPr>
                <w:color w:val="000000"/>
              </w:rPr>
            </w:pPr>
            <w:r w:rsidRPr="004442CE">
              <w:rPr>
                <w:color w:val="000000"/>
              </w:rPr>
              <w:t>177</w:t>
            </w:r>
          </w:p>
        </w:tc>
      </w:tr>
      <w:tr w:rsidR="006D4D94" w:rsidRPr="004405EC" w14:paraId="012489D1" w14:textId="77777777" w:rsidTr="007D644A">
        <w:trPr>
          <w:cantSplit/>
          <w:trHeight w:val="242"/>
        </w:trPr>
        <w:tc>
          <w:tcPr>
            <w:tcW w:w="849" w:type="dxa"/>
            <w:tcBorders>
              <w:top w:val="single" w:sz="4" w:space="0" w:color="auto"/>
              <w:left w:val="single" w:sz="18" w:space="0" w:color="auto"/>
              <w:bottom w:val="single" w:sz="4" w:space="0" w:color="auto"/>
              <w:right w:val="single" w:sz="4" w:space="0" w:color="auto"/>
            </w:tcBorders>
            <w:shd w:val="clear" w:color="auto" w:fill="auto"/>
            <w:vAlign w:val="bottom"/>
          </w:tcPr>
          <w:p w14:paraId="1289967E" w14:textId="77777777" w:rsidR="006D4D94" w:rsidRPr="004442CE" w:rsidRDefault="006D4D94" w:rsidP="006D4D94">
            <w:pPr>
              <w:rPr>
                <w:color w:val="000000"/>
              </w:rPr>
            </w:pPr>
            <w:r w:rsidRPr="004442CE">
              <w:rPr>
                <w:color w:val="000000"/>
              </w:rPr>
              <w:t>989/4</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435F1D37" w14:textId="77777777" w:rsidR="006D4D94" w:rsidRPr="004442CE" w:rsidRDefault="006D4D94" w:rsidP="006D4D94"/>
        </w:tc>
        <w:tc>
          <w:tcPr>
            <w:tcW w:w="2130" w:type="dxa"/>
            <w:tcBorders>
              <w:top w:val="single" w:sz="4" w:space="0" w:color="auto"/>
              <w:left w:val="single" w:sz="4" w:space="0" w:color="auto"/>
              <w:bottom w:val="single" w:sz="4" w:space="0" w:color="auto"/>
              <w:right w:val="single" w:sz="4" w:space="0" w:color="auto"/>
            </w:tcBorders>
            <w:shd w:val="clear" w:color="auto" w:fill="auto"/>
            <w:vAlign w:val="bottom"/>
          </w:tcPr>
          <w:p w14:paraId="32F09EB9" w14:textId="77777777" w:rsidR="006D4D94" w:rsidRPr="004442CE" w:rsidRDefault="006D4D94" w:rsidP="001E6286">
            <w:pPr>
              <w:rPr>
                <w:color w:val="000000"/>
              </w:rPr>
            </w:pPr>
            <w:r w:rsidRPr="004442CE">
              <w:rPr>
                <w:color w:val="000000"/>
              </w:rPr>
              <w:t>ostatní plocha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5405ED95" w14:textId="77777777" w:rsidR="006D4D94" w:rsidRPr="004442CE" w:rsidRDefault="006D4D94" w:rsidP="006D4D94">
            <w:pPr>
              <w:rPr>
                <w:color w:val="000000"/>
              </w:rPr>
            </w:pPr>
            <w:r w:rsidRPr="004442CE">
              <w:rPr>
                <w:color w:val="000000"/>
              </w:rPr>
              <w:t>jiná plocha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27846D2" w14:textId="77777777" w:rsidR="006D4D94" w:rsidRPr="004442CE" w:rsidRDefault="006D4D94" w:rsidP="006D4D94">
            <w:pPr>
              <w:jc w:val="right"/>
              <w:rPr>
                <w:color w:val="000000"/>
              </w:rPr>
            </w:pPr>
            <w:r w:rsidRPr="004442CE">
              <w:rPr>
                <w:color w:val="000000"/>
              </w:rPr>
              <w:t>183</w:t>
            </w:r>
          </w:p>
        </w:tc>
        <w:tc>
          <w:tcPr>
            <w:tcW w:w="1417" w:type="dxa"/>
            <w:tcBorders>
              <w:top w:val="single" w:sz="4" w:space="0" w:color="auto"/>
              <w:left w:val="single" w:sz="4" w:space="0" w:color="auto"/>
              <w:bottom w:val="single" w:sz="4" w:space="0" w:color="auto"/>
              <w:right w:val="single" w:sz="18" w:space="0" w:color="auto"/>
            </w:tcBorders>
            <w:shd w:val="clear" w:color="auto" w:fill="auto"/>
            <w:vAlign w:val="bottom"/>
          </w:tcPr>
          <w:p w14:paraId="5B41AA06" w14:textId="77777777" w:rsidR="006D4D94" w:rsidRPr="004442CE" w:rsidRDefault="006D4D94" w:rsidP="006D4D94">
            <w:pPr>
              <w:jc w:val="right"/>
              <w:rPr>
                <w:color w:val="000000"/>
              </w:rPr>
            </w:pPr>
            <w:r w:rsidRPr="004442CE">
              <w:rPr>
                <w:color w:val="000000"/>
              </w:rPr>
              <w:t>150</w:t>
            </w:r>
          </w:p>
        </w:tc>
      </w:tr>
      <w:tr w:rsidR="006D4D94" w:rsidRPr="004405EC" w14:paraId="1A90A111" w14:textId="77777777" w:rsidTr="007D644A">
        <w:trPr>
          <w:cantSplit/>
          <w:trHeight w:val="218"/>
        </w:trPr>
        <w:tc>
          <w:tcPr>
            <w:tcW w:w="849" w:type="dxa"/>
            <w:tcBorders>
              <w:top w:val="single" w:sz="4" w:space="0" w:color="auto"/>
              <w:left w:val="single" w:sz="18" w:space="0" w:color="auto"/>
              <w:bottom w:val="single" w:sz="4" w:space="0" w:color="auto"/>
              <w:right w:val="single" w:sz="4" w:space="0" w:color="auto"/>
            </w:tcBorders>
            <w:shd w:val="clear" w:color="auto" w:fill="auto"/>
            <w:vAlign w:val="bottom"/>
          </w:tcPr>
          <w:p w14:paraId="71C7D50A" w14:textId="77777777" w:rsidR="006D4D94" w:rsidRPr="004442CE" w:rsidRDefault="006D4D94" w:rsidP="006D4D94">
            <w:pPr>
              <w:rPr>
                <w:color w:val="000000"/>
              </w:rPr>
            </w:pPr>
            <w:r w:rsidRPr="004442CE">
              <w:rPr>
                <w:color w:val="000000"/>
              </w:rPr>
              <w:t>989/5</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1A44D0BB" w14:textId="77777777" w:rsidR="006D4D94" w:rsidRPr="004442CE" w:rsidRDefault="006D4D94" w:rsidP="006D4D94"/>
        </w:tc>
        <w:tc>
          <w:tcPr>
            <w:tcW w:w="2130" w:type="dxa"/>
            <w:tcBorders>
              <w:top w:val="single" w:sz="4" w:space="0" w:color="auto"/>
              <w:left w:val="single" w:sz="4" w:space="0" w:color="auto"/>
              <w:bottom w:val="single" w:sz="4" w:space="0" w:color="auto"/>
              <w:right w:val="single" w:sz="4" w:space="0" w:color="auto"/>
            </w:tcBorders>
            <w:shd w:val="clear" w:color="auto" w:fill="auto"/>
            <w:vAlign w:val="bottom"/>
          </w:tcPr>
          <w:p w14:paraId="5D084AC2" w14:textId="77777777" w:rsidR="006D4D94" w:rsidRPr="004442CE" w:rsidRDefault="006D4D94" w:rsidP="006D4D94">
            <w:pPr>
              <w:rPr>
                <w:color w:val="000000"/>
              </w:rPr>
            </w:pPr>
            <w:r w:rsidRPr="004442CE">
              <w:rPr>
                <w:color w:val="000000"/>
              </w:rPr>
              <w:t>ostatní plocha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2228D07E" w14:textId="77777777" w:rsidR="006D4D94" w:rsidRPr="004442CE" w:rsidRDefault="006D4D94" w:rsidP="006D4D94">
            <w:pPr>
              <w:rPr>
                <w:color w:val="000000"/>
              </w:rPr>
            </w:pPr>
            <w:r w:rsidRPr="004442CE">
              <w:rPr>
                <w:color w:val="000000"/>
              </w:rPr>
              <w:t>jiná plocha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2D3275A" w14:textId="77777777" w:rsidR="006D4D94" w:rsidRPr="004442CE" w:rsidRDefault="006D4D94" w:rsidP="006D4D94">
            <w:pPr>
              <w:jc w:val="right"/>
              <w:rPr>
                <w:color w:val="000000"/>
              </w:rPr>
            </w:pPr>
            <w:r w:rsidRPr="004442CE">
              <w:rPr>
                <w:color w:val="000000"/>
              </w:rPr>
              <w:t>8335</w:t>
            </w:r>
          </w:p>
        </w:tc>
        <w:tc>
          <w:tcPr>
            <w:tcW w:w="1417" w:type="dxa"/>
            <w:tcBorders>
              <w:top w:val="single" w:sz="4" w:space="0" w:color="auto"/>
              <w:left w:val="single" w:sz="4" w:space="0" w:color="auto"/>
              <w:bottom w:val="single" w:sz="4" w:space="0" w:color="auto"/>
              <w:right w:val="single" w:sz="18" w:space="0" w:color="auto"/>
            </w:tcBorders>
            <w:shd w:val="clear" w:color="auto" w:fill="auto"/>
            <w:vAlign w:val="bottom"/>
          </w:tcPr>
          <w:p w14:paraId="4999564D" w14:textId="77777777" w:rsidR="006D4D94" w:rsidRPr="004442CE" w:rsidRDefault="006D4D94" w:rsidP="006D4D94">
            <w:pPr>
              <w:jc w:val="right"/>
              <w:rPr>
                <w:color w:val="000000"/>
              </w:rPr>
            </w:pPr>
            <w:r w:rsidRPr="004442CE">
              <w:rPr>
                <w:color w:val="000000"/>
              </w:rPr>
              <w:t>1371</w:t>
            </w:r>
          </w:p>
        </w:tc>
      </w:tr>
      <w:tr w:rsidR="006D4D94" w:rsidRPr="004405EC" w14:paraId="79B882A4" w14:textId="77777777" w:rsidTr="001E6286">
        <w:trPr>
          <w:cantSplit/>
          <w:trHeight w:val="529"/>
        </w:trPr>
        <w:tc>
          <w:tcPr>
            <w:tcW w:w="849" w:type="dxa"/>
            <w:tcBorders>
              <w:top w:val="single" w:sz="4" w:space="0" w:color="auto"/>
              <w:left w:val="single" w:sz="18" w:space="0" w:color="auto"/>
              <w:bottom w:val="single" w:sz="4" w:space="0" w:color="auto"/>
              <w:right w:val="single" w:sz="4" w:space="0" w:color="auto"/>
            </w:tcBorders>
            <w:shd w:val="clear" w:color="auto" w:fill="auto"/>
          </w:tcPr>
          <w:p w14:paraId="397FBB87" w14:textId="77777777" w:rsidR="006D4D94" w:rsidRPr="004442CE" w:rsidRDefault="006D4D94" w:rsidP="001E6286">
            <w:pPr>
              <w:rPr>
                <w:color w:val="000000"/>
              </w:rPr>
            </w:pPr>
            <w:r w:rsidRPr="004442CE">
              <w:rPr>
                <w:color w:val="000000"/>
              </w:rPr>
              <w:t>989/6</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744A0647" w14:textId="77777777" w:rsidR="006D4D94" w:rsidRPr="004442CE" w:rsidRDefault="006D4D94" w:rsidP="001E6286"/>
        </w:tc>
        <w:tc>
          <w:tcPr>
            <w:tcW w:w="2130" w:type="dxa"/>
            <w:tcBorders>
              <w:top w:val="single" w:sz="4" w:space="0" w:color="auto"/>
              <w:left w:val="single" w:sz="4" w:space="0" w:color="auto"/>
              <w:bottom w:val="single" w:sz="4" w:space="0" w:color="auto"/>
              <w:right w:val="single" w:sz="4" w:space="0" w:color="auto"/>
            </w:tcBorders>
            <w:shd w:val="clear" w:color="auto" w:fill="auto"/>
          </w:tcPr>
          <w:p w14:paraId="56DFC2A2" w14:textId="77777777" w:rsidR="006D4D94" w:rsidRPr="004442CE" w:rsidRDefault="006D4D94" w:rsidP="001E6286">
            <w:pPr>
              <w:rPr>
                <w:color w:val="000000"/>
              </w:rPr>
            </w:pPr>
            <w:r w:rsidRPr="004442CE">
              <w:rPr>
                <w:color w:val="000000"/>
              </w:rPr>
              <w:t>ostatní plocha</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3AAFF8" w14:textId="77777777" w:rsidR="006D4D94" w:rsidRPr="004442CE" w:rsidRDefault="006D4D94" w:rsidP="001E6286">
            <w:pPr>
              <w:rPr>
                <w:color w:val="000000"/>
              </w:rPr>
            </w:pPr>
            <w:r w:rsidRPr="004442CE">
              <w:rPr>
                <w:color w:val="000000"/>
              </w:rPr>
              <w:t>jiná plocha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7DA53F" w14:textId="77777777" w:rsidR="006D4D94" w:rsidRPr="004442CE" w:rsidRDefault="006D4D94" w:rsidP="001E6286">
            <w:pPr>
              <w:jc w:val="right"/>
              <w:rPr>
                <w:color w:val="000000"/>
              </w:rPr>
            </w:pPr>
            <w:r w:rsidRPr="004442CE">
              <w:rPr>
                <w:color w:val="000000"/>
              </w:rPr>
              <w:t>1396</w:t>
            </w:r>
          </w:p>
        </w:tc>
        <w:tc>
          <w:tcPr>
            <w:tcW w:w="1417" w:type="dxa"/>
            <w:tcBorders>
              <w:top w:val="single" w:sz="4" w:space="0" w:color="auto"/>
              <w:left w:val="single" w:sz="4" w:space="0" w:color="auto"/>
              <w:bottom w:val="single" w:sz="4" w:space="0" w:color="auto"/>
              <w:right w:val="single" w:sz="18" w:space="0" w:color="auto"/>
            </w:tcBorders>
            <w:shd w:val="clear" w:color="auto" w:fill="auto"/>
          </w:tcPr>
          <w:p w14:paraId="263927CC" w14:textId="77777777" w:rsidR="006D4D94" w:rsidRPr="004442CE" w:rsidRDefault="006D4D94" w:rsidP="001E6286">
            <w:pPr>
              <w:jc w:val="right"/>
              <w:rPr>
                <w:color w:val="000000"/>
              </w:rPr>
            </w:pPr>
            <w:r w:rsidRPr="004442CE">
              <w:rPr>
                <w:color w:val="000000"/>
              </w:rPr>
              <w:t>294</w:t>
            </w:r>
          </w:p>
        </w:tc>
      </w:tr>
      <w:tr w:rsidR="006D4D94" w:rsidRPr="004405EC" w14:paraId="03F7C117" w14:textId="77777777" w:rsidTr="001E6286">
        <w:trPr>
          <w:cantSplit/>
          <w:trHeight w:val="529"/>
        </w:trPr>
        <w:tc>
          <w:tcPr>
            <w:tcW w:w="849" w:type="dxa"/>
            <w:tcBorders>
              <w:top w:val="single" w:sz="4" w:space="0" w:color="auto"/>
              <w:left w:val="single" w:sz="18" w:space="0" w:color="auto"/>
              <w:bottom w:val="single" w:sz="4" w:space="0" w:color="auto"/>
              <w:right w:val="single" w:sz="4" w:space="0" w:color="auto"/>
            </w:tcBorders>
            <w:shd w:val="clear" w:color="auto" w:fill="auto"/>
          </w:tcPr>
          <w:p w14:paraId="3678BCFF" w14:textId="77777777" w:rsidR="006D4D94" w:rsidRPr="004442CE" w:rsidRDefault="006D4D94" w:rsidP="001E6286">
            <w:pPr>
              <w:rPr>
                <w:color w:val="000000"/>
              </w:rPr>
            </w:pPr>
            <w:r w:rsidRPr="004442CE">
              <w:rPr>
                <w:color w:val="000000"/>
              </w:rPr>
              <w:t>992</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50F7605F" w14:textId="77777777" w:rsidR="006D4D94" w:rsidRPr="004442CE" w:rsidRDefault="006D4D94" w:rsidP="001E6286"/>
        </w:tc>
        <w:tc>
          <w:tcPr>
            <w:tcW w:w="2130" w:type="dxa"/>
            <w:tcBorders>
              <w:top w:val="single" w:sz="4" w:space="0" w:color="auto"/>
              <w:left w:val="single" w:sz="4" w:space="0" w:color="auto"/>
              <w:bottom w:val="single" w:sz="4" w:space="0" w:color="auto"/>
              <w:right w:val="single" w:sz="4" w:space="0" w:color="auto"/>
            </w:tcBorders>
            <w:shd w:val="clear" w:color="auto" w:fill="auto"/>
          </w:tcPr>
          <w:p w14:paraId="3D38FF45" w14:textId="77777777" w:rsidR="006D4D94" w:rsidRPr="004442CE" w:rsidRDefault="006D4D94" w:rsidP="001E6286">
            <w:pPr>
              <w:rPr>
                <w:color w:val="000000"/>
              </w:rPr>
            </w:pPr>
            <w:r w:rsidRPr="004442CE">
              <w:rPr>
                <w:color w:val="000000"/>
              </w:rPr>
              <w:t>orná půda</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EA5BCFA" w14:textId="77777777" w:rsidR="006D4D94" w:rsidRPr="004442CE" w:rsidRDefault="006D4D94" w:rsidP="001E6286">
            <w:pP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4FA487" w14:textId="77777777" w:rsidR="006D4D94" w:rsidRPr="004442CE" w:rsidRDefault="006D4D94" w:rsidP="001E6286">
            <w:pPr>
              <w:jc w:val="right"/>
              <w:rPr>
                <w:color w:val="000000"/>
              </w:rPr>
            </w:pPr>
            <w:r w:rsidRPr="004442CE">
              <w:rPr>
                <w:color w:val="000000"/>
              </w:rPr>
              <w:t>4417</w:t>
            </w:r>
          </w:p>
        </w:tc>
        <w:tc>
          <w:tcPr>
            <w:tcW w:w="1417" w:type="dxa"/>
            <w:tcBorders>
              <w:top w:val="single" w:sz="4" w:space="0" w:color="auto"/>
              <w:left w:val="single" w:sz="4" w:space="0" w:color="auto"/>
              <w:bottom w:val="single" w:sz="4" w:space="0" w:color="auto"/>
              <w:right w:val="single" w:sz="18" w:space="0" w:color="auto"/>
            </w:tcBorders>
            <w:shd w:val="clear" w:color="auto" w:fill="auto"/>
          </w:tcPr>
          <w:p w14:paraId="5567A37C" w14:textId="77777777" w:rsidR="006D4D94" w:rsidRPr="004442CE" w:rsidRDefault="006D4D94" w:rsidP="001E6286">
            <w:pPr>
              <w:jc w:val="right"/>
              <w:rPr>
                <w:color w:val="000000"/>
              </w:rPr>
            </w:pPr>
            <w:r w:rsidRPr="004442CE">
              <w:rPr>
                <w:color w:val="000000"/>
              </w:rPr>
              <w:t>4436</w:t>
            </w:r>
          </w:p>
        </w:tc>
      </w:tr>
      <w:tr w:rsidR="006D4D94" w:rsidRPr="004405EC" w14:paraId="31B8DD0C" w14:textId="77777777" w:rsidTr="001E6286">
        <w:trPr>
          <w:cantSplit/>
          <w:trHeight w:val="529"/>
        </w:trPr>
        <w:tc>
          <w:tcPr>
            <w:tcW w:w="849" w:type="dxa"/>
            <w:tcBorders>
              <w:top w:val="single" w:sz="4" w:space="0" w:color="auto"/>
              <w:left w:val="single" w:sz="18" w:space="0" w:color="auto"/>
              <w:bottom w:val="single" w:sz="4" w:space="0" w:color="auto"/>
              <w:right w:val="single" w:sz="4" w:space="0" w:color="auto"/>
            </w:tcBorders>
            <w:shd w:val="clear" w:color="auto" w:fill="auto"/>
          </w:tcPr>
          <w:p w14:paraId="52B73831" w14:textId="77777777" w:rsidR="006D4D94" w:rsidRPr="004442CE" w:rsidRDefault="006D4D94" w:rsidP="001E6286">
            <w:pPr>
              <w:rPr>
                <w:color w:val="000000"/>
              </w:rPr>
            </w:pPr>
            <w:r w:rsidRPr="004442CE">
              <w:rPr>
                <w:color w:val="000000"/>
              </w:rPr>
              <w:t>998/1</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59F3896A" w14:textId="77777777" w:rsidR="006D4D94" w:rsidRPr="004442CE" w:rsidRDefault="006D4D94" w:rsidP="001E6286"/>
        </w:tc>
        <w:tc>
          <w:tcPr>
            <w:tcW w:w="2130" w:type="dxa"/>
            <w:tcBorders>
              <w:top w:val="single" w:sz="4" w:space="0" w:color="auto"/>
              <w:left w:val="single" w:sz="4" w:space="0" w:color="auto"/>
              <w:bottom w:val="single" w:sz="4" w:space="0" w:color="auto"/>
              <w:right w:val="single" w:sz="4" w:space="0" w:color="auto"/>
            </w:tcBorders>
            <w:shd w:val="clear" w:color="auto" w:fill="auto"/>
          </w:tcPr>
          <w:p w14:paraId="6EEB8AA3" w14:textId="77777777" w:rsidR="006D4D94" w:rsidRPr="004442CE" w:rsidRDefault="006D4D94" w:rsidP="001E6286">
            <w:pPr>
              <w:rPr>
                <w:color w:val="000000"/>
              </w:rPr>
            </w:pPr>
            <w:r w:rsidRPr="004442CE">
              <w:rPr>
                <w:color w:val="000000"/>
              </w:rPr>
              <w:t>orná půda</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D3274F7" w14:textId="77777777" w:rsidR="006D4D94" w:rsidRPr="004442CE" w:rsidRDefault="006D4D94" w:rsidP="001E6286">
            <w:pP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BE1B58" w14:textId="77777777" w:rsidR="006D4D94" w:rsidRPr="004442CE" w:rsidRDefault="006D4D94" w:rsidP="001E6286">
            <w:pPr>
              <w:jc w:val="right"/>
              <w:rPr>
                <w:color w:val="000000"/>
              </w:rPr>
            </w:pPr>
            <w:r w:rsidRPr="004442CE">
              <w:rPr>
                <w:color w:val="000000"/>
              </w:rPr>
              <w:t>6304</w:t>
            </w:r>
          </w:p>
        </w:tc>
        <w:tc>
          <w:tcPr>
            <w:tcW w:w="1417" w:type="dxa"/>
            <w:tcBorders>
              <w:top w:val="single" w:sz="4" w:space="0" w:color="auto"/>
              <w:left w:val="single" w:sz="4" w:space="0" w:color="auto"/>
              <w:bottom w:val="single" w:sz="4" w:space="0" w:color="auto"/>
              <w:right w:val="single" w:sz="18" w:space="0" w:color="auto"/>
            </w:tcBorders>
            <w:shd w:val="clear" w:color="auto" w:fill="auto"/>
          </w:tcPr>
          <w:p w14:paraId="5F2BE339" w14:textId="77777777" w:rsidR="006D4D94" w:rsidRPr="004442CE" w:rsidRDefault="006D4D94" w:rsidP="001E6286">
            <w:pPr>
              <w:jc w:val="right"/>
              <w:rPr>
                <w:color w:val="000000"/>
              </w:rPr>
            </w:pPr>
            <w:r w:rsidRPr="004442CE">
              <w:rPr>
                <w:color w:val="000000"/>
              </w:rPr>
              <w:t>6224</w:t>
            </w:r>
          </w:p>
        </w:tc>
      </w:tr>
      <w:tr w:rsidR="006D4D94" w:rsidRPr="004405EC" w14:paraId="24DE3C15" w14:textId="77777777" w:rsidTr="001E6286">
        <w:trPr>
          <w:cantSplit/>
          <w:trHeight w:val="529"/>
        </w:trPr>
        <w:tc>
          <w:tcPr>
            <w:tcW w:w="849" w:type="dxa"/>
            <w:tcBorders>
              <w:top w:val="single" w:sz="4" w:space="0" w:color="auto"/>
              <w:left w:val="single" w:sz="18" w:space="0" w:color="auto"/>
              <w:bottom w:val="single" w:sz="4" w:space="0" w:color="auto"/>
              <w:right w:val="single" w:sz="4" w:space="0" w:color="auto"/>
            </w:tcBorders>
            <w:shd w:val="clear" w:color="auto" w:fill="auto"/>
          </w:tcPr>
          <w:p w14:paraId="1C04D8F2" w14:textId="77777777" w:rsidR="006D4D94" w:rsidRPr="004442CE" w:rsidRDefault="006D4D94" w:rsidP="001E6286">
            <w:pPr>
              <w:rPr>
                <w:color w:val="000000"/>
              </w:rPr>
            </w:pPr>
            <w:r w:rsidRPr="004442CE">
              <w:rPr>
                <w:color w:val="000000"/>
              </w:rPr>
              <w:t>998/2</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01038F9D" w14:textId="77777777" w:rsidR="006D4D94" w:rsidRPr="004442CE" w:rsidRDefault="006D4D94" w:rsidP="001E6286"/>
        </w:tc>
        <w:tc>
          <w:tcPr>
            <w:tcW w:w="2130" w:type="dxa"/>
            <w:tcBorders>
              <w:top w:val="single" w:sz="4" w:space="0" w:color="auto"/>
              <w:left w:val="single" w:sz="4" w:space="0" w:color="auto"/>
              <w:bottom w:val="single" w:sz="4" w:space="0" w:color="auto"/>
              <w:right w:val="single" w:sz="4" w:space="0" w:color="auto"/>
            </w:tcBorders>
            <w:shd w:val="clear" w:color="auto" w:fill="auto"/>
          </w:tcPr>
          <w:p w14:paraId="00A92965" w14:textId="77777777" w:rsidR="006D4D94" w:rsidRPr="004442CE" w:rsidRDefault="006D4D94" w:rsidP="001E6286">
            <w:pPr>
              <w:rPr>
                <w:color w:val="000000"/>
              </w:rPr>
            </w:pPr>
            <w:r w:rsidRPr="004442CE">
              <w:rPr>
                <w:color w:val="000000"/>
              </w:rPr>
              <w:t>orná půda</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A5B35F" w14:textId="77777777" w:rsidR="006D4D94" w:rsidRPr="004442CE" w:rsidRDefault="006D4D94" w:rsidP="001E6286">
            <w:pP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3DF4B3F" w14:textId="77777777" w:rsidR="006D4D94" w:rsidRPr="004442CE" w:rsidRDefault="006D4D94" w:rsidP="001E6286">
            <w:pPr>
              <w:jc w:val="right"/>
              <w:rPr>
                <w:color w:val="000000"/>
              </w:rPr>
            </w:pPr>
            <w:r w:rsidRPr="004442CE">
              <w:rPr>
                <w:color w:val="000000"/>
              </w:rPr>
              <w:t>3145</w:t>
            </w:r>
          </w:p>
        </w:tc>
        <w:tc>
          <w:tcPr>
            <w:tcW w:w="1417" w:type="dxa"/>
            <w:tcBorders>
              <w:top w:val="single" w:sz="4" w:space="0" w:color="auto"/>
              <w:left w:val="single" w:sz="4" w:space="0" w:color="auto"/>
              <w:bottom w:val="single" w:sz="4" w:space="0" w:color="auto"/>
              <w:right w:val="single" w:sz="18" w:space="0" w:color="auto"/>
            </w:tcBorders>
            <w:shd w:val="clear" w:color="auto" w:fill="auto"/>
          </w:tcPr>
          <w:p w14:paraId="78566143" w14:textId="77777777" w:rsidR="006D4D94" w:rsidRPr="004442CE" w:rsidRDefault="006D4D94" w:rsidP="001E6286">
            <w:pPr>
              <w:jc w:val="right"/>
              <w:rPr>
                <w:color w:val="000000"/>
              </w:rPr>
            </w:pPr>
            <w:r w:rsidRPr="004442CE">
              <w:rPr>
                <w:color w:val="000000"/>
              </w:rPr>
              <w:t>3060</w:t>
            </w:r>
          </w:p>
        </w:tc>
      </w:tr>
      <w:tr w:rsidR="006D4D94" w:rsidRPr="004405EC" w14:paraId="27CFA67E" w14:textId="77777777" w:rsidTr="001E6286">
        <w:trPr>
          <w:cantSplit/>
          <w:trHeight w:val="529"/>
        </w:trPr>
        <w:tc>
          <w:tcPr>
            <w:tcW w:w="849" w:type="dxa"/>
            <w:tcBorders>
              <w:top w:val="single" w:sz="4" w:space="0" w:color="auto"/>
              <w:left w:val="single" w:sz="18" w:space="0" w:color="auto"/>
              <w:bottom w:val="single" w:sz="4" w:space="0" w:color="auto"/>
              <w:right w:val="single" w:sz="4" w:space="0" w:color="auto"/>
            </w:tcBorders>
            <w:shd w:val="clear" w:color="auto" w:fill="auto"/>
          </w:tcPr>
          <w:p w14:paraId="7CB3A51A" w14:textId="77777777" w:rsidR="006D4D94" w:rsidRPr="004442CE" w:rsidRDefault="006D4D94" w:rsidP="001E6286">
            <w:pPr>
              <w:rPr>
                <w:color w:val="000000"/>
              </w:rPr>
            </w:pPr>
            <w:r w:rsidRPr="004442CE">
              <w:rPr>
                <w:color w:val="000000"/>
              </w:rPr>
              <w:t>1099/1</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12D1CE7C" w14:textId="77777777" w:rsidR="006D4D94" w:rsidRPr="004442CE" w:rsidRDefault="006D4D94" w:rsidP="001E6286"/>
        </w:tc>
        <w:tc>
          <w:tcPr>
            <w:tcW w:w="2130" w:type="dxa"/>
            <w:tcBorders>
              <w:top w:val="single" w:sz="4" w:space="0" w:color="auto"/>
              <w:left w:val="single" w:sz="4" w:space="0" w:color="auto"/>
              <w:bottom w:val="single" w:sz="4" w:space="0" w:color="auto"/>
              <w:right w:val="single" w:sz="4" w:space="0" w:color="auto"/>
            </w:tcBorders>
            <w:shd w:val="clear" w:color="auto" w:fill="auto"/>
          </w:tcPr>
          <w:p w14:paraId="15EB1E3A" w14:textId="77777777" w:rsidR="006D4D94" w:rsidRPr="004442CE" w:rsidRDefault="006D4D94" w:rsidP="001E6286">
            <w:pPr>
              <w:rPr>
                <w:color w:val="000000"/>
              </w:rPr>
            </w:pPr>
            <w:r w:rsidRPr="004442CE">
              <w:rPr>
                <w:color w:val="000000"/>
              </w:rPr>
              <w:t>vodní plocha</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7F34CDE" w14:textId="77777777" w:rsidR="006D4D94" w:rsidRPr="004442CE" w:rsidRDefault="006D4D94" w:rsidP="001E6286">
            <w:pPr>
              <w:rPr>
                <w:color w:val="000000"/>
              </w:rPr>
            </w:pPr>
            <w:r w:rsidRPr="004442CE">
              <w:rPr>
                <w:color w:val="000000"/>
              </w:rPr>
              <w:t>koryto vodního toku přirozené nebo upravené</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BD8CA86" w14:textId="77777777" w:rsidR="006D4D94" w:rsidRPr="004442CE" w:rsidRDefault="006D4D94" w:rsidP="001E6286">
            <w:pPr>
              <w:jc w:val="right"/>
              <w:rPr>
                <w:color w:val="000000"/>
              </w:rPr>
            </w:pPr>
            <w:r w:rsidRPr="004442CE">
              <w:rPr>
                <w:color w:val="000000"/>
              </w:rPr>
              <w:t>4302</w:t>
            </w:r>
          </w:p>
        </w:tc>
        <w:tc>
          <w:tcPr>
            <w:tcW w:w="1417" w:type="dxa"/>
            <w:tcBorders>
              <w:top w:val="single" w:sz="4" w:space="0" w:color="auto"/>
              <w:left w:val="single" w:sz="4" w:space="0" w:color="auto"/>
              <w:bottom w:val="single" w:sz="4" w:space="0" w:color="auto"/>
              <w:right w:val="single" w:sz="18" w:space="0" w:color="auto"/>
            </w:tcBorders>
            <w:shd w:val="clear" w:color="auto" w:fill="auto"/>
          </w:tcPr>
          <w:p w14:paraId="56DE437B" w14:textId="77777777" w:rsidR="006D4D94" w:rsidRPr="004442CE" w:rsidRDefault="006D4D94" w:rsidP="001E6286">
            <w:pPr>
              <w:jc w:val="right"/>
              <w:rPr>
                <w:color w:val="000000"/>
              </w:rPr>
            </w:pPr>
            <w:r w:rsidRPr="004442CE">
              <w:rPr>
                <w:color w:val="000000"/>
              </w:rPr>
              <w:t>18</w:t>
            </w:r>
          </w:p>
        </w:tc>
      </w:tr>
      <w:tr w:rsidR="006D4D94" w:rsidRPr="004405EC" w14:paraId="2DE46F66" w14:textId="77777777" w:rsidTr="001E6286">
        <w:trPr>
          <w:cantSplit/>
          <w:trHeight w:val="529"/>
        </w:trPr>
        <w:tc>
          <w:tcPr>
            <w:tcW w:w="849" w:type="dxa"/>
            <w:tcBorders>
              <w:top w:val="single" w:sz="4" w:space="0" w:color="auto"/>
              <w:left w:val="single" w:sz="18" w:space="0" w:color="auto"/>
              <w:bottom w:val="single" w:sz="4" w:space="0" w:color="auto"/>
              <w:right w:val="single" w:sz="4" w:space="0" w:color="auto"/>
            </w:tcBorders>
            <w:shd w:val="clear" w:color="auto" w:fill="auto"/>
          </w:tcPr>
          <w:p w14:paraId="6432FD53" w14:textId="77777777" w:rsidR="006D4D94" w:rsidRPr="004442CE" w:rsidRDefault="006D4D94" w:rsidP="001E6286">
            <w:pPr>
              <w:rPr>
                <w:color w:val="000000"/>
              </w:rPr>
            </w:pPr>
            <w:r w:rsidRPr="004442CE">
              <w:rPr>
                <w:color w:val="000000"/>
              </w:rPr>
              <w:t>1107/1</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132D32EB" w14:textId="77777777" w:rsidR="006D4D94" w:rsidRPr="004442CE" w:rsidRDefault="006D4D94" w:rsidP="001E6286"/>
        </w:tc>
        <w:tc>
          <w:tcPr>
            <w:tcW w:w="2130" w:type="dxa"/>
            <w:tcBorders>
              <w:top w:val="single" w:sz="4" w:space="0" w:color="auto"/>
              <w:left w:val="single" w:sz="4" w:space="0" w:color="auto"/>
              <w:bottom w:val="single" w:sz="4" w:space="0" w:color="auto"/>
              <w:right w:val="single" w:sz="4" w:space="0" w:color="auto"/>
            </w:tcBorders>
            <w:shd w:val="clear" w:color="auto" w:fill="auto"/>
          </w:tcPr>
          <w:p w14:paraId="48072C13" w14:textId="77777777" w:rsidR="006D4D94" w:rsidRPr="004442CE" w:rsidRDefault="006D4D94" w:rsidP="001E6286">
            <w:pPr>
              <w:rPr>
                <w:color w:val="000000"/>
              </w:rPr>
            </w:pPr>
            <w:r w:rsidRPr="004442CE">
              <w:rPr>
                <w:color w:val="000000"/>
              </w:rPr>
              <w:t>ostatní plocha</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632B269" w14:textId="77777777" w:rsidR="006D4D94" w:rsidRPr="004442CE" w:rsidRDefault="006D4D94" w:rsidP="001E6286">
            <w:pPr>
              <w:rPr>
                <w:color w:val="000000"/>
              </w:rPr>
            </w:pPr>
            <w:r w:rsidRPr="004442CE">
              <w:rPr>
                <w:color w:val="000000"/>
              </w:rPr>
              <w:t>silnice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F35A5B" w14:textId="77777777" w:rsidR="006D4D94" w:rsidRPr="004442CE" w:rsidRDefault="006D4D94" w:rsidP="001E6286">
            <w:pPr>
              <w:jc w:val="right"/>
              <w:rPr>
                <w:color w:val="000000"/>
              </w:rPr>
            </w:pPr>
            <w:r w:rsidRPr="004442CE">
              <w:rPr>
                <w:color w:val="000000"/>
              </w:rPr>
              <w:t>8309</w:t>
            </w:r>
          </w:p>
        </w:tc>
        <w:tc>
          <w:tcPr>
            <w:tcW w:w="1417" w:type="dxa"/>
            <w:tcBorders>
              <w:top w:val="single" w:sz="4" w:space="0" w:color="auto"/>
              <w:left w:val="single" w:sz="4" w:space="0" w:color="auto"/>
              <w:bottom w:val="single" w:sz="4" w:space="0" w:color="auto"/>
              <w:right w:val="single" w:sz="18" w:space="0" w:color="auto"/>
            </w:tcBorders>
            <w:shd w:val="clear" w:color="auto" w:fill="auto"/>
          </w:tcPr>
          <w:p w14:paraId="1FDE4AB3" w14:textId="77777777" w:rsidR="006D4D94" w:rsidRPr="004442CE" w:rsidRDefault="006D4D94" w:rsidP="001E6286">
            <w:pPr>
              <w:jc w:val="right"/>
              <w:rPr>
                <w:color w:val="000000"/>
              </w:rPr>
            </w:pPr>
            <w:r w:rsidRPr="004442CE">
              <w:rPr>
                <w:color w:val="000000"/>
              </w:rPr>
              <w:t>96</w:t>
            </w:r>
          </w:p>
        </w:tc>
      </w:tr>
      <w:tr w:rsidR="004405EC" w:rsidRPr="00451DA0" w14:paraId="4846ECF6" w14:textId="77777777" w:rsidTr="001E6286">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0" w:type="dxa"/>
            <w:gridSpan w:val="2"/>
            <w:tcBorders>
              <w:left w:val="single" w:sz="18" w:space="0" w:color="auto"/>
              <w:bottom w:val="single" w:sz="18" w:space="0" w:color="auto"/>
            </w:tcBorders>
            <w:shd w:val="clear" w:color="auto" w:fill="C0C0C0"/>
          </w:tcPr>
          <w:p w14:paraId="2F9262A3" w14:textId="77777777" w:rsidR="004405EC" w:rsidRPr="004442CE" w:rsidRDefault="004405EC" w:rsidP="001E6286">
            <w:pPr>
              <w:rPr>
                <w:b/>
                <w:bCs/>
                <w:snapToGrid w:val="0"/>
              </w:rPr>
            </w:pPr>
            <w:r w:rsidRPr="004442CE">
              <w:rPr>
                <w:b/>
                <w:bCs/>
                <w:snapToGrid w:val="0"/>
              </w:rPr>
              <w:t>Celkem</w:t>
            </w:r>
          </w:p>
        </w:tc>
        <w:tc>
          <w:tcPr>
            <w:tcW w:w="5815" w:type="dxa"/>
            <w:gridSpan w:val="3"/>
            <w:tcBorders>
              <w:bottom w:val="single" w:sz="18" w:space="0" w:color="auto"/>
            </w:tcBorders>
            <w:shd w:val="clear" w:color="auto" w:fill="C0C0C0"/>
          </w:tcPr>
          <w:p w14:paraId="1DDEE51A" w14:textId="77777777" w:rsidR="004405EC" w:rsidRPr="004442CE" w:rsidRDefault="004405EC" w:rsidP="001E6286">
            <w:pPr>
              <w:rPr>
                <w:b/>
                <w:bCs/>
                <w:snapToGrid w:val="0"/>
              </w:rPr>
            </w:pPr>
          </w:p>
        </w:tc>
        <w:tc>
          <w:tcPr>
            <w:tcW w:w="1417" w:type="dxa"/>
            <w:tcBorders>
              <w:bottom w:val="single" w:sz="18" w:space="0" w:color="auto"/>
              <w:right w:val="single" w:sz="18" w:space="0" w:color="auto"/>
            </w:tcBorders>
          </w:tcPr>
          <w:p w14:paraId="0B07E0C7" w14:textId="77777777" w:rsidR="004405EC" w:rsidRPr="004442CE" w:rsidRDefault="006D4D94" w:rsidP="001E6286">
            <w:pPr>
              <w:autoSpaceDE/>
              <w:autoSpaceDN/>
              <w:jc w:val="right"/>
              <w:rPr>
                <w:b/>
                <w:color w:val="000000"/>
              </w:rPr>
            </w:pPr>
            <w:r w:rsidRPr="004442CE">
              <w:rPr>
                <w:b/>
                <w:color w:val="000000"/>
              </w:rPr>
              <w:t>28418</w:t>
            </w:r>
          </w:p>
        </w:tc>
      </w:tr>
    </w:tbl>
    <w:p w14:paraId="63FD7BD2" w14:textId="77777777" w:rsidR="009E74C9" w:rsidRDefault="009E74C9" w:rsidP="005422AC">
      <w:pPr>
        <w:jc w:val="both"/>
      </w:pPr>
    </w:p>
    <w:p w14:paraId="0E841B0E" w14:textId="77777777" w:rsidR="005422AC" w:rsidRDefault="005422AC" w:rsidP="005422AC">
      <w:pPr>
        <w:jc w:val="both"/>
        <w:rPr>
          <w:position w:val="6"/>
          <w:sz w:val="24"/>
          <w:szCs w:val="24"/>
          <w:u w:val="single"/>
        </w:rPr>
      </w:pPr>
      <w:r w:rsidRPr="001C79A7">
        <w:t xml:space="preserve">* </w:t>
      </w:r>
      <w:r>
        <w:t>Výměry parcel uvedené v tabul</w:t>
      </w:r>
      <w:r w:rsidR="009E74C9">
        <w:t>kách</w:t>
      </w:r>
      <w:r>
        <w:t xml:space="preserve"> odpovídají současnému stavu katastru nemovitostí (dále jen KN). V roce 2014 došlo k vyhlášení území, vymezeno bylo po hranicích celistvých parcel KN. Po digitalizaci katastru, zrušení parcel PK a jejich převedení na současné parcely KN došlo k menším posunům hranic parcel. Z tohoto důvodu současná hranice OP nevede přesně po hranicích parcel.</w:t>
      </w:r>
    </w:p>
    <w:p w14:paraId="7D0EB3E9" w14:textId="77777777" w:rsidR="004D0D16" w:rsidRDefault="004D0D16">
      <w:pPr>
        <w:pStyle w:val="Seznam2"/>
        <w:widowControl/>
        <w:ind w:left="0" w:firstLine="0"/>
        <w:jc w:val="both"/>
        <w:rPr>
          <w:i/>
          <w:iCs/>
          <w:sz w:val="24"/>
          <w:szCs w:val="24"/>
        </w:rPr>
      </w:pPr>
    </w:p>
    <w:p w14:paraId="3818EAF4" w14:textId="77777777" w:rsidR="004D0D16" w:rsidRPr="00E36EDA" w:rsidRDefault="004D0D16">
      <w:pPr>
        <w:pStyle w:val="Pokraovnseznamu2"/>
        <w:widowControl/>
        <w:spacing w:after="0"/>
        <w:ind w:left="0"/>
        <w:jc w:val="both"/>
        <w:rPr>
          <w:sz w:val="24"/>
          <w:szCs w:val="24"/>
        </w:rPr>
      </w:pPr>
      <w:r w:rsidRPr="00473D2E">
        <w:rPr>
          <w:b/>
          <w:bCs/>
          <w:sz w:val="24"/>
          <w:szCs w:val="24"/>
        </w:rPr>
        <w:lastRenderedPageBreak/>
        <w:t>Příloha:</w:t>
      </w:r>
    </w:p>
    <w:p w14:paraId="2EFA6F7A" w14:textId="77777777" w:rsidR="004D0D16" w:rsidRDefault="004D0D16">
      <w:pPr>
        <w:pStyle w:val="Seznam"/>
        <w:widowControl/>
        <w:jc w:val="both"/>
        <w:rPr>
          <w:sz w:val="24"/>
          <w:szCs w:val="24"/>
        </w:rPr>
      </w:pPr>
      <w:r>
        <w:rPr>
          <w:sz w:val="24"/>
          <w:szCs w:val="24"/>
        </w:rPr>
        <w:t>M2 – Katastrální mapa se zákresem ZCHÚ a jeho ochranného pásma</w:t>
      </w:r>
    </w:p>
    <w:p w14:paraId="5893772E" w14:textId="77777777" w:rsidR="004D0D16" w:rsidRDefault="004D0D16">
      <w:pPr>
        <w:pStyle w:val="Seznam"/>
        <w:widowControl/>
        <w:jc w:val="both"/>
        <w:rPr>
          <w:b/>
          <w:bCs/>
          <w:sz w:val="24"/>
          <w:szCs w:val="24"/>
        </w:rPr>
      </w:pPr>
    </w:p>
    <w:p w14:paraId="2C501413" w14:textId="77777777" w:rsidR="007540DB" w:rsidRDefault="007540DB">
      <w:pPr>
        <w:pStyle w:val="Seznam"/>
        <w:widowControl/>
        <w:jc w:val="both"/>
        <w:rPr>
          <w:b/>
          <w:bCs/>
          <w:sz w:val="24"/>
          <w:szCs w:val="24"/>
        </w:rPr>
      </w:pPr>
    </w:p>
    <w:p w14:paraId="171EFA1E" w14:textId="77777777" w:rsidR="004D0D16" w:rsidRDefault="004D0D16" w:rsidP="004D0D16">
      <w:pPr>
        <w:pStyle w:val="Nadpis2"/>
      </w:pPr>
      <w:bookmarkStart w:id="22" w:name="_Toc256000008"/>
      <w:bookmarkStart w:id="23" w:name="_Toc514409710"/>
      <w:bookmarkStart w:id="24" w:name="_Toc516042619"/>
      <w:bookmarkStart w:id="25" w:name="_Toc530731392"/>
      <w:r>
        <w:rPr>
          <w:b/>
          <w:bCs/>
        </w:rPr>
        <w:t>1.4 Výměra území a jeho ochranného pásma</w:t>
      </w:r>
      <w:bookmarkEnd w:id="22"/>
      <w:bookmarkEnd w:id="23"/>
      <w:bookmarkEnd w:id="24"/>
      <w:bookmarkEnd w:id="25"/>
    </w:p>
    <w:p w14:paraId="1A6E02E1" w14:textId="77777777" w:rsidR="004D0D16" w:rsidRDefault="004D0D16">
      <w:pPr>
        <w:pStyle w:val="Seznam2"/>
        <w:widowControl/>
        <w:ind w:left="0" w:firstLine="0"/>
        <w:jc w:val="both"/>
        <w:rPr>
          <w:sz w:val="24"/>
          <w:szCs w:val="24"/>
        </w:rPr>
      </w:pPr>
    </w:p>
    <w:tbl>
      <w:tblPr>
        <w:tblW w:w="9304" w:type="dxa"/>
        <w:tblInd w:w="70" w:type="dxa"/>
        <w:tblLayout w:type="fixed"/>
        <w:tblCellMar>
          <w:left w:w="70" w:type="dxa"/>
          <w:right w:w="70" w:type="dxa"/>
        </w:tblCellMar>
        <w:tblLook w:val="0000" w:firstRow="0" w:lastRow="0" w:firstColumn="0" w:lastColumn="0" w:noHBand="0" w:noVBand="0"/>
      </w:tblPr>
      <w:tblGrid>
        <w:gridCol w:w="1848"/>
        <w:gridCol w:w="1849"/>
        <w:gridCol w:w="1849"/>
        <w:gridCol w:w="1849"/>
        <w:gridCol w:w="1909"/>
      </w:tblGrid>
      <w:tr w:rsidR="004405EC" w:rsidRPr="004442CE" w14:paraId="73637E0A" w14:textId="77777777" w:rsidTr="004442CE">
        <w:trPr>
          <w:cantSplit/>
          <w:trHeight w:val="483"/>
        </w:trPr>
        <w:tc>
          <w:tcPr>
            <w:tcW w:w="1848" w:type="dxa"/>
            <w:tcBorders>
              <w:top w:val="single" w:sz="12" w:space="0" w:color="000000"/>
              <w:left w:val="single" w:sz="12" w:space="0" w:color="000000"/>
              <w:bottom w:val="single" w:sz="12" w:space="0" w:color="000000"/>
            </w:tcBorders>
            <w:shd w:val="clear" w:color="auto" w:fill="C0C0C0"/>
          </w:tcPr>
          <w:p w14:paraId="09712B23" w14:textId="77777777" w:rsidR="004405EC" w:rsidRPr="004442CE" w:rsidRDefault="004405EC" w:rsidP="00F74903">
            <w:pPr>
              <w:rPr>
                <w:b/>
                <w:bCs/>
              </w:rPr>
            </w:pPr>
            <w:r w:rsidRPr="004442CE">
              <w:rPr>
                <w:b/>
              </w:rPr>
              <w:t>Druh pozemku</w:t>
            </w:r>
          </w:p>
        </w:tc>
        <w:tc>
          <w:tcPr>
            <w:tcW w:w="1849" w:type="dxa"/>
            <w:tcBorders>
              <w:top w:val="single" w:sz="12" w:space="0" w:color="000000"/>
              <w:left w:val="single" w:sz="12" w:space="0" w:color="000000"/>
              <w:bottom w:val="single" w:sz="12" w:space="0" w:color="000000"/>
            </w:tcBorders>
            <w:shd w:val="clear" w:color="auto" w:fill="C0C0C0"/>
          </w:tcPr>
          <w:p w14:paraId="5590966F" w14:textId="77777777" w:rsidR="004405EC" w:rsidRPr="004442CE" w:rsidRDefault="004405EC" w:rsidP="00F74903">
            <w:pPr>
              <w:rPr>
                <w:b/>
              </w:rPr>
            </w:pPr>
            <w:r w:rsidRPr="004442CE">
              <w:rPr>
                <w:b/>
                <w:bCs/>
              </w:rPr>
              <w:t>ZCHÚ</w:t>
            </w:r>
            <w:r w:rsidRPr="004442CE">
              <w:rPr>
                <w:b/>
              </w:rPr>
              <w:t xml:space="preserve"> </w:t>
            </w:r>
          </w:p>
          <w:p w14:paraId="26E80D6C" w14:textId="77777777" w:rsidR="004405EC" w:rsidRPr="004442CE" w:rsidRDefault="004405EC" w:rsidP="00F74903">
            <w:pPr>
              <w:rPr>
                <w:b/>
                <w:bCs/>
              </w:rPr>
            </w:pPr>
            <w:r w:rsidRPr="004442CE">
              <w:rPr>
                <w:b/>
              </w:rPr>
              <w:t>plocha v ha</w:t>
            </w:r>
          </w:p>
        </w:tc>
        <w:tc>
          <w:tcPr>
            <w:tcW w:w="1849" w:type="dxa"/>
            <w:tcBorders>
              <w:top w:val="single" w:sz="12" w:space="0" w:color="000000"/>
              <w:left w:val="single" w:sz="12" w:space="0" w:color="000000"/>
              <w:bottom w:val="single" w:sz="12" w:space="0" w:color="000000"/>
            </w:tcBorders>
            <w:shd w:val="clear" w:color="auto" w:fill="C0C0C0"/>
          </w:tcPr>
          <w:p w14:paraId="2F57ADB2" w14:textId="77777777" w:rsidR="004405EC" w:rsidRPr="004442CE" w:rsidRDefault="004405EC" w:rsidP="00F74903">
            <w:pPr>
              <w:rPr>
                <w:b/>
              </w:rPr>
            </w:pPr>
            <w:r w:rsidRPr="004442CE">
              <w:rPr>
                <w:b/>
                <w:bCs/>
              </w:rPr>
              <w:t>OP</w:t>
            </w:r>
          </w:p>
          <w:p w14:paraId="51AF47C0" w14:textId="77777777" w:rsidR="004405EC" w:rsidRPr="004442CE" w:rsidRDefault="004405EC" w:rsidP="00F74903">
            <w:pPr>
              <w:rPr>
                <w:b/>
              </w:rPr>
            </w:pPr>
            <w:r w:rsidRPr="004442CE">
              <w:rPr>
                <w:b/>
              </w:rPr>
              <w:t>plocha v ha</w:t>
            </w:r>
          </w:p>
        </w:tc>
        <w:tc>
          <w:tcPr>
            <w:tcW w:w="1849" w:type="dxa"/>
            <w:tcBorders>
              <w:top w:val="single" w:sz="12" w:space="0" w:color="000000"/>
              <w:left w:val="single" w:sz="12" w:space="0" w:color="000000"/>
              <w:bottom w:val="single" w:sz="18" w:space="0" w:color="000000"/>
            </w:tcBorders>
            <w:shd w:val="clear" w:color="auto" w:fill="C0C0C0"/>
          </w:tcPr>
          <w:p w14:paraId="4C607288" w14:textId="77777777" w:rsidR="004405EC" w:rsidRPr="004442CE" w:rsidRDefault="004405EC" w:rsidP="00F74903">
            <w:pPr>
              <w:rPr>
                <w:b/>
                <w:bCs/>
              </w:rPr>
            </w:pPr>
            <w:r w:rsidRPr="004442CE">
              <w:rPr>
                <w:b/>
              </w:rPr>
              <w:t>Způsob využití pozemku</w:t>
            </w:r>
          </w:p>
        </w:tc>
        <w:tc>
          <w:tcPr>
            <w:tcW w:w="1909" w:type="dxa"/>
            <w:tcBorders>
              <w:top w:val="single" w:sz="12" w:space="0" w:color="000000"/>
              <w:left w:val="single" w:sz="12" w:space="0" w:color="000000"/>
              <w:bottom w:val="single" w:sz="18" w:space="0" w:color="000000"/>
              <w:right w:val="single" w:sz="12" w:space="0" w:color="000000"/>
            </w:tcBorders>
            <w:shd w:val="clear" w:color="auto" w:fill="C0C0C0"/>
          </w:tcPr>
          <w:p w14:paraId="2B16A6D2" w14:textId="77777777" w:rsidR="004405EC" w:rsidRPr="004442CE" w:rsidRDefault="004405EC" w:rsidP="00F74903">
            <w:pPr>
              <w:rPr>
                <w:b/>
              </w:rPr>
            </w:pPr>
            <w:r w:rsidRPr="004442CE">
              <w:rPr>
                <w:b/>
                <w:bCs/>
              </w:rPr>
              <w:t>ZCHÚ</w:t>
            </w:r>
            <w:r w:rsidRPr="004442CE">
              <w:rPr>
                <w:b/>
              </w:rPr>
              <w:t xml:space="preserve"> </w:t>
            </w:r>
          </w:p>
          <w:p w14:paraId="1F0A90D8" w14:textId="77777777" w:rsidR="004405EC" w:rsidRPr="004442CE" w:rsidRDefault="004405EC" w:rsidP="00F74903">
            <w:pPr>
              <w:rPr>
                <w:b/>
              </w:rPr>
            </w:pPr>
            <w:r w:rsidRPr="004442CE">
              <w:rPr>
                <w:b/>
              </w:rPr>
              <w:t>plocha v ha</w:t>
            </w:r>
          </w:p>
        </w:tc>
      </w:tr>
      <w:tr w:rsidR="00B53089" w:rsidRPr="004442CE" w14:paraId="41DFAC29" w14:textId="77777777" w:rsidTr="004442CE">
        <w:trPr>
          <w:cantSplit/>
          <w:trHeight w:val="330"/>
        </w:trPr>
        <w:tc>
          <w:tcPr>
            <w:tcW w:w="1848" w:type="dxa"/>
            <w:tcBorders>
              <w:top w:val="single" w:sz="12" w:space="0" w:color="000000"/>
              <w:left w:val="single" w:sz="12" w:space="0" w:color="000000"/>
              <w:bottom w:val="single" w:sz="12" w:space="0" w:color="000000"/>
            </w:tcBorders>
            <w:shd w:val="clear" w:color="auto" w:fill="C0C0C0"/>
          </w:tcPr>
          <w:p w14:paraId="4AE74217" w14:textId="77777777" w:rsidR="00B53089" w:rsidRPr="004442CE" w:rsidRDefault="00B53089" w:rsidP="00B53089">
            <w:r w:rsidRPr="004442CE">
              <w:t>lesní  pozemky</w:t>
            </w:r>
          </w:p>
        </w:tc>
        <w:tc>
          <w:tcPr>
            <w:tcW w:w="1849" w:type="dxa"/>
            <w:tcBorders>
              <w:top w:val="single" w:sz="12" w:space="0" w:color="000000"/>
              <w:left w:val="single" w:sz="12" w:space="0" w:color="000000"/>
              <w:bottom w:val="single" w:sz="12" w:space="0" w:color="000000"/>
            </w:tcBorders>
            <w:shd w:val="clear" w:color="auto" w:fill="auto"/>
            <w:vAlign w:val="center"/>
          </w:tcPr>
          <w:p w14:paraId="24DF3AF5" w14:textId="77777777" w:rsidR="00B53089" w:rsidRPr="004442CE" w:rsidRDefault="00B53089" w:rsidP="00970097">
            <w:pPr>
              <w:autoSpaceDE/>
              <w:autoSpaceDN/>
              <w:jc w:val="center"/>
              <w:rPr>
                <w:color w:val="000000"/>
              </w:rPr>
            </w:pPr>
            <w:r w:rsidRPr="004442CE">
              <w:rPr>
                <w:color w:val="000000"/>
              </w:rPr>
              <w:t>0,0282</w:t>
            </w:r>
          </w:p>
        </w:tc>
        <w:tc>
          <w:tcPr>
            <w:tcW w:w="1849" w:type="dxa"/>
            <w:tcBorders>
              <w:top w:val="single" w:sz="12" w:space="0" w:color="000000"/>
              <w:left w:val="single" w:sz="12" w:space="0" w:color="000000"/>
              <w:bottom w:val="single" w:sz="12" w:space="0" w:color="000000"/>
            </w:tcBorders>
            <w:shd w:val="clear" w:color="auto" w:fill="auto"/>
            <w:vAlign w:val="center"/>
          </w:tcPr>
          <w:p w14:paraId="22E5913D" w14:textId="77777777" w:rsidR="00B53089" w:rsidRPr="004442CE" w:rsidRDefault="004442CE" w:rsidP="00970097">
            <w:pPr>
              <w:jc w:val="center"/>
              <w:rPr>
                <w:color w:val="000000"/>
              </w:rPr>
            </w:pPr>
            <w:r>
              <w:rPr>
                <w:color w:val="000000"/>
              </w:rPr>
              <w:t>-</w:t>
            </w:r>
          </w:p>
        </w:tc>
        <w:tc>
          <w:tcPr>
            <w:tcW w:w="3758" w:type="dxa"/>
            <w:gridSpan w:val="2"/>
            <w:tcBorders>
              <w:top w:val="single" w:sz="18" w:space="0" w:color="000000"/>
              <w:left w:val="single" w:sz="12" w:space="0" w:color="000000"/>
              <w:bottom w:val="single" w:sz="12" w:space="0" w:color="000000"/>
              <w:right w:val="single" w:sz="12" w:space="0" w:color="000000"/>
            </w:tcBorders>
            <w:shd w:val="clear" w:color="auto" w:fill="808080"/>
          </w:tcPr>
          <w:p w14:paraId="5C018888" w14:textId="77777777" w:rsidR="00B53089" w:rsidRPr="004442CE" w:rsidRDefault="00B53089" w:rsidP="00B53089">
            <w:pPr>
              <w:snapToGrid w:val="0"/>
            </w:pPr>
          </w:p>
        </w:tc>
      </w:tr>
      <w:tr w:rsidR="00B53089" w:rsidRPr="004442CE" w14:paraId="77F3E5AA" w14:textId="77777777" w:rsidTr="004442CE">
        <w:trPr>
          <w:cantSplit/>
          <w:trHeight w:val="330"/>
        </w:trPr>
        <w:tc>
          <w:tcPr>
            <w:tcW w:w="1848" w:type="dxa"/>
            <w:vMerge w:val="restart"/>
            <w:tcBorders>
              <w:top w:val="single" w:sz="12" w:space="0" w:color="000000"/>
              <w:left w:val="single" w:sz="12" w:space="0" w:color="000000"/>
              <w:bottom w:val="single" w:sz="12" w:space="0" w:color="000000"/>
            </w:tcBorders>
            <w:shd w:val="clear" w:color="auto" w:fill="C0C0C0"/>
          </w:tcPr>
          <w:p w14:paraId="3CDC8A2B" w14:textId="77777777" w:rsidR="00B53089" w:rsidRPr="004442CE" w:rsidRDefault="00B53089" w:rsidP="00B53089">
            <w:r w:rsidRPr="004442CE">
              <w:t>vodní  plochy</w:t>
            </w:r>
          </w:p>
        </w:tc>
        <w:tc>
          <w:tcPr>
            <w:tcW w:w="1849" w:type="dxa"/>
            <w:vMerge w:val="restart"/>
            <w:tcBorders>
              <w:top w:val="single" w:sz="12" w:space="0" w:color="000000"/>
              <w:left w:val="single" w:sz="12" w:space="0" w:color="000000"/>
              <w:bottom w:val="single" w:sz="12" w:space="0" w:color="000000"/>
            </w:tcBorders>
            <w:shd w:val="clear" w:color="auto" w:fill="auto"/>
            <w:vAlign w:val="center"/>
          </w:tcPr>
          <w:p w14:paraId="73AD7553" w14:textId="77777777" w:rsidR="00B53089" w:rsidRPr="004442CE" w:rsidRDefault="00B53089" w:rsidP="00970097">
            <w:pPr>
              <w:autoSpaceDE/>
              <w:autoSpaceDN/>
              <w:jc w:val="center"/>
              <w:rPr>
                <w:color w:val="000000"/>
              </w:rPr>
            </w:pPr>
            <w:r w:rsidRPr="004442CE">
              <w:rPr>
                <w:color w:val="000000"/>
              </w:rPr>
              <w:t>3,6133</w:t>
            </w:r>
          </w:p>
        </w:tc>
        <w:tc>
          <w:tcPr>
            <w:tcW w:w="1849" w:type="dxa"/>
            <w:vMerge w:val="restart"/>
            <w:tcBorders>
              <w:top w:val="single" w:sz="12" w:space="0" w:color="000000"/>
              <w:left w:val="single" w:sz="12" w:space="0" w:color="000000"/>
              <w:bottom w:val="single" w:sz="12" w:space="0" w:color="000000"/>
            </w:tcBorders>
            <w:shd w:val="clear" w:color="auto" w:fill="auto"/>
            <w:vAlign w:val="center"/>
          </w:tcPr>
          <w:p w14:paraId="607AEBF5" w14:textId="77777777" w:rsidR="00B53089" w:rsidRPr="004442CE" w:rsidRDefault="00B53089" w:rsidP="00970097">
            <w:pPr>
              <w:jc w:val="center"/>
              <w:rPr>
                <w:color w:val="000000"/>
              </w:rPr>
            </w:pPr>
            <w:r w:rsidRPr="004442CE">
              <w:rPr>
                <w:color w:val="000000"/>
              </w:rPr>
              <w:t>0,0018</w:t>
            </w:r>
          </w:p>
        </w:tc>
        <w:tc>
          <w:tcPr>
            <w:tcW w:w="1849" w:type="dxa"/>
            <w:tcBorders>
              <w:top w:val="single" w:sz="12" w:space="0" w:color="000000"/>
              <w:left w:val="single" w:sz="12" w:space="0" w:color="000000"/>
              <w:bottom w:val="single" w:sz="4" w:space="0" w:color="000000"/>
            </w:tcBorders>
            <w:shd w:val="clear" w:color="auto" w:fill="auto"/>
          </w:tcPr>
          <w:p w14:paraId="66BB0B1D" w14:textId="77777777" w:rsidR="00B53089" w:rsidRPr="004442CE" w:rsidRDefault="00B53089" w:rsidP="00B53089">
            <w:r w:rsidRPr="004442CE">
              <w:t>zamokřená plocha</w:t>
            </w:r>
          </w:p>
        </w:tc>
        <w:tc>
          <w:tcPr>
            <w:tcW w:w="1909" w:type="dxa"/>
            <w:tcBorders>
              <w:top w:val="single" w:sz="12" w:space="0" w:color="000000"/>
              <w:left w:val="single" w:sz="12" w:space="0" w:color="000000"/>
              <w:bottom w:val="single" w:sz="4" w:space="0" w:color="000000"/>
              <w:right w:val="single" w:sz="12" w:space="0" w:color="000000"/>
            </w:tcBorders>
            <w:shd w:val="clear" w:color="auto" w:fill="auto"/>
          </w:tcPr>
          <w:p w14:paraId="30A65411" w14:textId="77777777" w:rsidR="00B53089" w:rsidRPr="004442CE" w:rsidRDefault="00B53089" w:rsidP="009E74C9">
            <w:pPr>
              <w:jc w:val="center"/>
            </w:pPr>
            <w:r w:rsidRPr="004442CE">
              <w:t>-</w:t>
            </w:r>
          </w:p>
        </w:tc>
      </w:tr>
      <w:tr w:rsidR="00B53089" w:rsidRPr="004442CE" w14:paraId="722899AD" w14:textId="77777777" w:rsidTr="004442CE">
        <w:trPr>
          <w:cantSplit/>
          <w:trHeight w:val="330"/>
        </w:trPr>
        <w:tc>
          <w:tcPr>
            <w:tcW w:w="1848" w:type="dxa"/>
            <w:vMerge/>
            <w:tcBorders>
              <w:top w:val="single" w:sz="12" w:space="0" w:color="000000"/>
              <w:left w:val="single" w:sz="12" w:space="0" w:color="000000"/>
              <w:bottom w:val="single" w:sz="12" w:space="0" w:color="000000"/>
            </w:tcBorders>
            <w:shd w:val="clear" w:color="auto" w:fill="C0C0C0"/>
          </w:tcPr>
          <w:p w14:paraId="62BEB4A0" w14:textId="77777777" w:rsidR="00B53089" w:rsidRPr="004442CE" w:rsidRDefault="00B53089" w:rsidP="00B53089">
            <w:pPr>
              <w:snapToGrid w:val="0"/>
            </w:pPr>
          </w:p>
        </w:tc>
        <w:tc>
          <w:tcPr>
            <w:tcW w:w="1849" w:type="dxa"/>
            <w:vMerge/>
            <w:tcBorders>
              <w:top w:val="single" w:sz="12" w:space="0" w:color="000000"/>
              <w:left w:val="single" w:sz="12" w:space="0" w:color="000000"/>
              <w:bottom w:val="single" w:sz="12" w:space="0" w:color="000000"/>
            </w:tcBorders>
            <w:shd w:val="clear" w:color="auto" w:fill="auto"/>
            <w:vAlign w:val="center"/>
          </w:tcPr>
          <w:p w14:paraId="4924405B" w14:textId="77777777" w:rsidR="00B53089" w:rsidRPr="004442CE" w:rsidRDefault="00B53089" w:rsidP="007540DB">
            <w:pPr>
              <w:snapToGrid w:val="0"/>
              <w:jc w:val="center"/>
            </w:pPr>
          </w:p>
        </w:tc>
        <w:tc>
          <w:tcPr>
            <w:tcW w:w="1849" w:type="dxa"/>
            <w:vMerge/>
            <w:tcBorders>
              <w:top w:val="single" w:sz="12" w:space="0" w:color="000000"/>
              <w:left w:val="single" w:sz="12" w:space="0" w:color="000000"/>
              <w:bottom w:val="single" w:sz="12" w:space="0" w:color="000000"/>
            </w:tcBorders>
            <w:shd w:val="clear" w:color="auto" w:fill="auto"/>
            <w:vAlign w:val="center"/>
          </w:tcPr>
          <w:p w14:paraId="0EC5C1EC" w14:textId="77777777" w:rsidR="00B53089" w:rsidRPr="004442CE" w:rsidRDefault="00B53089" w:rsidP="007540DB">
            <w:pPr>
              <w:snapToGrid w:val="0"/>
              <w:jc w:val="center"/>
            </w:pPr>
          </w:p>
        </w:tc>
        <w:tc>
          <w:tcPr>
            <w:tcW w:w="1849" w:type="dxa"/>
            <w:tcBorders>
              <w:top w:val="single" w:sz="4" w:space="0" w:color="000000"/>
              <w:left w:val="single" w:sz="12" w:space="0" w:color="000000"/>
              <w:bottom w:val="single" w:sz="4" w:space="0" w:color="000000"/>
            </w:tcBorders>
            <w:shd w:val="clear" w:color="auto" w:fill="auto"/>
          </w:tcPr>
          <w:p w14:paraId="53AD2C90" w14:textId="77777777" w:rsidR="00B53089" w:rsidRPr="004442CE" w:rsidRDefault="00B53089" w:rsidP="00B53089">
            <w:r w:rsidRPr="004442CE">
              <w:t>rybník nebo nádrž</w:t>
            </w:r>
          </w:p>
        </w:tc>
        <w:tc>
          <w:tcPr>
            <w:tcW w:w="1909" w:type="dxa"/>
            <w:tcBorders>
              <w:top w:val="single" w:sz="4" w:space="0" w:color="000000"/>
              <w:left w:val="single" w:sz="12" w:space="0" w:color="000000"/>
              <w:bottom w:val="single" w:sz="4" w:space="0" w:color="000000"/>
              <w:right w:val="single" w:sz="12" w:space="0" w:color="000000"/>
            </w:tcBorders>
            <w:shd w:val="clear" w:color="auto" w:fill="auto"/>
          </w:tcPr>
          <w:p w14:paraId="35936223" w14:textId="77777777" w:rsidR="00B53089" w:rsidRPr="004442CE" w:rsidRDefault="00B53089" w:rsidP="009E74C9">
            <w:pPr>
              <w:jc w:val="center"/>
            </w:pPr>
            <w:r w:rsidRPr="004442CE">
              <w:t>-</w:t>
            </w:r>
          </w:p>
        </w:tc>
      </w:tr>
      <w:tr w:rsidR="00B53089" w:rsidRPr="004442CE" w14:paraId="198B275B" w14:textId="77777777" w:rsidTr="004442CE">
        <w:trPr>
          <w:cantSplit/>
          <w:trHeight w:val="330"/>
        </w:trPr>
        <w:tc>
          <w:tcPr>
            <w:tcW w:w="1848" w:type="dxa"/>
            <w:vMerge/>
            <w:tcBorders>
              <w:top w:val="single" w:sz="12" w:space="0" w:color="000000"/>
              <w:left w:val="single" w:sz="12" w:space="0" w:color="000000"/>
              <w:bottom w:val="single" w:sz="12" w:space="0" w:color="000000"/>
            </w:tcBorders>
            <w:shd w:val="clear" w:color="auto" w:fill="C0C0C0"/>
          </w:tcPr>
          <w:p w14:paraId="1A9C6E32" w14:textId="77777777" w:rsidR="00B53089" w:rsidRPr="004442CE" w:rsidRDefault="00B53089" w:rsidP="00B53089">
            <w:pPr>
              <w:snapToGrid w:val="0"/>
            </w:pPr>
          </w:p>
        </w:tc>
        <w:tc>
          <w:tcPr>
            <w:tcW w:w="1849" w:type="dxa"/>
            <w:vMerge/>
            <w:tcBorders>
              <w:top w:val="single" w:sz="12" w:space="0" w:color="000000"/>
              <w:left w:val="single" w:sz="12" w:space="0" w:color="000000"/>
              <w:bottom w:val="single" w:sz="12" w:space="0" w:color="000000"/>
            </w:tcBorders>
            <w:shd w:val="clear" w:color="auto" w:fill="auto"/>
            <w:vAlign w:val="center"/>
          </w:tcPr>
          <w:p w14:paraId="7E3C40D0" w14:textId="77777777" w:rsidR="00B53089" w:rsidRPr="004442CE" w:rsidRDefault="00B53089" w:rsidP="007540DB">
            <w:pPr>
              <w:snapToGrid w:val="0"/>
              <w:jc w:val="center"/>
            </w:pPr>
          </w:p>
        </w:tc>
        <w:tc>
          <w:tcPr>
            <w:tcW w:w="1849" w:type="dxa"/>
            <w:vMerge/>
            <w:tcBorders>
              <w:top w:val="single" w:sz="12" w:space="0" w:color="000000"/>
              <w:left w:val="single" w:sz="12" w:space="0" w:color="000000"/>
              <w:bottom w:val="single" w:sz="12" w:space="0" w:color="000000"/>
            </w:tcBorders>
            <w:shd w:val="clear" w:color="auto" w:fill="auto"/>
            <w:vAlign w:val="center"/>
          </w:tcPr>
          <w:p w14:paraId="688F64CB" w14:textId="77777777" w:rsidR="00B53089" w:rsidRPr="004442CE" w:rsidRDefault="00B53089" w:rsidP="007540DB">
            <w:pPr>
              <w:snapToGrid w:val="0"/>
              <w:jc w:val="center"/>
            </w:pPr>
          </w:p>
        </w:tc>
        <w:tc>
          <w:tcPr>
            <w:tcW w:w="1849" w:type="dxa"/>
            <w:tcBorders>
              <w:top w:val="single" w:sz="4" w:space="0" w:color="000000"/>
              <w:left w:val="single" w:sz="12" w:space="0" w:color="000000"/>
              <w:bottom w:val="single" w:sz="12" w:space="0" w:color="000000"/>
            </w:tcBorders>
            <w:shd w:val="clear" w:color="auto" w:fill="auto"/>
          </w:tcPr>
          <w:p w14:paraId="601ABC0D" w14:textId="77777777" w:rsidR="00B53089" w:rsidRPr="004442CE" w:rsidRDefault="00B53089" w:rsidP="00B53089">
            <w:r w:rsidRPr="004442CE">
              <w:t xml:space="preserve">vodní tok </w:t>
            </w:r>
          </w:p>
        </w:tc>
        <w:tc>
          <w:tcPr>
            <w:tcW w:w="1909" w:type="dxa"/>
            <w:tcBorders>
              <w:top w:val="single" w:sz="4" w:space="0" w:color="000000"/>
              <w:left w:val="single" w:sz="12" w:space="0" w:color="000000"/>
              <w:bottom w:val="single" w:sz="12" w:space="0" w:color="000000"/>
              <w:right w:val="single" w:sz="12" w:space="0" w:color="000000"/>
            </w:tcBorders>
            <w:shd w:val="clear" w:color="auto" w:fill="auto"/>
          </w:tcPr>
          <w:p w14:paraId="7CAD25AC" w14:textId="77777777" w:rsidR="00B53089" w:rsidRPr="004442CE" w:rsidRDefault="00B53089" w:rsidP="009E74C9">
            <w:pPr>
              <w:jc w:val="center"/>
            </w:pPr>
            <w:r w:rsidRPr="004442CE">
              <w:rPr>
                <w:color w:val="000000"/>
              </w:rPr>
              <w:t>3,6133</w:t>
            </w:r>
          </w:p>
        </w:tc>
      </w:tr>
      <w:tr w:rsidR="00B53089" w:rsidRPr="004442CE" w14:paraId="294FA0B5" w14:textId="77777777" w:rsidTr="004442CE">
        <w:trPr>
          <w:cantSplit/>
          <w:trHeight w:val="515"/>
        </w:trPr>
        <w:tc>
          <w:tcPr>
            <w:tcW w:w="1848" w:type="dxa"/>
            <w:tcBorders>
              <w:top w:val="single" w:sz="12" w:space="0" w:color="000000"/>
              <w:left w:val="single" w:sz="12" w:space="0" w:color="000000"/>
              <w:bottom w:val="single" w:sz="12" w:space="0" w:color="000000"/>
            </w:tcBorders>
            <w:shd w:val="clear" w:color="auto" w:fill="C0C0C0"/>
          </w:tcPr>
          <w:p w14:paraId="0A7188E2" w14:textId="77777777" w:rsidR="00B53089" w:rsidRPr="004442CE" w:rsidRDefault="00B53089" w:rsidP="00B53089">
            <w:r w:rsidRPr="004442CE">
              <w:t>trvalé  travní porosty</w:t>
            </w:r>
          </w:p>
        </w:tc>
        <w:tc>
          <w:tcPr>
            <w:tcW w:w="1849" w:type="dxa"/>
            <w:tcBorders>
              <w:top w:val="single" w:sz="12" w:space="0" w:color="000000"/>
              <w:left w:val="single" w:sz="12" w:space="0" w:color="000000"/>
              <w:bottom w:val="single" w:sz="12" w:space="0" w:color="000000"/>
            </w:tcBorders>
            <w:shd w:val="clear" w:color="auto" w:fill="auto"/>
            <w:vAlign w:val="center"/>
          </w:tcPr>
          <w:p w14:paraId="409CE9C5" w14:textId="77777777" w:rsidR="00B53089" w:rsidRPr="004442CE" w:rsidRDefault="00B53089" w:rsidP="00970097">
            <w:pPr>
              <w:autoSpaceDE/>
              <w:autoSpaceDN/>
              <w:jc w:val="center"/>
              <w:rPr>
                <w:color w:val="000000"/>
              </w:rPr>
            </w:pPr>
            <w:r w:rsidRPr="004442CE">
              <w:rPr>
                <w:color w:val="000000"/>
              </w:rPr>
              <w:t>32,7678</w:t>
            </w:r>
          </w:p>
        </w:tc>
        <w:tc>
          <w:tcPr>
            <w:tcW w:w="1849" w:type="dxa"/>
            <w:tcBorders>
              <w:top w:val="single" w:sz="12" w:space="0" w:color="000000"/>
              <w:left w:val="single" w:sz="12" w:space="0" w:color="000000"/>
              <w:bottom w:val="single" w:sz="12" w:space="0" w:color="000000"/>
            </w:tcBorders>
            <w:shd w:val="clear" w:color="auto" w:fill="auto"/>
            <w:vAlign w:val="center"/>
          </w:tcPr>
          <w:p w14:paraId="5EC0EFB9" w14:textId="77777777" w:rsidR="00B53089" w:rsidRPr="004442CE" w:rsidRDefault="00B53089" w:rsidP="00970097">
            <w:pPr>
              <w:jc w:val="center"/>
              <w:rPr>
                <w:color w:val="000000"/>
              </w:rPr>
            </w:pPr>
            <w:r w:rsidRPr="004442CE">
              <w:rPr>
                <w:color w:val="000000"/>
              </w:rPr>
              <w:t>5,8379</w:t>
            </w:r>
          </w:p>
        </w:tc>
        <w:tc>
          <w:tcPr>
            <w:tcW w:w="3758" w:type="dxa"/>
            <w:gridSpan w:val="2"/>
            <w:vMerge w:val="restart"/>
            <w:tcBorders>
              <w:top w:val="single" w:sz="12" w:space="0" w:color="000000"/>
              <w:left w:val="single" w:sz="12" w:space="0" w:color="000000"/>
              <w:bottom w:val="single" w:sz="12" w:space="0" w:color="000000"/>
              <w:right w:val="single" w:sz="12" w:space="0" w:color="000000"/>
            </w:tcBorders>
            <w:shd w:val="clear" w:color="auto" w:fill="808080"/>
          </w:tcPr>
          <w:p w14:paraId="2AB97F26" w14:textId="77777777" w:rsidR="00B53089" w:rsidRPr="004442CE" w:rsidRDefault="00B53089" w:rsidP="00970097">
            <w:pPr>
              <w:snapToGrid w:val="0"/>
              <w:jc w:val="center"/>
            </w:pPr>
          </w:p>
        </w:tc>
      </w:tr>
      <w:tr w:rsidR="00B53089" w:rsidRPr="004442CE" w14:paraId="0D81AB71" w14:textId="77777777" w:rsidTr="004442CE">
        <w:trPr>
          <w:cantSplit/>
          <w:trHeight w:val="444"/>
        </w:trPr>
        <w:tc>
          <w:tcPr>
            <w:tcW w:w="1848" w:type="dxa"/>
            <w:tcBorders>
              <w:top w:val="single" w:sz="12" w:space="0" w:color="000000"/>
              <w:left w:val="single" w:sz="12" w:space="0" w:color="000000"/>
              <w:bottom w:val="single" w:sz="12" w:space="0" w:color="000000"/>
            </w:tcBorders>
            <w:shd w:val="clear" w:color="auto" w:fill="C0C0C0"/>
          </w:tcPr>
          <w:p w14:paraId="6ED519AA" w14:textId="77777777" w:rsidR="00B53089" w:rsidRPr="004442CE" w:rsidRDefault="00B53089" w:rsidP="00B53089">
            <w:r w:rsidRPr="004442CE">
              <w:t>orná půda</w:t>
            </w:r>
          </w:p>
        </w:tc>
        <w:tc>
          <w:tcPr>
            <w:tcW w:w="1849" w:type="dxa"/>
            <w:tcBorders>
              <w:top w:val="single" w:sz="12" w:space="0" w:color="000000"/>
              <w:left w:val="single" w:sz="12" w:space="0" w:color="000000"/>
              <w:bottom w:val="single" w:sz="12" w:space="0" w:color="000000"/>
            </w:tcBorders>
            <w:shd w:val="clear" w:color="auto" w:fill="auto"/>
            <w:vAlign w:val="center"/>
          </w:tcPr>
          <w:p w14:paraId="00468DC4" w14:textId="77777777" w:rsidR="00B53089" w:rsidRPr="004442CE" w:rsidRDefault="00B53089" w:rsidP="00970097">
            <w:pPr>
              <w:autoSpaceDE/>
              <w:autoSpaceDN/>
              <w:jc w:val="center"/>
              <w:rPr>
                <w:color w:val="000000"/>
              </w:rPr>
            </w:pPr>
            <w:r w:rsidRPr="004442CE">
              <w:rPr>
                <w:color w:val="000000"/>
              </w:rPr>
              <w:t>0,2204</w:t>
            </w:r>
          </w:p>
        </w:tc>
        <w:tc>
          <w:tcPr>
            <w:tcW w:w="1849" w:type="dxa"/>
            <w:tcBorders>
              <w:top w:val="single" w:sz="12" w:space="0" w:color="000000"/>
              <w:left w:val="single" w:sz="12" w:space="0" w:color="000000"/>
              <w:bottom w:val="single" w:sz="12" w:space="0" w:color="000000"/>
            </w:tcBorders>
            <w:shd w:val="clear" w:color="auto" w:fill="auto"/>
            <w:vAlign w:val="center"/>
          </w:tcPr>
          <w:p w14:paraId="2DB9472F" w14:textId="77777777" w:rsidR="00B53089" w:rsidRPr="004442CE" w:rsidRDefault="00B53089" w:rsidP="00970097">
            <w:pPr>
              <w:jc w:val="center"/>
              <w:rPr>
                <w:color w:val="000000"/>
              </w:rPr>
            </w:pPr>
            <w:r w:rsidRPr="004442CE">
              <w:rPr>
                <w:color w:val="000000"/>
              </w:rPr>
              <w:t>2,896</w:t>
            </w:r>
          </w:p>
        </w:tc>
        <w:tc>
          <w:tcPr>
            <w:tcW w:w="3758" w:type="dxa"/>
            <w:gridSpan w:val="2"/>
            <w:vMerge/>
            <w:tcBorders>
              <w:top w:val="single" w:sz="12" w:space="0" w:color="000000"/>
              <w:left w:val="single" w:sz="12" w:space="0" w:color="000000"/>
              <w:bottom w:val="single" w:sz="12" w:space="0" w:color="000000"/>
              <w:right w:val="single" w:sz="12" w:space="0" w:color="000000"/>
            </w:tcBorders>
            <w:shd w:val="clear" w:color="auto" w:fill="808080"/>
          </w:tcPr>
          <w:p w14:paraId="37ECABA5" w14:textId="77777777" w:rsidR="00B53089" w:rsidRPr="004442CE" w:rsidRDefault="00B53089" w:rsidP="00970097">
            <w:pPr>
              <w:snapToGrid w:val="0"/>
              <w:jc w:val="center"/>
            </w:pPr>
          </w:p>
        </w:tc>
      </w:tr>
      <w:tr w:rsidR="00B53089" w:rsidRPr="004442CE" w14:paraId="3283BB55" w14:textId="77777777" w:rsidTr="004442CE">
        <w:trPr>
          <w:cantSplit/>
          <w:trHeight w:val="330"/>
        </w:trPr>
        <w:tc>
          <w:tcPr>
            <w:tcW w:w="1848" w:type="dxa"/>
            <w:tcBorders>
              <w:top w:val="single" w:sz="12" w:space="0" w:color="000000"/>
              <w:left w:val="single" w:sz="12" w:space="0" w:color="000000"/>
              <w:bottom w:val="single" w:sz="12" w:space="0" w:color="000000"/>
            </w:tcBorders>
            <w:shd w:val="clear" w:color="auto" w:fill="C0C0C0"/>
          </w:tcPr>
          <w:p w14:paraId="429AC101" w14:textId="77777777" w:rsidR="00B53089" w:rsidRPr="004442CE" w:rsidRDefault="00B53089" w:rsidP="00B53089">
            <w:r w:rsidRPr="004442CE">
              <w:t>ostatní zemědělské  pozemky</w:t>
            </w:r>
          </w:p>
        </w:tc>
        <w:tc>
          <w:tcPr>
            <w:tcW w:w="1849" w:type="dxa"/>
            <w:tcBorders>
              <w:top w:val="single" w:sz="12" w:space="0" w:color="000000"/>
              <w:left w:val="single" w:sz="12" w:space="0" w:color="000000"/>
              <w:bottom w:val="single" w:sz="12" w:space="0" w:color="000000"/>
            </w:tcBorders>
            <w:shd w:val="clear" w:color="auto" w:fill="auto"/>
            <w:vAlign w:val="center"/>
          </w:tcPr>
          <w:p w14:paraId="45EB0A9F" w14:textId="77777777" w:rsidR="00B53089" w:rsidRPr="004442CE" w:rsidRDefault="004442CE" w:rsidP="00970097">
            <w:pPr>
              <w:jc w:val="center"/>
              <w:rPr>
                <w:color w:val="000000"/>
              </w:rPr>
            </w:pPr>
            <w:r>
              <w:rPr>
                <w:color w:val="000000"/>
              </w:rPr>
              <w:t>-</w:t>
            </w:r>
          </w:p>
        </w:tc>
        <w:tc>
          <w:tcPr>
            <w:tcW w:w="1849" w:type="dxa"/>
            <w:tcBorders>
              <w:top w:val="single" w:sz="12" w:space="0" w:color="000000"/>
              <w:left w:val="single" w:sz="12" w:space="0" w:color="000000"/>
              <w:bottom w:val="single" w:sz="12" w:space="0" w:color="000000"/>
            </w:tcBorders>
            <w:shd w:val="clear" w:color="auto" w:fill="auto"/>
            <w:vAlign w:val="center"/>
          </w:tcPr>
          <w:p w14:paraId="650345A2" w14:textId="77777777" w:rsidR="00B53089" w:rsidRPr="004442CE" w:rsidRDefault="004442CE" w:rsidP="00970097">
            <w:pPr>
              <w:jc w:val="center"/>
              <w:rPr>
                <w:color w:val="000000"/>
              </w:rPr>
            </w:pPr>
            <w:r>
              <w:rPr>
                <w:color w:val="000000"/>
              </w:rPr>
              <w:t>-</w:t>
            </w:r>
          </w:p>
        </w:tc>
        <w:tc>
          <w:tcPr>
            <w:tcW w:w="3758" w:type="dxa"/>
            <w:gridSpan w:val="2"/>
            <w:vMerge/>
            <w:tcBorders>
              <w:top w:val="single" w:sz="12" w:space="0" w:color="000000"/>
              <w:left w:val="single" w:sz="12" w:space="0" w:color="000000"/>
              <w:bottom w:val="single" w:sz="12" w:space="0" w:color="000000"/>
              <w:right w:val="single" w:sz="12" w:space="0" w:color="000000"/>
            </w:tcBorders>
            <w:shd w:val="clear" w:color="auto" w:fill="808080"/>
          </w:tcPr>
          <w:p w14:paraId="499349D1" w14:textId="77777777" w:rsidR="00B53089" w:rsidRPr="004442CE" w:rsidRDefault="00B53089" w:rsidP="00970097">
            <w:pPr>
              <w:snapToGrid w:val="0"/>
              <w:jc w:val="center"/>
            </w:pPr>
          </w:p>
        </w:tc>
      </w:tr>
      <w:tr w:rsidR="00B53089" w:rsidRPr="004442CE" w14:paraId="29015D9A" w14:textId="77777777" w:rsidTr="004442CE">
        <w:trPr>
          <w:cantSplit/>
          <w:trHeight w:val="330"/>
        </w:trPr>
        <w:tc>
          <w:tcPr>
            <w:tcW w:w="1848" w:type="dxa"/>
            <w:vMerge w:val="restart"/>
            <w:tcBorders>
              <w:top w:val="single" w:sz="12" w:space="0" w:color="000000"/>
              <w:left w:val="single" w:sz="12" w:space="0" w:color="000000"/>
              <w:bottom w:val="single" w:sz="12" w:space="0" w:color="000000"/>
            </w:tcBorders>
            <w:shd w:val="clear" w:color="auto" w:fill="C0C0C0"/>
          </w:tcPr>
          <w:p w14:paraId="02B66EA5" w14:textId="77777777" w:rsidR="00B53089" w:rsidRPr="004442CE" w:rsidRDefault="00B53089" w:rsidP="00B53089">
            <w:r w:rsidRPr="004442CE">
              <w:t>ostatní plochy</w:t>
            </w:r>
          </w:p>
        </w:tc>
        <w:tc>
          <w:tcPr>
            <w:tcW w:w="1849" w:type="dxa"/>
            <w:vMerge w:val="restart"/>
            <w:tcBorders>
              <w:top w:val="single" w:sz="12" w:space="0" w:color="000000"/>
              <w:left w:val="single" w:sz="12" w:space="0" w:color="000000"/>
              <w:bottom w:val="single" w:sz="12" w:space="0" w:color="000000"/>
            </w:tcBorders>
            <w:shd w:val="clear" w:color="auto" w:fill="auto"/>
            <w:vAlign w:val="center"/>
          </w:tcPr>
          <w:p w14:paraId="2BBF5D59" w14:textId="77777777" w:rsidR="00B53089" w:rsidRPr="004442CE" w:rsidRDefault="00B53089" w:rsidP="00970097">
            <w:pPr>
              <w:autoSpaceDE/>
              <w:autoSpaceDN/>
              <w:jc w:val="center"/>
              <w:rPr>
                <w:color w:val="000000"/>
              </w:rPr>
            </w:pPr>
            <w:r w:rsidRPr="004442CE">
              <w:rPr>
                <w:color w:val="000000"/>
              </w:rPr>
              <w:t>24,0116</w:t>
            </w:r>
          </w:p>
        </w:tc>
        <w:tc>
          <w:tcPr>
            <w:tcW w:w="1849" w:type="dxa"/>
            <w:vMerge w:val="restart"/>
            <w:tcBorders>
              <w:top w:val="single" w:sz="12" w:space="0" w:color="000000"/>
              <w:left w:val="single" w:sz="12" w:space="0" w:color="000000"/>
              <w:bottom w:val="single" w:sz="12" w:space="0" w:color="000000"/>
            </w:tcBorders>
            <w:shd w:val="clear" w:color="auto" w:fill="auto"/>
            <w:vAlign w:val="center"/>
          </w:tcPr>
          <w:p w14:paraId="676CFC05" w14:textId="77777777" w:rsidR="00B53089" w:rsidRPr="004442CE" w:rsidRDefault="00B53089" w:rsidP="00970097">
            <w:pPr>
              <w:jc w:val="center"/>
              <w:rPr>
                <w:color w:val="000000"/>
              </w:rPr>
            </w:pPr>
            <w:r w:rsidRPr="004442CE">
              <w:rPr>
                <w:color w:val="000000"/>
              </w:rPr>
              <w:t>1,0602</w:t>
            </w:r>
          </w:p>
        </w:tc>
        <w:tc>
          <w:tcPr>
            <w:tcW w:w="1849" w:type="dxa"/>
            <w:tcBorders>
              <w:top w:val="single" w:sz="12" w:space="0" w:color="000000"/>
              <w:left w:val="single" w:sz="12" w:space="0" w:color="000000"/>
              <w:bottom w:val="single" w:sz="8" w:space="0" w:color="000000"/>
            </w:tcBorders>
            <w:shd w:val="clear" w:color="auto" w:fill="auto"/>
          </w:tcPr>
          <w:p w14:paraId="5B0D30BE" w14:textId="77777777" w:rsidR="00B53089" w:rsidRPr="004442CE" w:rsidRDefault="00B53089" w:rsidP="00B53089">
            <w:r w:rsidRPr="004442CE">
              <w:t>neplodná půda</w:t>
            </w:r>
          </w:p>
        </w:tc>
        <w:tc>
          <w:tcPr>
            <w:tcW w:w="1909" w:type="dxa"/>
            <w:tcBorders>
              <w:top w:val="single" w:sz="12" w:space="0" w:color="000000"/>
              <w:left w:val="single" w:sz="12" w:space="0" w:color="000000"/>
              <w:bottom w:val="single" w:sz="8" w:space="0" w:color="000000"/>
              <w:right w:val="single" w:sz="12" w:space="0" w:color="000000"/>
            </w:tcBorders>
            <w:shd w:val="clear" w:color="auto" w:fill="auto"/>
            <w:vAlign w:val="center"/>
          </w:tcPr>
          <w:p w14:paraId="2413DC91" w14:textId="77777777" w:rsidR="00B53089" w:rsidRPr="004442CE" w:rsidRDefault="00B53089" w:rsidP="00970097">
            <w:pPr>
              <w:autoSpaceDE/>
              <w:autoSpaceDN/>
              <w:jc w:val="center"/>
              <w:rPr>
                <w:color w:val="000000"/>
              </w:rPr>
            </w:pPr>
            <w:r w:rsidRPr="004442CE">
              <w:rPr>
                <w:color w:val="000000"/>
              </w:rPr>
              <w:t>0,0897</w:t>
            </w:r>
          </w:p>
        </w:tc>
      </w:tr>
      <w:tr w:rsidR="00B53089" w:rsidRPr="004442CE" w14:paraId="4E34ED08" w14:textId="77777777" w:rsidTr="004442CE">
        <w:trPr>
          <w:cantSplit/>
          <w:trHeight w:val="330"/>
        </w:trPr>
        <w:tc>
          <w:tcPr>
            <w:tcW w:w="1848" w:type="dxa"/>
            <w:vMerge/>
            <w:tcBorders>
              <w:top w:val="single" w:sz="12" w:space="0" w:color="000000"/>
              <w:left w:val="single" w:sz="12" w:space="0" w:color="000000"/>
              <w:bottom w:val="single" w:sz="12" w:space="0" w:color="000000"/>
            </w:tcBorders>
            <w:shd w:val="clear" w:color="auto" w:fill="C0C0C0"/>
          </w:tcPr>
          <w:p w14:paraId="347095E4" w14:textId="77777777" w:rsidR="00B53089" w:rsidRPr="004442CE" w:rsidRDefault="00B53089" w:rsidP="00B53089">
            <w:pPr>
              <w:snapToGrid w:val="0"/>
            </w:pPr>
          </w:p>
        </w:tc>
        <w:tc>
          <w:tcPr>
            <w:tcW w:w="1849" w:type="dxa"/>
            <w:vMerge/>
            <w:tcBorders>
              <w:top w:val="single" w:sz="12" w:space="0" w:color="000000"/>
              <w:left w:val="single" w:sz="12" w:space="0" w:color="000000"/>
              <w:bottom w:val="single" w:sz="12" w:space="0" w:color="000000"/>
            </w:tcBorders>
            <w:shd w:val="clear" w:color="auto" w:fill="auto"/>
            <w:vAlign w:val="center"/>
          </w:tcPr>
          <w:p w14:paraId="5E332777" w14:textId="77777777" w:rsidR="00B53089" w:rsidRPr="004442CE" w:rsidRDefault="00B53089" w:rsidP="007540DB">
            <w:pPr>
              <w:snapToGrid w:val="0"/>
              <w:jc w:val="center"/>
            </w:pPr>
          </w:p>
        </w:tc>
        <w:tc>
          <w:tcPr>
            <w:tcW w:w="1849" w:type="dxa"/>
            <w:vMerge/>
            <w:tcBorders>
              <w:top w:val="single" w:sz="12" w:space="0" w:color="000000"/>
              <w:left w:val="single" w:sz="12" w:space="0" w:color="000000"/>
              <w:bottom w:val="single" w:sz="12" w:space="0" w:color="000000"/>
            </w:tcBorders>
            <w:shd w:val="clear" w:color="auto" w:fill="auto"/>
            <w:vAlign w:val="center"/>
          </w:tcPr>
          <w:p w14:paraId="6B7DDFB0" w14:textId="77777777" w:rsidR="00B53089" w:rsidRPr="004442CE" w:rsidRDefault="00B53089" w:rsidP="007540DB">
            <w:pPr>
              <w:snapToGrid w:val="0"/>
              <w:jc w:val="center"/>
            </w:pPr>
          </w:p>
        </w:tc>
        <w:tc>
          <w:tcPr>
            <w:tcW w:w="1849" w:type="dxa"/>
            <w:tcBorders>
              <w:top w:val="single" w:sz="8" w:space="0" w:color="000000"/>
              <w:left w:val="single" w:sz="12" w:space="0" w:color="000000"/>
              <w:bottom w:val="single" w:sz="12" w:space="0" w:color="000000"/>
            </w:tcBorders>
            <w:shd w:val="clear" w:color="auto" w:fill="auto"/>
          </w:tcPr>
          <w:p w14:paraId="56FB4C83" w14:textId="77777777" w:rsidR="00B53089" w:rsidRPr="004442CE" w:rsidRDefault="00B53089" w:rsidP="00B53089">
            <w:r w:rsidRPr="004442CE">
              <w:t>ostatní způsoby využití</w:t>
            </w:r>
          </w:p>
        </w:tc>
        <w:tc>
          <w:tcPr>
            <w:tcW w:w="1909" w:type="dxa"/>
            <w:tcBorders>
              <w:top w:val="single" w:sz="8" w:space="0" w:color="000000"/>
              <w:left w:val="single" w:sz="12" w:space="0" w:color="000000"/>
              <w:bottom w:val="single" w:sz="12" w:space="0" w:color="000000"/>
              <w:right w:val="single" w:sz="12" w:space="0" w:color="000000"/>
            </w:tcBorders>
            <w:shd w:val="clear" w:color="auto" w:fill="auto"/>
            <w:vAlign w:val="center"/>
          </w:tcPr>
          <w:p w14:paraId="01B314E3" w14:textId="77777777" w:rsidR="00B53089" w:rsidRPr="004442CE" w:rsidRDefault="00B53089" w:rsidP="00970097">
            <w:pPr>
              <w:jc w:val="center"/>
              <w:rPr>
                <w:color w:val="000000"/>
              </w:rPr>
            </w:pPr>
            <w:r w:rsidRPr="004442CE">
              <w:rPr>
                <w:color w:val="000000"/>
              </w:rPr>
              <w:t>23,9219</w:t>
            </w:r>
          </w:p>
        </w:tc>
      </w:tr>
      <w:tr w:rsidR="00B53089" w:rsidRPr="004442CE" w14:paraId="11A95A7A" w14:textId="77777777" w:rsidTr="004442CE">
        <w:trPr>
          <w:cantSplit/>
          <w:trHeight w:val="330"/>
        </w:trPr>
        <w:tc>
          <w:tcPr>
            <w:tcW w:w="1848" w:type="dxa"/>
            <w:tcBorders>
              <w:top w:val="single" w:sz="12" w:space="0" w:color="000000"/>
              <w:left w:val="single" w:sz="12" w:space="0" w:color="000000"/>
              <w:bottom w:val="single" w:sz="12" w:space="0" w:color="000000"/>
            </w:tcBorders>
            <w:shd w:val="clear" w:color="auto" w:fill="C0C0C0"/>
          </w:tcPr>
          <w:p w14:paraId="5F7617F6" w14:textId="77777777" w:rsidR="00B53089" w:rsidRPr="004442CE" w:rsidRDefault="00B53089" w:rsidP="00B53089">
            <w:r w:rsidRPr="004442CE">
              <w:t>zastavěné</w:t>
            </w:r>
          </w:p>
          <w:p w14:paraId="508210DB" w14:textId="77777777" w:rsidR="00B53089" w:rsidRPr="004442CE" w:rsidRDefault="00B53089" w:rsidP="00B53089">
            <w:r w:rsidRPr="004442CE">
              <w:t>plochy a nádvoří</w:t>
            </w:r>
          </w:p>
        </w:tc>
        <w:tc>
          <w:tcPr>
            <w:tcW w:w="1849" w:type="dxa"/>
            <w:tcBorders>
              <w:top w:val="single" w:sz="12" w:space="0" w:color="000000"/>
              <w:left w:val="single" w:sz="12" w:space="0" w:color="000000"/>
              <w:bottom w:val="single" w:sz="12" w:space="0" w:color="000000"/>
            </w:tcBorders>
            <w:shd w:val="clear" w:color="auto" w:fill="auto"/>
            <w:vAlign w:val="center"/>
          </w:tcPr>
          <w:p w14:paraId="28CD8F41" w14:textId="77777777" w:rsidR="00B53089" w:rsidRPr="004442CE" w:rsidRDefault="004442CE" w:rsidP="00970097">
            <w:pPr>
              <w:autoSpaceDE/>
              <w:autoSpaceDN/>
              <w:jc w:val="center"/>
              <w:rPr>
                <w:color w:val="000000"/>
              </w:rPr>
            </w:pPr>
            <w:r>
              <w:rPr>
                <w:color w:val="000000"/>
              </w:rPr>
              <w:t>-</w:t>
            </w:r>
          </w:p>
        </w:tc>
        <w:tc>
          <w:tcPr>
            <w:tcW w:w="1849" w:type="dxa"/>
            <w:tcBorders>
              <w:top w:val="single" w:sz="12" w:space="0" w:color="000000"/>
              <w:left w:val="single" w:sz="12" w:space="0" w:color="000000"/>
              <w:bottom w:val="single" w:sz="12" w:space="0" w:color="000000"/>
            </w:tcBorders>
            <w:shd w:val="clear" w:color="auto" w:fill="auto"/>
            <w:vAlign w:val="center"/>
          </w:tcPr>
          <w:p w14:paraId="70FD8774" w14:textId="77777777" w:rsidR="00B53089" w:rsidRPr="004442CE" w:rsidRDefault="00B53089" w:rsidP="00970097">
            <w:pPr>
              <w:jc w:val="center"/>
              <w:rPr>
                <w:color w:val="000000"/>
              </w:rPr>
            </w:pPr>
            <w:r w:rsidRPr="004442CE">
              <w:rPr>
                <w:color w:val="000000"/>
              </w:rPr>
              <w:t>0,005</w:t>
            </w:r>
          </w:p>
        </w:tc>
        <w:tc>
          <w:tcPr>
            <w:tcW w:w="3758" w:type="dxa"/>
            <w:gridSpan w:val="2"/>
            <w:vMerge w:val="restart"/>
            <w:tcBorders>
              <w:top w:val="single" w:sz="12" w:space="0" w:color="000000"/>
              <w:left w:val="single" w:sz="12" w:space="0" w:color="000000"/>
              <w:bottom w:val="single" w:sz="12" w:space="0" w:color="000000"/>
              <w:right w:val="single" w:sz="12" w:space="0" w:color="000000"/>
            </w:tcBorders>
            <w:shd w:val="clear" w:color="auto" w:fill="808080"/>
          </w:tcPr>
          <w:p w14:paraId="49425AFC" w14:textId="77777777" w:rsidR="00B53089" w:rsidRPr="004442CE" w:rsidRDefault="00B53089" w:rsidP="00B53089">
            <w:pPr>
              <w:snapToGrid w:val="0"/>
            </w:pPr>
          </w:p>
        </w:tc>
      </w:tr>
      <w:tr w:rsidR="00B53089" w:rsidRPr="004442CE" w14:paraId="00CFD5E4" w14:textId="77777777" w:rsidTr="004442CE">
        <w:trPr>
          <w:cantSplit/>
          <w:trHeight w:val="330"/>
        </w:trPr>
        <w:tc>
          <w:tcPr>
            <w:tcW w:w="1848" w:type="dxa"/>
            <w:tcBorders>
              <w:top w:val="single" w:sz="12" w:space="0" w:color="000000"/>
              <w:left w:val="single" w:sz="12" w:space="0" w:color="000000"/>
              <w:bottom w:val="single" w:sz="12" w:space="0" w:color="000000"/>
            </w:tcBorders>
            <w:shd w:val="clear" w:color="auto" w:fill="C0C0C0"/>
          </w:tcPr>
          <w:p w14:paraId="2900C780" w14:textId="77777777" w:rsidR="00B53089" w:rsidRPr="004442CE" w:rsidRDefault="00B53089" w:rsidP="00B53089">
            <w:r w:rsidRPr="004442CE">
              <w:t xml:space="preserve">plocha celkem </w:t>
            </w:r>
          </w:p>
        </w:tc>
        <w:tc>
          <w:tcPr>
            <w:tcW w:w="1849" w:type="dxa"/>
            <w:tcBorders>
              <w:top w:val="single" w:sz="12" w:space="0" w:color="000000"/>
              <w:left w:val="single" w:sz="12" w:space="0" w:color="000000"/>
              <w:bottom w:val="single" w:sz="12" w:space="0" w:color="000000"/>
            </w:tcBorders>
            <w:shd w:val="clear" w:color="auto" w:fill="auto"/>
            <w:vAlign w:val="center"/>
          </w:tcPr>
          <w:p w14:paraId="1DF2306D" w14:textId="77777777" w:rsidR="00B53089" w:rsidRPr="004442CE" w:rsidRDefault="00B53089" w:rsidP="00970097">
            <w:pPr>
              <w:autoSpaceDE/>
              <w:autoSpaceDN/>
              <w:jc w:val="center"/>
              <w:rPr>
                <w:b/>
                <w:bCs/>
                <w:color w:val="000000"/>
              </w:rPr>
            </w:pPr>
            <w:r w:rsidRPr="004442CE">
              <w:rPr>
                <w:b/>
                <w:bCs/>
                <w:color w:val="000000"/>
              </w:rPr>
              <w:t>60,6413</w:t>
            </w:r>
          </w:p>
        </w:tc>
        <w:tc>
          <w:tcPr>
            <w:tcW w:w="1849" w:type="dxa"/>
            <w:tcBorders>
              <w:top w:val="single" w:sz="12" w:space="0" w:color="000000"/>
              <w:left w:val="single" w:sz="12" w:space="0" w:color="000000"/>
              <w:bottom w:val="single" w:sz="12" w:space="0" w:color="000000"/>
            </w:tcBorders>
            <w:shd w:val="clear" w:color="auto" w:fill="auto"/>
            <w:vAlign w:val="center"/>
          </w:tcPr>
          <w:p w14:paraId="6F387E8A" w14:textId="77777777" w:rsidR="00B53089" w:rsidRPr="004442CE" w:rsidRDefault="00B53089" w:rsidP="00970097">
            <w:pPr>
              <w:jc w:val="center"/>
              <w:rPr>
                <w:b/>
                <w:bCs/>
                <w:color w:val="000000"/>
              </w:rPr>
            </w:pPr>
            <w:r w:rsidRPr="004442CE">
              <w:rPr>
                <w:b/>
                <w:bCs/>
                <w:color w:val="000000"/>
              </w:rPr>
              <w:t>9,8009</w:t>
            </w:r>
          </w:p>
        </w:tc>
        <w:tc>
          <w:tcPr>
            <w:tcW w:w="3758" w:type="dxa"/>
            <w:gridSpan w:val="2"/>
            <w:vMerge/>
            <w:tcBorders>
              <w:top w:val="single" w:sz="12" w:space="0" w:color="000000"/>
              <w:left w:val="single" w:sz="12" w:space="0" w:color="000000"/>
              <w:bottom w:val="single" w:sz="12" w:space="0" w:color="000000"/>
              <w:right w:val="single" w:sz="12" w:space="0" w:color="000000"/>
            </w:tcBorders>
            <w:shd w:val="clear" w:color="auto" w:fill="808080"/>
          </w:tcPr>
          <w:p w14:paraId="655B7622" w14:textId="77777777" w:rsidR="00B53089" w:rsidRPr="004442CE" w:rsidRDefault="00B53089" w:rsidP="00B53089">
            <w:pPr>
              <w:snapToGrid w:val="0"/>
            </w:pPr>
          </w:p>
        </w:tc>
      </w:tr>
    </w:tbl>
    <w:p w14:paraId="404D2FA5" w14:textId="77777777" w:rsidR="004405EC" w:rsidRPr="004442CE" w:rsidRDefault="004405EC" w:rsidP="004405EC">
      <w:pPr>
        <w:pStyle w:val="Seznam"/>
        <w:widowControl/>
        <w:jc w:val="both"/>
        <w:rPr>
          <w:b/>
          <w:bCs/>
        </w:rPr>
      </w:pPr>
    </w:p>
    <w:p w14:paraId="6C29A009" w14:textId="77777777" w:rsidR="004D0D16" w:rsidRDefault="004D0D16">
      <w:pPr>
        <w:pStyle w:val="Seznam2"/>
        <w:widowControl/>
        <w:ind w:left="0" w:firstLine="0"/>
        <w:jc w:val="both"/>
      </w:pPr>
    </w:p>
    <w:p w14:paraId="13ED6F6F" w14:textId="77777777" w:rsidR="004D0D16" w:rsidRDefault="004D0D16" w:rsidP="004D0D16">
      <w:pPr>
        <w:pStyle w:val="Nadpis2"/>
        <w:rPr>
          <w:b/>
          <w:bCs/>
        </w:rPr>
      </w:pPr>
      <w:bookmarkStart w:id="26" w:name="_Toc256000009"/>
      <w:bookmarkStart w:id="27" w:name="_Toc514409711"/>
      <w:bookmarkStart w:id="28" w:name="_Toc516042620"/>
      <w:bookmarkStart w:id="29" w:name="_Toc530731393"/>
      <w:r>
        <w:rPr>
          <w:b/>
          <w:bCs/>
        </w:rPr>
        <w:t>1.5 Překryv území s jiným typem ochrany</w:t>
      </w:r>
      <w:bookmarkEnd w:id="26"/>
      <w:bookmarkEnd w:id="27"/>
      <w:bookmarkEnd w:id="28"/>
      <w:bookmarkEnd w:id="29"/>
    </w:p>
    <w:p w14:paraId="16D8BA09" w14:textId="77777777" w:rsidR="004D0D16" w:rsidRDefault="004D0D16">
      <w:pPr>
        <w:pStyle w:val="Seznam"/>
        <w:widowControl/>
        <w:jc w:val="both"/>
        <w:rPr>
          <w:sz w:val="24"/>
          <w:szCs w:val="24"/>
        </w:rPr>
      </w:pPr>
    </w:p>
    <w:p w14:paraId="1365B467" w14:textId="77777777" w:rsidR="004D0D16" w:rsidRDefault="004D0D16">
      <w:pPr>
        <w:pStyle w:val="Seznam"/>
        <w:widowControl/>
        <w:jc w:val="both"/>
        <w:rPr>
          <w:sz w:val="24"/>
          <w:szCs w:val="24"/>
        </w:rPr>
      </w:pPr>
      <w:r>
        <w:rPr>
          <w:sz w:val="24"/>
          <w:szCs w:val="24"/>
        </w:rPr>
        <w:t>národní park:</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9E74C9">
        <w:rPr>
          <w:sz w:val="24"/>
          <w:szCs w:val="24"/>
        </w:rPr>
        <w:t>ne</w:t>
      </w:r>
    </w:p>
    <w:p w14:paraId="3FC691AF" w14:textId="559669E7" w:rsidR="004D0D16" w:rsidRDefault="004D0D16">
      <w:pPr>
        <w:pStyle w:val="Seznam"/>
        <w:widowControl/>
        <w:jc w:val="both"/>
        <w:rPr>
          <w:sz w:val="24"/>
          <w:szCs w:val="24"/>
        </w:rPr>
      </w:pPr>
      <w:r>
        <w:rPr>
          <w:sz w:val="24"/>
          <w:szCs w:val="24"/>
        </w:rPr>
        <w:t>chráněná krajinná oblast (včetně zóny):</w:t>
      </w:r>
      <w:r>
        <w:rPr>
          <w:sz w:val="24"/>
          <w:szCs w:val="24"/>
        </w:rPr>
        <w:tab/>
      </w:r>
      <w:r>
        <w:rPr>
          <w:sz w:val="24"/>
          <w:szCs w:val="24"/>
        </w:rPr>
        <w:tab/>
      </w:r>
      <w:r w:rsidR="004405EC">
        <w:rPr>
          <w:sz w:val="24"/>
          <w:szCs w:val="24"/>
        </w:rPr>
        <w:t>Žďárské vrchy</w:t>
      </w:r>
      <w:r w:rsidR="003D3951">
        <w:rPr>
          <w:sz w:val="24"/>
          <w:szCs w:val="24"/>
        </w:rPr>
        <w:t>, I. zóna</w:t>
      </w:r>
      <w:r w:rsidR="00970097">
        <w:rPr>
          <w:sz w:val="24"/>
          <w:szCs w:val="24"/>
        </w:rPr>
        <w:t>, II. zóna</w:t>
      </w:r>
    </w:p>
    <w:p w14:paraId="3FCFBE3E" w14:textId="77777777" w:rsidR="004D0D16" w:rsidRDefault="004D0D16">
      <w:pPr>
        <w:pStyle w:val="Seznam"/>
        <w:widowControl/>
        <w:jc w:val="both"/>
        <w:rPr>
          <w:sz w:val="24"/>
          <w:szCs w:val="24"/>
        </w:rPr>
      </w:pPr>
      <w:r>
        <w:rPr>
          <w:sz w:val="24"/>
          <w:szCs w:val="24"/>
        </w:rPr>
        <w:t>překryv s jiným typem ochrany:</w:t>
      </w:r>
      <w:r>
        <w:rPr>
          <w:sz w:val="24"/>
          <w:szCs w:val="24"/>
        </w:rPr>
        <w:tab/>
      </w:r>
      <w:r>
        <w:rPr>
          <w:sz w:val="24"/>
          <w:szCs w:val="24"/>
        </w:rPr>
        <w:tab/>
      </w:r>
      <w:r>
        <w:rPr>
          <w:sz w:val="24"/>
          <w:szCs w:val="24"/>
        </w:rPr>
        <w:tab/>
      </w:r>
      <w:r w:rsidR="004405EC">
        <w:rPr>
          <w:sz w:val="24"/>
          <w:szCs w:val="24"/>
        </w:rPr>
        <w:t>CHOPAV Žďárské vrchy</w:t>
      </w:r>
    </w:p>
    <w:p w14:paraId="1FC217EF" w14:textId="77777777" w:rsidR="004D0D16" w:rsidRDefault="004D0D16">
      <w:pPr>
        <w:pStyle w:val="Seznam"/>
        <w:widowControl/>
        <w:jc w:val="both"/>
        <w:rPr>
          <w:sz w:val="24"/>
          <w:szCs w:val="24"/>
        </w:rPr>
      </w:pPr>
      <w:r>
        <w:rPr>
          <w:sz w:val="24"/>
          <w:szCs w:val="24"/>
        </w:rPr>
        <w:t>mezinárodní statut ochrany:</w:t>
      </w:r>
      <w:r>
        <w:rPr>
          <w:sz w:val="24"/>
          <w:szCs w:val="24"/>
        </w:rPr>
        <w:tab/>
      </w:r>
      <w:r>
        <w:rPr>
          <w:sz w:val="24"/>
          <w:szCs w:val="24"/>
        </w:rPr>
        <w:tab/>
      </w:r>
      <w:r>
        <w:rPr>
          <w:sz w:val="24"/>
          <w:szCs w:val="24"/>
        </w:rPr>
        <w:tab/>
      </w:r>
      <w:r>
        <w:rPr>
          <w:sz w:val="24"/>
          <w:szCs w:val="24"/>
        </w:rPr>
        <w:tab/>
      </w:r>
      <w:r w:rsidR="009E74C9">
        <w:rPr>
          <w:sz w:val="24"/>
          <w:szCs w:val="24"/>
        </w:rPr>
        <w:t>ne</w:t>
      </w:r>
    </w:p>
    <w:p w14:paraId="741CE345" w14:textId="77777777" w:rsidR="004D0D16" w:rsidRDefault="004D0D16">
      <w:pPr>
        <w:pStyle w:val="Seznam"/>
        <w:widowControl/>
        <w:jc w:val="both"/>
        <w:rPr>
          <w:sz w:val="24"/>
          <w:szCs w:val="24"/>
        </w:rPr>
      </w:pPr>
    </w:p>
    <w:p w14:paraId="1347B7CB" w14:textId="77777777" w:rsidR="004D0D16" w:rsidRDefault="004D0D16">
      <w:pPr>
        <w:pStyle w:val="Seznam"/>
        <w:widowControl/>
        <w:jc w:val="both"/>
        <w:rPr>
          <w:sz w:val="24"/>
          <w:szCs w:val="24"/>
          <w:u w:val="single"/>
        </w:rPr>
      </w:pPr>
      <w:r>
        <w:rPr>
          <w:sz w:val="24"/>
          <w:szCs w:val="24"/>
          <w:u w:val="single"/>
        </w:rPr>
        <w:t>Natura 2000</w:t>
      </w:r>
    </w:p>
    <w:p w14:paraId="4162A59C" w14:textId="77777777" w:rsidR="004D0D16" w:rsidRDefault="004D0D16">
      <w:pPr>
        <w:pStyle w:val="Seznam"/>
        <w:widowControl/>
        <w:jc w:val="both"/>
        <w:rPr>
          <w:sz w:val="24"/>
          <w:szCs w:val="24"/>
        </w:rPr>
      </w:pPr>
      <w:r>
        <w:rPr>
          <w:sz w:val="24"/>
          <w:szCs w:val="24"/>
        </w:rPr>
        <w:t>ptačí oblast: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9E74C9">
        <w:rPr>
          <w:sz w:val="24"/>
          <w:szCs w:val="24"/>
        </w:rPr>
        <w:t>ne</w:t>
      </w:r>
    </w:p>
    <w:p w14:paraId="00783ABA" w14:textId="77777777" w:rsidR="004D0D16" w:rsidRDefault="004D0D16">
      <w:pPr>
        <w:pStyle w:val="Seznam"/>
        <w:widowControl/>
        <w:jc w:val="both"/>
        <w:rPr>
          <w:sz w:val="24"/>
          <w:szCs w:val="24"/>
        </w:rPr>
      </w:pPr>
      <w:r>
        <w:rPr>
          <w:sz w:val="24"/>
          <w:szCs w:val="24"/>
        </w:rPr>
        <w:t>evropsky významná lokalita:</w:t>
      </w:r>
      <w:r>
        <w:rPr>
          <w:sz w:val="24"/>
          <w:szCs w:val="24"/>
        </w:rPr>
        <w:tab/>
      </w:r>
      <w:r>
        <w:rPr>
          <w:sz w:val="24"/>
          <w:szCs w:val="24"/>
        </w:rPr>
        <w:tab/>
      </w:r>
      <w:r>
        <w:rPr>
          <w:sz w:val="24"/>
          <w:szCs w:val="24"/>
        </w:rPr>
        <w:tab/>
      </w:r>
      <w:r>
        <w:rPr>
          <w:sz w:val="24"/>
          <w:szCs w:val="24"/>
        </w:rPr>
        <w:tab/>
      </w:r>
      <w:r w:rsidR="009E74C9">
        <w:rPr>
          <w:sz w:val="24"/>
          <w:szCs w:val="24"/>
        </w:rPr>
        <w:t>ne</w:t>
      </w:r>
    </w:p>
    <w:p w14:paraId="1F719803" w14:textId="77777777" w:rsidR="004D0D16" w:rsidRDefault="004D0D16">
      <w:pPr>
        <w:pStyle w:val="Seznam"/>
        <w:widowControl/>
        <w:jc w:val="both"/>
        <w:rPr>
          <w:sz w:val="24"/>
          <w:szCs w:val="24"/>
        </w:rPr>
      </w:pPr>
    </w:p>
    <w:p w14:paraId="63E16589" w14:textId="77777777" w:rsidR="00852534" w:rsidRDefault="00852534">
      <w:pPr>
        <w:autoSpaceDE/>
        <w:autoSpaceDN/>
        <w:rPr>
          <w:b/>
          <w:bCs/>
          <w:sz w:val="24"/>
          <w:szCs w:val="24"/>
        </w:rPr>
      </w:pPr>
      <w:bookmarkStart w:id="30" w:name="_Toc256000010"/>
      <w:bookmarkStart w:id="31" w:name="_Toc514409712"/>
      <w:bookmarkStart w:id="32" w:name="_Toc516042621"/>
    </w:p>
    <w:p w14:paraId="590111D2" w14:textId="77777777" w:rsidR="004D0D16" w:rsidRPr="008F6F30" w:rsidRDefault="004D0D16" w:rsidP="004D0D16">
      <w:pPr>
        <w:pStyle w:val="Nadpis2"/>
        <w:rPr>
          <w:b/>
          <w:bCs/>
        </w:rPr>
      </w:pPr>
      <w:bookmarkStart w:id="33" w:name="_Toc530731394"/>
      <w:r>
        <w:rPr>
          <w:b/>
          <w:bCs/>
        </w:rPr>
        <w:t>1.6 Kategorie IUCN</w:t>
      </w:r>
      <w:bookmarkEnd w:id="30"/>
      <w:bookmarkEnd w:id="31"/>
      <w:bookmarkEnd w:id="32"/>
      <w:bookmarkEnd w:id="33"/>
    </w:p>
    <w:p w14:paraId="19158DBE" w14:textId="77777777" w:rsidR="004D0D16" w:rsidRDefault="004D0D16">
      <w:pPr>
        <w:pStyle w:val="Pokraovnseznamu"/>
        <w:widowControl/>
        <w:spacing w:after="0"/>
        <w:ind w:left="0"/>
        <w:jc w:val="both"/>
        <w:rPr>
          <w:i/>
          <w:iCs/>
          <w:sz w:val="24"/>
          <w:szCs w:val="24"/>
        </w:rPr>
      </w:pPr>
    </w:p>
    <w:p w14:paraId="6AEB6D70" w14:textId="77777777" w:rsidR="004D0D16" w:rsidRPr="00E91A35" w:rsidRDefault="004D0D16" w:rsidP="004D0D16">
      <w:pPr>
        <w:spacing w:after="60"/>
        <w:rPr>
          <w:iCs/>
          <w:sz w:val="24"/>
          <w:szCs w:val="24"/>
        </w:rPr>
      </w:pPr>
      <w:r w:rsidRPr="00E91A35">
        <w:rPr>
          <w:iCs/>
          <w:sz w:val="24"/>
          <w:szCs w:val="24"/>
        </w:rPr>
        <w:t>IV - území pro péči o stanoviště/druhy</w:t>
      </w:r>
    </w:p>
    <w:p w14:paraId="64D26376" w14:textId="77777777" w:rsidR="004D0D16" w:rsidRDefault="004D0D16">
      <w:pPr>
        <w:pStyle w:val="Seznam"/>
        <w:widowControl/>
        <w:jc w:val="both"/>
        <w:rPr>
          <w:b/>
          <w:bCs/>
          <w:sz w:val="24"/>
          <w:szCs w:val="24"/>
        </w:rPr>
      </w:pPr>
    </w:p>
    <w:p w14:paraId="763E96C8" w14:textId="77777777" w:rsidR="004D0D16" w:rsidRDefault="004D0D16">
      <w:pPr>
        <w:pStyle w:val="Seznam"/>
        <w:widowControl/>
        <w:jc w:val="both"/>
        <w:rPr>
          <w:i/>
          <w:iCs/>
          <w:sz w:val="24"/>
          <w:szCs w:val="24"/>
        </w:rPr>
      </w:pPr>
    </w:p>
    <w:p w14:paraId="5A2B6C98" w14:textId="77777777" w:rsidR="004D0D16" w:rsidRPr="007B64AB" w:rsidRDefault="004D0D16" w:rsidP="004D0D16">
      <w:pPr>
        <w:pStyle w:val="Nadpis2"/>
        <w:rPr>
          <w:b/>
          <w:bCs/>
        </w:rPr>
      </w:pPr>
      <w:bookmarkStart w:id="34" w:name="_Toc256000011"/>
      <w:bookmarkStart w:id="35" w:name="_Toc514409713"/>
      <w:bookmarkStart w:id="36" w:name="_Toc516042622"/>
      <w:bookmarkStart w:id="37" w:name="_Toc530731395"/>
      <w:r w:rsidRPr="007B64AB">
        <w:rPr>
          <w:b/>
          <w:bCs/>
        </w:rPr>
        <w:t>1.7 Předmět ochrany ZCHÚ</w:t>
      </w:r>
      <w:bookmarkEnd w:id="34"/>
      <w:bookmarkEnd w:id="35"/>
      <w:bookmarkEnd w:id="36"/>
      <w:bookmarkEnd w:id="37"/>
    </w:p>
    <w:p w14:paraId="4EF1D976" w14:textId="77777777" w:rsidR="004D0D16" w:rsidRPr="007B64AB" w:rsidRDefault="004D0D16">
      <w:pPr>
        <w:jc w:val="both"/>
        <w:rPr>
          <w:b/>
          <w:bCs/>
          <w:snapToGrid w:val="0"/>
          <w:sz w:val="24"/>
          <w:szCs w:val="24"/>
        </w:rPr>
      </w:pPr>
    </w:p>
    <w:p w14:paraId="2F306054" w14:textId="77777777" w:rsidR="004D0D16" w:rsidRPr="007B64AB" w:rsidRDefault="004D0D16" w:rsidP="004D0D16">
      <w:pPr>
        <w:pStyle w:val="Nadpis3"/>
        <w:jc w:val="left"/>
        <w:rPr>
          <w:snapToGrid w:val="0"/>
        </w:rPr>
      </w:pPr>
      <w:bookmarkStart w:id="38" w:name="_Toc256000012"/>
      <w:bookmarkStart w:id="39" w:name="_Toc514409714"/>
      <w:bookmarkStart w:id="40" w:name="_Toc516042623"/>
      <w:bookmarkStart w:id="41" w:name="_Toc530731396"/>
      <w:r w:rsidRPr="007B64AB">
        <w:rPr>
          <w:snapToGrid w:val="0"/>
        </w:rPr>
        <w:t>1.7.1 Předmět ochrany ZCHÚ podle zřizovacího předpisu</w:t>
      </w:r>
      <w:bookmarkEnd w:id="38"/>
      <w:bookmarkEnd w:id="39"/>
      <w:bookmarkEnd w:id="40"/>
      <w:bookmarkEnd w:id="41"/>
    </w:p>
    <w:p w14:paraId="6DEC55E6" w14:textId="77777777" w:rsidR="004D0D16" w:rsidRPr="007B64AB" w:rsidRDefault="004D0D16">
      <w:pPr>
        <w:jc w:val="both"/>
        <w:rPr>
          <w:b/>
          <w:bCs/>
          <w:snapToGrid w:val="0"/>
          <w:sz w:val="24"/>
          <w:szCs w:val="24"/>
        </w:rPr>
      </w:pPr>
    </w:p>
    <w:p w14:paraId="1EA83B2A" w14:textId="77777777" w:rsidR="00374FD6" w:rsidRDefault="00F430E6" w:rsidP="00E91A35">
      <w:pPr>
        <w:pStyle w:val="Nadpis3"/>
        <w:jc w:val="both"/>
        <w:rPr>
          <w:b w:val="0"/>
        </w:rPr>
      </w:pPr>
      <w:r w:rsidRPr="00E91A35">
        <w:rPr>
          <w:b w:val="0"/>
        </w:rPr>
        <w:t xml:space="preserve">Společenstva makrofytní vegetace tekoucích a stojatých vod, vegetace bahnitých substrátů, vegetace vysokých ostřic, nevápnitých mechových slatinišť, přechodových rašelinišť, vlhkých </w:t>
      </w:r>
      <w:r w:rsidRPr="00E91A35">
        <w:rPr>
          <w:b w:val="0"/>
        </w:rPr>
        <w:lastRenderedPageBreak/>
        <w:t>pcháčových luk a tužebníkových lad, smilkových trávníků a mezofilních ovsíkových luk, mokřadních vrbin, vrbových křovin hlinitých a písčitých náplavů a údolních jasanovo-olšových luhů; vzácné a ohrožené druhy rostlin a živočichů, zejména populace kriticky ohrožených druhů mihule potoční a chřástala polního, silně ohrožených druhů všivce lesního, rdestu alpského, modráska bahenního, bekasiny otavní, chřástala kropenatého, vodouše kropenatého, krutihlava obecného a ohrožených druhů prstnatce májového, hýla rudého a bramborníčka hnědého, včetně jejich biotopů</w:t>
      </w:r>
      <w:r w:rsidR="00E03739">
        <w:rPr>
          <w:b w:val="0"/>
        </w:rPr>
        <w:t>.</w:t>
      </w:r>
    </w:p>
    <w:p w14:paraId="36F26F3C" w14:textId="77777777" w:rsidR="00374FD6" w:rsidRDefault="00374FD6" w:rsidP="00E91A35">
      <w:pPr>
        <w:pStyle w:val="Nadpis3"/>
        <w:jc w:val="both"/>
        <w:rPr>
          <w:b w:val="0"/>
        </w:rPr>
      </w:pPr>
    </w:p>
    <w:p w14:paraId="0DA21463" w14:textId="77777777" w:rsidR="004D0D16" w:rsidRPr="00E91A35" w:rsidRDefault="004D0D16" w:rsidP="00E91A35">
      <w:pPr>
        <w:pStyle w:val="Nadpis3"/>
        <w:jc w:val="both"/>
        <w:rPr>
          <w:snapToGrid w:val="0"/>
        </w:rPr>
      </w:pPr>
      <w:bookmarkStart w:id="42" w:name="_Toc256000013"/>
      <w:bookmarkStart w:id="43" w:name="_Toc514409715"/>
      <w:bookmarkStart w:id="44" w:name="_Toc516042624"/>
      <w:bookmarkStart w:id="45" w:name="_Toc530731397"/>
      <w:r w:rsidRPr="00E91A35">
        <w:rPr>
          <w:snapToGrid w:val="0"/>
        </w:rPr>
        <w:t>1.7.2 Předmět ochrany</w:t>
      </w:r>
      <w:r w:rsidR="00845EE5">
        <w:rPr>
          <w:snapToGrid w:val="0"/>
        </w:rPr>
        <w:t xml:space="preserve"> </w:t>
      </w:r>
      <w:r w:rsidRPr="00E91A35">
        <w:rPr>
          <w:snapToGrid w:val="0"/>
        </w:rPr>
        <w:t>– současný stav</w:t>
      </w:r>
      <w:bookmarkEnd w:id="42"/>
      <w:bookmarkEnd w:id="43"/>
      <w:bookmarkEnd w:id="44"/>
      <w:bookmarkEnd w:id="45"/>
    </w:p>
    <w:p w14:paraId="1DF4C74D" w14:textId="77777777" w:rsidR="004D0D16" w:rsidRDefault="004D0D16">
      <w:pPr>
        <w:jc w:val="both"/>
        <w:rPr>
          <w:b/>
          <w:bCs/>
          <w:snapToGrid w:val="0"/>
          <w:sz w:val="24"/>
          <w:szCs w:val="24"/>
        </w:rPr>
      </w:pPr>
    </w:p>
    <w:p w14:paraId="528E8454" w14:textId="77777777" w:rsidR="004D0D16" w:rsidRPr="004442CE" w:rsidRDefault="004D0D16" w:rsidP="004D0D16">
      <w:pPr>
        <w:jc w:val="both"/>
        <w:rPr>
          <w:b/>
          <w:bCs/>
          <w:snapToGrid w:val="0"/>
          <w:sz w:val="24"/>
          <w:szCs w:val="24"/>
        </w:rPr>
      </w:pPr>
      <w:r w:rsidRPr="004442CE">
        <w:rPr>
          <w:b/>
          <w:bCs/>
          <w:snapToGrid w:val="0"/>
          <w:sz w:val="24"/>
          <w:szCs w:val="24"/>
        </w:rPr>
        <w:t>A. ekosystémy</w:t>
      </w:r>
    </w:p>
    <w:p w14:paraId="40775C90" w14:textId="77777777" w:rsidR="004D0D16" w:rsidRDefault="004D0D16" w:rsidP="004D0D16">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642"/>
        <w:gridCol w:w="1275"/>
        <w:gridCol w:w="3686"/>
        <w:gridCol w:w="1417"/>
      </w:tblGrid>
      <w:tr w:rsidR="00FE21B3" w14:paraId="20E582FC" w14:textId="77777777" w:rsidTr="0077762F">
        <w:trPr>
          <w:cantSplit/>
          <w:trHeight w:val="270"/>
          <w:tblHeader/>
        </w:trPr>
        <w:tc>
          <w:tcPr>
            <w:tcW w:w="2642" w:type="dxa"/>
            <w:tcBorders>
              <w:top w:val="single" w:sz="18" w:space="0" w:color="auto"/>
              <w:left w:val="single" w:sz="18" w:space="0" w:color="auto"/>
              <w:bottom w:val="single" w:sz="18" w:space="0" w:color="auto"/>
            </w:tcBorders>
            <w:shd w:val="clear" w:color="auto" w:fill="C0C0C0"/>
          </w:tcPr>
          <w:p w14:paraId="3E26D62E" w14:textId="77777777" w:rsidR="004D0D16" w:rsidRDefault="004D0D16" w:rsidP="004D0D16">
            <w:pPr>
              <w:rPr>
                <w:b/>
                <w:bCs/>
                <w:snapToGrid w:val="0"/>
              </w:rPr>
            </w:pPr>
            <w:r>
              <w:rPr>
                <w:b/>
                <w:bCs/>
                <w:snapToGrid w:val="0"/>
              </w:rPr>
              <w:t>ekosystém</w:t>
            </w:r>
          </w:p>
        </w:tc>
        <w:tc>
          <w:tcPr>
            <w:tcW w:w="1275" w:type="dxa"/>
            <w:tcBorders>
              <w:top w:val="single" w:sz="18" w:space="0" w:color="auto"/>
              <w:bottom w:val="single" w:sz="18" w:space="0" w:color="auto"/>
              <w:right w:val="single" w:sz="8" w:space="0" w:color="auto"/>
            </w:tcBorders>
            <w:shd w:val="clear" w:color="auto" w:fill="C0C0C0"/>
          </w:tcPr>
          <w:p w14:paraId="72F382B1" w14:textId="77777777" w:rsidR="004D0D16" w:rsidRDefault="004D0D16" w:rsidP="004D0D16">
            <w:pPr>
              <w:rPr>
                <w:b/>
                <w:bCs/>
                <w:snapToGrid w:val="0"/>
              </w:rPr>
            </w:pPr>
            <w:r>
              <w:rPr>
                <w:b/>
                <w:bCs/>
                <w:snapToGrid w:val="0"/>
              </w:rPr>
              <w:t>podíl plochy v ZCHÚ (%)</w:t>
            </w:r>
          </w:p>
        </w:tc>
        <w:tc>
          <w:tcPr>
            <w:tcW w:w="3686" w:type="dxa"/>
            <w:tcBorders>
              <w:top w:val="single" w:sz="18" w:space="0" w:color="auto"/>
              <w:left w:val="single" w:sz="4" w:space="0" w:color="auto"/>
              <w:bottom w:val="single" w:sz="18" w:space="0" w:color="auto"/>
              <w:right w:val="single" w:sz="4" w:space="0" w:color="auto"/>
            </w:tcBorders>
            <w:shd w:val="clear" w:color="auto" w:fill="C0C0C0"/>
          </w:tcPr>
          <w:p w14:paraId="02E9B44B" w14:textId="77777777" w:rsidR="004D0D16" w:rsidRDefault="004D0D16" w:rsidP="004D0D16">
            <w:pPr>
              <w:rPr>
                <w:b/>
                <w:bCs/>
                <w:snapToGrid w:val="0"/>
              </w:rPr>
            </w:pPr>
            <w:r>
              <w:rPr>
                <w:b/>
                <w:bCs/>
                <w:snapToGrid w:val="0"/>
              </w:rPr>
              <w:t>popis ekosystému</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14:paraId="5AB65B9D" w14:textId="77777777" w:rsidR="004D0D16" w:rsidRPr="00A462ED" w:rsidRDefault="004D0D16" w:rsidP="004D0D16">
            <w:pPr>
              <w:rPr>
                <w:b/>
                <w:bCs/>
                <w:snapToGrid w:val="0"/>
                <w:highlight w:val="yellow"/>
              </w:rPr>
            </w:pPr>
            <w:r>
              <w:rPr>
                <w:b/>
                <w:bCs/>
                <w:snapToGrid w:val="0"/>
              </w:rPr>
              <w:t>kód předmětu ochrany*</w:t>
            </w:r>
          </w:p>
        </w:tc>
      </w:tr>
      <w:tr w:rsidR="00304684" w14:paraId="4AEBF2E1" w14:textId="77777777" w:rsidTr="00E91A35">
        <w:trPr>
          <w:cantSplit/>
          <w:trHeight w:val="257"/>
        </w:trPr>
        <w:tc>
          <w:tcPr>
            <w:tcW w:w="2642" w:type="dxa"/>
            <w:tcBorders>
              <w:top w:val="single" w:sz="18" w:space="0" w:color="auto"/>
              <w:left w:val="single" w:sz="18" w:space="0" w:color="auto"/>
              <w:bottom w:val="single" w:sz="4" w:space="0" w:color="auto"/>
            </w:tcBorders>
          </w:tcPr>
          <w:p w14:paraId="1FDECC13" w14:textId="77777777" w:rsidR="00304684" w:rsidRPr="00156B55" w:rsidRDefault="004C0A6F" w:rsidP="00304684">
            <w:pPr>
              <w:rPr>
                <w:bCs/>
                <w:snapToGrid w:val="0"/>
              </w:rPr>
            </w:pPr>
            <w:r>
              <w:rPr>
                <w:bCs/>
                <w:snapToGrid w:val="0"/>
              </w:rPr>
              <w:t>M1.7 Vegetace vysokých ostřic</w:t>
            </w:r>
          </w:p>
        </w:tc>
        <w:tc>
          <w:tcPr>
            <w:tcW w:w="1275" w:type="dxa"/>
            <w:tcBorders>
              <w:top w:val="single" w:sz="18" w:space="0" w:color="auto"/>
              <w:bottom w:val="single" w:sz="4" w:space="0" w:color="auto"/>
              <w:right w:val="single" w:sz="8" w:space="0" w:color="auto"/>
            </w:tcBorders>
          </w:tcPr>
          <w:p w14:paraId="4147B62A" w14:textId="77777777" w:rsidR="00304684" w:rsidRPr="00156B55" w:rsidRDefault="00304684" w:rsidP="00304684">
            <w:pPr>
              <w:jc w:val="center"/>
              <w:rPr>
                <w:bCs/>
                <w:snapToGrid w:val="0"/>
              </w:rPr>
            </w:pPr>
            <w:r>
              <w:rPr>
                <w:b/>
                <w:bCs/>
              </w:rPr>
              <w:t>20</w:t>
            </w:r>
          </w:p>
        </w:tc>
        <w:tc>
          <w:tcPr>
            <w:tcW w:w="3686" w:type="dxa"/>
            <w:tcBorders>
              <w:top w:val="single" w:sz="18" w:space="0" w:color="auto"/>
              <w:left w:val="single" w:sz="4" w:space="0" w:color="auto"/>
              <w:bottom w:val="single" w:sz="4" w:space="0" w:color="auto"/>
              <w:right w:val="single" w:sz="4" w:space="0" w:color="auto"/>
            </w:tcBorders>
            <w:shd w:val="clear" w:color="auto" w:fill="auto"/>
          </w:tcPr>
          <w:p w14:paraId="77244B1C" w14:textId="77777777" w:rsidR="00304684" w:rsidRPr="00E91A35" w:rsidRDefault="00314DD4" w:rsidP="001E6286">
            <w:pPr>
              <w:rPr>
                <w:bCs/>
                <w:snapToGrid w:val="0"/>
                <w:highlight w:val="yellow"/>
              </w:rPr>
            </w:pPr>
            <w:r w:rsidRPr="00E91A35">
              <w:t xml:space="preserve">Mokřadní vegetace vysokých ostřic svazů </w:t>
            </w:r>
            <w:r w:rsidR="004C0A6F" w:rsidRPr="00E91A35">
              <w:rPr>
                <w:i/>
              </w:rPr>
              <w:t>Magno-Caricion elatae, Magno-Caricion gracilis</w:t>
            </w:r>
            <w:r w:rsidRPr="00E91A35">
              <w:t xml:space="preserve"> a</w:t>
            </w:r>
            <w:r w:rsidR="004C0A6F" w:rsidRPr="00E91A35">
              <w:rPr>
                <w:i/>
              </w:rPr>
              <w:t xml:space="preserve"> Phalaridion arundinaceae</w:t>
            </w:r>
            <w:r w:rsidRPr="00E91A35">
              <w:rPr>
                <w:i/>
              </w:rPr>
              <w:t>.</w:t>
            </w:r>
            <w:r w:rsidR="004C0A6F" w:rsidRPr="00E91A35">
              <w:t xml:space="preserve"> </w:t>
            </w:r>
            <w:r w:rsidRPr="00E91A35">
              <w:t xml:space="preserve">Jedná se většinou o monodominatní porosty některých druhů vysokých ostřic, např. </w:t>
            </w:r>
            <w:r w:rsidR="009C2663" w:rsidRPr="00E91A35">
              <w:t>ostřice zobánkaté (</w:t>
            </w:r>
            <w:r w:rsidR="009C2663" w:rsidRPr="00E91A35">
              <w:rPr>
                <w:i/>
              </w:rPr>
              <w:t>Carex rostrata</w:t>
            </w:r>
            <w:r w:rsidR="009C2663" w:rsidRPr="00E91A35">
              <w:t>), o. měchýřkaté (</w:t>
            </w:r>
            <w:r w:rsidR="009C2663" w:rsidRPr="00E91A35">
              <w:rPr>
                <w:i/>
              </w:rPr>
              <w:t>C. vesicaria</w:t>
            </w:r>
            <w:r w:rsidR="009C2663" w:rsidRPr="00E91A35">
              <w:t>) a o. štíhlé (</w:t>
            </w:r>
            <w:r w:rsidR="009C2663" w:rsidRPr="00E91A35">
              <w:rPr>
                <w:i/>
              </w:rPr>
              <w:t>C. gracilis</w:t>
            </w:r>
            <w:r w:rsidR="009C2663" w:rsidRPr="00E91A35">
              <w:t>), dále porosty třtiny šedavé (</w:t>
            </w:r>
            <w:r w:rsidR="009C2663" w:rsidRPr="00E91A35">
              <w:rPr>
                <w:i/>
              </w:rPr>
              <w:t>Calamagrostis canescens</w:t>
            </w:r>
            <w:r w:rsidR="009C2663" w:rsidRPr="00E91A35">
              <w:t>)</w:t>
            </w:r>
            <w:r w:rsidR="00304684" w:rsidRPr="00E91A35">
              <w:t xml:space="preserve"> </w:t>
            </w:r>
            <w:r w:rsidRPr="00E91A35">
              <w:t xml:space="preserve">a poměrně rozsáhlé </w:t>
            </w:r>
            <w:r w:rsidR="00304684" w:rsidRPr="00E91A35">
              <w:t xml:space="preserve">porosty chrastice rákosovité </w:t>
            </w:r>
            <w:r w:rsidR="009C2663" w:rsidRPr="00E91A35">
              <w:t>(</w:t>
            </w:r>
            <w:r w:rsidR="009C2663" w:rsidRPr="00E91A35">
              <w:rPr>
                <w:i/>
              </w:rPr>
              <w:t>Phalaris arundinacea</w:t>
            </w:r>
            <w:r w:rsidR="009C2663" w:rsidRPr="00E91A35">
              <w:t xml:space="preserve">) </w:t>
            </w:r>
            <w:r w:rsidR="00304684" w:rsidRPr="00E91A35">
              <w:t>v údolní nivě</w:t>
            </w:r>
            <w:r w:rsidRPr="00E91A35">
              <w:t xml:space="preserve">. </w:t>
            </w:r>
            <w:r w:rsidR="009C2663" w:rsidRPr="00E91A35">
              <w:t>Místy tato vegetace v podmáčené údolní nivě přechází mozaikovitě ve vlhká tužebníková lada</w:t>
            </w:r>
            <w:r w:rsidR="00575384" w:rsidRPr="00E91A35">
              <w:t>.</w:t>
            </w:r>
          </w:p>
        </w:tc>
        <w:tc>
          <w:tcPr>
            <w:tcW w:w="1417" w:type="dxa"/>
            <w:tcBorders>
              <w:top w:val="single" w:sz="18" w:space="0" w:color="auto"/>
              <w:left w:val="single" w:sz="4" w:space="0" w:color="auto"/>
              <w:bottom w:val="single" w:sz="4" w:space="0" w:color="auto"/>
              <w:right w:val="single" w:sz="18" w:space="0" w:color="auto"/>
            </w:tcBorders>
          </w:tcPr>
          <w:p w14:paraId="466279EA" w14:textId="77777777" w:rsidR="00304684" w:rsidRPr="00156B55" w:rsidRDefault="00304684" w:rsidP="00304684">
            <w:pPr>
              <w:jc w:val="center"/>
              <w:rPr>
                <w:bCs/>
                <w:snapToGrid w:val="0"/>
              </w:rPr>
            </w:pPr>
            <w:r>
              <w:rPr>
                <w:bCs/>
                <w:snapToGrid w:val="0"/>
              </w:rPr>
              <w:t>a</w:t>
            </w:r>
          </w:p>
        </w:tc>
      </w:tr>
      <w:tr w:rsidR="00304684" w14:paraId="7703B414" w14:textId="77777777" w:rsidTr="004D0D16">
        <w:trPr>
          <w:cantSplit/>
          <w:trHeight w:val="247"/>
        </w:trPr>
        <w:tc>
          <w:tcPr>
            <w:tcW w:w="2642" w:type="dxa"/>
            <w:tcBorders>
              <w:top w:val="single" w:sz="4" w:space="0" w:color="auto"/>
              <w:left w:val="single" w:sz="18" w:space="0" w:color="auto"/>
              <w:bottom w:val="single" w:sz="4" w:space="0" w:color="auto"/>
            </w:tcBorders>
          </w:tcPr>
          <w:p w14:paraId="58D178A7" w14:textId="77777777" w:rsidR="00304684" w:rsidRPr="00156B55" w:rsidRDefault="004C0A6F" w:rsidP="00304684">
            <w:pPr>
              <w:rPr>
                <w:bCs/>
                <w:snapToGrid w:val="0"/>
              </w:rPr>
            </w:pPr>
            <w:r>
              <w:rPr>
                <w:bCs/>
                <w:snapToGrid w:val="0"/>
              </w:rPr>
              <w:t>T1.5 Vlhké pcháčové louky</w:t>
            </w:r>
          </w:p>
        </w:tc>
        <w:tc>
          <w:tcPr>
            <w:tcW w:w="1275" w:type="dxa"/>
            <w:tcBorders>
              <w:top w:val="single" w:sz="4" w:space="0" w:color="auto"/>
              <w:bottom w:val="single" w:sz="4" w:space="0" w:color="auto"/>
              <w:right w:val="single" w:sz="8" w:space="0" w:color="auto"/>
            </w:tcBorders>
          </w:tcPr>
          <w:p w14:paraId="770E937A" w14:textId="77777777" w:rsidR="00304684" w:rsidRPr="00156B55" w:rsidRDefault="00304684" w:rsidP="00304684">
            <w:pPr>
              <w:jc w:val="center"/>
              <w:rPr>
                <w:bCs/>
                <w:snapToGrid w:val="0"/>
              </w:rPr>
            </w:pPr>
            <w:r>
              <w:rPr>
                <w:b/>
                <w:bCs/>
              </w:rPr>
              <w:t>21</w:t>
            </w:r>
          </w:p>
        </w:tc>
        <w:tc>
          <w:tcPr>
            <w:tcW w:w="3686" w:type="dxa"/>
            <w:tcBorders>
              <w:top w:val="single" w:sz="4" w:space="0" w:color="auto"/>
              <w:left w:val="single" w:sz="4" w:space="0" w:color="auto"/>
              <w:bottom w:val="single" w:sz="4" w:space="0" w:color="auto"/>
              <w:right w:val="single" w:sz="4" w:space="0" w:color="auto"/>
            </w:tcBorders>
          </w:tcPr>
          <w:p w14:paraId="053CB658" w14:textId="77777777" w:rsidR="001E6286" w:rsidRDefault="00363C51" w:rsidP="00E91A35">
            <w:pPr>
              <w:pStyle w:val="Nadpis5"/>
              <w:numPr>
                <w:ilvl w:val="4"/>
                <w:numId w:val="24"/>
              </w:numPr>
              <w:suppressAutoHyphens/>
              <w:autoSpaceDN/>
              <w:ind w:left="0" w:firstLine="0"/>
              <w:rPr>
                <w:sz w:val="20"/>
                <w:szCs w:val="20"/>
              </w:rPr>
            </w:pPr>
            <w:r w:rsidRPr="00E91A35">
              <w:rPr>
                <w:sz w:val="20"/>
                <w:szCs w:val="20"/>
              </w:rPr>
              <w:t xml:space="preserve">V chráněném území jsou hojně zastoupena společenstva svazu </w:t>
            </w:r>
            <w:r w:rsidRPr="00E91A35">
              <w:rPr>
                <w:i/>
                <w:sz w:val="20"/>
                <w:szCs w:val="20"/>
              </w:rPr>
              <w:t>Calthion palustris</w:t>
            </w:r>
            <w:r w:rsidRPr="00E91A35">
              <w:rPr>
                <w:sz w:val="20"/>
                <w:szCs w:val="20"/>
              </w:rPr>
              <w:t>. V této vegetaci se typicky uplatňují pcháče, na lokalitě zejména pcháč bahenní (</w:t>
            </w:r>
            <w:r w:rsidRPr="00E91A35">
              <w:rPr>
                <w:i/>
                <w:sz w:val="20"/>
                <w:szCs w:val="20"/>
              </w:rPr>
              <w:t>Cirsium palustre</w:t>
            </w:r>
            <w:r w:rsidRPr="00E91A35">
              <w:rPr>
                <w:sz w:val="20"/>
                <w:szCs w:val="20"/>
              </w:rPr>
              <w:t>) a místy i hojně p. různolistý (</w:t>
            </w:r>
            <w:r w:rsidRPr="00E91A35">
              <w:rPr>
                <w:i/>
                <w:sz w:val="20"/>
                <w:szCs w:val="20"/>
              </w:rPr>
              <w:t>C. heterophyllum</w:t>
            </w:r>
            <w:r w:rsidRPr="00E91A35">
              <w:rPr>
                <w:sz w:val="20"/>
                <w:szCs w:val="20"/>
              </w:rPr>
              <w:t>)</w:t>
            </w:r>
            <w:r>
              <w:rPr>
                <w:sz w:val="20"/>
                <w:szCs w:val="20"/>
              </w:rPr>
              <w:t xml:space="preserve">. </w:t>
            </w:r>
          </w:p>
          <w:p w14:paraId="052C0DBD" w14:textId="3A0DB9F4" w:rsidR="00363C51" w:rsidRDefault="00363C51" w:rsidP="00E91A35">
            <w:pPr>
              <w:pStyle w:val="Nadpis5"/>
              <w:numPr>
                <w:ilvl w:val="4"/>
                <w:numId w:val="24"/>
              </w:numPr>
              <w:suppressAutoHyphens/>
              <w:autoSpaceDN/>
              <w:ind w:left="0" w:firstLine="0"/>
              <w:rPr>
                <w:sz w:val="20"/>
                <w:szCs w:val="20"/>
              </w:rPr>
            </w:pPr>
            <w:r w:rsidRPr="00E91A35">
              <w:rPr>
                <w:sz w:val="20"/>
                <w:szCs w:val="20"/>
              </w:rPr>
              <w:t>Z ohrožených a vzácnějších druhů se v této vegetaci častěji vyskytuje prstnatec májový (</w:t>
            </w:r>
            <w:r w:rsidRPr="00E91A35">
              <w:rPr>
                <w:i/>
                <w:sz w:val="20"/>
                <w:szCs w:val="20"/>
              </w:rPr>
              <w:t>Dactylorhiza majalis</w:t>
            </w:r>
            <w:r w:rsidRPr="00E91A35">
              <w:rPr>
                <w:sz w:val="20"/>
                <w:szCs w:val="20"/>
              </w:rPr>
              <w:t>), ojediněle škarda měkká čertkusolistá (</w:t>
            </w:r>
            <w:r w:rsidRPr="00E91A35">
              <w:rPr>
                <w:i/>
                <w:sz w:val="20"/>
                <w:szCs w:val="20"/>
              </w:rPr>
              <w:t>Crepis mollis</w:t>
            </w:r>
            <w:r w:rsidRPr="00E91A35">
              <w:rPr>
                <w:sz w:val="20"/>
                <w:szCs w:val="20"/>
              </w:rPr>
              <w:t xml:space="preserve"> subsp. </w:t>
            </w:r>
            <w:r w:rsidRPr="00E91A35">
              <w:rPr>
                <w:i/>
                <w:sz w:val="20"/>
                <w:szCs w:val="20"/>
              </w:rPr>
              <w:t>hieracioides</w:t>
            </w:r>
            <w:r w:rsidRPr="00E91A35">
              <w:rPr>
                <w:sz w:val="20"/>
                <w:szCs w:val="20"/>
              </w:rPr>
              <w:t xml:space="preserve">). </w:t>
            </w:r>
            <w:r>
              <w:rPr>
                <w:sz w:val="20"/>
                <w:szCs w:val="20"/>
              </w:rPr>
              <w:t>Vzácnější</w:t>
            </w:r>
            <w:r w:rsidRPr="00E91A35">
              <w:rPr>
                <w:sz w:val="20"/>
                <w:szCs w:val="20"/>
              </w:rPr>
              <w:t xml:space="preserve"> příměs na lokalitě tvoří rovněž někteří slatiništní specialisté např. suchopýr úzkolistý (</w:t>
            </w:r>
            <w:r w:rsidRPr="00E91A35">
              <w:rPr>
                <w:i/>
                <w:sz w:val="20"/>
                <w:szCs w:val="20"/>
              </w:rPr>
              <w:t>Eriophorum angustifolium</w:t>
            </w:r>
            <w:r w:rsidRPr="00E91A35">
              <w:rPr>
                <w:sz w:val="20"/>
                <w:szCs w:val="20"/>
              </w:rPr>
              <w:t>) či kozlík dvoudomý (</w:t>
            </w:r>
            <w:r w:rsidRPr="00E91A35">
              <w:rPr>
                <w:i/>
                <w:sz w:val="20"/>
                <w:szCs w:val="20"/>
              </w:rPr>
              <w:t>Valeriana dioica</w:t>
            </w:r>
            <w:r w:rsidRPr="00E91A35">
              <w:rPr>
                <w:sz w:val="20"/>
                <w:szCs w:val="20"/>
              </w:rPr>
              <w:t>).</w:t>
            </w:r>
            <w:r w:rsidR="008E3016">
              <w:rPr>
                <w:sz w:val="20"/>
                <w:szCs w:val="20"/>
              </w:rPr>
              <w:t xml:space="preserve"> Na kozlík je zde vázaná populace hnědáska rozrazilového (</w:t>
            </w:r>
            <w:r w:rsidR="008E3016">
              <w:rPr>
                <w:i/>
                <w:sz w:val="20"/>
                <w:szCs w:val="20"/>
              </w:rPr>
              <w:t>M</w:t>
            </w:r>
            <w:r w:rsidR="008E3016" w:rsidRPr="008E3016">
              <w:rPr>
                <w:i/>
                <w:sz w:val="20"/>
                <w:szCs w:val="20"/>
              </w:rPr>
              <w:t>elitaea diamina</w:t>
            </w:r>
            <w:r w:rsidR="008E3016">
              <w:rPr>
                <w:sz w:val="20"/>
                <w:szCs w:val="20"/>
              </w:rPr>
              <w:t>).</w:t>
            </w:r>
          </w:p>
          <w:p w14:paraId="0617AEE1" w14:textId="77777777" w:rsidR="00304684" w:rsidRPr="00E91A35" w:rsidRDefault="00EB0847" w:rsidP="00E91A35">
            <w:pPr>
              <w:rPr>
                <w:bCs/>
                <w:snapToGrid w:val="0"/>
                <w:highlight w:val="yellow"/>
              </w:rPr>
            </w:pPr>
            <w:r>
              <w:t xml:space="preserve">Na vlhčích pramenných místech vytváří společenstva </w:t>
            </w:r>
            <w:r w:rsidR="007A6B76">
              <w:t xml:space="preserve">pcháčových luk </w:t>
            </w:r>
            <w:r>
              <w:t>přechody k rašeliništní vegetaci, v podmáčené údolní nivě v živinami bohatších místech k vegetaci vlhkých tužebníkových lad</w:t>
            </w:r>
            <w:r w:rsidR="00050B15">
              <w:t xml:space="preserve">, na více vysychavých místech </w:t>
            </w:r>
            <w:r w:rsidR="007A6B76">
              <w:t>ve fragmentech přecházejí</w:t>
            </w:r>
            <w:r w:rsidR="00050B15">
              <w:t xml:space="preserve"> </w:t>
            </w:r>
            <w:r w:rsidR="007A6B76">
              <w:t xml:space="preserve">do podhorského typu aluviálních psárkových luk svazu </w:t>
            </w:r>
            <w:r w:rsidR="007A6B76" w:rsidRPr="00E91A35">
              <w:rPr>
                <w:i/>
              </w:rPr>
              <w:t>Deschampsion cespitosae</w:t>
            </w:r>
            <w:r w:rsidR="007A6B76">
              <w:t>.</w:t>
            </w:r>
          </w:p>
        </w:tc>
        <w:tc>
          <w:tcPr>
            <w:tcW w:w="1417" w:type="dxa"/>
            <w:tcBorders>
              <w:top w:val="single" w:sz="4" w:space="0" w:color="auto"/>
              <w:left w:val="single" w:sz="4" w:space="0" w:color="auto"/>
              <w:bottom w:val="single" w:sz="4" w:space="0" w:color="auto"/>
              <w:right w:val="single" w:sz="18" w:space="0" w:color="auto"/>
            </w:tcBorders>
          </w:tcPr>
          <w:p w14:paraId="559CAF73" w14:textId="77777777" w:rsidR="00304684" w:rsidRPr="00156B55" w:rsidRDefault="00304684" w:rsidP="00304684">
            <w:pPr>
              <w:jc w:val="center"/>
              <w:rPr>
                <w:bCs/>
                <w:snapToGrid w:val="0"/>
              </w:rPr>
            </w:pPr>
            <w:r>
              <w:rPr>
                <w:bCs/>
                <w:snapToGrid w:val="0"/>
              </w:rPr>
              <w:t>a</w:t>
            </w:r>
          </w:p>
        </w:tc>
      </w:tr>
      <w:tr w:rsidR="00B86216" w14:paraId="5C4C8EAD" w14:textId="77777777" w:rsidTr="004D0D16">
        <w:trPr>
          <w:cantSplit/>
          <w:trHeight w:val="247"/>
        </w:trPr>
        <w:tc>
          <w:tcPr>
            <w:tcW w:w="2642" w:type="dxa"/>
            <w:tcBorders>
              <w:top w:val="single" w:sz="4" w:space="0" w:color="auto"/>
              <w:left w:val="single" w:sz="18" w:space="0" w:color="auto"/>
              <w:bottom w:val="single" w:sz="4" w:space="0" w:color="auto"/>
            </w:tcBorders>
          </w:tcPr>
          <w:p w14:paraId="64205348" w14:textId="77777777" w:rsidR="00B86216" w:rsidRDefault="00346936" w:rsidP="00304684">
            <w:pPr>
              <w:rPr>
                <w:bCs/>
                <w:snapToGrid w:val="0"/>
              </w:rPr>
            </w:pPr>
            <w:r>
              <w:rPr>
                <w:bCs/>
                <w:snapToGrid w:val="0"/>
              </w:rPr>
              <w:lastRenderedPageBreak/>
              <w:t>T1.6 Vlhká tužebníková lada</w:t>
            </w:r>
          </w:p>
        </w:tc>
        <w:tc>
          <w:tcPr>
            <w:tcW w:w="1275" w:type="dxa"/>
            <w:tcBorders>
              <w:top w:val="single" w:sz="4" w:space="0" w:color="auto"/>
              <w:bottom w:val="single" w:sz="4" w:space="0" w:color="auto"/>
              <w:right w:val="single" w:sz="8" w:space="0" w:color="auto"/>
            </w:tcBorders>
          </w:tcPr>
          <w:p w14:paraId="4727E046" w14:textId="77777777" w:rsidR="00B86216" w:rsidRDefault="00EE0844" w:rsidP="00304684">
            <w:pPr>
              <w:jc w:val="center"/>
              <w:rPr>
                <w:b/>
                <w:bCs/>
              </w:rPr>
            </w:pPr>
            <w:r>
              <w:rPr>
                <w:b/>
                <w:bCs/>
              </w:rPr>
              <w:t>25</w:t>
            </w:r>
          </w:p>
        </w:tc>
        <w:tc>
          <w:tcPr>
            <w:tcW w:w="3686" w:type="dxa"/>
            <w:tcBorders>
              <w:top w:val="single" w:sz="4" w:space="0" w:color="auto"/>
              <w:left w:val="single" w:sz="4" w:space="0" w:color="auto"/>
              <w:bottom w:val="single" w:sz="4" w:space="0" w:color="auto"/>
              <w:right w:val="single" w:sz="4" w:space="0" w:color="auto"/>
            </w:tcBorders>
          </w:tcPr>
          <w:p w14:paraId="5FD3C594" w14:textId="77777777" w:rsidR="00B86216" w:rsidRDefault="00050B15" w:rsidP="00E91A35">
            <w:pPr>
              <w:pStyle w:val="Nadpis5"/>
              <w:numPr>
                <w:ilvl w:val="4"/>
                <w:numId w:val="24"/>
              </w:numPr>
              <w:suppressAutoHyphens/>
              <w:autoSpaceDN/>
              <w:ind w:left="0" w:firstLine="0"/>
              <w:rPr>
                <w:sz w:val="20"/>
                <w:szCs w:val="20"/>
                <w:highlight w:val="yellow"/>
              </w:rPr>
            </w:pPr>
            <w:r w:rsidRPr="00E91A35">
              <w:rPr>
                <w:sz w:val="20"/>
                <w:szCs w:val="20"/>
              </w:rPr>
              <w:t>V území poměrně hojná vegetace</w:t>
            </w:r>
            <w:r w:rsidR="007A6B76" w:rsidRPr="00E91A35">
              <w:rPr>
                <w:sz w:val="20"/>
                <w:szCs w:val="20"/>
              </w:rPr>
              <w:t xml:space="preserve"> </w:t>
            </w:r>
            <w:r w:rsidRPr="00E91A35">
              <w:rPr>
                <w:sz w:val="20"/>
                <w:szCs w:val="20"/>
              </w:rPr>
              <w:t>v</w:t>
            </w:r>
            <w:r w:rsidR="007A6B76" w:rsidRPr="00E91A35">
              <w:rPr>
                <w:sz w:val="20"/>
                <w:szCs w:val="20"/>
              </w:rPr>
              <w:t> </w:t>
            </w:r>
            <w:r w:rsidRPr="00E91A35">
              <w:rPr>
                <w:sz w:val="20"/>
                <w:szCs w:val="20"/>
              </w:rPr>
              <w:t>podmáčených</w:t>
            </w:r>
            <w:r w:rsidR="007A6B76" w:rsidRPr="00E91A35">
              <w:rPr>
                <w:sz w:val="20"/>
                <w:szCs w:val="20"/>
              </w:rPr>
              <w:t>,</w:t>
            </w:r>
            <w:r w:rsidRPr="00E91A35">
              <w:rPr>
                <w:sz w:val="20"/>
                <w:szCs w:val="20"/>
              </w:rPr>
              <w:t xml:space="preserve"> </w:t>
            </w:r>
            <w:r w:rsidR="007A6B76" w:rsidRPr="00E91A35">
              <w:rPr>
                <w:sz w:val="20"/>
                <w:szCs w:val="20"/>
              </w:rPr>
              <w:t xml:space="preserve">živinami bohatších místech </w:t>
            </w:r>
            <w:r w:rsidRPr="00E91A35">
              <w:rPr>
                <w:sz w:val="20"/>
                <w:szCs w:val="20"/>
              </w:rPr>
              <w:t>neobhospodařované údolní nivy</w:t>
            </w:r>
            <w:r w:rsidR="007A6B76" w:rsidRPr="00E91A35">
              <w:rPr>
                <w:sz w:val="20"/>
                <w:szCs w:val="20"/>
              </w:rPr>
              <w:t xml:space="preserve"> zastoupená asociací </w:t>
            </w:r>
            <w:r w:rsidR="007A6B76" w:rsidRPr="00E91A35">
              <w:rPr>
                <w:i/>
                <w:sz w:val="20"/>
                <w:szCs w:val="20"/>
              </w:rPr>
              <w:t>Lysimachio vulgaris-Filipenduletum ulmariae</w:t>
            </w:r>
            <w:r w:rsidRPr="00E91A35">
              <w:rPr>
                <w:sz w:val="20"/>
                <w:szCs w:val="20"/>
              </w:rPr>
              <w:t xml:space="preserve">. </w:t>
            </w:r>
            <w:r w:rsidR="007A6B76" w:rsidRPr="00E91A35">
              <w:rPr>
                <w:sz w:val="20"/>
                <w:szCs w:val="20"/>
              </w:rPr>
              <w:t>Dominuje v ní tužebník jilmový (</w:t>
            </w:r>
            <w:r w:rsidR="007A6B76" w:rsidRPr="00E91A35">
              <w:rPr>
                <w:i/>
                <w:sz w:val="20"/>
                <w:szCs w:val="20"/>
              </w:rPr>
              <w:t>Filipendula ulmaria</w:t>
            </w:r>
            <w:r w:rsidR="007A6B76" w:rsidRPr="00E91A35">
              <w:rPr>
                <w:sz w:val="20"/>
                <w:szCs w:val="20"/>
              </w:rPr>
              <w:t>), subdominantu tvoří rdesno hadí kořen (</w:t>
            </w:r>
            <w:r w:rsidR="007A6B76" w:rsidRPr="00E91A35">
              <w:rPr>
                <w:i/>
                <w:sz w:val="20"/>
                <w:szCs w:val="20"/>
              </w:rPr>
              <w:t>Bistorta major</w:t>
            </w:r>
            <w:r w:rsidR="007A6B76" w:rsidRPr="00E91A35">
              <w:rPr>
                <w:sz w:val="20"/>
                <w:szCs w:val="20"/>
              </w:rPr>
              <w:t>), s menší pokryvností jsou přítomny další druhy vlhkých pcháčových luk</w:t>
            </w:r>
            <w:r w:rsidR="00F97F96">
              <w:rPr>
                <w:sz w:val="20"/>
                <w:szCs w:val="20"/>
              </w:rPr>
              <w:t>, např. třtina šedavá</w:t>
            </w:r>
            <w:r w:rsidR="007A6B76" w:rsidRPr="00E91A35">
              <w:rPr>
                <w:sz w:val="20"/>
                <w:szCs w:val="20"/>
              </w:rPr>
              <w:t xml:space="preserve"> (</w:t>
            </w:r>
            <w:r w:rsidR="007A6B76" w:rsidRPr="00E91A35">
              <w:rPr>
                <w:i/>
                <w:sz w:val="20"/>
                <w:szCs w:val="20"/>
              </w:rPr>
              <w:t>Calamagrostis canescens</w:t>
            </w:r>
            <w:r w:rsidR="00F97F96">
              <w:rPr>
                <w:sz w:val="20"/>
                <w:szCs w:val="20"/>
                <w:u w:val="single"/>
              </w:rPr>
              <w:t>)</w:t>
            </w:r>
            <w:r w:rsidR="007A6B76" w:rsidRPr="00E91A35">
              <w:rPr>
                <w:sz w:val="20"/>
                <w:szCs w:val="20"/>
              </w:rPr>
              <w:t xml:space="preserve">, </w:t>
            </w:r>
            <w:r w:rsidR="00F97F96">
              <w:rPr>
                <w:sz w:val="20"/>
                <w:szCs w:val="20"/>
              </w:rPr>
              <w:t>pcháč různolistý (</w:t>
            </w:r>
            <w:r w:rsidR="007A6B76" w:rsidRPr="00E91A35">
              <w:rPr>
                <w:i/>
                <w:sz w:val="20"/>
                <w:szCs w:val="20"/>
              </w:rPr>
              <w:t>Cirsium heterophyllum</w:t>
            </w:r>
            <w:r w:rsidR="00F97F96">
              <w:rPr>
                <w:sz w:val="20"/>
                <w:szCs w:val="20"/>
              </w:rPr>
              <w:t>)</w:t>
            </w:r>
            <w:r w:rsidR="007A6B76" w:rsidRPr="00E91A35">
              <w:rPr>
                <w:sz w:val="20"/>
                <w:szCs w:val="20"/>
              </w:rPr>
              <w:t xml:space="preserve">, </w:t>
            </w:r>
            <w:r w:rsidR="00F97F96">
              <w:rPr>
                <w:sz w:val="20"/>
                <w:szCs w:val="20"/>
              </w:rPr>
              <w:t>p. bahenní (</w:t>
            </w:r>
            <w:r w:rsidR="007A6B76" w:rsidRPr="00E91A35">
              <w:rPr>
                <w:i/>
                <w:sz w:val="20"/>
                <w:szCs w:val="20"/>
              </w:rPr>
              <w:t>C. palustre</w:t>
            </w:r>
            <w:r w:rsidR="00F97F96">
              <w:rPr>
                <w:sz w:val="20"/>
                <w:szCs w:val="20"/>
              </w:rPr>
              <w:t>)</w:t>
            </w:r>
            <w:r w:rsidR="007A6B76" w:rsidRPr="00E91A35">
              <w:rPr>
                <w:sz w:val="20"/>
                <w:szCs w:val="20"/>
              </w:rPr>
              <w:t xml:space="preserve">, </w:t>
            </w:r>
            <w:r w:rsidR="00F97F96">
              <w:rPr>
                <w:sz w:val="20"/>
                <w:szCs w:val="20"/>
              </w:rPr>
              <w:t>svízel bahenní (</w:t>
            </w:r>
            <w:r w:rsidR="007A6B76" w:rsidRPr="00E91A35">
              <w:rPr>
                <w:i/>
                <w:sz w:val="20"/>
                <w:szCs w:val="20"/>
              </w:rPr>
              <w:t>Galium palustre</w:t>
            </w:r>
            <w:r w:rsidR="00F97F96">
              <w:rPr>
                <w:sz w:val="20"/>
                <w:szCs w:val="20"/>
              </w:rPr>
              <w:t>)</w:t>
            </w:r>
            <w:r w:rsidR="007A6B76" w:rsidRPr="00E91A35">
              <w:rPr>
                <w:sz w:val="20"/>
                <w:szCs w:val="20"/>
              </w:rPr>
              <w:t xml:space="preserve">, </w:t>
            </w:r>
            <w:r w:rsidR="00F97F96">
              <w:rPr>
                <w:sz w:val="20"/>
                <w:szCs w:val="20"/>
              </w:rPr>
              <w:t>vrbina obecná (</w:t>
            </w:r>
            <w:r w:rsidR="007A6B76" w:rsidRPr="00E91A35">
              <w:rPr>
                <w:i/>
                <w:sz w:val="20"/>
                <w:szCs w:val="20"/>
              </w:rPr>
              <w:t>Lysimachia vulgaris</w:t>
            </w:r>
            <w:r w:rsidR="00F97F96">
              <w:rPr>
                <w:sz w:val="20"/>
                <w:szCs w:val="20"/>
              </w:rPr>
              <w:t>)</w:t>
            </w:r>
            <w:r w:rsidR="007A6B76" w:rsidRPr="00E91A35">
              <w:rPr>
                <w:sz w:val="20"/>
                <w:szCs w:val="20"/>
              </w:rPr>
              <w:t xml:space="preserve">, </w:t>
            </w:r>
            <w:r w:rsidR="00F97F96">
              <w:rPr>
                <w:sz w:val="20"/>
                <w:szCs w:val="20"/>
              </w:rPr>
              <w:t>smldník bahenní (</w:t>
            </w:r>
            <w:r w:rsidR="007A6B76" w:rsidRPr="00E91A35">
              <w:rPr>
                <w:i/>
                <w:sz w:val="20"/>
                <w:szCs w:val="20"/>
              </w:rPr>
              <w:t>Peucedanum palustre</w:t>
            </w:r>
            <w:r w:rsidR="00F97F96">
              <w:rPr>
                <w:sz w:val="20"/>
                <w:szCs w:val="20"/>
              </w:rPr>
              <w:t>)</w:t>
            </w:r>
            <w:r w:rsidR="007A6B76" w:rsidRPr="00E91A35">
              <w:rPr>
                <w:sz w:val="20"/>
                <w:szCs w:val="20"/>
              </w:rPr>
              <w:t xml:space="preserve">, </w:t>
            </w:r>
            <w:r w:rsidR="00F97F96">
              <w:rPr>
                <w:sz w:val="20"/>
                <w:szCs w:val="20"/>
              </w:rPr>
              <w:t>chrastice rákosovitá (</w:t>
            </w:r>
            <w:r w:rsidR="007A6B76" w:rsidRPr="00E91A35">
              <w:rPr>
                <w:i/>
                <w:sz w:val="20"/>
                <w:szCs w:val="20"/>
              </w:rPr>
              <w:t>Phalaris arundinacea</w:t>
            </w:r>
            <w:r w:rsidR="00F97F96">
              <w:rPr>
                <w:sz w:val="20"/>
                <w:szCs w:val="20"/>
              </w:rPr>
              <w:t>)</w:t>
            </w:r>
            <w:r w:rsidR="00F97F96" w:rsidRPr="00E91A35">
              <w:rPr>
                <w:sz w:val="20"/>
                <w:szCs w:val="20"/>
              </w:rPr>
              <w:t xml:space="preserve"> nebo </w:t>
            </w:r>
            <w:r w:rsidR="00F97F96">
              <w:rPr>
                <w:sz w:val="20"/>
                <w:szCs w:val="20"/>
              </w:rPr>
              <w:t>šišák vroubkovaný</w:t>
            </w:r>
            <w:r w:rsidR="007A6B76" w:rsidRPr="00E91A35">
              <w:rPr>
                <w:sz w:val="20"/>
                <w:szCs w:val="20"/>
              </w:rPr>
              <w:t xml:space="preserve"> </w:t>
            </w:r>
            <w:r w:rsidR="00F97F96">
              <w:rPr>
                <w:sz w:val="20"/>
                <w:szCs w:val="20"/>
              </w:rPr>
              <w:t>(</w:t>
            </w:r>
            <w:r w:rsidR="007A6B76" w:rsidRPr="00E91A35">
              <w:rPr>
                <w:i/>
                <w:sz w:val="20"/>
                <w:szCs w:val="20"/>
              </w:rPr>
              <w:t>Scutellaria galericulata</w:t>
            </w:r>
            <w:r w:rsidR="007A6B76" w:rsidRPr="00E91A35">
              <w:rPr>
                <w:sz w:val="20"/>
                <w:szCs w:val="20"/>
              </w:rPr>
              <w:t>).</w:t>
            </w:r>
            <w:r w:rsidR="007A6B76" w:rsidRPr="00E91A35">
              <w:rPr>
                <w:sz w:val="20"/>
                <w:szCs w:val="20"/>
                <w:highlight w:val="yellow"/>
              </w:rPr>
              <w:t xml:space="preserve"> </w:t>
            </w:r>
          </w:p>
          <w:p w14:paraId="5A4FAB09" w14:textId="77777777" w:rsidR="00F97F96" w:rsidRPr="00E91A35" w:rsidRDefault="00F97F96" w:rsidP="00E91A35">
            <w:pPr>
              <w:rPr>
                <w:highlight w:val="yellow"/>
              </w:rPr>
            </w:pPr>
            <w:r w:rsidRPr="00E91A35">
              <w:t xml:space="preserve">Nezanedbatelný </w:t>
            </w:r>
            <w:r w:rsidR="00457BC2" w:rsidRPr="00E91A35">
              <w:t>plošný výskyt tužebníkových lad</w:t>
            </w:r>
            <w:r w:rsidRPr="00E91A35">
              <w:t xml:space="preserve"> umož</w:t>
            </w:r>
            <w:r w:rsidR="00457BC2" w:rsidRPr="00E91A35">
              <w:t>ňuje hnízdění a poskytuje dostatečnou potravní nabídku pro hýla rudého (</w:t>
            </w:r>
            <w:r w:rsidR="00457BC2" w:rsidRPr="00E91A35">
              <w:rPr>
                <w:i/>
              </w:rPr>
              <w:t>Carpodacus erythrinus</w:t>
            </w:r>
            <w:r w:rsidR="00457BC2" w:rsidRPr="00E91A35">
              <w:t>)</w:t>
            </w:r>
            <w:r w:rsidR="00457BC2">
              <w:t>.</w:t>
            </w:r>
          </w:p>
        </w:tc>
        <w:tc>
          <w:tcPr>
            <w:tcW w:w="1417" w:type="dxa"/>
            <w:tcBorders>
              <w:top w:val="single" w:sz="4" w:space="0" w:color="auto"/>
              <w:left w:val="single" w:sz="4" w:space="0" w:color="auto"/>
              <w:bottom w:val="single" w:sz="4" w:space="0" w:color="auto"/>
              <w:right w:val="single" w:sz="18" w:space="0" w:color="auto"/>
            </w:tcBorders>
          </w:tcPr>
          <w:p w14:paraId="3D61642B" w14:textId="77777777" w:rsidR="00B86216" w:rsidRDefault="00EE0844" w:rsidP="00304684">
            <w:pPr>
              <w:jc w:val="center"/>
              <w:rPr>
                <w:bCs/>
                <w:snapToGrid w:val="0"/>
              </w:rPr>
            </w:pPr>
            <w:r>
              <w:rPr>
                <w:bCs/>
                <w:snapToGrid w:val="0"/>
              </w:rPr>
              <w:t>a</w:t>
            </w:r>
          </w:p>
        </w:tc>
      </w:tr>
      <w:tr w:rsidR="00304684" w14:paraId="0F28E7C7" w14:textId="77777777" w:rsidTr="004D0D16">
        <w:trPr>
          <w:cantSplit/>
          <w:trHeight w:val="247"/>
        </w:trPr>
        <w:tc>
          <w:tcPr>
            <w:tcW w:w="2642" w:type="dxa"/>
            <w:tcBorders>
              <w:top w:val="single" w:sz="4" w:space="0" w:color="auto"/>
              <w:left w:val="single" w:sz="18" w:space="0" w:color="auto"/>
              <w:bottom w:val="single" w:sz="4" w:space="0" w:color="auto"/>
            </w:tcBorders>
          </w:tcPr>
          <w:p w14:paraId="000A6083" w14:textId="77777777" w:rsidR="004C0A6F" w:rsidRDefault="004C0A6F" w:rsidP="004C0A6F">
            <w:pPr>
              <w:rPr>
                <w:bCs/>
                <w:snapToGrid w:val="0"/>
              </w:rPr>
            </w:pPr>
            <w:r>
              <w:rPr>
                <w:bCs/>
                <w:snapToGrid w:val="0"/>
              </w:rPr>
              <w:t>Mozaika</w:t>
            </w:r>
          </w:p>
          <w:p w14:paraId="29253704" w14:textId="77777777" w:rsidR="004C0A6F" w:rsidRDefault="004C0A6F" w:rsidP="004C0A6F">
            <w:pPr>
              <w:rPr>
                <w:bCs/>
                <w:snapToGrid w:val="0"/>
              </w:rPr>
            </w:pPr>
            <w:r>
              <w:rPr>
                <w:bCs/>
                <w:snapToGrid w:val="0"/>
              </w:rPr>
              <w:t>R2.2 Nevápnitá mechová slatiniště</w:t>
            </w:r>
          </w:p>
          <w:p w14:paraId="13BC5B7D" w14:textId="77777777" w:rsidR="00304684" w:rsidRPr="00156B55" w:rsidRDefault="004C0A6F" w:rsidP="004C0A6F">
            <w:pPr>
              <w:rPr>
                <w:bCs/>
                <w:snapToGrid w:val="0"/>
              </w:rPr>
            </w:pPr>
            <w:r>
              <w:rPr>
                <w:bCs/>
                <w:snapToGrid w:val="0"/>
              </w:rPr>
              <w:t>R2.3 Přechodová rašeliniště</w:t>
            </w:r>
          </w:p>
        </w:tc>
        <w:tc>
          <w:tcPr>
            <w:tcW w:w="1275" w:type="dxa"/>
            <w:tcBorders>
              <w:top w:val="single" w:sz="4" w:space="0" w:color="auto"/>
              <w:bottom w:val="single" w:sz="4" w:space="0" w:color="auto"/>
              <w:right w:val="single" w:sz="8" w:space="0" w:color="auto"/>
            </w:tcBorders>
          </w:tcPr>
          <w:p w14:paraId="3C0E9304" w14:textId="77777777" w:rsidR="00304684" w:rsidRPr="00156B55" w:rsidRDefault="00304684" w:rsidP="00304684">
            <w:pPr>
              <w:jc w:val="center"/>
              <w:rPr>
                <w:bCs/>
                <w:snapToGrid w:val="0"/>
              </w:rPr>
            </w:pPr>
            <w:r>
              <w:rPr>
                <w:b/>
                <w:bCs/>
              </w:rPr>
              <w:t>5</w:t>
            </w:r>
          </w:p>
        </w:tc>
        <w:tc>
          <w:tcPr>
            <w:tcW w:w="3686" w:type="dxa"/>
            <w:tcBorders>
              <w:top w:val="single" w:sz="4" w:space="0" w:color="auto"/>
              <w:left w:val="single" w:sz="4" w:space="0" w:color="auto"/>
              <w:bottom w:val="single" w:sz="4" w:space="0" w:color="auto"/>
              <w:right w:val="single" w:sz="4" w:space="0" w:color="auto"/>
            </w:tcBorders>
          </w:tcPr>
          <w:p w14:paraId="162ADAAB" w14:textId="77777777" w:rsidR="001E6286" w:rsidRDefault="00694DFD" w:rsidP="00E91A35">
            <w:pPr>
              <w:pStyle w:val="Nadpis5"/>
              <w:numPr>
                <w:ilvl w:val="4"/>
                <w:numId w:val="24"/>
              </w:numPr>
              <w:suppressAutoHyphens/>
              <w:autoSpaceDN/>
              <w:ind w:left="0" w:firstLine="0"/>
              <w:rPr>
                <w:sz w:val="20"/>
                <w:szCs w:val="20"/>
              </w:rPr>
            </w:pPr>
            <w:r w:rsidRPr="00E91A35">
              <w:rPr>
                <w:sz w:val="20"/>
                <w:szCs w:val="20"/>
              </w:rPr>
              <w:t>Porosty rašelinných luk, které je možné řadit k</w:t>
            </w:r>
            <w:r>
              <w:rPr>
                <w:sz w:val="20"/>
                <w:szCs w:val="20"/>
              </w:rPr>
              <w:t xml:space="preserve"> asociaci </w:t>
            </w:r>
            <w:r>
              <w:rPr>
                <w:i/>
                <w:sz w:val="20"/>
                <w:szCs w:val="20"/>
              </w:rPr>
              <w:t>Caricetum nigrae</w:t>
            </w:r>
            <w:r w:rsidRPr="00E91A35">
              <w:rPr>
                <w:sz w:val="20"/>
                <w:szCs w:val="20"/>
              </w:rPr>
              <w:t xml:space="preserve">, se vyskytují na několika místech, zpravidla v komplexu vlhkých pcháčových luk a časté a plošně významnější jsou přechodné typy mezi oběma těmito jednotkami. </w:t>
            </w:r>
          </w:p>
          <w:p w14:paraId="0513A046" w14:textId="77777777" w:rsidR="00694DFD" w:rsidRDefault="00694DFD" w:rsidP="00E91A35">
            <w:pPr>
              <w:pStyle w:val="Nadpis5"/>
              <w:numPr>
                <w:ilvl w:val="4"/>
                <w:numId w:val="24"/>
              </w:numPr>
              <w:suppressAutoHyphens/>
              <w:autoSpaceDN/>
              <w:ind w:left="0" w:firstLine="0"/>
              <w:rPr>
                <w:sz w:val="20"/>
                <w:szCs w:val="20"/>
              </w:rPr>
            </w:pPr>
            <w:r w:rsidRPr="00E91A35">
              <w:rPr>
                <w:sz w:val="20"/>
                <w:szCs w:val="20"/>
              </w:rPr>
              <w:t xml:space="preserve">V porostech dominují ostřice </w:t>
            </w:r>
            <w:r>
              <w:rPr>
                <w:sz w:val="20"/>
                <w:szCs w:val="20"/>
              </w:rPr>
              <w:t>ježatá (</w:t>
            </w:r>
            <w:r w:rsidRPr="00E91A35">
              <w:rPr>
                <w:i/>
                <w:sz w:val="20"/>
                <w:szCs w:val="20"/>
              </w:rPr>
              <w:t>Carex echinata</w:t>
            </w:r>
            <w:r>
              <w:rPr>
                <w:sz w:val="20"/>
                <w:szCs w:val="20"/>
              </w:rPr>
              <w:t>)</w:t>
            </w:r>
            <w:r w:rsidRPr="00E91A35">
              <w:rPr>
                <w:sz w:val="20"/>
                <w:szCs w:val="20"/>
              </w:rPr>
              <w:t xml:space="preserve">, </w:t>
            </w:r>
            <w:r>
              <w:rPr>
                <w:sz w:val="20"/>
                <w:szCs w:val="20"/>
              </w:rPr>
              <w:t>o. obecná (</w:t>
            </w:r>
            <w:r w:rsidRPr="00E91A35">
              <w:rPr>
                <w:i/>
                <w:sz w:val="20"/>
                <w:szCs w:val="20"/>
              </w:rPr>
              <w:t>C. nigra</w:t>
            </w:r>
            <w:r>
              <w:rPr>
                <w:sz w:val="20"/>
                <w:szCs w:val="20"/>
              </w:rPr>
              <w:t>)</w:t>
            </w:r>
            <w:r w:rsidRPr="00E91A35">
              <w:rPr>
                <w:sz w:val="20"/>
                <w:szCs w:val="20"/>
              </w:rPr>
              <w:t xml:space="preserve">, </w:t>
            </w:r>
            <w:r>
              <w:rPr>
                <w:sz w:val="20"/>
                <w:szCs w:val="20"/>
              </w:rPr>
              <w:t>o. prosová (</w:t>
            </w:r>
            <w:r w:rsidRPr="00E91A35">
              <w:rPr>
                <w:i/>
                <w:sz w:val="20"/>
                <w:szCs w:val="20"/>
              </w:rPr>
              <w:t>C. panicea</w:t>
            </w:r>
            <w:r>
              <w:rPr>
                <w:sz w:val="20"/>
                <w:szCs w:val="20"/>
              </w:rPr>
              <w:t>)</w:t>
            </w:r>
            <w:r w:rsidRPr="00E91A35">
              <w:rPr>
                <w:sz w:val="20"/>
                <w:szCs w:val="20"/>
              </w:rPr>
              <w:t xml:space="preserve">, subdominanty tvoří </w:t>
            </w:r>
            <w:r>
              <w:rPr>
                <w:sz w:val="20"/>
                <w:szCs w:val="20"/>
              </w:rPr>
              <w:t>psineček psí (</w:t>
            </w:r>
            <w:r w:rsidRPr="00E91A35">
              <w:rPr>
                <w:i/>
                <w:sz w:val="20"/>
                <w:szCs w:val="20"/>
              </w:rPr>
              <w:t>Agrostis canina</w:t>
            </w:r>
            <w:r>
              <w:rPr>
                <w:sz w:val="20"/>
                <w:szCs w:val="20"/>
              </w:rPr>
              <w:t>)</w:t>
            </w:r>
            <w:r w:rsidRPr="00E91A35">
              <w:rPr>
                <w:sz w:val="20"/>
                <w:szCs w:val="20"/>
              </w:rPr>
              <w:t xml:space="preserve">, </w:t>
            </w:r>
            <w:r>
              <w:rPr>
                <w:sz w:val="20"/>
                <w:szCs w:val="20"/>
              </w:rPr>
              <w:t>suchopýr úzkolistý (</w:t>
            </w:r>
            <w:r w:rsidRPr="00E91A35">
              <w:rPr>
                <w:i/>
                <w:sz w:val="20"/>
                <w:szCs w:val="20"/>
              </w:rPr>
              <w:t>Eriophorum angustifolium</w:t>
            </w:r>
            <w:r>
              <w:rPr>
                <w:sz w:val="20"/>
                <w:szCs w:val="20"/>
              </w:rPr>
              <w:t>)</w:t>
            </w:r>
            <w:r w:rsidRPr="00E91A35">
              <w:rPr>
                <w:sz w:val="20"/>
                <w:szCs w:val="20"/>
              </w:rPr>
              <w:t xml:space="preserve"> a </w:t>
            </w:r>
            <w:r>
              <w:rPr>
                <w:sz w:val="20"/>
                <w:szCs w:val="20"/>
              </w:rPr>
              <w:t>sítina niťovitá (</w:t>
            </w:r>
            <w:r w:rsidRPr="00E91A35">
              <w:rPr>
                <w:i/>
                <w:sz w:val="20"/>
                <w:szCs w:val="20"/>
              </w:rPr>
              <w:t>Juncus filiformis</w:t>
            </w:r>
            <w:r>
              <w:rPr>
                <w:sz w:val="20"/>
                <w:szCs w:val="20"/>
              </w:rPr>
              <w:t>)</w:t>
            </w:r>
            <w:r w:rsidRPr="00E91A35">
              <w:rPr>
                <w:sz w:val="20"/>
                <w:szCs w:val="20"/>
              </w:rPr>
              <w:t xml:space="preserve">, významnou příměs tvoří např. </w:t>
            </w:r>
            <w:r>
              <w:rPr>
                <w:sz w:val="20"/>
                <w:szCs w:val="20"/>
              </w:rPr>
              <w:t>rdesno hadí kořen (</w:t>
            </w:r>
            <w:r w:rsidRPr="00E91A35">
              <w:rPr>
                <w:i/>
                <w:sz w:val="20"/>
                <w:szCs w:val="20"/>
              </w:rPr>
              <w:t>Bistorta major</w:t>
            </w:r>
            <w:r>
              <w:rPr>
                <w:sz w:val="20"/>
                <w:szCs w:val="20"/>
              </w:rPr>
              <w:t>)</w:t>
            </w:r>
            <w:r w:rsidRPr="00E91A35">
              <w:rPr>
                <w:sz w:val="20"/>
                <w:szCs w:val="20"/>
              </w:rPr>
              <w:t xml:space="preserve">, </w:t>
            </w:r>
            <w:r>
              <w:rPr>
                <w:sz w:val="20"/>
                <w:szCs w:val="20"/>
              </w:rPr>
              <w:t>smldník bahenní (</w:t>
            </w:r>
            <w:r w:rsidRPr="00E91A35">
              <w:rPr>
                <w:i/>
                <w:sz w:val="20"/>
                <w:szCs w:val="20"/>
              </w:rPr>
              <w:t>Peucedanum palustre</w:t>
            </w:r>
            <w:r>
              <w:rPr>
                <w:sz w:val="20"/>
                <w:szCs w:val="20"/>
              </w:rPr>
              <w:t>)</w:t>
            </w:r>
            <w:r w:rsidRPr="00E91A35">
              <w:rPr>
                <w:sz w:val="20"/>
                <w:szCs w:val="20"/>
              </w:rPr>
              <w:t xml:space="preserve"> a </w:t>
            </w:r>
            <w:r>
              <w:rPr>
                <w:sz w:val="20"/>
                <w:szCs w:val="20"/>
              </w:rPr>
              <w:t>mochna nátržník (</w:t>
            </w:r>
            <w:r w:rsidRPr="00E91A35">
              <w:rPr>
                <w:i/>
                <w:sz w:val="20"/>
                <w:szCs w:val="20"/>
              </w:rPr>
              <w:t>Potentilla erecta</w:t>
            </w:r>
            <w:r w:rsidR="00CA5252">
              <w:rPr>
                <w:sz w:val="20"/>
                <w:szCs w:val="20"/>
              </w:rPr>
              <w:t>)</w:t>
            </w:r>
            <w:r w:rsidRPr="00E91A35">
              <w:rPr>
                <w:sz w:val="20"/>
                <w:szCs w:val="20"/>
              </w:rPr>
              <w:t>. Velmi vzácně se vyskytuj</w:t>
            </w:r>
            <w:r w:rsidR="00120C9B" w:rsidRPr="00E91A35">
              <w:rPr>
                <w:sz w:val="20"/>
                <w:szCs w:val="20"/>
              </w:rPr>
              <w:t>e</w:t>
            </w:r>
            <w:r w:rsidR="00CA5252">
              <w:rPr>
                <w:sz w:val="20"/>
                <w:szCs w:val="20"/>
              </w:rPr>
              <w:t xml:space="preserve"> bika sudetská (</w:t>
            </w:r>
            <w:r w:rsidRPr="00E91A35">
              <w:rPr>
                <w:i/>
                <w:sz w:val="20"/>
                <w:szCs w:val="20"/>
              </w:rPr>
              <w:t>Luzula sudetica</w:t>
            </w:r>
            <w:r w:rsidR="00CA5252">
              <w:rPr>
                <w:sz w:val="20"/>
                <w:szCs w:val="20"/>
              </w:rPr>
              <w:t>)</w:t>
            </w:r>
            <w:r w:rsidRPr="00E91A35">
              <w:rPr>
                <w:sz w:val="20"/>
                <w:szCs w:val="20"/>
              </w:rPr>
              <w:t xml:space="preserve">. V mechovém patru se uplatňují </w:t>
            </w:r>
            <w:r w:rsidR="00CA5252">
              <w:rPr>
                <w:sz w:val="20"/>
                <w:szCs w:val="20"/>
              </w:rPr>
              <w:t>klamonožka bahenní (</w:t>
            </w:r>
            <w:r w:rsidRPr="00E91A35">
              <w:rPr>
                <w:i/>
                <w:sz w:val="20"/>
                <w:szCs w:val="20"/>
              </w:rPr>
              <w:t>Aulacomnium palustre</w:t>
            </w:r>
            <w:r w:rsidR="00CA5252">
              <w:rPr>
                <w:sz w:val="20"/>
                <w:szCs w:val="20"/>
              </w:rPr>
              <w:t>)</w:t>
            </w:r>
            <w:r w:rsidRPr="00E91A35">
              <w:rPr>
                <w:sz w:val="20"/>
                <w:szCs w:val="20"/>
              </w:rPr>
              <w:t xml:space="preserve"> a </w:t>
            </w:r>
            <w:r w:rsidR="00CA5252">
              <w:rPr>
                <w:sz w:val="20"/>
                <w:szCs w:val="20"/>
              </w:rPr>
              <w:t>bařinatec nažloutlý (</w:t>
            </w:r>
            <w:r w:rsidRPr="00E91A35">
              <w:rPr>
                <w:i/>
                <w:sz w:val="20"/>
                <w:szCs w:val="20"/>
              </w:rPr>
              <w:t>Straminergon stramineum</w:t>
            </w:r>
            <w:r w:rsidR="00CA5252">
              <w:rPr>
                <w:sz w:val="20"/>
                <w:szCs w:val="20"/>
              </w:rPr>
              <w:t>)</w:t>
            </w:r>
            <w:r w:rsidRPr="00E91A35">
              <w:rPr>
                <w:sz w:val="20"/>
                <w:szCs w:val="20"/>
              </w:rPr>
              <w:t>.</w:t>
            </w:r>
          </w:p>
          <w:p w14:paraId="5CF86236" w14:textId="4B6135F5" w:rsidR="0077762F" w:rsidRPr="00620B34" w:rsidRDefault="00CA5252" w:rsidP="00620B34">
            <w:pPr>
              <w:pStyle w:val="Nadpis5"/>
              <w:numPr>
                <w:ilvl w:val="4"/>
                <w:numId w:val="24"/>
              </w:numPr>
              <w:suppressAutoHyphens/>
              <w:autoSpaceDN/>
              <w:ind w:left="0" w:firstLine="0"/>
              <w:rPr>
                <w:sz w:val="20"/>
              </w:rPr>
            </w:pPr>
            <w:r w:rsidRPr="00620B34">
              <w:rPr>
                <w:sz w:val="20"/>
              </w:rPr>
              <w:t xml:space="preserve">Některé části těchto porostů s nižším zapojením bylinného patra maloplošně mozaikovitě přechází </w:t>
            </w:r>
            <w:r w:rsidR="005825AC" w:rsidRPr="00620B34">
              <w:rPr>
                <w:sz w:val="20"/>
              </w:rPr>
              <w:t xml:space="preserve">ve vegetaci, kterou </w:t>
            </w:r>
            <w:r w:rsidRPr="00620B34">
              <w:rPr>
                <w:sz w:val="20"/>
              </w:rPr>
              <w:t>by bylo možné hodnotit j</w:t>
            </w:r>
            <w:r w:rsidR="005825AC" w:rsidRPr="00620B34">
              <w:rPr>
                <w:sz w:val="20"/>
              </w:rPr>
              <w:t>ako přechodová rašeliniště asociace</w:t>
            </w:r>
            <w:r w:rsidRPr="00620B34">
              <w:rPr>
                <w:sz w:val="20"/>
              </w:rPr>
              <w:t xml:space="preserve"> </w:t>
            </w:r>
            <w:r w:rsidRPr="00620B34">
              <w:rPr>
                <w:i/>
                <w:sz w:val="20"/>
              </w:rPr>
              <w:t>Carici echinatae-Sphagnetum</w:t>
            </w:r>
            <w:r w:rsidR="005825AC" w:rsidRPr="00620B34">
              <w:rPr>
                <w:sz w:val="20"/>
              </w:rPr>
              <w:t xml:space="preserve">. Ty </w:t>
            </w:r>
            <w:r w:rsidRPr="00620B34">
              <w:rPr>
                <w:sz w:val="20"/>
              </w:rPr>
              <w:t>jsou svým druhovým složením</w:t>
            </w:r>
            <w:r w:rsidR="005825AC" w:rsidRPr="00620B34">
              <w:rPr>
                <w:sz w:val="20"/>
              </w:rPr>
              <w:t xml:space="preserve"> rašelinným loukám asociace </w:t>
            </w:r>
            <w:r w:rsidR="005825AC" w:rsidRPr="00620B34">
              <w:rPr>
                <w:i/>
                <w:sz w:val="20"/>
              </w:rPr>
              <w:t xml:space="preserve">Caricetum nigrae </w:t>
            </w:r>
            <w:r w:rsidR="005825AC" w:rsidRPr="00620B34">
              <w:rPr>
                <w:sz w:val="20"/>
              </w:rPr>
              <w:t>velmi podobné</w:t>
            </w:r>
            <w:r w:rsidRPr="00620B34">
              <w:rPr>
                <w:sz w:val="20"/>
              </w:rPr>
              <w:t>, ale obvykle mají silně vyvinuté mechové patro s převahou rašeliníků, které se ale v těchto porost</w:t>
            </w:r>
            <w:r w:rsidR="005825AC" w:rsidRPr="00620B34">
              <w:rPr>
                <w:sz w:val="20"/>
              </w:rPr>
              <w:t>ech vyskytují spíše</w:t>
            </w:r>
            <w:r w:rsidRPr="00620B34">
              <w:rPr>
                <w:sz w:val="20"/>
              </w:rPr>
              <w:t xml:space="preserve"> v menší míře</w:t>
            </w:r>
            <w:r w:rsidR="00777038">
              <w:rPr>
                <w:sz w:val="20"/>
              </w:rPr>
              <w:t>.</w:t>
            </w:r>
            <w:r w:rsidR="0077762F" w:rsidRPr="00970097">
              <w:rPr>
                <w:sz w:val="20"/>
                <w:szCs w:val="20"/>
              </w:rPr>
              <w:t xml:space="preserve"> Na stanovišti se vyskytuje lokální populace hnědáska rozrazilového (</w:t>
            </w:r>
            <w:r w:rsidR="0077762F" w:rsidRPr="00970097">
              <w:rPr>
                <w:i/>
                <w:sz w:val="20"/>
                <w:szCs w:val="20"/>
              </w:rPr>
              <w:t>Melitaea diamina</w:t>
            </w:r>
            <w:r w:rsidR="0077762F" w:rsidRPr="00970097">
              <w:rPr>
                <w:sz w:val="20"/>
                <w:szCs w:val="20"/>
              </w:rPr>
              <w:t>).</w:t>
            </w:r>
          </w:p>
        </w:tc>
        <w:tc>
          <w:tcPr>
            <w:tcW w:w="1417" w:type="dxa"/>
            <w:tcBorders>
              <w:top w:val="single" w:sz="4" w:space="0" w:color="auto"/>
              <w:left w:val="single" w:sz="4" w:space="0" w:color="auto"/>
              <w:bottom w:val="single" w:sz="4" w:space="0" w:color="auto"/>
              <w:right w:val="single" w:sz="18" w:space="0" w:color="auto"/>
            </w:tcBorders>
          </w:tcPr>
          <w:p w14:paraId="3FDCA814" w14:textId="77777777" w:rsidR="00304684" w:rsidRPr="00156B55" w:rsidRDefault="00304684" w:rsidP="00304684">
            <w:pPr>
              <w:jc w:val="center"/>
              <w:rPr>
                <w:bCs/>
                <w:snapToGrid w:val="0"/>
              </w:rPr>
            </w:pPr>
            <w:r>
              <w:rPr>
                <w:bCs/>
                <w:snapToGrid w:val="0"/>
              </w:rPr>
              <w:t>a</w:t>
            </w:r>
          </w:p>
        </w:tc>
      </w:tr>
      <w:tr w:rsidR="00304684" w14:paraId="62A74C2C" w14:textId="77777777" w:rsidTr="004D0D16">
        <w:trPr>
          <w:cantSplit/>
          <w:trHeight w:val="247"/>
        </w:trPr>
        <w:tc>
          <w:tcPr>
            <w:tcW w:w="2642" w:type="dxa"/>
            <w:tcBorders>
              <w:top w:val="single" w:sz="4" w:space="0" w:color="auto"/>
              <w:left w:val="single" w:sz="18" w:space="0" w:color="auto"/>
              <w:bottom w:val="single" w:sz="4" w:space="0" w:color="auto"/>
            </w:tcBorders>
          </w:tcPr>
          <w:p w14:paraId="2F506EF9" w14:textId="77777777" w:rsidR="004C0A6F" w:rsidRDefault="004C0A6F" w:rsidP="00304684">
            <w:pPr>
              <w:rPr>
                <w:bCs/>
                <w:snapToGrid w:val="0"/>
              </w:rPr>
            </w:pPr>
            <w:r>
              <w:rPr>
                <w:bCs/>
                <w:snapToGrid w:val="0"/>
              </w:rPr>
              <w:lastRenderedPageBreak/>
              <w:t>Mozaika</w:t>
            </w:r>
          </w:p>
          <w:p w14:paraId="3BBE0A58" w14:textId="77777777" w:rsidR="00304684" w:rsidRDefault="004C0A6F" w:rsidP="00304684">
            <w:pPr>
              <w:rPr>
                <w:bCs/>
                <w:snapToGrid w:val="0"/>
              </w:rPr>
            </w:pPr>
            <w:r>
              <w:rPr>
                <w:bCs/>
                <w:snapToGrid w:val="0"/>
              </w:rPr>
              <w:t>T2.3 Podhorské a horské smilkové trávníky bez výskytu jalovce obecného</w:t>
            </w:r>
          </w:p>
          <w:p w14:paraId="049F9B2D" w14:textId="77777777" w:rsidR="00DA1FFD" w:rsidRPr="00156B55" w:rsidRDefault="00DA1FFD" w:rsidP="00304684">
            <w:pPr>
              <w:rPr>
                <w:bCs/>
                <w:snapToGrid w:val="0"/>
              </w:rPr>
            </w:pPr>
            <w:r>
              <w:rPr>
                <w:bCs/>
                <w:snapToGrid w:val="0"/>
              </w:rPr>
              <w:t>T1.1 Mezofilní ovsíkové louky</w:t>
            </w:r>
          </w:p>
        </w:tc>
        <w:tc>
          <w:tcPr>
            <w:tcW w:w="1275" w:type="dxa"/>
            <w:tcBorders>
              <w:top w:val="single" w:sz="4" w:space="0" w:color="auto"/>
              <w:bottom w:val="single" w:sz="4" w:space="0" w:color="auto"/>
              <w:right w:val="single" w:sz="8" w:space="0" w:color="auto"/>
            </w:tcBorders>
          </w:tcPr>
          <w:p w14:paraId="7A10D294" w14:textId="77777777" w:rsidR="00304684" w:rsidRPr="00156B55" w:rsidRDefault="00304684" w:rsidP="00304684">
            <w:pPr>
              <w:jc w:val="center"/>
              <w:rPr>
                <w:bCs/>
                <w:snapToGrid w:val="0"/>
              </w:rPr>
            </w:pPr>
            <w:r>
              <w:rPr>
                <w:b/>
                <w:bCs/>
              </w:rPr>
              <w:t>5</w:t>
            </w:r>
          </w:p>
        </w:tc>
        <w:tc>
          <w:tcPr>
            <w:tcW w:w="3686" w:type="dxa"/>
            <w:tcBorders>
              <w:top w:val="single" w:sz="4" w:space="0" w:color="auto"/>
              <w:left w:val="single" w:sz="4" w:space="0" w:color="auto"/>
              <w:bottom w:val="single" w:sz="4" w:space="0" w:color="auto"/>
              <w:right w:val="single" w:sz="4" w:space="0" w:color="auto"/>
            </w:tcBorders>
          </w:tcPr>
          <w:p w14:paraId="726B71AC" w14:textId="77777777" w:rsidR="00DA1FFD" w:rsidRDefault="00DA1FFD" w:rsidP="00E91A35">
            <w:r>
              <w:t xml:space="preserve">Smilkové trávníky svazu </w:t>
            </w:r>
            <w:r w:rsidRPr="00E91A35">
              <w:rPr>
                <w:i/>
              </w:rPr>
              <w:t>Violion caninae</w:t>
            </w:r>
            <w:r>
              <w:t xml:space="preserve"> jsou v nivě Svratky vyvinuty jen maloplošně na mírně vyvýšených místech. V porostech, které dosahují většinou jen několika desítek metrů čtverečních</w:t>
            </w:r>
            <w:r w:rsidR="001E6286">
              <w:t>,</w:t>
            </w:r>
            <w:r>
              <w:t xml:space="preserve"> jsou</w:t>
            </w:r>
            <w:r w:rsidR="00BE414B">
              <w:t xml:space="preserve"> zastoupeny diagnostické druhy </w:t>
            </w:r>
            <w:r>
              <w:t>třeslice prostřední (</w:t>
            </w:r>
            <w:r w:rsidRPr="00E91A35">
              <w:rPr>
                <w:i/>
              </w:rPr>
              <w:t>Briza media</w:t>
            </w:r>
            <w:r>
              <w:t>), ostřice kulkonosná (</w:t>
            </w:r>
            <w:r w:rsidRPr="00E91A35">
              <w:rPr>
                <w:i/>
              </w:rPr>
              <w:t>Carex pilulifera</w:t>
            </w:r>
            <w:r>
              <w:t>), trojzubec poléhavý (</w:t>
            </w:r>
            <w:r w:rsidRPr="00E91A35">
              <w:rPr>
                <w:i/>
              </w:rPr>
              <w:t>Danthonia decumbens</w:t>
            </w:r>
            <w:r>
              <w:t>), smilka tuhá (</w:t>
            </w:r>
            <w:r w:rsidRPr="00E91A35">
              <w:rPr>
                <w:i/>
              </w:rPr>
              <w:t>Nardus stricta</w:t>
            </w:r>
            <w:r>
              <w:t>), mochna nátržník (</w:t>
            </w:r>
            <w:r w:rsidRPr="00E91A35">
              <w:rPr>
                <w:i/>
              </w:rPr>
              <w:t>Potentilla erecta</w:t>
            </w:r>
            <w:r>
              <w:t>), rozrazil lékařský (</w:t>
            </w:r>
            <w:r w:rsidRPr="00E91A35">
              <w:rPr>
                <w:i/>
              </w:rPr>
              <w:t>Veronica officinalis</w:t>
            </w:r>
            <w:r>
              <w:t>)</w:t>
            </w:r>
            <w:r w:rsidRPr="00E91A35">
              <w:rPr>
                <w:i/>
              </w:rPr>
              <w:t xml:space="preserve"> </w:t>
            </w:r>
            <w:r>
              <w:t>a violka psí (</w:t>
            </w:r>
            <w:r w:rsidRPr="00E91A35">
              <w:rPr>
                <w:i/>
              </w:rPr>
              <w:t>Viola canina</w:t>
            </w:r>
            <w:r>
              <w:t>). Přítomny jsou např. také kostřava kostřava tenkolistá (</w:t>
            </w:r>
            <w:r w:rsidRPr="00E91A35">
              <w:rPr>
                <w:i/>
              </w:rPr>
              <w:t>Festuca filiformis</w:t>
            </w:r>
            <w:r>
              <w:t>) a mateřídouška vejčitá (</w:t>
            </w:r>
            <w:r w:rsidRPr="00E91A35">
              <w:rPr>
                <w:i/>
              </w:rPr>
              <w:t>Thymus pulegioides</w:t>
            </w:r>
            <w:r>
              <w:t>).</w:t>
            </w:r>
          </w:p>
          <w:p w14:paraId="1EF4C1B5" w14:textId="77777777" w:rsidR="00304684" w:rsidRPr="00E91A35" w:rsidRDefault="00550FF1" w:rsidP="00E91A35">
            <w:pPr>
              <w:rPr>
                <w:bCs/>
                <w:snapToGrid w:val="0"/>
                <w:highlight w:val="yellow"/>
              </w:rPr>
            </w:pPr>
            <w:r>
              <w:t xml:space="preserve">Na lokalitě jsou na vlhčích stanovištích dále přítomny přechodné porosty k vegetaci svazu </w:t>
            </w:r>
            <w:r w:rsidRPr="00413EE5">
              <w:rPr>
                <w:i/>
              </w:rPr>
              <w:t>Calthion palustris</w:t>
            </w:r>
            <w:r>
              <w:t xml:space="preserve"> a na úživnějších  mezických stanovištích k vegetaci svazu </w:t>
            </w:r>
            <w:r w:rsidRPr="00E91A35">
              <w:rPr>
                <w:i/>
              </w:rPr>
              <w:t>Arrhenatherion</w:t>
            </w:r>
            <w:r w:rsidR="00EE0844">
              <w:rPr>
                <w:i/>
              </w:rPr>
              <w:t xml:space="preserve"> elatioris</w:t>
            </w:r>
            <w:r>
              <w:t xml:space="preserve"> blížící se nejvíc vegetaci kostřavo-trojštětových luk asociace </w:t>
            </w:r>
            <w:r w:rsidRPr="00E91A35">
              <w:rPr>
                <w:i/>
              </w:rPr>
              <w:t>Poo-Trisetetum</w:t>
            </w:r>
            <w:r>
              <w:t>.</w:t>
            </w:r>
          </w:p>
        </w:tc>
        <w:tc>
          <w:tcPr>
            <w:tcW w:w="1417" w:type="dxa"/>
            <w:tcBorders>
              <w:top w:val="single" w:sz="4" w:space="0" w:color="auto"/>
              <w:left w:val="single" w:sz="4" w:space="0" w:color="auto"/>
              <w:bottom w:val="single" w:sz="4" w:space="0" w:color="auto"/>
              <w:right w:val="single" w:sz="18" w:space="0" w:color="auto"/>
            </w:tcBorders>
          </w:tcPr>
          <w:p w14:paraId="2EB7F7B9" w14:textId="77777777" w:rsidR="00304684" w:rsidRPr="00156B55" w:rsidRDefault="00304684" w:rsidP="00304684">
            <w:pPr>
              <w:jc w:val="center"/>
              <w:rPr>
                <w:bCs/>
                <w:snapToGrid w:val="0"/>
              </w:rPr>
            </w:pPr>
            <w:r>
              <w:rPr>
                <w:bCs/>
                <w:snapToGrid w:val="0"/>
              </w:rPr>
              <w:t>a</w:t>
            </w:r>
          </w:p>
        </w:tc>
      </w:tr>
      <w:tr w:rsidR="00304684" w14:paraId="52F6C58A" w14:textId="77777777" w:rsidTr="004D0D16">
        <w:trPr>
          <w:cantSplit/>
          <w:trHeight w:val="247"/>
        </w:trPr>
        <w:tc>
          <w:tcPr>
            <w:tcW w:w="2642" w:type="dxa"/>
            <w:tcBorders>
              <w:top w:val="single" w:sz="4" w:space="0" w:color="auto"/>
              <w:left w:val="single" w:sz="18" w:space="0" w:color="auto"/>
              <w:bottom w:val="single" w:sz="4" w:space="0" w:color="auto"/>
            </w:tcBorders>
          </w:tcPr>
          <w:p w14:paraId="47221744" w14:textId="77777777" w:rsidR="00304684" w:rsidRDefault="004C0A6F" w:rsidP="00304684">
            <w:pPr>
              <w:rPr>
                <w:bCs/>
                <w:snapToGrid w:val="0"/>
              </w:rPr>
            </w:pPr>
            <w:r>
              <w:rPr>
                <w:bCs/>
                <w:snapToGrid w:val="0"/>
              </w:rPr>
              <w:t>Mozaika</w:t>
            </w:r>
          </w:p>
          <w:p w14:paraId="01E35909" w14:textId="77777777" w:rsidR="004C0A6F" w:rsidRDefault="00B229DC" w:rsidP="00304684">
            <w:pPr>
              <w:rPr>
                <w:bCs/>
                <w:snapToGrid w:val="0"/>
              </w:rPr>
            </w:pPr>
            <w:r>
              <w:rPr>
                <w:bCs/>
                <w:snapToGrid w:val="0"/>
              </w:rPr>
              <w:t>K2.1 Vrbové křoviny hlinitých a písčitých náplavů</w:t>
            </w:r>
          </w:p>
          <w:p w14:paraId="09DB4CC5" w14:textId="77777777" w:rsidR="00EE0844" w:rsidRPr="00156B55" w:rsidRDefault="00EE0844" w:rsidP="00304684">
            <w:pPr>
              <w:rPr>
                <w:bCs/>
                <w:snapToGrid w:val="0"/>
              </w:rPr>
            </w:pPr>
            <w:r>
              <w:rPr>
                <w:bCs/>
                <w:snapToGrid w:val="0"/>
              </w:rPr>
              <w:t>L2.2 Údolní jasanovo-olšové luhy</w:t>
            </w:r>
          </w:p>
        </w:tc>
        <w:tc>
          <w:tcPr>
            <w:tcW w:w="1275" w:type="dxa"/>
            <w:tcBorders>
              <w:top w:val="single" w:sz="4" w:space="0" w:color="auto"/>
              <w:bottom w:val="single" w:sz="4" w:space="0" w:color="auto"/>
              <w:right w:val="single" w:sz="8" w:space="0" w:color="auto"/>
            </w:tcBorders>
          </w:tcPr>
          <w:p w14:paraId="3D1CD246" w14:textId="77777777" w:rsidR="00304684" w:rsidRPr="00156B55" w:rsidRDefault="00304684" w:rsidP="00304684">
            <w:pPr>
              <w:jc w:val="center"/>
              <w:rPr>
                <w:bCs/>
                <w:snapToGrid w:val="0"/>
              </w:rPr>
            </w:pPr>
            <w:r>
              <w:rPr>
                <w:b/>
                <w:bCs/>
              </w:rPr>
              <w:t>10</w:t>
            </w:r>
          </w:p>
        </w:tc>
        <w:tc>
          <w:tcPr>
            <w:tcW w:w="3686" w:type="dxa"/>
            <w:tcBorders>
              <w:top w:val="single" w:sz="4" w:space="0" w:color="auto"/>
              <w:left w:val="single" w:sz="4" w:space="0" w:color="auto"/>
              <w:bottom w:val="single" w:sz="4" w:space="0" w:color="auto"/>
              <w:right w:val="single" w:sz="4" w:space="0" w:color="auto"/>
            </w:tcBorders>
          </w:tcPr>
          <w:p w14:paraId="15BB9473" w14:textId="77777777" w:rsidR="001E6286" w:rsidRDefault="00EE0844" w:rsidP="00E91A35">
            <w:r>
              <w:t>Jde o více či méně souvislé porosty s dominancí vrb pře</w:t>
            </w:r>
            <w:r w:rsidR="00B37DB1">
              <w:t>devším na březích Svratky. Jedná se převážně</w:t>
            </w:r>
            <w:r>
              <w:t xml:space="preserve"> o keřové porosty</w:t>
            </w:r>
            <w:r w:rsidR="00B37DB1">
              <w:t xml:space="preserve"> vrby nachové</w:t>
            </w:r>
            <w:r>
              <w:t xml:space="preserve"> </w:t>
            </w:r>
            <w:r w:rsidR="00B37DB1">
              <w:t>(</w:t>
            </w:r>
            <w:r w:rsidRPr="00E91A35">
              <w:rPr>
                <w:i/>
              </w:rPr>
              <w:t>Salix purpurea</w:t>
            </w:r>
            <w:r w:rsidR="00B37DB1">
              <w:t>)</w:t>
            </w:r>
            <w:r>
              <w:t xml:space="preserve">, </w:t>
            </w:r>
            <w:r w:rsidR="00B37DB1">
              <w:t>v. trojmužné (</w:t>
            </w:r>
            <w:r w:rsidRPr="00E91A35">
              <w:rPr>
                <w:i/>
              </w:rPr>
              <w:t>S. triandra</w:t>
            </w:r>
            <w:r w:rsidR="00B37DB1">
              <w:t>)</w:t>
            </w:r>
            <w:r>
              <w:t xml:space="preserve"> a </w:t>
            </w:r>
            <w:r w:rsidR="00B37DB1">
              <w:t>v. košíkářské (</w:t>
            </w:r>
            <w:r w:rsidRPr="00E91A35">
              <w:rPr>
                <w:i/>
              </w:rPr>
              <w:t>S. viminalis</w:t>
            </w:r>
            <w:r w:rsidR="00B37DB1">
              <w:t>)</w:t>
            </w:r>
            <w:r>
              <w:t xml:space="preserve"> a často také dominuje keřová i stromová forma</w:t>
            </w:r>
            <w:r w:rsidR="00B37DB1">
              <w:t xml:space="preserve"> vrby křehké</w:t>
            </w:r>
            <w:r>
              <w:t xml:space="preserve"> </w:t>
            </w:r>
            <w:r w:rsidR="00B37DB1">
              <w:t>(</w:t>
            </w:r>
            <w:r w:rsidRPr="00E91A35">
              <w:rPr>
                <w:i/>
              </w:rPr>
              <w:t>Salix fragilis</w:t>
            </w:r>
            <w:r w:rsidR="00B37DB1">
              <w:t>)</w:t>
            </w:r>
            <w:r>
              <w:t>. Místy se v těchto porostech uplatňuje také olše lepkavá (</w:t>
            </w:r>
            <w:r w:rsidRPr="00E91A35">
              <w:rPr>
                <w:i/>
              </w:rPr>
              <w:t>Alnus glutinosa</w:t>
            </w:r>
            <w:r>
              <w:t xml:space="preserve">). </w:t>
            </w:r>
          </w:p>
          <w:p w14:paraId="583ABFD7" w14:textId="77777777" w:rsidR="00304684" w:rsidRPr="00E91A35" w:rsidRDefault="00EE0844" w:rsidP="00E91A35">
            <w:pPr>
              <w:rPr>
                <w:bCs/>
                <w:snapToGrid w:val="0"/>
                <w:highlight w:val="yellow"/>
              </w:rPr>
            </w:pPr>
            <w:r>
              <w:t xml:space="preserve">V podrostu a v okrajích dominuje </w:t>
            </w:r>
            <w:r w:rsidR="00B37DB1">
              <w:t>chrastice rákosovitá (</w:t>
            </w:r>
            <w:r w:rsidRPr="00E91A35">
              <w:rPr>
                <w:i/>
              </w:rPr>
              <w:t>Phalaris arundinacea</w:t>
            </w:r>
            <w:r w:rsidR="00B37DB1">
              <w:t>)</w:t>
            </w:r>
            <w:r>
              <w:t xml:space="preserve"> a </w:t>
            </w:r>
            <w:r w:rsidR="00B37DB1">
              <w:t>kopřiva dvoudomá (</w:t>
            </w:r>
            <w:r w:rsidRPr="00E91A35">
              <w:rPr>
                <w:i/>
              </w:rPr>
              <w:t>Urtica dioica</w:t>
            </w:r>
            <w:r w:rsidR="00B37DB1">
              <w:t>)</w:t>
            </w:r>
            <w:r>
              <w:t xml:space="preserve">, přítomny jsou dále </w:t>
            </w:r>
            <w:r w:rsidR="00B37DB1">
              <w:t>svízel přítula (</w:t>
            </w:r>
            <w:r w:rsidRPr="00E91A35">
              <w:rPr>
                <w:i/>
              </w:rPr>
              <w:t>Galium aparine</w:t>
            </w:r>
            <w:r w:rsidR="00B37DB1">
              <w:t>)</w:t>
            </w:r>
            <w:r>
              <w:t xml:space="preserve">, vzácně např. i liána </w:t>
            </w:r>
            <w:r w:rsidR="00B37DB1">
              <w:t>opletník plotní (</w:t>
            </w:r>
            <w:r w:rsidRPr="00E91A35">
              <w:rPr>
                <w:i/>
              </w:rPr>
              <w:t>Calystegia sepium</w:t>
            </w:r>
            <w:r w:rsidR="00B37DB1">
              <w:t>)</w:t>
            </w:r>
            <w:r>
              <w:t>.</w:t>
            </w:r>
            <w:r w:rsidR="00B37DB1">
              <w:t xml:space="preserve"> Na severním a východním okraji rezervace přecházejí vrbiny podél toku Svratky do maloplošných druhově ochuzenějších spíše liniových porostů </w:t>
            </w:r>
            <w:r w:rsidR="00396E61">
              <w:t xml:space="preserve">údolních jasanovo-olšových luhů svazu </w:t>
            </w:r>
            <w:r w:rsidR="00396E61">
              <w:rPr>
                <w:i/>
              </w:rPr>
              <w:t>Alnion incanae.</w:t>
            </w:r>
          </w:p>
        </w:tc>
        <w:tc>
          <w:tcPr>
            <w:tcW w:w="1417" w:type="dxa"/>
            <w:tcBorders>
              <w:top w:val="single" w:sz="4" w:space="0" w:color="auto"/>
              <w:left w:val="single" w:sz="4" w:space="0" w:color="auto"/>
              <w:bottom w:val="single" w:sz="4" w:space="0" w:color="auto"/>
              <w:right w:val="single" w:sz="18" w:space="0" w:color="auto"/>
            </w:tcBorders>
          </w:tcPr>
          <w:p w14:paraId="60DE808F" w14:textId="77777777" w:rsidR="00304684" w:rsidRPr="00156B55" w:rsidRDefault="00304684" w:rsidP="00304684">
            <w:pPr>
              <w:jc w:val="center"/>
              <w:rPr>
                <w:bCs/>
                <w:snapToGrid w:val="0"/>
              </w:rPr>
            </w:pPr>
            <w:r>
              <w:rPr>
                <w:bCs/>
                <w:snapToGrid w:val="0"/>
              </w:rPr>
              <w:t>a</w:t>
            </w:r>
          </w:p>
        </w:tc>
      </w:tr>
      <w:tr w:rsidR="00EE0844" w14:paraId="7FDB6BD1" w14:textId="77777777" w:rsidTr="001E6286">
        <w:trPr>
          <w:cantSplit/>
          <w:trHeight w:val="247"/>
        </w:trPr>
        <w:tc>
          <w:tcPr>
            <w:tcW w:w="2642" w:type="dxa"/>
            <w:tcBorders>
              <w:top w:val="single" w:sz="4" w:space="0" w:color="auto"/>
              <w:left w:val="single" w:sz="18" w:space="0" w:color="auto"/>
              <w:bottom w:val="single" w:sz="4" w:space="0" w:color="auto"/>
            </w:tcBorders>
          </w:tcPr>
          <w:p w14:paraId="600525EF" w14:textId="77777777" w:rsidR="00EE0844" w:rsidRDefault="00EE0844" w:rsidP="00304684">
            <w:pPr>
              <w:rPr>
                <w:bCs/>
                <w:snapToGrid w:val="0"/>
              </w:rPr>
            </w:pPr>
            <w:r>
              <w:rPr>
                <w:bCs/>
                <w:snapToGrid w:val="0"/>
              </w:rPr>
              <w:t>K1 Mokřadní vrbiny</w:t>
            </w:r>
          </w:p>
        </w:tc>
        <w:tc>
          <w:tcPr>
            <w:tcW w:w="1275" w:type="dxa"/>
            <w:tcBorders>
              <w:top w:val="single" w:sz="4" w:space="0" w:color="auto"/>
              <w:bottom w:val="single" w:sz="4" w:space="0" w:color="auto"/>
              <w:right w:val="single" w:sz="8" w:space="0" w:color="auto"/>
            </w:tcBorders>
          </w:tcPr>
          <w:p w14:paraId="408D23C1" w14:textId="77777777" w:rsidR="00EE0844" w:rsidRDefault="00EE0844" w:rsidP="00304684">
            <w:pPr>
              <w:jc w:val="center"/>
              <w:rPr>
                <w:b/>
                <w:bCs/>
              </w:rPr>
            </w:pPr>
            <w:r>
              <w:rPr>
                <w:b/>
                <w:bCs/>
              </w:rPr>
              <w:t>3</w:t>
            </w:r>
          </w:p>
        </w:tc>
        <w:tc>
          <w:tcPr>
            <w:tcW w:w="3686" w:type="dxa"/>
            <w:tcBorders>
              <w:top w:val="single" w:sz="4" w:space="0" w:color="auto"/>
              <w:left w:val="single" w:sz="4" w:space="0" w:color="auto"/>
              <w:bottom w:val="single" w:sz="4" w:space="0" w:color="auto"/>
              <w:right w:val="single" w:sz="4" w:space="0" w:color="auto"/>
            </w:tcBorders>
          </w:tcPr>
          <w:p w14:paraId="01A18C77" w14:textId="77777777" w:rsidR="00EE0844" w:rsidRPr="00E91A35" w:rsidRDefault="00EE0844" w:rsidP="00E91A35">
            <w:pPr>
              <w:rPr>
                <w:highlight w:val="yellow"/>
              </w:rPr>
            </w:pPr>
            <w:r>
              <w:t>Mokřadní vrbiny se vyskytují na řadě dílčích ploch a také provázejí meandrující tok Svratky, kde navazují na pobřežní vrbiny směrem do lučních porostů. Nejčastěji jsou tvořeny vrbou popelavou (</w:t>
            </w:r>
            <w:r w:rsidRPr="00E91A35">
              <w:rPr>
                <w:i/>
              </w:rPr>
              <w:t>Salix cinerea</w:t>
            </w:r>
            <w:r>
              <w:t>), méně je zastoupena vrba ušatá (</w:t>
            </w:r>
            <w:r w:rsidRPr="00E91A35">
              <w:rPr>
                <w:i/>
              </w:rPr>
              <w:t>S. aurita</w:t>
            </w:r>
            <w:r>
              <w:t>) a vzácně i vrba pětimužná (</w:t>
            </w:r>
            <w:r w:rsidRPr="00E91A35">
              <w:rPr>
                <w:i/>
              </w:rPr>
              <w:t>S. pentandra</w:t>
            </w:r>
            <w:r>
              <w:t>). Jedná se o různě velké polykormony těchto vrb, jejich podrost představují běžné druhy okolních vlhkých pcháčových a ostřicových luk, často ale jen chrastice rákosovitá (</w:t>
            </w:r>
            <w:r w:rsidRPr="00E91A35">
              <w:rPr>
                <w:i/>
              </w:rPr>
              <w:t>Phalaris arundinacea</w:t>
            </w:r>
            <w:r>
              <w:t>) nebo třtina šedavá (</w:t>
            </w:r>
            <w:r w:rsidRPr="00E91A35">
              <w:rPr>
                <w:i/>
              </w:rPr>
              <w:t>Calamagrostis canescens</w:t>
            </w:r>
            <w:r>
              <w:t>).</w:t>
            </w:r>
          </w:p>
        </w:tc>
        <w:tc>
          <w:tcPr>
            <w:tcW w:w="1417" w:type="dxa"/>
            <w:tcBorders>
              <w:top w:val="single" w:sz="4" w:space="0" w:color="auto"/>
              <w:left w:val="single" w:sz="4" w:space="0" w:color="auto"/>
              <w:bottom w:val="single" w:sz="4" w:space="0" w:color="auto"/>
              <w:right w:val="single" w:sz="18" w:space="0" w:color="auto"/>
            </w:tcBorders>
          </w:tcPr>
          <w:p w14:paraId="2D96738B" w14:textId="77777777" w:rsidR="00EE0844" w:rsidRDefault="00EE0844" w:rsidP="00304684">
            <w:pPr>
              <w:jc w:val="center"/>
              <w:rPr>
                <w:bCs/>
                <w:snapToGrid w:val="0"/>
              </w:rPr>
            </w:pPr>
            <w:r>
              <w:rPr>
                <w:bCs/>
                <w:snapToGrid w:val="0"/>
              </w:rPr>
              <w:t>a</w:t>
            </w:r>
          </w:p>
        </w:tc>
      </w:tr>
      <w:tr w:rsidR="00CA7B37" w14:paraId="593C6B38" w14:textId="77777777" w:rsidTr="001E6286">
        <w:trPr>
          <w:cantSplit/>
          <w:trHeight w:val="251"/>
        </w:trPr>
        <w:tc>
          <w:tcPr>
            <w:tcW w:w="2642" w:type="dxa"/>
            <w:tcBorders>
              <w:top w:val="single" w:sz="4" w:space="0" w:color="auto"/>
              <w:left w:val="single" w:sz="18" w:space="0" w:color="auto"/>
              <w:bottom w:val="single" w:sz="4" w:space="0" w:color="auto"/>
            </w:tcBorders>
          </w:tcPr>
          <w:p w14:paraId="1FC431D8" w14:textId="77777777" w:rsidR="00CA7B37" w:rsidRDefault="00CA7B37" w:rsidP="00CA7B37">
            <w:pPr>
              <w:rPr>
                <w:bCs/>
                <w:snapToGrid w:val="0"/>
              </w:rPr>
            </w:pPr>
            <w:r>
              <w:rPr>
                <w:bCs/>
                <w:snapToGrid w:val="0"/>
              </w:rPr>
              <w:lastRenderedPageBreak/>
              <w:t>V4</w:t>
            </w:r>
            <w:r w:rsidR="0024268B">
              <w:rPr>
                <w:bCs/>
                <w:snapToGrid w:val="0"/>
              </w:rPr>
              <w:t>A</w:t>
            </w:r>
            <w:r>
              <w:rPr>
                <w:bCs/>
                <w:snapToGrid w:val="0"/>
              </w:rPr>
              <w:t xml:space="preserve"> Makrofytní vegetace vodních toků</w:t>
            </w:r>
          </w:p>
          <w:p w14:paraId="44B8DF8B" w14:textId="77777777" w:rsidR="00CA7B37" w:rsidRDefault="00CA7B37" w:rsidP="00304684">
            <w:pPr>
              <w:rPr>
                <w:bCs/>
                <w:snapToGrid w:val="0"/>
              </w:rPr>
            </w:pPr>
          </w:p>
        </w:tc>
        <w:tc>
          <w:tcPr>
            <w:tcW w:w="1275" w:type="dxa"/>
            <w:tcBorders>
              <w:top w:val="single" w:sz="4" w:space="0" w:color="auto"/>
              <w:bottom w:val="single" w:sz="4" w:space="0" w:color="auto"/>
              <w:right w:val="single" w:sz="8" w:space="0" w:color="auto"/>
            </w:tcBorders>
          </w:tcPr>
          <w:p w14:paraId="0364BA8E" w14:textId="77777777" w:rsidR="00CA7B37" w:rsidRDefault="00CA7B37" w:rsidP="00304684">
            <w:pPr>
              <w:jc w:val="center"/>
              <w:rPr>
                <w:b/>
                <w:bCs/>
              </w:rPr>
            </w:pPr>
            <w:r>
              <w:rPr>
                <w:b/>
                <w:bCs/>
              </w:rPr>
              <w:t>2</w:t>
            </w:r>
          </w:p>
        </w:tc>
        <w:tc>
          <w:tcPr>
            <w:tcW w:w="3686" w:type="dxa"/>
            <w:tcBorders>
              <w:top w:val="single" w:sz="4" w:space="0" w:color="auto"/>
              <w:left w:val="single" w:sz="4" w:space="0" w:color="auto"/>
              <w:bottom w:val="single" w:sz="4" w:space="0" w:color="auto"/>
              <w:right w:val="single" w:sz="4" w:space="0" w:color="auto"/>
            </w:tcBorders>
          </w:tcPr>
          <w:p w14:paraId="4A559202" w14:textId="77777777" w:rsidR="00CA7B37" w:rsidRPr="00E91A35" w:rsidRDefault="00CA7B37" w:rsidP="004C0A6F">
            <w:r w:rsidRPr="00114554">
              <w:t xml:space="preserve">V přirozeně </w:t>
            </w:r>
            <w:r>
              <w:t xml:space="preserve">meandrujícím korytě </w:t>
            </w:r>
            <w:r w:rsidR="009F7BFB">
              <w:t xml:space="preserve">s kamenitým dnem, písčitými a hlinitými náplavy </w:t>
            </w:r>
            <w:r>
              <w:t>Svratky</w:t>
            </w:r>
            <w:r w:rsidR="009F7BFB">
              <w:t xml:space="preserve"> se střídají úseky bez vodních makrofyt s úseky, ve kterých</w:t>
            </w:r>
            <w:r>
              <w:t xml:space="preserve"> jsou roztroušeně zastoupeny běžnějsí druhy makrofytní vegetace vodních toků, zejména hvězdoš háčkatý (</w:t>
            </w:r>
            <w:r>
              <w:rPr>
                <w:i/>
              </w:rPr>
              <w:t>Callitriche hamulata</w:t>
            </w:r>
            <w:r>
              <w:t>) a vodní mech pramenička obecná (</w:t>
            </w:r>
            <w:r>
              <w:rPr>
                <w:i/>
              </w:rPr>
              <w:t>Fontinalis antipyretica</w:t>
            </w:r>
            <w:r>
              <w:t>), ojediněle se vyskytuje rdest alpský (</w:t>
            </w:r>
            <w:r w:rsidRPr="00114554">
              <w:rPr>
                <w:i/>
              </w:rPr>
              <w:t>Potamogeton alpinus</w:t>
            </w:r>
            <w:r>
              <w:t>).</w:t>
            </w:r>
          </w:p>
        </w:tc>
        <w:tc>
          <w:tcPr>
            <w:tcW w:w="1417" w:type="dxa"/>
            <w:tcBorders>
              <w:top w:val="single" w:sz="4" w:space="0" w:color="auto"/>
              <w:left w:val="single" w:sz="4" w:space="0" w:color="auto"/>
              <w:bottom w:val="single" w:sz="4" w:space="0" w:color="auto"/>
              <w:right w:val="single" w:sz="18" w:space="0" w:color="auto"/>
            </w:tcBorders>
          </w:tcPr>
          <w:p w14:paraId="4FCF27F3" w14:textId="77777777" w:rsidR="00CA7B37" w:rsidRDefault="00CA7B37" w:rsidP="00304684">
            <w:pPr>
              <w:jc w:val="center"/>
              <w:rPr>
                <w:bCs/>
                <w:snapToGrid w:val="0"/>
              </w:rPr>
            </w:pPr>
            <w:r>
              <w:rPr>
                <w:bCs/>
                <w:snapToGrid w:val="0"/>
              </w:rPr>
              <w:t>a</w:t>
            </w:r>
          </w:p>
        </w:tc>
      </w:tr>
      <w:tr w:rsidR="00304684" w14:paraId="1FD39DC2" w14:textId="77777777" w:rsidTr="004D0D16">
        <w:trPr>
          <w:cantSplit/>
          <w:trHeight w:val="251"/>
        </w:trPr>
        <w:tc>
          <w:tcPr>
            <w:tcW w:w="2642" w:type="dxa"/>
            <w:tcBorders>
              <w:top w:val="single" w:sz="4" w:space="0" w:color="auto"/>
              <w:left w:val="single" w:sz="18" w:space="0" w:color="auto"/>
              <w:bottom w:val="single" w:sz="18" w:space="0" w:color="auto"/>
            </w:tcBorders>
          </w:tcPr>
          <w:p w14:paraId="7DEA2A4B" w14:textId="77777777" w:rsidR="00C274BA" w:rsidRDefault="00C274BA" w:rsidP="00E91A35">
            <w:pPr>
              <w:rPr>
                <w:bCs/>
                <w:snapToGrid w:val="0"/>
              </w:rPr>
            </w:pPr>
            <w:r>
              <w:rPr>
                <w:bCs/>
                <w:snapToGrid w:val="0"/>
              </w:rPr>
              <w:t>Mozaika</w:t>
            </w:r>
          </w:p>
          <w:p w14:paraId="1B656F1E" w14:textId="77777777" w:rsidR="00CA7B37" w:rsidRDefault="00B229DC" w:rsidP="00E91A35">
            <w:pPr>
              <w:rPr>
                <w:bCs/>
                <w:snapToGrid w:val="0"/>
              </w:rPr>
            </w:pPr>
            <w:r>
              <w:rPr>
                <w:bCs/>
                <w:snapToGrid w:val="0"/>
              </w:rPr>
              <w:t>V1</w:t>
            </w:r>
            <w:r w:rsidR="00120C9B">
              <w:rPr>
                <w:bCs/>
                <w:snapToGrid w:val="0"/>
              </w:rPr>
              <w:t>F</w:t>
            </w:r>
            <w:r>
              <w:rPr>
                <w:bCs/>
                <w:snapToGrid w:val="0"/>
              </w:rPr>
              <w:t xml:space="preserve"> Makrofytní vegetace přirozeně eutrofních a mezotrofních stojatých vod </w:t>
            </w:r>
          </w:p>
          <w:p w14:paraId="1D648CB8" w14:textId="77777777" w:rsidR="00C274BA" w:rsidRDefault="00CA7B37" w:rsidP="00E91A35">
            <w:pPr>
              <w:rPr>
                <w:bCs/>
                <w:snapToGrid w:val="0"/>
              </w:rPr>
            </w:pPr>
            <w:r>
              <w:rPr>
                <w:bCs/>
                <w:snapToGrid w:val="0"/>
              </w:rPr>
              <w:t>M1.6 Vegetace mezotrofních bahnitých substrátů</w:t>
            </w:r>
          </w:p>
          <w:p w14:paraId="357738E0" w14:textId="77777777" w:rsidR="00B229DC" w:rsidRPr="00156B55" w:rsidRDefault="00C274BA" w:rsidP="00E91A35">
            <w:pPr>
              <w:rPr>
                <w:bCs/>
                <w:snapToGrid w:val="0"/>
              </w:rPr>
            </w:pPr>
            <w:r>
              <w:rPr>
                <w:bCs/>
                <w:snapToGrid w:val="0"/>
              </w:rPr>
              <w:t>M3 Vegetace vytrvalých obojživelných bylin</w:t>
            </w:r>
          </w:p>
        </w:tc>
        <w:tc>
          <w:tcPr>
            <w:tcW w:w="1275" w:type="dxa"/>
            <w:tcBorders>
              <w:top w:val="single" w:sz="4" w:space="0" w:color="auto"/>
              <w:bottom w:val="single" w:sz="18" w:space="0" w:color="auto"/>
              <w:right w:val="single" w:sz="8" w:space="0" w:color="auto"/>
            </w:tcBorders>
          </w:tcPr>
          <w:p w14:paraId="39CDAE89" w14:textId="77777777" w:rsidR="00304684" w:rsidRPr="00156B55" w:rsidRDefault="00304684" w:rsidP="00304684">
            <w:pPr>
              <w:jc w:val="center"/>
              <w:rPr>
                <w:bCs/>
                <w:snapToGrid w:val="0"/>
              </w:rPr>
            </w:pPr>
            <w:r>
              <w:rPr>
                <w:b/>
                <w:bCs/>
              </w:rPr>
              <w:t>3</w:t>
            </w:r>
          </w:p>
        </w:tc>
        <w:tc>
          <w:tcPr>
            <w:tcW w:w="3686" w:type="dxa"/>
            <w:tcBorders>
              <w:top w:val="single" w:sz="4" w:space="0" w:color="auto"/>
              <w:left w:val="single" w:sz="4" w:space="0" w:color="auto"/>
              <w:bottom w:val="single" w:sz="18" w:space="0" w:color="auto"/>
              <w:right w:val="single" w:sz="4" w:space="0" w:color="auto"/>
            </w:tcBorders>
          </w:tcPr>
          <w:p w14:paraId="22AD8A59" w14:textId="77777777" w:rsidR="00C274BA" w:rsidRDefault="000E31D1" w:rsidP="00E91A35">
            <w:r>
              <w:t xml:space="preserve">V území </w:t>
            </w:r>
            <w:r w:rsidR="00F900F3">
              <w:t>se rovněž nacházejí</w:t>
            </w:r>
            <w:r>
              <w:t xml:space="preserve"> četné postupně se zazemňující tůně a slepá ramena, </w:t>
            </w:r>
            <w:r w:rsidR="00C274BA">
              <w:t>ně</w:t>
            </w:r>
            <w:r>
              <w:t>které</w:t>
            </w:r>
            <w:r w:rsidR="00C274BA">
              <w:t xml:space="preserve"> z nich</w:t>
            </w:r>
            <w:r>
              <w:t xml:space="preserve"> hostí makrofytní vegeaci přirozeně eutrofních a mezotrofních stojatých vod. Vyskytují se v nich běžnější druhy vodních makrofyt, např. rdest vzplývavý (</w:t>
            </w:r>
            <w:r>
              <w:rPr>
                <w:i/>
              </w:rPr>
              <w:t>Potamogeton natans</w:t>
            </w:r>
            <w:r>
              <w:t xml:space="preserve">), </w:t>
            </w:r>
            <w:r w:rsidR="00F900F3">
              <w:t>r. maličký (</w:t>
            </w:r>
            <w:r w:rsidR="00F900F3">
              <w:rPr>
                <w:i/>
              </w:rPr>
              <w:t xml:space="preserve">Potamogeton pusillus </w:t>
            </w:r>
            <w:r w:rsidR="00F900F3">
              <w:t>s. l.) nebo r. kadeřavý (</w:t>
            </w:r>
            <w:r w:rsidR="00F900F3">
              <w:rPr>
                <w:i/>
              </w:rPr>
              <w:t>Potamogeton crispus</w:t>
            </w:r>
            <w:r w:rsidR="00F900F3">
              <w:t>).</w:t>
            </w:r>
            <w:r w:rsidR="00CA7B37">
              <w:t xml:space="preserve"> Na tuto vegetaci </w:t>
            </w:r>
            <w:r w:rsidR="009F7BFB">
              <w:t>vzácně</w:t>
            </w:r>
            <w:r w:rsidR="00CA7B37">
              <w:t xml:space="preserve"> navazuje biotop s druhově ochuzenou vegetací mezotrofních bahnitých substrátů. </w:t>
            </w:r>
          </w:p>
          <w:p w14:paraId="76A1443B" w14:textId="77777777" w:rsidR="00304684" w:rsidRPr="00E91A35" w:rsidRDefault="00C274BA" w:rsidP="00E91A35">
            <w:pPr>
              <w:rPr>
                <w:bCs/>
                <w:snapToGrid w:val="0"/>
                <w:highlight w:val="yellow"/>
              </w:rPr>
            </w:pPr>
            <w:r>
              <w:t>V některých obnovených tůních bývá občas makrofytní vegetace obohacena o druhy vytrvalých obojživelných bylin, např. pryskyřník plamének (</w:t>
            </w:r>
            <w:r>
              <w:rPr>
                <w:i/>
              </w:rPr>
              <w:t>Ranunculus flammula</w:t>
            </w:r>
            <w:r>
              <w:t>) nebo sítina cibulkatá (</w:t>
            </w:r>
            <w:r>
              <w:rPr>
                <w:i/>
              </w:rPr>
              <w:t>Juncus bulbifera</w:t>
            </w:r>
            <w:r>
              <w:t>).</w:t>
            </w:r>
          </w:p>
        </w:tc>
        <w:tc>
          <w:tcPr>
            <w:tcW w:w="1417" w:type="dxa"/>
            <w:tcBorders>
              <w:top w:val="single" w:sz="4" w:space="0" w:color="auto"/>
              <w:left w:val="single" w:sz="4" w:space="0" w:color="auto"/>
              <w:bottom w:val="single" w:sz="18" w:space="0" w:color="auto"/>
              <w:right w:val="single" w:sz="18" w:space="0" w:color="auto"/>
            </w:tcBorders>
          </w:tcPr>
          <w:p w14:paraId="23C38BB6" w14:textId="77777777" w:rsidR="00304684" w:rsidRPr="00156B55" w:rsidRDefault="00304684" w:rsidP="00304684">
            <w:pPr>
              <w:jc w:val="center"/>
              <w:rPr>
                <w:bCs/>
                <w:snapToGrid w:val="0"/>
              </w:rPr>
            </w:pPr>
            <w:r>
              <w:rPr>
                <w:bCs/>
                <w:snapToGrid w:val="0"/>
              </w:rPr>
              <w:t>a</w:t>
            </w:r>
          </w:p>
        </w:tc>
      </w:tr>
    </w:tbl>
    <w:p w14:paraId="1457F0BF" w14:textId="77777777" w:rsidR="004D0D16" w:rsidRDefault="004D0D16" w:rsidP="004D0D16">
      <w:pPr>
        <w:jc w:val="both"/>
        <w:rPr>
          <w:snapToGrid w:val="0"/>
        </w:rPr>
      </w:pPr>
    </w:p>
    <w:p w14:paraId="0CBB9DFD" w14:textId="77777777" w:rsidR="00B47975" w:rsidRPr="00B4386D" w:rsidRDefault="00B47975" w:rsidP="00B47975">
      <w:pPr>
        <w:jc w:val="both"/>
        <w:rPr>
          <w:b/>
          <w:bCs/>
          <w:snapToGrid w:val="0"/>
          <w:sz w:val="24"/>
          <w:szCs w:val="24"/>
        </w:rPr>
      </w:pPr>
      <w:r w:rsidRPr="00B4386D">
        <w:rPr>
          <w:b/>
          <w:bCs/>
          <w:snapToGrid w:val="0"/>
          <w:sz w:val="24"/>
          <w:szCs w:val="24"/>
        </w:rPr>
        <w:t>B. druhy</w:t>
      </w:r>
    </w:p>
    <w:p w14:paraId="14A8BB25" w14:textId="77777777" w:rsidR="00B47975" w:rsidRDefault="00B47975" w:rsidP="00B47975">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642"/>
        <w:gridCol w:w="1275"/>
        <w:gridCol w:w="3686"/>
        <w:gridCol w:w="1417"/>
      </w:tblGrid>
      <w:tr w:rsidR="00B47975" w14:paraId="68A1F79C" w14:textId="77777777" w:rsidTr="00970097">
        <w:trPr>
          <w:cantSplit/>
          <w:trHeight w:val="270"/>
          <w:tblHeader/>
        </w:trPr>
        <w:tc>
          <w:tcPr>
            <w:tcW w:w="2642" w:type="dxa"/>
            <w:tcBorders>
              <w:top w:val="single" w:sz="18" w:space="0" w:color="auto"/>
              <w:left w:val="single" w:sz="18" w:space="0" w:color="auto"/>
              <w:bottom w:val="single" w:sz="18" w:space="0" w:color="auto"/>
            </w:tcBorders>
            <w:shd w:val="clear" w:color="auto" w:fill="C0C0C0"/>
          </w:tcPr>
          <w:p w14:paraId="282031D1" w14:textId="77777777" w:rsidR="00B47975" w:rsidRPr="00A462ED" w:rsidRDefault="00B47975" w:rsidP="00BB027B">
            <w:pPr>
              <w:rPr>
                <w:b/>
                <w:bCs/>
                <w:snapToGrid w:val="0"/>
              </w:rPr>
            </w:pPr>
            <w:r w:rsidRPr="00A462ED">
              <w:rPr>
                <w:b/>
                <w:bCs/>
                <w:snapToGrid w:val="0"/>
              </w:rPr>
              <w:t xml:space="preserve">druh </w:t>
            </w:r>
          </w:p>
        </w:tc>
        <w:tc>
          <w:tcPr>
            <w:tcW w:w="1275" w:type="dxa"/>
            <w:tcBorders>
              <w:top w:val="single" w:sz="18" w:space="0" w:color="auto"/>
              <w:left w:val="nil"/>
              <w:bottom w:val="single" w:sz="18" w:space="0" w:color="auto"/>
              <w:right w:val="single" w:sz="4" w:space="0" w:color="auto"/>
            </w:tcBorders>
            <w:shd w:val="clear" w:color="auto" w:fill="C0C0C0"/>
          </w:tcPr>
          <w:p w14:paraId="7623DB51" w14:textId="77777777" w:rsidR="00B47975" w:rsidRPr="00A462ED" w:rsidRDefault="00B47975" w:rsidP="00BB027B">
            <w:pPr>
              <w:rPr>
                <w:b/>
                <w:bCs/>
                <w:snapToGrid w:val="0"/>
              </w:rPr>
            </w:pPr>
            <w:r>
              <w:rPr>
                <w:b/>
                <w:snapToGrid w:val="0"/>
              </w:rPr>
              <w:t>stupeň ohrožení**</w:t>
            </w:r>
          </w:p>
        </w:tc>
        <w:tc>
          <w:tcPr>
            <w:tcW w:w="3686" w:type="dxa"/>
            <w:tcBorders>
              <w:top w:val="single" w:sz="18" w:space="0" w:color="auto"/>
              <w:left w:val="single" w:sz="4" w:space="0" w:color="auto"/>
              <w:bottom w:val="single" w:sz="18" w:space="0" w:color="auto"/>
              <w:right w:val="single" w:sz="4" w:space="0" w:color="auto"/>
            </w:tcBorders>
            <w:shd w:val="clear" w:color="auto" w:fill="C0C0C0"/>
          </w:tcPr>
          <w:p w14:paraId="58A19BB3" w14:textId="77777777" w:rsidR="00B47975" w:rsidRPr="00A462ED" w:rsidRDefault="00B47975" w:rsidP="00BB027B">
            <w:pPr>
              <w:rPr>
                <w:b/>
                <w:bCs/>
                <w:snapToGrid w:val="0"/>
              </w:rPr>
            </w:pPr>
            <w:r w:rsidRPr="00A462ED">
              <w:rPr>
                <w:b/>
                <w:bCs/>
                <w:snapToGrid w:val="0"/>
              </w:rPr>
              <w:t>popis biotopu druhu v</w:t>
            </w:r>
            <w:r>
              <w:rPr>
                <w:b/>
                <w:bCs/>
                <w:snapToGrid w:val="0"/>
              </w:rPr>
              <w:t> </w:t>
            </w:r>
            <w:r w:rsidRPr="00A462ED">
              <w:rPr>
                <w:b/>
                <w:bCs/>
                <w:snapToGrid w:val="0"/>
              </w:rPr>
              <w:t>ZCHÚ</w:t>
            </w:r>
            <w:r>
              <w:rPr>
                <w:b/>
                <w:bCs/>
                <w:snapToGrid w:val="0"/>
              </w:rPr>
              <w:t xml:space="preserve"> a aktuální početnost nebo vitalita populace </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14:paraId="4ADF03CF" w14:textId="77777777" w:rsidR="00B47975" w:rsidRPr="00A462ED" w:rsidRDefault="00B47975" w:rsidP="00BB027B">
            <w:pPr>
              <w:rPr>
                <w:b/>
                <w:bCs/>
                <w:snapToGrid w:val="0"/>
              </w:rPr>
            </w:pPr>
            <w:r>
              <w:rPr>
                <w:b/>
                <w:bCs/>
                <w:snapToGrid w:val="0"/>
              </w:rPr>
              <w:t xml:space="preserve">kód předmětu </w:t>
            </w:r>
            <w:r w:rsidRPr="00A462ED">
              <w:rPr>
                <w:b/>
                <w:bCs/>
                <w:snapToGrid w:val="0"/>
              </w:rPr>
              <w:t>ochrany</w:t>
            </w:r>
            <w:r>
              <w:rPr>
                <w:b/>
                <w:bCs/>
                <w:snapToGrid w:val="0"/>
              </w:rPr>
              <w:t>*</w:t>
            </w:r>
          </w:p>
        </w:tc>
      </w:tr>
      <w:tr w:rsidR="00D567AE" w14:paraId="5F71F28A" w14:textId="77777777" w:rsidTr="00BB027B">
        <w:trPr>
          <w:cantSplit/>
          <w:trHeight w:val="257"/>
        </w:trPr>
        <w:tc>
          <w:tcPr>
            <w:tcW w:w="2642" w:type="dxa"/>
            <w:tcBorders>
              <w:top w:val="single" w:sz="18" w:space="0" w:color="auto"/>
              <w:left w:val="single" w:sz="18" w:space="0" w:color="auto"/>
              <w:bottom w:val="single" w:sz="4" w:space="0" w:color="auto"/>
            </w:tcBorders>
          </w:tcPr>
          <w:p w14:paraId="28A50C97" w14:textId="77777777" w:rsidR="00B4386D" w:rsidRDefault="00D567AE" w:rsidP="00D567AE">
            <w:pPr>
              <w:rPr>
                <w:bCs/>
                <w:snapToGrid w:val="0"/>
              </w:rPr>
            </w:pPr>
            <w:r>
              <w:rPr>
                <w:bCs/>
                <w:snapToGrid w:val="0"/>
              </w:rPr>
              <w:t xml:space="preserve">všivec lesní </w:t>
            </w:r>
          </w:p>
          <w:p w14:paraId="5EE0CC6E" w14:textId="77777777" w:rsidR="00D567AE" w:rsidRPr="00156B55" w:rsidRDefault="00D567AE" w:rsidP="00D567AE">
            <w:pPr>
              <w:rPr>
                <w:bCs/>
                <w:snapToGrid w:val="0"/>
              </w:rPr>
            </w:pPr>
            <w:r>
              <w:rPr>
                <w:bCs/>
                <w:snapToGrid w:val="0"/>
              </w:rPr>
              <w:t>(</w:t>
            </w:r>
            <w:r>
              <w:rPr>
                <w:bCs/>
                <w:i/>
                <w:snapToGrid w:val="0"/>
              </w:rPr>
              <w:t>Pedicularis sylvatica</w:t>
            </w:r>
            <w:r>
              <w:rPr>
                <w:bCs/>
                <w:snapToGrid w:val="0"/>
              </w:rPr>
              <w:t>)</w:t>
            </w:r>
          </w:p>
        </w:tc>
        <w:tc>
          <w:tcPr>
            <w:tcW w:w="1275" w:type="dxa"/>
            <w:tcBorders>
              <w:top w:val="single" w:sz="18" w:space="0" w:color="auto"/>
              <w:left w:val="nil"/>
              <w:bottom w:val="single" w:sz="4" w:space="0" w:color="auto"/>
              <w:right w:val="single" w:sz="4" w:space="0" w:color="auto"/>
            </w:tcBorders>
          </w:tcPr>
          <w:p w14:paraId="710F6E0D" w14:textId="77777777" w:rsidR="00D567AE" w:rsidRPr="00156B55" w:rsidRDefault="001A324A" w:rsidP="00D567AE">
            <w:pPr>
              <w:jc w:val="center"/>
              <w:rPr>
                <w:bCs/>
                <w:snapToGrid w:val="0"/>
              </w:rPr>
            </w:pPr>
            <w:r>
              <w:rPr>
                <w:bCs/>
                <w:snapToGrid w:val="0"/>
              </w:rPr>
              <w:t>VU</w:t>
            </w:r>
          </w:p>
        </w:tc>
        <w:tc>
          <w:tcPr>
            <w:tcW w:w="3686" w:type="dxa"/>
            <w:tcBorders>
              <w:top w:val="single" w:sz="18" w:space="0" w:color="auto"/>
              <w:left w:val="single" w:sz="4" w:space="0" w:color="auto"/>
              <w:bottom w:val="single" w:sz="4" w:space="0" w:color="auto"/>
              <w:right w:val="single" w:sz="4" w:space="0" w:color="auto"/>
            </w:tcBorders>
          </w:tcPr>
          <w:p w14:paraId="77FDDD9C" w14:textId="77777777" w:rsidR="00D567AE" w:rsidRPr="00156B55" w:rsidRDefault="001A324A" w:rsidP="00D567AE">
            <w:pPr>
              <w:rPr>
                <w:bCs/>
                <w:snapToGrid w:val="0"/>
              </w:rPr>
            </w:pPr>
            <w:r>
              <w:rPr>
                <w:bCs/>
                <w:snapToGrid w:val="0"/>
              </w:rPr>
              <w:t xml:space="preserve">podhorské smilkové trávníky a jejich přechody k vlhkým pcháčovým a rašelinným loukám, desítky až nižší stovky, </w:t>
            </w:r>
            <w:r w:rsidR="00073B0A">
              <w:rPr>
                <w:bCs/>
                <w:snapToGrid w:val="0"/>
              </w:rPr>
              <w:t>nejhojněji v JV části rezervace podél Blatinského potoka</w:t>
            </w:r>
          </w:p>
        </w:tc>
        <w:tc>
          <w:tcPr>
            <w:tcW w:w="1417" w:type="dxa"/>
            <w:tcBorders>
              <w:top w:val="single" w:sz="18" w:space="0" w:color="auto"/>
              <w:left w:val="single" w:sz="4" w:space="0" w:color="auto"/>
              <w:bottom w:val="single" w:sz="4" w:space="0" w:color="auto"/>
              <w:right w:val="single" w:sz="18" w:space="0" w:color="auto"/>
            </w:tcBorders>
          </w:tcPr>
          <w:p w14:paraId="612B914C" w14:textId="77777777" w:rsidR="00D567AE" w:rsidRPr="00156B55" w:rsidRDefault="001A324A" w:rsidP="00D567AE">
            <w:pPr>
              <w:jc w:val="center"/>
              <w:rPr>
                <w:bCs/>
                <w:snapToGrid w:val="0"/>
              </w:rPr>
            </w:pPr>
            <w:r>
              <w:rPr>
                <w:bCs/>
                <w:snapToGrid w:val="0"/>
              </w:rPr>
              <w:t>a</w:t>
            </w:r>
          </w:p>
        </w:tc>
      </w:tr>
      <w:tr w:rsidR="00D567AE" w14:paraId="6AF06E4E" w14:textId="77777777" w:rsidTr="00BB027B">
        <w:trPr>
          <w:cantSplit/>
          <w:trHeight w:val="247"/>
        </w:trPr>
        <w:tc>
          <w:tcPr>
            <w:tcW w:w="2642" w:type="dxa"/>
            <w:tcBorders>
              <w:top w:val="single" w:sz="4" w:space="0" w:color="auto"/>
              <w:left w:val="single" w:sz="18" w:space="0" w:color="auto"/>
              <w:bottom w:val="single" w:sz="4" w:space="0" w:color="auto"/>
            </w:tcBorders>
          </w:tcPr>
          <w:p w14:paraId="3172817C" w14:textId="77777777" w:rsidR="00B4386D" w:rsidRDefault="00D567AE" w:rsidP="00D567AE">
            <w:pPr>
              <w:rPr>
                <w:bCs/>
                <w:snapToGrid w:val="0"/>
              </w:rPr>
            </w:pPr>
            <w:r>
              <w:rPr>
                <w:bCs/>
                <w:snapToGrid w:val="0"/>
              </w:rPr>
              <w:t xml:space="preserve">rdest alpský </w:t>
            </w:r>
          </w:p>
          <w:p w14:paraId="10DE345D" w14:textId="77777777" w:rsidR="00D567AE" w:rsidRPr="00156B55" w:rsidRDefault="00D567AE" w:rsidP="00D567AE">
            <w:pPr>
              <w:rPr>
                <w:bCs/>
                <w:snapToGrid w:val="0"/>
              </w:rPr>
            </w:pPr>
            <w:r>
              <w:rPr>
                <w:bCs/>
                <w:snapToGrid w:val="0"/>
              </w:rPr>
              <w:t>(</w:t>
            </w:r>
            <w:r>
              <w:rPr>
                <w:bCs/>
                <w:i/>
                <w:snapToGrid w:val="0"/>
              </w:rPr>
              <w:t>Potamogeton alpinus</w:t>
            </w:r>
            <w:r>
              <w:rPr>
                <w:bCs/>
                <w:snapToGrid w:val="0"/>
              </w:rPr>
              <w:t>)</w:t>
            </w:r>
          </w:p>
        </w:tc>
        <w:tc>
          <w:tcPr>
            <w:tcW w:w="1275" w:type="dxa"/>
            <w:tcBorders>
              <w:top w:val="single" w:sz="4" w:space="0" w:color="auto"/>
              <w:left w:val="nil"/>
              <w:bottom w:val="single" w:sz="4" w:space="0" w:color="auto"/>
              <w:right w:val="single" w:sz="4" w:space="0" w:color="auto"/>
            </w:tcBorders>
          </w:tcPr>
          <w:p w14:paraId="378B7DBF" w14:textId="77777777" w:rsidR="00D567AE" w:rsidRPr="00156B55" w:rsidRDefault="00073B0A" w:rsidP="00D567AE">
            <w:pPr>
              <w:jc w:val="center"/>
              <w:rPr>
                <w:bCs/>
                <w:snapToGrid w:val="0"/>
              </w:rPr>
            </w:pPr>
            <w:r>
              <w:rPr>
                <w:bCs/>
                <w:snapToGrid w:val="0"/>
              </w:rPr>
              <w:t>VU</w:t>
            </w:r>
          </w:p>
        </w:tc>
        <w:tc>
          <w:tcPr>
            <w:tcW w:w="3686" w:type="dxa"/>
            <w:tcBorders>
              <w:top w:val="single" w:sz="4" w:space="0" w:color="auto"/>
              <w:left w:val="single" w:sz="4" w:space="0" w:color="auto"/>
              <w:bottom w:val="single" w:sz="4" w:space="0" w:color="auto"/>
              <w:right w:val="single" w:sz="4" w:space="0" w:color="auto"/>
            </w:tcBorders>
          </w:tcPr>
          <w:p w14:paraId="7D63D76F" w14:textId="77777777" w:rsidR="00D567AE" w:rsidRPr="00156B55" w:rsidRDefault="00073B0A" w:rsidP="00073B0A">
            <w:pPr>
              <w:rPr>
                <w:bCs/>
                <w:snapToGrid w:val="0"/>
              </w:rPr>
            </w:pPr>
            <w:r>
              <w:rPr>
                <w:bCs/>
                <w:snapToGrid w:val="0"/>
              </w:rPr>
              <w:t>t</w:t>
            </w:r>
            <w:r w:rsidRPr="00073B0A">
              <w:rPr>
                <w:bCs/>
                <w:snapToGrid w:val="0"/>
              </w:rPr>
              <w:t>ůň při ústí Čer</w:t>
            </w:r>
            <w:r>
              <w:rPr>
                <w:bCs/>
                <w:snapToGrid w:val="0"/>
              </w:rPr>
              <w:t>ného potoka do Svratky, početně slabá populace, populace čítající do 20 jedinců</w:t>
            </w:r>
            <w:r w:rsidR="00BE414B">
              <w:rPr>
                <w:bCs/>
                <w:snapToGrid w:val="0"/>
              </w:rPr>
              <w:t>, nově v nové tůni na pravém břehu Černého potoka – porost cca 2 m²</w:t>
            </w:r>
          </w:p>
        </w:tc>
        <w:tc>
          <w:tcPr>
            <w:tcW w:w="1417" w:type="dxa"/>
            <w:tcBorders>
              <w:top w:val="single" w:sz="4" w:space="0" w:color="auto"/>
              <w:left w:val="single" w:sz="4" w:space="0" w:color="auto"/>
              <w:bottom w:val="single" w:sz="4" w:space="0" w:color="auto"/>
              <w:right w:val="single" w:sz="18" w:space="0" w:color="auto"/>
            </w:tcBorders>
          </w:tcPr>
          <w:p w14:paraId="7A4CAF5D" w14:textId="77777777" w:rsidR="00D567AE" w:rsidRPr="00156B55" w:rsidRDefault="00073B0A" w:rsidP="00D567AE">
            <w:pPr>
              <w:jc w:val="center"/>
              <w:rPr>
                <w:bCs/>
                <w:snapToGrid w:val="0"/>
              </w:rPr>
            </w:pPr>
            <w:r>
              <w:rPr>
                <w:bCs/>
                <w:snapToGrid w:val="0"/>
              </w:rPr>
              <w:t>a</w:t>
            </w:r>
          </w:p>
        </w:tc>
      </w:tr>
      <w:tr w:rsidR="00D567AE" w14:paraId="3EDA0A9F" w14:textId="77777777" w:rsidTr="00BB027B">
        <w:trPr>
          <w:cantSplit/>
          <w:trHeight w:val="247"/>
        </w:trPr>
        <w:tc>
          <w:tcPr>
            <w:tcW w:w="2642" w:type="dxa"/>
            <w:tcBorders>
              <w:top w:val="single" w:sz="4" w:space="0" w:color="auto"/>
              <w:left w:val="single" w:sz="18" w:space="0" w:color="auto"/>
              <w:bottom w:val="single" w:sz="4" w:space="0" w:color="auto"/>
            </w:tcBorders>
          </w:tcPr>
          <w:p w14:paraId="24C4995A" w14:textId="77777777" w:rsidR="00D567AE" w:rsidRPr="00156B55" w:rsidRDefault="00D567AE" w:rsidP="00D567AE">
            <w:pPr>
              <w:rPr>
                <w:bCs/>
                <w:snapToGrid w:val="0"/>
              </w:rPr>
            </w:pPr>
            <w:r>
              <w:rPr>
                <w:bCs/>
                <w:snapToGrid w:val="0"/>
              </w:rPr>
              <w:t>prstnatec májový (</w:t>
            </w:r>
            <w:r>
              <w:rPr>
                <w:bCs/>
                <w:i/>
                <w:snapToGrid w:val="0"/>
              </w:rPr>
              <w:t>Dactylorhiza majalis</w:t>
            </w:r>
            <w:r>
              <w:rPr>
                <w:bCs/>
                <w:snapToGrid w:val="0"/>
              </w:rPr>
              <w:t>)</w:t>
            </w:r>
          </w:p>
        </w:tc>
        <w:tc>
          <w:tcPr>
            <w:tcW w:w="1275" w:type="dxa"/>
            <w:tcBorders>
              <w:top w:val="single" w:sz="4" w:space="0" w:color="auto"/>
              <w:left w:val="nil"/>
              <w:bottom w:val="single" w:sz="4" w:space="0" w:color="auto"/>
              <w:right w:val="single" w:sz="4" w:space="0" w:color="auto"/>
            </w:tcBorders>
          </w:tcPr>
          <w:p w14:paraId="253BE4A5" w14:textId="77777777" w:rsidR="00D567AE" w:rsidRPr="00156B55" w:rsidRDefault="00073B0A" w:rsidP="00D567AE">
            <w:pPr>
              <w:jc w:val="center"/>
              <w:rPr>
                <w:bCs/>
                <w:snapToGrid w:val="0"/>
              </w:rPr>
            </w:pPr>
            <w:r>
              <w:rPr>
                <w:bCs/>
                <w:snapToGrid w:val="0"/>
              </w:rPr>
              <w:t>NT</w:t>
            </w:r>
          </w:p>
        </w:tc>
        <w:tc>
          <w:tcPr>
            <w:tcW w:w="3686" w:type="dxa"/>
            <w:tcBorders>
              <w:top w:val="single" w:sz="4" w:space="0" w:color="auto"/>
              <w:left w:val="single" w:sz="4" w:space="0" w:color="auto"/>
              <w:bottom w:val="single" w:sz="4" w:space="0" w:color="auto"/>
              <w:right w:val="single" w:sz="4" w:space="0" w:color="auto"/>
            </w:tcBorders>
          </w:tcPr>
          <w:p w14:paraId="05BF4458" w14:textId="77777777" w:rsidR="00D567AE" w:rsidRPr="00156B55" w:rsidRDefault="00073B0A" w:rsidP="00D567AE">
            <w:pPr>
              <w:rPr>
                <w:bCs/>
                <w:snapToGrid w:val="0"/>
              </w:rPr>
            </w:pPr>
            <w:r>
              <w:rPr>
                <w:bCs/>
                <w:snapToGrid w:val="0"/>
              </w:rPr>
              <w:t>nejčastěji ve vegetaci vlhkých pcháčových luk, populace čítající desítky jedinců</w:t>
            </w:r>
          </w:p>
        </w:tc>
        <w:tc>
          <w:tcPr>
            <w:tcW w:w="1417" w:type="dxa"/>
            <w:tcBorders>
              <w:top w:val="single" w:sz="4" w:space="0" w:color="auto"/>
              <w:left w:val="single" w:sz="4" w:space="0" w:color="auto"/>
              <w:bottom w:val="single" w:sz="4" w:space="0" w:color="auto"/>
              <w:right w:val="single" w:sz="18" w:space="0" w:color="auto"/>
            </w:tcBorders>
          </w:tcPr>
          <w:p w14:paraId="15AD9281" w14:textId="77777777" w:rsidR="00D567AE" w:rsidRPr="00156B55" w:rsidRDefault="00073B0A" w:rsidP="00D567AE">
            <w:pPr>
              <w:jc w:val="center"/>
              <w:rPr>
                <w:bCs/>
                <w:snapToGrid w:val="0"/>
              </w:rPr>
            </w:pPr>
            <w:r>
              <w:rPr>
                <w:bCs/>
                <w:snapToGrid w:val="0"/>
              </w:rPr>
              <w:t>a</w:t>
            </w:r>
          </w:p>
        </w:tc>
      </w:tr>
      <w:tr w:rsidR="00BE414B" w14:paraId="53DF32D5" w14:textId="77777777" w:rsidTr="009A18B6">
        <w:trPr>
          <w:cantSplit/>
          <w:trHeight w:val="247"/>
        </w:trPr>
        <w:tc>
          <w:tcPr>
            <w:tcW w:w="2642" w:type="dxa"/>
            <w:tcBorders>
              <w:top w:val="single" w:sz="4" w:space="0" w:color="auto"/>
              <w:left w:val="single" w:sz="18" w:space="0" w:color="auto"/>
              <w:bottom w:val="single" w:sz="4" w:space="0" w:color="auto"/>
            </w:tcBorders>
            <w:shd w:val="clear" w:color="auto" w:fill="auto"/>
          </w:tcPr>
          <w:p w14:paraId="4DD65299" w14:textId="77777777" w:rsidR="00BE414B" w:rsidRPr="009A18B6" w:rsidRDefault="00BE414B" w:rsidP="00BE414B">
            <w:pPr>
              <w:rPr>
                <w:bCs/>
                <w:snapToGrid w:val="0"/>
              </w:rPr>
            </w:pPr>
            <w:r w:rsidRPr="009A18B6">
              <w:rPr>
                <w:bCs/>
                <w:snapToGrid w:val="0"/>
              </w:rPr>
              <w:t>mihule potoční</w:t>
            </w:r>
          </w:p>
          <w:p w14:paraId="322B9372" w14:textId="77777777" w:rsidR="009A18B6" w:rsidRPr="009A18B6" w:rsidRDefault="009A18B6" w:rsidP="00BE414B">
            <w:pPr>
              <w:rPr>
                <w:bCs/>
                <w:snapToGrid w:val="0"/>
              </w:rPr>
            </w:pPr>
            <w:r w:rsidRPr="009A18B6">
              <w:rPr>
                <w:bCs/>
                <w:snapToGrid w:val="0"/>
              </w:rPr>
              <w:t>(</w:t>
            </w:r>
            <w:r w:rsidRPr="009A18B6">
              <w:rPr>
                <w:bCs/>
                <w:i/>
                <w:snapToGrid w:val="0"/>
              </w:rPr>
              <w:t>Lampetra planeri</w:t>
            </w:r>
            <w:r w:rsidRPr="009A18B6">
              <w:rPr>
                <w:bCs/>
                <w:snapToGrid w:val="0"/>
              </w:rPr>
              <w:t>)</w:t>
            </w:r>
          </w:p>
        </w:tc>
        <w:tc>
          <w:tcPr>
            <w:tcW w:w="1275" w:type="dxa"/>
            <w:tcBorders>
              <w:top w:val="single" w:sz="4" w:space="0" w:color="auto"/>
              <w:left w:val="nil"/>
              <w:bottom w:val="single" w:sz="4" w:space="0" w:color="auto"/>
              <w:right w:val="single" w:sz="4" w:space="0" w:color="auto"/>
            </w:tcBorders>
            <w:shd w:val="clear" w:color="auto" w:fill="auto"/>
          </w:tcPr>
          <w:p w14:paraId="4CC44A6A" w14:textId="77777777" w:rsidR="00BE414B" w:rsidRPr="009A18B6" w:rsidRDefault="00BE414B" w:rsidP="00BE414B">
            <w:pPr>
              <w:jc w:val="center"/>
              <w:rPr>
                <w:bCs/>
                <w:snapToGrid w:val="0"/>
              </w:rPr>
            </w:pPr>
            <w:r w:rsidRPr="009A18B6">
              <w:rPr>
                <w:bCs/>
                <w:snapToGrid w:val="0"/>
              </w:rPr>
              <w:t>VU</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167A1B9" w14:textId="77777777" w:rsidR="00BE414B" w:rsidRPr="009A18B6" w:rsidRDefault="00BE414B" w:rsidP="00BE414B">
            <w:pPr>
              <w:rPr>
                <w:bCs/>
                <w:snapToGrid w:val="0"/>
              </w:rPr>
            </w:pPr>
            <w:r w:rsidRPr="009A18B6">
              <w:rPr>
                <w:bCs/>
                <w:snapToGrid w:val="0"/>
              </w:rPr>
              <w:t>koryto řeky Svratky a přítoky – Blatinský potok, Studený potok, náplavy sedimentu, stovky jedinců</w:t>
            </w:r>
          </w:p>
        </w:tc>
        <w:tc>
          <w:tcPr>
            <w:tcW w:w="1417" w:type="dxa"/>
            <w:tcBorders>
              <w:top w:val="single" w:sz="4" w:space="0" w:color="auto"/>
              <w:left w:val="single" w:sz="4" w:space="0" w:color="auto"/>
              <w:bottom w:val="single" w:sz="4" w:space="0" w:color="auto"/>
              <w:right w:val="single" w:sz="18" w:space="0" w:color="auto"/>
            </w:tcBorders>
            <w:shd w:val="clear" w:color="auto" w:fill="auto"/>
          </w:tcPr>
          <w:p w14:paraId="1FB3E830" w14:textId="77777777" w:rsidR="00BE414B" w:rsidRPr="009A18B6" w:rsidRDefault="00BE414B" w:rsidP="00BE414B">
            <w:pPr>
              <w:jc w:val="center"/>
              <w:rPr>
                <w:bCs/>
                <w:snapToGrid w:val="0"/>
              </w:rPr>
            </w:pPr>
            <w:r w:rsidRPr="009A18B6">
              <w:rPr>
                <w:bCs/>
                <w:snapToGrid w:val="0"/>
              </w:rPr>
              <w:t>a</w:t>
            </w:r>
          </w:p>
        </w:tc>
      </w:tr>
      <w:tr w:rsidR="00BE414B" w14:paraId="7A15D75F" w14:textId="77777777" w:rsidTr="009A18B6">
        <w:trPr>
          <w:cantSplit/>
          <w:trHeight w:val="247"/>
        </w:trPr>
        <w:tc>
          <w:tcPr>
            <w:tcW w:w="2642" w:type="dxa"/>
            <w:tcBorders>
              <w:top w:val="single" w:sz="4" w:space="0" w:color="auto"/>
              <w:left w:val="single" w:sz="18" w:space="0" w:color="auto"/>
              <w:bottom w:val="single" w:sz="4" w:space="0" w:color="auto"/>
            </w:tcBorders>
            <w:shd w:val="clear" w:color="auto" w:fill="auto"/>
          </w:tcPr>
          <w:p w14:paraId="34ADF477" w14:textId="77777777" w:rsidR="00BE414B" w:rsidRPr="009A18B6" w:rsidRDefault="00BE414B" w:rsidP="00BE414B">
            <w:pPr>
              <w:rPr>
                <w:bCs/>
                <w:snapToGrid w:val="0"/>
              </w:rPr>
            </w:pPr>
            <w:r w:rsidRPr="009A18B6">
              <w:rPr>
                <w:bCs/>
                <w:snapToGrid w:val="0"/>
              </w:rPr>
              <w:t>chřástal polní</w:t>
            </w:r>
          </w:p>
          <w:p w14:paraId="10883FF7" w14:textId="77777777" w:rsidR="009A18B6" w:rsidRPr="009A18B6" w:rsidRDefault="009A18B6" w:rsidP="00BE414B">
            <w:pPr>
              <w:rPr>
                <w:bCs/>
                <w:snapToGrid w:val="0"/>
              </w:rPr>
            </w:pPr>
            <w:r w:rsidRPr="009A18B6">
              <w:rPr>
                <w:bCs/>
                <w:snapToGrid w:val="0"/>
              </w:rPr>
              <w:t>(</w:t>
            </w:r>
            <w:r w:rsidRPr="009A18B6">
              <w:rPr>
                <w:bCs/>
                <w:i/>
                <w:snapToGrid w:val="0"/>
              </w:rPr>
              <w:t>Crex crex</w:t>
            </w:r>
            <w:r w:rsidRPr="009A18B6">
              <w:rPr>
                <w:bCs/>
                <w:snapToGrid w:val="0"/>
              </w:rPr>
              <w:t>)</w:t>
            </w:r>
          </w:p>
        </w:tc>
        <w:tc>
          <w:tcPr>
            <w:tcW w:w="1275" w:type="dxa"/>
            <w:tcBorders>
              <w:top w:val="single" w:sz="4" w:space="0" w:color="auto"/>
              <w:left w:val="nil"/>
              <w:bottom w:val="single" w:sz="4" w:space="0" w:color="auto"/>
              <w:right w:val="single" w:sz="4" w:space="0" w:color="auto"/>
            </w:tcBorders>
            <w:shd w:val="clear" w:color="auto" w:fill="auto"/>
          </w:tcPr>
          <w:p w14:paraId="560AAC30" w14:textId="77777777" w:rsidR="00BE414B" w:rsidRPr="009A18B6" w:rsidRDefault="00BE414B" w:rsidP="00BE414B">
            <w:pPr>
              <w:jc w:val="center"/>
              <w:rPr>
                <w:bCs/>
                <w:snapToGrid w:val="0"/>
              </w:rPr>
            </w:pPr>
            <w:r w:rsidRPr="009A18B6">
              <w:rPr>
                <w:bCs/>
                <w:snapToGrid w:val="0"/>
              </w:rPr>
              <w:t>VU</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27C95E3" w14:textId="77777777" w:rsidR="00BE414B" w:rsidRPr="009A18B6" w:rsidRDefault="00BE414B" w:rsidP="00BE414B">
            <w:pPr>
              <w:rPr>
                <w:bCs/>
                <w:snapToGrid w:val="0"/>
              </w:rPr>
            </w:pPr>
            <w:r w:rsidRPr="009A18B6">
              <w:rPr>
                <w:bCs/>
                <w:snapToGrid w:val="0"/>
              </w:rPr>
              <w:t>vlhčí i sušší luční enklávy v celém území PR, 1</w:t>
            </w:r>
            <w:r w:rsidR="00B4386D">
              <w:rPr>
                <w:bCs/>
                <w:snapToGrid w:val="0"/>
              </w:rPr>
              <w:t>–</w:t>
            </w:r>
            <w:r w:rsidRPr="009A18B6">
              <w:rPr>
                <w:bCs/>
                <w:snapToGrid w:val="0"/>
              </w:rPr>
              <w:t>3 hnízdící páry</w:t>
            </w:r>
          </w:p>
        </w:tc>
        <w:tc>
          <w:tcPr>
            <w:tcW w:w="1417" w:type="dxa"/>
            <w:tcBorders>
              <w:top w:val="single" w:sz="4" w:space="0" w:color="auto"/>
              <w:left w:val="single" w:sz="4" w:space="0" w:color="auto"/>
              <w:bottom w:val="single" w:sz="4" w:space="0" w:color="auto"/>
              <w:right w:val="single" w:sz="18" w:space="0" w:color="auto"/>
            </w:tcBorders>
            <w:shd w:val="clear" w:color="auto" w:fill="auto"/>
          </w:tcPr>
          <w:p w14:paraId="308F073F" w14:textId="77777777" w:rsidR="00BE414B" w:rsidRPr="009A18B6" w:rsidRDefault="00BE414B" w:rsidP="00BE414B">
            <w:pPr>
              <w:jc w:val="center"/>
              <w:rPr>
                <w:bCs/>
                <w:snapToGrid w:val="0"/>
              </w:rPr>
            </w:pPr>
            <w:r w:rsidRPr="009A18B6">
              <w:rPr>
                <w:bCs/>
                <w:snapToGrid w:val="0"/>
              </w:rPr>
              <w:t>a</w:t>
            </w:r>
          </w:p>
        </w:tc>
      </w:tr>
      <w:tr w:rsidR="009A18B6" w14:paraId="2B096AAE" w14:textId="77777777" w:rsidTr="009A18B6">
        <w:trPr>
          <w:cantSplit/>
          <w:trHeight w:val="247"/>
        </w:trPr>
        <w:tc>
          <w:tcPr>
            <w:tcW w:w="2642" w:type="dxa"/>
            <w:tcBorders>
              <w:top w:val="single" w:sz="4" w:space="0" w:color="auto"/>
              <w:left w:val="single" w:sz="18" w:space="0" w:color="auto"/>
              <w:bottom w:val="single" w:sz="4" w:space="0" w:color="auto"/>
            </w:tcBorders>
            <w:shd w:val="clear" w:color="auto" w:fill="auto"/>
          </w:tcPr>
          <w:p w14:paraId="32F44F66" w14:textId="77777777" w:rsidR="009A18B6" w:rsidRPr="009A18B6" w:rsidRDefault="009A18B6" w:rsidP="009A18B6">
            <w:pPr>
              <w:rPr>
                <w:bCs/>
                <w:snapToGrid w:val="0"/>
              </w:rPr>
            </w:pPr>
            <w:r w:rsidRPr="009A18B6">
              <w:rPr>
                <w:bCs/>
                <w:snapToGrid w:val="0"/>
              </w:rPr>
              <w:t>modrásek bahenní</w:t>
            </w:r>
          </w:p>
          <w:p w14:paraId="6196C781" w14:textId="77777777" w:rsidR="009A18B6" w:rsidRPr="009A18B6" w:rsidRDefault="009A18B6" w:rsidP="009A18B6">
            <w:pPr>
              <w:rPr>
                <w:bCs/>
                <w:snapToGrid w:val="0"/>
              </w:rPr>
            </w:pPr>
            <w:r w:rsidRPr="009A18B6">
              <w:rPr>
                <w:bCs/>
                <w:snapToGrid w:val="0"/>
              </w:rPr>
              <w:t>(</w:t>
            </w:r>
            <w:r w:rsidRPr="009A18B6">
              <w:rPr>
                <w:bCs/>
                <w:i/>
                <w:snapToGrid w:val="0"/>
              </w:rPr>
              <w:t>Phengaris nausithous</w:t>
            </w:r>
            <w:r w:rsidRPr="009A18B6">
              <w:rPr>
                <w:bCs/>
                <w:snapToGrid w:val="0"/>
              </w:rPr>
              <w:t>)</w:t>
            </w:r>
          </w:p>
        </w:tc>
        <w:tc>
          <w:tcPr>
            <w:tcW w:w="1275" w:type="dxa"/>
            <w:tcBorders>
              <w:top w:val="single" w:sz="4" w:space="0" w:color="auto"/>
              <w:left w:val="nil"/>
              <w:bottom w:val="single" w:sz="4" w:space="0" w:color="auto"/>
              <w:right w:val="single" w:sz="4" w:space="0" w:color="auto"/>
            </w:tcBorders>
            <w:shd w:val="clear" w:color="auto" w:fill="auto"/>
          </w:tcPr>
          <w:p w14:paraId="70709CB1" w14:textId="77777777" w:rsidR="009A18B6" w:rsidRPr="009A18B6" w:rsidRDefault="009A18B6" w:rsidP="009A18B6">
            <w:pPr>
              <w:jc w:val="center"/>
              <w:rPr>
                <w:bCs/>
                <w:snapToGrid w:val="0"/>
              </w:rPr>
            </w:pPr>
            <w:r w:rsidRPr="009A18B6">
              <w:rPr>
                <w:bCs/>
                <w:snapToGrid w:val="0"/>
              </w:rPr>
              <w:t>NT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B3823AB" w14:textId="77777777" w:rsidR="009A18B6" w:rsidRPr="009A18B6" w:rsidRDefault="009A18B6" w:rsidP="009A18B6">
            <w:pPr>
              <w:rPr>
                <w:bCs/>
                <w:snapToGrid w:val="0"/>
              </w:rPr>
            </w:pPr>
            <w:r w:rsidRPr="009A18B6">
              <w:rPr>
                <w:bCs/>
                <w:snapToGrid w:val="0"/>
              </w:rPr>
              <w:t xml:space="preserve">vhodné plochy s porosty krvavce </w:t>
            </w:r>
            <w:r w:rsidR="007540DB">
              <w:rPr>
                <w:bCs/>
                <w:snapToGrid w:val="0"/>
              </w:rPr>
              <w:t xml:space="preserve">totenu </w:t>
            </w:r>
            <w:r w:rsidRPr="009A18B6">
              <w:rPr>
                <w:bCs/>
                <w:snapToGrid w:val="0"/>
              </w:rPr>
              <w:t>(</w:t>
            </w:r>
            <w:r w:rsidRPr="009A18B6">
              <w:rPr>
                <w:bCs/>
                <w:i/>
                <w:snapToGrid w:val="0"/>
              </w:rPr>
              <w:t>Sanguisorba officinalis</w:t>
            </w:r>
            <w:r w:rsidRPr="009A18B6">
              <w:rPr>
                <w:bCs/>
                <w:snapToGrid w:val="0"/>
              </w:rPr>
              <w:t>), vyšší desítky imag</w:t>
            </w:r>
          </w:p>
        </w:tc>
        <w:tc>
          <w:tcPr>
            <w:tcW w:w="1417" w:type="dxa"/>
            <w:tcBorders>
              <w:top w:val="single" w:sz="4" w:space="0" w:color="auto"/>
              <w:left w:val="single" w:sz="4" w:space="0" w:color="auto"/>
              <w:bottom w:val="single" w:sz="4" w:space="0" w:color="auto"/>
              <w:right w:val="single" w:sz="18" w:space="0" w:color="auto"/>
            </w:tcBorders>
            <w:shd w:val="clear" w:color="auto" w:fill="auto"/>
          </w:tcPr>
          <w:p w14:paraId="23BD2A38" w14:textId="77777777" w:rsidR="009A18B6" w:rsidRPr="009A18B6" w:rsidRDefault="009A18B6" w:rsidP="009A18B6">
            <w:pPr>
              <w:jc w:val="center"/>
              <w:rPr>
                <w:bCs/>
                <w:snapToGrid w:val="0"/>
              </w:rPr>
            </w:pPr>
            <w:r w:rsidRPr="009A18B6">
              <w:rPr>
                <w:bCs/>
                <w:snapToGrid w:val="0"/>
              </w:rPr>
              <w:t>a</w:t>
            </w:r>
          </w:p>
        </w:tc>
      </w:tr>
      <w:tr w:rsidR="009A18B6" w14:paraId="280E5082" w14:textId="77777777" w:rsidTr="009A18B6">
        <w:trPr>
          <w:cantSplit/>
          <w:trHeight w:val="247"/>
        </w:trPr>
        <w:tc>
          <w:tcPr>
            <w:tcW w:w="2642" w:type="dxa"/>
            <w:tcBorders>
              <w:top w:val="single" w:sz="4" w:space="0" w:color="auto"/>
              <w:left w:val="single" w:sz="18" w:space="0" w:color="auto"/>
              <w:bottom w:val="single" w:sz="4" w:space="0" w:color="auto"/>
            </w:tcBorders>
            <w:shd w:val="clear" w:color="auto" w:fill="auto"/>
          </w:tcPr>
          <w:p w14:paraId="234E61DD" w14:textId="77777777" w:rsidR="009A18B6" w:rsidRPr="009A18B6" w:rsidRDefault="009A18B6" w:rsidP="009A18B6">
            <w:pPr>
              <w:rPr>
                <w:bCs/>
                <w:snapToGrid w:val="0"/>
              </w:rPr>
            </w:pPr>
            <w:r w:rsidRPr="009A18B6">
              <w:rPr>
                <w:bCs/>
                <w:snapToGrid w:val="0"/>
              </w:rPr>
              <w:t>bekasina otavní</w:t>
            </w:r>
          </w:p>
          <w:p w14:paraId="110D2E29" w14:textId="77777777" w:rsidR="009A18B6" w:rsidRPr="009A18B6" w:rsidRDefault="009A18B6" w:rsidP="009A18B6">
            <w:pPr>
              <w:rPr>
                <w:bCs/>
                <w:snapToGrid w:val="0"/>
              </w:rPr>
            </w:pPr>
            <w:r w:rsidRPr="009A18B6">
              <w:rPr>
                <w:bCs/>
                <w:snapToGrid w:val="0"/>
              </w:rPr>
              <w:t>(</w:t>
            </w:r>
            <w:r w:rsidRPr="009A18B6">
              <w:rPr>
                <w:bCs/>
                <w:i/>
                <w:snapToGrid w:val="0"/>
              </w:rPr>
              <w:t>Gallinago gallinago</w:t>
            </w:r>
            <w:r w:rsidRPr="009A18B6">
              <w:rPr>
                <w:bCs/>
                <w:snapToGrid w:val="0"/>
              </w:rPr>
              <w:t>)</w:t>
            </w:r>
          </w:p>
        </w:tc>
        <w:tc>
          <w:tcPr>
            <w:tcW w:w="1275" w:type="dxa"/>
            <w:tcBorders>
              <w:top w:val="single" w:sz="4" w:space="0" w:color="auto"/>
              <w:left w:val="nil"/>
              <w:bottom w:val="single" w:sz="4" w:space="0" w:color="auto"/>
              <w:right w:val="single" w:sz="4" w:space="0" w:color="auto"/>
            </w:tcBorders>
            <w:shd w:val="clear" w:color="auto" w:fill="auto"/>
          </w:tcPr>
          <w:p w14:paraId="41B08A53" w14:textId="77777777" w:rsidR="009A18B6" w:rsidRPr="009A18B6" w:rsidRDefault="009A18B6" w:rsidP="009A18B6">
            <w:pPr>
              <w:jc w:val="center"/>
              <w:rPr>
                <w:bCs/>
                <w:snapToGrid w:val="0"/>
              </w:rPr>
            </w:pPr>
            <w:r w:rsidRPr="009A18B6">
              <w:rPr>
                <w:bCs/>
                <w:snapToGrid w:val="0"/>
              </w:rPr>
              <w:t>EN</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CB76B2B" w14:textId="49256C83" w:rsidR="009A18B6" w:rsidRPr="009A18B6" w:rsidRDefault="009A18B6" w:rsidP="00E277F0">
            <w:pPr>
              <w:rPr>
                <w:bCs/>
                <w:snapToGrid w:val="0"/>
              </w:rPr>
            </w:pPr>
            <w:r w:rsidRPr="009A18B6">
              <w:rPr>
                <w:bCs/>
                <w:snapToGrid w:val="0"/>
              </w:rPr>
              <w:t xml:space="preserve">vlhké až silně podmáčené luční enklávy PR, </w:t>
            </w:r>
            <w:r w:rsidR="0077762F">
              <w:rPr>
                <w:bCs/>
                <w:snapToGrid w:val="0"/>
              </w:rPr>
              <w:t>3–</w:t>
            </w:r>
            <w:r w:rsidR="00E277F0">
              <w:rPr>
                <w:bCs/>
                <w:snapToGrid w:val="0"/>
              </w:rPr>
              <w:t>6</w:t>
            </w:r>
            <w:r w:rsidR="0077762F">
              <w:rPr>
                <w:bCs/>
                <w:snapToGrid w:val="0"/>
              </w:rPr>
              <w:t xml:space="preserve"> </w:t>
            </w:r>
            <w:r w:rsidRPr="009A18B6">
              <w:rPr>
                <w:bCs/>
                <w:snapToGrid w:val="0"/>
              </w:rPr>
              <w:t>hnízdící</w:t>
            </w:r>
            <w:r w:rsidR="00E277F0">
              <w:rPr>
                <w:bCs/>
                <w:snapToGrid w:val="0"/>
              </w:rPr>
              <w:t>ch</w:t>
            </w:r>
            <w:r w:rsidRPr="009A18B6">
              <w:rPr>
                <w:bCs/>
                <w:snapToGrid w:val="0"/>
              </w:rPr>
              <w:t xml:space="preserve"> pár</w:t>
            </w:r>
            <w:r w:rsidR="00E277F0">
              <w:rPr>
                <w:bCs/>
                <w:snapToGrid w:val="0"/>
              </w:rPr>
              <w:t>ů</w:t>
            </w:r>
          </w:p>
        </w:tc>
        <w:tc>
          <w:tcPr>
            <w:tcW w:w="1417" w:type="dxa"/>
            <w:tcBorders>
              <w:top w:val="single" w:sz="4" w:space="0" w:color="auto"/>
              <w:left w:val="single" w:sz="4" w:space="0" w:color="auto"/>
              <w:bottom w:val="single" w:sz="4" w:space="0" w:color="auto"/>
              <w:right w:val="single" w:sz="18" w:space="0" w:color="auto"/>
            </w:tcBorders>
            <w:shd w:val="clear" w:color="auto" w:fill="auto"/>
          </w:tcPr>
          <w:p w14:paraId="1397225F" w14:textId="77777777" w:rsidR="009A18B6" w:rsidRPr="009A18B6" w:rsidRDefault="009A18B6" w:rsidP="009A18B6">
            <w:pPr>
              <w:jc w:val="center"/>
              <w:rPr>
                <w:bCs/>
                <w:snapToGrid w:val="0"/>
              </w:rPr>
            </w:pPr>
            <w:r w:rsidRPr="009A18B6">
              <w:rPr>
                <w:bCs/>
                <w:snapToGrid w:val="0"/>
              </w:rPr>
              <w:t>a</w:t>
            </w:r>
          </w:p>
        </w:tc>
      </w:tr>
      <w:tr w:rsidR="009A18B6" w14:paraId="001A8949" w14:textId="77777777" w:rsidTr="009A18B6">
        <w:trPr>
          <w:cantSplit/>
          <w:trHeight w:val="247"/>
        </w:trPr>
        <w:tc>
          <w:tcPr>
            <w:tcW w:w="2642" w:type="dxa"/>
            <w:tcBorders>
              <w:top w:val="single" w:sz="4" w:space="0" w:color="auto"/>
              <w:left w:val="single" w:sz="18" w:space="0" w:color="auto"/>
              <w:bottom w:val="single" w:sz="4" w:space="0" w:color="auto"/>
            </w:tcBorders>
            <w:shd w:val="clear" w:color="auto" w:fill="auto"/>
          </w:tcPr>
          <w:p w14:paraId="48335555" w14:textId="77777777" w:rsidR="009A18B6" w:rsidRPr="009A18B6" w:rsidRDefault="009A18B6" w:rsidP="009A18B6">
            <w:pPr>
              <w:rPr>
                <w:bCs/>
                <w:snapToGrid w:val="0"/>
              </w:rPr>
            </w:pPr>
            <w:r w:rsidRPr="009A18B6">
              <w:rPr>
                <w:bCs/>
                <w:snapToGrid w:val="0"/>
              </w:rPr>
              <w:t>chřástal kropenatý</w:t>
            </w:r>
          </w:p>
          <w:p w14:paraId="745D6A01" w14:textId="77777777" w:rsidR="009A18B6" w:rsidRPr="009A18B6" w:rsidRDefault="009A18B6" w:rsidP="009A18B6">
            <w:pPr>
              <w:rPr>
                <w:bCs/>
                <w:snapToGrid w:val="0"/>
              </w:rPr>
            </w:pPr>
            <w:r w:rsidRPr="009A18B6">
              <w:rPr>
                <w:bCs/>
                <w:snapToGrid w:val="0"/>
              </w:rPr>
              <w:t>(</w:t>
            </w:r>
            <w:r w:rsidRPr="009A18B6">
              <w:rPr>
                <w:bCs/>
                <w:i/>
                <w:snapToGrid w:val="0"/>
              </w:rPr>
              <w:t>Porzana porzana</w:t>
            </w:r>
            <w:r w:rsidRPr="009A18B6">
              <w:rPr>
                <w:bCs/>
                <w:snapToGrid w:val="0"/>
              </w:rPr>
              <w:t>)</w:t>
            </w:r>
          </w:p>
        </w:tc>
        <w:tc>
          <w:tcPr>
            <w:tcW w:w="1275" w:type="dxa"/>
            <w:tcBorders>
              <w:top w:val="single" w:sz="4" w:space="0" w:color="auto"/>
              <w:left w:val="nil"/>
              <w:bottom w:val="single" w:sz="4" w:space="0" w:color="auto"/>
              <w:right w:val="single" w:sz="4" w:space="0" w:color="auto"/>
            </w:tcBorders>
            <w:shd w:val="clear" w:color="auto" w:fill="auto"/>
          </w:tcPr>
          <w:p w14:paraId="3EB8972F" w14:textId="77777777" w:rsidR="009A18B6" w:rsidRPr="009A18B6" w:rsidRDefault="009A18B6" w:rsidP="009A18B6">
            <w:pPr>
              <w:jc w:val="center"/>
              <w:rPr>
                <w:bCs/>
                <w:snapToGrid w:val="0"/>
              </w:rPr>
            </w:pPr>
            <w:r w:rsidRPr="009A18B6">
              <w:rPr>
                <w:bCs/>
                <w:snapToGrid w:val="0"/>
              </w:rPr>
              <w:t>EN</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A8CB26D" w14:textId="347E4E00" w:rsidR="009A18B6" w:rsidRPr="009A18B6" w:rsidRDefault="009A18B6" w:rsidP="009A18B6">
            <w:pPr>
              <w:rPr>
                <w:bCs/>
                <w:snapToGrid w:val="0"/>
              </w:rPr>
            </w:pPr>
            <w:r w:rsidRPr="009A18B6">
              <w:rPr>
                <w:bCs/>
                <w:snapToGrid w:val="0"/>
              </w:rPr>
              <w:t>velmi vlhké až silně podmáčené (periodicky zaplavované) části PR,  1</w:t>
            </w:r>
            <w:r w:rsidR="00B4386D">
              <w:rPr>
                <w:bCs/>
                <w:snapToGrid w:val="0"/>
              </w:rPr>
              <w:t>–</w:t>
            </w:r>
            <w:r w:rsidRPr="009A18B6">
              <w:rPr>
                <w:bCs/>
                <w:snapToGrid w:val="0"/>
              </w:rPr>
              <w:t>2 hnízdící páry</w:t>
            </w:r>
          </w:p>
        </w:tc>
        <w:tc>
          <w:tcPr>
            <w:tcW w:w="1417" w:type="dxa"/>
            <w:tcBorders>
              <w:top w:val="single" w:sz="4" w:space="0" w:color="auto"/>
              <w:left w:val="single" w:sz="4" w:space="0" w:color="auto"/>
              <w:bottom w:val="single" w:sz="4" w:space="0" w:color="auto"/>
              <w:right w:val="single" w:sz="18" w:space="0" w:color="auto"/>
            </w:tcBorders>
            <w:shd w:val="clear" w:color="auto" w:fill="auto"/>
          </w:tcPr>
          <w:p w14:paraId="12A5DCF6" w14:textId="77777777" w:rsidR="009A18B6" w:rsidRPr="009A18B6" w:rsidRDefault="009A18B6" w:rsidP="009A18B6">
            <w:pPr>
              <w:jc w:val="center"/>
              <w:rPr>
                <w:bCs/>
                <w:snapToGrid w:val="0"/>
              </w:rPr>
            </w:pPr>
            <w:r w:rsidRPr="009A18B6">
              <w:rPr>
                <w:bCs/>
                <w:snapToGrid w:val="0"/>
              </w:rPr>
              <w:t>a</w:t>
            </w:r>
          </w:p>
        </w:tc>
      </w:tr>
      <w:tr w:rsidR="009A18B6" w14:paraId="73800068" w14:textId="77777777" w:rsidTr="009A18B6">
        <w:trPr>
          <w:cantSplit/>
          <w:trHeight w:val="247"/>
        </w:trPr>
        <w:tc>
          <w:tcPr>
            <w:tcW w:w="2642" w:type="dxa"/>
            <w:tcBorders>
              <w:top w:val="single" w:sz="4" w:space="0" w:color="auto"/>
              <w:left w:val="single" w:sz="18" w:space="0" w:color="auto"/>
              <w:bottom w:val="single" w:sz="4" w:space="0" w:color="auto"/>
            </w:tcBorders>
            <w:shd w:val="clear" w:color="auto" w:fill="auto"/>
          </w:tcPr>
          <w:p w14:paraId="151166AD" w14:textId="77777777" w:rsidR="009A18B6" w:rsidRPr="009A18B6" w:rsidRDefault="009A18B6" w:rsidP="009A18B6">
            <w:pPr>
              <w:rPr>
                <w:bCs/>
                <w:snapToGrid w:val="0"/>
              </w:rPr>
            </w:pPr>
            <w:r w:rsidRPr="009A18B6">
              <w:rPr>
                <w:bCs/>
                <w:snapToGrid w:val="0"/>
              </w:rPr>
              <w:lastRenderedPageBreak/>
              <w:t>vodouš kropenatý</w:t>
            </w:r>
          </w:p>
          <w:p w14:paraId="579CB451" w14:textId="77777777" w:rsidR="009A18B6" w:rsidRPr="009A18B6" w:rsidRDefault="009A18B6" w:rsidP="009A18B6">
            <w:pPr>
              <w:rPr>
                <w:bCs/>
                <w:snapToGrid w:val="0"/>
              </w:rPr>
            </w:pPr>
            <w:r w:rsidRPr="009A18B6">
              <w:rPr>
                <w:bCs/>
                <w:snapToGrid w:val="0"/>
              </w:rPr>
              <w:t>(</w:t>
            </w:r>
            <w:r w:rsidRPr="009A18B6">
              <w:rPr>
                <w:bCs/>
                <w:i/>
                <w:snapToGrid w:val="0"/>
              </w:rPr>
              <w:t>Tringa ochropus</w:t>
            </w:r>
            <w:r w:rsidRPr="009A18B6">
              <w:rPr>
                <w:bCs/>
                <w:snapToGrid w:val="0"/>
              </w:rPr>
              <w:t>)</w:t>
            </w:r>
          </w:p>
        </w:tc>
        <w:tc>
          <w:tcPr>
            <w:tcW w:w="1275" w:type="dxa"/>
            <w:tcBorders>
              <w:top w:val="single" w:sz="4" w:space="0" w:color="auto"/>
              <w:left w:val="nil"/>
              <w:bottom w:val="single" w:sz="4" w:space="0" w:color="auto"/>
              <w:right w:val="single" w:sz="4" w:space="0" w:color="auto"/>
            </w:tcBorders>
            <w:shd w:val="clear" w:color="auto" w:fill="auto"/>
          </w:tcPr>
          <w:p w14:paraId="31BE7BD9" w14:textId="77777777" w:rsidR="009A18B6" w:rsidRPr="009A18B6" w:rsidRDefault="009A18B6" w:rsidP="009A18B6">
            <w:pPr>
              <w:jc w:val="center"/>
              <w:rPr>
                <w:bCs/>
                <w:snapToGrid w:val="0"/>
              </w:rPr>
            </w:pPr>
            <w:r w:rsidRPr="009A18B6">
              <w:rPr>
                <w:bCs/>
                <w:snapToGrid w:val="0"/>
              </w:rPr>
              <w:t>EN</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3A1F983" w14:textId="77777777" w:rsidR="009A18B6" w:rsidRPr="009A18B6" w:rsidRDefault="009A18B6" w:rsidP="009A18B6">
            <w:pPr>
              <w:rPr>
                <w:bCs/>
                <w:snapToGrid w:val="0"/>
              </w:rPr>
            </w:pPr>
            <w:r w:rsidRPr="009A18B6">
              <w:rPr>
                <w:bCs/>
                <w:snapToGrid w:val="0"/>
              </w:rPr>
              <w:t xml:space="preserve">vzrostlé stromy </w:t>
            </w:r>
            <w:r w:rsidR="00E277F0">
              <w:rPr>
                <w:bCs/>
                <w:snapToGrid w:val="0"/>
              </w:rPr>
              <w:t xml:space="preserve">a keře </w:t>
            </w:r>
            <w:r w:rsidRPr="009A18B6">
              <w:rPr>
                <w:bCs/>
                <w:snapToGrid w:val="0"/>
              </w:rPr>
              <w:t>podél vodního toku (olše, vrby), druh zde hnízdí velmi vzácně, pravidelně v hnízdech drozdovitých ptáků. 1</w:t>
            </w:r>
            <w:r w:rsidR="00B4386D">
              <w:rPr>
                <w:bCs/>
                <w:snapToGrid w:val="0"/>
              </w:rPr>
              <w:t>–</w:t>
            </w:r>
            <w:r w:rsidRPr="009A18B6">
              <w:rPr>
                <w:bCs/>
                <w:snapToGrid w:val="0"/>
              </w:rPr>
              <w:t>2 hnízdící páry.</w:t>
            </w:r>
          </w:p>
        </w:tc>
        <w:tc>
          <w:tcPr>
            <w:tcW w:w="1417" w:type="dxa"/>
            <w:tcBorders>
              <w:top w:val="single" w:sz="4" w:space="0" w:color="auto"/>
              <w:left w:val="single" w:sz="4" w:space="0" w:color="auto"/>
              <w:bottom w:val="single" w:sz="4" w:space="0" w:color="auto"/>
              <w:right w:val="single" w:sz="18" w:space="0" w:color="auto"/>
            </w:tcBorders>
            <w:shd w:val="clear" w:color="auto" w:fill="auto"/>
          </w:tcPr>
          <w:p w14:paraId="27EE13F2" w14:textId="77777777" w:rsidR="009A18B6" w:rsidRPr="009A18B6" w:rsidRDefault="009A18B6" w:rsidP="009A18B6">
            <w:pPr>
              <w:jc w:val="center"/>
              <w:rPr>
                <w:bCs/>
                <w:snapToGrid w:val="0"/>
              </w:rPr>
            </w:pPr>
            <w:r w:rsidRPr="009A18B6">
              <w:rPr>
                <w:bCs/>
                <w:snapToGrid w:val="0"/>
              </w:rPr>
              <w:t>a</w:t>
            </w:r>
          </w:p>
        </w:tc>
      </w:tr>
      <w:tr w:rsidR="009A18B6" w14:paraId="58C1C622" w14:textId="77777777" w:rsidTr="009A18B6">
        <w:trPr>
          <w:cantSplit/>
          <w:trHeight w:val="247"/>
        </w:trPr>
        <w:tc>
          <w:tcPr>
            <w:tcW w:w="2642" w:type="dxa"/>
            <w:tcBorders>
              <w:top w:val="single" w:sz="4" w:space="0" w:color="auto"/>
              <w:left w:val="single" w:sz="18" w:space="0" w:color="auto"/>
              <w:bottom w:val="single" w:sz="4" w:space="0" w:color="auto"/>
            </w:tcBorders>
            <w:shd w:val="clear" w:color="auto" w:fill="auto"/>
          </w:tcPr>
          <w:p w14:paraId="109C794A" w14:textId="77777777" w:rsidR="009A18B6" w:rsidRPr="009A18B6" w:rsidRDefault="009A18B6" w:rsidP="009A18B6">
            <w:pPr>
              <w:rPr>
                <w:bCs/>
                <w:snapToGrid w:val="0"/>
              </w:rPr>
            </w:pPr>
            <w:r w:rsidRPr="009A18B6">
              <w:rPr>
                <w:bCs/>
                <w:snapToGrid w:val="0"/>
              </w:rPr>
              <w:t>krutihlav obecný</w:t>
            </w:r>
          </w:p>
          <w:p w14:paraId="5DE5C7C0" w14:textId="77777777" w:rsidR="009A18B6" w:rsidRPr="009A18B6" w:rsidRDefault="009A18B6" w:rsidP="009A18B6">
            <w:pPr>
              <w:rPr>
                <w:bCs/>
                <w:snapToGrid w:val="0"/>
              </w:rPr>
            </w:pPr>
            <w:r w:rsidRPr="009A18B6">
              <w:rPr>
                <w:bCs/>
                <w:snapToGrid w:val="0"/>
              </w:rPr>
              <w:t>(</w:t>
            </w:r>
            <w:r w:rsidRPr="009A18B6">
              <w:rPr>
                <w:bCs/>
                <w:i/>
                <w:snapToGrid w:val="0"/>
              </w:rPr>
              <w:t>Jynx torquilla</w:t>
            </w:r>
            <w:r w:rsidRPr="009A18B6">
              <w:rPr>
                <w:bCs/>
                <w:snapToGrid w:val="0"/>
              </w:rPr>
              <w:t>)</w:t>
            </w:r>
          </w:p>
        </w:tc>
        <w:tc>
          <w:tcPr>
            <w:tcW w:w="1275" w:type="dxa"/>
            <w:tcBorders>
              <w:top w:val="single" w:sz="4" w:space="0" w:color="auto"/>
              <w:left w:val="nil"/>
              <w:bottom w:val="single" w:sz="4" w:space="0" w:color="auto"/>
              <w:right w:val="single" w:sz="4" w:space="0" w:color="auto"/>
            </w:tcBorders>
            <w:shd w:val="clear" w:color="auto" w:fill="auto"/>
          </w:tcPr>
          <w:p w14:paraId="532CEF9C" w14:textId="77777777" w:rsidR="009A18B6" w:rsidRPr="009A18B6" w:rsidRDefault="009A18B6" w:rsidP="009A18B6">
            <w:pPr>
              <w:jc w:val="center"/>
              <w:rPr>
                <w:bCs/>
                <w:snapToGrid w:val="0"/>
              </w:rPr>
            </w:pPr>
            <w:r w:rsidRPr="009A18B6">
              <w:rPr>
                <w:bCs/>
                <w:snapToGrid w:val="0"/>
              </w:rPr>
              <w:t>VU</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DF10BDC" w14:textId="77777777" w:rsidR="009A18B6" w:rsidRPr="009A18B6" w:rsidRDefault="009A18B6" w:rsidP="009A18B6">
            <w:pPr>
              <w:rPr>
                <w:bCs/>
                <w:snapToGrid w:val="0"/>
              </w:rPr>
            </w:pPr>
            <w:r w:rsidRPr="009A18B6">
              <w:rPr>
                <w:bCs/>
                <w:snapToGrid w:val="0"/>
              </w:rPr>
              <w:t>přirozené stromové dutiny nebo hnízdění v budkách, 1</w:t>
            </w:r>
            <w:r w:rsidR="00B4386D">
              <w:rPr>
                <w:bCs/>
                <w:snapToGrid w:val="0"/>
              </w:rPr>
              <w:t>–</w:t>
            </w:r>
            <w:r w:rsidRPr="009A18B6">
              <w:rPr>
                <w:bCs/>
                <w:snapToGrid w:val="0"/>
              </w:rPr>
              <w:t>2 hnízdící páry</w:t>
            </w:r>
          </w:p>
        </w:tc>
        <w:tc>
          <w:tcPr>
            <w:tcW w:w="1417" w:type="dxa"/>
            <w:tcBorders>
              <w:top w:val="single" w:sz="4" w:space="0" w:color="auto"/>
              <w:left w:val="single" w:sz="4" w:space="0" w:color="auto"/>
              <w:bottom w:val="single" w:sz="4" w:space="0" w:color="auto"/>
              <w:right w:val="single" w:sz="18" w:space="0" w:color="auto"/>
            </w:tcBorders>
            <w:shd w:val="clear" w:color="auto" w:fill="auto"/>
          </w:tcPr>
          <w:p w14:paraId="2360EF1C" w14:textId="77777777" w:rsidR="009A18B6" w:rsidRPr="009A18B6" w:rsidRDefault="009A18B6" w:rsidP="009A18B6">
            <w:pPr>
              <w:jc w:val="center"/>
              <w:rPr>
                <w:bCs/>
                <w:snapToGrid w:val="0"/>
              </w:rPr>
            </w:pPr>
            <w:r w:rsidRPr="009A18B6">
              <w:rPr>
                <w:bCs/>
                <w:snapToGrid w:val="0"/>
              </w:rPr>
              <w:t>a</w:t>
            </w:r>
          </w:p>
        </w:tc>
      </w:tr>
      <w:tr w:rsidR="009A18B6" w14:paraId="7D9A0C41" w14:textId="77777777" w:rsidTr="009A18B6">
        <w:trPr>
          <w:cantSplit/>
          <w:trHeight w:val="247"/>
        </w:trPr>
        <w:tc>
          <w:tcPr>
            <w:tcW w:w="2642" w:type="dxa"/>
            <w:tcBorders>
              <w:top w:val="single" w:sz="4" w:space="0" w:color="auto"/>
              <w:left w:val="single" w:sz="18" w:space="0" w:color="auto"/>
              <w:bottom w:val="single" w:sz="4" w:space="0" w:color="auto"/>
            </w:tcBorders>
            <w:shd w:val="clear" w:color="auto" w:fill="auto"/>
          </w:tcPr>
          <w:p w14:paraId="1CDAF2B3" w14:textId="77777777" w:rsidR="009A18B6" w:rsidRPr="009A18B6" w:rsidRDefault="009A18B6" w:rsidP="009A18B6">
            <w:pPr>
              <w:rPr>
                <w:bCs/>
                <w:snapToGrid w:val="0"/>
              </w:rPr>
            </w:pPr>
            <w:r w:rsidRPr="009A18B6">
              <w:rPr>
                <w:bCs/>
                <w:snapToGrid w:val="0"/>
              </w:rPr>
              <w:t>hýl rudý</w:t>
            </w:r>
          </w:p>
          <w:p w14:paraId="169D8988" w14:textId="77777777" w:rsidR="009A18B6" w:rsidRPr="009A18B6" w:rsidRDefault="009A18B6" w:rsidP="009A18B6">
            <w:pPr>
              <w:rPr>
                <w:bCs/>
                <w:snapToGrid w:val="0"/>
              </w:rPr>
            </w:pPr>
            <w:r w:rsidRPr="009A18B6">
              <w:rPr>
                <w:bCs/>
                <w:snapToGrid w:val="0"/>
              </w:rPr>
              <w:t>(</w:t>
            </w:r>
            <w:r w:rsidRPr="009A18B6">
              <w:rPr>
                <w:bCs/>
                <w:i/>
                <w:snapToGrid w:val="0"/>
              </w:rPr>
              <w:t>Carpodacus erythrinus</w:t>
            </w:r>
            <w:r w:rsidRPr="009A18B6">
              <w:rPr>
                <w:bCs/>
                <w:snapToGrid w:val="0"/>
              </w:rPr>
              <w:t>)</w:t>
            </w:r>
          </w:p>
        </w:tc>
        <w:tc>
          <w:tcPr>
            <w:tcW w:w="1275" w:type="dxa"/>
            <w:tcBorders>
              <w:top w:val="single" w:sz="4" w:space="0" w:color="auto"/>
              <w:left w:val="nil"/>
              <w:bottom w:val="single" w:sz="4" w:space="0" w:color="auto"/>
              <w:right w:val="single" w:sz="4" w:space="0" w:color="auto"/>
            </w:tcBorders>
            <w:shd w:val="clear" w:color="auto" w:fill="auto"/>
          </w:tcPr>
          <w:p w14:paraId="34B1EB57" w14:textId="77777777" w:rsidR="009A18B6" w:rsidRPr="009A18B6" w:rsidRDefault="009A18B6" w:rsidP="009A18B6">
            <w:pPr>
              <w:jc w:val="center"/>
              <w:rPr>
                <w:bCs/>
                <w:snapToGrid w:val="0"/>
              </w:rPr>
            </w:pPr>
            <w:r w:rsidRPr="009A18B6">
              <w:rPr>
                <w:bCs/>
                <w:snapToGrid w:val="0"/>
              </w:rPr>
              <w:t>VU</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89E46A4" w14:textId="4DF6FCA9" w:rsidR="009A18B6" w:rsidRPr="009A18B6" w:rsidRDefault="009A18B6" w:rsidP="009A18B6">
            <w:pPr>
              <w:rPr>
                <w:bCs/>
                <w:snapToGrid w:val="0"/>
              </w:rPr>
            </w:pPr>
            <w:r w:rsidRPr="009A18B6">
              <w:rPr>
                <w:bCs/>
                <w:snapToGrid w:val="0"/>
              </w:rPr>
              <w:t xml:space="preserve">hnízdění v porostech tužebníku v podmáčených i sušších částech PR, početnost každoročně silně kolísá, </w:t>
            </w:r>
            <w:r w:rsidR="00E277F0">
              <w:rPr>
                <w:bCs/>
                <w:snapToGrid w:val="0"/>
              </w:rPr>
              <w:t>5</w:t>
            </w:r>
            <w:r w:rsidR="00B4386D">
              <w:rPr>
                <w:bCs/>
                <w:snapToGrid w:val="0"/>
              </w:rPr>
              <w:t>–</w:t>
            </w:r>
            <w:r w:rsidR="00E277F0">
              <w:rPr>
                <w:bCs/>
                <w:snapToGrid w:val="0"/>
              </w:rPr>
              <w:t>10</w:t>
            </w:r>
            <w:r w:rsidRPr="009A18B6">
              <w:rPr>
                <w:bCs/>
                <w:snapToGrid w:val="0"/>
              </w:rPr>
              <w:t xml:space="preserve"> hnízdících párů</w:t>
            </w:r>
          </w:p>
        </w:tc>
        <w:tc>
          <w:tcPr>
            <w:tcW w:w="1417" w:type="dxa"/>
            <w:tcBorders>
              <w:top w:val="single" w:sz="4" w:space="0" w:color="auto"/>
              <w:left w:val="single" w:sz="4" w:space="0" w:color="auto"/>
              <w:bottom w:val="single" w:sz="4" w:space="0" w:color="auto"/>
              <w:right w:val="single" w:sz="18" w:space="0" w:color="auto"/>
            </w:tcBorders>
            <w:shd w:val="clear" w:color="auto" w:fill="auto"/>
          </w:tcPr>
          <w:p w14:paraId="5B08D9D8" w14:textId="77777777" w:rsidR="009A18B6" w:rsidRPr="009A18B6" w:rsidRDefault="009A18B6" w:rsidP="009A18B6">
            <w:pPr>
              <w:jc w:val="center"/>
              <w:rPr>
                <w:bCs/>
                <w:snapToGrid w:val="0"/>
              </w:rPr>
            </w:pPr>
            <w:r w:rsidRPr="009A18B6">
              <w:rPr>
                <w:bCs/>
                <w:snapToGrid w:val="0"/>
              </w:rPr>
              <w:t>a</w:t>
            </w:r>
          </w:p>
        </w:tc>
      </w:tr>
      <w:tr w:rsidR="009A18B6" w14:paraId="3D9702CD" w14:textId="77777777" w:rsidTr="009A18B6">
        <w:trPr>
          <w:cantSplit/>
          <w:trHeight w:val="251"/>
        </w:trPr>
        <w:tc>
          <w:tcPr>
            <w:tcW w:w="2642" w:type="dxa"/>
            <w:tcBorders>
              <w:top w:val="single" w:sz="4" w:space="0" w:color="auto"/>
              <w:left w:val="single" w:sz="18" w:space="0" w:color="auto"/>
              <w:bottom w:val="single" w:sz="18" w:space="0" w:color="auto"/>
            </w:tcBorders>
            <w:shd w:val="clear" w:color="auto" w:fill="auto"/>
          </w:tcPr>
          <w:p w14:paraId="19D5232F" w14:textId="77777777" w:rsidR="009A18B6" w:rsidRPr="009A18B6" w:rsidRDefault="009A18B6" w:rsidP="009A18B6">
            <w:pPr>
              <w:rPr>
                <w:bCs/>
                <w:snapToGrid w:val="0"/>
              </w:rPr>
            </w:pPr>
            <w:r w:rsidRPr="009A18B6">
              <w:rPr>
                <w:bCs/>
                <w:snapToGrid w:val="0"/>
              </w:rPr>
              <w:t>bramborníček hnědý</w:t>
            </w:r>
          </w:p>
          <w:p w14:paraId="20B3886F" w14:textId="77777777" w:rsidR="009A18B6" w:rsidRPr="009A18B6" w:rsidRDefault="009A18B6" w:rsidP="009A18B6">
            <w:pPr>
              <w:rPr>
                <w:bCs/>
                <w:snapToGrid w:val="0"/>
              </w:rPr>
            </w:pPr>
            <w:r w:rsidRPr="009A18B6">
              <w:rPr>
                <w:bCs/>
                <w:snapToGrid w:val="0"/>
              </w:rPr>
              <w:t>(</w:t>
            </w:r>
            <w:r w:rsidRPr="009A18B6">
              <w:rPr>
                <w:bCs/>
                <w:i/>
                <w:snapToGrid w:val="0"/>
              </w:rPr>
              <w:t>Saxicola rubetra</w:t>
            </w:r>
            <w:r w:rsidRPr="009A18B6">
              <w:rPr>
                <w:bCs/>
                <w:snapToGrid w:val="0"/>
              </w:rPr>
              <w:t>)</w:t>
            </w:r>
          </w:p>
        </w:tc>
        <w:tc>
          <w:tcPr>
            <w:tcW w:w="1275" w:type="dxa"/>
            <w:tcBorders>
              <w:top w:val="single" w:sz="4" w:space="0" w:color="auto"/>
              <w:left w:val="nil"/>
              <w:bottom w:val="single" w:sz="18" w:space="0" w:color="auto"/>
              <w:right w:val="single" w:sz="4" w:space="0" w:color="auto"/>
            </w:tcBorders>
            <w:shd w:val="clear" w:color="auto" w:fill="auto"/>
          </w:tcPr>
          <w:p w14:paraId="2285D34E" w14:textId="77777777" w:rsidR="009A18B6" w:rsidRPr="009A18B6" w:rsidRDefault="009A18B6" w:rsidP="009A18B6">
            <w:pPr>
              <w:jc w:val="center"/>
              <w:rPr>
                <w:bCs/>
                <w:snapToGrid w:val="0"/>
              </w:rPr>
            </w:pPr>
            <w:r w:rsidRPr="009A18B6">
              <w:rPr>
                <w:bCs/>
                <w:snapToGrid w:val="0"/>
              </w:rPr>
              <w:t>-</w:t>
            </w:r>
          </w:p>
        </w:tc>
        <w:tc>
          <w:tcPr>
            <w:tcW w:w="3686" w:type="dxa"/>
            <w:tcBorders>
              <w:top w:val="single" w:sz="4" w:space="0" w:color="auto"/>
              <w:left w:val="single" w:sz="4" w:space="0" w:color="auto"/>
              <w:bottom w:val="single" w:sz="18" w:space="0" w:color="auto"/>
              <w:right w:val="single" w:sz="4" w:space="0" w:color="auto"/>
            </w:tcBorders>
            <w:shd w:val="clear" w:color="auto" w:fill="auto"/>
          </w:tcPr>
          <w:p w14:paraId="03082E08" w14:textId="3BA39883" w:rsidR="009A18B6" w:rsidRPr="009A18B6" w:rsidRDefault="00B80B5E" w:rsidP="00777038">
            <w:pPr>
              <w:rPr>
                <w:bCs/>
                <w:snapToGrid w:val="0"/>
              </w:rPr>
            </w:pPr>
            <w:r>
              <w:rPr>
                <w:bCs/>
                <w:snapToGrid w:val="0"/>
              </w:rPr>
              <w:t>luční stanoviště</w:t>
            </w:r>
            <w:r w:rsidR="009A18B6" w:rsidRPr="009A18B6">
              <w:rPr>
                <w:bCs/>
                <w:snapToGrid w:val="0"/>
              </w:rPr>
              <w:t xml:space="preserve"> se vzrostlou bylinnou vegetací v celém území PR, do 10</w:t>
            </w:r>
            <w:r w:rsidR="00777038">
              <w:rPr>
                <w:bCs/>
                <w:snapToGrid w:val="0"/>
              </w:rPr>
              <w:t>–</w:t>
            </w:r>
            <w:r>
              <w:rPr>
                <w:bCs/>
                <w:snapToGrid w:val="0"/>
              </w:rPr>
              <w:t>15</w:t>
            </w:r>
            <w:r w:rsidR="009A18B6" w:rsidRPr="009A18B6">
              <w:rPr>
                <w:bCs/>
                <w:snapToGrid w:val="0"/>
              </w:rPr>
              <w:t xml:space="preserve"> hnízdících párů</w:t>
            </w:r>
          </w:p>
        </w:tc>
        <w:tc>
          <w:tcPr>
            <w:tcW w:w="1417" w:type="dxa"/>
            <w:tcBorders>
              <w:top w:val="single" w:sz="4" w:space="0" w:color="auto"/>
              <w:left w:val="single" w:sz="4" w:space="0" w:color="auto"/>
              <w:bottom w:val="single" w:sz="18" w:space="0" w:color="auto"/>
              <w:right w:val="single" w:sz="18" w:space="0" w:color="auto"/>
            </w:tcBorders>
            <w:shd w:val="clear" w:color="auto" w:fill="auto"/>
          </w:tcPr>
          <w:p w14:paraId="6BDAA273" w14:textId="77777777" w:rsidR="009A18B6" w:rsidRPr="009A18B6" w:rsidRDefault="009A18B6" w:rsidP="009A18B6">
            <w:pPr>
              <w:jc w:val="center"/>
              <w:rPr>
                <w:bCs/>
                <w:snapToGrid w:val="0"/>
              </w:rPr>
            </w:pPr>
            <w:r w:rsidRPr="009A18B6">
              <w:rPr>
                <w:bCs/>
                <w:snapToGrid w:val="0"/>
              </w:rPr>
              <w:t>a</w:t>
            </w:r>
          </w:p>
        </w:tc>
      </w:tr>
    </w:tbl>
    <w:p w14:paraId="655347F7" w14:textId="77777777" w:rsidR="00FC176A" w:rsidRDefault="00FC176A" w:rsidP="00E91A35">
      <w:pPr>
        <w:jc w:val="both"/>
        <w:rPr>
          <w:bCs/>
          <w:snapToGrid w:val="0"/>
        </w:rPr>
      </w:pPr>
      <w:r>
        <w:rPr>
          <w:bCs/>
          <w:snapToGrid w:val="0"/>
        </w:rPr>
        <w:t xml:space="preserve"> </w:t>
      </w:r>
    </w:p>
    <w:p w14:paraId="46FCB23C" w14:textId="77777777" w:rsidR="004D0D16" w:rsidRPr="00B4386D" w:rsidRDefault="00374FD6" w:rsidP="004D0D16">
      <w:pPr>
        <w:jc w:val="both"/>
        <w:rPr>
          <w:b/>
          <w:bCs/>
          <w:snapToGrid w:val="0"/>
          <w:sz w:val="24"/>
          <w:szCs w:val="24"/>
        </w:rPr>
      </w:pPr>
      <w:r w:rsidRPr="00B4386D">
        <w:rPr>
          <w:b/>
          <w:bCs/>
          <w:snapToGrid w:val="0"/>
          <w:sz w:val="24"/>
          <w:szCs w:val="24"/>
        </w:rPr>
        <w:t>C</w:t>
      </w:r>
      <w:r w:rsidR="004D0D16" w:rsidRPr="00B4386D">
        <w:rPr>
          <w:b/>
          <w:bCs/>
          <w:snapToGrid w:val="0"/>
          <w:sz w:val="24"/>
          <w:szCs w:val="24"/>
        </w:rPr>
        <w:t xml:space="preserve">. útvary neživé přírody </w:t>
      </w:r>
    </w:p>
    <w:p w14:paraId="674E8A07" w14:textId="77777777" w:rsidR="004D0D16" w:rsidRDefault="004D0D16"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358"/>
        <w:gridCol w:w="2410"/>
        <w:gridCol w:w="2835"/>
        <w:gridCol w:w="1417"/>
      </w:tblGrid>
      <w:tr w:rsidR="00FE21B3" w14:paraId="54C4F26D" w14:textId="77777777" w:rsidTr="004D0D16">
        <w:trPr>
          <w:cantSplit/>
          <w:trHeight w:val="270"/>
        </w:trPr>
        <w:tc>
          <w:tcPr>
            <w:tcW w:w="2358" w:type="dxa"/>
            <w:tcBorders>
              <w:top w:val="single" w:sz="18" w:space="0" w:color="auto"/>
              <w:left w:val="single" w:sz="18" w:space="0" w:color="auto"/>
              <w:bottom w:val="single" w:sz="18" w:space="0" w:color="auto"/>
            </w:tcBorders>
            <w:shd w:val="clear" w:color="auto" w:fill="C0C0C0"/>
          </w:tcPr>
          <w:p w14:paraId="4B120D67" w14:textId="77777777" w:rsidR="004D0D16" w:rsidRDefault="004D0D16" w:rsidP="004D0D16">
            <w:pPr>
              <w:rPr>
                <w:b/>
                <w:bCs/>
                <w:snapToGrid w:val="0"/>
              </w:rPr>
            </w:pPr>
            <w:r>
              <w:rPr>
                <w:b/>
                <w:bCs/>
                <w:snapToGrid w:val="0"/>
              </w:rPr>
              <w:t xml:space="preserve">útvar </w:t>
            </w:r>
          </w:p>
        </w:tc>
        <w:tc>
          <w:tcPr>
            <w:tcW w:w="2410" w:type="dxa"/>
            <w:tcBorders>
              <w:top w:val="single" w:sz="18" w:space="0" w:color="auto"/>
              <w:left w:val="nil"/>
              <w:bottom w:val="single" w:sz="18" w:space="0" w:color="auto"/>
              <w:right w:val="single" w:sz="4" w:space="0" w:color="auto"/>
            </w:tcBorders>
            <w:shd w:val="clear" w:color="auto" w:fill="C0C0C0"/>
          </w:tcPr>
          <w:p w14:paraId="0E99009D" w14:textId="77777777" w:rsidR="004D0D16" w:rsidRDefault="004D0D16" w:rsidP="004D0D16">
            <w:pPr>
              <w:rPr>
                <w:b/>
                <w:bCs/>
                <w:snapToGrid w:val="0"/>
              </w:rPr>
            </w:pPr>
            <w:r>
              <w:rPr>
                <w:b/>
                <w:bCs/>
                <w:snapToGrid w:val="0"/>
              </w:rPr>
              <w:t>geologická charakteristika</w:t>
            </w:r>
          </w:p>
        </w:tc>
        <w:tc>
          <w:tcPr>
            <w:tcW w:w="2835" w:type="dxa"/>
            <w:tcBorders>
              <w:top w:val="single" w:sz="18" w:space="0" w:color="auto"/>
              <w:left w:val="single" w:sz="4" w:space="0" w:color="auto"/>
              <w:bottom w:val="single" w:sz="18" w:space="0" w:color="auto"/>
              <w:right w:val="single" w:sz="4" w:space="0" w:color="auto"/>
            </w:tcBorders>
            <w:shd w:val="clear" w:color="auto" w:fill="C0C0C0"/>
          </w:tcPr>
          <w:p w14:paraId="1EB9327F" w14:textId="77777777" w:rsidR="004D0D16" w:rsidRDefault="004D0D16" w:rsidP="004D0D16">
            <w:pPr>
              <w:rPr>
                <w:b/>
                <w:bCs/>
                <w:snapToGrid w:val="0"/>
              </w:rPr>
            </w:pPr>
            <w:r>
              <w:rPr>
                <w:b/>
                <w:bCs/>
                <w:snapToGrid w:val="0"/>
              </w:rPr>
              <w:t>popis útvaru</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14:paraId="41D2F31A" w14:textId="77777777" w:rsidR="004D0D16" w:rsidRDefault="004D0D16" w:rsidP="004D0D16">
            <w:pPr>
              <w:rPr>
                <w:b/>
                <w:bCs/>
                <w:snapToGrid w:val="0"/>
              </w:rPr>
            </w:pPr>
            <w:r>
              <w:rPr>
                <w:b/>
                <w:bCs/>
                <w:snapToGrid w:val="0"/>
              </w:rPr>
              <w:t>kód předmětu ochrany*</w:t>
            </w:r>
          </w:p>
        </w:tc>
      </w:tr>
      <w:tr w:rsidR="00304684" w14:paraId="65232061" w14:textId="77777777" w:rsidTr="004D0D16">
        <w:trPr>
          <w:cantSplit/>
          <w:trHeight w:val="261"/>
        </w:trPr>
        <w:tc>
          <w:tcPr>
            <w:tcW w:w="2358" w:type="dxa"/>
            <w:tcBorders>
              <w:top w:val="single" w:sz="4" w:space="0" w:color="auto"/>
              <w:left w:val="single" w:sz="18" w:space="0" w:color="auto"/>
              <w:bottom w:val="single" w:sz="18" w:space="0" w:color="auto"/>
            </w:tcBorders>
          </w:tcPr>
          <w:p w14:paraId="22953277" w14:textId="77777777" w:rsidR="00304684" w:rsidRPr="00156B55" w:rsidRDefault="00304684" w:rsidP="00304684">
            <w:pPr>
              <w:rPr>
                <w:bCs/>
                <w:snapToGrid w:val="0"/>
              </w:rPr>
            </w:pPr>
            <w:r>
              <w:rPr>
                <w:bCs/>
              </w:rPr>
              <w:t>meandrující tok Svratky se slepými rameny a tůněmi</w:t>
            </w:r>
          </w:p>
        </w:tc>
        <w:tc>
          <w:tcPr>
            <w:tcW w:w="2410" w:type="dxa"/>
            <w:tcBorders>
              <w:top w:val="single" w:sz="4" w:space="0" w:color="auto"/>
              <w:left w:val="nil"/>
              <w:bottom w:val="single" w:sz="18" w:space="0" w:color="auto"/>
              <w:right w:val="single" w:sz="4" w:space="0" w:color="auto"/>
            </w:tcBorders>
          </w:tcPr>
          <w:p w14:paraId="50BDC42A" w14:textId="77777777" w:rsidR="00304684" w:rsidRPr="00156B55" w:rsidRDefault="00753587" w:rsidP="00304684">
            <w:pPr>
              <w:rPr>
                <w:bCs/>
                <w:snapToGrid w:val="0"/>
              </w:rPr>
            </w:pPr>
            <w:r>
              <w:rPr>
                <w:bCs/>
              </w:rPr>
              <w:t>Ú</w:t>
            </w:r>
            <w:r w:rsidR="00304684">
              <w:rPr>
                <w:bCs/>
              </w:rPr>
              <w:t xml:space="preserve">dolní niva vytvořená denudací pásma svorových hornin </w:t>
            </w:r>
            <w:r w:rsidR="00304684">
              <w:t>v biotitických rulách a migmatitech svrateckého krystalinika a překrytých kvarterními štěrkopískovými sedimenty</w:t>
            </w:r>
          </w:p>
        </w:tc>
        <w:tc>
          <w:tcPr>
            <w:tcW w:w="2835" w:type="dxa"/>
            <w:tcBorders>
              <w:top w:val="single" w:sz="4" w:space="0" w:color="auto"/>
              <w:left w:val="single" w:sz="4" w:space="0" w:color="auto"/>
              <w:bottom w:val="single" w:sz="18" w:space="0" w:color="auto"/>
              <w:right w:val="single" w:sz="4" w:space="0" w:color="auto"/>
            </w:tcBorders>
          </w:tcPr>
          <w:p w14:paraId="1B1B5D4C" w14:textId="77777777" w:rsidR="00304684" w:rsidRPr="00156B55" w:rsidRDefault="00753587" w:rsidP="00E91A35">
            <w:pPr>
              <w:rPr>
                <w:bCs/>
                <w:snapToGrid w:val="0"/>
              </w:rPr>
            </w:pPr>
            <w:r>
              <w:rPr>
                <w:bCs/>
              </w:rPr>
              <w:t>V</w:t>
            </w:r>
            <w:r w:rsidR="00304684">
              <w:rPr>
                <w:bCs/>
              </w:rPr>
              <w:t xml:space="preserve"> oblasti ojedinělá údolní niva se systémem meandrů </w:t>
            </w:r>
            <w:r>
              <w:rPr>
                <w:bCs/>
              </w:rPr>
              <w:t xml:space="preserve">na </w:t>
            </w:r>
            <w:r w:rsidR="00304684">
              <w:rPr>
                <w:bCs/>
              </w:rPr>
              <w:t>horní</w:t>
            </w:r>
            <w:r>
              <w:rPr>
                <w:bCs/>
              </w:rPr>
              <w:t>m</w:t>
            </w:r>
            <w:r w:rsidR="00304684">
              <w:rPr>
                <w:bCs/>
              </w:rPr>
              <w:t xml:space="preserve"> toku Svratky, </w:t>
            </w:r>
            <w:r>
              <w:rPr>
                <w:bCs/>
              </w:rPr>
              <w:t xml:space="preserve">se </w:t>
            </w:r>
            <w:r w:rsidR="00304684">
              <w:rPr>
                <w:bCs/>
              </w:rPr>
              <w:t>slepými rameny a tůněmi tvořící význačný krajinný fenomén geomorfolo</w:t>
            </w:r>
            <w:r>
              <w:rPr>
                <w:bCs/>
              </w:rPr>
              <w:t>gického okrsku Milovské kotliny.</w:t>
            </w:r>
          </w:p>
        </w:tc>
        <w:tc>
          <w:tcPr>
            <w:tcW w:w="1417" w:type="dxa"/>
            <w:tcBorders>
              <w:top w:val="single" w:sz="4" w:space="0" w:color="auto"/>
              <w:left w:val="single" w:sz="4" w:space="0" w:color="auto"/>
              <w:bottom w:val="single" w:sz="18" w:space="0" w:color="auto"/>
              <w:right w:val="single" w:sz="18" w:space="0" w:color="auto"/>
            </w:tcBorders>
          </w:tcPr>
          <w:p w14:paraId="03D6DE84" w14:textId="77777777" w:rsidR="00304684" w:rsidRPr="00156B55" w:rsidRDefault="00304684" w:rsidP="00304684">
            <w:pPr>
              <w:jc w:val="center"/>
              <w:rPr>
                <w:bCs/>
                <w:snapToGrid w:val="0"/>
              </w:rPr>
            </w:pPr>
            <w:r>
              <w:rPr>
                <w:bCs/>
                <w:snapToGrid w:val="0"/>
              </w:rPr>
              <w:t>a</w:t>
            </w:r>
          </w:p>
        </w:tc>
      </w:tr>
    </w:tbl>
    <w:p w14:paraId="0F9E0C72" w14:textId="77777777" w:rsidR="004D0D16" w:rsidRDefault="004D0D16" w:rsidP="004D0D16">
      <w:pPr>
        <w:jc w:val="both"/>
        <w:rPr>
          <w:snapToGrid w:val="0"/>
        </w:rPr>
      </w:pPr>
    </w:p>
    <w:p w14:paraId="3D5037C6" w14:textId="77777777" w:rsidR="00FC176A" w:rsidRPr="001533B1" w:rsidRDefault="00FC176A" w:rsidP="00FC176A">
      <w:pPr>
        <w:jc w:val="both"/>
        <w:rPr>
          <w:bCs/>
          <w:snapToGrid w:val="0"/>
        </w:rPr>
      </w:pPr>
      <w:r w:rsidRPr="001533B1">
        <w:rPr>
          <w:bCs/>
          <w:snapToGrid w:val="0"/>
        </w:rPr>
        <w:t>*kód předmětu ochrany:</w:t>
      </w:r>
    </w:p>
    <w:p w14:paraId="49786FE9" w14:textId="77777777" w:rsidR="00FC176A" w:rsidRPr="001533B1" w:rsidRDefault="00FC176A" w:rsidP="00FC176A">
      <w:pPr>
        <w:jc w:val="both"/>
        <w:rPr>
          <w:bCs/>
          <w:snapToGrid w:val="0"/>
        </w:rPr>
      </w:pPr>
      <w:r w:rsidRPr="001533B1">
        <w:rPr>
          <w:bCs/>
          <w:snapToGrid w:val="0"/>
        </w:rPr>
        <w:t>a = předmět ochrany spadá pod definici předmětu ochrany dle zřizovacího předpisu ZCHÚ</w:t>
      </w:r>
    </w:p>
    <w:p w14:paraId="2C6A1457" w14:textId="77777777" w:rsidR="00FC176A" w:rsidRDefault="00FC176A" w:rsidP="00FC176A">
      <w:pPr>
        <w:jc w:val="both"/>
        <w:rPr>
          <w:bCs/>
          <w:snapToGrid w:val="0"/>
        </w:rPr>
      </w:pPr>
      <w:r>
        <w:rPr>
          <w:bCs/>
          <w:snapToGrid w:val="0"/>
        </w:rPr>
        <w:t>**stupeň ohrožení</w:t>
      </w:r>
      <w:r w:rsidRPr="00A462ED">
        <w:rPr>
          <w:bCs/>
          <w:snapToGrid w:val="0"/>
        </w:rPr>
        <w:t xml:space="preserve"> dle červených seznamů ČR:</w:t>
      </w:r>
    </w:p>
    <w:p w14:paraId="7C9B0726" w14:textId="77777777" w:rsidR="007540DB" w:rsidRDefault="007540DB" w:rsidP="00FC176A">
      <w:pPr>
        <w:rPr>
          <w:rFonts w:cs="Calibri"/>
          <w:iCs/>
          <w:u w:val="single"/>
        </w:rPr>
      </w:pPr>
    </w:p>
    <w:p w14:paraId="626E29D3" w14:textId="77777777" w:rsidR="00FC176A" w:rsidRDefault="007540DB" w:rsidP="00FC176A">
      <w:pPr>
        <w:rPr>
          <w:rFonts w:cs="Calibri"/>
        </w:rPr>
      </w:pPr>
      <w:r>
        <w:rPr>
          <w:rFonts w:cs="Calibri"/>
          <w:iCs/>
          <w:u w:val="single"/>
        </w:rPr>
        <w:t xml:space="preserve">** stupeň ohrožení: </w:t>
      </w:r>
      <w:r w:rsidR="00FC176A" w:rsidRPr="00346200">
        <w:rPr>
          <w:rFonts w:cs="Calibri"/>
          <w:iCs/>
          <w:u w:val="single"/>
        </w:rPr>
        <w:t>Cévnaté rostliny,</w:t>
      </w:r>
      <w:r>
        <w:rPr>
          <w:rFonts w:cs="Calibri"/>
          <w:iCs/>
          <w:u w:val="single"/>
        </w:rPr>
        <w:t xml:space="preserve"> obratlovci,</w:t>
      </w:r>
      <w:r w:rsidR="00FC176A" w:rsidRPr="00346200">
        <w:rPr>
          <w:rFonts w:cs="Calibri"/>
          <w:iCs/>
          <w:u w:val="single"/>
        </w:rPr>
        <w:t xml:space="preserve"> bezobratlí</w:t>
      </w:r>
      <w:r w:rsidR="00FC176A" w:rsidRPr="00346200">
        <w:rPr>
          <w:rFonts w:cs="Calibri"/>
          <w:iCs/>
        </w:rPr>
        <w:t xml:space="preserve">: </w:t>
      </w:r>
      <w:r w:rsidR="00FC176A">
        <w:rPr>
          <w:rFonts w:cs="Calibri"/>
          <w:iCs/>
        </w:rPr>
        <w:t xml:space="preserve">EN – ohrožený, </w:t>
      </w:r>
      <w:r w:rsidR="00FC176A" w:rsidRPr="00346200">
        <w:rPr>
          <w:rFonts w:cs="Calibri"/>
        </w:rPr>
        <w:t>VU – zranitelný</w:t>
      </w:r>
      <w:r w:rsidR="00FC176A">
        <w:rPr>
          <w:rFonts w:cs="Calibri"/>
        </w:rPr>
        <w:t>,</w:t>
      </w:r>
      <w:r w:rsidR="00FC176A" w:rsidRPr="00346200">
        <w:rPr>
          <w:rFonts w:cs="Calibri"/>
          <w:bCs/>
          <w:snapToGrid w:val="0"/>
        </w:rPr>
        <w:t xml:space="preserve"> </w:t>
      </w:r>
      <w:r w:rsidR="00B4386D" w:rsidRPr="00346200">
        <w:rPr>
          <w:rFonts w:cs="Calibri"/>
          <w:snapToGrid w:val="0"/>
        </w:rPr>
        <w:t xml:space="preserve">Grulich </w:t>
      </w:r>
      <w:r w:rsidR="00B4386D">
        <w:rPr>
          <w:rFonts w:cs="Calibri"/>
          <w:snapToGrid w:val="0"/>
        </w:rPr>
        <w:t>et</w:t>
      </w:r>
      <w:r w:rsidR="00B4386D" w:rsidRPr="00346200">
        <w:rPr>
          <w:rFonts w:cs="Calibri"/>
          <w:snapToGrid w:val="0"/>
        </w:rPr>
        <w:t xml:space="preserve"> Chobot</w:t>
      </w:r>
      <w:r w:rsidR="00B4386D" w:rsidRPr="00346200">
        <w:rPr>
          <w:rFonts w:cs="Calibri"/>
          <w:smallCaps/>
          <w:snapToGrid w:val="0"/>
        </w:rPr>
        <w:t xml:space="preserve"> </w:t>
      </w:r>
      <w:r w:rsidR="00B4386D" w:rsidRPr="00346200">
        <w:rPr>
          <w:rFonts w:cs="Calibri"/>
        </w:rPr>
        <w:t>(2017</w:t>
      </w:r>
      <w:r>
        <w:rPr>
          <w:rFonts w:cs="Calibri"/>
        </w:rPr>
        <w:t>)</w:t>
      </w:r>
      <w:r w:rsidR="00B4386D">
        <w:rPr>
          <w:rFonts w:cs="Calibri"/>
        </w:rPr>
        <w:t>,</w:t>
      </w:r>
      <w:r>
        <w:rPr>
          <w:rFonts w:cs="Calibri"/>
        </w:rPr>
        <w:t xml:space="preserve"> Chobot &amp; Němec (2017),</w:t>
      </w:r>
      <w:r w:rsidR="00B4386D">
        <w:rPr>
          <w:rFonts w:cs="Calibri"/>
        </w:rPr>
        <w:t xml:space="preserve"> </w:t>
      </w:r>
      <w:r w:rsidR="00FC176A">
        <w:rPr>
          <w:rFonts w:cs="Calibri"/>
        </w:rPr>
        <w:t>Hejda et al. (2017)</w:t>
      </w:r>
    </w:p>
    <w:p w14:paraId="37476895" w14:textId="77777777" w:rsidR="00753587" w:rsidRDefault="00753587" w:rsidP="004D0D16">
      <w:pPr>
        <w:pStyle w:val="Seznam2"/>
        <w:widowControl/>
        <w:ind w:left="0" w:firstLine="0"/>
        <w:jc w:val="both"/>
        <w:rPr>
          <w:sz w:val="24"/>
          <w:szCs w:val="24"/>
        </w:rPr>
      </w:pPr>
    </w:p>
    <w:p w14:paraId="4983E94E" w14:textId="77777777" w:rsidR="004D0D16" w:rsidRDefault="004D0D16">
      <w:pPr>
        <w:pStyle w:val="Pokraovnseznamu"/>
        <w:widowControl/>
        <w:spacing w:after="0"/>
        <w:ind w:left="0"/>
        <w:jc w:val="both"/>
        <w:rPr>
          <w:b/>
          <w:bCs/>
          <w:sz w:val="24"/>
        </w:rPr>
      </w:pPr>
    </w:p>
    <w:p w14:paraId="649A329F" w14:textId="77777777" w:rsidR="004D0D16" w:rsidRPr="008F6F30" w:rsidRDefault="004D0D16" w:rsidP="004D0D16">
      <w:pPr>
        <w:pStyle w:val="Nadpis2"/>
        <w:rPr>
          <w:b/>
          <w:bCs/>
        </w:rPr>
      </w:pPr>
      <w:bookmarkStart w:id="46" w:name="_Toc256000014"/>
      <w:bookmarkStart w:id="47" w:name="_Toc514409716"/>
      <w:bookmarkStart w:id="48" w:name="_Toc516042625"/>
      <w:bookmarkStart w:id="49" w:name="_Toc530731398"/>
      <w:r>
        <w:rPr>
          <w:b/>
          <w:bCs/>
        </w:rPr>
        <w:t>1.8</w:t>
      </w:r>
      <w:r w:rsidRPr="008F6F30">
        <w:rPr>
          <w:b/>
          <w:bCs/>
        </w:rPr>
        <w:t xml:space="preserve"> Cíl ochrany</w:t>
      </w:r>
      <w:bookmarkEnd w:id="46"/>
      <w:bookmarkEnd w:id="47"/>
      <w:bookmarkEnd w:id="48"/>
      <w:bookmarkEnd w:id="49"/>
    </w:p>
    <w:p w14:paraId="0A94DD13" w14:textId="77777777" w:rsidR="004D0D16" w:rsidRDefault="004D0D16">
      <w:pPr>
        <w:pStyle w:val="Seznam2"/>
        <w:widowControl/>
        <w:ind w:left="0" w:firstLine="0"/>
        <w:jc w:val="both"/>
        <w:rPr>
          <w:b/>
          <w:bCs/>
          <w:i/>
          <w:iCs/>
          <w:snapToGrid w:val="0"/>
          <w:sz w:val="24"/>
          <w:szCs w:val="24"/>
        </w:rPr>
      </w:pPr>
    </w:p>
    <w:p w14:paraId="0BF1D72E" w14:textId="77777777" w:rsidR="004D0D16" w:rsidRPr="00B4386D" w:rsidRDefault="004D0D16" w:rsidP="004D0D16">
      <w:pPr>
        <w:jc w:val="both"/>
        <w:rPr>
          <w:b/>
          <w:bCs/>
          <w:snapToGrid w:val="0"/>
          <w:sz w:val="24"/>
          <w:szCs w:val="24"/>
        </w:rPr>
      </w:pPr>
      <w:r w:rsidRPr="00B4386D">
        <w:rPr>
          <w:b/>
          <w:bCs/>
          <w:snapToGrid w:val="0"/>
          <w:sz w:val="24"/>
          <w:szCs w:val="24"/>
        </w:rPr>
        <w:t>A. ekosystémy</w:t>
      </w:r>
    </w:p>
    <w:p w14:paraId="57D8B8CE" w14:textId="77777777" w:rsidR="004D0D16" w:rsidRDefault="004D0D16" w:rsidP="004D0D16">
      <w:pPr>
        <w:jc w:val="both"/>
        <w:rPr>
          <w:b/>
          <w:bCs/>
          <w:snapToGrid w:val="0"/>
        </w:rPr>
      </w:pPr>
    </w:p>
    <w:tbl>
      <w:tblPr>
        <w:tblW w:w="0" w:type="auto"/>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3543"/>
        <w:gridCol w:w="3402"/>
      </w:tblGrid>
      <w:tr w:rsidR="00C3544D" w14:paraId="7776018F" w14:textId="77777777" w:rsidTr="000A1024">
        <w:trPr>
          <w:cantSplit/>
          <w:trHeight w:val="270"/>
          <w:tblHeader/>
        </w:trPr>
        <w:tc>
          <w:tcPr>
            <w:tcW w:w="2075" w:type="dxa"/>
            <w:tcBorders>
              <w:top w:val="single" w:sz="18" w:space="0" w:color="auto"/>
              <w:left w:val="single" w:sz="18" w:space="0" w:color="auto"/>
              <w:bottom w:val="single" w:sz="18" w:space="0" w:color="auto"/>
            </w:tcBorders>
            <w:shd w:val="clear" w:color="auto" w:fill="C0C0C0"/>
          </w:tcPr>
          <w:p w14:paraId="3036A069" w14:textId="77777777" w:rsidR="004D0D16" w:rsidRDefault="004D0D16" w:rsidP="004D0D16">
            <w:pPr>
              <w:rPr>
                <w:b/>
                <w:bCs/>
                <w:snapToGrid w:val="0"/>
              </w:rPr>
            </w:pPr>
            <w:r>
              <w:rPr>
                <w:b/>
                <w:bCs/>
                <w:snapToGrid w:val="0"/>
              </w:rPr>
              <w:t>ekosystém</w:t>
            </w:r>
          </w:p>
        </w:tc>
        <w:tc>
          <w:tcPr>
            <w:tcW w:w="3543" w:type="dxa"/>
            <w:tcBorders>
              <w:top w:val="single" w:sz="18" w:space="0" w:color="auto"/>
              <w:bottom w:val="single" w:sz="18" w:space="0" w:color="auto"/>
              <w:right w:val="single" w:sz="4" w:space="0" w:color="auto"/>
            </w:tcBorders>
            <w:shd w:val="clear" w:color="auto" w:fill="C0C0C0"/>
          </w:tcPr>
          <w:p w14:paraId="3AB4B35D" w14:textId="77777777" w:rsidR="004D0D16" w:rsidRDefault="004D0D16" w:rsidP="004D0D16">
            <w:pPr>
              <w:rPr>
                <w:b/>
                <w:bCs/>
                <w:snapToGrid w:val="0"/>
              </w:rPr>
            </w:pPr>
            <w:r>
              <w:rPr>
                <w:b/>
                <w:bCs/>
                <w:snapToGrid w:val="0"/>
              </w:rPr>
              <w:t>cíl ochrany</w:t>
            </w:r>
          </w:p>
        </w:tc>
        <w:tc>
          <w:tcPr>
            <w:tcW w:w="3402" w:type="dxa"/>
            <w:tcBorders>
              <w:top w:val="single" w:sz="18" w:space="0" w:color="auto"/>
              <w:left w:val="single" w:sz="4" w:space="0" w:color="auto"/>
              <w:bottom w:val="single" w:sz="18" w:space="0" w:color="auto"/>
              <w:right w:val="single" w:sz="18" w:space="0" w:color="auto"/>
            </w:tcBorders>
            <w:shd w:val="clear" w:color="auto" w:fill="C0C0C0"/>
          </w:tcPr>
          <w:p w14:paraId="4151BABF" w14:textId="77777777" w:rsidR="004D0D16" w:rsidRPr="007B5294" w:rsidRDefault="004D0D16" w:rsidP="004D0D16">
            <w:pPr>
              <w:rPr>
                <w:b/>
                <w:bCs/>
                <w:snapToGrid w:val="0"/>
              </w:rPr>
            </w:pPr>
            <w:r w:rsidRPr="007B5294">
              <w:rPr>
                <w:b/>
                <w:bCs/>
                <w:snapToGrid w:val="0"/>
              </w:rPr>
              <w:t>indikátor</w:t>
            </w:r>
            <w:r>
              <w:rPr>
                <w:b/>
                <w:bCs/>
                <w:snapToGrid w:val="0"/>
              </w:rPr>
              <w:t>y</w:t>
            </w:r>
            <w:r w:rsidRPr="007B5294">
              <w:rPr>
                <w:b/>
                <w:bCs/>
                <w:snapToGrid w:val="0"/>
              </w:rPr>
              <w:t xml:space="preserve"> cílového stavu</w:t>
            </w:r>
          </w:p>
        </w:tc>
      </w:tr>
      <w:tr w:rsidR="00FE21B3" w14:paraId="70961EFD" w14:textId="77777777" w:rsidTr="004D0D16">
        <w:trPr>
          <w:cantSplit/>
          <w:trHeight w:val="257"/>
        </w:trPr>
        <w:tc>
          <w:tcPr>
            <w:tcW w:w="2075" w:type="dxa"/>
            <w:tcBorders>
              <w:top w:val="single" w:sz="18" w:space="0" w:color="auto"/>
              <w:left w:val="single" w:sz="18" w:space="0" w:color="auto"/>
              <w:bottom w:val="single" w:sz="4" w:space="0" w:color="auto"/>
            </w:tcBorders>
          </w:tcPr>
          <w:p w14:paraId="0526B26E" w14:textId="77777777" w:rsidR="004D0D16" w:rsidRPr="00A6237B" w:rsidRDefault="00FC11BA" w:rsidP="004D0D16">
            <w:pPr>
              <w:rPr>
                <w:bCs/>
                <w:snapToGrid w:val="0"/>
              </w:rPr>
            </w:pPr>
            <w:r>
              <w:rPr>
                <w:bCs/>
                <w:snapToGrid w:val="0"/>
              </w:rPr>
              <w:t>M1.7 Vegetace vysokých ostřic</w:t>
            </w:r>
          </w:p>
        </w:tc>
        <w:tc>
          <w:tcPr>
            <w:tcW w:w="3543" w:type="dxa"/>
            <w:tcBorders>
              <w:top w:val="single" w:sz="18" w:space="0" w:color="auto"/>
              <w:bottom w:val="single" w:sz="4" w:space="0" w:color="auto"/>
              <w:right w:val="single" w:sz="4" w:space="0" w:color="auto"/>
            </w:tcBorders>
          </w:tcPr>
          <w:p w14:paraId="3897D398" w14:textId="00BDDE0C" w:rsidR="004D0D16" w:rsidRPr="00A6237B" w:rsidRDefault="00112A65" w:rsidP="00E91A35">
            <w:pPr>
              <w:rPr>
                <w:bCs/>
                <w:snapToGrid w:val="0"/>
              </w:rPr>
            </w:pPr>
            <w:r w:rsidRPr="00D63D01">
              <w:rPr>
                <w:bCs/>
                <w:snapToGrid w:val="0"/>
              </w:rPr>
              <w:t>Zachování ekosystému vegetace vysokých ostřic o stávající rozloze, s výskytem ostřice zobánkat</w:t>
            </w:r>
            <w:r>
              <w:rPr>
                <w:bCs/>
                <w:snapToGrid w:val="0"/>
              </w:rPr>
              <w:t>é</w:t>
            </w:r>
            <w:r w:rsidRPr="00D63D01">
              <w:rPr>
                <w:bCs/>
                <w:snapToGrid w:val="0"/>
              </w:rPr>
              <w:t xml:space="preserve"> (</w:t>
            </w:r>
            <w:r w:rsidRPr="00CC4CDE">
              <w:rPr>
                <w:bCs/>
                <w:i/>
                <w:snapToGrid w:val="0"/>
              </w:rPr>
              <w:t>Carex rostrata</w:t>
            </w:r>
            <w:r w:rsidRPr="00D63D01">
              <w:rPr>
                <w:bCs/>
                <w:snapToGrid w:val="0"/>
              </w:rPr>
              <w:t>)</w:t>
            </w:r>
            <w:r>
              <w:rPr>
                <w:bCs/>
                <w:snapToGrid w:val="0"/>
              </w:rPr>
              <w:t xml:space="preserve">, s výskytem </w:t>
            </w:r>
            <w:r w:rsidR="001D591C">
              <w:rPr>
                <w:bCs/>
                <w:snapToGrid w:val="0"/>
              </w:rPr>
              <w:t>nežádoucích</w:t>
            </w:r>
            <w:r w:rsidRPr="00716AB3">
              <w:rPr>
                <w:bCs/>
                <w:snapToGrid w:val="0"/>
              </w:rPr>
              <w:t xml:space="preserve"> druhů</w:t>
            </w:r>
            <w:r>
              <w:rPr>
                <w:bCs/>
                <w:snapToGrid w:val="0"/>
              </w:rPr>
              <w:t xml:space="preserve"> do 15 %</w:t>
            </w:r>
            <w:r w:rsidRPr="00716AB3">
              <w:rPr>
                <w:bCs/>
                <w:snapToGrid w:val="0"/>
              </w:rPr>
              <w:t xml:space="preserve"> a </w:t>
            </w:r>
            <w:r>
              <w:rPr>
                <w:bCs/>
                <w:snapToGrid w:val="0"/>
              </w:rPr>
              <w:t>s roztroušeně se vyskytujícími</w:t>
            </w:r>
            <w:r w:rsidR="00F430E6">
              <w:rPr>
                <w:bCs/>
                <w:snapToGrid w:val="0"/>
              </w:rPr>
              <w:t xml:space="preserve"> menšími skupinami </w:t>
            </w:r>
            <w:r w:rsidRPr="00716AB3">
              <w:rPr>
                <w:bCs/>
                <w:snapToGrid w:val="0"/>
              </w:rPr>
              <w:t>křovin</w:t>
            </w:r>
            <w:r>
              <w:rPr>
                <w:bCs/>
                <w:snapToGrid w:val="0"/>
              </w:rPr>
              <w:t>.</w:t>
            </w:r>
          </w:p>
        </w:tc>
        <w:tc>
          <w:tcPr>
            <w:tcW w:w="3402" w:type="dxa"/>
            <w:tcBorders>
              <w:top w:val="single" w:sz="18" w:space="0" w:color="auto"/>
              <w:left w:val="single" w:sz="4" w:space="0" w:color="auto"/>
              <w:bottom w:val="single" w:sz="4" w:space="0" w:color="auto"/>
              <w:right w:val="single" w:sz="18" w:space="0" w:color="auto"/>
            </w:tcBorders>
          </w:tcPr>
          <w:p w14:paraId="339D3973" w14:textId="23CF91F0" w:rsidR="00112A65" w:rsidRPr="00716AB3" w:rsidRDefault="009A18B6" w:rsidP="00112A65">
            <w:pPr>
              <w:numPr>
                <w:ilvl w:val="0"/>
                <w:numId w:val="20"/>
              </w:numPr>
              <w:ind w:left="214" w:hanging="142"/>
              <w:rPr>
                <w:bCs/>
                <w:snapToGrid w:val="0"/>
              </w:rPr>
            </w:pPr>
            <w:r>
              <w:rPr>
                <w:bCs/>
                <w:snapToGrid w:val="0"/>
              </w:rPr>
              <w:t>rozlo</w:t>
            </w:r>
            <w:r w:rsidR="00A46BC1">
              <w:rPr>
                <w:bCs/>
                <w:snapToGrid w:val="0"/>
              </w:rPr>
              <w:t xml:space="preserve">ha </w:t>
            </w:r>
            <w:r w:rsidR="00907F81">
              <w:rPr>
                <w:bCs/>
                <w:snapToGrid w:val="0"/>
              </w:rPr>
              <w:t>12</w:t>
            </w:r>
            <w:r w:rsidR="00A46BC1">
              <w:rPr>
                <w:bCs/>
                <w:snapToGrid w:val="0"/>
              </w:rPr>
              <w:t xml:space="preserve"> ha</w:t>
            </w:r>
          </w:p>
          <w:p w14:paraId="31B1B257" w14:textId="77777777" w:rsidR="00112A65" w:rsidRDefault="00112A65" w:rsidP="00112A65">
            <w:pPr>
              <w:numPr>
                <w:ilvl w:val="0"/>
                <w:numId w:val="20"/>
              </w:numPr>
              <w:ind w:left="214" w:hanging="142"/>
              <w:rPr>
                <w:bCs/>
                <w:snapToGrid w:val="0"/>
              </w:rPr>
            </w:pPr>
            <w:r>
              <w:rPr>
                <w:bCs/>
                <w:snapToGrid w:val="0"/>
              </w:rPr>
              <w:t>výskyt ostřice zobánkaté</w:t>
            </w:r>
          </w:p>
          <w:p w14:paraId="09138AFA" w14:textId="5B200300" w:rsidR="0054339F" w:rsidRDefault="00112A65" w:rsidP="0054339F">
            <w:pPr>
              <w:numPr>
                <w:ilvl w:val="0"/>
                <w:numId w:val="20"/>
              </w:numPr>
              <w:ind w:left="214" w:hanging="142"/>
              <w:rPr>
                <w:bCs/>
                <w:snapToGrid w:val="0"/>
              </w:rPr>
            </w:pPr>
            <w:r>
              <w:rPr>
                <w:bCs/>
                <w:snapToGrid w:val="0"/>
              </w:rPr>
              <w:t>pokryvnosti</w:t>
            </w:r>
            <w:r w:rsidRPr="00764B0B">
              <w:rPr>
                <w:bCs/>
                <w:snapToGrid w:val="0"/>
              </w:rPr>
              <w:t xml:space="preserve"> </w:t>
            </w:r>
            <w:r w:rsidR="001D591C">
              <w:rPr>
                <w:bCs/>
                <w:snapToGrid w:val="0"/>
              </w:rPr>
              <w:t>nežádoucích</w:t>
            </w:r>
            <w:r>
              <w:rPr>
                <w:bCs/>
                <w:snapToGrid w:val="0"/>
              </w:rPr>
              <w:t xml:space="preserve"> druhů chrastice rákosovitá (</w:t>
            </w:r>
            <w:r>
              <w:rPr>
                <w:bCs/>
                <w:i/>
                <w:snapToGrid w:val="0"/>
              </w:rPr>
              <w:t>Phalaris arundinacea</w:t>
            </w:r>
            <w:r>
              <w:rPr>
                <w:bCs/>
                <w:snapToGrid w:val="0"/>
              </w:rPr>
              <w:t>), kopřiva dvoudomá (</w:t>
            </w:r>
            <w:r>
              <w:rPr>
                <w:bCs/>
                <w:i/>
                <w:snapToGrid w:val="0"/>
              </w:rPr>
              <w:t>Urtica dioica</w:t>
            </w:r>
            <w:r>
              <w:rPr>
                <w:bCs/>
                <w:snapToGrid w:val="0"/>
              </w:rPr>
              <w:t>) a třtina šedavá (</w:t>
            </w:r>
            <w:r>
              <w:rPr>
                <w:bCs/>
                <w:i/>
                <w:snapToGrid w:val="0"/>
              </w:rPr>
              <w:t>Calamagrostis canescens</w:t>
            </w:r>
            <w:r>
              <w:rPr>
                <w:bCs/>
                <w:snapToGrid w:val="0"/>
              </w:rPr>
              <w:t>) do 15 %</w:t>
            </w:r>
          </w:p>
          <w:p w14:paraId="4DC7445A" w14:textId="4E37A9FF" w:rsidR="004D0D16" w:rsidRPr="0054339F" w:rsidRDefault="003002CB" w:rsidP="0054339F">
            <w:pPr>
              <w:numPr>
                <w:ilvl w:val="0"/>
                <w:numId w:val="20"/>
              </w:numPr>
              <w:ind w:left="214" w:hanging="142"/>
              <w:rPr>
                <w:bCs/>
                <w:snapToGrid w:val="0"/>
              </w:rPr>
            </w:pPr>
            <w:r>
              <w:rPr>
                <w:bCs/>
                <w:snapToGrid w:val="0"/>
              </w:rPr>
              <w:t>pokryvnost</w:t>
            </w:r>
            <w:r w:rsidR="0054339F" w:rsidRPr="0054339F">
              <w:rPr>
                <w:bCs/>
                <w:snapToGrid w:val="0"/>
              </w:rPr>
              <w:t xml:space="preserve"> roztroušených křovin max. 5 %</w:t>
            </w:r>
          </w:p>
        </w:tc>
      </w:tr>
      <w:tr w:rsidR="00FC11BA" w14:paraId="0C14AB7F" w14:textId="77777777" w:rsidTr="004D0D16">
        <w:trPr>
          <w:cantSplit/>
          <w:trHeight w:val="247"/>
        </w:trPr>
        <w:tc>
          <w:tcPr>
            <w:tcW w:w="2075" w:type="dxa"/>
            <w:tcBorders>
              <w:top w:val="single" w:sz="4" w:space="0" w:color="auto"/>
              <w:left w:val="single" w:sz="18" w:space="0" w:color="auto"/>
              <w:bottom w:val="single" w:sz="4" w:space="0" w:color="auto"/>
            </w:tcBorders>
          </w:tcPr>
          <w:p w14:paraId="4A2FB823" w14:textId="77777777" w:rsidR="00FC11BA" w:rsidRPr="00A6237B" w:rsidRDefault="00FC11BA" w:rsidP="004D0D16">
            <w:pPr>
              <w:rPr>
                <w:bCs/>
                <w:snapToGrid w:val="0"/>
              </w:rPr>
            </w:pPr>
            <w:r>
              <w:rPr>
                <w:bCs/>
                <w:snapToGrid w:val="0"/>
              </w:rPr>
              <w:lastRenderedPageBreak/>
              <w:t>T1.5 Vlhké pcháčové louky</w:t>
            </w:r>
          </w:p>
        </w:tc>
        <w:tc>
          <w:tcPr>
            <w:tcW w:w="3543" w:type="dxa"/>
            <w:tcBorders>
              <w:top w:val="single" w:sz="4" w:space="0" w:color="auto"/>
              <w:bottom w:val="single" w:sz="4" w:space="0" w:color="auto"/>
              <w:right w:val="single" w:sz="4" w:space="0" w:color="auto"/>
            </w:tcBorders>
          </w:tcPr>
          <w:p w14:paraId="23B7E3AB" w14:textId="77777777" w:rsidR="00FC11BA" w:rsidRPr="00A6237B" w:rsidRDefault="00112A65" w:rsidP="004D0D16">
            <w:pPr>
              <w:rPr>
                <w:bCs/>
                <w:snapToGrid w:val="0"/>
              </w:rPr>
            </w:pPr>
            <w:r w:rsidRPr="00716AB3">
              <w:rPr>
                <w:bCs/>
                <w:snapToGrid w:val="0"/>
              </w:rPr>
              <w:t xml:space="preserve">Zachování ekosystému vlhkých pcháčových luk o dostatečné rozloze s výskytem </w:t>
            </w:r>
            <w:r>
              <w:rPr>
                <w:bCs/>
                <w:snapToGrid w:val="0"/>
              </w:rPr>
              <w:t>charakteristických druhů</w:t>
            </w:r>
            <w:r w:rsidRPr="00716AB3">
              <w:rPr>
                <w:bCs/>
                <w:snapToGrid w:val="0"/>
              </w:rPr>
              <w:t xml:space="preserve"> a s roztroušeně se vyskytující</w:t>
            </w:r>
            <w:r>
              <w:rPr>
                <w:bCs/>
                <w:snapToGrid w:val="0"/>
              </w:rPr>
              <w:t>mi</w:t>
            </w:r>
            <w:r w:rsidRPr="00716AB3">
              <w:rPr>
                <w:bCs/>
                <w:snapToGrid w:val="0"/>
              </w:rPr>
              <w:t xml:space="preserve"> </w:t>
            </w:r>
            <w:r>
              <w:rPr>
                <w:bCs/>
                <w:snapToGrid w:val="0"/>
              </w:rPr>
              <w:t>křovinami</w:t>
            </w:r>
            <w:r w:rsidRPr="00716AB3">
              <w:rPr>
                <w:bCs/>
                <w:snapToGrid w:val="0"/>
              </w:rPr>
              <w:t>.</w:t>
            </w:r>
            <w:r>
              <w:rPr>
                <w:bCs/>
                <w:snapToGrid w:val="0"/>
              </w:rPr>
              <w:t xml:space="preserve"> Zachování životaschopné, prosperující a dlouhodobě udržitelné </w:t>
            </w:r>
            <w:r w:rsidRPr="00FF59E5">
              <w:rPr>
                <w:bCs/>
                <w:snapToGrid w:val="0"/>
              </w:rPr>
              <w:t xml:space="preserve">populace </w:t>
            </w:r>
            <w:r w:rsidRPr="00FF59E5">
              <w:t>hnědáska rozrazilového (</w:t>
            </w:r>
            <w:r w:rsidRPr="00FF59E5">
              <w:rPr>
                <w:i/>
              </w:rPr>
              <w:t>Melitaea diamina</w:t>
            </w:r>
            <w:r w:rsidRPr="00FF59E5">
              <w:t>)</w:t>
            </w:r>
            <w:r>
              <w:t>.</w:t>
            </w:r>
          </w:p>
        </w:tc>
        <w:tc>
          <w:tcPr>
            <w:tcW w:w="3402" w:type="dxa"/>
            <w:tcBorders>
              <w:top w:val="single" w:sz="4" w:space="0" w:color="auto"/>
              <w:left w:val="single" w:sz="4" w:space="0" w:color="auto"/>
              <w:bottom w:val="single" w:sz="4" w:space="0" w:color="auto"/>
              <w:right w:val="single" w:sz="18" w:space="0" w:color="auto"/>
            </w:tcBorders>
          </w:tcPr>
          <w:p w14:paraId="60A5DF80" w14:textId="2BAB1EA2" w:rsidR="00A46BC1" w:rsidRPr="00716AB3" w:rsidRDefault="00A46BC1" w:rsidP="00A46BC1">
            <w:pPr>
              <w:numPr>
                <w:ilvl w:val="0"/>
                <w:numId w:val="20"/>
              </w:numPr>
              <w:ind w:left="214" w:hanging="142"/>
              <w:rPr>
                <w:bCs/>
                <w:snapToGrid w:val="0"/>
              </w:rPr>
            </w:pPr>
            <w:r>
              <w:rPr>
                <w:bCs/>
                <w:snapToGrid w:val="0"/>
              </w:rPr>
              <w:t xml:space="preserve">rozloha </w:t>
            </w:r>
            <w:r w:rsidR="00907F81" w:rsidRPr="00907F81">
              <w:rPr>
                <w:bCs/>
                <w:snapToGrid w:val="0"/>
              </w:rPr>
              <w:t>12</w:t>
            </w:r>
            <w:r w:rsidR="00907F81">
              <w:rPr>
                <w:bCs/>
                <w:snapToGrid w:val="0"/>
              </w:rPr>
              <w:t>,6</w:t>
            </w:r>
            <w:r>
              <w:rPr>
                <w:bCs/>
                <w:snapToGrid w:val="0"/>
              </w:rPr>
              <w:t xml:space="preserve"> ha</w:t>
            </w:r>
          </w:p>
          <w:p w14:paraId="567C1D2C" w14:textId="77777777" w:rsidR="00112A65" w:rsidRPr="00AD754C" w:rsidRDefault="00112A65" w:rsidP="00112A65">
            <w:pPr>
              <w:numPr>
                <w:ilvl w:val="0"/>
                <w:numId w:val="20"/>
              </w:numPr>
              <w:ind w:left="214" w:hanging="142"/>
              <w:rPr>
                <w:bCs/>
                <w:snapToGrid w:val="0"/>
              </w:rPr>
            </w:pPr>
            <w:r>
              <w:rPr>
                <w:bCs/>
                <w:snapToGrid w:val="0"/>
              </w:rPr>
              <w:t>výskyt druhů prstnatec májový (</w:t>
            </w:r>
            <w:r w:rsidRPr="0061023A">
              <w:rPr>
                <w:bCs/>
                <w:i/>
                <w:snapToGrid w:val="0"/>
              </w:rPr>
              <w:t>Dactylorhiza majalis</w:t>
            </w:r>
            <w:r>
              <w:rPr>
                <w:bCs/>
                <w:snapToGrid w:val="0"/>
              </w:rPr>
              <w:t xml:space="preserve">), </w:t>
            </w:r>
            <w:r w:rsidRPr="00716AB3">
              <w:rPr>
                <w:bCs/>
                <w:snapToGrid w:val="0"/>
              </w:rPr>
              <w:t>starček potoční</w:t>
            </w:r>
            <w:r>
              <w:rPr>
                <w:bCs/>
                <w:snapToGrid w:val="0"/>
              </w:rPr>
              <w:t xml:space="preserve"> (</w:t>
            </w:r>
            <w:r w:rsidRPr="00AD754C">
              <w:rPr>
                <w:bCs/>
                <w:i/>
                <w:snapToGrid w:val="0"/>
              </w:rPr>
              <w:t>Tephroseris crispa</w:t>
            </w:r>
            <w:r>
              <w:rPr>
                <w:bCs/>
                <w:snapToGrid w:val="0"/>
              </w:rPr>
              <w:t xml:space="preserve">), </w:t>
            </w:r>
            <w:r w:rsidRPr="00716AB3">
              <w:rPr>
                <w:bCs/>
                <w:snapToGrid w:val="0"/>
              </w:rPr>
              <w:t>kozlík dvoudomý</w:t>
            </w:r>
            <w:r>
              <w:rPr>
                <w:bCs/>
                <w:snapToGrid w:val="0"/>
              </w:rPr>
              <w:t xml:space="preserve"> </w:t>
            </w:r>
            <w:r w:rsidRPr="00AD754C">
              <w:rPr>
                <w:bCs/>
                <w:snapToGrid w:val="0"/>
              </w:rPr>
              <w:t>(</w:t>
            </w:r>
            <w:r w:rsidRPr="00AD754C">
              <w:rPr>
                <w:bCs/>
                <w:i/>
                <w:snapToGrid w:val="0"/>
              </w:rPr>
              <w:t>Valeriana dioica</w:t>
            </w:r>
            <w:r w:rsidRPr="00AD754C">
              <w:rPr>
                <w:bCs/>
                <w:snapToGrid w:val="0"/>
              </w:rPr>
              <w:t>)</w:t>
            </w:r>
            <w:r>
              <w:rPr>
                <w:bCs/>
                <w:snapToGrid w:val="0"/>
              </w:rPr>
              <w:t>, krvavec toten (</w:t>
            </w:r>
            <w:r w:rsidRPr="0061023A">
              <w:rPr>
                <w:bCs/>
                <w:i/>
                <w:snapToGrid w:val="0"/>
              </w:rPr>
              <w:t>Sanguisorba officinalis</w:t>
            </w:r>
            <w:r>
              <w:rPr>
                <w:bCs/>
                <w:snapToGrid w:val="0"/>
              </w:rPr>
              <w:t>)</w:t>
            </w:r>
          </w:p>
          <w:p w14:paraId="7277FB7F" w14:textId="2C3613B0" w:rsidR="00112A65" w:rsidRPr="00E91A35" w:rsidRDefault="001D591C" w:rsidP="00E91A35">
            <w:pPr>
              <w:numPr>
                <w:ilvl w:val="0"/>
                <w:numId w:val="20"/>
              </w:numPr>
              <w:ind w:left="214" w:hanging="142"/>
              <w:rPr>
                <w:bCs/>
                <w:i/>
                <w:snapToGrid w:val="0"/>
              </w:rPr>
            </w:pPr>
            <w:r>
              <w:rPr>
                <w:bCs/>
                <w:snapToGrid w:val="0"/>
              </w:rPr>
              <w:t>pokryvnost</w:t>
            </w:r>
            <w:r w:rsidR="00112A65" w:rsidRPr="0033185C">
              <w:rPr>
                <w:bCs/>
                <w:snapToGrid w:val="0"/>
              </w:rPr>
              <w:t xml:space="preserve"> roztroušených </w:t>
            </w:r>
            <w:r w:rsidR="00112A65">
              <w:rPr>
                <w:bCs/>
                <w:snapToGrid w:val="0"/>
              </w:rPr>
              <w:t>křovin max.</w:t>
            </w:r>
            <w:r w:rsidR="00112A65" w:rsidRPr="00E91A35">
              <w:rPr>
                <w:bCs/>
                <w:snapToGrid w:val="0"/>
              </w:rPr>
              <w:t xml:space="preserve"> 5 %</w:t>
            </w:r>
          </w:p>
          <w:p w14:paraId="7FF82128" w14:textId="25C6A615" w:rsidR="00FE1841" w:rsidRPr="00E91A35" w:rsidRDefault="00FE1841" w:rsidP="00E91A35">
            <w:pPr>
              <w:numPr>
                <w:ilvl w:val="0"/>
                <w:numId w:val="20"/>
              </w:numPr>
              <w:ind w:left="214" w:hanging="142"/>
              <w:rPr>
                <w:bCs/>
                <w:i/>
                <w:snapToGrid w:val="0"/>
              </w:rPr>
            </w:pPr>
            <w:r w:rsidRPr="00B67A13">
              <w:rPr>
                <w:bCs/>
                <w:snapToGrid w:val="0"/>
              </w:rPr>
              <w:t xml:space="preserve">absence </w:t>
            </w:r>
            <w:r w:rsidR="00907F81">
              <w:rPr>
                <w:bCs/>
                <w:snapToGrid w:val="0"/>
              </w:rPr>
              <w:t>nežádoucích</w:t>
            </w:r>
            <w:r w:rsidRPr="00B67A13">
              <w:rPr>
                <w:bCs/>
                <w:snapToGrid w:val="0"/>
              </w:rPr>
              <w:t xml:space="preserve"> druhů</w:t>
            </w:r>
          </w:p>
          <w:p w14:paraId="6D1CFCA1" w14:textId="77777777" w:rsidR="00FC11BA" w:rsidRPr="00E91A35" w:rsidRDefault="00112A65" w:rsidP="00E91A35">
            <w:pPr>
              <w:numPr>
                <w:ilvl w:val="0"/>
                <w:numId w:val="20"/>
              </w:numPr>
              <w:ind w:left="214" w:hanging="142"/>
              <w:rPr>
                <w:bCs/>
                <w:i/>
                <w:snapToGrid w:val="0"/>
              </w:rPr>
            </w:pPr>
            <w:r>
              <w:rPr>
                <w:bCs/>
                <w:snapToGrid w:val="0"/>
              </w:rPr>
              <w:t>přítomnost</w:t>
            </w:r>
            <w:r w:rsidRPr="00E91A35">
              <w:rPr>
                <w:bCs/>
                <w:snapToGrid w:val="0"/>
              </w:rPr>
              <w:t xml:space="preserve"> imag hnědáska rozrazilového v době letu min. 30</w:t>
            </w:r>
          </w:p>
        </w:tc>
      </w:tr>
      <w:tr w:rsidR="00346936" w14:paraId="6F7D5FDB" w14:textId="77777777" w:rsidTr="004D0D16">
        <w:trPr>
          <w:cantSplit/>
          <w:trHeight w:val="247"/>
        </w:trPr>
        <w:tc>
          <w:tcPr>
            <w:tcW w:w="2075" w:type="dxa"/>
            <w:tcBorders>
              <w:top w:val="single" w:sz="4" w:space="0" w:color="auto"/>
              <w:left w:val="single" w:sz="18" w:space="0" w:color="auto"/>
              <w:bottom w:val="single" w:sz="4" w:space="0" w:color="auto"/>
            </w:tcBorders>
          </w:tcPr>
          <w:p w14:paraId="1003D61F" w14:textId="77777777" w:rsidR="00346936" w:rsidRDefault="00346936" w:rsidP="004D0D16">
            <w:pPr>
              <w:rPr>
                <w:bCs/>
                <w:snapToGrid w:val="0"/>
              </w:rPr>
            </w:pPr>
            <w:r>
              <w:rPr>
                <w:bCs/>
                <w:snapToGrid w:val="0"/>
              </w:rPr>
              <w:t>T1.6 Vlhká tužebníková lada</w:t>
            </w:r>
          </w:p>
        </w:tc>
        <w:tc>
          <w:tcPr>
            <w:tcW w:w="3543" w:type="dxa"/>
            <w:tcBorders>
              <w:top w:val="single" w:sz="4" w:space="0" w:color="auto"/>
              <w:bottom w:val="single" w:sz="4" w:space="0" w:color="auto"/>
              <w:right w:val="single" w:sz="4" w:space="0" w:color="auto"/>
            </w:tcBorders>
          </w:tcPr>
          <w:p w14:paraId="7E3A1277" w14:textId="77777777" w:rsidR="00346936" w:rsidRPr="00716AB3" w:rsidRDefault="00346936" w:rsidP="00E91A35">
            <w:pPr>
              <w:rPr>
                <w:bCs/>
                <w:snapToGrid w:val="0"/>
              </w:rPr>
            </w:pPr>
            <w:r w:rsidRPr="00716AB3">
              <w:rPr>
                <w:bCs/>
                <w:snapToGrid w:val="0"/>
              </w:rPr>
              <w:t>Zachování e</w:t>
            </w:r>
            <w:r>
              <w:rPr>
                <w:bCs/>
                <w:snapToGrid w:val="0"/>
              </w:rPr>
              <w:t>kosystému vlhkých tužebníkových lad</w:t>
            </w:r>
            <w:r w:rsidRPr="00716AB3">
              <w:rPr>
                <w:bCs/>
                <w:snapToGrid w:val="0"/>
              </w:rPr>
              <w:t xml:space="preserve"> o dostatečné rozloze s výskytem </w:t>
            </w:r>
            <w:r>
              <w:rPr>
                <w:bCs/>
                <w:snapToGrid w:val="0"/>
              </w:rPr>
              <w:t>charakteristických druhů</w:t>
            </w:r>
            <w:r w:rsidRPr="00716AB3">
              <w:rPr>
                <w:bCs/>
                <w:snapToGrid w:val="0"/>
              </w:rPr>
              <w:t xml:space="preserve"> a s roztroušeně se vyskytující</w:t>
            </w:r>
            <w:r>
              <w:rPr>
                <w:bCs/>
                <w:snapToGrid w:val="0"/>
              </w:rPr>
              <w:t>mi</w:t>
            </w:r>
            <w:r w:rsidRPr="00716AB3">
              <w:rPr>
                <w:bCs/>
                <w:snapToGrid w:val="0"/>
              </w:rPr>
              <w:t xml:space="preserve"> </w:t>
            </w:r>
            <w:r>
              <w:rPr>
                <w:bCs/>
                <w:snapToGrid w:val="0"/>
              </w:rPr>
              <w:t>křovinami</w:t>
            </w:r>
            <w:r w:rsidRPr="00716AB3">
              <w:rPr>
                <w:bCs/>
                <w:snapToGrid w:val="0"/>
              </w:rPr>
              <w:t>.</w:t>
            </w:r>
            <w:r>
              <w:rPr>
                <w:bCs/>
                <w:snapToGrid w:val="0"/>
              </w:rPr>
              <w:t xml:space="preserve"> </w:t>
            </w:r>
          </w:p>
        </w:tc>
        <w:tc>
          <w:tcPr>
            <w:tcW w:w="3402" w:type="dxa"/>
            <w:tcBorders>
              <w:top w:val="single" w:sz="4" w:space="0" w:color="auto"/>
              <w:left w:val="single" w:sz="4" w:space="0" w:color="auto"/>
              <w:bottom w:val="single" w:sz="4" w:space="0" w:color="auto"/>
              <w:right w:val="single" w:sz="18" w:space="0" w:color="auto"/>
            </w:tcBorders>
          </w:tcPr>
          <w:p w14:paraId="14E349B5" w14:textId="4047450B" w:rsidR="00A46BC1" w:rsidRPr="00716AB3" w:rsidRDefault="00A46BC1" w:rsidP="00A46BC1">
            <w:pPr>
              <w:numPr>
                <w:ilvl w:val="0"/>
                <w:numId w:val="20"/>
              </w:numPr>
              <w:ind w:left="214" w:hanging="142"/>
              <w:rPr>
                <w:bCs/>
                <w:snapToGrid w:val="0"/>
              </w:rPr>
            </w:pPr>
            <w:r>
              <w:rPr>
                <w:bCs/>
                <w:snapToGrid w:val="0"/>
              </w:rPr>
              <w:t xml:space="preserve">rozloha </w:t>
            </w:r>
            <w:r w:rsidR="00907F81" w:rsidRPr="00680699">
              <w:rPr>
                <w:bCs/>
                <w:snapToGrid w:val="0"/>
              </w:rPr>
              <w:t>15</w:t>
            </w:r>
            <w:r>
              <w:rPr>
                <w:bCs/>
                <w:snapToGrid w:val="0"/>
              </w:rPr>
              <w:t xml:space="preserve"> ha</w:t>
            </w:r>
          </w:p>
          <w:p w14:paraId="6E8F5C93" w14:textId="76076677" w:rsidR="00346936" w:rsidRDefault="001D591C" w:rsidP="00346936">
            <w:pPr>
              <w:numPr>
                <w:ilvl w:val="0"/>
                <w:numId w:val="20"/>
              </w:numPr>
              <w:ind w:left="214" w:hanging="142"/>
              <w:rPr>
                <w:bCs/>
                <w:i/>
                <w:snapToGrid w:val="0"/>
              </w:rPr>
            </w:pPr>
            <w:r>
              <w:rPr>
                <w:bCs/>
                <w:snapToGrid w:val="0"/>
              </w:rPr>
              <w:t>pokryvnost</w:t>
            </w:r>
            <w:r w:rsidR="00346936" w:rsidRPr="0033185C">
              <w:rPr>
                <w:bCs/>
                <w:snapToGrid w:val="0"/>
              </w:rPr>
              <w:t xml:space="preserve"> roztroušených </w:t>
            </w:r>
            <w:r w:rsidR="00671FFA">
              <w:rPr>
                <w:bCs/>
                <w:snapToGrid w:val="0"/>
              </w:rPr>
              <w:t>křovin max. 10</w:t>
            </w:r>
            <w:r w:rsidR="00346936" w:rsidRPr="0033185C">
              <w:rPr>
                <w:bCs/>
                <w:snapToGrid w:val="0"/>
              </w:rPr>
              <w:t> %</w:t>
            </w:r>
          </w:p>
          <w:p w14:paraId="0CDF599C" w14:textId="75452EEA" w:rsidR="00346936" w:rsidRPr="00E91A35" w:rsidRDefault="00346936" w:rsidP="00E91A35">
            <w:pPr>
              <w:numPr>
                <w:ilvl w:val="0"/>
                <w:numId w:val="20"/>
              </w:numPr>
              <w:ind w:left="214" w:hanging="142"/>
              <w:rPr>
                <w:bCs/>
                <w:i/>
                <w:snapToGrid w:val="0"/>
              </w:rPr>
            </w:pPr>
            <w:r w:rsidRPr="00B67A13">
              <w:rPr>
                <w:bCs/>
                <w:snapToGrid w:val="0"/>
              </w:rPr>
              <w:t xml:space="preserve">absence </w:t>
            </w:r>
            <w:r w:rsidR="00907F81">
              <w:rPr>
                <w:bCs/>
                <w:snapToGrid w:val="0"/>
              </w:rPr>
              <w:t>nežádoucích</w:t>
            </w:r>
            <w:r w:rsidRPr="00B67A13">
              <w:rPr>
                <w:bCs/>
                <w:snapToGrid w:val="0"/>
              </w:rPr>
              <w:t xml:space="preserve"> druhů</w:t>
            </w:r>
          </w:p>
        </w:tc>
      </w:tr>
      <w:tr w:rsidR="00FC11BA" w14:paraId="6E4D2C41" w14:textId="77777777" w:rsidTr="004D0D16">
        <w:trPr>
          <w:cantSplit/>
          <w:trHeight w:val="247"/>
        </w:trPr>
        <w:tc>
          <w:tcPr>
            <w:tcW w:w="2075" w:type="dxa"/>
            <w:tcBorders>
              <w:top w:val="single" w:sz="4" w:space="0" w:color="auto"/>
              <w:left w:val="single" w:sz="18" w:space="0" w:color="auto"/>
              <w:bottom w:val="single" w:sz="4" w:space="0" w:color="auto"/>
            </w:tcBorders>
          </w:tcPr>
          <w:p w14:paraId="37D33884" w14:textId="77777777" w:rsidR="00FC11BA" w:rsidRDefault="00FC11BA" w:rsidP="00FC11BA">
            <w:pPr>
              <w:rPr>
                <w:bCs/>
                <w:snapToGrid w:val="0"/>
              </w:rPr>
            </w:pPr>
            <w:r>
              <w:rPr>
                <w:bCs/>
                <w:snapToGrid w:val="0"/>
              </w:rPr>
              <w:t>Mozaika</w:t>
            </w:r>
          </w:p>
          <w:p w14:paraId="3D2BDF6B" w14:textId="77777777" w:rsidR="00FC11BA" w:rsidRDefault="00FC11BA" w:rsidP="00FC11BA">
            <w:pPr>
              <w:rPr>
                <w:bCs/>
                <w:snapToGrid w:val="0"/>
              </w:rPr>
            </w:pPr>
            <w:r>
              <w:rPr>
                <w:bCs/>
                <w:snapToGrid w:val="0"/>
              </w:rPr>
              <w:t>R2.2 Nevápnitá mechová slatiniště</w:t>
            </w:r>
          </w:p>
          <w:p w14:paraId="5726DFF1" w14:textId="77777777" w:rsidR="00FC11BA" w:rsidRPr="00A6237B" w:rsidRDefault="00FC11BA" w:rsidP="00FC11BA">
            <w:pPr>
              <w:rPr>
                <w:bCs/>
                <w:snapToGrid w:val="0"/>
              </w:rPr>
            </w:pPr>
            <w:r>
              <w:rPr>
                <w:bCs/>
                <w:snapToGrid w:val="0"/>
              </w:rPr>
              <w:t>R2.3 Přechodová rašeliniště</w:t>
            </w:r>
          </w:p>
        </w:tc>
        <w:tc>
          <w:tcPr>
            <w:tcW w:w="3543" w:type="dxa"/>
            <w:tcBorders>
              <w:top w:val="single" w:sz="4" w:space="0" w:color="auto"/>
              <w:bottom w:val="single" w:sz="4" w:space="0" w:color="auto"/>
              <w:right w:val="single" w:sz="4" w:space="0" w:color="auto"/>
            </w:tcBorders>
          </w:tcPr>
          <w:p w14:paraId="0969F2C0" w14:textId="31B7B97C" w:rsidR="00FC11BA" w:rsidRPr="00A6237B" w:rsidRDefault="00112A65" w:rsidP="00E91A35">
            <w:pPr>
              <w:rPr>
                <w:bCs/>
                <w:snapToGrid w:val="0"/>
              </w:rPr>
            </w:pPr>
            <w:r w:rsidRPr="00716AB3">
              <w:rPr>
                <w:bCs/>
                <w:snapToGrid w:val="0"/>
              </w:rPr>
              <w:t>Zac</w:t>
            </w:r>
            <w:r>
              <w:rPr>
                <w:bCs/>
                <w:snapToGrid w:val="0"/>
              </w:rPr>
              <w:t>hování ekosystému o dostatečné rozloze, s výskytem ohrožen</w:t>
            </w:r>
            <w:r w:rsidR="00680699">
              <w:rPr>
                <w:bCs/>
                <w:snapToGrid w:val="0"/>
              </w:rPr>
              <w:t>ého</w:t>
            </w:r>
            <w:r>
              <w:rPr>
                <w:bCs/>
                <w:snapToGrid w:val="0"/>
              </w:rPr>
              <w:t xml:space="preserve"> druh</w:t>
            </w:r>
            <w:r w:rsidR="00680699">
              <w:rPr>
                <w:bCs/>
                <w:snapToGrid w:val="0"/>
              </w:rPr>
              <w:t>u prstnatec májový (</w:t>
            </w:r>
            <w:r w:rsidR="00680699" w:rsidRPr="0061023A">
              <w:rPr>
                <w:bCs/>
                <w:i/>
                <w:snapToGrid w:val="0"/>
              </w:rPr>
              <w:t>Dactylorhiza majalis</w:t>
            </w:r>
            <w:r w:rsidR="00680699">
              <w:rPr>
                <w:bCs/>
                <w:snapToGrid w:val="0"/>
              </w:rPr>
              <w:t>)</w:t>
            </w:r>
            <w:r>
              <w:rPr>
                <w:bCs/>
                <w:snapToGrid w:val="0"/>
              </w:rPr>
              <w:t xml:space="preserve"> a bez výskytu </w:t>
            </w:r>
            <w:r w:rsidR="00680699">
              <w:rPr>
                <w:bCs/>
                <w:snapToGrid w:val="0"/>
              </w:rPr>
              <w:t>nežádoucích</w:t>
            </w:r>
            <w:r w:rsidRPr="00716AB3">
              <w:rPr>
                <w:bCs/>
                <w:snapToGrid w:val="0"/>
              </w:rPr>
              <w:t xml:space="preserve"> druhů a </w:t>
            </w:r>
            <w:r>
              <w:rPr>
                <w:bCs/>
                <w:snapToGrid w:val="0"/>
              </w:rPr>
              <w:t xml:space="preserve">s roztroušeně se vyskytujícími křovinami. Zachování životaschopné, prosperující a dlouhodobě udržitelné </w:t>
            </w:r>
            <w:r w:rsidRPr="00FF59E5">
              <w:rPr>
                <w:bCs/>
                <w:snapToGrid w:val="0"/>
              </w:rPr>
              <w:t xml:space="preserve">populace </w:t>
            </w:r>
            <w:r w:rsidRPr="00FF59E5">
              <w:t>hnědáska rozrazilového (</w:t>
            </w:r>
            <w:r w:rsidRPr="00FF59E5">
              <w:rPr>
                <w:i/>
              </w:rPr>
              <w:t>Melitaea diamina</w:t>
            </w:r>
            <w:r w:rsidRPr="00FF59E5">
              <w:t>)</w:t>
            </w:r>
            <w:r>
              <w:t>.</w:t>
            </w:r>
            <w:r>
              <w:rPr>
                <w:bCs/>
                <w:snapToGrid w:val="0"/>
              </w:rPr>
              <w:t xml:space="preserve">  </w:t>
            </w:r>
          </w:p>
        </w:tc>
        <w:tc>
          <w:tcPr>
            <w:tcW w:w="3402" w:type="dxa"/>
            <w:tcBorders>
              <w:top w:val="single" w:sz="4" w:space="0" w:color="auto"/>
              <w:left w:val="single" w:sz="4" w:space="0" w:color="auto"/>
              <w:bottom w:val="single" w:sz="4" w:space="0" w:color="auto"/>
              <w:right w:val="single" w:sz="18" w:space="0" w:color="auto"/>
            </w:tcBorders>
          </w:tcPr>
          <w:p w14:paraId="40926D31" w14:textId="1926B508" w:rsidR="00A46BC1" w:rsidRDefault="00A46BC1" w:rsidP="00A46BC1">
            <w:pPr>
              <w:numPr>
                <w:ilvl w:val="0"/>
                <w:numId w:val="20"/>
              </w:numPr>
              <w:ind w:left="214" w:hanging="142"/>
              <w:rPr>
                <w:bCs/>
                <w:snapToGrid w:val="0"/>
              </w:rPr>
            </w:pPr>
            <w:r>
              <w:rPr>
                <w:bCs/>
                <w:snapToGrid w:val="0"/>
              </w:rPr>
              <w:t xml:space="preserve">rozloha </w:t>
            </w:r>
            <w:r w:rsidR="00907F81" w:rsidRPr="00907F81">
              <w:rPr>
                <w:bCs/>
                <w:snapToGrid w:val="0"/>
              </w:rPr>
              <w:t>3</w:t>
            </w:r>
            <w:r>
              <w:rPr>
                <w:bCs/>
                <w:snapToGrid w:val="0"/>
              </w:rPr>
              <w:t xml:space="preserve"> ha</w:t>
            </w:r>
          </w:p>
          <w:p w14:paraId="4C73C88B" w14:textId="77777777" w:rsidR="00680699" w:rsidRPr="00716AB3" w:rsidRDefault="00680699" w:rsidP="00A46BC1">
            <w:pPr>
              <w:numPr>
                <w:ilvl w:val="0"/>
                <w:numId w:val="20"/>
              </w:numPr>
              <w:ind w:left="214" w:hanging="142"/>
              <w:rPr>
                <w:bCs/>
                <w:snapToGrid w:val="0"/>
              </w:rPr>
            </w:pPr>
            <w:r>
              <w:rPr>
                <w:bCs/>
                <w:snapToGrid w:val="0"/>
              </w:rPr>
              <w:t>výskyt druhu prstnatec májový (</w:t>
            </w:r>
            <w:r w:rsidRPr="0061023A">
              <w:rPr>
                <w:bCs/>
                <w:i/>
                <w:snapToGrid w:val="0"/>
              </w:rPr>
              <w:t>Dactylorhiza majalis</w:t>
            </w:r>
            <w:r>
              <w:rPr>
                <w:bCs/>
                <w:snapToGrid w:val="0"/>
              </w:rPr>
              <w:t>)</w:t>
            </w:r>
          </w:p>
          <w:p w14:paraId="10E14AE0" w14:textId="1AEE1937" w:rsidR="00112A65" w:rsidRDefault="00112A65" w:rsidP="00112A65">
            <w:pPr>
              <w:numPr>
                <w:ilvl w:val="0"/>
                <w:numId w:val="20"/>
              </w:numPr>
              <w:ind w:left="214" w:hanging="142"/>
              <w:rPr>
                <w:bCs/>
                <w:snapToGrid w:val="0"/>
              </w:rPr>
            </w:pPr>
            <w:r>
              <w:rPr>
                <w:bCs/>
                <w:snapToGrid w:val="0"/>
              </w:rPr>
              <w:t xml:space="preserve">absence </w:t>
            </w:r>
            <w:r w:rsidR="00907F81">
              <w:rPr>
                <w:bCs/>
                <w:snapToGrid w:val="0"/>
              </w:rPr>
              <w:t>nežádoucích</w:t>
            </w:r>
            <w:r w:rsidRPr="00716AB3">
              <w:rPr>
                <w:bCs/>
                <w:snapToGrid w:val="0"/>
              </w:rPr>
              <w:t xml:space="preserve"> druhů</w:t>
            </w:r>
          </w:p>
          <w:p w14:paraId="2E0226B4" w14:textId="64E58890" w:rsidR="00112A65" w:rsidRDefault="001D591C" w:rsidP="00E91A35">
            <w:pPr>
              <w:numPr>
                <w:ilvl w:val="0"/>
                <w:numId w:val="20"/>
              </w:numPr>
              <w:ind w:left="214" w:hanging="142"/>
              <w:rPr>
                <w:bCs/>
                <w:snapToGrid w:val="0"/>
              </w:rPr>
            </w:pPr>
            <w:r>
              <w:rPr>
                <w:bCs/>
                <w:snapToGrid w:val="0"/>
              </w:rPr>
              <w:t>pokryvnost</w:t>
            </w:r>
            <w:r w:rsidR="00112A65" w:rsidRPr="0053251C">
              <w:rPr>
                <w:bCs/>
                <w:snapToGrid w:val="0"/>
              </w:rPr>
              <w:t xml:space="preserve"> roztroušených křovin</w:t>
            </w:r>
            <w:r w:rsidR="00112A65">
              <w:rPr>
                <w:bCs/>
                <w:snapToGrid w:val="0"/>
              </w:rPr>
              <w:t xml:space="preserve"> max. 5 %</w:t>
            </w:r>
          </w:p>
          <w:p w14:paraId="23938B21" w14:textId="77777777" w:rsidR="00FC11BA" w:rsidRPr="00E91A35" w:rsidRDefault="00112A65" w:rsidP="00E91A35">
            <w:pPr>
              <w:numPr>
                <w:ilvl w:val="0"/>
                <w:numId w:val="20"/>
              </w:numPr>
              <w:ind w:left="214" w:hanging="142"/>
              <w:rPr>
                <w:bCs/>
                <w:snapToGrid w:val="0"/>
              </w:rPr>
            </w:pPr>
            <w:r w:rsidRPr="00E91A35">
              <w:rPr>
                <w:bCs/>
                <w:snapToGrid w:val="0"/>
              </w:rPr>
              <w:t>přítomnost imag hnědáska rozrazilového v době letu min. 30</w:t>
            </w:r>
          </w:p>
        </w:tc>
      </w:tr>
      <w:tr w:rsidR="00FC11BA" w14:paraId="683CF5CF" w14:textId="77777777" w:rsidTr="004D0D16">
        <w:trPr>
          <w:cantSplit/>
          <w:trHeight w:val="247"/>
        </w:trPr>
        <w:tc>
          <w:tcPr>
            <w:tcW w:w="2075" w:type="dxa"/>
            <w:tcBorders>
              <w:top w:val="single" w:sz="4" w:space="0" w:color="auto"/>
              <w:left w:val="single" w:sz="18" w:space="0" w:color="auto"/>
              <w:bottom w:val="single" w:sz="4" w:space="0" w:color="auto"/>
            </w:tcBorders>
          </w:tcPr>
          <w:p w14:paraId="21A7AD74" w14:textId="77777777" w:rsidR="00FC11BA" w:rsidRDefault="00FC11BA" w:rsidP="00FC11BA">
            <w:pPr>
              <w:rPr>
                <w:bCs/>
                <w:snapToGrid w:val="0"/>
              </w:rPr>
            </w:pPr>
            <w:r>
              <w:rPr>
                <w:bCs/>
                <w:snapToGrid w:val="0"/>
              </w:rPr>
              <w:t>Mozaika</w:t>
            </w:r>
          </w:p>
          <w:p w14:paraId="38B60E16" w14:textId="77777777" w:rsidR="00FC11BA" w:rsidRDefault="00FC11BA" w:rsidP="00FC11BA">
            <w:pPr>
              <w:rPr>
                <w:bCs/>
                <w:snapToGrid w:val="0"/>
              </w:rPr>
            </w:pPr>
            <w:r>
              <w:rPr>
                <w:bCs/>
                <w:snapToGrid w:val="0"/>
              </w:rPr>
              <w:t>T1.1 Mezofilní ovsíkové louky</w:t>
            </w:r>
          </w:p>
          <w:p w14:paraId="3B473EC1" w14:textId="77777777" w:rsidR="00FC11BA" w:rsidRPr="00A6237B" w:rsidRDefault="00FC11BA" w:rsidP="00FC11BA">
            <w:pPr>
              <w:rPr>
                <w:bCs/>
                <w:snapToGrid w:val="0"/>
              </w:rPr>
            </w:pPr>
            <w:r>
              <w:rPr>
                <w:bCs/>
                <w:snapToGrid w:val="0"/>
              </w:rPr>
              <w:t>T2.3 Podhorské a horské smilkové trávníky bez výskytu jalovce obecného</w:t>
            </w:r>
          </w:p>
        </w:tc>
        <w:tc>
          <w:tcPr>
            <w:tcW w:w="3543" w:type="dxa"/>
            <w:tcBorders>
              <w:top w:val="single" w:sz="4" w:space="0" w:color="auto"/>
              <w:bottom w:val="single" w:sz="4" w:space="0" w:color="auto"/>
              <w:right w:val="single" w:sz="4" w:space="0" w:color="auto"/>
            </w:tcBorders>
          </w:tcPr>
          <w:p w14:paraId="373F4702" w14:textId="51DE82C9" w:rsidR="00FC11BA" w:rsidRPr="00A6237B" w:rsidRDefault="00753587" w:rsidP="00E91A35">
            <w:pPr>
              <w:rPr>
                <w:bCs/>
                <w:snapToGrid w:val="0"/>
              </w:rPr>
            </w:pPr>
            <w:r>
              <w:rPr>
                <w:bCs/>
                <w:snapToGrid w:val="0"/>
              </w:rPr>
              <w:t>Zachování ekosystémů mezofilních ovsíkových luk a</w:t>
            </w:r>
            <w:r w:rsidRPr="00D63D01">
              <w:rPr>
                <w:bCs/>
                <w:snapToGrid w:val="0"/>
              </w:rPr>
              <w:t xml:space="preserve"> podhorských smilkových trávníků o dostatečné rozlo</w:t>
            </w:r>
            <w:r>
              <w:rPr>
                <w:bCs/>
                <w:snapToGrid w:val="0"/>
              </w:rPr>
              <w:t xml:space="preserve">ze s výskytem charakteristických druhů, s absencí </w:t>
            </w:r>
            <w:r w:rsidR="00680699">
              <w:rPr>
                <w:bCs/>
                <w:snapToGrid w:val="0"/>
              </w:rPr>
              <w:t>nežádoucích</w:t>
            </w:r>
            <w:r>
              <w:rPr>
                <w:bCs/>
                <w:snapToGrid w:val="0"/>
              </w:rPr>
              <w:t xml:space="preserve"> druhů</w:t>
            </w:r>
            <w:r w:rsidRPr="00D63D01">
              <w:rPr>
                <w:bCs/>
                <w:snapToGrid w:val="0"/>
              </w:rPr>
              <w:t>.</w:t>
            </w:r>
            <w:r>
              <w:rPr>
                <w:bCs/>
                <w:snapToGrid w:val="0"/>
              </w:rPr>
              <w:t xml:space="preserve"> Obnova druhové pestrosti </w:t>
            </w:r>
            <w:r w:rsidR="00112A65">
              <w:rPr>
                <w:bCs/>
                <w:snapToGrid w:val="0"/>
              </w:rPr>
              <w:t>ochuzenějších porostů.</w:t>
            </w:r>
          </w:p>
        </w:tc>
        <w:tc>
          <w:tcPr>
            <w:tcW w:w="3402" w:type="dxa"/>
            <w:tcBorders>
              <w:top w:val="single" w:sz="4" w:space="0" w:color="auto"/>
              <w:left w:val="single" w:sz="4" w:space="0" w:color="auto"/>
              <w:bottom w:val="single" w:sz="4" w:space="0" w:color="auto"/>
              <w:right w:val="single" w:sz="18" w:space="0" w:color="auto"/>
            </w:tcBorders>
          </w:tcPr>
          <w:p w14:paraId="1193E9DA" w14:textId="34D5F4EC" w:rsidR="00A46BC1" w:rsidRPr="00716AB3" w:rsidRDefault="00A46BC1" w:rsidP="00A46BC1">
            <w:pPr>
              <w:numPr>
                <w:ilvl w:val="0"/>
                <w:numId w:val="20"/>
              </w:numPr>
              <w:ind w:left="214" w:hanging="142"/>
              <w:rPr>
                <w:bCs/>
                <w:snapToGrid w:val="0"/>
              </w:rPr>
            </w:pPr>
            <w:r w:rsidRPr="00907F81">
              <w:rPr>
                <w:bCs/>
                <w:snapToGrid w:val="0"/>
              </w:rPr>
              <w:t xml:space="preserve">rozloha </w:t>
            </w:r>
            <w:r w:rsidR="00907F81" w:rsidRPr="00680699">
              <w:rPr>
                <w:bCs/>
                <w:snapToGrid w:val="0"/>
              </w:rPr>
              <w:t>3</w:t>
            </w:r>
            <w:r>
              <w:rPr>
                <w:bCs/>
                <w:snapToGrid w:val="0"/>
              </w:rPr>
              <w:t xml:space="preserve"> ha</w:t>
            </w:r>
          </w:p>
          <w:p w14:paraId="727F06AA" w14:textId="77777777" w:rsidR="00753587" w:rsidRPr="00B85B4C" w:rsidRDefault="00753587" w:rsidP="00753587">
            <w:pPr>
              <w:numPr>
                <w:ilvl w:val="0"/>
                <w:numId w:val="20"/>
              </w:numPr>
              <w:ind w:left="214" w:hanging="142"/>
              <w:rPr>
                <w:bCs/>
                <w:i/>
                <w:snapToGrid w:val="0"/>
              </w:rPr>
            </w:pPr>
            <w:r>
              <w:rPr>
                <w:bCs/>
                <w:snapToGrid w:val="0"/>
              </w:rPr>
              <w:t>přítomnost charakteristických</w:t>
            </w:r>
            <w:r w:rsidRPr="00B67A13">
              <w:rPr>
                <w:bCs/>
                <w:snapToGrid w:val="0"/>
              </w:rPr>
              <w:t xml:space="preserve"> druhů </w:t>
            </w:r>
            <w:r w:rsidRPr="00B85B4C">
              <w:rPr>
                <w:bCs/>
                <w:snapToGrid w:val="0"/>
              </w:rPr>
              <w:t>mateřídouška vejčitá (</w:t>
            </w:r>
            <w:r w:rsidRPr="00B85B4C">
              <w:rPr>
                <w:bCs/>
                <w:i/>
                <w:snapToGrid w:val="0"/>
              </w:rPr>
              <w:t>Thymus pulegioides</w:t>
            </w:r>
            <w:r w:rsidRPr="00B85B4C">
              <w:rPr>
                <w:bCs/>
                <w:snapToGrid w:val="0"/>
              </w:rPr>
              <w:t>), hvozdík kropenatý (</w:t>
            </w:r>
            <w:r w:rsidRPr="00B85B4C">
              <w:rPr>
                <w:bCs/>
                <w:i/>
                <w:snapToGrid w:val="0"/>
              </w:rPr>
              <w:t>Dianthus deltoides</w:t>
            </w:r>
            <w:r w:rsidRPr="00B85B4C">
              <w:rPr>
                <w:bCs/>
                <w:snapToGrid w:val="0"/>
              </w:rPr>
              <w:t>), hadí mord nízký (</w:t>
            </w:r>
            <w:r w:rsidRPr="00B85B4C">
              <w:rPr>
                <w:bCs/>
                <w:i/>
                <w:snapToGrid w:val="0"/>
              </w:rPr>
              <w:t>Scorzonera humilis</w:t>
            </w:r>
            <w:r w:rsidRPr="00B85B4C">
              <w:rPr>
                <w:bCs/>
                <w:snapToGrid w:val="0"/>
              </w:rPr>
              <w:t>)</w:t>
            </w:r>
            <w:r>
              <w:rPr>
                <w:bCs/>
                <w:snapToGrid w:val="0"/>
              </w:rPr>
              <w:t>, všivec lesní (</w:t>
            </w:r>
            <w:r>
              <w:rPr>
                <w:bCs/>
                <w:i/>
                <w:snapToGrid w:val="0"/>
              </w:rPr>
              <w:t>Pedicularis sylvatica</w:t>
            </w:r>
            <w:r>
              <w:rPr>
                <w:bCs/>
                <w:snapToGrid w:val="0"/>
              </w:rPr>
              <w:t>), vřes obecný (</w:t>
            </w:r>
            <w:r>
              <w:rPr>
                <w:bCs/>
                <w:i/>
                <w:snapToGrid w:val="0"/>
              </w:rPr>
              <w:t>Calluna vulgaris</w:t>
            </w:r>
            <w:r>
              <w:rPr>
                <w:bCs/>
                <w:snapToGrid w:val="0"/>
              </w:rPr>
              <w:t>)</w:t>
            </w:r>
            <w:r w:rsidRPr="00B85B4C">
              <w:rPr>
                <w:bCs/>
                <w:snapToGrid w:val="0"/>
              </w:rPr>
              <w:t xml:space="preserve"> </w:t>
            </w:r>
          </w:p>
          <w:p w14:paraId="0E2FA9FD" w14:textId="656F245F" w:rsidR="00753587" w:rsidRPr="00B67A13" w:rsidRDefault="00753587" w:rsidP="00753587">
            <w:pPr>
              <w:numPr>
                <w:ilvl w:val="0"/>
                <w:numId w:val="20"/>
              </w:numPr>
              <w:ind w:left="214" w:hanging="142"/>
              <w:rPr>
                <w:bCs/>
                <w:i/>
                <w:snapToGrid w:val="0"/>
              </w:rPr>
            </w:pPr>
            <w:r w:rsidRPr="00B67A13">
              <w:rPr>
                <w:bCs/>
                <w:snapToGrid w:val="0"/>
              </w:rPr>
              <w:t xml:space="preserve">absence </w:t>
            </w:r>
            <w:r w:rsidR="00907F81">
              <w:rPr>
                <w:bCs/>
                <w:snapToGrid w:val="0"/>
              </w:rPr>
              <w:t>nežádoucích</w:t>
            </w:r>
            <w:r w:rsidRPr="00B67A13">
              <w:rPr>
                <w:bCs/>
                <w:snapToGrid w:val="0"/>
              </w:rPr>
              <w:t xml:space="preserve"> druhů</w:t>
            </w:r>
          </w:p>
          <w:p w14:paraId="5598F6B2" w14:textId="77777777" w:rsidR="00FC11BA" w:rsidRPr="00A6237B" w:rsidRDefault="00FC11BA" w:rsidP="004D0D16">
            <w:pPr>
              <w:rPr>
                <w:bCs/>
                <w:snapToGrid w:val="0"/>
              </w:rPr>
            </w:pPr>
          </w:p>
        </w:tc>
      </w:tr>
      <w:tr w:rsidR="00FE21B3" w14:paraId="0227017D" w14:textId="77777777" w:rsidTr="004D0D16">
        <w:trPr>
          <w:cantSplit/>
          <w:trHeight w:val="247"/>
        </w:trPr>
        <w:tc>
          <w:tcPr>
            <w:tcW w:w="2075" w:type="dxa"/>
            <w:tcBorders>
              <w:top w:val="single" w:sz="4" w:space="0" w:color="auto"/>
              <w:left w:val="single" w:sz="18" w:space="0" w:color="auto"/>
              <w:bottom w:val="single" w:sz="4" w:space="0" w:color="auto"/>
            </w:tcBorders>
          </w:tcPr>
          <w:p w14:paraId="05AEFCAA" w14:textId="77777777" w:rsidR="00FC11BA" w:rsidRDefault="00FC11BA" w:rsidP="00FC11BA">
            <w:pPr>
              <w:rPr>
                <w:bCs/>
                <w:snapToGrid w:val="0"/>
              </w:rPr>
            </w:pPr>
            <w:r>
              <w:rPr>
                <w:bCs/>
                <w:snapToGrid w:val="0"/>
              </w:rPr>
              <w:t>Mozaika</w:t>
            </w:r>
          </w:p>
          <w:p w14:paraId="251FBFE7" w14:textId="77777777" w:rsidR="00FC11BA" w:rsidRDefault="00FC11BA" w:rsidP="00FC11BA">
            <w:pPr>
              <w:rPr>
                <w:bCs/>
                <w:snapToGrid w:val="0"/>
              </w:rPr>
            </w:pPr>
            <w:r>
              <w:rPr>
                <w:bCs/>
                <w:snapToGrid w:val="0"/>
              </w:rPr>
              <w:t>L2.2 Údolní jasanovo-olšové luhy</w:t>
            </w:r>
          </w:p>
          <w:p w14:paraId="4E11D8F5" w14:textId="77777777" w:rsidR="004D0D16" w:rsidRPr="00A6237B" w:rsidRDefault="0085093B" w:rsidP="00FC11BA">
            <w:pPr>
              <w:rPr>
                <w:bCs/>
                <w:snapToGrid w:val="0"/>
              </w:rPr>
            </w:pPr>
            <w:r>
              <w:rPr>
                <w:bCs/>
                <w:snapToGrid w:val="0"/>
              </w:rPr>
              <w:t xml:space="preserve">K2.1 </w:t>
            </w:r>
            <w:r w:rsidR="00FC11BA">
              <w:rPr>
                <w:bCs/>
                <w:snapToGrid w:val="0"/>
              </w:rPr>
              <w:t>Vrbové křoviny hlinitých a písčitých náplavů</w:t>
            </w:r>
          </w:p>
        </w:tc>
        <w:tc>
          <w:tcPr>
            <w:tcW w:w="3543" w:type="dxa"/>
            <w:tcBorders>
              <w:top w:val="single" w:sz="4" w:space="0" w:color="auto"/>
              <w:bottom w:val="single" w:sz="4" w:space="0" w:color="auto"/>
              <w:right w:val="single" w:sz="4" w:space="0" w:color="auto"/>
            </w:tcBorders>
          </w:tcPr>
          <w:p w14:paraId="1DBD1941" w14:textId="071402A5" w:rsidR="004D0D16" w:rsidRPr="00A6237B" w:rsidRDefault="009F7BFB" w:rsidP="00E91A35">
            <w:pPr>
              <w:rPr>
                <w:bCs/>
                <w:snapToGrid w:val="0"/>
              </w:rPr>
            </w:pPr>
            <w:r>
              <w:rPr>
                <w:bCs/>
                <w:snapToGrid w:val="0"/>
              </w:rPr>
              <w:t>Zachování ekosystémů údolních jasanovo-olšových luhů a</w:t>
            </w:r>
            <w:r w:rsidRPr="00D63D01">
              <w:rPr>
                <w:bCs/>
                <w:snapToGrid w:val="0"/>
              </w:rPr>
              <w:t xml:space="preserve"> </w:t>
            </w:r>
            <w:r>
              <w:rPr>
                <w:bCs/>
                <w:snapToGrid w:val="0"/>
              </w:rPr>
              <w:t>vrbových křovin hlinitých a písčitých náplavů</w:t>
            </w:r>
            <w:r w:rsidRPr="00D63D01">
              <w:rPr>
                <w:bCs/>
                <w:snapToGrid w:val="0"/>
              </w:rPr>
              <w:t xml:space="preserve"> o dostatečné rozlo</w:t>
            </w:r>
            <w:r>
              <w:rPr>
                <w:bCs/>
                <w:snapToGrid w:val="0"/>
              </w:rPr>
              <w:t xml:space="preserve">ze s výskytem charakteristických druhů, s absencí </w:t>
            </w:r>
            <w:r w:rsidR="00680699">
              <w:rPr>
                <w:bCs/>
                <w:snapToGrid w:val="0"/>
              </w:rPr>
              <w:t>nežádoucích</w:t>
            </w:r>
            <w:r>
              <w:rPr>
                <w:bCs/>
                <w:snapToGrid w:val="0"/>
              </w:rPr>
              <w:t xml:space="preserve"> druhů</w:t>
            </w:r>
            <w:r w:rsidR="0024268B">
              <w:rPr>
                <w:bCs/>
                <w:snapToGrid w:val="0"/>
              </w:rPr>
              <w:t xml:space="preserve"> a invazních druhů</w:t>
            </w:r>
            <w:r w:rsidRPr="00D63D01">
              <w:rPr>
                <w:bCs/>
                <w:snapToGrid w:val="0"/>
              </w:rPr>
              <w:t>.</w:t>
            </w:r>
          </w:p>
        </w:tc>
        <w:tc>
          <w:tcPr>
            <w:tcW w:w="3402" w:type="dxa"/>
            <w:tcBorders>
              <w:top w:val="single" w:sz="4" w:space="0" w:color="auto"/>
              <w:left w:val="single" w:sz="4" w:space="0" w:color="auto"/>
              <w:bottom w:val="single" w:sz="4" w:space="0" w:color="auto"/>
              <w:right w:val="single" w:sz="18" w:space="0" w:color="auto"/>
            </w:tcBorders>
          </w:tcPr>
          <w:p w14:paraId="7A7E9BD1" w14:textId="495B3511" w:rsidR="00A46BC1" w:rsidRPr="00716AB3" w:rsidRDefault="00A46BC1" w:rsidP="00A46BC1">
            <w:pPr>
              <w:numPr>
                <w:ilvl w:val="0"/>
                <w:numId w:val="20"/>
              </w:numPr>
              <w:ind w:left="214" w:hanging="142"/>
              <w:rPr>
                <w:bCs/>
                <w:snapToGrid w:val="0"/>
              </w:rPr>
            </w:pPr>
            <w:r>
              <w:rPr>
                <w:bCs/>
                <w:snapToGrid w:val="0"/>
              </w:rPr>
              <w:t xml:space="preserve">rozloha </w:t>
            </w:r>
            <w:r w:rsidR="00907F81" w:rsidRPr="00680699">
              <w:rPr>
                <w:bCs/>
                <w:snapToGrid w:val="0"/>
              </w:rPr>
              <w:t>6</w:t>
            </w:r>
            <w:r>
              <w:rPr>
                <w:bCs/>
                <w:snapToGrid w:val="0"/>
              </w:rPr>
              <w:t xml:space="preserve"> ha</w:t>
            </w:r>
          </w:p>
          <w:p w14:paraId="662C8C85" w14:textId="2DA33A7E" w:rsidR="0024268B" w:rsidRPr="00E91A35" w:rsidRDefault="0024268B" w:rsidP="0024268B">
            <w:pPr>
              <w:numPr>
                <w:ilvl w:val="0"/>
                <w:numId w:val="20"/>
              </w:numPr>
              <w:ind w:left="214" w:hanging="142"/>
              <w:rPr>
                <w:bCs/>
                <w:i/>
                <w:snapToGrid w:val="0"/>
              </w:rPr>
            </w:pPr>
            <w:r w:rsidRPr="00B67A13">
              <w:rPr>
                <w:bCs/>
                <w:snapToGrid w:val="0"/>
              </w:rPr>
              <w:t xml:space="preserve">absence </w:t>
            </w:r>
            <w:r w:rsidR="00907F81">
              <w:rPr>
                <w:bCs/>
                <w:snapToGrid w:val="0"/>
              </w:rPr>
              <w:t>nežádoucích</w:t>
            </w:r>
            <w:r w:rsidRPr="00B67A13">
              <w:rPr>
                <w:bCs/>
                <w:snapToGrid w:val="0"/>
              </w:rPr>
              <w:t xml:space="preserve"> druhů</w:t>
            </w:r>
          </w:p>
          <w:p w14:paraId="68CFACD9" w14:textId="77777777" w:rsidR="0024268B" w:rsidRPr="00A6237B" w:rsidRDefault="0024268B" w:rsidP="000A1024">
            <w:pPr>
              <w:ind w:left="214"/>
              <w:rPr>
                <w:bCs/>
                <w:snapToGrid w:val="0"/>
              </w:rPr>
            </w:pPr>
          </w:p>
        </w:tc>
      </w:tr>
      <w:tr w:rsidR="0024268B" w14:paraId="1F27214E" w14:textId="77777777" w:rsidTr="0024268B">
        <w:trPr>
          <w:cantSplit/>
          <w:trHeight w:val="251"/>
        </w:trPr>
        <w:tc>
          <w:tcPr>
            <w:tcW w:w="2075" w:type="dxa"/>
            <w:tcBorders>
              <w:top w:val="single" w:sz="4" w:space="0" w:color="auto"/>
              <w:left w:val="single" w:sz="18" w:space="0" w:color="auto"/>
              <w:bottom w:val="single" w:sz="4" w:space="0" w:color="auto"/>
            </w:tcBorders>
          </w:tcPr>
          <w:p w14:paraId="2D70C72B" w14:textId="77777777" w:rsidR="0024268B" w:rsidRDefault="0024268B" w:rsidP="00FC11BA">
            <w:pPr>
              <w:rPr>
                <w:bCs/>
                <w:snapToGrid w:val="0"/>
              </w:rPr>
            </w:pPr>
            <w:r>
              <w:rPr>
                <w:bCs/>
                <w:snapToGrid w:val="0"/>
              </w:rPr>
              <w:t>K1 Mokřadní vrbiny</w:t>
            </w:r>
          </w:p>
        </w:tc>
        <w:tc>
          <w:tcPr>
            <w:tcW w:w="3543" w:type="dxa"/>
            <w:tcBorders>
              <w:top w:val="single" w:sz="4" w:space="0" w:color="auto"/>
              <w:bottom w:val="single" w:sz="4" w:space="0" w:color="auto"/>
              <w:right w:val="single" w:sz="4" w:space="0" w:color="auto"/>
            </w:tcBorders>
          </w:tcPr>
          <w:p w14:paraId="5A957D49" w14:textId="4F3EBAEA" w:rsidR="0024268B" w:rsidRPr="00A6237B" w:rsidRDefault="0024268B" w:rsidP="00E91A35">
            <w:pPr>
              <w:rPr>
                <w:bCs/>
                <w:snapToGrid w:val="0"/>
              </w:rPr>
            </w:pPr>
            <w:r>
              <w:rPr>
                <w:bCs/>
                <w:snapToGrid w:val="0"/>
              </w:rPr>
              <w:t xml:space="preserve">Zachování ekosystému mokřadních vrbin </w:t>
            </w:r>
            <w:r w:rsidRPr="00D63D01">
              <w:rPr>
                <w:bCs/>
                <w:snapToGrid w:val="0"/>
              </w:rPr>
              <w:t xml:space="preserve">o </w:t>
            </w:r>
            <w:r>
              <w:rPr>
                <w:bCs/>
                <w:snapToGrid w:val="0"/>
              </w:rPr>
              <w:t>přiměřené</w:t>
            </w:r>
            <w:r w:rsidRPr="00D63D01">
              <w:rPr>
                <w:bCs/>
                <w:snapToGrid w:val="0"/>
              </w:rPr>
              <w:t xml:space="preserve"> rozlo</w:t>
            </w:r>
            <w:r>
              <w:rPr>
                <w:bCs/>
                <w:snapToGrid w:val="0"/>
              </w:rPr>
              <w:t xml:space="preserve">ze s výskytem charakteristických druhů, s absencí </w:t>
            </w:r>
            <w:r w:rsidR="00680699">
              <w:rPr>
                <w:bCs/>
                <w:snapToGrid w:val="0"/>
              </w:rPr>
              <w:t>nežádoucích</w:t>
            </w:r>
            <w:r>
              <w:rPr>
                <w:bCs/>
                <w:snapToGrid w:val="0"/>
              </w:rPr>
              <w:t xml:space="preserve"> druhů</w:t>
            </w:r>
            <w:r w:rsidRPr="00D63D01">
              <w:rPr>
                <w:bCs/>
                <w:snapToGrid w:val="0"/>
              </w:rPr>
              <w:t>.</w:t>
            </w:r>
          </w:p>
        </w:tc>
        <w:tc>
          <w:tcPr>
            <w:tcW w:w="3402" w:type="dxa"/>
            <w:tcBorders>
              <w:top w:val="single" w:sz="4" w:space="0" w:color="auto"/>
              <w:left w:val="single" w:sz="4" w:space="0" w:color="auto"/>
              <w:bottom w:val="single" w:sz="4" w:space="0" w:color="auto"/>
              <w:right w:val="single" w:sz="18" w:space="0" w:color="auto"/>
            </w:tcBorders>
          </w:tcPr>
          <w:p w14:paraId="33F440FF" w14:textId="3F83E95A" w:rsidR="00A46BC1" w:rsidRPr="00716AB3" w:rsidRDefault="00A46BC1" w:rsidP="00A46BC1">
            <w:pPr>
              <w:numPr>
                <w:ilvl w:val="0"/>
                <w:numId w:val="20"/>
              </w:numPr>
              <w:ind w:left="214" w:hanging="142"/>
              <w:rPr>
                <w:bCs/>
                <w:snapToGrid w:val="0"/>
              </w:rPr>
            </w:pPr>
            <w:r>
              <w:rPr>
                <w:bCs/>
                <w:snapToGrid w:val="0"/>
              </w:rPr>
              <w:t xml:space="preserve">rozloha </w:t>
            </w:r>
            <w:r w:rsidR="00907F81" w:rsidRPr="00907F81">
              <w:rPr>
                <w:bCs/>
                <w:snapToGrid w:val="0"/>
              </w:rPr>
              <w:t>1,8</w:t>
            </w:r>
            <w:r>
              <w:rPr>
                <w:bCs/>
                <w:snapToGrid w:val="0"/>
              </w:rPr>
              <w:t xml:space="preserve"> ha</w:t>
            </w:r>
          </w:p>
          <w:p w14:paraId="3C6E4A8F" w14:textId="73AC6CA1" w:rsidR="0024268B" w:rsidRPr="00B67A13" w:rsidRDefault="0024268B" w:rsidP="0024268B">
            <w:pPr>
              <w:numPr>
                <w:ilvl w:val="0"/>
                <w:numId w:val="20"/>
              </w:numPr>
              <w:ind w:left="214" w:hanging="142"/>
              <w:rPr>
                <w:bCs/>
                <w:i/>
                <w:snapToGrid w:val="0"/>
              </w:rPr>
            </w:pPr>
            <w:r w:rsidRPr="00B67A13">
              <w:rPr>
                <w:bCs/>
                <w:snapToGrid w:val="0"/>
              </w:rPr>
              <w:t xml:space="preserve">absence </w:t>
            </w:r>
            <w:r w:rsidR="00907F81">
              <w:rPr>
                <w:bCs/>
                <w:snapToGrid w:val="0"/>
              </w:rPr>
              <w:t>nežádoucích</w:t>
            </w:r>
            <w:r w:rsidRPr="00B67A13">
              <w:rPr>
                <w:bCs/>
                <w:snapToGrid w:val="0"/>
              </w:rPr>
              <w:t xml:space="preserve"> druhů</w:t>
            </w:r>
          </w:p>
          <w:p w14:paraId="6E2F1435" w14:textId="77777777" w:rsidR="0024268B" w:rsidRPr="00A6237B" w:rsidRDefault="0024268B" w:rsidP="004D0D16">
            <w:pPr>
              <w:rPr>
                <w:bCs/>
                <w:snapToGrid w:val="0"/>
              </w:rPr>
            </w:pPr>
          </w:p>
        </w:tc>
      </w:tr>
      <w:tr w:rsidR="00FE21B3" w14:paraId="0FD77700" w14:textId="77777777" w:rsidTr="00E91A35">
        <w:trPr>
          <w:cantSplit/>
          <w:trHeight w:val="251"/>
        </w:trPr>
        <w:tc>
          <w:tcPr>
            <w:tcW w:w="2075" w:type="dxa"/>
            <w:tcBorders>
              <w:top w:val="single" w:sz="4" w:space="0" w:color="auto"/>
              <w:left w:val="single" w:sz="18" w:space="0" w:color="auto"/>
              <w:bottom w:val="single" w:sz="4" w:space="0" w:color="auto"/>
            </w:tcBorders>
          </w:tcPr>
          <w:p w14:paraId="3B355E1D" w14:textId="77777777" w:rsidR="004D0D16" w:rsidRPr="00A6237B" w:rsidRDefault="00FC11BA" w:rsidP="00FC11BA">
            <w:pPr>
              <w:rPr>
                <w:bCs/>
                <w:snapToGrid w:val="0"/>
              </w:rPr>
            </w:pPr>
            <w:r>
              <w:rPr>
                <w:bCs/>
                <w:snapToGrid w:val="0"/>
              </w:rPr>
              <w:t>V4</w:t>
            </w:r>
            <w:r w:rsidR="0024268B">
              <w:rPr>
                <w:bCs/>
                <w:snapToGrid w:val="0"/>
              </w:rPr>
              <w:t>A</w:t>
            </w:r>
            <w:r>
              <w:rPr>
                <w:bCs/>
                <w:snapToGrid w:val="0"/>
              </w:rPr>
              <w:t xml:space="preserve"> Makrofytní vegetace vodních toků</w:t>
            </w:r>
          </w:p>
        </w:tc>
        <w:tc>
          <w:tcPr>
            <w:tcW w:w="3543" w:type="dxa"/>
            <w:tcBorders>
              <w:top w:val="single" w:sz="4" w:space="0" w:color="auto"/>
              <w:bottom w:val="single" w:sz="4" w:space="0" w:color="auto"/>
              <w:right w:val="single" w:sz="4" w:space="0" w:color="auto"/>
            </w:tcBorders>
          </w:tcPr>
          <w:p w14:paraId="096861E5" w14:textId="66D04350" w:rsidR="004D0D16" w:rsidRPr="00A6237B" w:rsidRDefault="0024268B" w:rsidP="004D0D16">
            <w:pPr>
              <w:rPr>
                <w:bCs/>
                <w:snapToGrid w:val="0"/>
              </w:rPr>
            </w:pPr>
            <w:r w:rsidRPr="00D63D01">
              <w:rPr>
                <w:bCs/>
                <w:snapToGrid w:val="0"/>
              </w:rPr>
              <w:t>Zachování druhově chudých porostů</w:t>
            </w:r>
            <w:r>
              <w:rPr>
                <w:bCs/>
                <w:snapToGrid w:val="0"/>
              </w:rPr>
              <w:t xml:space="preserve"> </w:t>
            </w:r>
            <w:r w:rsidRPr="00D63D01">
              <w:rPr>
                <w:bCs/>
                <w:snapToGrid w:val="0"/>
              </w:rPr>
              <w:t xml:space="preserve">ponořených a vzplývavých rostlin s výskytem </w:t>
            </w:r>
            <w:r w:rsidRPr="00CC4CDE">
              <w:rPr>
                <w:bCs/>
                <w:snapToGrid w:val="0"/>
              </w:rPr>
              <w:t>hvězdoše háčkatého (</w:t>
            </w:r>
            <w:r w:rsidRPr="00CC4CDE">
              <w:rPr>
                <w:bCs/>
                <w:i/>
                <w:snapToGrid w:val="0"/>
              </w:rPr>
              <w:t>Callitriche hamulata</w:t>
            </w:r>
            <w:r w:rsidRPr="0089147E">
              <w:rPr>
                <w:bCs/>
                <w:snapToGrid w:val="0"/>
              </w:rPr>
              <w:t>) a mechorostu prameničky obecné (</w:t>
            </w:r>
            <w:r w:rsidRPr="0089147E">
              <w:rPr>
                <w:bCs/>
                <w:i/>
                <w:snapToGrid w:val="0"/>
              </w:rPr>
              <w:t>Fontinalis antipyretika</w:t>
            </w:r>
            <w:r w:rsidRPr="0089147E">
              <w:rPr>
                <w:bCs/>
                <w:snapToGrid w:val="0"/>
              </w:rPr>
              <w:t xml:space="preserve">) </w:t>
            </w:r>
            <w:r>
              <w:rPr>
                <w:bCs/>
                <w:snapToGrid w:val="0"/>
              </w:rPr>
              <w:t>a ojediněle se vyskytujícího rdestu alpského (</w:t>
            </w:r>
            <w:r w:rsidRPr="00E91A35">
              <w:rPr>
                <w:bCs/>
                <w:i/>
                <w:snapToGrid w:val="0"/>
              </w:rPr>
              <w:t>Potamogeton alpinus</w:t>
            </w:r>
            <w:r>
              <w:rPr>
                <w:bCs/>
                <w:snapToGrid w:val="0"/>
              </w:rPr>
              <w:t xml:space="preserve">) </w:t>
            </w:r>
            <w:r w:rsidRPr="0089147E">
              <w:rPr>
                <w:bCs/>
                <w:snapToGrid w:val="0"/>
              </w:rPr>
              <w:t>v přirozeně meandrujícím</w:t>
            </w:r>
            <w:r>
              <w:rPr>
                <w:bCs/>
                <w:snapToGrid w:val="0"/>
              </w:rPr>
              <w:t xml:space="preserve"> korytě potoka s kamenitým dnem a písčitými náplavy.</w:t>
            </w:r>
          </w:p>
        </w:tc>
        <w:tc>
          <w:tcPr>
            <w:tcW w:w="3402" w:type="dxa"/>
            <w:tcBorders>
              <w:top w:val="single" w:sz="4" w:space="0" w:color="auto"/>
              <w:left w:val="single" w:sz="4" w:space="0" w:color="auto"/>
              <w:bottom w:val="single" w:sz="4" w:space="0" w:color="auto"/>
              <w:right w:val="single" w:sz="18" w:space="0" w:color="auto"/>
            </w:tcBorders>
          </w:tcPr>
          <w:p w14:paraId="04803C20" w14:textId="40DC49B0" w:rsidR="00A46BC1" w:rsidRPr="00716AB3" w:rsidRDefault="00A46BC1" w:rsidP="00A46BC1">
            <w:pPr>
              <w:numPr>
                <w:ilvl w:val="0"/>
                <w:numId w:val="20"/>
              </w:numPr>
              <w:ind w:left="214" w:hanging="142"/>
              <w:rPr>
                <w:bCs/>
                <w:snapToGrid w:val="0"/>
              </w:rPr>
            </w:pPr>
            <w:r w:rsidRPr="00907F81">
              <w:rPr>
                <w:bCs/>
                <w:snapToGrid w:val="0"/>
              </w:rPr>
              <w:t xml:space="preserve">rozloha </w:t>
            </w:r>
            <w:r w:rsidR="00907F81" w:rsidRPr="00680699">
              <w:rPr>
                <w:bCs/>
                <w:snapToGrid w:val="0"/>
              </w:rPr>
              <w:t>1,2</w:t>
            </w:r>
            <w:r>
              <w:rPr>
                <w:bCs/>
                <w:snapToGrid w:val="0"/>
              </w:rPr>
              <w:t xml:space="preserve"> ha</w:t>
            </w:r>
          </w:p>
          <w:p w14:paraId="468F585D" w14:textId="77777777" w:rsidR="0024268B" w:rsidRDefault="0024268B" w:rsidP="00E91A35">
            <w:pPr>
              <w:numPr>
                <w:ilvl w:val="0"/>
                <w:numId w:val="20"/>
              </w:numPr>
              <w:ind w:left="214" w:hanging="142"/>
              <w:rPr>
                <w:bCs/>
                <w:snapToGrid w:val="0"/>
              </w:rPr>
            </w:pPr>
            <w:r w:rsidRPr="00D63D01">
              <w:rPr>
                <w:bCs/>
                <w:snapToGrid w:val="0"/>
              </w:rPr>
              <w:t xml:space="preserve">výskyt druhů hvězdoš háčkatý </w:t>
            </w:r>
            <w:r>
              <w:rPr>
                <w:bCs/>
                <w:snapToGrid w:val="0"/>
              </w:rPr>
              <w:t>a</w:t>
            </w:r>
            <w:r w:rsidRPr="00D63D01">
              <w:rPr>
                <w:bCs/>
                <w:snapToGrid w:val="0"/>
              </w:rPr>
              <w:t xml:space="preserve"> pramenička obecná </w:t>
            </w:r>
          </w:p>
          <w:p w14:paraId="043DBF3B" w14:textId="77777777" w:rsidR="0024268B" w:rsidRDefault="0024268B" w:rsidP="00680699">
            <w:pPr>
              <w:numPr>
                <w:ilvl w:val="0"/>
                <w:numId w:val="20"/>
              </w:numPr>
              <w:ind w:left="214" w:hanging="142"/>
              <w:rPr>
                <w:bCs/>
                <w:snapToGrid w:val="0"/>
              </w:rPr>
            </w:pPr>
            <w:r>
              <w:rPr>
                <w:bCs/>
                <w:snapToGrid w:val="0"/>
              </w:rPr>
              <w:t xml:space="preserve">výskyt </w:t>
            </w:r>
            <w:r w:rsidR="00295308">
              <w:rPr>
                <w:bCs/>
                <w:snapToGrid w:val="0"/>
              </w:rPr>
              <w:t>r</w:t>
            </w:r>
            <w:r>
              <w:rPr>
                <w:bCs/>
                <w:snapToGrid w:val="0"/>
              </w:rPr>
              <w:t>destu alpského</w:t>
            </w:r>
          </w:p>
          <w:p w14:paraId="4FDDECEF" w14:textId="6B6EB7AF" w:rsidR="00680699" w:rsidRPr="00E91A35" w:rsidRDefault="00680699" w:rsidP="005F2E70">
            <w:pPr>
              <w:rPr>
                <w:bCs/>
                <w:snapToGrid w:val="0"/>
              </w:rPr>
            </w:pPr>
          </w:p>
        </w:tc>
      </w:tr>
      <w:tr w:rsidR="0024268B" w14:paraId="2F198FE7" w14:textId="77777777" w:rsidTr="004D0D16">
        <w:trPr>
          <w:cantSplit/>
          <w:trHeight w:val="251"/>
        </w:trPr>
        <w:tc>
          <w:tcPr>
            <w:tcW w:w="2075" w:type="dxa"/>
            <w:tcBorders>
              <w:top w:val="single" w:sz="4" w:space="0" w:color="auto"/>
              <w:left w:val="single" w:sz="18" w:space="0" w:color="auto"/>
              <w:bottom w:val="single" w:sz="18" w:space="0" w:color="auto"/>
            </w:tcBorders>
          </w:tcPr>
          <w:p w14:paraId="57FCFD3C" w14:textId="77777777" w:rsidR="0024268B" w:rsidRDefault="0024268B" w:rsidP="0024268B">
            <w:pPr>
              <w:rPr>
                <w:bCs/>
                <w:snapToGrid w:val="0"/>
              </w:rPr>
            </w:pPr>
            <w:r>
              <w:rPr>
                <w:bCs/>
                <w:snapToGrid w:val="0"/>
              </w:rPr>
              <w:lastRenderedPageBreak/>
              <w:t>Mozaika</w:t>
            </w:r>
          </w:p>
          <w:p w14:paraId="1F8BD684" w14:textId="77777777" w:rsidR="0024268B" w:rsidRDefault="0024268B" w:rsidP="0024268B">
            <w:pPr>
              <w:rPr>
                <w:bCs/>
                <w:snapToGrid w:val="0"/>
              </w:rPr>
            </w:pPr>
            <w:r>
              <w:rPr>
                <w:bCs/>
                <w:snapToGrid w:val="0"/>
              </w:rPr>
              <w:t xml:space="preserve">V1F Makrofytní vegetace přirozeně eutrofních a mezotrofních stojatých vod </w:t>
            </w:r>
          </w:p>
          <w:p w14:paraId="52B1591F" w14:textId="77777777" w:rsidR="0024268B" w:rsidRDefault="0024268B" w:rsidP="0024268B">
            <w:pPr>
              <w:rPr>
                <w:bCs/>
                <w:snapToGrid w:val="0"/>
              </w:rPr>
            </w:pPr>
            <w:r>
              <w:rPr>
                <w:bCs/>
                <w:snapToGrid w:val="0"/>
              </w:rPr>
              <w:t>M1.6 Vegetace mezotrofních bahnitých substrátů</w:t>
            </w:r>
          </w:p>
          <w:p w14:paraId="78B4EBED" w14:textId="77777777" w:rsidR="0024268B" w:rsidRDefault="0024268B" w:rsidP="0024268B">
            <w:pPr>
              <w:rPr>
                <w:bCs/>
                <w:snapToGrid w:val="0"/>
              </w:rPr>
            </w:pPr>
            <w:r>
              <w:rPr>
                <w:bCs/>
                <w:snapToGrid w:val="0"/>
              </w:rPr>
              <w:t>M3 Vegetace vytrvalých obojživelných bylin</w:t>
            </w:r>
          </w:p>
        </w:tc>
        <w:tc>
          <w:tcPr>
            <w:tcW w:w="3543" w:type="dxa"/>
            <w:tcBorders>
              <w:top w:val="single" w:sz="4" w:space="0" w:color="auto"/>
              <w:bottom w:val="single" w:sz="18" w:space="0" w:color="auto"/>
              <w:right w:val="single" w:sz="4" w:space="0" w:color="auto"/>
            </w:tcBorders>
          </w:tcPr>
          <w:p w14:paraId="4FCBD1FE" w14:textId="64A9C071" w:rsidR="0024268B" w:rsidRPr="00A6237B" w:rsidRDefault="008F1B3F" w:rsidP="00A46BC1">
            <w:pPr>
              <w:rPr>
                <w:bCs/>
                <w:snapToGrid w:val="0"/>
              </w:rPr>
            </w:pPr>
            <w:r>
              <w:rPr>
                <w:bCs/>
                <w:snapToGrid w:val="0"/>
              </w:rPr>
              <w:t xml:space="preserve">Zachování druhově chudých porostů makrofytní vegetace přirozeně eutrofních a mezotrofních stojatých vod, vegetace mezotrofních bahnitých substrátů a vegetace vytrvalých obojživelných bylin, </w:t>
            </w:r>
            <w:r w:rsidR="00A46BC1">
              <w:rPr>
                <w:bCs/>
                <w:snapToGrid w:val="0"/>
              </w:rPr>
              <w:t>bez</w:t>
            </w:r>
            <w:r>
              <w:rPr>
                <w:bCs/>
                <w:snapToGrid w:val="0"/>
              </w:rPr>
              <w:t xml:space="preserve"> </w:t>
            </w:r>
            <w:r w:rsidR="00A46BC1">
              <w:rPr>
                <w:bCs/>
                <w:snapToGrid w:val="0"/>
              </w:rPr>
              <w:t>nežádoucích</w:t>
            </w:r>
            <w:r>
              <w:rPr>
                <w:bCs/>
                <w:snapToGrid w:val="0"/>
              </w:rPr>
              <w:t xml:space="preserve"> druhů.</w:t>
            </w:r>
          </w:p>
        </w:tc>
        <w:tc>
          <w:tcPr>
            <w:tcW w:w="3402" w:type="dxa"/>
            <w:tcBorders>
              <w:top w:val="single" w:sz="4" w:space="0" w:color="auto"/>
              <w:left w:val="single" w:sz="4" w:space="0" w:color="auto"/>
              <w:bottom w:val="single" w:sz="18" w:space="0" w:color="auto"/>
              <w:right w:val="single" w:sz="18" w:space="0" w:color="auto"/>
            </w:tcBorders>
          </w:tcPr>
          <w:p w14:paraId="5943D084" w14:textId="597E167F" w:rsidR="00A46BC1" w:rsidRPr="00716AB3" w:rsidRDefault="00A46BC1" w:rsidP="00A46BC1">
            <w:pPr>
              <w:numPr>
                <w:ilvl w:val="0"/>
                <w:numId w:val="20"/>
              </w:numPr>
              <w:ind w:left="214" w:hanging="142"/>
              <w:rPr>
                <w:bCs/>
                <w:snapToGrid w:val="0"/>
              </w:rPr>
            </w:pPr>
            <w:r>
              <w:rPr>
                <w:bCs/>
                <w:snapToGrid w:val="0"/>
              </w:rPr>
              <w:t xml:space="preserve">rozloha </w:t>
            </w:r>
            <w:r w:rsidR="00907F81" w:rsidRPr="00680699">
              <w:rPr>
                <w:bCs/>
                <w:snapToGrid w:val="0"/>
              </w:rPr>
              <w:t>1,8</w:t>
            </w:r>
            <w:r>
              <w:rPr>
                <w:bCs/>
                <w:snapToGrid w:val="0"/>
              </w:rPr>
              <w:t xml:space="preserve"> ha</w:t>
            </w:r>
          </w:p>
          <w:p w14:paraId="19A35097" w14:textId="073E5A38" w:rsidR="008F1B3F" w:rsidRPr="00271054" w:rsidRDefault="008F1B3F" w:rsidP="008F1B3F">
            <w:pPr>
              <w:numPr>
                <w:ilvl w:val="0"/>
                <w:numId w:val="20"/>
              </w:numPr>
              <w:ind w:left="214" w:hanging="142"/>
              <w:rPr>
                <w:bCs/>
                <w:i/>
                <w:snapToGrid w:val="0"/>
              </w:rPr>
            </w:pPr>
            <w:r w:rsidRPr="00B67A13">
              <w:rPr>
                <w:bCs/>
                <w:snapToGrid w:val="0"/>
              </w:rPr>
              <w:t xml:space="preserve">absence </w:t>
            </w:r>
            <w:r w:rsidR="00907F81">
              <w:rPr>
                <w:bCs/>
                <w:snapToGrid w:val="0"/>
              </w:rPr>
              <w:t>nežádoucích</w:t>
            </w:r>
            <w:r w:rsidRPr="00B67A13">
              <w:rPr>
                <w:bCs/>
                <w:snapToGrid w:val="0"/>
              </w:rPr>
              <w:t xml:space="preserve"> druhů</w:t>
            </w:r>
          </w:p>
          <w:p w14:paraId="1B3A8553" w14:textId="77777777" w:rsidR="0024268B" w:rsidRPr="00A6237B" w:rsidRDefault="0024268B" w:rsidP="000A1024">
            <w:pPr>
              <w:ind w:left="214"/>
              <w:rPr>
                <w:bCs/>
                <w:snapToGrid w:val="0"/>
              </w:rPr>
            </w:pPr>
          </w:p>
        </w:tc>
      </w:tr>
    </w:tbl>
    <w:p w14:paraId="02B26717" w14:textId="77777777" w:rsidR="004D0D16" w:rsidRDefault="004D0D16" w:rsidP="004D0D16">
      <w:pPr>
        <w:jc w:val="both"/>
        <w:rPr>
          <w:snapToGrid w:val="0"/>
        </w:rPr>
      </w:pPr>
    </w:p>
    <w:p w14:paraId="11298C7D" w14:textId="77777777" w:rsidR="004A4764" w:rsidRPr="00B4386D" w:rsidRDefault="004A4764" w:rsidP="004A4764">
      <w:pPr>
        <w:jc w:val="both"/>
        <w:rPr>
          <w:b/>
          <w:bCs/>
          <w:snapToGrid w:val="0"/>
          <w:sz w:val="24"/>
          <w:szCs w:val="24"/>
        </w:rPr>
      </w:pPr>
      <w:r w:rsidRPr="00B4386D">
        <w:rPr>
          <w:b/>
          <w:bCs/>
          <w:snapToGrid w:val="0"/>
          <w:sz w:val="24"/>
          <w:szCs w:val="24"/>
        </w:rPr>
        <w:t>B. druhy</w:t>
      </w:r>
    </w:p>
    <w:p w14:paraId="01FF548F" w14:textId="77777777" w:rsidR="004A4764" w:rsidRDefault="004A4764" w:rsidP="004A4764">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3543"/>
        <w:gridCol w:w="3402"/>
      </w:tblGrid>
      <w:tr w:rsidR="004A4764" w14:paraId="5DC4F42B" w14:textId="77777777" w:rsidTr="005F2E70">
        <w:trPr>
          <w:cantSplit/>
          <w:trHeight w:val="270"/>
        </w:trPr>
        <w:tc>
          <w:tcPr>
            <w:tcW w:w="2075" w:type="dxa"/>
            <w:tcBorders>
              <w:top w:val="single" w:sz="18" w:space="0" w:color="auto"/>
              <w:left w:val="single" w:sz="18" w:space="0" w:color="auto"/>
              <w:bottom w:val="single" w:sz="18" w:space="0" w:color="auto"/>
            </w:tcBorders>
            <w:shd w:val="clear" w:color="auto" w:fill="C0C0C0"/>
          </w:tcPr>
          <w:p w14:paraId="3B5B9E75" w14:textId="77777777" w:rsidR="004A4764" w:rsidRDefault="004A4764" w:rsidP="00BB027B">
            <w:pPr>
              <w:rPr>
                <w:b/>
                <w:bCs/>
                <w:snapToGrid w:val="0"/>
              </w:rPr>
            </w:pPr>
            <w:r>
              <w:rPr>
                <w:b/>
                <w:bCs/>
                <w:snapToGrid w:val="0"/>
              </w:rPr>
              <w:t xml:space="preserve">druh </w:t>
            </w:r>
          </w:p>
        </w:tc>
        <w:tc>
          <w:tcPr>
            <w:tcW w:w="3543" w:type="dxa"/>
            <w:tcBorders>
              <w:top w:val="single" w:sz="18" w:space="0" w:color="auto"/>
              <w:left w:val="nil"/>
              <w:bottom w:val="single" w:sz="18" w:space="0" w:color="auto"/>
              <w:right w:val="single" w:sz="4" w:space="0" w:color="auto"/>
            </w:tcBorders>
            <w:shd w:val="clear" w:color="auto" w:fill="C0C0C0"/>
          </w:tcPr>
          <w:p w14:paraId="44DAC44D" w14:textId="77777777" w:rsidR="004A4764" w:rsidRDefault="004A4764" w:rsidP="00BB027B">
            <w:pPr>
              <w:rPr>
                <w:b/>
                <w:bCs/>
                <w:snapToGrid w:val="0"/>
              </w:rPr>
            </w:pPr>
            <w:r>
              <w:rPr>
                <w:b/>
                <w:bCs/>
                <w:snapToGrid w:val="0"/>
              </w:rPr>
              <w:t>cíl ochrany</w:t>
            </w:r>
          </w:p>
        </w:tc>
        <w:tc>
          <w:tcPr>
            <w:tcW w:w="3402" w:type="dxa"/>
            <w:tcBorders>
              <w:top w:val="single" w:sz="18" w:space="0" w:color="auto"/>
              <w:left w:val="single" w:sz="4" w:space="0" w:color="auto"/>
              <w:bottom w:val="single" w:sz="18" w:space="0" w:color="auto"/>
              <w:right w:val="single" w:sz="18" w:space="0" w:color="auto"/>
            </w:tcBorders>
            <w:shd w:val="clear" w:color="auto" w:fill="C0C0C0"/>
          </w:tcPr>
          <w:p w14:paraId="17A987A1" w14:textId="64C25867" w:rsidR="004A4764" w:rsidRDefault="004A4764" w:rsidP="00BB027B">
            <w:pPr>
              <w:rPr>
                <w:b/>
                <w:bCs/>
                <w:snapToGrid w:val="0"/>
              </w:rPr>
            </w:pPr>
            <w:r w:rsidRPr="007B5294">
              <w:rPr>
                <w:b/>
                <w:bCs/>
                <w:snapToGrid w:val="0"/>
              </w:rPr>
              <w:t>indikátor</w:t>
            </w:r>
            <w:r>
              <w:rPr>
                <w:b/>
                <w:bCs/>
                <w:snapToGrid w:val="0"/>
              </w:rPr>
              <w:t>y</w:t>
            </w:r>
            <w:r w:rsidRPr="007B5294">
              <w:rPr>
                <w:b/>
                <w:bCs/>
                <w:snapToGrid w:val="0"/>
              </w:rPr>
              <w:t xml:space="preserve"> cílového stavu</w:t>
            </w:r>
          </w:p>
        </w:tc>
      </w:tr>
      <w:tr w:rsidR="004A4764" w14:paraId="39F1CCC7" w14:textId="77777777" w:rsidTr="005F2E70">
        <w:trPr>
          <w:cantSplit/>
          <w:trHeight w:val="257"/>
        </w:trPr>
        <w:tc>
          <w:tcPr>
            <w:tcW w:w="2075" w:type="dxa"/>
            <w:tcBorders>
              <w:top w:val="single" w:sz="18" w:space="0" w:color="auto"/>
              <w:left w:val="single" w:sz="18" w:space="0" w:color="auto"/>
              <w:bottom w:val="single" w:sz="4" w:space="0" w:color="auto"/>
            </w:tcBorders>
          </w:tcPr>
          <w:p w14:paraId="67D7F6CD" w14:textId="77777777" w:rsidR="004A4764" w:rsidRPr="00C96F8E" w:rsidRDefault="004A4764" w:rsidP="00BB027B">
            <w:pPr>
              <w:rPr>
                <w:bCs/>
                <w:snapToGrid w:val="0"/>
              </w:rPr>
            </w:pPr>
            <w:r>
              <w:rPr>
                <w:bCs/>
                <w:snapToGrid w:val="0"/>
              </w:rPr>
              <w:t>všivec lesní (</w:t>
            </w:r>
            <w:r>
              <w:rPr>
                <w:bCs/>
                <w:i/>
                <w:snapToGrid w:val="0"/>
              </w:rPr>
              <w:t>Pedicularis sylvatica</w:t>
            </w:r>
            <w:r>
              <w:rPr>
                <w:bCs/>
                <w:snapToGrid w:val="0"/>
              </w:rPr>
              <w:t>)</w:t>
            </w:r>
          </w:p>
        </w:tc>
        <w:tc>
          <w:tcPr>
            <w:tcW w:w="3543" w:type="dxa"/>
            <w:tcBorders>
              <w:top w:val="single" w:sz="18" w:space="0" w:color="auto"/>
              <w:left w:val="nil"/>
              <w:bottom w:val="single" w:sz="4" w:space="0" w:color="auto"/>
              <w:right w:val="single" w:sz="4" w:space="0" w:color="auto"/>
            </w:tcBorders>
          </w:tcPr>
          <w:p w14:paraId="632406DD" w14:textId="77777777" w:rsidR="004A4764" w:rsidRPr="00A6237B" w:rsidRDefault="00E24C30" w:rsidP="00BB027B">
            <w:pPr>
              <w:rPr>
                <w:bCs/>
                <w:snapToGrid w:val="0"/>
              </w:rPr>
            </w:pPr>
            <w:r>
              <w:rPr>
                <w:bCs/>
                <w:snapToGrid w:val="0"/>
              </w:rPr>
              <w:t>Z</w:t>
            </w:r>
            <w:r w:rsidRPr="00D63D01">
              <w:rPr>
                <w:bCs/>
                <w:snapToGrid w:val="0"/>
              </w:rPr>
              <w:t>achování životaschopné populace</w:t>
            </w:r>
            <w:r>
              <w:rPr>
                <w:bCs/>
                <w:snapToGrid w:val="0"/>
              </w:rPr>
              <w:t>.</w:t>
            </w:r>
          </w:p>
        </w:tc>
        <w:tc>
          <w:tcPr>
            <w:tcW w:w="3402" w:type="dxa"/>
            <w:tcBorders>
              <w:top w:val="single" w:sz="18" w:space="0" w:color="auto"/>
              <w:left w:val="single" w:sz="4" w:space="0" w:color="auto"/>
              <w:bottom w:val="single" w:sz="4" w:space="0" w:color="auto"/>
              <w:right w:val="single" w:sz="18" w:space="0" w:color="auto"/>
            </w:tcBorders>
          </w:tcPr>
          <w:p w14:paraId="782837CE" w14:textId="71AF228C" w:rsidR="004A4764" w:rsidRPr="00A6237B" w:rsidRDefault="00777038" w:rsidP="000A1024">
            <w:pPr>
              <w:numPr>
                <w:ilvl w:val="0"/>
                <w:numId w:val="20"/>
              </w:numPr>
              <w:ind w:left="214" w:hanging="142"/>
              <w:rPr>
                <w:bCs/>
                <w:snapToGrid w:val="0"/>
              </w:rPr>
            </w:pPr>
            <w:r>
              <w:rPr>
                <w:bCs/>
                <w:snapToGrid w:val="0"/>
              </w:rPr>
              <w:t>p</w:t>
            </w:r>
            <w:r w:rsidR="00E24C30">
              <w:rPr>
                <w:bCs/>
                <w:snapToGrid w:val="0"/>
              </w:rPr>
              <w:t>očet kvetoucích jedinců min. 200</w:t>
            </w:r>
            <w:r w:rsidR="00A46BC1">
              <w:rPr>
                <w:bCs/>
                <w:snapToGrid w:val="0"/>
              </w:rPr>
              <w:t xml:space="preserve"> jedinců</w:t>
            </w:r>
          </w:p>
        </w:tc>
      </w:tr>
      <w:tr w:rsidR="002925F2" w14:paraId="65250EF4" w14:textId="77777777" w:rsidTr="005F2E70">
        <w:trPr>
          <w:cantSplit/>
          <w:trHeight w:val="247"/>
        </w:trPr>
        <w:tc>
          <w:tcPr>
            <w:tcW w:w="2075" w:type="dxa"/>
            <w:tcBorders>
              <w:top w:val="single" w:sz="4" w:space="0" w:color="auto"/>
              <w:left w:val="single" w:sz="18" w:space="0" w:color="auto"/>
              <w:bottom w:val="single" w:sz="4" w:space="0" w:color="auto"/>
            </w:tcBorders>
          </w:tcPr>
          <w:p w14:paraId="0C49BA59" w14:textId="37EEF700" w:rsidR="002925F2" w:rsidRPr="00C96F8E" w:rsidRDefault="002925F2" w:rsidP="00BB027B">
            <w:pPr>
              <w:rPr>
                <w:bCs/>
                <w:snapToGrid w:val="0"/>
              </w:rPr>
            </w:pPr>
            <w:r>
              <w:rPr>
                <w:bCs/>
                <w:snapToGrid w:val="0"/>
              </w:rPr>
              <w:t>prstnatec májový (</w:t>
            </w:r>
            <w:r>
              <w:rPr>
                <w:bCs/>
                <w:i/>
                <w:snapToGrid w:val="0"/>
              </w:rPr>
              <w:t>Dactylorhiza majalis</w:t>
            </w:r>
            <w:r>
              <w:rPr>
                <w:bCs/>
                <w:snapToGrid w:val="0"/>
              </w:rPr>
              <w:t>)</w:t>
            </w:r>
          </w:p>
        </w:tc>
        <w:tc>
          <w:tcPr>
            <w:tcW w:w="3543" w:type="dxa"/>
            <w:tcBorders>
              <w:top w:val="single" w:sz="4" w:space="0" w:color="auto"/>
              <w:left w:val="nil"/>
              <w:bottom w:val="single" w:sz="4" w:space="0" w:color="auto"/>
              <w:right w:val="single" w:sz="4" w:space="0" w:color="auto"/>
            </w:tcBorders>
          </w:tcPr>
          <w:p w14:paraId="037EA9D3" w14:textId="048DCC8D" w:rsidR="002925F2" w:rsidRPr="00A6237B" w:rsidRDefault="002925F2" w:rsidP="00BB027B">
            <w:pPr>
              <w:rPr>
                <w:bCs/>
                <w:snapToGrid w:val="0"/>
              </w:rPr>
            </w:pPr>
            <w:r>
              <w:rPr>
                <w:bCs/>
                <w:snapToGrid w:val="0"/>
              </w:rPr>
              <w:t>Z</w:t>
            </w:r>
            <w:r w:rsidRPr="00D63D01">
              <w:rPr>
                <w:bCs/>
                <w:snapToGrid w:val="0"/>
              </w:rPr>
              <w:t>achování životaschopné populace</w:t>
            </w:r>
            <w:r>
              <w:rPr>
                <w:bCs/>
                <w:snapToGrid w:val="0"/>
              </w:rPr>
              <w:t>.</w:t>
            </w:r>
          </w:p>
        </w:tc>
        <w:tc>
          <w:tcPr>
            <w:tcW w:w="3402" w:type="dxa"/>
            <w:tcBorders>
              <w:top w:val="single" w:sz="4" w:space="0" w:color="auto"/>
              <w:left w:val="single" w:sz="4" w:space="0" w:color="auto"/>
              <w:bottom w:val="single" w:sz="4" w:space="0" w:color="auto"/>
              <w:right w:val="single" w:sz="18" w:space="0" w:color="auto"/>
            </w:tcBorders>
          </w:tcPr>
          <w:p w14:paraId="2D45ADB0" w14:textId="2767E8EE" w:rsidR="002925F2" w:rsidRPr="00A6237B" w:rsidRDefault="002925F2" w:rsidP="0043178D">
            <w:pPr>
              <w:numPr>
                <w:ilvl w:val="0"/>
                <w:numId w:val="20"/>
              </w:numPr>
              <w:ind w:left="214" w:hanging="142"/>
              <w:rPr>
                <w:bCs/>
                <w:snapToGrid w:val="0"/>
              </w:rPr>
            </w:pPr>
            <w:r>
              <w:rPr>
                <w:bCs/>
                <w:snapToGrid w:val="0"/>
              </w:rPr>
              <w:t>počet kvetoucích jedinců min. 200</w:t>
            </w:r>
          </w:p>
        </w:tc>
      </w:tr>
      <w:tr w:rsidR="002925F2" w14:paraId="307BCC58" w14:textId="77777777" w:rsidTr="005F2E70">
        <w:trPr>
          <w:cantSplit/>
          <w:trHeight w:val="247"/>
        </w:trPr>
        <w:tc>
          <w:tcPr>
            <w:tcW w:w="2075" w:type="dxa"/>
            <w:tcBorders>
              <w:top w:val="single" w:sz="4" w:space="0" w:color="auto"/>
              <w:left w:val="single" w:sz="18" w:space="0" w:color="auto"/>
              <w:bottom w:val="single" w:sz="4" w:space="0" w:color="auto"/>
            </w:tcBorders>
            <w:shd w:val="clear" w:color="auto" w:fill="auto"/>
          </w:tcPr>
          <w:p w14:paraId="4914A770" w14:textId="77777777" w:rsidR="002925F2" w:rsidRDefault="002925F2" w:rsidP="009A18B6">
            <w:pPr>
              <w:rPr>
                <w:bCs/>
                <w:snapToGrid w:val="0"/>
              </w:rPr>
            </w:pPr>
            <w:r>
              <w:rPr>
                <w:bCs/>
                <w:snapToGrid w:val="0"/>
              </w:rPr>
              <w:t>mihule potoční</w:t>
            </w:r>
          </w:p>
          <w:p w14:paraId="59BB948F" w14:textId="39BD6640" w:rsidR="002925F2" w:rsidRPr="00C96F8E" w:rsidRDefault="002925F2" w:rsidP="00BB027B">
            <w:pPr>
              <w:rPr>
                <w:bCs/>
                <w:snapToGrid w:val="0"/>
              </w:rPr>
            </w:pPr>
            <w:r>
              <w:rPr>
                <w:bCs/>
                <w:snapToGrid w:val="0"/>
              </w:rPr>
              <w:t>(</w:t>
            </w:r>
            <w:r w:rsidRPr="006927E8">
              <w:rPr>
                <w:bCs/>
                <w:i/>
                <w:snapToGrid w:val="0"/>
              </w:rPr>
              <w:t>Lampetra planeri</w:t>
            </w:r>
            <w:r>
              <w:rPr>
                <w:bCs/>
                <w:snapToGrid w:val="0"/>
              </w:rPr>
              <w:t>)</w:t>
            </w:r>
          </w:p>
        </w:tc>
        <w:tc>
          <w:tcPr>
            <w:tcW w:w="3543" w:type="dxa"/>
            <w:tcBorders>
              <w:top w:val="single" w:sz="4" w:space="0" w:color="auto"/>
              <w:left w:val="nil"/>
              <w:bottom w:val="single" w:sz="4" w:space="0" w:color="auto"/>
              <w:right w:val="single" w:sz="4" w:space="0" w:color="auto"/>
            </w:tcBorders>
            <w:shd w:val="clear" w:color="auto" w:fill="auto"/>
          </w:tcPr>
          <w:p w14:paraId="0C3F1DB3" w14:textId="4F316EA9" w:rsidR="002925F2" w:rsidRPr="00A6237B" w:rsidRDefault="002925F2" w:rsidP="00BB027B">
            <w:pPr>
              <w:rPr>
                <w:bCs/>
                <w:snapToGrid w:val="0"/>
              </w:rPr>
            </w:pPr>
            <w:r>
              <w:rPr>
                <w:bCs/>
                <w:snapToGrid w:val="0"/>
              </w:rPr>
              <w:t>Z</w:t>
            </w:r>
            <w:r w:rsidRPr="00D63D01">
              <w:rPr>
                <w:bCs/>
                <w:snapToGrid w:val="0"/>
              </w:rPr>
              <w:t>achování životaschopné populace</w:t>
            </w:r>
            <w:r>
              <w:rPr>
                <w:bCs/>
                <w:snapToGrid w:val="0"/>
              </w:rPr>
              <w:t>.</w:t>
            </w:r>
          </w:p>
        </w:tc>
        <w:tc>
          <w:tcPr>
            <w:tcW w:w="3402" w:type="dxa"/>
            <w:tcBorders>
              <w:top w:val="single" w:sz="4" w:space="0" w:color="auto"/>
              <w:left w:val="single" w:sz="4" w:space="0" w:color="auto"/>
              <w:bottom w:val="single" w:sz="4" w:space="0" w:color="auto"/>
              <w:right w:val="single" w:sz="18" w:space="0" w:color="auto"/>
            </w:tcBorders>
            <w:shd w:val="clear" w:color="auto" w:fill="auto"/>
          </w:tcPr>
          <w:p w14:paraId="6C631725" w14:textId="282576BD" w:rsidR="002925F2" w:rsidRPr="00A6237B" w:rsidRDefault="002925F2" w:rsidP="000A1024">
            <w:pPr>
              <w:numPr>
                <w:ilvl w:val="0"/>
                <w:numId w:val="20"/>
              </w:numPr>
              <w:ind w:left="214" w:hanging="142"/>
              <w:rPr>
                <w:bCs/>
                <w:snapToGrid w:val="0"/>
              </w:rPr>
            </w:pPr>
            <w:r>
              <w:rPr>
                <w:bCs/>
                <w:snapToGrid w:val="0"/>
              </w:rPr>
              <w:t>stovky jedinců ve vhodných říčních náplavech</w:t>
            </w:r>
          </w:p>
        </w:tc>
      </w:tr>
      <w:tr w:rsidR="002925F2" w14:paraId="2264CB78" w14:textId="77777777" w:rsidTr="005F2E70">
        <w:trPr>
          <w:cantSplit/>
          <w:trHeight w:val="247"/>
        </w:trPr>
        <w:tc>
          <w:tcPr>
            <w:tcW w:w="2075" w:type="dxa"/>
            <w:tcBorders>
              <w:top w:val="single" w:sz="4" w:space="0" w:color="auto"/>
              <w:left w:val="single" w:sz="18" w:space="0" w:color="auto"/>
              <w:bottom w:val="single" w:sz="4" w:space="0" w:color="auto"/>
            </w:tcBorders>
            <w:shd w:val="clear" w:color="auto" w:fill="auto"/>
          </w:tcPr>
          <w:p w14:paraId="1726C22D" w14:textId="77777777" w:rsidR="002925F2" w:rsidRDefault="002925F2" w:rsidP="009A18B6">
            <w:pPr>
              <w:rPr>
                <w:bCs/>
                <w:snapToGrid w:val="0"/>
              </w:rPr>
            </w:pPr>
            <w:r>
              <w:rPr>
                <w:bCs/>
                <w:snapToGrid w:val="0"/>
              </w:rPr>
              <w:t>chřástal polní</w:t>
            </w:r>
          </w:p>
          <w:p w14:paraId="7BF445CC" w14:textId="185E9FB8" w:rsidR="002925F2" w:rsidRPr="00A6237B" w:rsidRDefault="002925F2" w:rsidP="009A18B6">
            <w:pPr>
              <w:rPr>
                <w:bCs/>
                <w:snapToGrid w:val="0"/>
              </w:rPr>
            </w:pPr>
            <w:r>
              <w:rPr>
                <w:bCs/>
                <w:snapToGrid w:val="0"/>
              </w:rPr>
              <w:t>(</w:t>
            </w:r>
            <w:r w:rsidRPr="006927E8">
              <w:rPr>
                <w:bCs/>
                <w:i/>
                <w:snapToGrid w:val="0"/>
              </w:rPr>
              <w:t>Crex crex</w:t>
            </w:r>
            <w:r>
              <w:rPr>
                <w:bCs/>
                <w:snapToGrid w:val="0"/>
              </w:rPr>
              <w:t>)</w:t>
            </w:r>
          </w:p>
        </w:tc>
        <w:tc>
          <w:tcPr>
            <w:tcW w:w="3543" w:type="dxa"/>
            <w:tcBorders>
              <w:top w:val="single" w:sz="4" w:space="0" w:color="auto"/>
              <w:left w:val="nil"/>
              <w:bottom w:val="single" w:sz="4" w:space="0" w:color="auto"/>
              <w:right w:val="single" w:sz="4" w:space="0" w:color="auto"/>
            </w:tcBorders>
            <w:shd w:val="clear" w:color="auto" w:fill="auto"/>
          </w:tcPr>
          <w:p w14:paraId="6526ADA6" w14:textId="27AB54DF" w:rsidR="002925F2" w:rsidRPr="00A6237B" w:rsidRDefault="002925F2" w:rsidP="009A18B6">
            <w:pPr>
              <w:rPr>
                <w:bCs/>
                <w:snapToGrid w:val="0"/>
              </w:rPr>
            </w:pPr>
            <w:r>
              <w:rPr>
                <w:bCs/>
                <w:snapToGrid w:val="0"/>
              </w:rPr>
              <w:t>Zachování hnízdiště druhu.</w:t>
            </w:r>
          </w:p>
        </w:tc>
        <w:tc>
          <w:tcPr>
            <w:tcW w:w="3402" w:type="dxa"/>
            <w:tcBorders>
              <w:top w:val="single" w:sz="4" w:space="0" w:color="auto"/>
              <w:left w:val="single" w:sz="4" w:space="0" w:color="auto"/>
              <w:bottom w:val="single" w:sz="4" w:space="0" w:color="auto"/>
              <w:right w:val="single" w:sz="18" w:space="0" w:color="auto"/>
            </w:tcBorders>
            <w:shd w:val="clear" w:color="auto" w:fill="auto"/>
          </w:tcPr>
          <w:p w14:paraId="17E0B3F7" w14:textId="31752996" w:rsidR="002925F2" w:rsidRPr="00A6237B" w:rsidRDefault="002925F2" w:rsidP="000A1024">
            <w:pPr>
              <w:numPr>
                <w:ilvl w:val="0"/>
                <w:numId w:val="20"/>
              </w:numPr>
              <w:ind w:left="214" w:hanging="142"/>
              <w:rPr>
                <w:bCs/>
                <w:snapToGrid w:val="0"/>
              </w:rPr>
            </w:pPr>
            <w:r>
              <w:rPr>
                <w:bCs/>
                <w:snapToGrid w:val="0"/>
              </w:rPr>
              <w:t>hnízdění min. 1 páru</w:t>
            </w:r>
          </w:p>
        </w:tc>
      </w:tr>
      <w:tr w:rsidR="002925F2" w14:paraId="7C093A82" w14:textId="77777777" w:rsidTr="005F2E70">
        <w:trPr>
          <w:cantSplit/>
          <w:trHeight w:val="247"/>
        </w:trPr>
        <w:tc>
          <w:tcPr>
            <w:tcW w:w="2075" w:type="dxa"/>
            <w:tcBorders>
              <w:top w:val="single" w:sz="4" w:space="0" w:color="auto"/>
              <w:left w:val="single" w:sz="18" w:space="0" w:color="auto"/>
              <w:bottom w:val="single" w:sz="4" w:space="0" w:color="auto"/>
            </w:tcBorders>
            <w:shd w:val="clear" w:color="auto" w:fill="auto"/>
          </w:tcPr>
          <w:p w14:paraId="3281EAAC" w14:textId="77777777" w:rsidR="002925F2" w:rsidRDefault="002925F2" w:rsidP="009A18B6">
            <w:pPr>
              <w:rPr>
                <w:bCs/>
                <w:snapToGrid w:val="0"/>
              </w:rPr>
            </w:pPr>
            <w:r>
              <w:rPr>
                <w:bCs/>
                <w:snapToGrid w:val="0"/>
              </w:rPr>
              <w:t>modrásek bahenní</w:t>
            </w:r>
          </w:p>
          <w:p w14:paraId="68953C22" w14:textId="4186AE42" w:rsidR="002925F2" w:rsidRPr="00A6237B" w:rsidRDefault="002925F2" w:rsidP="009A18B6">
            <w:pPr>
              <w:rPr>
                <w:bCs/>
                <w:snapToGrid w:val="0"/>
              </w:rPr>
            </w:pPr>
            <w:r>
              <w:rPr>
                <w:bCs/>
                <w:snapToGrid w:val="0"/>
              </w:rPr>
              <w:t>(</w:t>
            </w:r>
            <w:r w:rsidRPr="006927E8">
              <w:rPr>
                <w:bCs/>
                <w:i/>
                <w:snapToGrid w:val="0"/>
              </w:rPr>
              <w:t>Phengaris nausithous</w:t>
            </w:r>
            <w:r>
              <w:rPr>
                <w:bCs/>
                <w:snapToGrid w:val="0"/>
              </w:rPr>
              <w:t>)</w:t>
            </w:r>
          </w:p>
        </w:tc>
        <w:tc>
          <w:tcPr>
            <w:tcW w:w="3543" w:type="dxa"/>
            <w:tcBorders>
              <w:top w:val="single" w:sz="4" w:space="0" w:color="auto"/>
              <w:left w:val="nil"/>
              <w:bottom w:val="single" w:sz="4" w:space="0" w:color="auto"/>
              <w:right w:val="single" w:sz="4" w:space="0" w:color="auto"/>
            </w:tcBorders>
            <w:shd w:val="clear" w:color="auto" w:fill="auto"/>
          </w:tcPr>
          <w:p w14:paraId="4030CE86" w14:textId="6DD1658A" w:rsidR="002925F2" w:rsidRPr="00A6237B" w:rsidRDefault="002925F2" w:rsidP="009A18B6">
            <w:pPr>
              <w:rPr>
                <w:bCs/>
                <w:snapToGrid w:val="0"/>
              </w:rPr>
            </w:pPr>
            <w:r>
              <w:rPr>
                <w:bCs/>
                <w:snapToGrid w:val="0"/>
              </w:rPr>
              <w:t>Z</w:t>
            </w:r>
            <w:r w:rsidRPr="00D63D01">
              <w:rPr>
                <w:bCs/>
                <w:snapToGrid w:val="0"/>
              </w:rPr>
              <w:t>achování životaschopné populace</w:t>
            </w:r>
            <w:r>
              <w:rPr>
                <w:bCs/>
                <w:snapToGrid w:val="0"/>
              </w:rPr>
              <w:t>.</w:t>
            </w:r>
          </w:p>
        </w:tc>
        <w:tc>
          <w:tcPr>
            <w:tcW w:w="3402" w:type="dxa"/>
            <w:tcBorders>
              <w:top w:val="single" w:sz="4" w:space="0" w:color="auto"/>
              <w:left w:val="single" w:sz="4" w:space="0" w:color="auto"/>
              <w:bottom w:val="single" w:sz="4" w:space="0" w:color="auto"/>
              <w:right w:val="single" w:sz="18" w:space="0" w:color="auto"/>
            </w:tcBorders>
            <w:shd w:val="clear" w:color="auto" w:fill="auto"/>
          </w:tcPr>
          <w:p w14:paraId="2B6FD348" w14:textId="6E0321B6" w:rsidR="002925F2" w:rsidRPr="00A6237B" w:rsidRDefault="002925F2" w:rsidP="000A1024">
            <w:pPr>
              <w:numPr>
                <w:ilvl w:val="0"/>
                <w:numId w:val="20"/>
              </w:numPr>
              <w:ind w:left="214" w:hanging="142"/>
              <w:rPr>
                <w:bCs/>
                <w:snapToGrid w:val="0"/>
              </w:rPr>
            </w:pPr>
            <w:r>
              <w:rPr>
                <w:bCs/>
                <w:snapToGrid w:val="0"/>
              </w:rPr>
              <w:t>vyšší desítky imag (&gt;50)</w:t>
            </w:r>
          </w:p>
        </w:tc>
      </w:tr>
      <w:tr w:rsidR="002925F2" w14:paraId="0C12C825" w14:textId="77777777" w:rsidTr="005F2E70">
        <w:trPr>
          <w:cantSplit/>
          <w:trHeight w:val="247"/>
        </w:trPr>
        <w:tc>
          <w:tcPr>
            <w:tcW w:w="2075" w:type="dxa"/>
            <w:tcBorders>
              <w:top w:val="single" w:sz="4" w:space="0" w:color="auto"/>
              <w:left w:val="single" w:sz="18" w:space="0" w:color="auto"/>
              <w:bottom w:val="single" w:sz="4" w:space="0" w:color="auto"/>
            </w:tcBorders>
            <w:shd w:val="clear" w:color="auto" w:fill="auto"/>
          </w:tcPr>
          <w:p w14:paraId="0395AA5B" w14:textId="77777777" w:rsidR="002925F2" w:rsidRDefault="002925F2" w:rsidP="009A18B6">
            <w:pPr>
              <w:rPr>
                <w:bCs/>
                <w:snapToGrid w:val="0"/>
              </w:rPr>
            </w:pPr>
            <w:r>
              <w:rPr>
                <w:bCs/>
                <w:snapToGrid w:val="0"/>
              </w:rPr>
              <w:t>bekasina otavní</w:t>
            </w:r>
          </w:p>
          <w:p w14:paraId="403CB24B" w14:textId="366AF826" w:rsidR="002925F2" w:rsidRPr="00A6237B" w:rsidRDefault="002925F2" w:rsidP="009A18B6">
            <w:pPr>
              <w:rPr>
                <w:bCs/>
                <w:snapToGrid w:val="0"/>
              </w:rPr>
            </w:pPr>
            <w:r>
              <w:rPr>
                <w:bCs/>
                <w:snapToGrid w:val="0"/>
              </w:rPr>
              <w:t>(</w:t>
            </w:r>
            <w:r w:rsidRPr="006927E8">
              <w:rPr>
                <w:bCs/>
                <w:i/>
                <w:snapToGrid w:val="0"/>
              </w:rPr>
              <w:t>Gallinago gal</w:t>
            </w:r>
            <w:r>
              <w:rPr>
                <w:bCs/>
                <w:i/>
                <w:snapToGrid w:val="0"/>
              </w:rPr>
              <w:t>l</w:t>
            </w:r>
            <w:r w:rsidRPr="006927E8">
              <w:rPr>
                <w:bCs/>
                <w:i/>
                <w:snapToGrid w:val="0"/>
              </w:rPr>
              <w:t>inago</w:t>
            </w:r>
            <w:r>
              <w:rPr>
                <w:bCs/>
                <w:snapToGrid w:val="0"/>
              </w:rPr>
              <w:t>)</w:t>
            </w:r>
          </w:p>
        </w:tc>
        <w:tc>
          <w:tcPr>
            <w:tcW w:w="3543" w:type="dxa"/>
            <w:tcBorders>
              <w:top w:val="single" w:sz="4" w:space="0" w:color="auto"/>
              <w:left w:val="nil"/>
              <w:bottom w:val="single" w:sz="4" w:space="0" w:color="auto"/>
              <w:right w:val="single" w:sz="4" w:space="0" w:color="auto"/>
            </w:tcBorders>
            <w:shd w:val="clear" w:color="auto" w:fill="auto"/>
          </w:tcPr>
          <w:p w14:paraId="7390BDB6" w14:textId="0B96B83A" w:rsidR="002925F2" w:rsidRPr="00A6237B" w:rsidRDefault="002925F2" w:rsidP="009A18B6">
            <w:pPr>
              <w:rPr>
                <w:bCs/>
                <w:snapToGrid w:val="0"/>
              </w:rPr>
            </w:pPr>
            <w:r>
              <w:rPr>
                <w:bCs/>
                <w:snapToGrid w:val="0"/>
              </w:rPr>
              <w:t>Zachování hnízdiště druhu.</w:t>
            </w:r>
          </w:p>
        </w:tc>
        <w:tc>
          <w:tcPr>
            <w:tcW w:w="3402" w:type="dxa"/>
            <w:tcBorders>
              <w:top w:val="single" w:sz="4" w:space="0" w:color="auto"/>
              <w:left w:val="single" w:sz="4" w:space="0" w:color="auto"/>
              <w:bottom w:val="single" w:sz="4" w:space="0" w:color="auto"/>
              <w:right w:val="single" w:sz="18" w:space="0" w:color="auto"/>
            </w:tcBorders>
            <w:shd w:val="clear" w:color="auto" w:fill="auto"/>
          </w:tcPr>
          <w:p w14:paraId="12CAE07D" w14:textId="2A448063" w:rsidR="002925F2" w:rsidRPr="00A6237B" w:rsidRDefault="002925F2" w:rsidP="000A1024">
            <w:pPr>
              <w:numPr>
                <w:ilvl w:val="0"/>
                <w:numId w:val="20"/>
              </w:numPr>
              <w:ind w:left="214" w:hanging="142"/>
              <w:rPr>
                <w:bCs/>
                <w:snapToGrid w:val="0"/>
              </w:rPr>
            </w:pPr>
            <w:r>
              <w:rPr>
                <w:bCs/>
                <w:snapToGrid w:val="0"/>
              </w:rPr>
              <w:t>hnízdění min. 3 párů</w:t>
            </w:r>
          </w:p>
        </w:tc>
      </w:tr>
      <w:tr w:rsidR="002925F2" w14:paraId="280AAB94" w14:textId="77777777" w:rsidTr="005F2E70">
        <w:trPr>
          <w:cantSplit/>
          <w:trHeight w:val="247"/>
        </w:trPr>
        <w:tc>
          <w:tcPr>
            <w:tcW w:w="2075" w:type="dxa"/>
            <w:tcBorders>
              <w:top w:val="single" w:sz="4" w:space="0" w:color="auto"/>
              <w:left w:val="single" w:sz="18" w:space="0" w:color="auto"/>
              <w:bottom w:val="single" w:sz="4" w:space="0" w:color="auto"/>
            </w:tcBorders>
            <w:shd w:val="clear" w:color="auto" w:fill="auto"/>
          </w:tcPr>
          <w:p w14:paraId="7149E4AF" w14:textId="77777777" w:rsidR="002925F2" w:rsidRDefault="002925F2" w:rsidP="009A18B6">
            <w:pPr>
              <w:rPr>
                <w:bCs/>
                <w:snapToGrid w:val="0"/>
              </w:rPr>
            </w:pPr>
            <w:r>
              <w:rPr>
                <w:bCs/>
                <w:snapToGrid w:val="0"/>
              </w:rPr>
              <w:t>chřástal kropenatý</w:t>
            </w:r>
          </w:p>
          <w:p w14:paraId="38F259F2" w14:textId="35584764" w:rsidR="002925F2" w:rsidRPr="00A6237B" w:rsidRDefault="002925F2" w:rsidP="009A18B6">
            <w:pPr>
              <w:rPr>
                <w:bCs/>
                <w:snapToGrid w:val="0"/>
              </w:rPr>
            </w:pPr>
            <w:r>
              <w:rPr>
                <w:bCs/>
                <w:snapToGrid w:val="0"/>
              </w:rPr>
              <w:t>(</w:t>
            </w:r>
            <w:r w:rsidRPr="006927E8">
              <w:rPr>
                <w:bCs/>
                <w:i/>
                <w:snapToGrid w:val="0"/>
              </w:rPr>
              <w:t>Porzana porzana</w:t>
            </w:r>
            <w:r>
              <w:rPr>
                <w:bCs/>
                <w:snapToGrid w:val="0"/>
              </w:rPr>
              <w:t>)</w:t>
            </w:r>
          </w:p>
        </w:tc>
        <w:tc>
          <w:tcPr>
            <w:tcW w:w="3543" w:type="dxa"/>
            <w:tcBorders>
              <w:top w:val="single" w:sz="4" w:space="0" w:color="auto"/>
              <w:left w:val="nil"/>
              <w:bottom w:val="single" w:sz="4" w:space="0" w:color="auto"/>
              <w:right w:val="single" w:sz="4" w:space="0" w:color="auto"/>
            </w:tcBorders>
            <w:shd w:val="clear" w:color="auto" w:fill="auto"/>
          </w:tcPr>
          <w:p w14:paraId="44716BC9" w14:textId="76D37029" w:rsidR="002925F2" w:rsidRPr="00A6237B" w:rsidRDefault="002925F2" w:rsidP="009A18B6">
            <w:pPr>
              <w:rPr>
                <w:bCs/>
                <w:snapToGrid w:val="0"/>
              </w:rPr>
            </w:pPr>
            <w:r>
              <w:rPr>
                <w:bCs/>
                <w:snapToGrid w:val="0"/>
              </w:rPr>
              <w:t>Zachování hnízdiště druhu.</w:t>
            </w:r>
          </w:p>
        </w:tc>
        <w:tc>
          <w:tcPr>
            <w:tcW w:w="3402" w:type="dxa"/>
            <w:tcBorders>
              <w:top w:val="single" w:sz="4" w:space="0" w:color="auto"/>
              <w:left w:val="single" w:sz="4" w:space="0" w:color="auto"/>
              <w:bottom w:val="single" w:sz="4" w:space="0" w:color="auto"/>
              <w:right w:val="single" w:sz="18" w:space="0" w:color="auto"/>
            </w:tcBorders>
            <w:shd w:val="clear" w:color="auto" w:fill="auto"/>
          </w:tcPr>
          <w:p w14:paraId="4E40D3D0" w14:textId="549BBD45" w:rsidR="002925F2" w:rsidRPr="00A6237B" w:rsidRDefault="002925F2" w:rsidP="000A1024">
            <w:pPr>
              <w:numPr>
                <w:ilvl w:val="0"/>
                <w:numId w:val="20"/>
              </w:numPr>
              <w:ind w:left="214" w:hanging="142"/>
              <w:rPr>
                <w:bCs/>
                <w:snapToGrid w:val="0"/>
              </w:rPr>
            </w:pPr>
            <w:r>
              <w:rPr>
                <w:bCs/>
                <w:snapToGrid w:val="0"/>
              </w:rPr>
              <w:t>hnízdění min. 1páru</w:t>
            </w:r>
          </w:p>
        </w:tc>
      </w:tr>
      <w:tr w:rsidR="002925F2" w14:paraId="7E765463" w14:textId="77777777" w:rsidTr="005F2E70">
        <w:trPr>
          <w:cantSplit/>
          <w:trHeight w:val="247"/>
        </w:trPr>
        <w:tc>
          <w:tcPr>
            <w:tcW w:w="2075" w:type="dxa"/>
            <w:tcBorders>
              <w:top w:val="single" w:sz="4" w:space="0" w:color="auto"/>
              <w:left w:val="single" w:sz="18" w:space="0" w:color="auto"/>
              <w:bottom w:val="single" w:sz="4" w:space="0" w:color="auto"/>
            </w:tcBorders>
            <w:shd w:val="clear" w:color="auto" w:fill="auto"/>
          </w:tcPr>
          <w:p w14:paraId="645920EF" w14:textId="77777777" w:rsidR="002925F2" w:rsidRDefault="002925F2" w:rsidP="009A18B6">
            <w:pPr>
              <w:rPr>
                <w:bCs/>
                <w:snapToGrid w:val="0"/>
              </w:rPr>
            </w:pPr>
            <w:r>
              <w:rPr>
                <w:bCs/>
                <w:snapToGrid w:val="0"/>
              </w:rPr>
              <w:t>vodouš kropenatý</w:t>
            </w:r>
          </w:p>
          <w:p w14:paraId="0E5067F3" w14:textId="7275EB61" w:rsidR="002925F2" w:rsidRPr="00A6237B" w:rsidRDefault="002925F2" w:rsidP="009A18B6">
            <w:pPr>
              <w:rPr>
                <w:bCs/>
                <w:snapToGrid w:val="0"/>
              </w:rPr>
            </w:pPr>
            <w:r>
              <w:rPr>
                <w:bCs/>
                <w:snapToGrid w:val="0"/>
              </w:rPr>
              <w:t>(</w:t>
            </w:r>
            <w:r w:rsidRPr="006927E8">
              <w:rPr>
                <w:bCs/>
                <w:i/>
                <w:snapToGrid w:val="0"/>
              </w:rPr>
              <w:t>Tringa ochropus</w:t>
            </w:r>
            <w:r>
              <w:rPr>
                <w:bCs/>
                <w:snapToGrid w:val="0"/>
              </w:rPr>
              <w:t>)</w:t>
            </w:r>
          </w:p>
        </w:tc>
        <w:tc>
          <w:tcPr>
            <w:tcW w:w="3543" w:type="dxa"/>
            <w:tcBorders>
              <w:top w:val="single" w:sz="4" w:space="0" w:color="auto"/>
              <w:left w:val="nil"/>
              <w:bottom w:val="single" w:sz="4" w:space="0" w:color="auto"/>
              <w:right w:val="single" w:sz="4" w:space="0" w:color="auto"/>
            </w:tcBorders>
            <w:shd w:val="clear" w:color="auto" w:fill="auto"/>
          </w:tcPr>
          <w:p w14:paraId="3DB09F62" w14:textId="73AF68F0" w:rsidR="002925F2" w:rsidRPr="00A6237B" w:rsidRDefault="002925F2" w:rsidP="009A18B6">
            <w:pPr>
              <w:rPr>
                <w:bCs/>
                <w:snapToGrid w:val="0"/>
              </w:rPr>
            </w:pPr>
            <w:r>
              <w:rPr>
                <w:bCs/>
                <w:snapToGrid w:val="0"/>
              </w:rPr>
              <w:t>Zachování hnízdiště druhu.</w:t>
            </w:r>
          </w:p>
        </w:tc>
        <w:tc>
          <w:tcPr>
            <w:tcW w:w="3402" w:type="dxa"/>
            <w:tcBorders>
              <w:top w:val="single" w:sz="4" w:space="0" w:color="auto"/>
              <w:left w:val="single" w:sz="4" w:space="0" w:color="auto"/>
              <w:bottom w:val="single" w:sz="4" w:space="0" w:color="auto"/>
              <w:right w:val="single" w:sz="18" w:space="0" w:color="auto"/>
            </w:tcBorders>
            <w:shd w:val="clear" w:color="auto" w:fill="auto"/>
          </w:tcPr>
          <w:p w14:paraId="3BDF3EBB" w14:textId="333FB001" w:rsidR="002925F2" w:rsidRPr="00A6237B" w:rsidRDefault="002925F2" w:rsidP="000A1024">
            <w:pPr>
              <w:numPr>
                <w:ilvl w:val="0"/>
                <w:numId w:val="20"/>
              </w:numPr>
              <w:ind w:left="214" w:hanging="142"/>
              <w:rPr>
                <w:bCs/>
                <w:snapToGrid w:val="0"/>
              </w:rPr>
            </w:pPr>
            <w:r>
              <w:rPr>
                <w:bCs/>
                <w:snapToGrid w:val="0"/>
              </w:rPr>
              <w:t>hnízdění min. 1 páru</w:t>
            </w:r>
          </w:p>
        </w:tc>
      </w:tr>
      <w:tr w:rsidR="002925F2" w14:paraId="4035937F" w14:textId="77777777" w:rsidTr="005F2E70">
        <w:trPr>
          <w:cantSplit/>
          <w:trHeight w:val="247"/>
        </w:trPr>
        <w:tc>
          <w:tcPr>
            <w:tcW w:w="2075" w:type="dxa"/>
            <w:tcBorders>
              <w:top w:val="single" w:sz="4" w:space="0" w:color="auto"/>
              <w:left w:val="single" w:sz="18" w:space="0" w:color="auto"/>
              <w:bottom w:val="single" w:sz="4" w:space="0" w:color="auto"/>
            </w:tcBorders>
            <w:shd w:val="clear" w:color="auto" w:fill="auto"/>
          </w:tcPr>
          <w:p w14:paraId="41C46CF6" w14:textId="77777777" w:rsidR="002925F2" w:rsidRDefault="002925F2" w:rsidP="009A18B6">
            <w:pPr>
              <w:rPr>
                <w:bCs/>
                <w:snapToGrid w:val="0"/>
              </w:rPr>
            </w:pPr>
            <w:r>
              <w:rPr>
                <w:bCs/>
                <w:snapToGrid w:val="0"/>
              </w:rPr>
              <w:t>krutihlav obecný</w:t>
            </w:r>
          </w:p>
          <w:p w14:paraId="66D7ACD9" w14:textId="3280AEF7" w:rsidR="002925F2" w:rsidRPr="00A6237B" w:rsidRDefault="002925F2" w:rsidP="009A18B6">
            <w:pPr>
              <w:rPr>
                <w:bCs/>
                <w:snapToGrid w:val="0"/>
              </w:rPr>
            </w:pPr>
            <w:r>
              <w:rPr>
                <w:bCs/>
                <w:snapToGrid w:val="0"/>
              </w:rPr>
              <w:t>(</w:t>
            </w:r>
            <w:r w:rsidRPr="006927E8">
              <w:rPr>
                <w:bCs/>
                <w:i/>
                <w:snapToGrid w:val="0"/>
              </w:rPr>
              <w:t>Jynx torquilla</w:t>
            </w:r>
            <w:r>
              <w:rPr>
                <w:bCs/>
                <w:snapToGrid w:val="0"/>
              </w:rPr>
              <w:t>)</w:t>
            </w:r>
          </w:p>
        </w:tc>
        <w:tc>
          <w:tcPr>
            <w:tcW w:w="3543" w:type="dxa"/>
            <w:tcBorders>
              <w:top w:val="single" w:sz="4" w:space="0" w:color="auto"/>
              <w:left w:val="nil"/>
              <w:bottom w:val="single" w:sz="4" w:space="0" w:color="auto"/>
              <w:right w:val="single" w:sz="4" w:space="0" w:color="auto"/>
            </w:tcBorders>
            <w:shd w:val="clear" w:color="auto" w:fill="auto"/>
          </w:tcPr>
          <w:p w14:paraId="7B0EF92A" w14:textId="1BA9EDF1" w:rsidR="002925F2" w:rsidRPr="00A6237B" w:rsidRDefault="002925F2" w:rsidP="009A18B6">
            <w:pPr>
              <w:rPr>
                <w:bCs/>
                <w:snapToGrid w:val="0"/>
              </w:rPr>
            </w:pPr>
            <w:r>
              <w:rPr>
                <w:bCs/>
                <w:snapToGrid w:val="0"/>
              </w:rPr>
              <w:t>Zachování hnízdiště druhu.</w:t>
            </w:r>
          </w:p>
        </w:tc>
        <w:tc>
          <w:tcPr>
            <w:tcW w:w="3402" w:type="dxa"/>
            <w:tcBorders>
              <w:top w:val="single" w:sz="4" w:space="0" w:color="auto"/>
              <w:left w:val="single" w:sz="4" w:space="0" w:color="auto"/>
              <w:bottom w:val="single" w:sz="4" w:space="0" w:color="auto"/>
              <w:right w:val="single" w:sz="18" w:space="0" w:color="auto"/>
            </w:tcBorders>
            <w:shd w:val="clear" w:color="auto" w:fill="auto"/>
          </w:tcPr>
          <w:p w14:paraId="0879B586" w14:textId="6F381A15" w:rsidR="002925F2" w:rsidRPr="00A6237B" w:rsidRDefault="002925F2" w:rsidP="000A1024">
            <w:pPr>
              <w:numPr>
                <w:ilvl w:val="0"/>
                <w:numId w:val="20"/>
              </w:numPr>
              <w:ind w:left="214" w:hanging="142"/>
              <w:rPr>
                <w:bCs/>
                <w:snapToGrid w:val="0"/>
              </w:rPr>
            </w:pPr>
            <w:r>
              <w:rPr>
                <w:bCs/>
                <w:snapToGrid w:val="0"/>
              </w:rPr>
              <w:t>hnízdění min. 1 páru</w:t>
            </w:r>
          </w:p>
        </w:tc>
      </w:tr>
      <w:tr w:rsidR="002925F2" w14:paraId="07F56021" w14:textId="77777777" w:rsidTr="005F2E70">
        <w:trPr>
          <w:cantSplit/>
          <w:trHeight w:val="247"/>
        </w:trPr>
        <w:tc>
          <w:tcPr>
            <w:tcW w:w="2075" w:type="dxa"/>
            <w:tcBorders>
              <w:top w:val="single" w:sz="4" w:space="0" w:color="auto"/>
              <w:left w:val="single" w:sz="18" w:space="0" w:color="auto"/>
              <w:bottom w:val="single" w:sz="4" w:space="0" w:color="auto"/>
            </w:tcBorders>
            <w:shd w:val="clear" w:color="auto" w:fill="auto"/>
          </w:tcPr>
          <w:p w14:paraId="537C88C2" w14:textId="77777777" w:rsidR="002925F2" w:rsidRDefault="002925F2" w:rsidP="009A18B6">
            <w:pPr>
              <w:rPr>
                <w:bCs/>
                <w:snapToGrid w:val="0"/>
              </w:rPr>
            </w:pPr>
            <w:r>
              <w:rPr>
                <w:bCs/>
                <w:snapToGrid w:val="0"/>
              </w:rPr>
              <w:t>hýl rudý</w:t>
            </w:r>
          </w:p>
          <w:p w14:paraId="54ECDA31" w14:textId="6CD75B05" w:rsidR="002925F2" w:rsidRPr="00A6237B" w:rsidRDefault="002925F2" w:rsidP="009A18B6">
            <w:pPr>
              <w:rPr>
                <w:bCs/>
                <w:snapToGrid w:val="0"/>
              </w:rPr>
            </w:pPr>
            <w:r w:rsidRPr="00855259">
              <w:rPr>
                <w:bCs/>
                <w:snapToGrid w:val="0"/>
                <w:sz w:val="18"/>
              </w:rPr>
              <w:t>(</w:t>
            </w:r>
            <w:r w:rsidRPr="00855259">
              <w:rPr>
                <w:bCs/>
                <w:i/>
                <w:snapToGrid w:val="0"/>
                <w:sz w:val="18"/>
              </w:rPr>
              <w:t>Carpodacus erythrinus</w:t>
            </w:r>
            <w:r w:rsidRPr="00855259">
              <w:rPr>
                <w:bCs/>
                <w:snapToGrid w:val="0"/>
                <w:sz w:val="18"/>
              </w:rPr>
              <w:t>)</w:t>
            </w:r>
          </w:p>
        </w:tc>
        <w:tc>
          <w:tcPr>
            <w:tcW w:w="3543" w:type="dxa"/>
            <w:tcBorders>
              <w:top w:val="single" w:sz="4" w:space="0" w:color="auto"/>
              <w:left w:val="nil"/>
              <w:bottom w:val="single" w:sz="4" w:space="0" w:color="auto"/>
              <w:right w:val="single" w:sz="4" w:space="0" w:color="auto"/>
            </w:tcBorders>
            <w:shd w:val="clear" w:color="auto" w:fill="auto"/>
          </w:tcPr>
          <w:p w14:paraId="1D7B655E" w14:textId="05CF4CC6" w:rsidR="002925F2" w:rsidRPr="00A6237B" w:rsidRDefault="002925F2" w:rsidP="009A18B6">
            <w:pPr>
              <w:rPr>
                <w:bCs/>
                <w:snapToGrid w:val="0"/>
              </w:rPr>
            </w:pPr>
            <w:r>
              <w:rPr>
                <w:bCs/>
                <w:snapToGrid w:val="0"/>
              </w:rPr>
              <w:t>Zachování hnízdiště druhu.</w:t>
            </w:r>
          </w:p>
        </w:tc>
        <w:tc>
          <w:tcPr>
            <w:tcW w:w="3402" w:type="dxa"/>
            <w:tcBorders>
              <w:top w:val="single" w:sz="4" w:space="0" w:color="auto"/>
              <w:left w:val="single" w:sz="4" w:space="0" w:color="auto"/>
              <w:bottom w:val="single" w:sz="4" w:space="0" w:color="auto"/>
              <w:right w:val="single" w:sz="18" w:space="0" w:color="auto"/>
            </w:tcBorders>
            <w:shd w:val="clear" w:color="auto" w:fill="auto"/>
          </w:tcPr>
          <w:p w14:paraId="21EC7947" w14:textId="11300B32" w:rsidR="002925F2" w:rsidRPr="00A6237B" w:rsidRDefault="002925F2" w:rsidP="000A1024">
            <w:pPr>
              <w:numPr>
                <w:ilvl w:val="0"/>
                <w:numId w:val="20"/>
              </w:numPr>
              <w:ind w:left="214" w:hanging="142"/>
              <w:rPr>
                <w:bCs/>
                <w:snapToGrid w:val="0"/>
              </w:rPr>
            </w:pPr>
            <w:r>
              <w:rPr>
                <w:bCs/>
                <w:snapToGrid w:val="0"/>
              </w:rPr>
              <w:t>hnízdění min. 3  párů</w:t>
            </w:r>
          </w:p>
        </w:tc>
      </w:tr>
      <w:tr w:rsidR="002925F2" w14:paraId="09C452E0" w14:textId="77777777" w:rsidTr="005F2E70">
        <w:trPr>
          <w:cantSplit/>
          <w:trHeight w:val="247"/>
        </w:trPr>
        <w:tc>
          <w:tcPr>
            <w:tcW w:w="2075" w:type="dxa"/>
            <w:tcBorders>
              <w:top w:val="single" w:sz="4" w:space="0" w:color="auto"/>
              <w:left w:val="single" w:sz="18" w:space="0" w:color="auto"/>
              <w:bottom w:val="single" w:sz="18" w:space="0" w:color="auto"/>
            </w:tcBorders>
            <w:shd w:val="clear" w:color="auto" w:fill="auto"/>
          </w:tcPr>
          <w:p w14:paraId="45BBB79F" w14:textId="77777777" w:rsidR="002925F2" w:rsidRDefault="002925F2" w:rsidP="009A18B6">
            <w:pPr>
              <w:rPr>
                <w:bCs/>
                <w:snapToGrid w:val="0"/>
              </w:rPr>
            </w:pPr>
            <w:r>
              <w:rPr>
                <w:bCs/>
                <w:snapToGrid w:val="0"/>
              </w:rPr>
              <w:t>bramborníček hnědý</w:t>
            </w:r>
          </w:p>
          <w:p w14:paraId="161AFD14" w14:textId="562C8D2E" w:rsidR="002925F2" w:rsidRPr="00A6237B" w:rsidRDefault="002925F2" w:rsidP="009A18B6">
            <w:pPr>
              <w:rPr>
                <w:bCs/>
                <w:snapToGrid w:val="0"/>
              </w:rPr>
            </w:pPr>
            <w:r>
              <w:rPr>
                <w:bCs/>
                <w:snapToGrid w:val="0"/>
              </w:rPr>
              <w:t>(</w:t>
            </w:r>
            <w:r w:rsidRPr="006927E8">
              <w:rPr>
                <w:bCs/>
                <w:i/>
                <w:snapToGrid w:val="0"/>
              </w:rPr>
              <w:t>Saxicola rubetra</w:t>
            </w:r>
            <w:r>
              <w:rPr>
                <w:bCs/>
                <w:snapToGrid w:val="0"/>
              </w:rPr>
              <w:t>)</w:t>
            </w:r>
          </w:p>
        </w:tc>
        <w:tc>
          <w:tcPr>
            <w:tcW w:w="3543" w:type="dxa"/>
            <w:tcBorders>
              <w:top w:val="single" w:sz="4" w:space="0" w:color="auto"/>
              <w:left w:val="nil"/>
              <w:bottom w:val="single" w:sz="18" w:space="0" w:color="auto"/>
              <w:right w:val="single" w:sz="4" w:space="0" w:color="auto"/>
            </w:tcBorders>
            <w:shd w:val="clear" w:color="auto" w:fill="auto"/>
          </w:tcPr>
          <w:p w14:paraId="246BA6D5" w14:textId="4E73DB85" w:rsidR="002925F2" w:rsidRPr="00A6237B" w:rsidRDefault="002925F2" w:rsidP="009A18B6">
            <w:pPr>
              <w:rPr>
                <w:bCs/>
                <w:snapToGrid w:val="0"/>
              </w:rPr>
            </w:pPr>
            <w:r>
              <w:rPr>
                <w:bCs/>
                <w:snapToGrid w:val="0"/>
              </w:rPr>
              <w:t>Zachování hnízdiště druhu.</w:t>
            </w:r>
          </w:p>
        </w:tc>
        <w:tc>
          <w:tcPr>
            <w:tcW w:w="3402" w:type="dxa"/>
            <w:tcBorders>
              <w:top w:val="single" w:sz="4" w:space="0" w:color="auto"/>
              <w:left w:val="single" w:sz="4" w:space="0" w:color="auto"/>
              <w:bottom w:val="single" w:sz="18" w:space="0" w:color="auto"/>
              <w:right w:val="single" w:sz="18" w:space="0" w:color="auto"/>
            </w:tcBorders>
            <w:shd w:val="clear" w:color="auto" w:fill="auto"/>
          </w:tcPr>
          <w:p w14:paraId="50EC068E" w14:textId="35EC9E5F" w:rsidR="002925F2" w:rsidRPr="00A6237B" w:rsidRDefault="002925F2" w:rsidP="000A1024">
            <w:pPr>
              <w:numPr>
                <w:ilvl w:val="0"/>
                <w:numId w:val="20"/>
              </w:numPr>
              <w:ind w:left="214" w:hanging="142"/>
              <w:rPr>
                <w:bCs/>
                <w:snapToGrid w:val="0"/>
              </w:rPr>
            </w:pPr>
            <w:r>
              <w:rPr>
                <w:bCs/>
                <w:snapToGrid w:val="0"/>
              </w:rPr>
              <w:t>hnízdění min. 5 párů</w:t>
            </w:r>
          </w:p>
        </w:tc>
      </w:tr>
      <w:tr w:rsidR="002925F2" w14:paraId="3DE38E9D" w14:textId="77777777" w:rsidTr="005F2E70">
        <w:trPr>
          <w:cantSplit/>
          <w:trHeight w:val="251"/>
        </w:trPr>
        <w:tc>
          <w:tcPr>
            <w:tcW w:w="2075" w:type="dxa"/>
            <w:tcBorders>
              <w:top w:val="single" w:sz="4" w:space="0" w:color="auto"/>
              <w:left w:val="single" w:sz="18" w:space="0" w:color="auto"/>
              <w:bottom w:val="single" w:sz="18" w:space="0" w:color="auto"/>
            </w:tcBorders>
            <w:shd w:val="clear" w:color="auto" w:fill="auto"/>
          </w:tcPr>
          <w:p w14:paraId="2394696E" w14:textId="3D57CC17" w:rsidR="002925F2" w:rsidRPr="00A6237B" w:rsidRDefault="002925F2" w:rsidP="009A18B6">
            <w:pPr>
              <w:rPr>
                <w:bCs/>
                <w:snapToGrid w:val="0"/>
              </w:rPr>
            </w:pPr>
          </w:p>
        </w:tc>
        <w:tc>
          <w:tcPr>
            <w:tcW w:w="3543" w:type="dxa"/>
            <w:tcBorders>
              <w:top w:val="single" w:sz="4" w:space="0" w:color="auto"/>
              <w:left w:val="nil"/>
              <w:bottom w:val="single" w:sz="18" w:space="0" w:color="auto"/>
              <w:right w:val="single" w:sz="4" w:space="0" w:color="auto"/>
            </w:tcBorders>
            <w:shd w:val="clear" w:color="auto" w:fill="auto"/>
          </w:tcPr>
          <w:p w14:paraId="0F9D5A0F" w14:textId="293A8353" w:rsidR="002925F2" w:rsidRPr="00A6237B" w:rsidRDefault="002925F2" w:rsidP="009A18B6">
            <w:pPr>
              <w:rPr>
                <w:bCs/>
                <w:snapToGrid w:val="0"/>
              </w:rPr>
            </w:pPr>
          </w:p>
        </w:tc>
        <w:tc>
          <w:tcPr>
            <w:tcW w:w="3402" w:type="dxa"/>
            <w:tcBorders>
              <w:top w:val="single" w:sz="4" w:space="0" w:color="auto"/>
              <w:left w:val="single" w:sz="4" w:space="0" w:color="auto"/>
              <w:bottom w:val="single" w:sz="18" w:space="0" w:color="auto"/>
              <w:right w:val="single" w:sz="18" w:space="0" w:color="auto"/>
            </w:tcBorders>
            <w:shd w:val="clear" w:color="auto" w:fill="auto"/>
          </w:tcPr>
          <w:p w14:paraId="2294B4A9" w14:textId="4ADAA523" w:rsidR="002925F2" w:rsidRPr="00A6237B" w:rsidRDefault="002925F2" w:rsidP="000A1024">
            <w:pPr>
              <w:numPr>
                <w:ilvl w:val="0"/>
                <w:numId w:val="20"/>
              </w:numPr>
              <w:ind w:left="214" w:hanging="142"/>
              <w:rPr>
                <w:bCs/>
                <w:snapToGrid w:val="0"/>
              </w:rPr>
            </w:pPr>
          </w:p>
        </w:tc>
      </w:tr>
    </w:tbl>
    <w:p w14:paraId="5DE2E0FE" w14:textId="77777777" w:rsidR="004D0D16" w:rsidRDefault="004D0D16" w:rsidP="004D0D16">
      <w:pPr>
        <w:jc w:val="both"/>
        <w:rPr>
          <w:snapToGrid w:val="0"/>
        </w:rPr>
      </w:pPr>
    </w:p>
    <w:p w14:paraId="63DE66CF" w14:textId="77777777" w:rsidR="004D0D16" w:rsidRPr="00B4386D" w:rsidRDefault="004A4764" w:rsidP="004D0D16">
      <w:pPr>
        <w:jc w:val="both"/>
        <w:rPr>
          <w:b/>
          <w:bCs/>
          <w:snapToGrid w:val="0"/>
          <w:sz w:val="24"/>
          <w:szCs w:val="24"/>
        </w:rPr>
      </w:pPr>
      <w:r w:rsidRPr="00B4386D">
        <w:rPr>
          <w:b/>
          <w:bCs/>
          <w:snapToGrid w:val="0"/>
          <w:sz w:val="24"/>
          <w:szCs w:val="24"/>
        </w:rPr>
        <w:t>C</w:t>
      </w:r>
      <w:r w:rsidR="004D0D16" w:rsidRPr="00B4386D">
        <w:rPr>
          <w:b/>
          <w:bCs/>
          <w:snapToGrid w:val="0"/>
          <w:sz w:val="24"/>
          <w:szCs w:val="24"/>
        </w:rPr>
        <w:t xml:space="preserve">. útvary neživé přírody </w:t>
      </w:r>
    </w:p>
    <w:p w14:paraId="661AFAAC" w14:textId="77777777" w:rsidR="004D0D16" w:rsidRDefault="004D0D16" w:rsidP="004D0D16">
      <w:pPr>
        <w:jc w:val="both"/>
        <w:rPr>
          <w:snapToGrid w:val="0"/>
        </w:rPr>
      </w:pPr>
    </w:p>
    <w:tbl>
      <w:tblPr>
        <w:tblW w:w="0" w:type="auto"/>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3543"/>
        <w:gridCol w:w="3402"/>
      </w:tblGrid>
      <w:tr w:rsidR="00FE21B3" w14:paraId="1E47F705" w14:textId="77777777" w:rsidTr="004D0D16">
        <w:trPr>
          <w:cantSplit/>
          <w:trHeight w:val="270"/>
        </w:trPr>
        <w:tc>
          <w:tcPr>
            <w:tcW w:w="2075" w:type="dxa"/>
            <w:tcBorders>
              <w:top w:val="single" w:sz="18" w:space="0" w:color="auto"/>
              <w:left w:val="single" w:sz="18" w:space="0" w:color="auto"/>
              <w:bottom w:val="single" w:sz="18" w:space="0" w:color="auto"/>
            </w:tcBorders>
            <w:shd w:val="clear" w:color="auto" w:fill="C0C0C0"/>
          </w:tcPr>
          <w:p w14:paraId="340F92C5" w14:textId="77777777" w:rsidR="004D0D16" w:rsidRDefault="004D0D16" w:rsidP="004D0D16">
            <w:pPr>
              <w:rPr>
                <w:b/>
                <w:bCs/>
                <w:snapToGrid w:val="0"/>
              </w:rPr>
            </w:pPr>
            <w:r>
              <w:rPr>
                <w:b/>
                <w:bCs/>
                <w:snapToGrid w:val="0"/>
              </w:rPr>
              <w:t>útvar</w:t>
            </w:r>
          </w:p>
        </w:tc>
        <w:tc>
          <w:tcPr>
            <w:tcW w:w="3543" w:type="dxa"/>
            <w:tcBorders>
              <w:top w:val="single" w:sz="18" w:space="0" w:color="auto"/>
              <w:left w:val="nil"/>
              <w:bottom w:val="single" w:sz="18" w:space="0" w:color="auto"/>
              <w:right w:val="single" w:sz="4" w:space="0" w:color="auto"/>
            </w:tcBorders>
            <w:shd w:val="clear" w:color="auto" w:fill="C0C0C0"/>
          </w:tcPr>
          <w:p w14:paraId="547E53D3" w14:textId="77777777" w:rsidR="004D0D16" w:rsidRDefault="004D0D16" w:rsidP="004D0D16">
            <w:pPr>
              <w:rPr>
                <w:b/>
                <w:bCs/>
                <w:snapToGrid w:val="0"/>
              </w:rPr>
            </w:pPr>
            <w:r>
              <w:rPr>
                <w:b/>
                <w:bCs/>
                <w:snapToGrid w:val="0"/>
              </w:rPr>
              <w:t>cíl ochrany</w:t>
            </w:r>
          </w:p>
        </w:tc>
        <w:tc>
          <w:tcPr>
            <w:tcW w:w="3402" w:type="dxa"/>
            <w:tcBorders>
              <w:top w:val="single" w:sz="18" w:space="0" w:color="auto"/>
              <w:left w:val="single" w:sz="4" w:space="0" w:color="auto"/>
              <w:bottom w:val="single" w:sz="18" w:space="0" w:color="auto"/>
              <w:right w:val="single" w:sz="18" w:space="0" w:color="auto"/>
            </w:tcBorders>
            <w:shd w:val="clear" w:color="auto" w:fill="C0C0C0"/>
          </w:tcPr>
          <w:p w14:paraId="0D62B1B4" w14:textId="58C69CA8" w:rsidR="004D0D16" w:rsidRDefault="004D0D16" w:rsidP="004D0D16">
            <w:pPr>
              <w:rPr>
                <w:b/>
                <w:bCs/>
                <w:snapToGrid w:val="0"/>
              </w:rPr>
            </w:pPr>
            <w:r w:rsidRPr="00231E65">
              <w:rPr>
                <w:b/>
                <w:bCs/>
                <w:snapToGrid w:val="0"/>
              </w:rPr>
              <w:t>indikátor</w:t>
            </w:r>
            <w:r>
              <w:rPr>
                <w:b/>
                <w:bCs/>
                <w:snapToGrid w:val="0"/>
              </w:rPr>
              <w:t>y</w:t>
            </w:r>
            <w:r w:rsidRPr="00231E65">
              <w:rPr>
                <w:b/>
                <w:bCs/>
                <w:snapToGrid w:val="0"/>
              </w:rPr>
              <w:t xml:space="preserve"> cílového stavu</w:t>
            </w:r>
          </w:p>
        </w:tc>
      </w:tr>
      <w:tr w:rsidR="00FE21B3" w14:paraId="4D7FA6EB" w14:textId="77777777" w:rsidTr="004D0D16">
        <w:trPr>
          <w:cantSplit/>
          <w:trHeight w:val="251"/>
        </w:trPr>
        <w:tc>
          <w:tcPr>
            <w:tcW w:w="2075" w:type="dxa"/>
            <w:tcBorders>
              <w:top w:val="single" w:sz="4" w:space="0" w:color="auto"/>
              <w:left w:val="single" w:sz="18" w:space="0" w:color="auto"/>
              <w:bottom w:val="single" w:sz="18" w:space="0" w:color="auto"/>
            </w:tcBorders>
          </w:tcPr>
          <w:p w14:paraId="49DC503C" w14:textId="77777777" w:rsidR="004D0D16" w:rsidRPr="00A6237B" w:rsidRDefault="00FC11BA" w:rsidP="004D0D16">
            <w:pPr>
              <w:rPr>
                <w:bCs/>
                <w:snapToGrid w:val="0"/>
              </w:rPr>
            </w:pPr>
            <w:r>
              <w:rPr>
                <w:bCs/>
              </w:rPr>
              <w:t>meandrující tok Svratky se slepými rameny a tůněmi</w:t>
            </w:r>
          </w:p>
        </w:tc>
        <w:tc>
          <w:tcPr>
            <w:tcW w:w="3543" w:type="dxa"/>
            <w:tcBorders>
              <w:top w:val="single" w:sz="4" w:space="0" w:color="auto"/>
              <w:left w:val="nil"/>
              <w:bottom w:val="single" w:sz="18" w:space="0" w:color="auto"/>
              <w:right w:val="single" w:sz="4" w:space="0" w:color="auto"/>
            </w:tcBorders>
          </w:tcPr>
          <w:p w14:paraId="23FEEA56" w14:textId="77777777" w:rsidR="004D0D16" w:rsidRPr="00A6237B" w:rsidRDefault="00E24C30" w:rsidP="004D0D16">
            <w:pPr>
              <w:rPr>
                <w:bCs/>
                <w:snapToGrid w:val="0"/>
              </w:rPr>
            </w:pPr>
            <w:r>
              <w:rPr>
                <w:bCs/>
              </w:rPr>
              <w:t>Z</w:t>
            </w:r>
            <w:r w:rsidR="00FC11BA">
              <w:rPr>
                <w:bCs/>
              </w:rPr>
              <w:t>achování systému meandrů horního toku Svratky se slepými rameny a tůněmi tvořící význačný krajinný fenomén geomorfologického okrsku Milovské kotliny</w:t>
            </w:r>
            <w:r>
              <w:rPr>
                <w:bCs/>
              </w:rPr>
              <w:t>.</w:t>
            </w:r>
            <w:r w:rsidR="00FC11BA">
              <w:rPr>
                <w:bCs/>
              </w:rPr>
              <w:t xml:space="preserve">  </w:t>
            </w:r>
          </w:p>
        </w:tc>
        <w:tc>
          <w:tcPr>
            <w:tcW w:w="3402" w:type="dxa"/>
            <w:tcBorders>
              <w:top w:val="single" w:sz="4" w:space="0" w:color="auto"/>
              <w:left w:val="single" w:sz="4" w:space="0" w:color="auto"/>
              <w:bottom w:val="single" w:sz="18" w:space="0" w:color="auto"/>
              <w:right w:val="single" w:sz="18" w:space="0" w:color="auto"/>
            </w:tcBorders>
          </w:tcPr>
          <w:p w14:paraId="0570A53C" w14:textId="77777777" w:rsidR="004D0D16" w:rsidRPr="00A6237B" w:rsidRDefault="00E24C30" w:rsidP="000A1024">
            <w:pPr>
              <w:numPr>
                <w:ilvl w:val="0"/>
                <w:numId w:val="20"/>
              </w:numPr>
              <w:ind w:left="214" w:hanging="142"/>
              <w:rPr>
                <w:bCs/>
                <w:snapToGrid w:val="0"/>
              </w:rPr>
            </w:pPr>
            <w:r>
              <w:rPr>
                <w:bCs/>
                <w:snapToGrid w:val="0"/>
              </w:rPr>
              <w:t>Přirozeně meandrující vodní tok bez antropogenní</w:t>
            </w:r>
            <w:r w:rsidR="00295308">
              <w:rPr>
                <w:bCs/>
                <w:snapToGrid w:val="0"/>
              </w:rPr>
              <w:t>ch</w:t>
            </w:r>
            <w:r>
              <w:rPr>
                <w:bCs/>
                <w:snapToGrid w:val="0"/>
              </w:rPr>
              <w:t xml:space="preserve"> zásah</w:t>
            </w:r>
            <w:r w:rsidR="00295308">
              <w:rPr>
                <w:bCs/>
                <w:snapToGrid w:val="0"/>
              </w:rPr>
              <w:t>ů</w:t>
            </w:r>
            <w:r>
              <w:rPr>
                <w:bCs/>
                <w:snapToGrid w:val="0"/>
              </w:rPr>
              <w:t>.</w:t>
            </w:r>
          </w:p>
        </w:tc>
      </w:tr>
    </w:tbl>
    <w:p w14:paraId="35336116" w14:textId="77777777" w:rsidR="004D0D16" w:rsidRDefault="004D0D16">
      <w:pPr>
        <w:pStyle w:val="Seznam2"/>
        <w:widowControl/>
        <w:ind w:left="0" w:firstLine="0"/>
        <w:jc w:val="both"/>
        <w:rPr>
          <w:b/>
          <w:bCs/>
          <w:i/>
          <w:iCs/>
          <w:snapToGrid w:val="0"/>
          <w:sz w:val="24"/>
          <w:szCs w:val="24"/>
        </w:rPr>
      </w:pPr>
    </w:p>
    <w:p w14:paraId="0F20490F" w14:textId="77777777" w:rsidR="004D0D16" w:rsidRDefault="001026C7" w:rsidP="004D0D16">
      <w:pPr>
        <w:pStyle w:val="Nadpis1"/>
        <w:jc w:val="both"/>
        <w:rPr>
          <w:b w:val="0"/>
          <w:bCs w:val="0"/>
          <w:sz w:val="32"/>
          <w:szCs w:val="32"/>
        </w:rPr>
      </w:pPr>
      <w:bookmarkStart w:id="50" w:name="_Toc256000015"/>
      <w:bookmarkStart w:id="51" w:name="_Toc514409717"/>
      <w:bookmarkStart w:id="52" w:name="_Toc516042626"/>
      <w:bookmarkStart w:id="53" w:name="_Toc530731399"/>
      <w:r>
        <w:rPr>
          <w:sz w:val="32"/>
          <w:szCs w:val="32"/>
        </w:rPr>
        <w:br w:type="page"/>
      </w:r>
      <w:r w:rsidR="004D0D16" w:rsidRPr="008F6F30">
        <w:rPr>
          <w:sz w:val="32"/>
          <w:szCs w:val="32"/>
        </w:rPr>
        <w:lastRenderedPageBreak/>
        <w:t>2. Rozbor stavu zvláště chráněného území s ohledem na předmět ochrany</w:t>
      </w:r>
      <w:bookmarkEnd w:id="50"/>
      <w:bookmarkEnd w:id="51"/>
      <w:bookmarkEnd w:id="52"/>
      <w:bookmarkEnd w:id="53"/>
    </w:p>
    <w:p w14:paraId="649F8389" w14:textId="77777777" w:rsidR="004D0D16" w:rsidRDefault="004D0D16">
      <w:pPr>
        <w:pStyle w:val="Pokraovnseznamu2"/>
        <w:widowControl/>
        <w:spacing w:after="0"/>
        <w:ind w:left="0"/>
        <w:jc w:val="both"/>
        <w:rPr>
          <w:i/>
          <w:iCs/>
          <w:sz w:val="24"/>
          <w:szCs w:val="24"/>
        </w:rPr>
      </w:pPr>
    </w:p>
    <w:p w14:paraId="56861CB9" w14:textId="77777777" w:rsidR="004D0D16" w:rsidRDefault="004D0D16" w:rsidP="004D0D16">
      <w:pPr>
        <w:pStyle w:val="Nadpis2"/>
        <w:rPr>
          <w:b/>
          <w:bCs/>
        </w:rPr>
      </w:pPr>
      <w:bookmarkStart w:id="54" w:name="_Toc256000016"/>
      <w:bookmarkStart w:id="55" w:name="_Toc514409718"/>
      <w:bookmarkStart w:id="56" w:name="_Toc516042627"/>
      <w:bookmarkStart w:id="57" w:name="_Toc530731400"/>
      <w:r>
        <w:rPr>
          <w:b/>
          <w:bCs/>
        </w:rPr>
        <w:t>2.1 Popis území a charakteristika jeho přírodních poměrů</w:t>
      </w:r>
      <w:bookmarkEnd w:id="54"/>
      <w:bookmarkEnd w:id="55"/>
      <w:bookmarkEnd w:id="56"/>
      <w:bookmarkEnd w:id="57"/>
    </w:p>
    <w:p w14:paraId="7208CC02" w14:textId="77777777" w:rsidR="004D0D16" w:rsidRDefault="004D0D16" w:rsidP="004D0D16">
      <w:pPr>
        <w:pStyle w:val="Seznam2"/>
        <w:widowControl/>
        <w:ind w:left="0" w:firstLine="0"/>
        <w:jc w:val="both"/>
        <w:rPr>
          <w:b/>
          <w:bCs/>
          <w:sz w:val="24"/>
          <w:szCs w:val="24"/>
        </w:rPr>
      </w:pPr>
    </w:p>
    <w:p w14:paraId="56874AA8" w14:textId="77777777" w:rsidR="004D0D16" w:rsidRPr="008F6F30" w:rsidRDefault="004D0D16" w:rsidP="004D0D16">
      <w:pPr>
        <w:pStyle w:val="Nadpis3"/>
        <w:jc w:val="left"/>
      </w:pPr>
      <w:bookmarkStart w:id="58" w:name="_Toc256000017"/>
      <w:bookmarkStart w:id="59" w:name="_Toc514409719"/>
      <w:bookmarkStart w:id="60" w:name="_Toc516042628"/>
      <w:bookmarkStart w:id="61" w:name="_Toc530731401"/>
      <w:r w:rsidRPr="008F6F30">
        <w:t>2.1.1 Stručný popis území a jeho přírodních poměrů</w:t>
      </w:r>
      <w:bookmarkEnd w:id="58"/>
      <w:bookmarkEnd w:id="59"/>
      <w:bookmarkEnd w:id="60"/>
      <w:bookmarkEnd w:id="61"/>
    </w:p>
    <w:p w14:paraId="1F47F875" w14:textId="77777777" w:rsidR="004D0D16" w:rsidRDefault="004D0D16">
      <w:pPr>
        <w:pStyle w:val="Seznam2"/>
        <w:widowControl/>
        <w:ind w:left="0" w:firstLine="0"/>
        <w:jc w:val="both"/>
        <w:rPr>
          <w:i/>
          <w:iCs/>
          <w:sz w:val="24"/>
          <w:szCs w:val="24"/>
        </w:rPr>
      </w:pPr>
    </w:p>
    <w:p w14:paraId="271369C9" w14:textId="4A65EFE8" w:rsidR="00FA1878" w:rsidRDefault="00FA1878">
      <w:pPr>
        <w:pStyle w:val="Seznam2"/>
        <w:widowControl/>
        <w:ind w:left="0" w:firstLine="0"/>
        <w:jc w:val="both"/>
        <w:rPr>
          <w:sz w:val="24"/>
          <w:szCs w:val="24"/>
        </w:rPr>
      </w:pPr>
      <w:r>
        <w:rPr>
          <w:sz w:val="24"/>
          <w:szCs w:val="24"/>
        </w:rPr>
        <w:t>Horní tok Svratky sevřený rulovými hřbety svrateckého krystalinika vytvořil denudací měkčích svorových hornin mezi obcemi Křižánky a Milovy v nadmořské výšce 590</w:t>
      </w:r>
      <w:r w:rsidR="002237C3">
        <w:rPr>
          <w:sz w:val="24"/>
          <w:szCs w:val="24"/>
        </w:rPr>
        <w:t>–</w:t>
      </w:r>
      <w:r>
        <w:rPr>
          <w:sz w:val="24"/>
          <w:szCs w:val="24"/>
        </w:rPr>
        <w:t>600 m široce rozevřenou údolní nivu s ojediněle zachovaným systémem říčních meandrů. Geologické podloží je tvořeno pásmem svorů uložených v biotitických rulách a migmatitech svrateckého krystalinika a překrytých štěrkopískovými sedimenty</w:t>
      </w:r>
      <w:r w:rsidR="0010392C">
        <w:rPr>
          <w:sz w:val="24"/>
          <w:szCs w:val="24"/>
        </w:rPr>
        <w:t xml:space="preserve"> </w:t>
      </w:r>
      <w:r w:rsidR="0010392C" w:rsidRPr="0010392C">
        <w:rPr>
          <w:sz w:val="24"/>
          <w:szCs w:val="24"/>
        </w:rPr>
        <w:t>(</w:t>
      </w:r>
      <w:hyperlink r:id="rId13" w:history="1">
        <w:r w:rsidR="0010392C" w:rsidRPr="0010392C">
          <w:rPr>
            <w:rStyle w:val="Hypertextovodkaz"/>
            <w:sz w:val="24"/>
            <w:szCs w:val="24"/>
          </w:rPr>
          <w:t>http://mapy.geology.cz/geocr_25/</w:t>
        </w:r>
      </w:hyperlink>
      <w:r w:rsidR="0010392C" w:rsidRPr="0010392C">
        <w:rPr>
          <w:sz w:val="24"/>
          <w:szCs w:val="24"/>
        </w:rPr>
        <w:t>)</w:t>
      </w:r>
      <w:r w:rsidR="0085093B" w:rsidRPr="0010392C">
        <w:rPr>
          <w:sz w:val="24"/>
          <w:szCs w:val="24"/>
        </w:rPr>
        <w:t>,</w:t>
      </w:r>
      <w:r>
        <w:rPr>
          <w:sz w:val="24"/>
          <w:szCs w:val="24"/>
        </w:rPr>
        <w:t xml:space="preserve"> na nichž jsou vytvořeny oglejené aluviální půdy s kolísající hladinou podzemní vody</w:t>
      </w:r>
      <w:r w:rsidR="0010392C">
        <w:rPr>
          <w:sz w:val="24"/>
          <w:szCs w:val="24"/>
        </w:rPr>
        <w:t xml:space="preserve"> </w:t>
      </w:r>
      <w:r w:rsidR="0010392C" w:rsidRPr="0010392C">
        <w:rPr>
          <w:sz w:val="24"/>
          <w:szCs w:val="24"/>
        </w:rPr>
        <w:t>(</w:t>
      </w:r>
      <w:hyperlink r:id="rId14" w:history="1">
        <w:r w:rsidR="0010392C" w:rsidRPr="0010392C">
          <w:rPr>
            <w:rStyle w:val="Hypertextovodkaz"/>
            <w:iCs/>
            <w:sz w:val="24"/>
            <w:szCs w:val="24"/>
          </w:rPr>
          <w:t>https://mapy.geology.cz/pudy/</w:t>
        </w:r>
      </w:hyperlink>
      <w:r w:rsidR="0010392C">
        <w:rPr>
          <w:rStyle w:val="Hypertextovodkaz"/>
          <w:iCs/>
          <w:sz w:val="24"/>
          <w:szCs w:val="24"/>
        </w:rPr>
        <w:t>)</w:t>
      </w:r>
      <w:r>
        <w:rPr>
          <w:sz w:val="24"/>
          <w:szCs w:val="24"/>
        </w:rPr>
        <w:t xml:space="preserve">. Meandrující tok Svratky se v ploché sníženině geomorfologického okrsku Milovské kotliny </w:t>
      </w:r>
      <w:r w:rsidR="0010392C" w:rsidRPr="0010392C">
        <w:rPr>
          <w:sz w:val="24"/>
          <w:szCs w:val="24"/>
        </w:rPr>
        <w:t>(Demek 1987)</w:t>
      </w:r>
      <w:r w:rsidR="0010392C" w:rsidRPr="00CC39E6">
        <w:t xml:space="preserve"> </w:t>
      </w:r>
      <w:r>
        <w:rPr>
          <w:sz w:val="24"/>
          <w:szCs w:val="24"/>
        </w:rPr>
        <w:t>stáčí z jihovýchodního na severovýchodní směr, přibírá pravobřežní přítoky Řásenskéh</w:t>
      </w:r>
      <w:r w:rsidR="0085093B">
        <w:rPr>
          <w:sz w:val="24"/>
          <w:szCs w:val="24"/>
        </w:rPr>
        <w:t>o</w:t>
      </w:r>
      <w:r w:rsidR="00C61276">
        <w:rPr>
          <w:sz w:val="24"/>
          <w:szCs w:val="24"/>
        </w:rPr>
        <w:t xml:space="preserve">, Černého a Blatinského potoka </w:t>
      </w:r>
      <w:r w:rsidR="0085093B">
        <w:rPr>
          <w:sz w:val="24"/>
          <w:szCs w:val="24"/>
        </w:rPr>
        <w:t xml:space="preserve">a </w:t>
      </w:r>
      <w:r>
        <w:rPr>
          <w:sz w:val="24"/>
          <w:szCs w:val="24"/>
        </w:rPr>
        <w:t xml:space="preserve">v jarním období i po zvýšených srážkách zde dochází k rozlévání vod a zaplavování nivy. </w:t>
      </w:r>
      <w:r w:rsidR="006532C4">
        <w:rPr>
          <w:sz w:val="24"/>
          <w:szCs w:val="24"/>
        </w:rPr>
        <w:t xml:space="preserve">Celý prostor se dle fytogeografického členění české republiky (Slavík 1988) nachází v oblasti oreofytika ve fytogeografickém okrese Žďárské vrchy. </w:t>
      </w:r>
      <w:r>
        <w:rPr>
          <w:sz w:val="24"/>
          <w:szCs w:val="24"/>
        </w:rPr>
        <w:t xml:space="preserve">V široké údolní nivě se systémem slepých ramen a periodických tůní je zachována mozaika přírodě blízkých vlhkomilných a mokřadních lučních společenstev s fragmenty údolních jasanovo-olšových luhů a vrbin lemujících meandrující vodní tok i slepá ramena s mokřady vytvářející v oblasti ojedinělý krajinný komplex a regionální biocentrum. Dominuje zde mozaika mokřadní vegetace vysokých ostřic s porosty chrastice rákosovité, vlhkých pcháčových luk a tužebníkových lad. Zánikem tradičního extenzívního obhospodařování luk v údolní nivě a jeho omezením jen na plochy dostupné pro mechanizaci však došlo k ochuzení biodiverzity území, především snížením zastoupení druhově bohatých vlhkých pcháčových luk s charakteristickou asociací </w:t>
      </w:r>
      <w:r>
        <w:rPr>
          <w:i/>
          <w:sz w:val="24"/>
          <w:szCs w:val="24"/>
        </w:rPr>
        <w:t>Polygono bistortae-Cirsietum heterophylli</w:t>
      </w:r>
      <w:r>
        <w:rPr>
          <w:sz w:val="24"/>
          <w:szCs w:val="24"/>
        </w:rPr>
        <w:t xml:space="preserve"> (Balátová-Tuláčková 1975) s fytogeograficky významným, v oblasti nejrozsáhlejším, výskytem lipnice širolisté </w:t>
      </w:r>
      <w:r w:rsidRPr="002237C3">
        <w:rPr>
          <w:iCs/>
          <w:sz w:val="24"/>
          <w:szCs w:val="24"/>
        </w:rPr>
        <w:t>(</w:t>
      </w:r>
      <w:r>
        <w:rPr>
          <w:i/>
          <w:iCs/>
          <w:sz w:val="24"/>
          <w:szCs w:val="24"/>
        </w:rPr>
        <w:t>Poa chaixii</w:t>
      </w:r>
      <w:r w:rsidRPr="002237C3">
        <w:rPr>
          <w:iCs/>
          <w:sz w:val="24"/>
          <w:szCs w:val="24"/>
        </w:rPr>
        <w:t>)</w:t>
      </w:r>
      <w:r>
        <w:rPr>
          <w:iCs/>
          <w:sz w:val="24"/>
          <w:szCs w:val="24"/>
        </w:rPr>
        <w:t xml:space="preserve">. </w:t>
      </w:r>
      <w:r>
        <w:rPr>
          <w:sz w:val="24"/>
          <w:szCs w:val="24"/>
        </w:rPr>
        <w:t xml:space="preserve">Niva je protkána sítí říčních meandrů, slepých ramen a depresí s periodickými tůněmi a mokřady s makrofytní vegetací tekoucích a stojatých vod a vegetací bahnitých substrátů. Maloplošně, především v okrajích území jsou dále zastoupeny ostřicovorašeliníkové louky společenstva sv. </w:t>
      </w:r>
      <w:r>
        <w:rPr>
          <w:i/>
          <w:sz w:val="24"/>
          <w:szCs w:val="24"/>
        </w:rPr>
        <w:t>Sphagno-Caricion canescentis</w:t>
      </w:r>
      <w:r>
        <w:rPr>
          <w:sz w:val="24"/>
          <w:szCs w:val="24"/>
        </w:rPr>
        <w:t xml:space="preserve">, ostřicovomechové louky sv. </w:t>
      </w:r>
      <w:r>
        <w:rPr>
          <w:i/>
          <w:sz w:val="24"/>
          <w:szCs w:val="24"/>
        </w:rPr>
        <w:t>Caricion canescenti-nigrae</w:t>
      </w:r>
      <w:r>
        <w:rPr>
          <w:sz w:val="24"/>
          <w:szCs w:val="24"/>
        </w:rPr>
        <w:t xml:space="preserve">, krátkostébelné smilkové trávníky sv. </w:t>
      </w:r>
      <w:r>
        <w:rPr>
          <w:i/>
          <w:sz w:val="24"/>
          <w:szCs w:val="24"/>
        </w:rPr>
        <w:t>Violion caninae</w:t>
      </w:r>
      <w:r>
        <w:rPr>
          <w:sz w:val="24"/>
          <w:szCs w:val="24"/>
        </w:rPr>
        <w:t xml:space="preserve"> a na suchých terasách fragmenty mezofilních trávníků a ovsíkových luk. Na </w:t>
      </w:r>
      <w:r w:rsidR="0085093B">
        <w:rPr>
          <w:sz w:val="24"/>
          <w:szCs w:val="24"/>
        </w:rPr>
        <w:t>zachovaná přírodní společenstva</w:t>
      </w:r>
      <w:r>
        <w:rPr>
          <w:sz w:val="24"/>
          <w:szCs w:val="24"/>
        </w:rPr>
        <w:t xml:space="preserve"> je vázán výskyt řady chráněných a ohrožených druhů rostlin a živočichů.</w:t>
      </w:r>
    </w:p>
    <w:p w14:paraId="2ECE1039" w14:textId="04F09877" w:rsidR="0091779C" w:rsidRDefault="005814B2" w:rsidP="005814B2">
      <w:pPr>
        <w:pStyle w:val="Textbody"/>
      </w:pPr>
      <w:r>
        <w:t>Z výsledků dosavadních inventarizačních průzkumů mechorostů (</w:t>
      </w:r>
      <w:r w:rsidR="005C3F0B">
        <w:t>Holá et al. 2023</w:t>
      </w:r>
      <w:r>
        <w:t xml:space="preserve">), cévnatých rostlin </w:t>
      </w:r>
      <w:r w:rsidR="00AB5283">
        <w:t>a vegetace</w:t>
      </w:r>
      <w:r w:rsidR="0085093B">
        <w:t xml:space="preserve"> </w:t>
      </w:r>
      <w:r>
        <w:t>(</w:t>
      </w:r>
      <w:r w:rsidR="00AB5283">
        <w:t>Husák et al. 1998, Lustyk 2021a, 2021b</w:t>
      </w:r>
      <w:r>
        <w:t xml:space="preserve">) a vlastního terénního šetření </w:t>
      </w:r>
      <w:r w:rsidR="00AB5283">
        <w:t>(Juřičková 2014</w:t>
      </w:r>
      <w:r w:rsidR="002237C3">
        <w:t>–</w:t>
      </w:r>
      <w:r w:rsidR="00AB5283">
        <w:t>2023</w:t>
      </w:r>
      <w:r>
        <w:t>) je patrné, že se stav květeny a vegetace v průběhu posledních patnácti let do určité míry mění, drobné odchylky ve výsledcích inventarizačních průzkumů jsou způsobeny nejen termínem a četností návštěv lokality, ale především probíhajícími drobnými sukcesními změnami ovlivněnými změnou klimatu v posledních letech.</w:t>
      </w:r>
    </w:p>
    <w:p w14:paraId="32512A22" w14:textId="2D2ECCA8" w:rsidR="00B805DD" w:rsidRDefault="00C2000A" w:rsidP="003C78F9">
      <w:pPr>
        <w:pStyle w:val="Textbody"/>
      </w:pPr>
      <w:r>
        <w:t xml:space="preserve">Ze zoologického hlediska patří údolní niva Svratky mezi </w:t>
      </w:r>
      <w:r w:rsidR="001B5A04">
        <w:t>nejhodnotnější</w:t>
      </w:r>
      <w:r>
        <w:t xml:space="preserve"> území</w:t>
      </w:r>
      <w:r w:rsidR="001B5A04">
        <w:t xml:space="preserve"> CHKO</w:t>
      </w:r>
      <w:r>
        <w:t xml:space="preserve">. </w:t>
      </w:r>
      <w:r w:rsidR="007430B0">
        <w:t>Z vodních bezobratlých stojí za pozornost výskyt raka říčního (</w:t>
      </w:r>
      <w:r w:rsidR="007430B0" w:rsidRPr="00F40E6E">
        <w:rPr>
          <w:i/>
        </w:rPr>
        <w:t>Astacus astacus</w:t>
      </w:r>
      <w:r w:rsidR="007430B0">
        <w:t xml:space="preserve">) a </w:t>
      </w:r>
      <w:r w:rsidR="00D66413">
        <w:t>drobného mlže hrachovky severní (</w:t>
      </w:r>
      <w:r w:rsidR="00D66413" w:rsidRPr="00F40E6E">
        <w:rPr>
          <w:i/>
        </w:rPr>
        <w:t>Pisidium hibernicum</w:t>
      </w:r>
      <w:r w:rsidR="00D66413">
        <w:t xml:space="preserve">). </w:t>
      </w:r>
      <w:r w:rsidR="007430B0">
        <w:t xml:space="preserve">Bohatou faunu hmyzu reprezentují </w:t>
      </w:r>
      <w:r w:rsidR="00D66413">
        <w:t xml:space="preserve">denní motýli </w:t>
      </w:r>
      <w:r w:rsidR="007430B0">
        <w:t>modrásek očkovaný (</w:t>
      </w:r>
      <w:r w:rsidR="007430B0" w:rsidRPr="00F40E6E">
        <w:rPr>
          <w:i/>
        </w:rPr>
        <w:t>Phengaris teleius</w:t>
      </w:r>
      <w:r w:rsidR="007430B0">
        <w:t>), modrásek bahenní (</w:t>
      </w:r>
      <w:r w:rsidR="007430B0" w:rsidRPr="00F40E6E">
        <w:rPr>
          <w:i/>
        </w:rPr>
        <w:t>P. nausithous</w:t>
      </w:r>
      <w:r w:rsidR="007430B0">
        <w:t>)</w:t>
      </w:r>
      <w:r w:rsidR="00D66413">
        <w:t>,</w:t>
      </w:r>
      <w:r w:rsidR="007430B0">
        <w:t xml:space="preserve"> hnědásek rozrazilový (</w:t>
      </w:r>
      <w:r w:rsidR="007430B0" w:rsidRPr="00F40E6E">
        <w:rPr>
          <w:i/>
        </w:rPr>
        <w:t>Melitaea diamina</w:t>
      </w:r>
      <w:r w:rsidR="007430B0">
        <w:t>)</w:t>
      </w:r>
      <w:r w:rsidR="00D66413">
        <w:t xml:space="preserve"> a saranče mokřadní (</w:t>
      </w:r>
      <w:r w:rsidR="00D66413" w:rsidRPr="00F40E6E">
        <w:rPr>
          <w:i/>
        </w:rPr>
        <w:t>Stethophyma grossum</w:t>
      </w:r>
      <w:r w:rsidR="00D66413">
        <w:t>)</w:t>
      </w:r>
      <w:r w:rsidR="007430B0">
        <w:t>. Z</w:t>
      </w:r>
      <w:r w:rsidR="001378ED">
        <w:t xml:space="preserve"> vzácnějších </w:t>
      </w:r>
      <w:r w:rsidR="00DA5A9C">
        <w:t xml:space="preserve">brouků </w:t>
      </w:r>
      <w:r w:rsidR="001378ED">
        <w:t xml:space="preserve">zde </w:t>
      </w:r>
      <w:r w:rsidR="00DA5A9C">
        <w:t xml:space="preserve">byl doložen výskyt tesaříka </w:t>
      </w:r>
      <w:r w:rsidR="00DA5A9C" w:rsidRPr="00F40E6E">
        <w:rPr>
          <w:i/>
        </w:rPr>
        <w:t>Necydalis maior</w:t>
      </w:r>
      <w:r w:rsidR="00DA5A9C">
        <w:t>, jehož larvy se vyvíjejí v odumřelém dř</w:t>
      </w:r>
      <w:r w:rsidR="001378ED">
        <w:t>evě starších listnatých stromů; dále byla zjištěna m</w:t>
      </w:r>
      <w:r w:rsidR="00DA5A9C">
        <w:t xml:space="preserve">andelinka </w:t>
      </w:r>
      <w:r w:rsidR="00DA5A9C" w:rsidRPr="00F40E6E">
        <w:rPr>
          <w:i/>
        </w:rPr>
        <w:t>Neocrepidodera brevicollis</w:t>
      </w:r>
      <w:r w:rsidR="001378ED">
        <w:t xml:space="preserve"> a </w:t>
      </w:r>
      <w:r w:rsidR="00DA5A9C">
        <w:t>drabčí</w:t>
      </w:r>
      <w:r w:rsidR="001378ED">
        <w:t>ci</w:t>
      </w:r>
      <w:r w:rsidR="00DA5A9C">
        <w:t xml:space="preserve"> </w:t>
      </w:r>
      <w:r w:rsidR="00DA5A9C" w:rsidRPr="00F40E6E">
        <w:rPr>
          <w:i/>
        </w:rPr>
        <w:t>Schistoglossa cutipennis</w:t>
      </w:r>
      <w:r w:rsidR="00DA5A9C">
        <w:t xml:space="preserve">, </w:t>
      </w:r>
      <w:r w:rsidR="001378ED" w:rsidRPr="00F40E6E">
        <w:rPr>
          <w:i/>
        </w:rPr>
        <w:t>A</w:t>
      </w:r>
      <w:r w:rsidR="00DA5A9C" w:rsidRPr="00F40E6E">
        <w:rPr>
          <w:i/>
        </w:rPr>
        <w:t>theta fallaciosa</w:t>
      </w:r>
      <w:r w:rsidR="00DA5A9C">
        <w:t xml:space="preserve">, </w:t>
      </w:r>
      <w:r w:rsidR="00DA5A9C" w:rsidRPr="00F40E6E">
        <w:rPr>
          <w:i/>
        </w:rPr>
        <w:t>Atheta debilis</w:t>
      </w:r>
      <w:r w:rsidR="00DA5A9C">
        <w:t xml:space="preserve">, </w:t>
      </w:r>
      <w:r w:rsidR="00DA5A9C" w:rsidRPr="00F40E6E">
        <w:rPr>
          <w:i/>
        </w:rPr>
        <w:t xml:space="preserve">Schistoglossa </w:t>
      </w:r>
      <w:r w:rsidR="001378ED" w:rsidRPr="00F40E6E">
        <w:rPr>
          <w:i/>
        </w:rPr>
        <w:t>gemina</w:t>
      </w:r>
      <w:r w:rsidR="001378ED">
        <w:t xml:space="preserve">. </w:t>
      </w:r>
      <w:r w:rsidR="001378ED">
        <w:lastRenderedPageBreak/>
        <w:t>Zástupce obojživelníků reprezentují skokan hnědý (</w:t>
      </w:r>
      <w:r w:rsidR="001378ED" w:rsidRPr="00F40E6E">
        <w:rPr>
          <w:i/>
        </w:rPr>
        <w:t>Rana temporaria</w:t>
      </w:r>
      <w:r w:rsidR="001378ED">
        <w:t>), skokan zelený (</w:t>
      </w:r>
      <w:r w:rsidR="001378ED" w:rsidRPr="00F40E6E">
        <w:rPr>
          <w:i/>
        </w:rPr>
        <w:t>Pelophylax esculentus</w:t>
      </w:r>
      <w:r w:rsidR="001378ED">
        <w:t xml:space="preserve"> s.</w:t>
      </w:r>
      <w:r w:rsidR="00556157">
        <w:t xml:space="preserve"> </w:t>
      </w:r>
      <w:r w:rsidR="001378ED">
        <w:t>l.), skokan krátkonohý (</w:t>
      </w:r>
      <w:r w:rsidR="001378ED" w:rsidRPr="00F40E6E">
        <w:rPr>
          <w:i/>
        </w:rPr>
        <w:t>P. lessonae</w:t>
      </w:r>
      <w:r w:rsidR="001378ED">
        <w:t>), ropucha obecná (</w:t>
      </w:r>
      <w:r w:rsidR="001378ED" w:rsidRPr="00F40E6E">
        <w:rPr>
          <w:i/>
        </w:rPr>
        <w:t>Bufo bufo</w:t>
      </w:r>
      <w:r w:rsidR="001378ED">
        <w:t xml:space="preserve">) a </w:t>
      </w:r>
      <w:r w:rsidR="00403B3E">
        <w:t>čolek horský (</w:t>
      </w:r>
      <w:r w:rsidR="00403B3E" w:rsidRPr="00F40E6E">
        <w:rPr>
          <w:i/>
        </w:rPr>
        <w:t>Ichthyosaura alpestris</w:t>
      </w:r>
      <w:r w:rsidR="00403B3E">
        <w:t>) a čolek obecný (</w:t>
      </w:r>
      <w:r w:rsidR="00403B3E" w:rsidRPr="00F40E6E">
        <w:rPr>
          <w:i/>
        </w:rPr>
        <w:t>Lissotriton vulgaris</w:t>
      </w:r>
      <w:r w:rsidR="00403B3E">
        <w:t xml:space="preserve">). Z plazů se zde </w:t>
      </w:r>
      <w:r w:rsidR="003C78F9">
        <w:t>běžně vyskytuje ještěrka živorodá (</w:t>
      </w:r>
      <w:r w:rsidR="003C78F9" w:rsidRPr="00F40E6E">
        <w:rPr>
          <w:i/>
        </w:rPr>
        <w:t>Zootoca vivipara</w:t>
      </w:r>
      <w:r w:rsidR="003C78F9">
        <w:t>), slepýš křehký (</w:t>
      </w:r>
      <w:r w:rsidR="003C78F9" w:rsidRPr="00F40E6E">
        <w:rPr>
          <w:i/>
        </w:rPr>
        <w:t>Anguis fragilis</w:t>
      </w:r>
      <w:r w:rsidR="003C78F9">
        <w:t>), užovka obojková (</w:t>
      </w:r>
      <w:r w:rsidR="003C78F9" w:rsidRPr="00F40E6E">
        <w:rPr>
          <w:i/>
        </w:rPr>
        <w:t>Natrix natrix</w:t>
      </w:r>
      <w:r w:rsidR="003C78F9">
        <w:t>) a zmije obecná (</w:t>
      </w:r>
      <w:r w:rsidR="003C78F9" w:rsidRPr="00F40E6E">
        <w:rPr>
          <w:i/>
        </w:rPr>
        <w:t>Vipera berus</w:t>
      </w:r>
      <w:r w:rsidR="003C78F9">
        <w:t>).</w:t>
      </w:r>
      <w:r w:rsidR="007430B0">
        <w:t xml:space="preserve"> </w:t>
      </w:r>
      <w:r w:rsidR="001B5A04">
        <w:t xml:space="preserve">Meandrující řeka </w:t>
      </w:r>
      <w:r w:rsidR="00C76197">
        <w:t>se štěrkopískovými náplavy poskytuje útočiště kriticky ohrožené mihuli potoční (</w:t>
      </w:r>
      <w:r w:rsidR="00C76197" w:rsidRPr="00F40E6E">
        <w:rPr>
          <w:i/>
        </w:rPr>
        <w:t>Lampetra planeri</w:t>
      </w:r>
      <w:r w:rsidR="00C76197">
        <w:t xml:space="preserve">). </w:t>
      </w:r>
      <w:r w:rsidR="003C78F9">
        <w:t>Zdejší bohatá avifauna čítá řadu dnes již vzácných druhů ptáků, jako jsou např. bramborníček hnědý (</w:t>
      </w:r>
      <w:r w:rsidR="003C78F9" w:rsidRPr="00F40E6E">
        <w:rPr>
          <w:i/>
        </w:rPr>
        <w:t>Saxicola rubetra</w:t>
      </w:r>
      <w:r w:rsidR="003C78F9">
        <w:t>), bekasina otavní (</w:t>
      </w:r>
      <w:r w:rsidR="003C78F9" w:rsidRPr="00F40E6E">
        <w:rPr>
          <w:i/>
        </w:rPr>
        <w:t>Gallinago gallinago</w:t>
      </w:r>
      <w:r w:rsidR="003C78F9">
        <w:t>), chřástal polní (</w:t>
      </w:r>
      <w:r w:rsidR="003C78F9" w:rsidRPr="00F40E6E">
        <w:rPr>
          <w:i/>
        </w:rPr>
        <w:t>Crex crex</w:t>
      </w:r>
      <w:r w:rsidR="003C78F9">
        <w:t>), chřástal kropenatý (</w:t>
      </w:r>
      <w:r w:rsidR="003C78F9" w:rsidRPr="00F40E6E">
        <w:rPr>
          <w:i/>
        </w:rPr>
        <w:t>Porzana porzana</w:t>
      </w:r>
      <w:r w:rsidR="003C78F9">
        <w:t>) či vodouš kropenatý (</w:t>
      </w:r>
      <w:r w:rsidR="003C78F9" w:rsidRPr="00F40E6E">
        <w:rPr>
          <w:i/>
        </w:rPr>
        <w:t>Tringa ochropus</w:t>
      </w:r>
      <w:r w:rsidR="003C78F9">
        <w:t xml:space="preserve">). </w:t>
      </w:r>
      <w:r>
        <w:t xml:space="preserve">Unikátním fenoménem je </w:t>
      </w:r>
      <w:r w:rsidR="001B5A04">
        <w:t xml:space="preserve">lokální populace </w:t>
      </w:r>
      <w:r>
        <w:t>hýla rudého (</w:t>
      </w:r>
      <w:r w:rsidRPr="00F40E6E">
        <w:rPr>
          <w:i/>
        </w:rPr>
        <w:t>Carpodacus erythrinus</w:t>
      </w:r>
      <w:r>
        <w:t>)</w:t>
      </w:r>
      <w:r w:rsidR="001B5A04">
        <w:t xml:space="preserve">, který zde pravidelně </w:t>
      </w:r>
      <w:r w:rsidR="007430B0">
        <w:t>hnízdí v porostech tužebníku</w:t>
      </w:r>
      <w:r w:rsidR="003C78F9">
        <w:t xml:space="preserve"> jilmového</w:t>
      </w:r>
      <w:r w:rsidR="007430B0">
        <w:t>.</w:t>
      </w:r>
      <w:r w:rsidR="002E4673">
        <w:t xml:space="preserve"> </w:t>
      </w:r>
      <w:r w:rsidR="00516C33">
        <w:t>Z chráněných druhů savců je území útočištěm vydry říční (</w:t>
      </w:r>
      <w:r w:rsidR="00516C33" w:rsidRPr="00F40E6E">
        <w:rPr>
          <w:i/>
        </w:rPr>
        <w:t>Lutra lutra</w:t>
      </w:r>
      <w:r w:rsidR="00516C33">
        <w:t>) a bobra evropského (</w:t>
      </w:r>
      <w:r w:rsidR="00516C33" w:rsidRPr="00F40E6E">
        <w:rPr>
          <w:i/>
        </w:rPr>
        <w:t>Castor fiber</w:t>
      </w:r>
      <w:r w:rsidR="00516C33">
        <w:t>), který sem zatím jednotlivě proniká z nižších poloh toku řeky Svratky.</w:t>
      </w:r>
      <w:r w:rsidR="00B772F9">
        <w:t xml:space="preserve"> Bohatá je také fauna letounů (Chiroptera), kteří území PR využívají jako svá loviště.</w:t>
      </w:r>
    </w:p>
    <w:p w14:paraId="18D0F247" w14:textId="77777777" w:rsidR="00CC39E6" w:rsidRDefault="00CC39E6" w:rsidP="003C78F9">
      <w:pPr>
        <w:pStyle w:val="Textbody"/>
      </w:pPr>
    </w:p>
    <w:p w14:paraId="6ECA2281" w14:textId="18BCBCFD" w:rsidR="005814B2" w:rsidRDefault="005814B2" w:rsidP="005814B2">
      <w:pPr>
        <w:pStyle w:val="Textbody"/>
      </w:pPr>
      <w:r>
        <w:t xml:space="preserve">Zoologické průzkumy jednotlivých skupin </w:t>
      </w:r>
      <w:r w:rsidR="00843BCB">
        <w:t>Fišer 2019</w:t>
      </w:r>
      <w:r w:rsidR="002E4673">
        <w:t xml:space="preserve"> </w:t>
      </w:r>
      <w:r w:rsidR="00516C33">
        <w:t>(</w:t>
      </w:r>
      <w:r w:rsidR="002E4673">
        <w:t>denní motýli</w:t>
      </w:r>
      <w:r w:rsidR="00516C33">
        <w:t>)</w:t>
      </w:r>
      <w:r w:rsidR="00843BCB">
        <w:t>, Hulvová 2020</w:t>
      </w:r>
      <w:r w:rsidR="002E4673">
        <w:t xml:space="preserve"> </w:t>
      </w:r>
      <w:r w:rsidR="00516C33">
        <w:t>(</w:t>
      </w:r>
      <w:r w:rsidR="002E4673">
        <w:t>letouni</w:t>
      </w:r>
      <w:r w:rsidR="00516C33">
        <w:t>)</w:t>
      </w:r>
      <w:r w:rsidR="00843BCB">
        <w:t xml:space="preserve">, </w:t>
      </w:r>
      <w:r w:rsidR="00AB5283">
        <w:t>Myšák et Myšáková 2020</w:t>
      </w:r>
      <w:r w:rsidR="00516C33">
        <w:t xml:space="preserve"> (měkkýši)</w:t>
      </w:r>
      <w:r w:rsidR="00AB5283">
        <w:t xml:space="preserve">, </w:t>
      </w:r>
      <w:r w:rsidR="00843BCB">
        <w:t xml:space="preserve">Blabolil </w:t>
      </w:r>
      <w:r w:rsidR="00516C33">
        <w:t>&amp;</w:t>
      </w:r>
      <w:r w:rsidR="00843BCB">
        <w:t xml:space="preserve"> Muška 2021</w:t>
      </w:r>
      <w:r w:rsidR="00516C33">
        <w:t xml:space="preserve"> (mihule a ryby)</w:t>
      </w:r>
      <w:r w:rsidR="00843BCB">
        <w:t xml:space="preserve">, </w:t>
      </w:r>
      <w:r w:rsidRPr="00585CE1">
        <w:t>Mückstein</w:t>
      </w:r>
      <w:r w:rsidR="00AB5283">
        <w:t>ová</w:t>
      </w:r>
      <w:r w:rsidRPr="00585CE1">
        <w:t xml:space="preserve"> 20</w:t>
      </w:r>
      <w:r w:rsidR="00AB5283">
        <w:t>21</w:t>
      </w:r>
      <w:r w:rsidR="00516C33">
        <w:t xml:space="preserve"> (vážky)</w:t>
      </w:r>
      <w:r>
        <w:t>,</w:t>
      </w:r>
      <w:r w:rsidR="00AB5283">
        <w:t xml:space="preserve"> Slepicová </w:t>
      </w:r>
      <w:r w:rsidR="00516C33">
        <w:t xml:space="preserve">&amp; </w:t>
      </w:r>
      <w:r w:rsidR="00AB5283">
        <w:t xml:space="preserve">Slepica </w:t>
      </w:r>
      <w:r w:rsidR="00843BCB">
        <w:t>2021</w:t>
      </w:r>
      <w:r w:rsidR="00516C33">
        <w:t xml:space="preserve"> (savci)</w:t>
      </w:r>
      <w:r w:rsidR="00843BCB">
        <w:t xml:space="preserve"> Dvořák 2022</w:t>
      </w:r>
      <w:r w:rsidR="00516C33">
        <w:t xml:space="preserve"> (motýli)</w:t>
      </w:r>
      <w:r w:rsidR="00843BCB">
        <w:t xml:space="preserve">, </w:t>
      </w:r>
      <w:r w:rsidR="00AB5283">
        <w:t xml:space="preserve">Vávra </w:t>
      </w:r>
      <w:r w:rsidR="00516C33">
        <w:t>&amp;</w:t>
      </w:r>
      <w:r w:rsidR="00AB5283">
        <w:t xml:space="preserve"> V</w:t>
      </w:r>
      <w:r w:rsidR="00843BCB">
        <w:t>ávrová 2022a,2022b</w:t>
      </w:r>
      <w:r w:rsidR="00516C33">
        <w:t xml:space="preserve"> (brouci)</w:t>
      </w:r>
      <w:r w:rsidR="00843BCB">
        <w:t>, Doležalová 2023</w:t>
      </w:r>
      <w:r w:rsidR="00516C33">
        <w:t xml:space="preserve"> (obojživelníci</w:t>
      </w:r>
      <w:r>
        <w:t>)</w:t>
      </w:r>
      <w:r w:rsidR="00516C33">
        <w:t>, Kodet &amp; Kodetová, 2023 (ptáci)</w:t>
      </w:r>
      <w:r>
        <w:t xml:space="preserve"> a mykologické průzkumy (Hašek 20</w:t>
      </w:r>
      <w:r w:rsidR="00AB5283">
        <w:t>21</w:t>
      </w:r>
      <w:r>
        <w:t>) nebyly prováděny ani opakovaně a ani systematicky a nelze tedy u těchto skupin stanovit trendy jejich vývoje na lokalitě.</w:t>
      </w:r>
    </w:p>
    <w:p w14:paraId="5B9AABFE" w14:textId="77777777" w:rsidR="005814B2" w:rsidRDefault="005814B2">
      <w:pPr>
        <w:pStyle w:val="Seznam2"/>
        <w:widowControl/>
        <w:ind w:left="0" w:firstLine="0"/>
        <w:jc w:val="both"/>
        <w:rPr>
          <w:sz w:val="24"/>
          <w:szCs w:val="24"/>
        </w:rPr>
      </w:pPr>
    </w:p>
    <w:p w14:paraId="654EEA66" w14:textId="77777777" w:rsidR="004D0D16" w:rsidRDefault="004D0D16">
      <w:pPr>
        <w:pStyle w:val="Seznam2"/>
        <w:widowControl/>
        <w:ind w:left="0" w:firstLine="0"/>
        <w:jc w:val="both"/>
        <w:rPr>
          <w:b/>
          <w:bCs/>
          <w:sz w:val="24"/>
          <w:szCs w:val="24"/>
        </w:rPr>
      </w:pPr>
    </w:p>
    <w:p w14:paraId="1F8334DB" w14:textId="77777777" w:rsidR="004D0D16" w:rsidRPr="008F6F30" w:rsidRDefault="004D0D16" w:rsidP="004D0D16">
      <w:pPr>
        <w:pStyle w:val="Nadpis3"/>
        <w:jc w:val="left"/>
      </w:pPr>
      <w:bookmarkStart w:id="62" w:name="_Toc256000018"/>
      <w:bookmarkStart w:id="63" w:name="_Toc514409720"/>
      <w:bookmarkStart w:id="64" w:name="_Toc516042629"/>
      <w:bookmarkStart w:id="65" w:name="_Toc530731402"/>
      <w:r w:rsidRPr="008F6F30">
        <w:t>2.1.2 Přehled zvláště chráněných a významných ohrožených druhů rostlin a živočichů</w:t>
      </w:r>
      <w:bookmarkEnd w:id="62"/>
      <w:bookmarkEnd w:id="63"/>
      <w:bookmarkEnd w:id="64"/>
      <w:bookmarkEnd w:id="65"/>
    </w:p>
    <w:p w14:paraId="078F7B52" w14:textId="77777777" w:rsidR="004D0D16" w:rsidRDefault="004D0D16">
      <w:pPr>
        <w:pStyle w:val="Seznam2"/>
        <w:widowControl/>
        <w:ind w:left="0" w:firstLine="0"/>
        <w:jc w:val="both"/>
        <w:rPr>
          <w:b/>
          <w:bCs/>
          <w:sz w:val="24"/>
          <w:szCs w:val="24"/>
        </w:rPr>
      </w:pPr>
    </w:p>
    <w:tbl>
      <w:tblPr>
        <w:tblW w:w="9072" w:type="dxa"/>
        <w:tblInd w:w="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552"/>
        <w:gridCol w:w="1417"/>
        <w:gridCol w:w="1134"/>
        <w:gridCol w:w="3969"/>
      </w:tblGrid>
      <w:tr w:rsidR="00FE21B3" w14:paraId="7B9FBFCF" w14:textId="77777777" w:rsidTr="00F40E6E">
        <w:trPr>
          <w:cantSplit/>
          <w:trHeight w:val="270"/>
          <w:tblHeader/>
        </w:trPr>
        <w:tc>
          <w:tcPr>
            <w:tcW w:w="2552" w:type="dxa"/>
            <w:tcBorders>
              <w:top w:val="single" w:sz="18" w:space="0" w:color="auto"/>
              <w:left w:val="single" w:sz="18" w:space="0" w:color="auto"/>
              <w:bottom w:val="single" w:sz="18" w:space="0" w:color="auto"/>
            </w:tcBorders>
            <w:shd w:val="clear" w:color="auto" w:fill="C0C0C0"/>
          </w:tcPr>
          <w:p w14:paraId="267AB063" w14:textId="77777777" w:rsidR="004D0D16" w:rsidRDefault="004D0D16">
            <w:pPr>
              <w:rPr>
                <w:b/>
                <w:bCs/>
                <w:snapToGrid w:val="0"/>
              </w:rPr>
            </w:pPr>
            <w:r>
              <w:rPr>
                <w:b/>
                <w:bCs/>
                <w:snapToGrid w:val="0"/>
              </w:rPr>
              <w:t>druh</w:t>
            </w:r>
          </w:p>
        </w:tc>
        <w:tc>
          <w:tcPr>
            <w:tcW w:w="1417" w:type="dxa"/>
            <w:tcBorders>
              <w:top w:val="single" w:sz="18" w:space="0" w:color="auto"/>
              <w:left w:val="single" w:sz="4" w:space="0" w:color="auto"/>
              <w:bottom w:val="single" w:sz="18" w:space="0" w:color="auto"/>
              <w:right w:val="single" w:sz="4" w:space="0" w:color="auto"/>
            </w:tcBorders>
            <w:shd w:val="clear" w:color="auto" w:fill="C0C0C0"/>
          </w:tcPr>
          <w:p w14:paraId="4BCD9743" w14:textId="77777777" w:rsidR="004D0D16" w:rsidRDefault="004D0D16">
            <w:pPr>
              <w:rPr>
                <w:b/>
                <w:bCs/>
                <w:snapToGrid w:val="0"/>
              </w:rPr>
            </w:pPr>
            <w:r>
              <w:rPr>
                <w:b/>
                <w:bCs/>
                <w:snapToGrid w:val="0"/>
              </w:rPr>
              <w:t xml:space="preserve">kategorie </w:t>
            </w:r>
          </w:p>
          <w:p w14:paraId="2930C241" w14:textId="77777777" w:rsidR="004D0D16" w:rsidRDefault="004D0D16">
            <w:pPr>
              <w:rPr>
                <w:b/>
                <w:bCs/>
                <w:snapToGrid w:val="0"/>
              </w:rPr>
            </w:pPr>
            <w:r>
              <w:rPr>
                <w:b/>
                <w:bCs/>
                <w:snapToGrid w:val="0"/>
              </w:rPr>
              <w:t>podle vyhlášky č. 395/1992 Sb.</w:t>
            </w:r>
          </w:p>
        </w:tc>
        <w:tc>
          <w:tcPr>
            <w:tcW w:w="1134" w:type="dxa"/>
            <w:tcBorders>
              <w:top w:val="single" w:sz="18" w:space="0" w:color="auto"/>
              <w:left w:val="single" w:sz="4" w:space="0" w:color="auto"/>
              <w:bottom w:val="single" w:sz="18" w:space="0" w:color="auto"/>
              <w:right w:val="single" w:sz="4" w:space="0" w:color="auto"/>
            </w:tcBorders>
            <w:shd w:val="clear" w:color="auto" w:fill="C0C0C0"/>
          </w:tcPr>
          <w:p w14:paraId="4E98F414" w14:textId="77777777" w:rsidR="004D0D16" w:rsidRDefault="004D0D16" w:rsidP="004D0D16">
            <w:pPr>
              <w:rPr>
                <w:b/>
                <w:bCs/>
                <w:snapToGrid w:val="0"/>
              </w:rPr>
            </w:pPr>
            <w:r>
              <w:rPr>
                <w:b/>
                <w:bCs/>
                <w:snapToGrid w:val="0"/>
              </w:rPr>
              <w:t>stupeň ohrožení*</w:t>
            </w:r>
          </w:p>
        </w:tc>
        <w:tc>
          <w:tcPr>
            <w:tcW w:w="3969" w:type="dxa"/>
            <w:tcBorders>
              <w:top w:val="single" w:sz="18" w:space="0" w:color="auto"/>
              <w:left w:val="single" w:sz="4" w:space="0" w:color="auto"/>
              <w:bottom w:val="single" w:sz="18" w:space="0" w:color="auto"/>
              <w:right w:val="single" w:sz="18" w:space="0" w:color="auto"/>
            </w:tcBorders>
            <w:shd w:val="clear" w:color="auto" w:fill="C0C0C0"/>
          </w:tcPr>
          <w:p w14:paraId="5CD89382" w14:textId="77777777" w:rsidR="004D0D16" w:rsidRDefault="004D0D16" w:rsidP="004D0D16">
            <w:pPr>
              <w:rPr>
                <w:b/>
                <w:bCs/>
                <w:snapToGrid w:val="0"/>
              </w:rPr>
            </w:pPr>
            <w:r>
              <w:rPr>
                <w:b/>
                <w:bCs/>
                <w:snapToGrid w:val="0"/>
              </w:rPr>
              <w:t xml:space="preserve">popis biotopu druhu v ZCHÚ a aktuální početnost nebo vitalita populace, další poznámky </w:t>
            </w:r>
          </w:p>
        </w:tc>
      </w:tr>
      <w:tr w:rsidR="00B805DD" w14:paraId="038771C2" w14:textId="77777777" w:rsidTr="0083644E">
        <w:trPr>
          <w:cantSplit/>
          <w:trHeight w:val="257"/>
        </w:trPr>
        <w:tc>
          <w:tcPr>
            <w:tcW w:w="9072" w:type="dxa"/>
            <w:gridSpan w:val="4"/>
            <w:tcBorders>
              <w:top w:val="single" w:sz="18" w:space="0" w:color="auto"/>
              <w:left w:val="single" w:sz="18" w:space="0" w:color="auto"/>
              <w:bottom w:val="single" w:sz="4" w:space="0" w:color="auto"/>
              <w:right w:val="single" w:sz="18" w:space="0" w:color="auto"/>
            </w:tcBorders>
          </w:tcPr>
          <w:p w14:paraId="3A8E6362" w14:textId="77777777" w:rsidR="00B805DD" w:rsidRPr="00453FD0" w:rsidRDefault="00B805DD">
            <w:pPr>
              <w:rPr>
                <w:bCs/>
                <w:snapToGrid w:val="0"/>
              </w:rPr>
            </w:pPr>
            <w:r w:rsidRPr="00E91A35">
              <w:rPr>
                <w:b/>
                <w:bCs/>
                <w:snapToGrid w:val="0"/>
              </w:rPr>
              <w:t>mechorosty</w:t>
            </w:r>
          </w:p>
        </w:tc>
      </w:tr>
      <w:tr w:rsidR="00FC176A" w14:paraId="2A889536" w14:textId="77777777" w:rsidTr="004D0D16">
        <w:trPr>
          <w:cantSplit/>
          <w:trHeight w:val="247"/>
        </w:trPr>
        <w:tc>
          <w:tcPr>
            <w:tcW w:w="2552" w:type="dxa"/>
            <w:tcBorders>
              <w:top w:val="single" w:sz="4" w:space="0" w:color="auto"/>
              <w:left w:val="single" w:sz="18" w:space="0" w:color="auto"/>
              <w:bottom w:val="single" w:sz="4" w:space="0" w:color="auto"/>
            </w:tcBorders>
          </w:tcPr>
          <w:p w14:paraId="7E23DA11" w14:textId="77777777" w:rsidR="00B805DD" w:rsidRDefault="00E91A35">
            <w:pPr>
              <w:rPr>
                <w:bCs/>
                <w:snapToGrid w:val="0"/>
              </w:rPr>
            </w:pPr>
            <w:r>
              <w:rPr>
                <w:bCs/>
                <w:snapToGrid w:val="0"/>
              </w:rPr>
              <w:t xml:space="preserve">dvohrotec bahenní </w:t>
            </w:r>
          </w:p>
          <w:p w14:paraId="4071C007" w14:textId="77777777" w:rsidR="00FC176A" w:rsidRPr="00893F47" w:rsidRDefault="00E91A35">
            <w:pPr>
              <w:rPr>
                <w:bCs/>
                <w:snapToGrid w:val="0"/>
              </w:rPr>
            </w:pPr>
            <w:r>
              <w:rPr>
                <w:bCs/>
                <w:snapToGrid w:val="0"/>
              </w:rPr>
              <w:t>(</w:t>
            </w:r>
            <w:r w:rsidRPr="00E91A35">
              <w:rPr>
                <w:bCs/>
                <w:i/>
                <w:snapToGrid w:val="0"/>
              </w:rPr>
              <w:t>Dicranum bonjeanii</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66E09E23" w14:textId="77777777" w:rsidR="00FC176A" w:rsidRDefault="00FC176A">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521F9D80" w14:textId="77777777" w:rsidR="00FC176A" w:rsidRPr="00453FD0" w:rsidRDefault="00E91A35" w:rsidP="00453FD0">
            <w:pPr>
              <w:jc w:val="center"/>
              <w:rPr>
                <w:bCs/>
                <w:snapToGrid w:val="0"/>
              </w:rPr>
            </w:pPr>
            <w:r w:rsidRPr="00453FD0">
              <w:rPr>
                <w:bCs/>
                <w:snapToGrid w:val="0"/>
              </w:rPr>
              <w:t>LR-nt</w:t>
            </w:r>
          </w:p>
        </w:tc>
        <w:tc>
          <w:tcPr>
            <w:tcW w:w="3969" w:type="dxa"/>
            <w:tcBorders>
              <w:top w:val="single" w:sz="4" w:space="0" w:color="auto"/>
              <w:left w:val="single" w:sz="4" w:space="0" w:color="auto"/>
              <w:bottom w:val="single" w:sz="4" w:space="0" w:color="auto"/>
              <w:right w:val="single" w:sz="18" w:space="0" w:color="auto"/>
            </w:tcBorders>
          </w:tcPr>
          <w:p w14:paraId="21EA09D9" w14:textId="77777777" w:rsidR="00FC176A" w:rsidRPr="00453FD0" w:rsidRDefault="00453FD0">
            <w:pPr>
              <w:rPr>
                <w:bCs/>
                <w:snapToGrid w:val="0"/>
              </w:rPr>
            </w:pPr>
            <w:r w:rsidRPr="00453FD0">
              <w:rPr>
                <w:bCs/>
                <w:snapToGrid w:val="0"/>
              </w:rPr>
              <w:t>malé populace na několika málo místech v rezervaci</w:t>
            </w:r>
          </w:p>
        </w:tc>
      </w:tr>
      <w:tr w:rsidR="00FC176A" w14:paraId="6BE03A2A" w14:textId="77777777" w:rsidTr="004D0D16">
        <w:trPr>
          <w:cantSplit/>
          <w:trHeight w:val="247"/>
        </w:trPr>
        <w:tc>
          <w:tcPr>
            <w:tcW w:w="2552" w:type="dxa"/>
            <w:tcBorders>
              <w:top w:val="single" w:sz="4" w:space="0" w:color="auto"/>
              <w:left w:val="single" w:sz="18" w:space="0" w:color="auto"/>
              <w:bottom w:val="single" w:sz="4" w:space="0" w:color="auto"/>
            </w:tcBorders>
          </w:tcPr>
          <w:p w14:paraId="54D1081D" w14:textId="77777777" w:rsidR="00FC176A" w:rsidRPr="00F3689C" w:rsidRDefault="00F3689C">
            <w:pPr>
              <w:rPr>
                <w:bCs/>
                <w:i/>
                <w:snapToGrid w:val="0"/>
              </w:rPr>
            </w:pPr>
            <w:r>
              <w:rPr>
                <w:bCs/>
                <w:snapToGrid w:val="0"/>
              </w:rPr>
              <w:t>l</w:t>
            </w:r>
            <w:r w:rsidR="00E91A35">
              <w:rPr>
                <w:bCs/>
                <w:snapToGrid w:val="0"/>
              </w:rPr>
              <w:t>esklec zubatý vlnkatý (</w:t>
            </w:r>
            <w:r w:rsidR="00E91A35">
              <w:rPr>
                <w:bCs/>
                <w:i/>
                <w:snapToGrid w:val="0"/>
              </w:rPr>
              <w:t>Plagiothecium denticulatum</w:t>
            </w:r>
            <w:r>
              <w:rPr>
                <w:bCs/>
                <w:i/>
                <w:snapToGrid w:val="0"/>
              </w:rPr>
              <w:t xml:space="preserve"> </w:t>
            </w:r>
            <w:r>
              <w:rPr>
                <w:bCs/>
                <w:snapToGrid w:val="0"/>
              </w:rPr>
              <w:t xml:space="preserve">var. </w:t>
            </w:r>
            <w:r>
              <w:rPr>
                <w:bCs/>
                <w:i/>
                <w:snapToGrid w:val="0"/>
              </w:rPr>
              <w:t>undulatum</w:t>
            </w:r>
            <w:r w:rsidR="003D3951" w:rsidRPr="003D3951">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72313605" w14:textId="77777777" w:rsidR="00FC176A" w:rsidRDefault="00FC176A">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64F256D3" w14:textId="77777777" w:rsidR="00FC176A" w:rsidRPr="00453FD0" w:rsidRDefault="00F3689C" w:rsidP="00453FD0">
            <w:pPr>
              <w:jc w:val="center"/>
              <w:rPr>
                <w:bCs/>
                <w:snapToGrid w:val="0"/>
              </w:rPr>
            </w:pPr>
            <w:r w:rsidRPr="00453FD0">
              <w:rPr>
                <w:bCs/>
                <w:snapToGrid w:val="0"/>
              </w:rPr>
              <w:t>LR-att</w:t>
            </w:r>
          </w:p>
        </w:tc>
        <w:tc>
          <w:tcPr>
            <w:tcW w:w="3969" w:type="dxa"/>
            <w:tcBorders>
              <w:top w:val="single" w:sz="4" w:space="0" w:color="auto"/>
              <w:left w:val="single" w:sz="4" w:space="0" w:color="auto"/>
              <w:bottom w:val="single" w:sz="4" w:space="0" w:color="auto"/>
              <w:right w:val="single" w:sz="18" w:space="0" w:color="auto"/>
            </w:tcBorders>
          </w:tcPr>
          <w:p w14:paraId="3FF9C3FB" w14:textId="77777777" w:rsidR="00FC176A" w:rsidRPr="00453FD0" w:rsidRDefault="002A4EAE">
            <w:pPr>
              <w:rPr>
                <w:bCs/>
                <w:snapToGrid w:val="0"/>
              </w:rPr>
            </w:pPr>
            <w:r>
              <w:rPr>
                <w:bCs/>
                <w:snapToGrid w:val="0"/>
              </w:rPr>
              <w:t>záznamenána přítomnost při inventarizaci, početnost nebo vitalita populace neznámá</w:t>
            </w:r>
          </w:p>
        </w:tc>
      </w:tr>
      <w:tr w:rsidR="00FC176A" w14:paraId="14D5A68F" w14:textId="77777777" w:rsidTr="004D0D16">
        <w:trPr>
          <w:cantSplit/>
          <w:trHeight w:val="247"/>
        </w:trPr>
        <w:tc>
          <w:tcPr>
            <w:tcW w:w="2552" w:type="dxa"/>
            <w:tcBorders>
              <w:top w:val="single" w:sz="4" w:space="0" w:color="auto"/>
              <w:left w:val="single" w:sz="18" w:space="0" w:color="auto"/>
              <w:bottom w:val="single" w:sz="4" w:space="0" w:color="auto"/>
            </w:tcBorders>
          </w:tcPr>
          <w:p w14:paraId="14245020" w14:textId="77777777" w:rsidR="00FC176A" w:rsidRPr="00F3689C" w:rsidRDefault="00F3689C">
            <w:pPr>
              <w:rPr>
                <w:bCs/>
                <w:snapToGrid w:val="0"/>
              </w:rPr>
            </w:pPr>
            <w:r>
              <w:rPr>
                <w:bCs/>
                <w:snapToGrid w:val="0"/>
              </w:rPr>
              <w:t>měřík sítozoubkovitý (</w:t>
            </w:r>
            <w:r>
              <w:rPr>
                <w:bCs/>
                <w:i/>
                <w:snapToGrid w:val="0"/>
              </w:rPr>
              <w:t>Pseudobryum cinclidioides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5022A0A2" w14:textId="77777777" w:rsidR="00FC176A" w:rsidRDefault="00FC176A">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5B794BDB" w14:textId="77777777" w:rsidR="00FC176A" w:rsidRPr="00453FD0" w:rsidRDefault="00F3689C" w:rsidP="00453FD0">
            <w:pPr>
              <w:jc w:val="center"/>
              <w:rPr>
                <w:bCs/>
                <w:snapToGrid w:val="0"/>
              </w:rPr>
            </w:pPr>
            <w:r w:rsidRPr="00453FD0">
              <w:rPr>
                <w:bCs/>
                <w:snapToGrid w:val="0"/>
              </w:rPr>
              <w:t>EN</w:t>
            </w:r>
          </w:p>
        </w:tc>
        <w:tc>
          <w:tcPr>
            <w:tcW w:w="3969" w:type="dxa"/>
            <w:tcBorders>
              <w:top w:val="single" w:sz="4" w:space="0" w:color="auto"/>
              <w:left w:val="single" w:sz="4" w:space="0" w:color="auto"/>
              <w:bottom w:val="single" w:sz="4" w:space="0" w:color="auto"/>
              <w:right w:val="single" w:sz="18" w:space="0" w:color="auto"/>
            </w:tcBorders>
          </w:tcPr>
          <w:p w14:paraId="575FE4B4" w14:textId="77777777" w:rsidR="00FC176A" w:rsidRPr="00453FD0" w:rsidRDefault="00453FD0" w:rsidP="003934FB">
            <w:pPr>
              <w:rPr>
                <w:bCs/>
                <w:snapToGrid w:val="0"/>
              </w:rPr>
            </w:pPr>
            <w:r>
              <w:t xml:space="preserve">v J části rezervace </w:t>
            </w:r>
            <w:r w:rsidRPr="00453FD0">
              <w:t xml:space="preserve">při břehu jednoho z meandrů v cca 5 m dlouhém pruhu roztroušeně v malých řídkých trsech nebo jednotlivých lodyžkách vtroušených mezi </w:t>
            </w:r>
            <w:r w:rsidR="003934FB">
              <w:t>bařinatku srdčitou (</w:t>
            </w:r>
            <w:r w:rsidRPr="00453FD0">
              <w:rPr>
                <w:i/>
              </w:rPr>
              <w:t>Calliergon cordifolium</w:t>
            </w:r>
            <w:r w:rsidR="003934FB" w:rsidRPr="00F40E6E">
              <w:t>)</w:t>
            </w:r>
          </w:p>
        </w:tc>
      </w:tr>
      <w:tr w:rsidR="00FC176A" w14:paraId="277BA057" w14:textId="77777777" w:rsidTr="004D0D16">
        <w:trPr>
          <w:cantSplit/>
          <w:trHeight w:val="247"/>
        </w:trPr>
        <w:tc>
          <w:tcPr>
            <w:tcW w:w="2552" w:type="dxa"/>
            <w:tcBorders>
              <w:top w:val="single" w:sz="4" w:space="0" w:color="auto"/>
              <w:left w:val="single" w:sz="18" w:space="0" w:color="auto"/>
              <w:bottom w:val="single" w:sz="4" w:space="0" w:color="auto"/>
            </w:tcBorders>
          </w:tcPr>
          <w:p w14:paraId="63637544" w14:textId="77777777" w:rsidR="00FC176A" w:rsidRPr="00F3689C" w:rsidRDefault="00F3689C">
            <w:pPr>
              <w:rPr>
                <w:bCs/>
                <w:i/>
                <w:snapToGrid w:val="0"/>
              </w:rPr>
            </w:pPr>
            <w:r>
              <w:rPr>
                <w:bCs/>
                <w:snapToGrid w:val="0"/>
              </w:rPr>
              <w:t>potočník nízký (</w:t>
            </w:r>
            <w:r>
              <w:rPr>
                <w:bCs/>
                <w:i/>
                <w:snapToGrid w:val="0"/>
              </w:rPr>
              <w:t>Hygroamblystegium humile</w:t>
            </w:r>
            <w:r>
              <w:rPr>
                <w:bCs/>
                <w:snapToGrid w:val="0"/>
              </w:rPr>
              <w:t>)</w:t>
            </w:r>
            <w:r>
              <w:rPr>
                <w:bCs/>
                <w:i/>
                <w:snapToGrid w:val="0"/>
              </w:rPr>
              <w:t xml:space="preserve"> </w:t>
            </w:r>
          </w:p>
        </w:tc>
        <w:tc>
          <w:tcPr>
            <w:tcW w:w="1417" w:type="dxa"/>
            <w:tcBorders>
              <w:top w:val="single" w:sz="4" w:space="0" w:color="auto"/>
              <w:left w:val="single" w:sz="4" w:space="0" w:color="auto"/>
              <w:bottom w:val="single" w:sz="4" w:space="0" w:color="auto"/>
              <w:right w:val="single" w:sz="4" w:space="0" w:color="auto"/>
            </w:tcBorders>
          </w:tcPr>
          <w:p w14:paraId="7996B02E" w14:textId="77777777" w:rsidR="00FC176A" w:rsidRDefault="00FC176A">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24F1C5EE" w14:textId="77777777" w:rsidR="00FC176A" w:rsidRPr="00453FD0" w:rsidRDefault="00F3689C" w:rsidP="00453FD0">
            <w:pPr>
              <w:jc w:val="center"/>
              <w:rPr>
                <w:bCs/>
                <w:snapToGrid w:val="0"/>
              </w:rPr>
            </w:pPr>
            <w:r w:rsidRPr="00453FD0">
              <w:rPr>
                <w:bCs/>
                <w:snapToGrid w:val="0"/>
              </w:rPr>
              <w:t>LC-att</w:t>
            </w:r>
          </w:p>
        </w:tc>
        <w:tc>
          <w:tcPr>
            <w:tcW w:w="3969" w:type="dxa"/>
            <w:tcBorders>
              <w:top w:val="single" w:sz="4" w:space="0" w:color="auto"/>
              <w:left w:val="single" w:sz="4" w:space="0" w:color="auto"/>
              <w:bottom w:val="single" w:sz="4" w:space="0" w:color="auto"/>
              <w:right w:val="single" w:sz="18" w:space="0" w:color="auto"/>
            </w:tcBorders>
          </w:tcPr>
          <w:p w14:paraId="6A43009E" w14:textId="77777777" w:rsidR="00FC176A" w:rsidRPr="00453FD0" w:rsidRDefault="002A4EAE">
            <w:pPr>
              <w:rPr>
                <w:bCs/>
                <w:snapToGrid w:val="0"/>
              </w:rPr>
            </w:pPr>
            <w:r>
              <w:rPr>
                <w:bCs/>
                <w:snapToGrid w:val="0"/>
              </w:rPr>
              <w:t>záznamenána přítomnost při inventarizaci, početnost nebo vitalita populace neznámá</w:t>
            </w:r>
          </w:p>
        </w:tc>
      </w:tr>
      <w:tr w:rsidR="00FC176A" w14:paraId="48536201" w14:textId="77777777" w:rsidTr="004D0D16">
        <w:trPr>
          <w:cantSplit/>
          <w:trHeight w:val="247"/>
        </w:trPr>
        <w:tc>
          <w:tcPr>
            <w:tcW w:w="2552" w:type="dxa"/>
            <w:tcBorders>
              <w:top w:val="single" w:sz="4" w:space="0" w:color="auto"/>
              <w:left w:val="single" w:sz="18" w:space="0" w:color="auto"/>
              <w:bottom w:val="single" w:sz="4" w:space="0" w:color="auto"/>
            </w:tcBorders>
          </w:tcPr>
          <w:p w14:paraId="4CC2F582" w14:textId="77777777" w:rsidR="00FC176A" w:rsidRPr="00F3689C" w:rsidRDefault="00F3689C">
            <w:pPr>
              <w:rPr>
                <w:bCs/>
                <w:snapToGrid w:val="0"/>
              </w:rPr>
            </w:pPr>
            <w:r>
              <w:rPr>
                <w:bCs/>
                <w:snapToGrid w:val="0"/>
              </w:rPr>
              <w:t>rašeliník střecholistý (</w:t>
            </w:r>
            <w:r>
              <w:rPr>
                <w:bCs/>
                <w:i/>
                <w:snapToGrid w:val="0"/>
              </w:rPr>
              <w:t>Sphagnum affine</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6E515623" w14:textId="77777777" w:rsidR="00FC176A" w:rsidRDefault="00FC176A">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41627BB8" w14:textId="77777777" w:rsidR="00FC176A" w:rsidRPr="00453FD0" w:rsidRDefault="00F3689C" w:rsidP="00453FD0">
            <w:pPr>
              <w:jc w:val="center"/>
              <w:rPr>
                <w:bCs/>
                <w:snapToGrid w:val="0"/>
              </w:rPr>
            </w:pPr>
            <w:r w:rsidRPr="00453FD0">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14:paraId="7A31172F" w14:textId="77777777" w:rsidR="00FC176A" w:rsidRPr="00453FD0" w:rsidRDefault="00453FD0" w:rsidP="00453FD0">
            <w:pPr>
              <w:rPr>
                <w:bCs/>
                <w:snapToGrid w:val="0"/>
              </w:rPr>
            </w:pPr>
            <w:r>
              <w:t>druh sbírán na lokalitě jednou na částečně zrašelinělé louce, kvůli nemožnosti odlišit jej v terénu od příbuzných druhů (především S. palustre a S. centrale) není možné přesněji definovat velikost populace</w:t>
            </w:r>
          </w:p>
        </w:tc>
      </w:tr>
      <w:tr w:rsidR="00FC176A" w14:paraId="0B6C91CF" w14:textId="77777777" w:rsidTr="004D0D16">
        <w:trPr>
          <w:cantSplit/>
          <w:trHeight w:val="247"/>
        </w:trPr>
        <w:tc>
          <w:tcPr>
            <w:tcW w:w="2552" w:type="dxa"/>
            <w:tcBorders>
              <w:top w:val="single" w:sz="4" w:space="0" w:color="auto"/>
              <w:left w:val="single" w:sz="18" w:space="0" w:color="auto"/>
              <w:bottom w:val="single" w:sz="4" w:space="0" w:color="auto"/>
            </w:tcBorders>
          </w:tcPr>
          <w:p w14:paraId="41E3AAFD" w14:textId="77777777" w:rsidR="00FC176A" w:rsidRPr="00F3689C" w:rsidRDefault="00F3689C">
            <w:pPr>
              <w:rPr>
                <w:bCs/>
                <w:snapToGrid w:val="0"/>
              </w:rPr>
            </w:pPr>
            <w:r>
              <w:rPr>
                <w:bCs/>
                <w:snapToGrid w:val="0"/>
              </w:rPr>
              <w:t>rokýtek vlhkomilný (</w:t>
            </w:r>
            <w:r>
              <w:rPr>
                <w:bCs/>
                <w:i/>
                <w:snapToGrid w:val="0"/>
              </w:rPr>
              <w:t>Pseudocampylium radicale</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56237198" w14:textId="77777777" w:rsidR="00FC176A" w:rsidRDefault="00FC176A">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28C9AB36" w14:textId="77777777" w:rsidR="00FC176A" w:rsidRPr="00453FD0" w:rsidRDefault="00F3689C" w:rsidP="00453FD0">
            <w:pPr>
              <w:jc w:val="center"/>
              <w:rPr>
                <w:bCs/>
                <w:snapToGrid w:val="0"/>
              </w:rPr>
            </w:pPr>
            <w:r w:rsidRPr="00453FD0">
              <w:rPr>
                <w:bCs/>
                <w:snapToGrid w:val="0"/>
              </w:rPr>
              <w:t>LC-att</w:t>
            </w:r>
          </w:p>
        </w:tc>
        <w:tc>
          <w:tcPr>
            <w:tcW w:w="3969" w:type="dxa"/>
            <w:tcBorders>
              <w:top w:val="single" w:sz="4" w:space="0" w:color="auto"/>
              <w:left w:val="single" w:sz="4" w:space="0" w:color="auto"/>
              <w:bottom w:val="single" w:sz="4" w:space="0" w:color="auto"/>
              <w:right w:val="single" w:sz="18" w:space="0" w:color="auto"/>
            </w:tcBorders>
          </w:tcPr>
          <w:p w14:paraId="5BBA0C09" w14:textId="77777777" w:rsidR="00FC176A" w:rsidRPr="00453FD0" w:rsidRDefault="002A4EAE">
            <w:pPr>
              <w:rPr>
                <w:bCs/>
                <w:snapToGrid w:val="0"/>
              </w:rPr>
            </w:pPr>
            <w:r>
              <w:rPr>
                <w:bCs/>
                <w:snapToGrid w:val="0"/>
              </w:rPr>
              <w:t>ve vlhhčích lučních částech, početnost nebo vitalita neznámá</w:t>
            </w:r>
          </w:p>
        </w:tc>
      </w:tr>
      <w:tr w:rsidR="00FC176A" w14:paraId="395E6A8F" w14:textId="77777777" w:rsidTr="004D0D16">
        <w:trPr>
          <w:cantSplit/>
          <w:trHeight w:val="247"/>
        </w:trPr>
        <w:tc>
          <w:tcPr>
            <w:tcW w:w="2552" w:type="dxa"/>
            <w:tcBorders>
              <w:top w:val="single" w:sz="4" w:space="0" w:color="auto"/>
              <w:left w:val="single" w:sz="18" w:space="0" w:color="auto"/>
              <w:bottom w:val="single" w:sz="4" w:space="0" w:color="auto"/>
            </w:tcBorders>
          </w:tcPr>
          <w:p w14:paraId="5F227230" w14:textId="77777777" w:rsidR="009B4F43" w:rsidRPr="00893F47" w:rsidRDefault="009B4F43">
            <w:pPr>
              <w:rPr>
                <w:bCs/>
                <w:snapToGrid w:val="0"/>
              </w:rPr>
            </w:pPr>
            <w:r>
              <w:rPr>
                <w:bCs/>
                <w:snapToGrid w:val="0"/>
              </w:rPr>
              <w:t>straniplodka šídlovitá (</w:t>
            </w:r>
            <w:r>
              <w:rPr>
                <w:bCs/>
                <w:i/>
                <w:snapToGrid w:val="0"/>
              </w:rPr>
              <w:t>Pleuridium acuminatum</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478379EC" w14:textId="77777777" w:rsidR="00FC176A" w:rsidRDefault="00FC176A">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19E92E73" w14:textId="77777777" w:rsidR="00FC176A" w:rsidRPr="00453FD0" w:rsidRDefault="00453FD0" w:rsidP="00453FD0">
            <w:pPr>
              <w:jc w:val="center"/>
              <w:rPr>
                <w:bCs/>
                <w:snapToGrid w:val="0"/>
              </w:rPr>
            </w:pPr>
            <w:r w:rsidRPr="00453FD0">
              <w:rPr>
                <w:bCs/>
                <w:snapToGrid w:val="0"/>
              </w:rPr>
              <w:t>LC-att</w:t>
            </w:r>
          </w:p>
        </w:tc>
        <w:tc>
          <w:tcPr>
            <w:tcW w:w="3969" w:type="dxa"/>
            <w:tcBorders>
              <w:top w:val="single" w:sz="4" w:space="0" w:color="auto"/>
              <w:left w:val="single" w:sz="4" w:space="0" w:color="auto"/>
              <w:bottom w:val="single" w:sz="4" w:space="0" w:color="auto"/>
              <w:right w:val="single" w:sz="18" w:space="0" w:color="auto"/>
            </w:tcBorders>
          </w:tcPr>
          <w:p w14:paraId="21A7B1D8" w14:textId="77777777" w:rsidR="00FC176A" w:rsidRPr="00453FD0" w:rsidRDefault="002A4EAE">
            <w:pPr>
              <w:rPr>
                <w:bCs/>
                <w:snapToGrid w:val="0"/>
              </w:rPr>
            </w:pPr>
            <w:r>
              <w:rPr>
                <w:bCs/>
                <w:snapToGrid w:val="0"/>
              </w:rPr>
              <w:t>záznamenána přítomnost při inventarizaci, početnost nebo vitalita populace neznámá</w:t>
            </w:r>
          </w:p>
        </w:tc>
      </w:tr>
      <w:tr w:rsidR="00B805DD" w14:paraId="6235DFEF" w14:textId="77777777" w:rsidTr="0083644E">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tcPr>
          <w:p w14:paraId="762AC78A" w14:textId="77777777" w:rsidR="00B805DD" w:rsidRPr="00453FD0" w:rsidRDefault="00B805DD">
            <w:pPr>
              <w:rPr>
                <w:bCs/>
                <w:snapToGrid w:val="0"/>
              </w:rPr>
            </w:pPr>
            <w:r w:rsidRPr="00E91A35">
              <w:rPr>
                <w:b/>
                <w:bCs/>
                <w:snapToGrid w:val="0"/>
              </w:rPr>
              <w:t>cévnaté rostliny</w:t>
            </w:r>
          </w:p>
        </w:tc>
      </w:tr>
      <w:tr w:rsidR="00F81522" w14:paraId="2128372D" w14:textId="77777777" w:rsidTr="004D0D16">
        <w:trPr>
          <w:cantSplit/>
          <w:trHeight w:val="247"/>
        </w:trPr>
        <w:tc>
          <w:tcPr>
            <w:tcW w:w="2552" w:type="dxa"/>
            <w:tcBorders>
              <w:top w:val="single" w:sz="4" w:space="0" w:color="auto"/>
              <w:left w:val="single" w:sz="18" w:space="0" w:color="auto"/>
              <w:bottom w:val="single" w:sz="4" w:space="0" w:color="auto"/>
            </w:tcBorders>
          </w:tcPr>
          <w:p w14:paraId="47DCB5C1" w14:textId="77777777" w:rsidR="00F81522" w:rsidRDefault="00F81522" w:rsidP="006C5574">
            <w:r>
              <w:t>bika sudetská</w:t>
            </w:r>
          </w:p>
          <w:p w14:paraId="79359676" w14:textId="77777777" w:rsidR="00F81522" w:rsidRPr="00F81522" w:rsidRDefault="00F81522" w:rsidP="006C5574">
            <w:r>
              <w:t>(</w:t>
            </w:r>
            <w:r>
              <w:rPr>
                <w:i/>
              </w:rPr>
              <w:t>Luzula sudetica</w:t>
            </w:r>
            <w:r>
              <w:t>)</w:t>
            </w:r>
          </w:p>
        </w:tc>
        <w:tc>
          <w:tcPr>
            <w:tcW w:w="1417" w:type="dxa"/>
            <w:tcBorders>
              <w:top w:val="single" w:sz="4" w:space="0" w:color="auto"/>
              <w:left w:val="single" w:sz="4" w:space="0" w:color="auto"/>
              <w:bottom w:val="single" w:sz="4" w:space="0" w:color="auto"/>
              <w:right w:val="single" w:sz="4" w:space="0" w:color="auto"/>
            </w:tcBorders>
          </w:tcPr>
          <w:p w14:paraId="17DA158B" w14:textId="77777777" w:rsidR="00F81522" w:rsidRDefault="00F81522"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247945E5" w14:textId="77777777" w:rsidR="00F81522" w:rsidRDefault="00F81522" w:rsidP="006C5574">
            <w:pPr>
              <w:jc w:val="center"/>
              <w:rPr>
                <w:bCs/>
                <w:snapToGrid w:val="0"/>
              </w:rPr>
            </w:pPr>
            <w:r>
              <w:rPr>
                <w:bCs/>
                <w:snapToGrid w:val="0"/>
              </w:rPr>
              <w:t>LC</w:t>
            </w:r>
          </w:p>
        </w:tc>
        <w:tc>
          <w:tcPr>
            <w:tcW w:w="3969" w:type="dxa"/>
            <w:tcBorders>
              <w:top w:val="single" w:sz="4" w:space="0" w:color="auto"/>
              <w:left w:val="single" w:sz="4" w:space="0" w:color="auto"/>
              <w:bottom w:val="single" w:sz="4" w:space="0" w:color="auto"/>
              <w:right w:val="single" w:sz="18" w:space="0" w:color="auto"/>
            </w:tcBorders>
          </w:tcPr>
          <w:p w14:paraId="5B7B3835" w14:textId="77777777" w:rsidR="00F81522" w:rsidRDefault="00F81522" w:rsidP="00C1016F">
            <w:r>
              <w:t>ojediněle v lučním komplexu severní části rezervace na levém břehu Svratky</w:t>
            </w:r>
          </w:p>
        </w:tc>
      </w:tr>
      <w:tr w:rsidR="006C5574" w14:paraId="3A731F22" w14:textId="77777777" w:rsidTr="004D0D16">
        <w:trPr>
          <w:cantSplit/>
          <w:trHeight w:val="247"/>
        </w:trPr>
        <w:tc>
          <w:tcPr>
            <w:tcW w:w="2552" w:type="dxa"/>
            <w:tcBorders>
              <w:top w:val="single" w:sz="4" w:space="0" w:color="auto"/>
              <w:left w:val="single" w:sz="18" w:space="0" w:color="auto"/>
              <w:bottom w:val="single" w:sz="4" w:space="0" w:color="auto"/>
            </w:tcBorders>
          </w:tcPr>
          <w:p w14:paraId="1ED97EBC" w14:textId="77777777" w:rsidR="003049E2" w:rsidRDefault="006C5574" w:rsidP="006C5574">
            <w:r>
              <w:t xml:space="preserve">hadí mord nízký </w:t>
            </w:r>
          </w:p>
          <w:p w14:paraId="18DFAD6B" w14:textId="77777777" w:rsidR="006C5574" w:rsidRDefault="003D3951" w:rsidP="006C5574">
            <w:r w:rsidRPr="003D3951">
              <w:t>(</w:t>
            </w:r>
            <w:r w:rsidR="006C5574">
              <w:rPr>
                <w:i/>
              </w:rPr>
              <w:t>Scorzonera humilis</w:t>
            </w:r>
            <w:r w:rsidRPr="003D3951">
              <w:t>)</w:t>
            </w:r>
          </w:p>
        </w:tc>
        <w:tc>
          <w:tcPr>
            <w:tcW w:w="1417" w:type="dxa"/>
            <w:tcBorders>
              <w:top w:val="single" w:sz="4" w:space="0" w:color="auto"/>
              <w:left w:val="single" w:sz="4" w:space="0" w:color="auto"/>
              <w:bottom w:val="single" w:sz="4" w:space="0" w:color="auto"/>
              <w:right w:val="single" w:sz="4" w:space="0" w:color="auto"/>
            </w:tcBorders>
          </w:tcPr>
          <w:p w14:paraId="580CA169" w14:textId="77777777" w:rsidR="006C5574" w:rsidRDefault="006C5574"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7799142E" w14:textId="77777777" w:rsidR="006C5574" w:rsidRPr="00453FD0" w:rsidRDefault="006C5574" w:rsidP="006C5574">
            <w:pPr>
              <w:jc w:val="center"/>
              <w:rPr>
                <w:bCs/>
                <w:snapToGrid w:val="0"/>
              </w:rPr>
            </w:pPr>
            <w:r>
              <w:rPr>
                <w:bCs/>
                <w:snapToGrid w:val="0"/>
              </w:rPr>
              <w:t>LC</w:t>
            </w:r>
          </w:p>
        </w:tc>
        <w:tc>
          <w:tcPr>
            <w:tcW w:w="3969" w:type="dxa"/>
            <w:tcBorders>
              <w:top w:val="single" w:sz="4" w:space="0" w:color="auto"/>
              <w:left w:val="single" w:sz="4" w:space="0" w:color="auto"/>
              <w:bottom w:val="single" w:sz="4" w:space="0" w:color="auto"/>
              <w:right w:val="single" w:sz="18" w:space="0" w:color="auto"/>
            </w:tcBorders>
          </w:tcPr>
          <w:p w14:paraId="46A81D26" w14:textId="77777777" w:rsidR="006C5574" w:rsidRDefault="006C5574" w:rsidP="006C5574">
            <w:r>
              <w:t xml:space="preserve">trávníky </w:t>
            </w:r>
            <w:r>
              <w:rPr>
                <w:i/>
              </w:rPr>
              <w:t>Violion caninae</w:t>
            </w:r>
            <w:r>
              <w:t xml:space="preserve"> u okrajů vlhkých pcháčových luk s nálety</w:t>
            </w:r>
          </w:p>
        </w:tc>
      </w:tr>
      <w:tr w:rsidR="00F81522" w14:paraId="6A34822F" w14:textId="77777777" w:rsidTr="004D0D16">
        <w:trPr>
          <w:cantSplit/>
          <w:trHeight w:val="247"/>
        </w:trPr>
        <w:tc>
          <w:tcPr>
            <w:tcW w:w="2552" w:type="dxa"/>
            <w:tcBorders>
              <w:top w:val="single" w:sz="4" w:space="0" w:color="auto"/>
              <w:left w:val="single" w:sz="18" w:space="0" w:color="auto"/>
              <w:bottom w:val="single" w:sz="4" w:space="0" w:color="auto"/>
            </w:tcBorders>
          </w:tcPr>
          <w:p w14:paraId="6D7E3D81" w14:textId="77777777" w:rsidR="00F81522" w:rsidRDefault="00F81522" w:rsidP="006C5574">
            <w:r>
              <w:lastRenderedPageBreak/>
              <w:t>chlupáček myší ouško</w:t>
            </w:r>
          </w:p>
          <w:p w14:paraId="1F0A7C1F" w14:textId="77777777" w:rsidR="00F81522" w:rsidRPr="00F81522" w:rsidRDefault="00F81522" w:rsidP="006C5574">
            <w:r>
              <w:t>(</w:t>
            </w:r>
            <w:r>
              <w:rPr>
                <w:i/>
              </w:rPr>
              <w:t>Hieracium lactucella</w:t>
            </w:r>
            <w:r>
              <w:t>)</w:t>
            </w:r>
          </w:p>
        </w:tc>
        <w:tc>
          <w:tcPr>
            <w:tcW w:w="1417" w:type="dxa"/>
            <w:tcBorders>
              <w:top w:val="single" w:sz="4" w:space="0" w:color="auto"/>
              <w:left w:val="single" w:sz="4" w:space="0" w:color="auto"/>
              <w:bottom w:val="single" w:sz="4" w:space="0" w:color="auto"/>
              <w:right w:val="single" w:sz="4" w:space="0" w:color="auto"/>
            </w:tcBorders>
          </w:tcPr>
          <w:p w14:paraId="70486748" w14:textId="77777777" w:rsidR="00F81522" w:rsidRDefault="00F81522"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24AF33F0" w14:textId="77777777" w:rsidR="00F81522" w:rsidRDefault="00F81522" w:rsidP="006C5574">
            <w:pPr>
              <w:jc w:val="center"/>
              <w:rPr>
                <w:bCs/>
                <w:snapToGrid w:val="0"/>
              </w:rPr>
            </w:pPr>
            <w:r>
              <w:rPr>
                <w:bCs/>
                <w:snapToGrid w:val="0"/>
              </w:rPr>
              <w:t>EN</w:t>
            </w:r>
          </w:p>
        </w:tc>
        <w:tc>
          <w:tcPr>
            <w:tcW w:w="3969" w:type="dxa"/>
            <w:tcBorders>
              <w:top w:val="single" w:sz="4" w:space="0" w:color="auto"/>
              <w:left w:val="single" w:sz="4" w:space="0" w:color="auto"/>
              <w:bottom w:val="single" w:sz="4" w:space="0" w:color="auto"/>
              <w:right w:val="single" w:sz="18" w:space="0" w:color="auto"/>
            </w:tcBorders>
          </w:tcPr>
          <w:p w14:paraId="70683E8C" w14:textId="77777777" w:rsidR="00F81522" w:rsidRDefault="00F81522" w:rsidP="006C5574">
            <w:r>
              <w:t>ojediněle v lučním komplexu severní části rezervace na levém břehu Svratky</w:t>
            </w:r>
          </w:p>
        </w:tc>
      </w:tr>
      <w:tr w:rsidR="006C5574" w14:paraId="4EBD0B58" w14:textId="77777777" w:rsidTr="004D0D16">
        <w:trPr>
          <w:cantSplit/>
          <w:trHeight w:val="247"/>
        </w:trPr>
        <w:tc>
          <w:tcPr>
            <w:tcW w:w="2552" w:type="dxa"/>
            <w:tcBorders>
              <w:top w:val="single" w:sz="4" w:space="0" w:color="auto"/>
              <w:left w:val="single" w:sz="18" w:space="0" w:color="auto"/>
              <w:bottom w:val="single" w:sz="4" w:space="0" w:color="auto"/>
            </w:tcBorders>
          </w:tcPr>
          <w:p w14:paraId="7B7332B1" w14:textId="77777777" w:rsidR="003049E2" w:rsidRDefault="006C5574" w:rsidP="006C5574">
            <w:r>
              <w:t xml:space="preserve">kozlík dvoudomý </w:t>
            </w:r>
          </w:p>
          <w:p w14:paraId="0D6CA68B" w14:textId="77777777" w:rsidR="006C5574" w:rsidRDefault="003D3951" w:rsidP="006C5574">
            <w:r w:rsidRPr="003D3951">
              <w:t>(</w:t>
            </w:r>
            <w:r w:rsidR="006C5574">
              <w:rPr>
                <w:i/>
              </w:rPr>
              <w:t>Valeriana dioica</w:t>
            </w:r>
            <w:r w:rsidRPr="003D3951">
              <w:t>)</w:t>
            </w:r>
          </w:p>
        </w:tc>
        <w:tc>
          <w:tcPr>
            <w:tcW w:w="1417" w:type="dxa"/>
            <w:tcBorders>
              <w:top w:val="single" w:sz="4" w:space="0" w:color="auto"/>
              <w:left w:val="single" w:sz="4" w:space="0" w:color="auto"/>
              <w:bottom w:val="single" w:sz="4" w:space="0" w:color="auto"/>
              <w:right w:val="single" w:sz="4" w:space="0" w:color="auto"/>
            </w:tcBorders>
          </w:tcPr>
          <w:p w14:paraId="1C3DC7E3" w14:textId="77777777" w:rsidR="006C5574" w:rsidRDefault="006C5574"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092A1B72" w14:textId="77777777" w:rsidR="006C5574" w:rsidRPr="00453FD0" w:rsidRDefault="006C5574" w:rsidP="006C5574">
            <w:pPr>
              <w:jc w:val="center"/>
              <w:rPr>
                <w:bCs/>
                <w:snapToGrid w:val="0"/>
              </w:rPr>
            </w:pPr>
            <w:r>
              <w:rPr>
                <w:bCs/>
                <w:snapToGrid w:val="0"/>
              </w:rPr>
              <w:t>LC</w:t>
            </w:r>
          </w:p>
        </w:tc>
        <w:tc>
          <w:tcPr>
            <w:tcW w:w="3969" w:type="dxa"/>
            <w:tcBorders>
              <w:top w:val="single" w:sz="4" w:space="0" w:color="auto"/>
              <w:left w:val="single" w:sz="4" w:space="0" w:color="auto"/>
              <w:bottom w:val="single" w:sz="4" w:space="0" w:color="auto"/>
              <w:right w:val="single" w:sz="18" w:space="0" w:color="auto"/>
            </w:tcBorders>
          </w:tcPr>
          <w:p w14:paraId="2F6B9EEF" w14:textId="77777777" w:rsidR="006C5574" w:rsidRDefault="0085093B" w:rsidP="006C5574">
            <w:r>
              <w:t xml:space="preserve">vlhké až zrašeliněné </w:t>
            </w:r>
            <w:r w:rsidR="006C5574">
              <w:t>louky</w:t>
            </w:r>
            <w:r w:rsidR="00E83E78">
              <w:t>, ojediněle až roztroušeně</w:t>
            </w:r>
          </w:p>
        </w:tc>
      </w:tr>
      <w:tr w:rsidR="00E83E78" w14:paraId="77647DF4" w14:textId="77777777" w:rsidTr="004D0D16">
        <w:trPr>
          <w:cantSplit/>
          <w:trHeight w:val="247"/>
        </w:trPr>
        <w:tc>
          <w:tcPr>
            <w:tcW w:w="2552" w:type="dxa"/>
            <w:tcBorders>
              <w:top w:val="single" w:sz="4" w:space="0" w:color="auto"/>
              <w:left w:val="single" w:sz="18" w:space="0" w:color="auto"/>
              <w:bottom w:val="single" w:sz="4" w:space="0" w:color="auto"/>
            </w:tcBorders>
          </w:tcPr>
          <w:p w14:paraId="4569049D" w14:textId="77777777" w:rsidR="00E83E78" w:rsidRDefault="00E83E78" w:rsidP="006C5574">
            <w:r>
              <w:t>kozlík výběžkatý bezolistý</w:t>
            </w:r>
          </w:p>
          <w:p w14:paraId="68E2C61C" w14:textId="77777777" w:rsidR="00E83E78" w:rsidRPr="00E83E78" w:rsidRDefault="00E83E78" w:rsidP="003934FB">
            <w:r>
              <w:t>(</w:t>
            </w:r>
            <w:r>
              <w:rPr>
                <w:i/>
              </w:rPr>
              <w:t xml:space="preserve">Valeriana excelsa </w:t>
            </w:r>
            <w:r>
              <w:t xml:space="preserve">subsp. </w:t>
            </w:r>
            <w:r w:rsidR="003934FB">
              <w:t>s</w:t>
            </w:r>
            <w:r>
              <w:rPr>
                <w:i/>
              </w:rPr>
              <w:t>ambucifolia</w:t>
            </w:r>
            <w:r>
              <w:t>)</w:t>
            </w:r>
          </w:p>
        </w:tc>
        <w:tc>
          <w:tcPr>
            <w:tcW w:w="1417" w:type="dxa"/>
            <w:tcBorders>
              <w:top w:val="single" w:sz="4" w:space="0" w:color="auto"/>
              <w:left w:val="single" w:sz="4" w:space="0" w:color="auto"/>
              <w:bottom w:val="single" w:sz="4" w:space="0" w:color="auto"/>
              <w:right w:val="single" w:sz="4" w:space="0" w:color="auto"/>
            </w:tcBorders>
          </w:tcPr>
          <w:p w14:paraId="5ED72086" w14:textId="77777777" w:rsidR="00E83E78" w:rsidRDefault="00E83E78"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7E079449" w14:textId="77777777" w:rsidR="00E83E78" w:rsidRDefault="00E83E78" w:rsidP="006C5574">
            <w:pPr>
              <w:jc w:val="center"/>
              <w:rPr>
                <w:bCs/>
                <w:snapToGrid w:val="0"/>
              </w:rPr>
            </w:pPr>
            <w:r>
              <w:rPr>
                <w:bCs/>
                <w:snapToGrid w:val="0"/>
              </w:rPr>
              <w:t>LC</w:t>
            </w:r>
          </w:p>
        </w:tc>
        <w:tc>
          <w:tcPr>
            <w:tcW w:w="3969" w:type="dxa"/>
            <w:tcBorders>
              <w:top w:val="single" w:sz="4" w:space="0" w:color="auto"/>
              <w:left w:val="single" w:sz="4" w:space="0" w:color="auto"/>
              <w:bottom w:val="single" w:sz="4" w:space="0" w:color="auto"/>
              <w:right w:val="single" w:sz="18" w:space="0" w:color="auto"/>
            </w:tcBorders>
          </w:tcPr>
          <w:p w14:paraId="03D0AC09" w14:textId="77777777" w:rsidR="00E83E78" w:rsidRDefault="00E83E78" w:rsidP="006C5574">
            <w:r>
              <w:t>roztroušeně podél Svratky ve V části rezervace</w:t>
            </w:r>
          </w:p>
        </w:tc>
      </w:tr>
      <w:tr w:rsidR="007A064B" w14:paraId="14902B66" w14:textId="77777777" w:rsidTr="004D0D16">
        <w:trPr>
          <w:cantSplit/>
          <w:trHeight w:val="247"/>
        </w:trPr>
        <w:tc>
          <w:tcPr>
            <w:tcW w:w="2552" w:type="dxa"/>
            <w:tcBorders>
              <w:top w:val="single" w:sz="4" w:space="0" w:color="auto"/>
              <w:left w:val="single" w:sz="18" w:space="0" w:color="auto"/>
              <w:bottom w:val="single" w:sz="4" w:space="0" w:color="auto"/>
            </w:tcBorders>
          </w:tcPr>
          <w:p w14:paraId="6540EBAE" w14:textId="77777777" w:rsidR="007A064B" w:rsidRDefault="007A064B" w:rsidP="006C5574">
            <w:r>
              <w:t>lipnice oddálená</w:t>
            </w:r>
          </w:p>
          <w:p w14:paraId="069E5DBD" w14:textId="77777777" w:rsidR="007A064B" w:rsidRPr="007A064B" w:rsidRDefault="007A064B" w:rsidP="006C5574">
            <w:r>
              <w:t>(</w:t>
            </w:r>
            <w:r>
              <w:rPr>
                <w:i/>
              </w:rPr>
              <w:t>Poa remota</w:t>
            </w:r>
            <w:r>
              <w:t>)</w:t>
            </w:r>
          </w:p>
        </w:tc>
        <w:tc>
          <w:tcPr>
            <w:tcW w:w="1417" w:type="dxa"/>
            <w:tcBorders>
              <w:top w:val="single" w:sz="4" w:space="0" w:color="auto"/>
              <w:left w:val="single" w:sz="4" w:space="0" w:color="auto"/>
              <w:bottom w:val="single" w:sz="4" w:space="0" w:color="auto"/>
              <w:right w:val="single" w:sz="4" w:space="0" w:color="auto"/>
            </w:tcBorders>
          </w:tcPr>
          <w:p w14:paraId="047EC1E1" w14:textId="77777777" w:rsidR="007A064B" w:rsidRDefault="007A064B"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0DE07A48" w14:textId="77777777" w:rsidR="007A064B" w:rsidRPr="00453FD0" w:rsidRDefault="007A064B" w:rsidP="006C5574">
            <w:pPr>
              <w:jc w:val="center"/>
              <w:rPr>
                <w:bCs/>
                <w:snapToGrid w:val="0"/>
              </w:rPr>
            </w:pPr>
            <w:r>
              <w:rPr>
                <w:bCs/>
                <w:snapToGrid w:val="0"/>
              </w:rPr>
              <w:t>LC</w:t>
            </w:r>
          </w:p>
        </w:tc>
        <w:tc>
          <w:tcPr>
            <w:tcW w:w="3969" w:type="dxa"/>
            <w:tcBorders>
              <w:top w:val="single" w:sz="4" w:space="0" w:color="auto"/>
              <w:left w:val="single" w:sz="4" w:space="0" w:color="auto"/>
              <w:bottom w:val="single" w:sz="4" w:space="0" w:color="auto"/>
              <w:right w:val="single" w:sz="18" w:space="0" w:color="auto"/>
            </w:tcBorders>
          </w:tcPr>
          <w:p w14:paraId="77BFCFB4" w14:textId="77777777" w:rsidR="007A064B" w:rsidRDefault="007A064B" w:rsidP="006C5574">
            <w:r>
              <w:t>ojediněle podél Blatinského potoka</w:t>
            </w:r>
          </w:p>
        </w:tc>
      </w:tr>
      <w:tr w:rsidR="006C5574" w14:paraId="3AD383AC" w14:textId="77777777" w:rsidTr="004D0D16">
        <w:trPr>
          <w:cantSplit/>
          <w:trHeight w:val="247"/>
        </w:trPr>
        <w:tc>
          <w:tcPr>
            <w:tcW w:w="2552" w:type="dxa"/>
            <w:tcBorders>
              <w:top w:val="single" w:sz="4" w:space="0" w:color="auto"/>
              <w:left w:val="single" w:sz="18" w:space="0" w:color="auto"/>
              <w:bottom w:val="single" w:sz="4" w:space="0" w:color="auto"/>
            </w:tcBorders>
          </w:tcPr>
          <w:p w14:paraId="79DD9708" w14:textId="77777777" w:rsidR="006C5574" w:rsidRDefault="006C5574" w:rsidP="006C5574">
            <w:pPr>
              <w:rPr>
                <w:i/>
                <w:iCs/>
              </w:rPr>
            </w:pPr>
            <w:r>
              <w:t>lipnice širolistá</w:t>
            </w:r>
          </w:p>
          <w:p w14:paraId="44F809D6" w14:textId="77777777" w:rsidR="006C5574" w:rsidRDefault="003D3951" w:rsidP="006C5574">
            <w:r w:rsidRPr="003D3951">
              <w:rPr>
                <w:iCs/>
              </w:rPr>
              <w:t>(</w:t>
            </w:r>
            <w:r w:rsidR="006C5574">
              <w:rPr>
                <w:i/>
                <w:iCs/>
              </w:rPr>
              <w:t>Poa chaixii</w:t>
            </w:r>
            <w:r w:rsidRPr="003D3951">
              <w:rPr>
                <w:iCs/>
              </w:rPr>
              <w:t>)</w:t>
            </w:r>
          </w:p>
        </w:tc>
        <w:tc>
          <w:tcPr>
            <w:tcW w:w="1417" w:type="dxa"/>
            <w:tcBorders>
              <w:top w:val="single" w:sz="4" w:space="0" w:color="auto"/>
              <w:left w:val="single" w:sz="4" w:space="0" w:color="auto"/>
              <w:bottom w:val="single" w:sz="4" w:space="0" w:color="auto"/>
              <w:right w:val="single" w:sz="4" w:space="0" w:color="auto"/>
            </w:tcBorders>
          </w:tcPr>
          <w:p w14:paraId="7A9E415D" w14:textId="77777777" w:rsidR="006C5574" w:rsidRDefault="006C5574"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243E78D5" w14:textId="77777777" w:rsidR="006C5574" w:rsidRPr="00453FD0" w:rsidRDefault="006C5574" w:rsidP="006C5574">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14:paraId="0BAE5A86" w14:textId="77777777" w:rsidR="006C5574" w:rsidRDefault="006C5574" w:rsidP="006C5574">
            <w:r>
              <w:t>vlhké pcháčové louky – nejbohatší lokalita v CHKO</w:t>
            </w:r>
          </w:p>
        </w:tc>
      </w:tr>
      <w:tr w:rsidR="006C5574" w14:paraId="23CDC9C5" w14:textId="77777777" w:rsidTr="004D0D16">
        <w:trPr>
          <w:cantSplit/>
          <w:trHeight w:val="247"/>
        </w:trPr>
        <w:tc>
          <w:tcPr>
            <w:tcW w:w="2552" w:type="dxa"/>
            <w:tcBorders>
              <w:top w:val="single" w:sz="4" w:space="0" w:color="auto"/>
              <w:left w:val="single" w:sz="18" w:space="0" w:color="auto"/>
              <w:bottom w:val="single" w:sz="4" w:space="0" w:color="auto"/>
            </w:tcBorders>
          </w:tcPr>
          <w:p w14:paraId="5F6F31C7" w14:textId="77777777" w:rsidR="006C5574" w:rsidRDefault="006C5574" w:rsidP="006C5574">
            <w:pPr>
              <w:rPr>
                <w:i/>
              </w:rPr>
            </w:pPr>
            <w:r>
              <w:t xml:space="preserve">mochna bahenní </w:t>
            </w:r>
          </w:p>
          <w:p w14:paraId="47D58665" w14:textId="77777777" w:rsidR="006C5574" w:rsidRDefault="003D3951" w:rsidP="006C5574">
            <w:r w:rsidRPr="003D3951">
              <w:t>(</w:t>
            </w:r>
            <w:r w:rsidR="006C5574">
              <w:rPr>
                <w:i/>
              </w:rPr>
              <w:t>Potentilla palustris</w:t>
            </w:r>
            <w:r w:rsidRPr="003D3951">
              <w:t>)</w:t>
            </w:r>
          </w:p>
        </w:tc>
        <w:tc>
          <w:tcPr>
            <w:tcW w:w="1417" w:type="dxa"/>
            <w:tcBorders>
              <w:top w:val="single" w:sz="4" w:space="0" w:color="auto"/>
              <w:left w:val="single" w:sz="4" w:space="0" w:color="auto"/>
              <w:bottom w:val="single" w:sz="4" w:space="0" w:color="auto"/>
              <w:right w:val="single" w:sz="4" w:space="0" w:color="auto"/>
            </w:tcBorders>
          </w:tcPr>
          <w:p w14:paraId="6591A821" w14:textId="77777777" w:rsidR="006C5574" w:rsidRDefault="006C5574"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1FEBF938" w14:textId="77777777" w:rsidR="006C5574" w:rsidRPr="00453FD0" w:rsidRDefault="006C5574" w:rsidP="006C5574">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14:paraId="3AC49D28" w14:textId="77777777" w:rsidR="006C5574" w:rsidRDefault="006C5574" w:rsidP="006C5574">
            <w:r>
              <w:t xml:space="preserve">zrašeliněné louky svazu </w:t>
            </w:r>
            <w:r>
              <w:rPr>
                <w:i/>
              </w:rPr>
              <w:t xml:space="preserve">Magno-Caricion elatae, </w:t>
            </w:r>
            <w:r>
              <w:t>více ploch</w:t>
            </w:r>
          </w:p>
        </w:tc>
      </w:tr>
      <w:tr w:rsidR="003049E2" w14:paraId="49DDC9DE" w14:textId="77777777" w:rsidTr="004D0D16">
        <w:trPr>
          <w:cantSplit/>
          <w:trHeight w:val="247"/>
        </w:trPr>
        <w:tc>
          <w:tcPr>
            <w:tcW w:w="2552" w:type="dxa"/>
            <w:tcBorders>
              <w:top w:val="single" w:sz="4" w:space="0" w:color="auto"/>
              <w:left w:val="single" w:sz="18" w:space="0" w:color="auto"/>
              <w:bottom w:val="single" w:sz="4" w:space="0" w:color="auto"/>
            </w:tcBorders>
          </w:tcPr>
          <w:p w14:paraId="28C253EC" w14:textId="77777777" w:rsidR="003934FB" w:rsidRDefault="003049E2" w:rsidP="006C5574">
            <w:r>
              <w:t xml:space="preserve">ostřice Hartmanova </w:t>
            </w:r>
          </w:p>
          <w:p w14:paraId="421A57E8" w14:textId="77777777" w:rsidR="003049E2" w:rsidRPr="003049E2" w:rsidRDefault="003049E2" w:rsidP="006C5574">
            <w:r>
              <w:t>(</w:t>
            </w:r>
            <w:r>
              <w:rPr>
                <w:i/>
              </w:rPr>
              <w:t>Carex hartmani</w:t>
            </w:r>
            <w:r>
              <w:t>)</w:t>
            </w:r>
          </w:p>
        </w:tc>
        <w:tc>
          <w:tcPr>
            <w:tcW w:w="1417" w:type="dxa"/>
            <w:tcBorders>
              <w:top w:val="single" w:sz="4" w:space="0" w:color="auto"/>
              <w:left w:val="single" w:sz="4" w:space="0" w:color="auto"/>
              <w:bottom w:val="single" w:sz="4" w:space="0" w:color="auto"/>
              <w:right w:val="single" w:sz="4" w:space="0" w:color="auto"/>
            </w:tcBorders>
          </w:tcPr>
          <w:p w14:paraId="07AB2A97" w14:textId="77777777" w:rsidR="003049E2" w:rsidRDefault="003049E2"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4C8D8506" w14:textId="77777777" w:rsidR="003049E2" w:rsidRDefault="003049E2" w:rsidP="006C5574">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14:paraId="6C350A6C" w14:textId="77777777" w:rsidR="003049E2" w:rsidRDefault="006C70C8" w:rsidP="006C5574">
            <w:r>
              <w:t>desítky v louce podél Blatinského potoka</w:t>
            </w:r>
          </w:p>
        </w:tc>
      </w:tr>
      <w:tr w:rsidR="003049E2" w14:paraId="2D744966" w14:textId="77777777" w:rsidTr="004D0D16">
        <w:trPr>
          <w:cantSplit/>
          <w:trHeight w:val="247"/>
        </w:trPr>
        <w:tc>
          <w:tcPr>
            <w:tcW w:w="2552" w:type="dxa"/>
            <w:tcBorders>
              <w:top w:val="single" w:sz="4" w:space="0" w:color="auto"/>
              <w:left w:val="single" w:sz="18" w:space="0" w:color="auto"/>
              <w:bottom w:val="single" w:sz="4" w:space="0" w:color="auto"/>
            </w:tcBorders>
          </w:tcPr>
          <w:p w14:paraId="5C963492" w14:textId="77777777" w:rsidR="003049E2" w:rsidRDefault="003049E2" w:rsidP="006C5574">
            <w:r>
              <w:t xml:space="preserve">ostřice rusá </w:t>
            </w:r>
          </w:p>
          <w:p w14:paraId="096BA699" w14:textId="77777777" w:rsidR="003049E2" w:rsidRPr="003049E2" w:rsidRDefault="003049E2" w:rsidP="006C5574">
            <w:r>
              <w:t>(</w:t>
            </w:r>
            <w:r>
              <w:rPr>
                <w:i/>
              </w:rPr>
              <w:t>Carex flava</w:t>
            </w:r>
            <w:r>
              <w:t>)</w:t>
            </w:r>
          </w:p>
        </w:tc>
        <w:tc>
          <w:tcPr>
            <w:tcW w:w="1417" w:type="dxa"/>
            <w:tcBorders>
              <w:top w:val="single" w:sz="4" w:space="0" w:color="auto"/>
              <w:left w:val="single" w:sz="4" w:space="0" w:color="auto"/>
              <w:bottom w:val="single" w:sz="4" w:space="0" w:color="auto"/>
              <w:right w:val="single" w:sz="4" w:space="0" w:color="auto"/>
            </w:tcBorders>
          </w:tcPr>
          <w:p w14:paraId="01E30218" w14:textId="77777777" w:rsidR="003049E2" w:rsidRDefault="003049E2"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7CD40345" w14:textId="77777777" w:rsidR="003049E2" w:rsidRDefault="003049E2" w:rsidP="006C5574">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14:paraId="6C8E62E1" w14:textId="77777777" w:rsidR="003049E2" w:rsidRDefault="001B0C79" w:rsidP="006C5574">
            <w:r>
              <w:t>desítky v lučním porostu podél Blatinského potoka</w:t>
            </w:r>
          </w:p>
        </w:tc>
      </w:tr>
      <w:tr w:rsidR="006C5574" w14:paraId="36208A14" w14:textId="77777777" w:rsidTr="004D0D16">
        <w:trPr>
          <w:cantSplit/>
          <w:trHeight w:val="247"/>
        </w:trPr>
        <w:tc>
          <w:tcPr>
            <w:tcW w:w="2552" w:type="dxa"/>
            <w:tcBorders>
              <w:top w:val="single" w:sz="4" w:space="0" w:color="auto"/>
              <w:left w:val="single" w:sz="18" w:space="0" w:color="auto"/>
              <w:bottom w:val="single" w:sz="4" w:space="0" w:color="auto"/>
            </w:tcBorders>
          </w:tcPr>
          <w:p w14:paraId="6130AB0A" w14:textId="77777777" w:rsidR="006C5574" w:rsidRDefault="006C5574" w:rsidP="006C5574">
            <w:pPr>
              <w:rPr>
                <w:i/>
                <w:iCs/>
              </w:rPr>
            </w:pPr>
            <w:r>
              <w:t>ostřice trsnatá</w:t>
            </w:r>
          </w:p>
          <w:p w14:paraId="231E886F" w14:textId="77777777" w:rsidR="006C5574" w:rsidRDefault="003D3951" w:rsidP="006C5574">
            <w:r w:rsidRPr="003D3951">
              <w:rPr>
                <w:iCs/>
              </w:rPr>
              <w:t>(</w:t>
            </w:r>
            <w:r w:rsidR="006C5574">
              <w:rPr>
                <w:i/>
                <w:iCs/>
              </w:rPr>
              <w:t>Carex cespitosa</w:t>
            </w:r>
            <w:r w:rsidRPr="003D3951">
              <w:rPr>
                <w:iCs/>
              </w:rPr>
              <w:t>)</w:t>
            </w:r>
          </w:p>
        </w:tc>
        <w:tc>
          <w:tcPr>
            <w:tcW w:w="1417" w:type="dxa"/>
            <w:tcBorders>
              <w:top w:val="single" w:sz="4" w:space="0" w:color="auto"/>
              <w:left w:val="single" w:sz="4" w:space="0" w:color="auto"/>
              <w:bottom w:val="single" w:sz="4" w:space="0" w:color="auto"/>
              <w:right w:val="single" w:sz="4" w:space="0" w:color="auto"/>
            </w:tcBorders>
          </w:tcPr>
          <w:p w14:paraId="6564D015" w14:textId="77777777" w:rsidR="006C5574" w:rsidRDefault="006C5574"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678F9396" w14:textId="77777777" w:rsidR="006C5574" w:rsidRPr="00453FD0" w:rsidRDefault="003049E2" w:rsidP="006C5574">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14:paraId="0A1DD928" w14:textId="77777777" w:rsidR="006C5574" w:rsidRDefault="001B0C79" w:rsidP="001B0C79">
            <w:r>
              <w:t>do 20 trsů roztroušeně napříč rezervací, v J části území</w:t>
            </w:r>
            <w:r w:rsidR="006C5574">
              <w:t xml:space="preserve"> v mokřa</w:t>
            </w:r>
            <w:r>
              <w:t>dních porostech vysokých ostřic</w:t>
            </w:r>
          </w:p>
        </w:tc>
      </w:tr>
      <w:tr w:rsidR="006C5574" w14:paraId="550E9DC6" w14:textId="77777777" w:rsidTr="004D0D16">
        <w:trPr>
          <w:cantSplit/>
          <w:trHeight w:val="247"/>
        </w:trPr>
        <w:tc>
          <w:tcPr>
            <w:tcW w:w="2552" w:type="dxa"/>
            <w:tcBorders>
              <w:top w:val="single" w:sz="4" w:space="0" w:color="auto"/>
              <w:left w:val="single" w:sz="18" w:space="0" w:color="auto"/>
              <w:bottom w:val="single" w:sz="4" w:space="0" w:color="auto"/>
            </w:tcBorders>
          </w:tcPr>
          <w:p w14:paraId="195E0419" w14:textId="77777777" w:rsidR="006C5574" w:rsidRDefault="006C5574" w:rsidP="006C5574">
            <w:r>
              <w:t xml:space="preserve">prstnatec májový </w:t>
            </w:r>
            <w:r w:rsidR="003D3951" w:rsidRPr="003D3951">
              <w:rPr>
                <w:iCs/>
              </w:rPr>
              <w:t>(</w:t>
            </w:r>
            <w:r>
              <w:rPr>
                <w:i/>
                <w:iCs/>
              </w:rPr>
              <w:t>Dactylorhiza majalis</w:t>
            </w:r>
            <w:r w:rsidR="003D3951" w:rsidRPr="003D3951">
              <w:rPr>
                <w:iCs/>
              </w:rPr>
              <w:t>)</w:t>
            </w:r>
          </w:p>
        </w:tc>
        <w:tc>
          <w:tcPr>
            <w:tcW w:w="1417" w:type="dxa"/>
            <w:tcBorders>
              <w:top w:val="single" w:sz="4" w:space="0" w:color="auto"/>
              <w:left w:val="single" w:sz="4" w:space="0" w:color="auto"/>
              <w:bottom w:val="single" w:sz="4" w:space="0" w:color="auto"/>
              <w:right w:val="single" w:sz="4" w:space="0" w:color="auto"/>
            </w:tcBorders>
          </w:tcPr>
          <w:p w14:paraId="46CFFCF6" w14:textId="77777777" w:rsidR="006C5574" w:rsidRPr="006C5574" w:rsidRDefault="006C5574" w:rsidP="006C5574">
            <w:pPr>
              <w:jc w:val="center"/>
              <w:rPr>
                <w:bCs/>
                <w:snapToGrid w:val="0"/>
              </w:rPr>
            </w:pPr>
            <w:r>
              <w:rPr>
                <w:bCs/>
                <w:snapToGrid w:val="0"/>
              </w:rPr>
              <w:t>O</w:t>
            </w:r>
          </w:p>
        </w:tc>
        <w:tc>
          <w:tcPr>
            <w:tcW w:w="1134" w:type="dxa"/>
            <w:tcBorders>
              <w:top w:val="single" w:sz="4" w:space="0" w:color="auto"/>
              <w:left w:val="single" w:sz="4" w:space="0" w:color="auto"/>
              <w:bottom w:val="single" w:sz="4" w:space="0" w:color="auto"/>
              <w:right w:val="single" w:sz="4" w:space="0" w:color="auto"/>
            </w:tcBorders>
          </w:tcPr>
          <w:p w14:paraId="342846F4" w14:textId="77777777" w:rsidR="006C5574" w:rsidRPr="00453FD0" w:rsidRDefault="006C5574" w:rsidP="006C5574">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14:paraId="0836D377" w14:textId="77777777" w:rsidR="006C5574" w:rsidRDefault="006C5574" w:rsidP="006C5574">
            <w:r>
              <w:t>vlhké pcháčové a zrašelinělé louky</w:t>
            </w:r>
          </w:p>
          <w:p w14:paraId="3A5B2105" w14:textId="77777777" w:rsidR="006C5574" w:rsidRDefault="006C5574" w:rsidP="006C5574">
            <w:r>
              <w:t>v okrajích mimo zaplavované nivy</w:t>
            </w:r>
          </w:p>
        </w:tc>
      </w:tr>
      <w:tr w:rsidR="006C5574" w14:paraId="14E9F738" w14:textId="77777777" w:rsidTr="004D0D16">
        <w:trPr>
          <w:cantSplit/>
          <w:trHeight w:val="247"/>
        </w:trPr>
        <w:tc>
          <w:tcPr>
            <w:tcW w:w="2552" w:type="dxa"/>
            <w:tcBorders>
              <w:top w:val="single" w:sz="4" w:space="0" w:color="auto"/>
              <w:left w:val="single" w:sz="18" w:space="0" w:color="auto"/>
              <w:bottom w:val="single" w:sz="4" w:space="0" w:color="auto"/>
            </w:tcBorders>
          </w:tcPr>
          <w:p w14:paraId="2CC7906B" w14:textId="77777777" w:rsidR="006C5574" w:rsidRDefault="006C5574" w:rsidP="006C5574">
            <w:pPr>
              <w:rPr>
                <w:i/>
                <w:iCs/>
              </w:rPr>
            </w:pPr>
            <w:r>
              <w:t xml:space="preserve">rdest alpský </w:t>
            </w:r>
          </w:p>
          <w:p w14:paraId="7EFC2A64" w14:textId="77777777" w:rsidR="006C5574" w:rsidRDefault="003D3951" w:rsidP="006C5574">
            <w:r w:rsidRPr="003D3951">
              <w:rPr>
                <w:iCs/>
              </w:rPr>
              <w:t>(</w:t>
            </w:r>
            <w:r w:rsidR="006C5574">
              <w:rPr>
                <w:i/>
                <w:iCs/>
              </w:rPr>
              <w:t>Potamogeton alpinus</w:t>
            </w:r>
            <w:r w:rsidRPr="003D3951">
              <w:rPr>
                <w:iCs/>
              </w:rPr>
              <w:t>)</w:t>
            </w:r>
          </w:p>
        </w:tc>
        <w:tc>
          <w:tcPr>
            <w:tcW w:w="1417" w:type="dxa"/>
            <w:tcBorders>
              <w:top w:val="single" w:sz="4" w:space="0" w:color="auto"/>
              <w:left w:val="single" w:sz="4" w:space="0" w:color="auto"/>
              <w:bottom w:val="single" w:sz="4" w:space="0" w:color="auto"/>
              <w:right w:val="single" w:sz="4" w:space="0" w:color="auto"/>
            </w:tcBorders>
          </w:tcPr>
          <w:p w14:paraId="2AF33025" w14:textId="77777777" w:rsidR="006C5574" w:rsidRDefault="006C5574"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4E8AD1FC" w14:textId="77777777" w:rsidR="006C5574" w:rsidRPr="00453FD0" w:rsidRDefault="007A064B" w:rsidP="006C5574">
            <w:pPr>
              <w:jc w:val="center"/>
              <w:rPr>
                <w:bCs/>
                <w:snapToGrid w:val="0"/>
              </w:rPr>
            </w:pPr>
            <w:r>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14:paraId="3EA68285" w14:textId="77777777" w:rsidR="006C5574" w:rsidRDefault="007A064B" w:rsidP="006C5574">
            <w:r>
              <w:t>v meandru Svratky v jižní části rezervace</w:t>
            </w:r>
            <w:r w:rsidR="0085093B">
              <w:t>, v tůni na pravém břehu Černého potoka</w:t>
            </w:r>
            <w:r w:rsidR="006C5574">
              <w:t xml:space="preserve"> </w:t>
            </w:r>
          </w:p>
        </w:tc>
      </w:tr>
      <w:tr w:rsidR="006C5574" w14:paraId="28AC77CE" w14:textId="77777777" w:rsidTr="004D0D16">
        <w:trPr>
          <w:cantSplit/>
          <w:trHeight w:val="247"/>
        </w:trPr>
        <w:tc>
          <w:tcPr>
            <w:tcW w:w="2552" w:type="dxa"/>
            <w:tcBorders>
              <w:top w:val="single" w:sz="4" w:space="0" w:color="auto"/>
              <w:left w:val="single" w:sz="18" w:space="0" w:color="auto"/>
              <w:bottom w:val="single" w:sz="4" w:space="0" w:color="auto"/>
            </w:tcBorders>
          </w:tcPr>
          <w:p w14:paraId="6EBDDD15" w14:textId="77777777" w:rsidR="006C5574" w:rsidRDefault="006C5574" w:rsidP="006C5574">
            <w:pPr>
              <w:rPr>
                <w:i/>
                <w:iCs/>
              </w:rPr>
            </w:pPr>
            <w:r>
              <w:t>rozrazil štítkovitý</w:t>
            </w:r>
          </w:p>
          <w:p w14:paraId="04D7623F" w14:textId="77777777" w:rsidR="006C5574" w:rsidRDefault="003D3951" w:rsidP="006C5574">
            <w:r w:rsidRPr="003D3951">
              <w:rPr>
                <w:iCs/>
              </w:rPr>
              <w:t>(</w:t>
            </w:r>
            <w:r w:rsidR="006C5574">
              <w:rPr>
                <w:i/>
                <w:iCs/>
              </w:rPr>
              <w:t>Veronica scutellata</w:t>
            </w:r>
            <w:r w:rsidRPr="003D3951">
              <w:rPr>
                <w:iCs/>
              </w:rPr>
              <w:t>)</w:t>
            </w:r>
          </w:p>
        </w:tc>
        <w:tc>
          <w:tcPr>
            <w:tcW w:w="1417" w:type="dxa"/>
            <w:tcBorders>
              <w:top w:val="single" w:sz="4" w:space="0" w:color="auto"/>
              <w:left w:val="single" w:sz="4" w:space="0" w:color="auto"/>
              <w:bottom w:val="single" w:sz="4" w:space="0" w:color="auto"/>
              <w:right w:val="single" w:sz="4" w:space="0" w:color="auto"/>
            </w:tcBorders>
          </w:tcPr>
          <w:p w14:paraId="55E0C8DA" w14:textId="77777777" w:rsidR="006C5574" w:rsidRDefault="006C5574"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2B86355A" w14:textId="77777777" w:rsidR="006C5574" w:rsidRPr="00453FD0" w:rsidRDefault="006C5574" w:rsidP="006C5574">
            <w:pPr>
              <w:jc w:val="center"/>
              <w:rPr>
                <w:bCs/>
                <w:snapToGrid w:val="0"/>
              </w:rPr>
            </w:pPr>
            <w:r>
              <w:rPr>
                <w:bCs/>
                <w:snapToGrid w:val="0"/>
              </w:rPr>
              <w:t>LC</w:t>
            </w:r>
          </w:p>
        </w:tc>
        <w:tc>
          <w:tcPr>
            <w:tcW w:w="3969" w:type="dxa"/>
            <w:tcBorders>
              <w:top w:val="single" w:sz="4" w:space="0" w:color="auto"/>
              <w:left w:val="single" w:sz="4" w:space="0" w:color="auto"/>
              <w:bottom w:val="single" w:sz="4" w:space="0" w:color="auto"/>
              <w:right w:val="single" w:sz="18" w:space="0" w:color="auto"/>
            </w:tcBorders>
          </w:tcPr>
          <w:p w14:paraId="56B99596" w14:textId="77777777" w:rsidR="006C5574" w:rsidRDefault="006C5574" w:rsidP="006C5574">
            <w:r>
              <w:t xml:space="preserve">vlhké zrašeliněné louky svazu </w:t>
            </w:r>
            <w:r>
              <w:rPr>
                <w:i/>
              </w:rPr>
              <w:t>Caricion fuscae</w:t>
            </w:r>
            <w:r w:rsidR="006C70C8">
              <w:t>, spíše ojediněle</w:t>
            </w:r>
            <w:r>
              <w:t xml:space="preserve"> </w:t>
            </w:r>
          </w:p>
        </w:tc>
      </w:tr>
      <w:tr w:rsidR="00E83E78" w14:paraId="5CE34B37" w14:textId="77777777" w:rsidTr="004D0D16">
        <w:trPr>
          <w:cantSplit/>
          <w:trHeight w:val="247"/>
        </w:trPr>
        <w:tc>
          <w:tcPr>
            <w:tcW w:w="2552" w:type="dxa"/>
            <w:tcBorders>
              <w:top w:val="single" w:sz="4" w:space="0" w:color="auto"/>
              <w:left w:val="single" w:sz="18" w:space="0" w:color="auto"/>
              <w:bottom w:val="single" w:sz="4" w:space="0" w:color="auto"/>
            </w:tcBorders>
          </w:tcPr>
          <w:p w14:paraId="7B7CEB48" w14:textId="77777777" w:rsidR="00E83E78" w:rsidRDefault="00E83E78" w:rsidP="006C5574">
            <w:r>
              <w:t>sedmikvítek evropský</w:t>
            </w:r>
          </w:p>
          <w:p w14:paraId="025B1402" w14:textId="77777777" w:rsidR="00E83E78" w:rsidRPr="00E83E78" w:rsidRDefault="00E83E78" w:rsidP="006C5574">
            <w:r>
              <w:t>(</w:t>
            </w:r>
            <w:r>
              <w:rPr>
                <w:i/>
              </w:rPr>
              <w:t>Trientalis europaea</w:t>
            </w:r>
            <w:r>
              <w:t>)</w:t>
            </w:r>
          </w:p>
        </w:tc>
        <w:tc>
          <w:tcPr>
            <w:tcW w:w="1417" w:type="dxa"/>
            <w:tcBorders>
              <w:top w:val="single" w:sz="4" w:space="0" w:color="auto"/>
              <w:left w:val="single" w:sz="4" w:space="0" w:color="auto"/>
              <w:bottom w:val="single" w:sz="4" w:space="0" w:color="auto"/>
              <w:right w:val="single" w:sz="4" w:space="0" w:color="auto"/>
            </w:tcBorders>
          </w:tcPr>
          <w:p w14:paraId="7B1B4519" w14:textId="77777777" w:rsidR="00E83E78" w:rsidRDefault="00E83E78"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6036CF03" w14:textId="77777777" w:rsidR="00E83E78" w:rsidRDefault="00E83E78" w:rsidP="006C5574">
            <w:pPr>
              <w:jc w:val="center"/>
              <w:rPr>
                <w:bCs/>
                <w:snapToGrid w:val="0"/>
              </w:rPr>
            </w:pPr>
            <w:r>
              <w:rPr>
                <w:bCs/>
                <w:snapToGrid w:val="0"/>
              </w:rPr>
              <w:t>LC</w:t>
            </w:r>
          </w:p>
        </w:tc>
        <w:tc>
          <w:tcPr>
            <w:tcW w:w="3969" w:type="dxa"/>
            <w:tcBorders>
              <w:top w:val="single" w:sz="4" w:space="0" w:color="auto"/>
              <w:left w:val="single" w:sz="4" w:space="0" w:color="auto"/>
              <w:bottom w:val="single" w:sz="4" w:space="0" w:color="auto"/>
              <w:right w:val="single" w:sz="18" w:space="0" w:color="auto"/>
            </w:tcBorders>
          </w:tcPr>
          <w:p w14:paraId="31B08B78" w14:textId="77777777" w:rsidR="00E83E78" w:rsidRDefault="00E83E78" w:rsidP="006C5574">
            <w:r>
              <w:t>roztroušeně v JV části rezervace</w:t>
            </w:r>
            <w:r w:rsidR="000E01CF">
              <w:t xml:space="preserve"> podél lesního okraje</w:t>
            </w:r>
          </w:p>
        </w:tc>
      </w:tr>
      <w:tr w:rsidR="006C5574" w14:paraId="2153242A" w14:textId="77777777" w:rsidTr="004D0D16">
        <w:trPr>
          <w:cantSplit/>
          <w:trHeight w:val="247"/>
        </w:trPr>
        <w:tc>
          <w:tcPr>
            <w:tcW w:w="2552" w:type="dxa"/>
            <w:tcBorders>
              <w:top w:val="single" w:sz="4" w:space="0" w:color="auto"/>
              <w:left w:val="single" w:sz="18" w:space="0" w:color="auto"/>
              <w:bottom w:val="single" w:sz="4" w:space="0" w:color="auto"/>
            </w:tcBorders>
          </w:tcPr>
          <w:p w14:paraId="16C967E8" w14:textId="77777777" w:rsidR="006C5574" w:rsidRDefault="006C5574" w:rsidP="006C5574">
            <w:pPr>
              <w:rPr>
                <w:i/>
                <w:iCs/>
              </w:rPr>
            </w:pPr>
            <w:r>
              <w:t>starček potoční</w:t>
            </w:r>
          </w:p>
          <w:p w14:paraId="47A3EA79" w14:textId="77777777" w:rsidR="006C5574" w:rsidRDefault="003D3951" w:rsidP="006C5574">
            <w:r w:rsidRPr="003D3951">
              <w:rPr>
                <w:iCs/>
              </w:rPr>
              <w:t>(</w:t>
            </w:r>
            <w:r w:rsidR="006C5574">
              <w:rPr>
                <w:i/>
                <w:iCs/>
              </w:rPr>
              <w:t>Tephroseris crispa</w:t>
            </w:r>
            <w:r w:rsidRPr="003D3951">
              <w:rPr>
                <w:iCs/>
              </w:rPr>
              <w:t>)</w:t>
            </w:r>
          </w:p>
        </w:tc>
        <w:tc>
          <w:tcPr>
            <w:tcW w:w="1417" w:type="dxa"/>
            <w:tcBorders>
              <w:top w:val="single" w:sz="4" w:space="0" w:color="auto"/>
              <w:left w:val="single" w:sz="4" w:space="0" w:color="auto"/>
              <w:bottom w:val="single" w:sz="4" w:space="0" w:color="auto"/>
              <w:right w:val="single" w:sz="4" w:space="0" w:color="auto"/>
            </w:tcBorders>
          </w:tcPr>
          <w:p w14:paraId="766710D3" w14:textId="77777777" w:rsidR="006C5574" w:rsidRDefault="006C5574"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6AFD6BEE" w14:textId="77777777" w:rsidR="006C5574" w:rsidRPr="00453FD0" w:rsidRDefault="006C5574" w:rsidP="006C5574">
            <w:pPr>
              <w:jc w:val="center"/>
              <w:rPr>
                <w:bCs/>
                <w:snapToGrid w:val="0"/>
              </w:rPr>
            </w:pPr>
            <w:r>
              <w:rPr>
                <w:bCs/>
                <w:snapToGrid w:val="0"/>
              </w:rPr>
              <w:t>LC</w:t>
            </w:r>
          </w:p>
        </w:tc>
        <w:tc>
          <w:tcPr>
            <w:tcW w:w="3969" w:type="dxa"/>
            <w:tcBorders>
              <w:top w:val="single" w:sz="4" w:space="0" w:color="auto"/>
              <w:left w:val="single" w:sz="4" w:space="0" w:color="auto"/>
              <w:bottom w:val="single" w:sz="4" w:space="0" w:color="auto"/>
              <w:right w:val="single" w:sz="18" w:space="0" w:color="auto"/>
            </w:tcBorders>
          </w:tcPr>
          <w:p w14:paraId="17227E47" w14:textId="77777777" w:rsidR="006C5574" w:rsidRDefault="006C5574" w:rsidP="006C5574">
            <w:r>
              <w:t>vlhké pch</w:t>
            </w:r>
            <w:r w:rsidR="00E83E78">
              <w:t>áčové až zrašeliněné louky v JV části rezervace</w:t>
            </w:r>
          </w:p>
        </w:tc>
      </w:tr>
      <w:tr w:rsidR="003049E2" w14:paraId="6109E223" w14:textId="77777777" w:rsidTr="004D0D16">
        <w:trPr>
          <w:cantSplit/>
          <w:trHeight w:val="247"/>
        </w:trPr>
        <w:tc>
          <w:tcPr>
            <w:tcW w:w="2552" w:type="dxa"/>
            <w:tcBorders>
              <w:top w:val="single" w:sz="4" w:space="0" w:color="auto"/>
              <w:left w:val="single" w:sz="18" w:space="0" w:color="auto"/>
              <w:bottom w:val="single" w:sz="4" w:space="0" w:color="auto"/>
            </w:tcBorders>
          </w:tcPr>
          <w:p w14:paraId="0D9F25D8" w14:textId="77777777" w:rsidR="003049E2" w:rsidRDefault="003049E2" w:rsidP="006C5574">
            <w:pPr>
              <w:rPr>
                <w:bCs/>
                <w:snapToGrid w:val="0"/>
              </w:rPr>
            </w:pPr>
            <w:r>
              <w:rPr>
                <w:bCs/>
                <w:snapToGrid w:val="0"/>
              </w:rPr>
              <w:t xml:space="preserve">svízel severní </w:t>
            </w:r>
          </w:p>
          <w:p w14:paraId="2D7B86FE" w14:textId="77777777" w:rsidR="003049E2" w:rsidRPr="003049E2" w:rsidRDefault="003049E2" w:rsidP="006C5574">
            <w:pPr>
              <w:rPr>
                <w:bCs/>
                <w:snapToGrid w:val="0"/>
              </w:rPr>
            </w:pPr>
            <w:r>
              <w:rPr>
                <w:bCs/>
                <w:snapToGrid w:val="0"/>
              </w:rPr>
              <w:t>(</w:t>
            </w:r>
            <w:r>
              <w:rPr>
                <w:bCs/>
                <w:i/>
                <w:snapToGrid w:val="0"/>
              </w:rPr>
              <w:t>Galium boreale</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76F68899" w14:textId="77777777" w:rsidR="003049E2" w:rsidRDefault="003049E2"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6AE35CFA" w14:textId="77777777" w:rsidR="003049E2" w:rsidRDefault="003049E2" w:rsidP="006C5574">
            <w:pPr>
              <w:jc w:val="center"/>
              <w:rPr>
                <w:bCs/>
                <w:snapToGrid w:val="0"/>
              </w:rPr>
            </w:pPr>
            <w:r>
              <w:rPr>
                <w:bCs/>
                <w:snapToGrid w:val="0"/>
              </w:rPr>
              <w:t>LC</w:t>
            </w:r>
          </w:p>
        </w:tc>
        <w:tc>
          <w:tcPr>
            <w:tcW w:w="3969" w:type="dxa"/>
            <w:tcBorders>
              <w:top w:val="single" w:sz="4" w:space="0" w:color="auto"/>
              <w:left w:val="single" w:sz="4" w:space="0" w:color="auto"/>
              <w:bottom w:val="single" w:sz="4" w:space="0" w:color="auto"/>
              <w:right w:val="single" w:sz="18" w:space="0" w:color="auto"/>
            </w:tcBorders>
          </w:tcPr>
          <w:p w14:paraId="2F72C55A" w14:textId="77777777" w:rsidR="003049E2" w:rsidRPr="00453FD0" w:rsidRDefault="00C1016F" w:rsidP="006C5574">
            <w:pPr>
              <w:rPr>
                <w:bCs/>
                <w:snapToGrid w:val="0"/>
              </w:rPr>
            </w:pPr>
            <w:r>
              <w:rPr>
                <w:bCs/>
                <w:snapToGrid w:val="0"/>
              </w:rPr>
              <w:t xml:space="preserve">cca stovky, </w:t>
            </w:r>
            <w:r w:rsidR="003049E2">
              <w:rPr>
                <w:bCs/>
                <w:snapToGrid w:val="0"/>
              </w:rPr>
              <w:t>roztroušeně v sušších místech</w:t>
            </w:r>
            <w:r w:rsidR="00F81522">
              <w:rPr>
                <w:bCs/>
                <w:snapToGrid w:val="0"/>
              </w:rPr>
              <w:t xml:space="preserve"> na S okraji rezervace</w:t>
            </w:r>
          </w:p>
        </w:tc>
      </w:tr>
      <w:tr w:rsidR="006C5574" w14:paraId="44EB1993" w14:textId="77777777" w:rsidTr="004D0D16">
        <w:trPr>
          <w:cantSplit/>
          <w:trHeight w:val="247"/>
        </w:trPr>
        <w:tc>
          <w:tcPr>
            <w:tcW w:w="2552" w:type="dxa"/>
            <w:tcBorders>
              <w:top w:val="single" w:sz="4" w:space="0" w:color="auto"/>
              <w:left w:val="single" w:sz="18" w:space="0" w:color="auto"/>
              <w:bottom w:val="single" w:sz="4" w:space="0" w:color="auto"/>
            </w:tcBorders>
          </w:tcPr>
          <w:p w14:paraId="53354DC1" w14:textId="77777777" w:rsidR="006C5574" w:rsidRPr="003049E2" w:rsidRDefault="003049E2" w:rsidP="006C5574">
            <w:pPr>
              <w:rPr>
                <w:bCs/>
                <w:snapToGrid w:val="0"/>
              </w:rPr>
            </w:pPr>
            <w:r>
              <w:rPr>
                <w:bCs/>
                <w:snapToGrid w:val="0"/>
              </w:rPr>
              <w:t>škarda měkká čertkusolistá (</w:t>
            </w:r>
            <w:r>
              <w:rPr>
                <w:bCs/>
                <w:i/>
                <w:snapToGrid w:val="0"/>
              </w:rPr>
              <w:t xml:space="preserve">Crepis mollis </w:t>
            </w:r>
            <w:r>
              <w:rPr>
                <w:bCs/>
                <w:snapToGrid w:val="0"/>
              </w:rPr>
              <w:t xml:space="preserve">subsp. </w:t>
            </w:r>
            <w:r>
              <w:rPr>
                <w:bCs/>
                <w:i/>
                <w:snapToGrid w:val="0"/>
              </w:rPr>
              <w:t xml:space="preserve"> hieracioides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3EF4B450" w14:textId="77777777" w:rsidR="006C5574" w:rsidRDefault="006C5574"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4CB63AAD" w14:textId="77777777" w:rsidR="006C5574" w:rsidRPr="00453FD0" w:rsidRDefault="003049E2" w:rsidP="006C5574">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14:paraId="05F5E1FB" w14:textId="77777777" w:rsidR="006C5574" w:rsidRPr="00453FD0" w:rsidRDefault="00C1016F" w:rsidP="006C5574">
            <w:pPr>
              <w:rPr>
                <w:bCs/>
                <w:snapToGrid w:val="0"/>
              </w:rPr>
            </w:pPr>
            <w:r>
              <w:rPr>
                <w:bCs/>
                <w:snapToGrid w:val="0"/>
              </w:rPr>
              <w:t>roztroušeně napříč rezervací na vhodných biotopech</w:t>
            </w:r>
          </w:p>
        </w:tc>
      </w:tr>
      <w:tr w:rsidR="007A064B" w14:paraId="06D7705A" w14:textId="77777777" w:rsidTr="004D0D16">
        <w:trPr>
          <w:cantSplit/>
          <w:trHeight w:val="247"/>
        </w:trPr>
        <w:tc>
          <w:tcPr>
            <w:tcW w:w="2552" w:type="dxa"/>
            <w:tcBorders>
              <w:top w:val="single" w:sz="4" w:space="0" w:color="auto"/>
              <w:left w:val="single" w:sz="18" w:space="0" w:color="auto"/>
              <w:bottom w:val="single" w:sz="4" w:space="0" w:color="auto"/>
            </w:tcBorders>
          </w:tcPr>
          <w:p w14:paraId="0A40E982" w14:textId="77777777" w:rsidR="007A064B" w:rsidRDefault="007A064B" w:rsidP="006C5574">
            <w:pPr>
              <w:rPr>
                <w:bCs/>
                <w:snapToGrid w:val="0"/>
              </w:rPr>
            </w:pPr>
            <w:r>
              <w:rPr>
                <w:bCs/>
                <w:snapToGrid w:val="0"/>
              </w:rPr>
              <w:t>vrba pětimužná</w:t>
            </w:r>
          </w:p>
          <w:p w14:paraId="774AD02D" w14:textId="77777777" w:rsidR="007A064B" w:rsidRPr="007A064B" w:rsidRDefault="007A064B" w:rsidP="006C5574">
            <w:pPr>
              <w:rPr>
                <w:bCs/>
                <w:snapToGrid w:val="0"/>
              </w:rPr>
            </w:pPr>
            <w:r>
              <w:rPr>
                <w:bCs/>
                <w:snapToGrid w:val="0"/>
              </w:rPr>
              <w:t>(</w:t>
            </w:r>
            <w:r>
              <w:rPr>
                <w:bCs/>
                <w:i/>
                <w:snapToGrid w:val="0"/>
              </w:rPr>
              <w:t>Salix pentandra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0C215825" w14:textId="77777777" w:rsidR="007A064B" w:rsidRDefault="007A064B"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763F386A" w14:textId="77777777" w:rsidR="007A064B" w:rsidRDefault="007A064B" w:rsidP="006C5574">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14:paraId="72642474" w14:textId="77777777" w:rsidR="007A064B" w:rsidRPr="00453FD0" w:rsidRDefault="007A064B" w:rsidP="006C5574">
            <w:pPr>
              <w:rPr>
                <w:bCs/>
                <w:snapToGrid w:val="0"/>
              </w:rPr>
            </w:pPr>
            <w:r>
              <w:rPr>
                <w:bCs/>
                <w:snapToGrid w:val="0"/>
              </w:rPr>
              <w:t>ojediněle v severní části rezervace</w:t>
            </w:r>
          </w:p>
        </w:tc>
      </w:tr>
      <w:tr w:rsidR="006C5574" w14:paraId="54A74D63" w14:textId="77777777" w:rsidTr="004D0D16">
        <w:trPr>
          <w:cantSplit/>
          <w:trHeight w:val="247"/>
        </w:trPr>
        <w:tc>
          <w:tcPr>
            <w:tcW w:w="2552" w:type="dxa"/>
            <w:tcBorders>
              <w:top w:val="single" w:sz="4" w:space="0" w:color="auto"/>
              <w:left w:val="single" w:sz="18" w:space="0" w:color="auto"/>
              <w:bottom w:val="single" w:sz="4" w:space="0" w:color="auto"/>
            </w:tcBorders>
          </w:tcPr>
          <w:p w14:paraId="11FDEA11" w14:textId="77777777" w:rsidR="006C5574" w:rsidRDefault="003049E2" w:rsidP="006C5574">
            <w:pPr>
              <w:rPr>
                <w:bCs/>
                <w:snapToGrid w:val="0"/>
              </w:rPr>
            </w:pPr>
            <w:r>
              <w:rPr>
                <w:bCs/>
                <w:snapToGrid w:val="0"/>
              </w:rPr>
              <w:t>vrbovka bahenní</w:t>
            </w:r>
          </w:p>
          <w:p w14:paraId="55093896" w14:textId="77777777" w:rsidR="003049E2" w:rsidRPr="003049E2" w:rsidRDefault="003049E2" w:rsidP="003049E2">
            <w:pPr>
              <w:rPr>
                <w:bCs/>
                <w:snapToGrid w:val="0"/>
              </w:rPr>
            </w:pPr>
            <w:r>
              <w:rPr>
                <w:bCs/>
                <w:snapToGrid w:val="0"/>
              </w:rPr>
              <w:t>(</w:t>
            </w:r>
            <w:r>
              <w:rPr>
                <w:bCs/>
                <w:i/>
                <w:snapToGrid w:val="0"/>
              </w:rPr>
              <w:t>Epilobium palustre</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5DCCA4FD" w14:textId="77777777" w:rsidR="006C5574" w:rsidRDefault="006C5574" w:rsidP="006C5574">
            <w:pPr>
              <w:rPr>
                <w:b/>
                <w:bCs/>
                <w:snapToGrid w:val="0"/>
              </w:rPr>
            </w:pPr>
          </w:p>
        </w:tc>
        <w:tc>
          <w:tcPr>
            <w:tcW w:w="1134" w:type="dxa"/>
            <w:tcBorders>
              <w:top w:val="single" w:sz="4" w:space="0" w:color="auto"/>
              <w:left w:val="single" w:sz="4" w:space="0" w:color="auto"/>
              <w:bottom w:val="single" w:sz="4" w:space="0" w:color="auto"/>
              <w:right w:val="single" w:sz="4" w:space="0" w:color="auto"/>
            </w:tcBorders>
          </w:tcPr>
          <w:p w14:paraId="0EE2573A" w14:textId="77777777" w:rsidR="006C5574" w:rsidRPr="00453FD0" w:rsidRDefault="003049E2" w:rsidP="006C5574">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14:paraId="1C391354" w14:textId="77777777" w:rsidR="006C5574" w:rsidRPr="00453FD0" w:rsidRDefault="006C70C8" w:rsidP="006C5574">
            <w:pPr>
              <w:rPr>
                <w:bCs/>
                <w:snapToGrid w:val="0"/>
              </w:rPr>
            </w:pPr>
            <w:r>
              <w:rPr>
                <w:bCs/>
                <w:snapToGrid w:val="0"/>
              </w:rPr>
              <w:t>desítky jedinců napříč celou rezervací</w:t>
            </w:r>
          </w:p>
        </w:tc>
      </w:tr>
      <w:tr w:rsidR="001B0C79" w14:paraId="7E27FCB2" w14:textId="77777777" w:rsidTr="004D0D16">
        <w:trPr>
          <w:cantSplit/>
          <w:trHeight w:val="247"/>
        </w:trPr>
        <w:tc>
          <w:tcPr>
            <w:tcW w:w="2552" w:type="dxa"/>
            <w:tcBorders>
              <w:top w:val="single" w:sz="4" w:space="0" w:color="auto"/>
              <w:left w:val="single" w:sz="18" w:space="0" w:color="auto"/>
              <w:bottom w:val="single" w:sz="4" w:space="0" w:color="auto"/>
            </w:tcBorders>
          </w:tcPr>
          <w:p w14:paraId="3150C0EF" w14:textId="77777777" w:rsidR="001B0C79" w:rsidRPr="001B0C79" w:rsidRDefault="001B0C79" w:rsidP="006C5574">
            <w:pPr>
              <w:rPr>
                <w:bCs/>
                <w:snapToGrid w:val="0"/>
              </w:rPr>
            </w:pPr>
            <w:r>
              <w:rPr>
                <w:bCs/>
                <w:snapToGrid w:val="0"/>
              </w:rPr>
              <w:t>vrbovka malokvětá (</w:t>
            </w:r>
            <w:r>
              <w:rPr>
                <w:bCs/>
                <w:i/>
                <w:snapToGrid w:val="0"/>
              </w:rPr>
              <w:t>Epilobium parviflorum</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02064EDE" w14:textId="77777777" w:rsidR="001B0C79" w:rsidRDefault="001B0C79" w:rsidP="007A064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14:paraId="470C5D69" w14:textId="77777777" w:rsidR="001B0C79" w:rsidRDefault="001B0C79" w:rsidP="006C5574">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14:paraId="406858EB" w14:textId="77777777" w:rsidR="001B0C79" w:rsidRDefault="001B0C79" w:rsidP="006C5574">
            <w:r>
              <w:t>nižší desítky jedinců, v JV části rezervace poblíž ČOV</w:t>
            </w:r>
          </w:p>
        </w:tc>
      </w:tr>
      <w:tr w:rsidR="006C5574" w14:paraId="6EEA1FDF" w14:textId="77777777" w:rsidTr="004D0D16">
        <w:trPr>
          <w:cantSplit/>
          <w:trHeight w:val="247"/>
        </w:trPr>
        <w:tc>
          <w:tcPr>
            <w:tcW w:w="2552" w:type="dxa"/>
            <w:tcBorders>
              <w:top w:val="single" w:sz="4" w:space="0" w:color="auto"/>
              <w:left w:val="single" w:sz="18" w:space="0" w:color="auto"/>
              <w:bottom w:val="single" w:sz="4" w:space="0" w:color="auto"/>
            </w:tcBorders>
          </w:tcPr>
          <w:p w14:paraId="5F1623E3" w14:textId="77777777" w:rsidR="006C5574" w:rsidRDefault="00F81522" w:rsidP="006C5574">
            <w:pPr>
              <w:rPr>
                <w:bCs/>
                <w:snapToGrid w:val="0"/>
              </w:rPr>
            </w:pPr>
            <w:r>
              <w:rPr>
                <w:bCs/>
                <w:snapToGrid w:val="0"/>
              </w:rPr>
              <w:t>všivec lesní</w:t>
            </w:r>
          </w:p>
          <w:p w14:paraId="6F6B929B" w14:textId="77777777" w:rsidR="00F81522" w:rsidRPr="00F81522" w:rsidRDefault="00F81522" w:rsidP="006C5574">
            <w:pPr>
              <w:rPr>
                <w:bCs/>
                <w:snapToGrid w:val="0"/>
              </w:rPr>
            </w:pPr>
            <w:r>
              <w:rPr>
                <w:bCs/>
                <w:snapToGrid w:val="0"/>
              </w:rPr>
              <w:t>(</w:t>
            </w:r>
            <w:r>
              <w:rPr>
                <w:bCs/>
                <w:i/>
                <w:snapToGrid w:val="0"/>
              </w:rPr>
              <w:t>Pedicularis sylvatica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0CE427AB" w14:textId="77777777" w:rsidR="006C5574" w:rsidRPr="007A064B" w:rsidRDefault="007A064B" w:rsidP="007A064B">
            <w:pPr>
              <w:jc w:val="center"/>
              <w:rPr>
                <w:bCs/>
                <w:snapToGrid w:val="0"/>
              </w:rPr>
            </w:pPr>
            <w:r>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14:paraId="27D27934" w14:textId="77777777" w:rsidR="006C5574" w:rsidRPr="00453FD0" w:rsidRDefault="007A064B" w:rsidP="006C5574">
            <w:pPr>
              <w:jc w:val="center"/>
              <w:rPr>
                <w:bCs/>
                <w:snapToGrid w:val="0"/>
              </w:rPr>
            </w:pPr>
            <w:r>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14:paraId="50808E91" w14:textId="77777777" w:rsidR="006C5574" w:rsidRPr="00453FD0" w:rsidRDefault="007A064B" w:rsidP="006C5574">
            <w:pPr>
              <w:rPr>
                <w:bCs/>
                <w:snapToGrid w:val="0"/>
              </w:rPr>
            </w:pPr>
            <w:r>
              <w:t xml:space="preserve">trávníky svazu </w:t>
            </w:r>
            <w:r>
              <w:rPr>
                <w:i/>
              </w:rPr>
              <w:t>Violion caninae</w:t>
            </w:r>
            <w:r>
              <w:t xml:space="preserve"> u okrajů vlhkých pcháčových luk, celkově nižší stovky</w:t>
            </w:r>
          </w:p>
        </w:tc>
      </w:tr>
      <w:tr w:rsidR="00B805DD" w14:paraId="6E80A60A" w14:textId="77777777" w:rsidTr="0083644E">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tcPr>
          <w:p w14:paraId="26D5ADFE" w14:textId="77777777" w:rsidR="00B805DD" w:rsidRPr="00453FD0" w:rsidRDefault="00B805DD" w:rsidP="006C5574">
            <w:pPr>
              <w:rPr>
                <w:bCs/>
                <w:snapToGrid w:val="0"/>
              </w:rPr>
            </w:pPr>
            <w:r w:rsidRPr="00E91A35">
              <w:rPr>
                <w:b/>
                <w:bCs/>
                <w:snapToGrid w:val="0"/>
              </w:rPr>
              <w:t>houby</w:t>
            </w:r>
          </w:p>
        </w:tc>
      </w:tr>
      <w:tr w:rsidR="006C5574" w14:paraId="10CD18E4" w14:textId="77777777" w:rsidTr="004D0D16">
        <w:trPr>
          <w:cantSplit/>
          <w:trHeight w:val="247"/>
        </w:trPr>
        <w:tc>
          <w:tcPr>
            <w:tcW w:w="2552" w:type="dxa"/>
            <w:tcBorders>
              <w:top w:val="single" w:sz="4" w:space="0" w:color="auto"/>
              <w:left w:val="single" w:sz="18" w:space="0" w:color="auto"/>
              <w:bottom w:val="single" w:sz="4" w:space="0" w:color="auto"/>
            </w:tcBorders>
          </w:tcPr>
          <w:p w14:paraId="586EB362" w14:textId="77777777" w:rsidR="006C5574" w:rsidRDefault="00303831" w:rsidP="006C5574">
            <w:pPr>
              <w:rPr>
                <w:bCs/>
                <w:snapToGrid w:val="0"/>
              </w:rPr>
            </w:pPr>
            <w:r>
              <w:rPr>
                <w:bCs/>
                <w:snapToGrid w:val="0"/>
              </w:rPr>
              <w:t>helmovka koromilaná</w:t>
            </w:r>
          </w:p>
          <w:p w14:paraId="29E4AA38" w14:textId="77777777" w:rsidR="00303831" w:rsidRPr="00303831" w:rsidRDefault="00303831" w:rsidP="006C5574">
            <w:pPr>
              <w:rPr>
                <w:bCs/>
                <w:snapToGrid w:val="0"/>
              </w:rPr>
            </w:pPr>
            <w:r>
              <w:rPr>
                <w:bCs/>
                <w:snapToGrid w:val="0"/>
              </w:rPr>
              <w:t>(</w:t>
            </w:r>
            <w:r>
              <w:rPr>
                <w:bCs/>
                <w:i/>
                <w:snapToGrid w:val="0"/>
              </w:rPr>
              <w:t>Mycena pseudocorticola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4462E43C" w14:textId="77777777" w:rsidR="006C5574" w:rsidRPr="007A064B" w:rsidRDefault="006C5574" w:rsidP="007A064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14:paraId="20DAACFD" w14:textId="77777777" w:rsidR="006C5574" w:rsidRPr="00453FD0" w:rsidRDefault="00E85710" w:rsidP="006C5574">
            <w:pPr>
              <w:jc w:val="center"/>
              <w:rPr>
                <w:bCs/>
                <w:snapToGrid w:val="0"/>
              </w:rPr>
            </w:pPr>
            <w:r>
              <w:rPr>
                <w:bCs/>
                <w:snapToGrid w:val="0"/>
              </w:rPr>
              <w:t>EN</w:t>
            </w:r>
          </w:p>
        </w:tc>
        <w:tc>
          <w:tcPr>
            <w:tcW w:w="3969" w:type="dxa"/>
            <w:tcBorders>
              <w:top w:val="single" w:sz="4" w:space="0" w:color="auto"/>
              <w:left w:val="single" w:sz="4" w:space="0" w:color="auto"/>
              <w:bottom w:val="single" w:sz="4" w:space="0" w:color="auto"/>
              <w:right w:val="single" w:sz="18" w:space="0" w:color="auto"/>
            </w:tcBorders>
          </w:tcPr>
          <w:p w14:paraId="002B1B90" w14:textId="77777777" w:rsidR="006C5574" w:rsidRPr="00344D35" w:rsidRDefault="00E85710" w:rsidP="006C5574">
            <w:pPr>
              <w:rPr>
                <w:bCs/>
                <w:snapToGrid w:val="0"/>
              </w:rPr>
            </w:pPr>
            <w:r w:rsidRPr="00E85710">
              <w:rPr>
                <w:bCs/>
                <w:snapToGrid w:val="0"/>
              </w:rPr>
              <w:t>na mechatých kmenech listnáčů, především vrb</w:t>
            </w:r>
            <w:r>
              <w:rPr>
                <w:bCs/>
                <w:snapToGrid w:val="0"/>
              </w:rPr>
              <w:t xml:space="preserve">, </w:t>
            </w:r>
            <w:r w:rsidRPr="00E85710">
              <w:rPr>
                <w:bCs/>
                <w:snapToGrid w:val="0"/>
              </w:rPr>
              <w:t>GPS: 49°40'11.220"N, 16°5'29.820"E</w:t>
            </w:r>
          </w:p>
        </w:tc>
      </w:tr>
      <w:tr w:rsidR="00303831" w14:paraId="7DA84C3E" w14:textId="77777777" w:rsidTr="004D0D16">
        <w:trPr>
          <w:cantSplit/>
          <w:trHeight w:val="247"/>
        </w:trPr>
        <w:tc>
          <w:tcPr>
            <w:tcW w:w="2552" w:type="dxa"/>
            <w:tcBorders>
              <w:top w:val="single" w:sz="4" w:space="0" w:color="auto"/>
              <w:left w:val="single" w:sz="18" w:space="0" w:color="auto"/>
              <w:bottom w:val="single" w:sz="4" w:space="0" w:color="auto"/>
            </w:tcBorders>
          </w:tcPr>
          <w:p w14:paraId="27409170" w14:textId="77777777" w:rsidR="00303831" w:rsidRDefault="00303831" w:rsidP="006C5574">
            <w:pPr>
              <w:rPr>
                <w:bCs/>
                <w:snapToGrid w:val="0"/>
              </w:rPr>
            </w:pPr>
            <w:r>
              <w:rPr>
                <w:bCs/>
                <w:snapToGrid w:val="0"/>
              </w:rPr>
              <w:t>muchomůrka šedopochvá</w:t>
            </w:r>
          </w:p>
          <w:p w14:paraId="731836C7" w14:textId="77777777" w:rsidR="00303831" w:rsidRPr="00303831" w:rsidRDefault="00303831" w:rsidP="006C5574">
            <w:pPr>
              <w:rPr>
                <w:bCs/>
                <w:snapToGrid w:val="0"/>
              </w:rPr>
            </w:pPr>
            <w:r>
              <w:rPr>
                <w:bCs/>
                <w:snapToGrid w:val="0"/>
              </w:rPr>
              <w:t>(</w:t>
            </w:r>
            <w:r>
              <w:rPr>
                <w:bCs/>
                <w:i/>
                <w:snapToGrid w:val="0"/>
              </w:rPr>
              <w:t>Amanita submembranacea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02FA7273" w14:textId="77777777" w:rsidR="00303831" w:rsidRPr="007A064B" w:rsidRDefault="00303831" w:rsidP="007A064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14:paraId="5D054685" w14:textId="77777777" w:rsidR="00303831" w:rsidRPr="00453FD0" w:rsidRDefault="00344D35" w:rsidP="006C5574">
            <w:pPr>
              <w:jc w:val="center"/>
              <w:rPr>
                <w:bCs/>
                <w:snapToGrid w:val="0"/>
              </w:rPr>
            </w:pPr>
            <w:r>
              <w:rPr>
                <w:bCs/>
                <w:snapToGrid w:val="0"/>
              </w:rPr>
              <w:t>DD</w:t>
            </w:r>
          </w:p>
        </w:tc>
        <w:tc>
          <w:tcPr>
            <w:tcW w:w="3969" w:type="dxa"/>
            <w:tcBorders>
              <w:top w:val="single" w:sz="4" w:space="0" w:color="auto"/>
              <w:left w:val="single" w:sz="4" w:space="0" w:color="auto"/>
              <w:bottom w:val="single" w:sz="4" w:space="0" w:color="auto"/>
              <w:right w:val="single" w:sz="18" w:space="0" w:color="auto"/>
            </w:tcBorders>
          </w:tcPr>
          <w:p w14:paraId="2E6F449F" w14:textId="77777777" w:rsidR="00303831" w:rsidRPr="00344D35" w:rsidRDefault="00344D35" w:rsidP="006C5574">
            <w:pPr>
              <w:rPr>
                <w:bCs/>
                <w:snapToGrid w:val="0"/>
              </w:rPr>
            </w:pPr>
            <w:r w:rsidRPr="00344D35">
              <w:rPr>
                <w:bCs/>
                <w:snapToGrid w:val="0"/>
              </w:rPr>
              <w:t>GPS: 49°40'54.600"N, 16°5'5.580"E, GPS: 49°40'45.960"N, 16°5'1.920"E</w:t>
            </w:r>
          </w:p>
        </w:tc>
      </w:tr>
      <w:tr w:rsidR="00303831" w14:paraId="4DD7349A" w14:textId="77777777" w:rsidTr="004D0D16">
        <w:trPr>
          <w:cantSplit/>
          <w:trHeight w:val="247"/>
        </w:trPr>
        <w:tc>
          <w:tcPr>
            <w:tcW w:w="2552" w:type="dxa"/>
            <w:tcBorders>
              <w:top w:val="single" w:sz="4" w:space="0" w:color="auto"/>
              <w:left w:val="single" w:sz="18" w:space="0" w:color="auto"/>
              <w:bottom w:val="single" w:sz="4" w:space="0" w:color="auto"/>
            </w:tcBorders>
          </w:tcPr>
          <w:p w14:paraId="3C81E77A" w14:textId="77777777" w:rsidR="00303831" w:rsidRDefault="00303831" w:rsidP="006C5574">
            <w:pPr>
              <w:rPr>
                <w:bCs/>
                <w:snapToGrid w:val="0"/>
              </w:rPr>
            </w:pPr>
            <w:r>
              <w:rPr>
                <w:bCs/>
                <w:snapToGrid w:val="0"/>
              </w:rPr>
              <w:t>ostnateček přezkatý</w:t>
            </w:r>
          </w:p>
          <w:p w14:paraId="5E99FE06" w14:textId="77777777" w:rsidR="00303831" w:rsidRPr="00303831" w:rsidRDefault="00303831" w:rsidP="006C5574">
            <w:pPr>
              <w:rPr>
                <w:bCs/>
                <w:snapToGrid w:val="0"/>
              </w:rPr>
            </w:pPr>
            <w:r>
              <w:rPr>
                <w:bCs/>
                <w:snapToGrid w:val="0"/>
              </w:rPr>
              <w:t>(</w:t>
            </w:r>
            <w:r>
              <w:rPr>
                <w:bCs/>
                <w:i/>
                <w:snapToGrid w:val="0"/>
              </w:rPr>
              <w:t>Steccherinum oreophilum</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54B309B0" w14:textId="77777777" w:rsidR="00303831" w:rsidRPr="007A064B" w:rsidRDefault="00303831" w:rsidP="007A064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14:paraId="73879926" w14:textId="77777777" w:rsidR="00303831" w:rsidRPr="00453FD0" w:rsidRDefault="00E85710" w:rsidP="006C5574">
            <w:pPr>
              <w:jc w:val="center"/>
              <w:rPr>
                <w:bCs/>
                <w:snapToGrid w:val="0"/>
              </w:rPr>
            </w:pPr>
            <w:r>
              <w:rPr>
                <w:bCs/>
                <w:snapToGrid w:val="0"/>
              </w:rPr>
              <w:t>EN</w:t>
            </w:r>
          </w:p>
        </w:tc>
        <w:tc>
          <w:tcPr>
            <w:tcW w:w="3969" w:type="dxa"/>
            <w:tcBorders>
              <w:top w:val="single" w:sz="4" w:space="0" w:color="auto"/>
              <w:left w:val="single" w:sz="4" w:space="0" w:color="auto"/>
              <w:bottom w:val="single" w:sz="4" w:space="0" w:color="auto"/>
              <w:right w:val="single" w:sz="18" w:space="0" w:color="auto"/>
            </w:tcBorders>
          </w:tcPr>
          <w:p w14:paraId="340B3C71" w14:textId="77777777" w:rsidR="00E85710" w:rsidRPr="00E85710" w:rsidRDefault="00E85710" w:rsidP="00E85710">
            <w:pPr>
              <w:rPr>
                <w:bCs/>
                <w:snapToGrid w:val="0"/>
              </w:rPr>
            </w:pPr>
            <w:r w:rsidRPr="00E85710">
              <w:rPr>
                <w:bCs/>
                <w:snapToGrid w:val="0"/>
              </w:rPr>
              <w:t>rostoucí na dřevě listnáčů, nejčastěji vrby, olše</w:t>
            </w:r>
          </w:p>
          <w:p w14:paraId="2E1A9BC9" w14:textId="77777777" w:rsidR="00303831" w:rsidRPr="00344D35" w:rsidRDefault="00E85710" w:rsidP="00E85710">
            <w:pPr>
              <w:rPr>
                <w:bCs/>
                <w:snapToGrid w:val="0"/>
              </w:rPr>
            </w:pPr>
            <w:r w:rsidRPr="00E85710">
              <w:rPr>
                <w:bCs/>
                <w:snapToGrid w:val="0"/>
              </w:rPr>
              <w:t>a břízy, s oblibou na vlhčích stanovištích ve středních až vyšších polohách</w:t>
            </w:r>
            <w:r>
              <w:rPr>
                <w:bCs/>
                <w:snapToGrid w:val="0"/>
              </w:rPr>
              <w:t xml:space="preserve">, </w:t>
            </w:r>
            <w:r w:rsidRPr="00E85710">
              <w:rPr>
                <w:bCs/>
                <w:snapToGrid w:val="0"/>
              </w:rPr>
              <w:t>GPS: 49°40'3.422"N, 16°5'52.093"E</w:t>
            </w:r>
          </w:p>
        </w:tc>
      </w:tr>
      <w:tr w:rsidR="00303831" w14:paraId="45B2E509" w14:textId="77777777" w:rsidTr="004D0D16">
        <w:trPr>
          <w:cantSplit/>
          <w:trHeight w:val="247"/>
        </w:trPr>
        <w:tc>
          <w:tcPr>
            <w:tcW w:w="2552" w:type="dxa"/>
            <w:tcBorders>
              <w:top w:val="single" w:sz="4" w:space="0" w:color="auto"/>
              <w:left w:val="single" w:sz="18" w:space="0" w:color="auto"/>
              <w:bottom w:val="single" w:sz="4" w:space="0" w:color="auto"/>
            </w:tcBorders>
          </w:tcPr>
          <w:p w14:paraId="5409D5D4" w14:textId="77777777" w:rsidR="00303831" w:rsidRDefault="00303831" w:rsidP="006C5574">
            <w:pPr>
              <w:rPr>
                <w:bCs/>
                <w:snapToGrid w:val="0"/>
              </w:rPr>
            </w:pPr>
            <w:r>
              <w:rPr>
                <w:bCs/>
                <w:snapToGrid w:val="0"/>
              </w:rPr>
              <w:t>pečárka růžovolupenná</w:t>
            </w:r>
          </w:p>
          <w:p w14:paraId="185D16B6" w14:textId="77777777" w:rsidR="00303831" w:rsidRPr="00893F47" w:rsidRDefault="00303831" w:rsidP="006C5574">
            <w:pPr>
              <w:rPr>
                <w:bCs/>
                <w:snapToGrid w:val="0"/>
              </w:rPr>
            </w:pPr>
            <w:r>
              <w:rPr>
                <w:bCs/>
                <w:snapToGrid w:val="0"/>
              </w:rPr>
              <w:t>(</w:t>
            </w:r>
            <w:r>
              <w:rPr>
                <w:bCs/>
                <w:i/>
                <w:snapToGrid w:val="0"/>
              </w:rPr>
              <w:t>Agaricus comtulus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463CFEC9" w14:textId="77777777" w:rsidR="00303831" w:rsidRPr="007A064B" w:rsidRDefault="00303831" w:rsidP="007A064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14:paraId="2D07477A" w14:textId="77777777" w:rsidR="00303831" w:rsidRPr="00453FD0" w:rsidRDefault="00344D35" w:rsidP="006C5574">
            <w:pPr>
              <w:jc w:val="center"/>
              <w:rPr>
                <w:bCs/>
                <w:snapToGrid w:val="0"/>
              </w:rPr>
            </w:pPr>
            <w:r>
              <w:rPr>
                <w:bCs/>
                <w:snapToGrid w:val="0"/>
              </w:rPr>
              <w:t>DD</w:t>
            </w:r>
          </w:p>
        </w:tc>
        <w:tc>
          <w:tcPr>
            <w:tcW w:w="3969" w:type="dxa"/>
            <w:tcBorders>
              <w:top w:val="single" w:sz="4" w:space="0" w:color="auto"/>
              <w:left w:val="single" w:sz="4" w:space="0" w:color="auto"/>
              <w:bottom w:val="single" w:sz="4" w:space="0" w:color="auto"/>
              <w:right w:val="single" w:sz="18" w:space="0" w:color="auto"/>
            </w:tcBorders>
          </w:tcPr>
          <w:p w14:paraId="0B4DE0BA" w14:textId="77777777" w:rsidR="00303831" w:rsidRPr="00344D35" w:rsidRDefault="00344D35" w:rsidP="006C5574">
            <w:pPr>
              <w:rPr>
                <w:bCs/>
                <w:snapToGrid w:val="0"/>
              </w:rPr>
            </w:pPr>
            <w:r w:rsidRPr="00344D35">
              <w:rPr>
                <w:bCs/>
                <w:snapToGrid w:val="0"/>
              </w:rPr>
              <w:t>na vyvýšené travnaté cestě, vedle podmáčené louky</w:t>
            </w:r>
            <w:r>
              <w:rPr>
                <w:bCs/>
                <w:snapToGrid w:val="0"/>
              </w:rPr>
              <w:t xml:space="preserve">, </w:t>
            </w:r>
            <w:r w:rsidRPr="00344D35">
              <w:rPr>
                <w:bCs/>
                <w:snapToGrid w:val="0"/>
              </w:rPr>
              <w:t>GPS: 49°40'35.340"N, 16°5'7.800"E</w:t>
            </w:r>
          </w:p>
        </w:tc>
      </w:tr>
      <w:tr w:rsidR="00303831" w14:paraId="537887AE" w14:textId="77777777" w:rsidTr="004D0D16">
        <w:trPr>
          <w:cantSplit/>
          <w:trHeight w:val="247"/>
        </w:trPr>
        <w:tc>
          <w:tcPr>
            <w:tcW w:w="2552" w:type="dxa"/>
            <w:tcBorders>
              <w:top w:val="single" w:sz="4" w:space="0" w:color="auto"/>
              <w:left w:val="single" w:sz="18" w:space="0" w:color="auto"/>
              <w:bottom w:val="single" w:sz="4" w:space="0" w:color="auto"/>
            </w:tcBorders>
          </w:tcPr>
          <w:p w14:paraId="7B095D36" w14:textId="77777777" w:rsidR="00303831" w:rsidRDefault="00303831" w:rsidP="00303831">
            <w:pPr>
              <w:rPr>
                <w:bCs/>
                <w:snapToGrid w:val="0"/>
              </w:rPr>
            </w:pPr>
            <w:r>
              <w:rPr>
                <w:bCs/>
                <w:snapToGrid w:val="0"/>
              </w:rPr>
              <w:t>slizopórka dvoubarvá</w:t>
            </w:r>
          </w:p>
          <w:p w14:paraId="3149E3BE" w14:textId="77777777" w:rsidR="00303831" w:rsidRPr="00303831" w:rsidRDefault="00303831" w:rsidP="00303831">
            <w:pPr>
              <w:rPr>
                <w:bCs/>
                <w:snapToGrid w:val="0"/>
              </w:rPr>
            </w:pPr>
            <w:r>
              <w:rPr>
                <w:bCs/>
                <w:snapToGrid w:val="0"/>
              </w:rPr>
              <w:t>(</w:t>
            </w:r>
            <w:r>
              <w:rPr>
                <w:bCs/>
                <w:i/>
                <w:snapToGrid w:val="0"/>
              </w:rPr>
              <w:t>Gloeoporus dichrous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7AB2C510" w14:textId="77777777" w:rsidR="00303831" w:rsidRPr="007A064B" w:rsidRDefault="00303831" w:rsidP="00303831">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14:paraId="373EFD3C" w14:textId="77777777" w:rsidR="00303831" w:rsidRPr="00453FD0" w:rsidRDefault="00344D35" w:rsidP="00303831">
            <w:pPr>
              <w:jc w:val="center"/>
              <w:rPr>
                <w:bCs/>
                <w:snapToGrid w:val="0"/>
              </w:rPr>
            </w:pPr>
            <w:r>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14:paraId="0685BB8B" w14:textId="77777777" w:rsidR="00303831" w:rsidRPr="00344D35" w:rsidRDefault="00344D35" w:rsidP="00303831">
            <w:pPr>
              <w:rPr>
                <w:bCs/>
                <w:snapToGrid w:val="0"/>
              </w:rPr>
            </w:pPr>
            <w:r>
              <w:rPr>
                <w:bCs/>
                <w:snapToGrid w:val="0"/>
              </w:rPr>
              <w:t xml:space="preserve">velmi často se vyskytuje na vrbě, </w:t>
            </w:r>
            <w:r w:rsidRPr="00344D35">
              <w:rPr>
                <w:bCs/>
                <w:snapToGrid w:val="0"/>
              </w:rPr>
              <w:t>GPS: 49°40'23.340"N, 16°5'6.300"E</w:t>
            </w:r>
          </w:p>
        </w:tc>
      </w:tr>
      <w:tr w:rsidR="00303831" w14:paraId="22FCB8E3" w14:textId="77777777" w:rsidTr="004D0D16">
        <w:trPr>
          <w:cantSplit/>
          <w:trHeight w:val="247"/>
        </w:trPr>
        <w:tc>
          <w:tcPr>
            <w:tcW w:w="2552" w:type="dxa"/>
            <w:tcBorders>
              <w:top w:val="single" w:sz="4" w:space="0" w:color="auto"/>
              <w:left w:val="single" w:sz="18" w:space="0" w:color="auto"/>
              <w:bottom w:val="single" w:sz="4" w:space="0" w:color="auto"/>
            </w:tcBorders>
          </w:tcPr>
          <w:p w14:paraId="51FA034A" w14:textId="77777777" w:rsidR="00303831" w:rsidRDefault="00303831" w:rsidP="00303831">
            <w:pPr>
              <w:rPr>
                <w:bCs/>
                <w:snapToGrid w:val="0"/>
              </w:rPr>
            </w:pPr>
            <w:r>
              <w:rPr>
                <w:bCs/>
                <w:snapToGrid w:val="0"/>
              </w:rPr>
              <w:lastRenderedPageBreak/>
              <w:t>vodnička potoční</w:t>
            </w:r>
          </w:p>
          <w:p w14:paraId="7F5D08FE" w14:textId="77777777" w:rsidR="00303831" w:rsidRPr="00303831" w:rsidRDefault="00303831" w:rsidP="00303831">
            <w:pPr>
              <w:rPr>
                <w:bCs/>
                <w:snapToGrid w:val="0"/>
              </w:rPr>
            </w:pPr>
            <w:r>
              <w:rPr>
                <w:bCs/>
                <w:snapToGrid w:val="0"/>
              </w:rPr>
              <w:t>(</w:t>
            </w:r>
            <w:r>
              <w:rPr>
                <w:bCs/>
                <w:i/>
                <w:snapToGrid w:val="0"/>
              </w:rPr>
              <w:t>Cudoniella clavus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2F2EF3AF" w14:textId="77777777" w:rsidR="00303831" w:rsidRPr="007A064B" w:rsidRDefault="00303831" w:rsidP="00303831">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14:paraId="37473A58" w14:textId="77777777" w:rsidR="00303831" w:rsidRPr="00453FD0" w:rsidRDefault="00344D35" w:rsidP="00303831">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14:paraId="42961D88" w14:textId="77777777" w:rsidR="00344D35" w:rsidRPr="00344D35" w:rsidRDefault="00344D35" w:rsidP="00344D35">
            <w:pPr>
              <w:rPr>
                <w:bCs/>
                <w:snapToGrid w:val="0"/>
              </w:rPr>
            </w:pPr>
            <w:r>
              <w:rPr>
                <w:bCs/>
                <w:snapToGrid w:val="0"/>
              </w:rPr>
              <w:t>v</w:t>
            </w:r>
            <w:r w:rsidRPr="00344D35">
              <w:rPr>
                <w:bCs/>
                <w:snapToGrid w:val="0"/>
              </w:rPr>
              <w:t xml:space="preserve"> roce 2020 byla vodnička potoční na lokalitě zaznamenána v počtu několika</w:t>
            </w:r>
          </w:p>
          <w:p w14:paraId="13F7C2E6" w14:textId="77777777" w:rsidR="00303831" w:rsidRPr="00344D35" w:rsidRDefault="00344D35" w:rsidP="00344D35">
            <w:pPr>
              <w:rPr>
                <w:bCs/>
                <w:snapToGrid w:val="0"/>
              </w:rPr>
            </w:pPr>
            <w:r w:rsidRPr="00344D35">
              <w:rPr>
                <w:bCs/>
                <w:snapToGrid w:val="0"/>
              </w:rPr>
              <w:t>desítek kusů</w:t>
            </w:r>
            <w:r>
              <w:rPr>
                <w:bCs/>
                <w:snapToGrid w:val="0"/>
              </w:rPr>
              <w:t xml:space="preserve">, </w:t>
            </w:r>
            <w:r w:rsidRPr="00344D35">
              <w:rPr>
                <w:bCs/>
                <w:snapToGrid w:val="0"/>
              </w:rPr>
              <w:t>GPS: 49°40'11.364"N, 16°5'52.223"E</w:t>
            </w:r>
          </w:p>
        </w:tc>
      </w:tr>
      <w:tr w:rsidR="00303831" w14:paraId="62388EF5" w14:textId="77777777" w:rsidTr="004D0D16">
        <w:trPr>
          <w:cantSplit/>
          <w:trHeight w:val="247"/>
        </w:trPr>
        <w:tc>
          <w:tcPr>
            <w:tcW w:w="2552" w:type="dxa"/>
            <w:tcBorders>
              <w:top w:val="single" w:sz="4" w:space="0" w:color="auto"/>
              <w:left w:val="single" w:sz="18" w:space="0" w:color="auto"/>
              <w:bottom w:val="single" w:sz="4" w:space="0" w:color="auto"/>
            </w:tcBorders>
          </w:tcPr>
          <w:p w14:paraId="544DB34E" w14:textId="77777777" w:rsidR="00303831" w:rsidRDefault="00303831" w:rsidP="00303831">
            <w:pPr>
              <w:rPr>
                <w:bCs/>
                <w:snapToGrid w:val="0"/>
              </w:rPr>
            </w:pPr>
            <w:r>
              <w:rPr>
                <w:bCs/>
                <w:snapToGrid w:val="0"/>
              </w:rPr>
              <w:t>voskovka kluzkonohá</w:t>
            </w:r>
          </w:p>
          <w:p w14:paraId="43E4A52E" w14:textId="77777777" w:rsidR="00303831" w:rsidRPr="00303831" w:rsidRDefault="00303831" w:rsidP="00303831">
            <w:pPr>
              <w:rPr>
                <w:bCs/>
                <w:snapToGrid w:val="0"/>
              </w:rPr>
            </w:pPr>
            <w:r>
              <w:rPr>
                <w:bCs/>
                <w:snapToGrid w:val="0"/>
              </w:rPr>
              <w:t>(</w:t>
            </w:r>
            <w:r>
              <w:rPr>
                <w:bCs/>
                <w:i/>
                <w:snapToGrid w:val="0"/>
              </w:rPr>
              <w:t>Hygrocybe glutinipes</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35A1BA7E" w14:textId="77777777" w:rsidR="00303831" w:rsidRPr="007A064B" w:rsidRDefault="00303831" w:rsidP="00303831">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14:paraId="187C3304" w14:textId="77777777" w:rsidR="00303831" w:rsidRPr="00453FD0" w:rsidRDefault="00344D35" w:rsidP="00303831">
            <w:pPr>
              <w:jc w:val="center"/>
              <w:rPr>
                <w:bCs/>
                <w:snapToGrid w:val="0"/>
              </w:rPr>
            </w:pPr>
            <w:r>
              <w:rPr>
                <w:bCs/>
                <w:snapToGrid w:val="0"/>
              </w:rPr>
              <w:t>DD</w:t>
            </w:r>
          </w:p>
        </w:tc>
        <w:tc>
          <w:tcPr>
            <w:tcW w:w="3969" w:type="dxa"/>
            <w:tcBorders>
              <w:top w:val="single" w:sz="4" w:space="0" w:color="auto"/>
              <w:left w:val="single" w:sz="4" w:space="0" w:color="auto"/>
              <w:bottom w:val="single" w:sz="4" w:space="0" w:color="auto"/>
              <w:right w:val="single" w:sz="18" w:space="0" w:color="auto"/>
            </w:tcBorders>
          </w:tcPr>
          <w:p w14:paraId="6FBDDF9D" w14:textId="77777777" w:rsidR="00303831" w:rsidRPr="00344D35" w:rsidRDefault="00344D35" w:rsidP="00303831">
            <w:pPr>
              <w:rPr>
                <w:bCs/>
                <w:snapToGrid w:val="0"/>
              </w:rPr>
            </w:pPr>
            <w:r>
              <w:rPr>
                <w:bCs/>
                <w:snapToGrid w:val="0"/>
              </w:rPr>
              <w:t xml:space="preserve">v nehnojených trávnících, </w:t>
            </w:r>
            <w:r w:rsidRPr="00344D35">
              <w:rPr>
                <w:bCs/>
                <w:snapToGrid w:val="0"/>
              </w:rPr>
              <w:t>GPS: 49°40'32.940"N, 16°5'9.660"E, GPS: 49°40'11.220"N, 16°5'30.000"E</w:t>
            </w:r>
          </w:p>
        </w:tc>
      </w:tr>
      <w:tr w:rsidR="00303831" w14:paraId="7C42E7BE" w14:textId="77777777" w:rsidTr="004D0D16">
        <w:trPr>
          <w:cantSplit/>
          <w:trHeight w:val="247"/>
        </w:trPr>
        <w:tc>
          <w:tcPr>
            <w:tcW w:w="2552" w:type="dxa"/>
            <w:tcBorders>
              <w:top w:val="single" w:sz="4" w:space="0" w:color="auto"/>
              <w:left w:val="single" w:sz="18" w:space="0" w:color="auto"/>
              <w:bottom w:val="single" w:sz="4" w:space="0" w:color="auto"/>
            </w:tcBorders>
          </w:tcPr>
          <w:p w14:paraId="2ED12FD6" w14:textId="77777777" w:rsidR="00303831" w:rsidRDefault="00344D35" w:rsidP="00303831">
            <w:pPr>
              <w:rPr>
                <w:bCs/>
                <w:snapToGrid w:val="0"/>
              </w:rPr>
            </w:pPr>
            <w:r>
              <w:rPr>
                <w:bCs/>
                <w:snapToGrid w:val="0"/>
              </w:rPr>
              <w:t>voskovka mírná</w:t>
            </w:r>
          </w:p>
          <w:p w14:paraId="2A24EEA0" w14:textId="77777777" w:rsidR="00344D35" w:rsidRPr="00344D35" w:rsidRDefault="00344D35" w:rsidP="00303831">
            <w:pPr>
              <w:rPr>
                <w:bCs/>
                <w:snapToGrid w:val="0"/>
              </w:rPr>
            </w:pPr>
            <w:r w:rsidRPr="00344D35">
              <w:rPr>
                <w:bCs/>
                <w:snapToGrid w:val="0"/>
              </w:rPr>
              <w:t>(</w:t>
            </w:r>
            <w:r w:rsidRPr="00344D35">
              <w:rPr>
                <w:bCs/>
                <w:i/>
                <w:snapToGrid w:val="0"/>
              </w:rPr>
              <w:t>Hygrocybe insipida</w:t>
            </w:r>
            <w:r w:rsidRPr="00344D35">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65E32758" w14:textId="77777777" w:rsidR="00303831" w:rsidRPr="007A064B" w:rsidRDefault="00303831" w:rsidP="00303831">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14:paraId="56695626" w14:textId="77777777" w:rsidR="00303831" w:rsidRPr="00453FD0" w:rsidRDefault="00344D35" w:rsidP="00303831">
            <w:pPr>
              <w:jc w:val="center"/>
              <w:rPr>
                <w:bCs/>
                <w:snapToGrid w:val="0"/>
              </w:rPr>
            </w:pPr>
            <w:r>
              <w:rPr>
                <w:bCs/>
                <w:snapToGrid w:val="0"/>
              </w:rPr>
              <w:t>DD</w:t>
            </w:r>
          </w:p>
        </w:tc>
        <w:tc>
          <w:tcPr>
            <w:tcW w:w="3969" w:type="dxa"/>
            <w:tcBorders>
              <w:top w:val="single" w:sz="4" w:space="0" w:color="auto"/>
              <w:left w:val="single" w:sz="4" w:space="0" w:color="auto"/>
              <w:bottom w:val="single" w:sz="4" w:space="0" w:color="auto"/>
              <w:right w:val="single" w:sz="18" w:space="0" w:color="auto"/>
            </w:tcBorders>
          </w:tcPr>
          <w:p w14:paraId="221AE153" w14:textId="77777777" w:rsidR="00303831" w:rsidRPr="00344D35" w:rsidRDefault="00344D35" w:rsidP="00303831">
            <w:pPr>
              <w:rPr>
                <w:bCs/>
                <w:snapToGrid w:val="0"/>
              </w:rPr>
            </w:pPr>
            <w:r w:rsidRPr="00344D35">
              <w:rPr>
                <w:bCs/>
                <w:snapToGrid w:val="0"/>
              </w:rPr>
              <w:t>v nehnojených trávnících</w:t>
            </w:r>
            <w:r>
              <w:rPr>
                <w:bCs/>
                <w:snapToGrid w:val="0"/>
              </w:rPr>
              <w:t xml:space="preserve">, </w:t>
            </w:r>
            <w:r w:rsidRPr="00344D35">
              <w:rPr>
                <w:bCs/>
                <w:snapToGrid w:val="0"/>
              </w:rPr>
              <w:t>GPS: 49°40'11.220"N, 16°5'29.820"E</w:t>
            </w:r>
          </w:p>
        </w:tc>
      </w:tr>
      <w:tr w:rsidR="00303831" w14:paraId="57D9CDE1" w14:textId="77777777" w:rsidTr="004D0D16">
        <w:trPr>
          <w:cantSplit/>
          <w:trHeight w:val="247"/>
        </w:trPr>
        <w:tc>
          <w:tcPr>
            <w:tcW w:w="2552" w:type="dxa"/>
            <w:tcBorders>
              <w:top w:val="single" w:sz="4" w:space="0" w:color="auto"/>
              <w:left w:val="single" w:sz="18" w:space="0" w:color="auto"/>
              <w:bottom w:val="single" w:sz="4" w:space="0" w:color="auto"/>
            </w:tcBorders>
          </w:tcPr>
          <w:p w14:paraId="2DC165E0" w14:textId="77777777" w:rsidR="00303831" w:rsidRDefault="00344D35" w:rsidP="00303831">
            <w:pPr>
              <w:rPr>
                <w:bCs/>
                <w:snapToGrid w:val="0"/>
              </w:rPr>
            </w:pPr>
            <w:r>
              <w:rPr>
                <w:bCs/>
                <w:snapToGrid w:val="0"/>
              </w:rPr>
              <w:t>voskovka Reidova</w:t>
            </w:r>
          </w:p>
          <w:p w14:paraId="6F6E13F8" w14:textId="77777777" w:rsidR="00344D35" w:rsidRPr="00344D35" w:rsidRDefault="00344D35" w:rsidP="00303831">
            <w:pPr>
              <w:rPr>
                <w:bCs/>
                <w:snapToGrid w:val="0"/>
              </w:rPr>
            </w:pPr>
            <w:r>
              <w:rPr>
                <w:bCs/>
                <w:snapToGrid w:val="0"/>
              </w:rPr>
              <w:t>(</w:t>
            </w:r>
            <w:r>
              <w:rPr>
                <w:bCs/>
                <w:i/>
                <w:snapToGrid w:val="0"/>
              </w:rPr>
              <w:t>Hygrocybe reidii</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6D0109E0" w14:textId="77777777" w:rsidR="00303831" w:rsidRPr="007A064B" w:rsidRDefault="00303831" w:rsidP="00303831">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14:paraId="5BE4CF15" w14:textId="77777777" w:rsidR="00303831" w:rsidRPr="00453FD0" w:rsidRDefault="00E85710" w:rsidP="00303831">
            <w:pPr>
              <w:jc w:val="center"/>
              <w:rPr>
                <w:bCs/>
                <w:snapToGrid w:val="0"/>
              </w:rPr>
            </w:pPr>
            <w:r>
              <w:rPr>
                <w:bCs/>
                <w:snapToGrid w:val="0"/>
              </w:rPr>
              <w:t>CR</w:t>
            </w:r>
          </w:p>
        </w:tc>
        <w:tc>
          <w:tcPr>
            <w:tcW w:w="3969" w:type="dxa"/>
            <w:tcBorders>
              <w:top w:val="single" w:sz="4" w:space="0" w:color="auto"/>
              <w:left w:val="single" w:sz="4" w:space="0" w:color="auto"/>
              <w:bottom w:val="single" w:sz="4" w:space="0" w:color="auto"/>
              <w:right w:val="single" w:sz="18" w:space="0" w:color="auto"/>
            </w:tcBorders>
          </w:tcPr>
          <w:p w14:paraId="73E94A71" w14:textId="77777777" w:rsidR="00303831" w:rsidRPr="00344D35" w:rsidRDefault="00E85710" w:rsidP="00303831">
            <w:pPr>
              <w:rPr>
                <w:bCs/>
                <w:snapToGrid w:val="0"/>
              </w:rPr>
            </w:pPr>
            <w:r w:rsidRPr="00E85710">
              <w:rPr>
                <w:bCs/>
                <w:snapToGrid w:val="0"/>
              </w:rPr>
              <w:t>nehnojených loukách</w:t>
            </w:r>
            <w:r>
              <w:rPr>
                <w:bCs/>
                <w:snapToGrid w:val="0"/>
              </w:rPr>
              <w:t xml:space="preserve">, </w:t>
            </w:r>
            <w:r w:rsidRPr="00E85710">
              <w:rPr>
                <w:bCs/>
                <w:snapToGrid w:val="0"/>
              </w:rPr>
              <w:t>GPS: 49°40'34.140"N, 16°5'8.640"E</w:t>
            </w:r>
          </w:p>
        </w:tc>
      </w:tr>
      <w:tr w:rsidR="00303831" w14:paraId="2B090675" w14:textId="77777777" w:rsidTr="004D0D16">
        <w:trPr>
          <w:cantSplit/>
          <w:trHeight w:val="247"/>
        </w:trPr>
        <w:tc>
          <w:tcPr>
            <w:tcW w:w="2552" w:type="dxa"/>
            <w:tcBorders>
              <w:top w:val="single" w:sz="4" w:space="0" w:color="auto"/>
              <w:left w:val="single" w:sz="18" w:space="0" w:color="auto"/>
              <w:bottom w:val="single" w:sz="4" w:space="0" w:color="auto"/>
            </w:tcBorders>
          </w:tcPr>
          <w:p w14:paraId="59BC2241" w14:textId="77777777" w:rsidR="00303831" w:rsidRDefault="00344D35" w:rsidP="00303831">
            <w:pPr>
              <w:rPr>
                <w:bCs/>
                <w:snapToGrid w:val="0"/>
              </w:rPr>
            </w:pPr>
            <w:r>
              <w:rPr>
                <w:bCs/>
                <w:snapToGrid w:val="0"/>
              </w:rPr>
              <w:t>voskovka vosková</w:t>
            </w:r>
          </w:p>
          <w:p w14:paraId="217AF893" w14:textId="77777777" w:rsidR="00344D35" w:rsidRPr="00344D35" w:rsidRDefault="00344D35" w:rsidP="00303831">
            <w:pPr>
              <w:rPr>
                <w:bCs/>
                <w:snapToGrid w:val="0"/>
              </w:rPr>
            </w:pPr>
            <w:r>
              <w:rPr>
                <w:bCs/>
                <w:snapToGrid w:val="0"/>
              </w:rPr>
              <w:t>(</w:t>
            </w:r>
            <w:r>
              <w:rPr>
                <w:bCs/>
                <w:i/>
                <w:snapToGrid w:val="0"/>
              </w:rPr>
              <w:t>Hygrocybe ceracea</w:t>
            </w:r>
            <w:r>
              <w:rPr>
                <w:bCs/>
                <w:snapToGrid w:val="0"/>
              </w:rPr>
              <w:t>)</w:t>
            </w:r>
          </w:p>
        </w:tc>
        <w:tc>
          <w:tcPr>
            <w:tcW w:w="1417" w:type="dxa"/>
            <w:tcBorders>
              <w:top w:val="single" w:sz="4" w:space="0" w:color="auto"/>
              <w:left w:val="single" w:sz="4" w:space="0" w:color="auto"/>
              <w:bottom w:val="single" w:sz="4" w:space="0" w:color="auto"/>
              <w:right w:val="single" w:sz="4" w:space="0" w:color="auto"/>
            </w:tcBorders>
          </w:tcPr>
          <w:p w14:paraId="059ED488" w14:textId="77777777" w:rsidR="00303831" w:rsidRPr="007A064B" w:rsidRDefault="00303831" w:rsidP="00303831">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14:paraId="394C1091" w14:textId="77777777" w:rsidR="00303831" w:rsidRPr="00453FD0" w:rsidRDefault="00344D35" w:rsidP="00303831">
            <w:pPr>
              <w:jc w:val="center"/>
              <w:rPr>
                <w:bCs/>
                <w:snapToGrid w:val="0"/>
              </w:rPr>
            </w:pPr>
            <w:r>
              <w:rPr>
                <w:bCs/>
                <w:snapToGrid w:val="0"/>
              </w:rPr>
              <w:t>DD</w:t>
            </w:r>
          </w:p>
        </w:tc>
        <w:tc>
          <w:tcPr>
            <w:tcW w:w="3969" w:type="dxa"/>
            <w:tcBorders>
              <w:top w:val="single" w:sz="4" w:space="0" w:color="auto"/>
              <w:left w:val="single" w:sz="4" w:space="0" w:color="auto"/>
              <w:bottom w:val="single" w:sz="4" w:space="0" w:color="auto"/>
              <w:right w:val="single" w:sz="18" w:space="0" w:color="auto"/>
            </w:tcBorders>
          </w:tcPr>
          <w:p w14:paraId="36245621" w14:textId="77777777" w:rsidR="00303831" w:rsidRPr="00344D35" w:rsidRDefault="00344D35" w:rsidP="00303831">
            <w:pPr>
              <w:rPr>
                <w:bCs/>
                <w:snapToGrid w:val="0"/>
              </w:rPr>
            </w:pPr>
            <w:r w:rsidRPr="00344D35">
              <w:rPr>
                <w:bCs/>
                <w:snapToGrid w:val="0"/>
              </w:rPr>
              <w:t>GPS: 49°40'33.780"N, 16°5'9.000"E</w:t>
            </w:r>
          </w:p>
        </w:tc>
      </w:tr>
      <w:tr w:rsidR="00B805DD" w14:paraId="62FA2B3F" w14:textId="77777777" w:rsidTr="0083644E">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shd w:val="clear" w:color="auto" w:fill="auto"/>
          </w:tcPr>
          <w:p w14:paraId="14498183" w14:textId="77777777" w:rsidR="00B805DD" w:rsidRDefault="00B805DD" w:rsidP="00303831">
            <w:pPr>
              <w:rPr>
                <w:b/>
                <w:bCs/>
                <w:snapToGrid w:val="0"/>
              </w:rPr>
            </w:pPr>
            <w:r w:rsidRPr="00E91A35">
              <w:rPr>
                <w:b/>
                <w:bCs/>
                <w:snapToGrid w:val="0"/>
              </w:rPr>
              <w:t>živočichové</w:t>
            </w:r>
          </w:p>
        </w:tc>
      </w:tr>
      <w:tr w:rsidR="00B805DD" w14:paraId="3FE3C52C" w14:textId="77777777" w:rsidTr="0083644E">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shd w:val="clear" w:color="auto" w:fill="auto"/>
          </w:tcPr>
          <w:p w14:paraId="3259F39E" w14:textId="77777777" w:rsidR="00B805DD" w:rsidRDefault="00B805DD" w:rsidP="00303831">
            <w:pPr>
              <w:rPr>
                <w:b/>
                <w:bCs/>
                <w:snapToGrid w:val="0"/>
              </w:rPr>
            </w:pPr>
            <w:r w:rsidRPr="00E91A35">
              <w:rPr>
                <w:b/>
                <w:bCs/>
                <w:snapToGrid w:val="0"/>
              </w:rPr>
              <w:t>bezobratlí</w:t>
            </w:r>
          </w:p>
        </w:tc>
      </w:tr>
      <w:tr w:rsidR="00DD6F07" w14:paraId="40D70FCC" w14:textId="77777777" w:rsidTr="00B10C2A">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shd w:val="clear" w:color="auto" w:fill="auto"/>
          </w:tcPr>
          <w:p w14:paraId="6D646DD9" w14:textId="6804B18C" w:rsidR="00DD6F07" w:rsidRPr="005F0591" w:rsidRDefault="00DD6F07" w:rsidP="0085093B">
            <w:pPr>
              <w:rPr>
                <w:bCs/>
                <w:snapToGrid w:val="0"/>
              </w:rPr>
            </w:pPr>
            <w:r>
              <w:rPr>
                <w:rStyle w:val="Siln"/>
              </w:rPr>
              <w:t>desetinožci</w:t>
            </w:r>
            <w:r w:rsidRPr="00F722B7">
              <w:rPr>
                <w:rStyle w:val="Siln"/>
              </w:rPr>
              <w:t xml:space="preserve"> </w:t>
            </w:r>
            <w:r>
              <w:rPr>
                <w:rStyle w:val="Siln"/>
              </w:rPr>
              <w:t>(Decapoda</w:t>
            </w:r>
            <w:r w:rsidRPr="00F722B7">
              <w:rPr>
                <w:rStyle w:val="Siln"/>
              </w:rPr>
              <w:t>)</w:t>
            </w:r>
          </w:p>
        </w:tc>
      </w:tr>
      <w:tr w:rsidR="0085093B" w14:paraId="7EE8ECAE"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1585E997" w14:textId="77777777" w:rsidR="0085093B" w:rsidRPr="009B30BB" w:rsidRDefault="0085093B" w:rsidP="0085093B">
            <w:pPr>
              <w:rPr>
                <w:rStyle w:val="Siln"/>
                <w:b w:val="0"/>
              </w:rPr>
            </w:pPr>
            <w:r w:rsidRPr="009B30BB">
              <w:rPr>
                <w:rStyle w:val="Siln"/>
                <w:b w:val="0"/>
              </w:rPr>
              <w:t>rak říční</w:t>
            </w:r>
          </w:p>
          <w:p w14:paraId="4D5F0F96" w14:textId="77777777" w:rsidR="0085093B" w:rsidRPr="00893F47" w:rsidRDefault="0085093B" w:rsidP="0085093B">
            <w:pPr>
              <w:rPr>
                <w:bCs/>
                <w:snapToGrid w:val="0"/>
              </w:rPr>
            </w:pPr>
            <w:r w:rsidRPr="009B30BB">
              <w:rPr>
                <w:rStyle w:val="Siln"/>
                <w:b w:val="0"/>
              </w:rPr>
              <w:t>(</w:t>
            </w:r>
            <w:r w:rsidRPr="009B30BB">
              <w:rPr>
                <w:rStyle w:val="Siln"/>
                <w:b w:val="0"/>
                <w:i/>
              </w:rPr>
              <w:t>Astacus astacus</w:t>
            </w:r>
            <w:r w:rsidRPr="009B30BB">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E5BD24" w14:textId="77777777" w:rsidR="0085093B" w:rsidRPr="009B30BB" w:rsidRDefault="0085093B" w:rsidP="0085093B">
            <w:pPr>
              <w:jc w:val="center"/>
              <w:rPr>
                <w:bCs/>
                <w:snapToGrid w:val="0"/>
              </w:rPr>
            </w:pPr>
            <w:r w:rsidRPr="009B30BB">
              <w:rPr>
                <w:bCs/>
                <w:snapToGrid w:val="0"/>
              </w:rPr>
              <w:t>KO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95EB23" w14:textId="77777777" w:rsidR="0085093B" w:rsidRPr="00453FD0" w:rsidRDefault="0085093B" w:rsidP="0085093B">
            <w:pPr>
              <w:jc w:val="center"/>
              <w:rPr>
                <w:bCs/>
                <w:snapToGrid w:val="0"/>
              </w:rPr>
            </w:pPr>
            <w:r>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5C6A8E7B" w14:textId="77777777" w:rsidR="0085093B" w:rsidRPr="005F0591" w:rsidRDefault="0085093B" w:rsidP="0085093B">
            <w:pPr>
              <w:rPr>
                <w:bCs/>
                <w:snapToGrid w:val="0"/>
              </w:rPr>
            </w:pPr>
            <w:r w:rsidRPr="005F0591">
              <w:rPr>
                <w:bCs/>
                <w:snapToGrid w:val="0"/>
              </w:rPr>
              <w:t>stovky jedinců v celém úseku řeky</w:t>
            </w:r>
            <w:r>
              <w:rPr>
                <w:bCs/>
                <w:snapToGrid w:val="0"/>
              </w:rPr>
              <w:t xml:space="preserve"> Svratky </w:t>
            </w:r>
            <w:r w:rsidRPr="005F0591">
              <w:rPr>
                <w:bCs/>
                <w:snapToGrid w:val="0"/>
              </w:rPr>
              <w:t xml:space="preserve"> </w:t>
            </w:r>
            <w:r>
              <w:rPr>
                <w:bCs/>
                <w:snapToGrid w:val="0"/>
              </w:rPr>
              <w:t xml:space="preserve">i v přítocích  (Blatinský, Černý potok) - </w:t>
            </w:r>
            <w:r w:rsidRPr="005F0591">
              <w:rPr>
                <w:bCs/>
                <w:snapToGrid w:val="0"/>
              </w:rPr>
              <w:t>na vhodných stanovištích</w:t>
            </w:r>
          </w:p>
        </w:tc>
      </w:tr>
      <w:tr w:rsidR="00DD6F07" w14:paraId="1A41D453" w14:textId="77777777" w:rsidTr="00B10C2A">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shd w:val="clear" w:color="auto" w:fill="auto"/>
          </w:tcPr>
          <w:p w14:paraId="64BF4EE0" w14:textId="59DF763B" w:rsidR="00DD6F07" w:rsidRPr="005F0591" w:rsidRDefault="00DD6F07" w:rsidP="0085093B">
            <w:pPr>
              <w:rPr>
                <w:bCs/>
                <w:snapToGrid w:val="0"/>
              </w:rPr>
            </w:pPr>
            <w:r w:rsidRPr="00F722B7">
              <w:rPr>
                <w:rStyle w:val="Siln"/>
              </w:rPr>
              <w:t>brouci  (Coleoptera)</w:t>
            </w:r>
          </w:p>
        </w:tc>
      </w:tr>
      <w:tr w:rsidR="0085093B" w14:paraId="7879FE00"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6A7B2BAC" w14:textId="77777777" w:rsidR="0085093B" w:rsidRDefault="0085093B" w:rsidP="0085093B">
            <w:pPr>
              <w:rPr>
                <w:rStyle w:val="c1"/>
              </w:rPr>
            </w:pPr>
            <w:r>
              <w:rPr>
                <w:rStyle w:val="c1"/>
              </w:rPr>
              <w:t>střevlík Ulrichův</w:t>
            </w:r>
          </w:p>
          <w:p w14:paraId="1247562E" w14:textId="77777777" w:rsidR="0085093B" w:rsidRPr="00893F47" w:rsidRDefault="0085093B" w:rsidP="0085093B">
            <w:pPr>
              <w:rPr>
                <w:bCs/>
                <w:snapToGrid w:val="0"/>
              </w:rPr>
            </w:pPr>
            <w:r>
              <w:rPr>
                <w:rStyle w:val="c1"/>
              </w:rPr>
              <w:t>(</w:t>
            </w:r>
            <w:r w:rsidRPr="009B30BB">
              <w:rPr>
                <w:rStyle w:val="c1"/>
                <w:i/>
              </w:rPr>
              <w:t>Carabus ullrichi</w:t>
            </w:r>
            <w:r>
              <w:rPr>
                <w:rStyle w:val="c1"/>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5C1DD61" w14:textId="77777777" w:rsidR="0085093B" w:rsidRPr="00E479DD" w:rsidRDefault="0085093B" w:rsidP="0085093B">
            <w:pPr>
              <w:jc w:val="center"/>
              <w:rPr>
                <w:bCs/>
                <w:snapToGrid w:val="0"/>
              </w:rPr>
            </w:pPr>
            <w:r w:rsidRPr="00E479DD">
              <w:rPr>
                <w:bCs/>
                <w:snapToGrid w:val="0"/>
              </w:rPr>
              <w:t>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56B4B3" w14:textId="77777777" w:rsidR="0085093B" w:rsidRPr="00E479DD" w:rsidRDefault="0085093B" w:rsidP="0085093B">
            <w:pPr>
              <w:jc w:val="center"/>
              <w:rPr>
                <w:bCs/>
                <w:snapToGrid w:val="0"/>
              </w:rPr>
            </w:pPr>
            <w:r w:rsidRPr="00E479DD">
              <w:rPr>
                <w:bCs/>
                <w:snapToGrid w:val="0"/>
              </w:rPr>
              <w: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5E5EDE10" w14:textId="77777777" w:rsidR="0085093B" w:rsidRPr="005F0591" w:rsidRDefault="0085093B" w:rsidP="0085093B">
            <w:pPr>
              <w:rPr>
                <w:bCs/>
                <w:snapToGrid w:val="0"/>
              </w:rPr>
            </w:pPr>
            <w:r w:rsidRPr="005F0591">
              <w:rPr>
                <w:bCs/>
                <w:snapToGrid w:val="0"/>
              </w:rPr>
              <w:t>početnost nestanovena, hojný na lučních stanovištích plošně po celém území PR</w:t>
            </w:r>
          </w:p>
        </w:tc>
      </w:tr>
      <w:tr w:rsidR="007A582F" w14:paraId="295A3F54"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7B123F4E" w14:textId="77777777" w:rsidR="008E70AB" w:rsidRPr="00F722B7" w:rsidRDefault="008E70AB" w:rsidP="00F722B7">
            <w:pPr>
              <w:pStyle w:val="Nadpis1"/>
              <w:rPr>
                <w:b w:val="0"/>
                <w:sz w:val="20"/>
                <w:szCs w:val="20"/>
              </w:rPr>
            </w:pPr>
            <w:r w:rsidRPr="00F722B7">
              <w:rPr>
                <w:b w:val="0"/>
                <w:sz w:val="20"/>
                <w:szCs w:val="20"/>
              </w:rPr>
              <w:t>zobonoska</w:t>
            </w:r>
          </w:p>
          <w:p w14:paraId="0613968A" w14:textId="77777777" w:rsidR="007A582F" w:rsidRPr="00F722B7" w:rsidRDefault="008E70AB" w:rsidP="00F722B7">
            <w:pPr>
              <w:pStyle w:val="Nadpis1"/>
              <w:rPr>
                <w:rStyle w:val="c1"/>
                <w:b w:val="0"/>
                <w:sz w:val="20"/>
                <w:szCs w:val="20"/>
              </w:rPr>
            </w:pPr>
            <w:r w:rsidRPr="00F722B7">
              <w:rPr>
                <w:b w:val="0"/>
                <w:sz w:val="20"/>
                <w:szCs w:val="20"/>
              </w:rPr>
              <w:t>(</w:t>
            </w:r>
            <w:r w:rsidR="007276C3" w:rsidRPr="00F722B7">
              <w:rPr>
                <w:b w:val="0"/>
                <w:i/>
                <w:sz w:val="20"/>
                <w:szCs w:val="20"/>
              </w:rPr>
              <w:t>Auletobius</w:t>
            </w:r>
            <w:r w:rsidR="007276C3" w:rsidRPr="00F722B7">
              <w:rPr>
                <w:b w:val="0"/>
                <w:sz w:val="20"/>
                <w:szCs w:val="20"/>
              </w:rPr>
              <w:t xml:space="preserve"> </w:t>
            </w:r>
            <w:r w:rsidR="007276C3" w:rsidRPr="00F722B7">
              <w:rPr>
                <w:b w:val="0"/>
                <w:i/>
                <w:sz w:val="20"/>
                <w:szCs w:val="20"/>
              </w:rPr>
              <w:t>sanguisorbae</w:t>
            </w:r>
            <w:r w:rsidRPr="00F722B7">
              <w:rPr>
                <w:b w:val="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82E1B5" w14:textId="77777777" w:rsidR="007A582F" w:rsidRPr="00E479DD" w:rsidRDefault="007A582F"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19B1BA" w14:textId="77777777" w:rsidR="007A582F" w:rsidRPr="00E479DD" w:rsidRDefault="007276C3" w:rsidP="0085093B">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44C3DF4C" w14:textId="77777777" w:rsidR="007A582F" w:rsidRPr="005F0591" w:rsidRDefault="00E72E8B" w:rsidP="0085093B">
            <w:pPr>
              <w:rPr>
                <w:bCs/>
                <w:snapToGrid w:val="0"/>
              </w:rPr>
            </w:pPr>
            <w:r>
              <w:rPr>
                <w:bCs/>
                <w:snapToGrid w:val="0"/>
              </w:rPr>
              <w:t>velmi lokálně na živných rostlinách, početnost nestanovena</w:t>
            </w:r>
          </w:p>
        </w:tc>
      </w:tr>
      <w:tr w:rsidR="007A582F" w14:paraId="73888128"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063C2F65" w14:textId="77777777" w:rsidR="007A582F" w:rsidRPr="007276C3" w:rsidRDefault="007276C3" w:rsidP="0085093B">
            <w:pPr>
              <w:rPr>
                <w:rStyle w:val="c1"/>
              </w:rPr>
            </w:pPr>
            <w:r w:rsidRPr="007276C3">
              <w:rPr>
                <w:rStyle w:val="c1"/>
              </w:rPr>
              <w:t>kovařík</w:t>
            </w:r>
          </w:p>
          <w:p w14:paraId="4DF2D9CE" w14:textId="77777777" w:rsidR="007276C3" w:rsidRPr="00F722B7" w:rsidRDefault="008E70AB" w:rsidP="00F722B7">
            <w:pPr>
              <w:pStyle w:val="Nadpis1"/>
              <w:rPr>
                <w:rStyle w:val="c1"/>
                <w:b w:val="0"/>
                <w:sz w:val="20"/>
                <w:szCs w:val="20"/>
              </w:rPr>
            </w:pPr>
            <w:r w:rsidRPr="00F722B7">
              <w:rPr>
                <w:b w:val="0"/>
                <w:sz w:val="20"/>
                <w:szCs w:val="20"/>
              </w:rPr>
              <w:t>(</w:t>
            </w:r>
            <w:r w:rsidR="007276C3" w:rsidRPr="00F722B7">
              <w:rPr>
                <w:b w:val="0"/>
                <w:i/>
                <w:sz w:val="20"/>
                <w:szCs w:val="20"/>
              </w:rPr>
              <w:t>Hypnoidus</w:t>
            </w:r>
            <w:r w:rsidR="007276C3" w:rsidRPr="00F722B7">
              <w:rPr>
                <w:b w:val="0"/>
                <w:sz w:val="20"/>
                <w:szCs w:val="20"/>
              </w:rPr>
              <w:t xml:space="preserve"> </w:t>
            </w:r>
            <w:r w:rsidR="007276C3" w:rsidRPr="00F722B7">
              <w:rPr>
                <w:b w:val="0"/>
                <w:i/>
                <w:sz w:val="20"/>
                <w:szCs w:val="20"/>
              </w:rPr>
              <w:t>riparius</w:t>
            </w:r>
            <w:r w:rsidRPr="00F722B7">
              <w:rPr>
                <w:b w:val="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89AA2CD" w14:textId="77777777" w:rsidR="007A582F" w:rsidRPr="00E479DD" w:rsidRDefault="007A582F"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64930C" w14:textId="77777777" w:rsidR="007A582F" w:rsidRPr="00E479DD" w:rsidRDefault="007276C3" w:rsidP="0085093B">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306A27E0" w14:textId="77777777" w:rsidR="007A582F" w:rsidRPr="005F0591" w:rsidRDefault="00E72E8B" w:rsidP="0085093B">
            <w:pPr>
              <w:rPr>
                <w:bCs/>
                <w:snapToGrid w:val="0"/>
              </w:rPr>
            </w:pPr>
            <w:r>
              <w:rPr>
                <w:bCs/>
                <w:snapToGrid w:val="0"/>
              </w:rPr>
              <w:t>lokálně podél vodních toků, početnost nestanovena</w:t>
            </w:r>
          </w:p>
        </w:tc>
      </w:tr>
      <w:tr w:rsidR="007A582F" w14:paraId="39A34F95"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56CFD1FE" w14:textId="77777777" w:rsidR="007A582F" w:rsidRPr="007276C3" w:rsidRDefault="007276C3" w:rsidP="0085093B">
            <w:pPr>
              <w:rPr>
                <w:rStyle w:val="c1"/>
              </w:rPr>
            </w:pPr>
            <w:r w:rsidRPr="007276C3">
              <w:rPr>
                <w:rStyle w:val="c1"/>
              </w:rPr>
              <w:t>drabčík</w:t>
            </w:r>
          </w:p>
          <w:p w14:paraId="7DB7DDDA" w14:textId="77777777" w:rsidR="007276C3" w:rsidRPr="00F722B7" w:rsidRDefault="008E70AB" w:rsidP="00F722B7">
            <w:pPr>
              <w:pStyle w:val="Nadpis1"/>
              <w:rPr>
                <w:rStyle w:val="c1"/>
                <w:b w:val="0"/>
                <w:sz w:val="20"/>
                <w:szCs w:val="20"/>
              </w:rPr>
            </w:pPr>
            <w:r>
              <w:rPr>
                <w:b w:val="0"/>
                <w:sz w:val="20"/>
                <w:szCs w:val="20"/>
              </w:rPr>
              <w:t>(</w:t>
            </w:r>
            <w:r w:rsidR="007276C3" w:rsidRPr="00F722B7">
              <w:rPr>
                <w:b w:val="0"/>
                <w:i/>
                <w:sz w:val="20"/>
                <w:szCs w:val="20"/>
              </w:rPr>
              <w:t>Tachyporus</w:t>
            </w:r>
            <w:r w:rsidR="007276C3" w:rsidRPr="00F722B7">
              <w:rPr>
                <w:b w:val="0"/>
                <w:sz w:val="20"/>
                <w:szCs w:val="20"/>
              </w:rPr>
              <w:t xml:space="preserve"> </w:t>
            </w:r>
            <w:r w:rsidR="007276C3" w:rsidRPr="00F722B7">
              <w:rPr>
                <w:b w:val="0"/>
                <w:i/>
                <w:sz w:val="20"/>
                <w:szCs w:val="20"/>
              </w:rPr>
              <w:t>transversalis</w:t>
            </w:r>
            <w:r>
              <w:rPr>
                <w:b w:val="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C6F992" w14:textId="77777777" w:rsidR="007A582F" w:rsidRPr="00E479DD" w:rsidRDefault="007A582F"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6115CE" w14:textId="77777777" w:rsidR="007A582F" w:rsidRPr="00E479DD" w:rsidRDefault="007276C3" w:rsidP="0085093B">
            <w:pPr>
              <w:jc w:val="center"/>
              <w:rPr>
                <w:bCs/>
                <w:snapToGrid w:val="0"/>
              </w:rPr>
            </w:pPr>
            <w:r>
              <w:rPr>
                <w:bCs/>
                <w:snapToGrid w:val="0"/>
              </w:rPr>
              <w:t>CR</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3C8E496B" w14:textId="77777777" w:rsidR="007A582F" w:rsidRPr="005F0591" w:rsidRDefault="00E72E8B" w:rsidP="0085093B">
            <w:pPr>
              <w:rPr>
                <w:bCs/>
                <w:snapToGrid w:val="0"/>
              </w:rPr>
            </w:pPr>
            <w:r>
              <w:rPr>
                <w:bCs/>
                <w:snapToGrid w:val="0"/>
              </w:rPr>
              <w:t>mikrostanoviště v lučních enklávách, početnost nelze stanovit, velmi vzácně</w:t>
            </w:r>
          </w:p>
        </w:tc>
      </w:tr>
      <w:tr w:rsidR="007A582F" w14:paraId="07100B04"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4930EC6F" w14:textId="77777777" w:rsidR="007A582F" w:rsidRPr="009116EE" w:rsidRDefault="007276C3" w:rsidP="0085093B">
            <w:pPr>
              <w:rPr>
                <w:rStyle w:val="c1"/>
              </w:rPr>
            </w:pPr>
            <w:r w:rsidRPr="009116EE">
              <w:rPr>
                <w:rStyle w:val="c1"/>
              </w:rPr>
              <w:t>drabčík</w:t>
            </w:r>
          </w:p>
          <w:p w14:paraId="74EB27FA" w14:textId="77777777" w:rsidR="007276C3" w:rsidRPr="00F722B7" w:rsidRDefault="008E70AB" w:rsidP="00F722B7">
            <w:pPr>
              <w:pStyle w:val="Nadpis1"/>
              <w:rPr>
                <w:rStyle w:val="c1"/>
                <w:b w:val="0"/>
                <w:sz w:val="20"/>
                <w:szCs w:val="20"/>
              </w:rPr>
            </w:pPr>
            <w:r w:rsidRPr="00F722B7">
              <w:rPr>
                <w:b w:val="0"/>
                <w:sz w:val="20"/>
                <w:szCs w:val="20"/>
              </w:rPr>
              <w:t>(</w:t>
            </w:r>
            <w:r w:rsidR="007276C3" w:rsidRPr="00F722B7">
              <w:rPr>
                <w:b w:val="0"/>
                <w:i/>
                <w:sz w:val="20"/>
                <w:szCs w:val="20"/>
              </w:rPr>
              <w:t>Philonthus</w:t>
            </w:r>
            <w:r w:rsidR="007276C3" w:rsidRPr="00F722B7">
              <w:rPr>
                <w:b w:val="0"/>
                <w:sz w:val="20"/>
                <w:szCs w:val="20"/>
              </w:rPr>
              <w:t xml:space="preserve"> </w:t>
            </w:r>
            <w:r w:rsidR="007276C3" w:rsidRPr="00F722B7">
              <w:rPr>
                <w:b w:val="0"/>
                <w:i/>
                <w:sz w:val="20"/>
                <w:szCs w:val="20"/>
              </w:rPr>
              <w:t>umbratilis</w:t>
            </w:r>
            <w:r w:rsidRPr="00F722B7">
              <w:rPr>
                <w:b w:val="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6990DC" w14:textId="77777777" w:rsidR="007A582F" w:rsidRPr="00E479DD" w:rsidRDefault="007A582F"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E74F9D" w14:textId="77777777" w:rsidR="007A582F" w:rsidRPr="00E479DD" w:rsidRDefault="007276C3" w:rsidP="0085093B">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5CE63870" w14:textId="77777777" w:rsidR="007A582F" w:rsidRPr="005F0591" w:rsidRDefault="00E72E8B" w:rsidP="0085093B">
            <w:pPr>
              <w:rPr>
                <w:bCs/>
                <w:snapToGrid w:val="0"/>
              </w:rPr>
            </w:pPr>
            <w:r>
              <w:rPr>
                <w:bCs/>
                <w:snapToGrid w:val="0"/>
              </w:rPr>
              <w:t>mikrostanoviště v lučních enklávách, početnost nelze stanovit</w:t>
            </w:r>
          </w:p>
        </w:tc>
      </w:tr>
      <w:tr w:rsidR="007A582F" w14:paraId="59E85169"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0D834244" w14:textId="77777777" w:rsidR="007276C3" w:rsidRPr="00F722B7" w:rsidRDefault="007276C3" w:rsidP="00F722B7">
            <w:pPr>
              <w:pStyle w:val="Nadpis1"/>
              <w:rPr>
                <w:rStyle w:val="c1"/>
                <w:b w:val="0"/>
                <w:sz w:val="20"/>
                <w:szCs w:val="20"/>
              </w:rPr>
            </w:pPr>
            <w:r w:rsidRPr="00F722B7">
              <w:rPr>
                <w:rStyle w:val="c1"/>
                <w:b w:val="0"/>
                <w:sz w:val="20"/>
                <w:szCs w:val="20"/>
              </w:rPr>
              <w:t>drabčík</w:t>
            </w:r>
          </w:p>
          <w:p w14:paraId="7F91EBD0" w14:textId="77777777" w:rsidR="007276C3" w:rsidRPr="00F722B7" w:rsidRDefault="008E70AB" w:rsidP="00F722B7">
            <w:pPr>
              <w:pStyle w:val="Nadpis1"/>
              <w:rPr>
                <w:b w:val="0"/>
                <w:sz w:val="20"/>
                <w:szCs w:val="20"/>
              </w:rPr>
            </w:pPr>
            <w:r w:rsidRPr="00F722B7">
              <w:rPr>
                <w:b w:val="0"/>
                <w:sz w:val="20"/>
                <w:szCs w:val="20"/>
              </w:rPr>
              <w:t>(</w:t>
            </w:r>
            <w:r w:rsidR="007276C3" w:rsidRPr="00F722B7">
              <w:rPr>
                <w:b w:val="0"/>
                <w:i/>
                <w:sz w:val="20"/>
                <w:szCs w:val="20"/>
              </w:rPr>
              <w:t>Myllaena</w:t>
            </w:r>
            <w:r w:rsidR="007276C3" w:rsidRPr="00F722B7">
              <w:rPr>
                <w:b w:val="0"/>
                <w:sz w:val="20"/>
                <w:szCs w:val="20"/>
              </w:rPr>
              <w:t xml:space="preserve"> </w:t>
            </w:r>
            <w:r w:rsidR="007276C3" w:rsidRPr="00F722B7">
              <w:rPr>
                <w:b w:val="0"/>
                <w:i/>
                <w:sz w:val="20"/>
                <w:szCs w:val="20"/>
              </w:rPr>
              <w:t>dubia</w:t>
            </w:r>
            <w:r w:rsidRPr="00F722B7">
              <w:rPr>
                <w:b w:val="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1084D9" w14:textId="77777777" w:rsidR="007A582F" w:rsidRPr="00E479DD" w:rsidRDefault="007A582F"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C53D18" w14:textId="77777777" w:rsidR="007A582F" w:rsidRPr="00E479DD" w:rsidRDefault="007276C3" w:rsidP="0085093B">
            <w:pPr>
              <w:jc w:val="center"/>
              <w:rPr>
                <w:bCs/>
                <w:snapToGrid w:val="0"/>
              </w:rPr>
            </w:pPr>
            <w:r>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69C58766" w14:textId="77777777" w:rsidR="007A582F" w:rsidRPr="005F0591" w:rsidRDefault="00E72E8B" w:rsidP="0085093B">
            <w:pPr>
              <w:rPr>
                <w:bCs/>
                <w:snapToGrid w:val="0"/>
              </w:rPr>
            </w:pPr>
            <w:r>
              <w:rPr>
                <w:bCs/>
                <w:snapToGrid w:val="0"/>
              </w:rPr>
              <w:t>mikrostanoviště v lučních enklávách, početnost nelze stanovit</w:t>
            </w:r>
          </w:p>
        </w:tc>
      </w:tr>
      <w:tr w:rsidR="007276C3" w14:paraId="512E5CD2"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4087FE90" w14:textId="77777777" w:rsidR="007276C3" w:rsidRPr="00F722B7" w:rsidRDefault="007276C3" w:rsidP="007276C3">
            <w:pPr>
              <w:pStyle w:val="Nadpis1"/>
              <w:rPr>
                <w:b w:val="0"/>
                <w:sz w:val="20"/>
                <w:szCs w:val="20"/>
              </w:rPr>
            </w:pPr>
            <w:r w:rsidRPr="00F722B7">
              <w:rPr>
                <w:b w:val="0"/>
                <w:sz w:val="20"/>
                <w:szCs w:val="20"/>
              </w:rPr>
              <w:t>drabčík</w:t>
            </w:r>
          </w:p>
          <w:p w14:paraId="3C3DB6D9" w14:textId="77777777" w:rsidR="007276C3" w:rsidRPr="00F722B7" w:rsidRDefault="008E70AB" w:rsidP="00F722B7">
            <w:pPr>
              <w:pStyle w:val="Nadpis1"/>
              <w:rPr>
                <w:rStyle w:val="c1"/>
                <w:b w:val="0"/>
                <w:sz w:val="20"/>
                <w:szCs w:val="20"/>
              </w:rPr>
            </w:pPr>
            <w:r w:rsidRPr="00F722B7">
              <w:rPr>
                <w:b w:val="0"/>
                <w:sz w:val="20"/>
                <w:szCs w:val="20"/>
              </w:rPr>
              <w:t>(</w:t>
            </w:r>
            <w:r w:rsidR="007276C3" w:rsidRPr="00F722B7">
              <w:rPr>
                <w:b w:val="0"/>
                <w:i/>
                <w:sz w:val="20"/>
                <w:szCs w:val="20"/>
              </w:rPr>
              <w:t>Atheta</w:t>
            </w:r>
            <w:r w:rsidR="007276C3" w:rsidRPr="00F722B7">
              <w:rPr>
                <w:b w:val="0"/>
                <w:sz w:val="20"/>
                <w:szCs w:val="20"/>
              </w:rPr>
              <w:t xml:space="preserve"> </w:t>
            </w:r>
            <w:r w:rsidR="007276C3" w:rsidRPr="00F722B7">
              <w:rPr>
                <w:b w:val="0"/>
                <w:i/>
                <w:sz w:val="20"/>
                <w:szCs w:val="20"/>
              </w:rPr>
              <w:t>debilis</w:t>
            </w:r>
            <w:r w:rsidRPr="00F722B7">
              <w:rPr>
                <w:b w:val="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9C8930" w14:textId="77777777" w:rsidR="007276C3" w:rsidRPr="00E479DD" w:rsidRDefault="007276C3"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47AE8F" w14:textId="77777777" w:rsidR="007276C3" w:rsidRDefault="007276C3" w:rsidP="0085093B">
            <w:pPr>
              <w:jc w:val="center"/>
              <w:rPr>
                <w:bCs/>
                <w:snapToGrid w:val="0"/>
              </w:rPr>
            </w:pPr>
            <w:r>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7F007FA8" w14:textId="77777777" w:rsidR="007276C3" w:rsidRPr="005F0591" w:rsidRDefault="00E72E8B" w:rsidP="0085093B">
            <w:pPr>
              <w:rPr>
                <w:bCs/>
                <w:snapToGrid w:val="0"/>
              </w:rPr>
            </w:pPr>
            <w:r>
              <w:rPr>
                <w:bCs/>
                <w:snapToGrid w:val="0"/>
              </w:rPr>
              <w:t>mikrostanoviště v lučních enklávách, početnost nelze stanovit, velmi vzácně</w:t>
            </w:r>
          </w:p>
        </w:tc>
      </w:tr>
      <w:tr w:rsidR="007A582F" w14:paraId="4E529B5D"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7AABC9D0" w14:textId="77777777" w:rsidR="007A582F" w:rsidRPr="008E70AB" w:rsidRDefault="007276C3" w:rsidP="0085093B">
            <w:pPr>
              <w:rPr>
                <w:rStyle w:val="c1"/>
              </w:rPr>
            </w:pPr>
            <w:r w:rsidRPr="008E70AB">
              <w:rPr>
                <w:rStyle w:val="c1"/>
              </w:rPr>
              <w:t>drabčík</w:t>
            </w:r>
          </w:p>
          <w:p w14:paraId="2B6A357D" w14:textId="77777777" w:rsidR="007276C3" w:rsidRPr="00F722B7" w:rsidRDefault="008E70AB" w:rsidP="00F722B7">
            <w:pPr>
              <w:pStyle w:val="Nadpis1"/>
              <w:rPr>
                <w:rStyle w:val="c1"/>
                <w:b w:val="0"/>
                <w:sz w:val="20"/>
                <w:szCs w:val="20"/>
              </w:rPr>
            </w:pPr>
            <w:r w:rsidRPr="00F722B7">
              <w:rPr>
                <w:b w:val="0"/>
                <w:sz w:val="20"/>
                <w:szCs w:val="20"/>
              </w:rPr>
              <w:t>(</w:t>
            </w:r>
            <w:r w:rsidR="007276C3" w:rsidRPr="00F722B7">
              <w:rPr>
                <w:b w:val="0"/>
                <w:i/>
                <w:sz w:val="20"/>
                <w:szCs w:val="20"/>
              </w:rPr>
              <w:t>Atheta</w:t>
            </w:r>
            <w:r w:rsidR="007276C3" w:rsidRPr="00F722B7">
              <w:rPr>
                <w:b w:val="0"/>
                <w:sz w:val="20"/>
                <w:szCs w:val="20"/>
              </w:rPr>
              <w:t xml:space="preserve"> </w:t>
            </w:r>
            <w:r w:rsidR="007276C3" w:rsidRPr="00F722B7">
              <w:rPr>
                <w:b w:val="0"/>
                <w:i/>
                <w:sz w:val="20"/>
                <w:szCs w:val="20"/>
              </w:rPr>
              <w:t>obtusangula</w:t>
            </w:r>
            <w:r w:rsidRPr="00F722B7">
              <w:rPr>
                <w:b w:val="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92B8E1" w14:textId="77777777" w:rsidR="007A582F" w:rsidRPr="00E479DD" w:rsidRDefault="007A582F"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CB599E" w14:textId="77777777" w:rsidR="007A582F" w:rsidRPr="00E479DD" w:rsidRDefault="007276C3" w:rsidP="0085093B">
            <w:pPr>
              <w:jc w:val="center"/>
              <w:rPr>
                <w:bCs/>
                <w:snapToGrid w:val="0"/>
              </w:rPr>
            </w:pPr>
            <w:r>
              <w:rPr>
                <w:bCs/>
                <w:snapToGrid w:val="0"/>
              </w:rPr>
              <w:t>EN</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3339DFFC" w14:textId="77777777" w:rsidR="007A582F" w:rsidRPr="005F0591" w:rsidRDefault="00E72E8B" w:rsidP="0085093B">
            <w:pPr>
              <w:rPr>
                <w:bCs/>
                <w:snapToGrid w:val="0"/>
              </w:rPr>
            </w:pPr>
            <w:r>
              <w:rPr>
                <w:bCs/>
                <w:snapToGrid w:val="0"/>
              </w:rPr>
              <w:t>mikrostanoviště v lučních enklávách, početnost nelze stanovit</w:t>
            </w:r>
          </w:p>
        </w:tc>
      </w:tr>
      <w:tr w:rsidR="007A582F" w14:paraId="7535D790"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521F304D" w14:textId="77777777" w:rsidR="007A582F" w:rsidRPr="008E70AB" w:rsidRDefault="007276C3" w:rsidP="0085093B">
            <w:pPr>
              <w:rPr>
                <w:rStyle w:val="c1"/>
              </w:rPr>
            </w:pPr>
            <w:r w:rsidRPr="008E70AB">
              <w:rPr>
                <w:rStyle w:val="c1"/>
              </w:rPr>
              <w:t>drabčík</w:t>
            </w:r>
          </w:p>
          <w:p w14:paraId="118CDAEF" w14:textId="77777777" w:rsidR="007276C3" w:rsidRPr="00F722B7" w:rsidRDefault="008E70AB" w:rsidP="00F722B7">
            <w:pPr>
              <w:pStyle w:val="Nadpis1"/>
              <w:rPr>
                <w:rStyle w:val="c1"/>
                <w:b w:val="0"/>
                <w:sz w:val="20"/>
                <w:szCs w:val="20"/>
              </w:rPr>
            </w:pPr>
            <w:r w:rsidRPr="00F722B7">
              <w:rPr>
                <w:b w:val="0"/>
                <w:sz w:val="20"/>
                <w:szCs w:val="20"/>
              </w:rPr>
              <w:t>(</w:t>
            </w:r>
            <w:r w:rsidR="007276C3" w:rsidRPr="00F722B7">
              <w:rPr>
                <w:b w:val="0"/>
                <w:i/>
                <w:sz w:val="20"/>
                <w:szCs w:val="20"/>
              </w:rPr>
              <w:t>Schistoglossa gemina</w:t>
            </w:r>
            <w:r w:rsidRPr="00F722B7">
              <w:rPr>
                <w:b w:val="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B7B7F2" w14:textId="77777777" w:rsidR="007A582F" w:rsidRPr="00E479DD" w:rsidRDefault="007A582F"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18B6CD" w14:textId="77777777" w:rsidR="007A582F" w:rsidRPr="00E479DD" w:rsidRDefault="007276C3" w:rsidP="0085093B">
            <w:pPr>
              <w:jc w:val="center"/>
              <w:rPr>
                <w:bCs/>
                <w:snapToGrid w:val="0"/>
              </w:rPr>
            </w:pPr>
            <w:r>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4129A1ED" w14:textId="77777777" w:rsidR="007A582F" w:rsidRPr="005F0591" w:rsidRDefault="00E72E8B" w:rsidP="0085093B">
            <w:pPr>
              <w:rPr>
                <w:bCs/>
                <w:snapToGrid w:val="0"/>
              </w:rPr>
            </w:pPr>
            <w:r>
              <w:rPr>
                <w:bCs/>
                <w:snapToGrid w:val="0"/>
              </w:rPr>
              <w:t>mikrostanoviště v lučních enklávách, početnost nelze stanovit, velmi vzácně</w:t>
            </w:r>
          </w:p>
        </w:tc>
      </w:tr>
      <w:tr w:rsidR="007A582F" w14:paraId="42A37A1A"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2D9BA0AE" w14:textId="77777777" w:rsidR="007276C3" w:rsidRPr="00F722B7" w:rsidRDefault="007276C3" w:rsidP="007276C3">
            <w:pPr>
              <w:pStyle w:val="Nadpis1"/>
              <w:rPr>
                <w:b w:val="0"/>
                <w:sz w:val="20"/>
                <w:szCs w:val="20"/>
              </w:rPr>
            </w:pPr>
            <w:r w:rsidRPr="00F722B7">
              <w:rPr>
                <w:b w:val="0"/>
                <w:sz w:val="20"/>
                <w:szCs w:val="20"/>
              </w:rPr>
              <w:t>drabčík</w:t>
            </w:r>
          </w:p>
          <w:p w14:paraId="4670064E" w14:textId="77777777" w:rsidR="007A582F" w:rsidRPr="00F722B7" w:rsidRDefault="008E70AB" w:rsidP="00F722B7">
            <w:pPr>
              <w:pStyle w:val="Nadpis1"/>
              <w:rPr>
                <w:rStyle w:val="c1"/>
                <w:b w:val="0"/>
                <w:i/>
                <w:sz w:val="20"/>
                <w:szCs w:val="20"/>
              </w:rPr>
            </w:pPr>
            <w:r w:rsidRPr="00F722B7">
              <w:rPr>
                <w:b w:val="0"/>
                <w:sz w:val="20"/>
                <w:szCs w:val="20"/>
              </w:rPr>
              <w:t>(</w:t>
            </w:r>
            <w:r w:rsidR="007276C3" w:rsidRPr="00F722B7">
              <w:rPr>
                <w:b w:val="0"/>
                <w:i/>
                <w:sz w:val="20"/>
                <w:szCs w:val="20"/>
              </w:rPr>
              <w:t>Schistoglossa curtipennis</w:t>
            </w:r>
            <w:r w:rsidRPr="00F722B7">
              <w:rPr>
                <w:b w:val="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AEC908" w14:textId="77777777" w:rsidR="007A582F" w:rsidRPr="00E479DD" w:rsidRDefault="007A582F"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632AED" w14:textId="77777777" w:rsidR="007A582F" w:rsidRPr="00E479DD" w:rsidRDefault="007276C3" w:rsidP="0085093B">
            <w:pPr>
              <w:jc w:val="center"/>
              <w:rPr>
                <w:bCs/>
                <w:snapToGrid w:val="0"/>
              </w:rPr>
            </w:pPr>
            <w:r>
              <w:rPr>
                <w:bCs/>
                <w:snapToGrid w:val="0"/>
              </w:rPr>
              <w:t>CR</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7572729A" w14:textId="77777777" w:rsidR="007A582F" w:rsidRPr="005F0591" w:rsidRDefault="00E72E8B" w:rsidP="0085093B">
            <w:pPr>
              <w:rPr>
                <w:bCs/>
                <w:snapToGrid w:val="0"/>
              </w:rPr>
            </w:pPr>
            <w:r>
              <w:rPr>
                <w:bCs/>
                <w:snapToGrid w:val="0"/>
              </w:rPr>
              <w:t>mikrostanoviště v lučních enklávách, početnost nelze stanovit, velmi vzácně</w:t>
            </w:r>
          </w:p>
        </w:tc>
      </w:tr>
      <w:tr w:rsidR="00504657" w14:paraId="16535E6A"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1490108A" w14:textId="77777777" w:rsidR="00504657" w:rsidRPr="00F722B7" w:rsidRDefault="00504657" w:rsidP="00504657">
            <w:pPr>
              <w:pStyle w:val="Nadpis1"/>
              <w:rPr>
                <w:b w:val="0"/>
                <w:sz w:val="20"/>
                <w:szCs w:val="20"/>
              </w:rPr>
            </w:pPr>
            <w:r w:rsidRPr="00F722B7">
              <w:rPr>
                <w:b w:val="0"/>
                <w:sz w:val="20"/>
                <w:szCs w:val="20"/>
              </w:rPr>
              <w:t>drabčík</w:t>
            </w:r>
          </w:p>
          <w:p w14:paraId="75D7307B" w14:textId="77777777" w:rsidR="00504657" w:rsidRPr="00F722B7" w:rsidRDefault="00504657" w:rsidP="007276C3">
            <w:pPr>
              <w:pStyle w:val="Nadpis1"/>
            </w:pPr>
            <w:r w:rsidRPr="00F722B7">
              <w:rPr>
                <w:b w:val="0"/>
                <w:sz w:val="20"/>
                <w:szCs w:val="20"/>
              </w:rPr>
              <w:t>(</w:t>
            </w:r>
            <w:r w:rsidRPr="00F722B7">
              <w:rPr>
                <w:b w:val="0"/>
                <w:i/>
                <w:sz w:val="20"/>
                <w:szCs w:val="20"/>
              </w:rPr>
              <w:t>Calodera uliginosa</w:t>
            </w:r>
            <w:r w:rsidRPr="00F722B7">
              <w:rPr>
                <w:b w:val="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6BE148" w14:textId="77777777" w:rsidR="00504657" w:rsidRPr="00E479DD" w:rsidRDefault="00504657"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AE7812" w14:textId="77777777" w:rsidR="00504657" w:rsidRDefault="00504657" w:rsidP="0085093B">
            <w:pPr>
              <w:jc w:val="center"/>
              <w:rPr>
                <w:bCs/>
                <w:snapToGrid w:val="0"/>
              </w:rPr>
            </w:pPr>
            <w:r>
              <w:rPr>
                <w:bCs/>
                <w:snapToGrid w:val="0"/>
              </w:rPr>
              <w:t>EN</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4441407A" w14:textId="77777777" w:rsidR="00504657" w:rsidRPr="005F0591" w:rsidRDefault="00E72E8B" w:rsidP="0085093B">
            <w:pPr>
              <w:rPr>
                <w:bCs/>
                <w:snapToGrid w:val="0"/>
              </w:rPr>
            </w:pPr>
            <w:r>
              <w:rPr>
                <w:bCs/>
                <w:snapToGrid w:val="0"/>
              </w:rPr>
              <w:t>mikrostanoviště v lučních enklávách, početnost nelze stanovit</w:t>
            </w:r>
          </w:p>
        </w:tc>
      </w:tr>
      <w:tr w:rsidR="007276C3" w14:paraId="17853A50"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1759D709" w14:textId="77777777" w:rsidR="007276C3" w:rsidRPr="008E70AB" w:rsidRDefault="007276C3" w:rsidP="0085093B">
            <w:pPr>
              <w:rPr>
                <w:rStyle w:val="c1"/>
              </w:rPr>
            </w:pPr>
            <w:r w:rsidRPr="008E70AB">
              <w:rPr>
                <w:rStyle w:val="c1"/>
              </w:rPr>
              <w:t>svižník polní</w:t>
            </w:r>
          </w:p>
          <w:p w14:paraId="6C9B3588" w14:textId="77777777" w:rsidR="007276C3" w:rsidRPr="008E70AB" w:rsidRDefault="007276C3" w:rsidP="0085093B">
            <w:pPr>
              <w:rPr>
                <w:rStyle w:val="c1"/>
              </w:rPr>
            </w:pPr>
            <w:r w:rsidRPr="008E70AB">
              <w:rPr>
                <w:rStyle w:val="c1"/>
              </w:rPr>
              <w:t>(</w:t>
            </w:r>
            <w:r w:rsidRPr="00F722B7">
              <w:rPr>
                <w:rStyle w:val="c1"/>
                <w:i/>
              </w:rPr>
              <w:t>Cicindela campestris</w:t>
            </w:r>
            <w:r w:rsidRPr="008E70AB">
              <w:rPr>
                <w:rStyle w:val="c1"/>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9618444" w14:textId="77777777" w:rsidR="007276C3" w:rsidRPr="00E479DD" w:rsidRDefault="007276C3" w:rsidP="0085093B">
            <w:pPr>
              <w:jc w:val="center"/>
              <w:rPr>
                <w:bCs/>
                <w:snapToGrid w:val="0"/>
              </w:rPr>
            </w:pPr>
            <w:r>
              <w:rPr>
                <w:bCs/>
                <w:snapToGrid w:val="0"/>
              </w:rPr>
              <w:t>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1BE0DF" w14:textId="77777777" w:rsidR="007276C3" w:rsidRPr="00E479DD" w:rsidRDefault="007276C3" w:rsidP="0085093B">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418E9F62" w14:textId="77777777" w:rsidR="007276C3" w:rsidRPr="005F0591" w:rsidRDefault="00AA73CB" w:rsidP="0085093B">
            <w:pPr>
              <w:rPr>
                <w:bCs/>
                <w:snapToGrid w:val="0"/>
              </w:rPr>
            </w:pPr>
            <w:r>
              <w:rPr>
                <w:bCs/>
                <w:snapToGrid w:val="0"/>
              </w:rPr>
              <w:t>vhodná mikrostanoviště (polní cesty, náplavy) v celém území, hojně, běžný druh</w:t>
            </w:r>
          </w:p>
        </w:tc>
      </w:tr>
      <w:tr w:rsidR="007276C3" w14:paraId="3256FA1B"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6D1ABC04" w14:textId="77777777" w:rsidR="007276C3" w:rsidRPr="008E70AB" w:rsidRDefault="007276C3" w:rsidP="0085093B">
            <w:pPr>
              <w:rPr>
                <w:rStyle w:val="c1"/>
              </w:rPr>
            </w:pPr>
            <w:r w:rsidRPr="008E70AB">
              <w:rPr>
                <w:rStyle w:val="c1"/>
              </w:rPr>
              <w:t>tesařík</w:t>
            </w:r>
          </w:p>
          <w:p w14:paraId="35ABE50F" w14:textId="77777777" w:rsidR="007276C3" w:rsidRPr="008E70AB" w:rsidRDefault="007276C3" w:rsidP="0085093B">
            <w:pPr>
              <w:rPr>
                <w:rStyle w:val="c1"/>
              </w:rPr>
            </w:pPr>
            <w:r w:rsidRPr="008E70AB">
              <w:rPr>
                <w:rStyle w:val="c1"/>
              </w:rPr>
              <w:t>(</w:t>
            </w:r>
            <w:r w:rsidRPr="00F722B7">
              <w:rPr>
                <w:rStyle w:val="c1"/>
                <w:i/>
              </w:rPr>
              <w:t>Necydalis major</w:t>
            </w:r>
            <w:r w:rsidRPr="008E70AB">
              <w:rPr>
                <w:rStyle w:val="c1"/>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E7F30D1" w14:textId="77777777" w:rsidR="007276C3" w:rsidRPr="00E479DD" w:rsidRDefault="007276C3"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807687" w14:textId="77777777" w:rsidR="007276C3" w:rsidRPr="00E479DD" w:rsidRDefault="00504657" w:rsidP="0085093B">
            <w:pPr>
              <w:jc w:val="center"/>
              <w:rPr>
                <w:bCs/>
                <w:snapToGrid w:val="0"/>
              </w:rPr>
            </w:pPr>
            <w:r>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2B4FE027" w14:textId="77777777" w:rsidR="007276C3" w:rsidRPr="005F0591" w:rsidRDefault="00AA73CB" w:rsidP="0085093B">
            <w:pPr>
              <w:rPr>
                <w:bCs/>
                <w:snapToGrid w:val="0"/>
              </w:rPr>
            </w:pPr>
            <w:r>
              <w:rPr>
                <w:bCs/>
                <w:snapToGrid w:val="0"/>
              </w:rPr>
              <w:t xml:space="preserve">vývoj v odumřelých stojících stromech (olše), v území velmi vzácně </w:t>
            </w:r>
          </w:p>
        </w:tc>
      </w:tr>
      <w:tr w:rsidR="00DD6F07" w14:paraId="711FB9B3" w14:textId="77777777" w:rsidTr="00B10C2A">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shd w:val="clear" w:color="auto" w:fill="auto"/>
          </w:tcPr>
          <w:p w14:paraId="707C719E" w14:textId="060F7826" w:rsidR="00DD6F07" w:rsidRPr="005F0591" w:rsidRDefault="00DD6F07" w:rsidP="0085093B">
            <w:pPr>
              <w:rPr>
                <w:bCs/>
                <w:snapToGrid w:val="0"/>
              </w:rPr>
            </w:pPr>
            <w:r w:rsidRPr="00F722B7">
              <w:rPr>
                <w:rStyle w:val="c1"/>
                <w:b/>
              </w:rPr>
              <w:t>motýli (Lepidoptera)</w:t>
            </w:r>
          </w:p>
        </w:tc>
      </w:tr>
      <w:tr w:rsidR="0085093B" w14:paraId="339979B5"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6923F93E" w14:textId="77777777" w:rsidR="0085093B" w:rsidRPr="00E479DD" w:rsidRDefault="0085093B" w:rsidP="0085093B">
            <w:pPr>
              <w:rPr>
                <w:rStyle w:val="c1"/>
              </w:rPr>
            </w:pPr>
            <w:r w:rsidRPr="00E479DD">
              <w:rPr>
                <w:rStyle w:val="c1"/>
              </w:rPr>
              <w:t>modrásek bahenní</w:t>
            </w:r>
          </w:p>
          <w:p w14:paraId="241DAB0C" w14:textId="77777777" w:rsidR="0085093B" w:rsidRPr="00E479DD" w:rsidRDefault="0085093B" w:rsidP="0085093B">
            <w:pPr>
              <w:rPr>
                <w:bCs/>
                <w:snapToGrid w:val="0"/>
              </w:rPr>
            </w:pPr>
            <w:r w:rsidRPr="00E479DD">
              <w:rPr>
                <w:rStyle w:val="Siln"/>
                <w:b w:val="0"/>
              </w:rPr>
              <w:t>(</w:t>
            </w:r>
            <w:r w:rsidRPr="00E479DD">
              <w:rPr>
                <w:rStyle w:val="Siln"/>
                <w:b w:val="0"/>
                <w:i/>
              </w:rPr>
              <w:t>Phengaris nausithous</w:t>
            </w:r>
            <w:r w:rsidRPr="00E479DD">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37B7F0" w14:textId="77777777" w:rsidR="0085093B" w:rsidRPr="00E479DD" w:rsidRDefault="0085093B" w:rsidP="0085093B">
            <w:pPr>
              <w:jc w:val="center"/>
              <w:rPr>
                <w:bCs/>
                <w:snapToGrid w:val="0"/>
              </w:rPr>
            </w:pPr>
            <w:r w:rsidRPr="00E479DD">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983E16" w14:textId="77777777" w:rsidR="0085093B" w:rsidRPr="00E479DD" w:rsidRDefault="0085093B" w:rsidP="0085093B">
            <w:pPr>
              <w:jc w:val="center"/>
              <w:rPr>
                <w:bCs/>
                <w:snapToGrid w:val="0"/>
              </w:rPr>
            </w:pPr>
            <w:r w:rsidRPr="00E479DD">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7892D244" w14:textId="77777777" w:rsidR="0085093B" w:rsidRPr="000D7890" w:rsidRDefault="0085093B" w:rsidP="0085093B">
            <w:pPr>
              <w:rPr>
                <w:bCs/>
                <w:snapToGrid w:val="0"/>
              </w:rPr>
            </w:pPr>
            <w:r>
              <w:rPr>
                <w:bCs/>
                <w:snapToGrid w:val="0"/>
              </w:rPr>
              <w:t>vyšší</w:t>
            </w:r>
            <w:r w:rsidRPr="000D7890">
              <w:rPr>
                <w:bCs/>
                <w:snapToGrid w:val="0"/>
              </w:rPr>
              <w:t xml:space="preserve"> desítky jedinců </w:t>
            </w:r>
            <w:r>
              <w:rPr>
                <w:bCs/>
                <w:snapToGrid w:val="0"/>
              </w:rPr>
              <w:t>&gt;</w:t>
            </w:r>
            <w:r w:rsidRPr="000D7890">
              <w:rPr>
                <w:bCs/>
                <w:snapToGrid w:val="0"/>
              </w:rPr>
              <w:t xml:space="preserve"> 50</w:t>
            </w:r>
            <w:r>
              <w:rPr>
                <w:bCs/>
                <w:snapToGrid w:val="0"/>
              </w:rPr>
              <w:t>, v PR lokálně v místech se živnou rostlinou a hostitelskými mravenci</w:t>
            </w:r>
          </w:p>
        </w:tc>
      </w:tr>
      <w:tr w:rsidR="0085093B" w14:paraId="2995333B"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21DEEA19" w14:textId="77777777" w:rsidR="0085093B" w:rsidRPr="00E479DD" w:rsidRDefault="0085093B" w:rsidP="0085093B">
            <w:pPr>
              <w:rPr>
                <w:rStyle w:val="c1"/>
              </w:rPr>
            </w:pPr>
            <w:r w:rsidRPr="00E479DD">
              <w:rPr>
                <w:rStyle w:val="c1"/>
              </w:rPr>
              <w:t>modrásek očkovaný</w:t>
            </w:r>
          </w:p>
          <w:p w14:paraId="7FC796A6" w14:textId="77777777" w:rsidR="0085093B" w:rsidRPr="00E479DD" w:rsidRDefault="0085093B" w:rsidP="0085093B">
            <w:pPr>
              <w:rPr>
                <w:b/>
                <w:bCs/>
                <w:snapToGrid w:val="0"/>
              </w:rPr>
            </w:pPr>
            <w:r w:rsidRPr="00E479DD">
              <w:rPr>
                <w:rStyle w:val="c1"/>
              </w:rPr>
              <w:t>(</w:t>
            </w:r>
            <w:r w:rsidRPr="00E479DD">
              <w:rPr>
                <w:rStyle w:val="Siln"/>
                <w:b w:val="0"/>
                <w:i/>
              </w:rPr>
              <w:t>Phengaris teleius</w:t>
            </w:r>
            <w:r w:rsidRPr="00E479DD">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EB48C8" w14:textId="77777777" w:rsidR="0085093B" w:rsidRPr="00E479DD" w:rsidRDefault="0085093B" w:rsidP="0085093B">
            <w:pPr>
              <w:jc w:val="center"/>
              <w:rPr>
                <w:bCs/>
                <w:snapToGrid w:val="0"/>
              </w:rPr>
            </w:pPr>
            <w:r w:rsidRPr="00E479DD">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53D87B" w14:textId="77777777" w:rsidR="0085093B" w:rsidRPr="00E479DD" w:rsidRDefault="0085093B" w:rsidP="0085093B">
            <w:pPr>
              <w:jc w:val="center"/>
              <w:rPr>
                <w:bCs/>
                <w:snapToGrid w:val="0"/>
              </w:rPr>
            </w:pPr>
            <w:r w:rsidRPr="00E479DD">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4AA4A686" w14:textId="77777777" w:rsidR="0085093B" w:rsidRDefault="0085093B" w:rsidP="0085093B">
            <w:pPr>
              <w:rPr>
                <w:b/>
                <w:bCs/>
                <w:snapToGrid w:val="0"/>
              </w:rPr>
            </w:pPr>
            <w:r w:rsidRPr="000D7890">
              <w:rPr>
                <w:bCs/>
                <w:snapToGrid w:val="0"/>
              </w:rPr>
              <w:t>nižší desítky jedinců &lt; 50</w:t>
            </w:r>
            <w:r>
              <w:rPr>
                <w:bCs/>
                <w:snapToGrid w:val="0"/>
              </w:rPr>
              <w:t>, v PR lokálně v místech se živnou rostlinou a hostitelskými mravenci</w:t>
            </w:r>
          </w:p>
        </w:tc>
      </w:tr>
      <w:tr w:rsidR="0085093B" w14:paraId="4B9DEE15"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5BDB1C06" w14:textId="77777777" w:rsidR="0085093B" w:rsidRPr="00E479DD" w:rsidRDefault="0085093B" w:rsidP="0085093B">
            <w:pPr>
              <w:rPr>
                <w:rStyle w:val="c1"/>
              </w:rPr>
            </w:pPr>
            <w:r w:rsidRPr="00E479DD">
              <w:rPr>
                <w:rStyle w:val="c1"/>
              </w:rPr>
              <w:t>otakárek fenyklový</w:t>
            </w:r>
          </w:p>
          <w:p w14:paraId="7FCEF7DB" w14:textId="77777777" w:rsidR="0085093B" w:rsidRPr="00E479DD" w:rsidRDefault="0085093B" w:rsidP="0085093B">
            <w:pPr>
              <w:rPr>
                <w:bCs/>
                <w:snapToGrid w:val="0"/>
              </w:rPr>
            </w:pPr>
            <w:r w:rsidRPr="00E479DD">
              <w:rPr>
                <w:rStyle w:val="c1"/>
              </w:rPr>
              <w:t>(</w:t>
            </w:r>
            <w:r w:rsidRPr="00E479DD">
              <w:rPr>
                <w:rStyle w:val="c1"/>
                <w:i/>
              </w:rPr>
              <w:t>Papilio machaon</w:t>
            </w:r>
            <w:r w:rsidRPr="00E479DD">
              <w:rPr>
                <w:rStyle w:val="c1"/>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07790E" w14:textId="77777777" w:rsidR="0085093B" w:rsidRPr="00E479DD" w:rsidRDefault="0085093B" w:rsidP="0085093B">
            <w:pPr>
              <w:jc w:val="center"/>
              <w:rPr>
                <w:bCs/>
                <w:snapToGrid w:val="0"/>
              </w:rPr>
            </w:pPr>
            <w:r w:rsidRPr="00E479DD">
              <w:rPr>
                <w:bCs/>
                <w:snapToGrid w:val="0"/>
              </w:rPr>
              <w:t>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BBE887" w14:textId="77777777" w:rsidR="0085093B" w:rsidRPr="00E479DD" w:rsidRDefault="0085093B" w:rsidP="0085093B">
            <w:pPr>
              <w:jc w:val="center"/>
              <w:rPr>
                <w:bCs/>
                <w:snapToGrid w:val="0"/>
              </w:rPr>
            </w:pPr>
            <w:r w:rsidRPr="00E479DD">
              <w:rPr>
                <w:bCs/>
                <w:snapToGrid w:val="0"/>
              </w:rPr>
              <w: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4AD43FBC" w14:textId="77777777" w:rsidR="0085093B" w:rsidRPr="000D7890" w:rsidRDefault="0085093B" w:rsidP="0085093B">
            <w:pPr>
              <w:rPr>
                <w:bCs/>
                <w:snapToGrid w:val="0"/>
              </w:rPr>
            </w:pPr>
            <w:r w:rsidRPr="000D7890">
              <w:rPr>
                <w:bCs/>
                <w:snapToGrid w:val="0"/>
              </w:rPr>
              <w:t>početnost nestanovena, běžný druh lučních enkláv v celém území PR</w:t>
            </w:r>
          </w:p>
        </w:tc>
      </w:tr>
      <w:tr w:rsidR="004F3C25" w14:paraId="1A33C6DC"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04C36CDB" w14:textId="77777777" w:rsidR="004F3C25" w:rsidRPr="00F722B7" w:rsidRDefault="004F3C25" w:rsidP="004F3C25">
            <w:pPr>
              <w:pStyle w:val="Nadpis1"/>
              <w:rPr>
                <w:b w:val="0"/>
                <w:sz w:val="20"/>
                <w:szCs w:val="20"/>
              </w:rPr>
            </w:pPr>
            <w:r w:rsidRPr="00F722B7">
              <w:rPr>
                <w:b w:val="0"/>
                <w:sz w:val="20"/>
                <w:szCs w:val="20"/>
              </w:rPr>
              <w:lastRenderedPageBreak/>
              <w:t>batolec duhový</w:t>
            </w:r>
          </w:p>
          <w:p w14:paraId="5833BD23" w14:textId="77777777" w:rsidR="004F3C25" w:rsidRPr="00F722B7" w:rsidRDefault="004F3C25" w:rsidP="00F722B7">
            <w:pPr>
              <w:pStyle w:val="Nadpis5"/>
              <w:rPr>
                <w:rStyle w:val="c1"/>
                <w:sz w:val="20"/>
                <w:szCs w:val="20"/>
              </w:rPr>
            </w:pPr>
            <w:r w:rsidRPr="00F722B7">
              <w:rPr>
                <w:rStyle w:val="font-italic"/>
                <w:sz w:val="20"/>
                <w:szCs w:val="20"/>
              </w:rPr>
              <w:t>(</w:t>
            </w:r>
            <w:r w:rsidRPr="00F722B7">
              <w:rPr>
                <w:rStyle w:val="font-italic"/>
                <w:i/>
                <w:sz w:val="20"/>
                <w:szCs w:val="20"/>
              </w:rPr>
              <w:t>Apatura iris</w:t>
            </w:r>
            <w:r w:rsidRPr="00F722B7">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EBCEAA" w14:textId="77777777" w:rsidR="004F3C25" w:rsidRPr="00E479DD" w:rsidRDefault="004F3C25" w:rsidP="0085093B">
            <w:pPr>
              <w:jc w:val="center"/>
              <w:rPr>
                <w:bCs/>
                <w:snapToGrid w:val="0"/>
              </w:rPr>
            </w:pPr>
            <w:r>
              <w:rPr>
                <w:bCs/>
                <w:snapToGrid w:val="0"/>
              </w:rPr>
              <w:t>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643FA1" w14:textId="77777777" w:rsidR="004F3C25" w:rsidRPr="00E479DD" w:rsidRDefault="004F3C25" w:rsidP="0085093B">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58E9BE3B" w14:textId="77777777" w:rsidR="004F3C25" w:rsidRPr="000D7890" w:rsidRDefault="00DA6124" w:rsidP="00DA6124">
            <w:pPr>
              <w:rPr>
                <w:bCs/>
                <w:snapToGrid w:val="0"/>
              </w:rPr>
            </w:pPr>
            <w:r>
              <w:rPr>
                <w:bCs/>
                <w:snapToGrid w:val="0"/>
              </w:rPr>
              <w:t>lesní okraje podél vodoteče, stinné i prudce osluněné enklávy v celé říční nivě, početnost nestanovena, pravidelně se vyskytující druh</w:t>
            </w:r>
          </w:p>
        </w:tc>
      </w:tr>
      <w:tr w:rsidR="004F3C25" w14:paraId="4002EE35"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4F60AF33" w14:textId="77777777" w:rsidR="00E76E35" w:rsidRPr="00F722B7" w:rsidRDefault="00E76E35" w:rsidP="00E76E35">
            <w:pPr>
              <w:pStyle w:val="Nadpis1"/>
              <w:rPr>
                <w:b w:val="0"/>
                <w:sz w:val="20"/>
                <w:szCs w:val="20"/>
              </w:rPr>
            </w:pPr>
            <w:r w:rsidRPr="00F722B7">
              <w:rPr>
                <w:b w:val="0"/>
                <w:sz w:val="20"/>
                <w:szCs w:val="20"/>
              </w:rPr>
              <w:t>srpokřídlec březový</w:t>
            </w:r>
          </w:p>
          <w:p w14:paraId="4B2E2A18" w14:textId="77777777" w:rsidR="004F3C25" w:rsidRPr="00F722B7" w:rsidRDefault="00E76E35" w:rsidP="00F722B7">
            <w:pPr>
              <w:pStyle w:val="Nadpis5"/>
              <w:rPr>
                <w:rStyle w:val="c1"/>
                <w:sz w:val="20"/>
                <w:szCs w:val="20"/>
              </w:rPr>
            </w:pPr>
            <w:r>
              <w:rPr>
                <w:rStyle w:val="font-italic"/>
                <w:sz w:val="20"/>
                <w:szCs w:val="20"/>
              </w:rPr>
              <w:t>(</w:t>
            </w:r>
            <w:r w:rsidRPr="00F722B7">
              <w:rPr>
                <w:rStyle w:val="font-italic"/>
                <w:i/>
                <w:sz w:val="20"/>
                <w:szCs w:val="20"/>
              </w:rPr>
              <w:t>Falcaria lacertinaria</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11AA25" w14:textId="77777777" w:rsidR="004F3C25" w:rsidRPr="00E479DD" w:rsidRDefault="004F3C25"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B91599" w14:textId="77777777" w:rsidR="004F3C25" w:rsidRPr="00E479DD" w:rsidRDefault="00E76E35" w:rsidP="0085093B">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447E6559" w14:textId="77777777" w:rsidR="004F3C25" w:rsidRPr="000D7890" w:rsidRDefault="00DA6124" w:rsidP="00DA6124">
            <w:pPr>
              <w:rPr>
                <w:bCs/>
                <w:snapToGrid w:val="0"/>
              </w:rPr>
            </w:pPr>
            <w:r>
              <w:rPr>
                <w:bCs/>
                <w:snapToGrid w:val="0"/>
              </w:rPr>
              <w:t>druh rozšířen v celém území, početnost nestanovena</w:t>
            </w:r>
          </w:p>
        </w:tc>
      </w:tr>
      <w:tr w:rsidR="004F3C25" w14:paraId="7705606A"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4B795027" w14:textId="77777777" w:rsidR="00E76E35" w:rsidRPr="00F722B7" w:rsidRDefault="00E76E35" w:rsidP="00E76E35">
            <w:pPr>
              <w:pStyle w:val="Nadpis1"/>
              <w:rPr>
                <w:b w:val="0"/>
                <w:sz w:val="20"/>
                <w:szCs w:val="20"/>
              </w:rPr>
            </w:pPr>
            <w:r w:rsidRPr="00F722B7">
              <w:rPr>
                <w:b w:val="0"/>
                <w:sz w:val="20"/>
                <w:szCs w:val="20"/>
              </w:rPr>
              <w:t>hnědásek rozrazilový</w:t>
            </w:r>
          </w:p>
          <w:p w14:paraId="0804CD66" w14:textId="77777777" w:rsidR="004F3C25" w:rsidRPr="00F722B7" w:rsidRDefault="00E76E35" w:rsidP="00F722B7">
            <w:pPr>
              <w:pStyle w:val="Nadpis5"/>
              <w:rPr>
                <w:rStyle w:val="c1"/>
                <w:sz w:val="20"/>
                <w:szCs w:val="20"/>
              </w:rPr>
            </w:pPr>
            <w:r>
              <w:rPr>
                <w:rStyle w:val="font-italic"/>
                <w:sz w:val="20"/>
                <w:szCs w:val="20"/>
              </w:rPr>
              <w:t>(</w:t>
            </w:r>
            <w:r w:rsidRPr="00F722B7">
              <w:rPr>
                <w:rStyle w:val="font-italic"/>
                <w:i/>
                <w:sz w:val="20"/>
                <w:szCs w:val="20"/>
              </w:rPr>
              <w:t>Melitaea diamina</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B4884BE" w14:textId="77777777" w:rsidR="004F3C25" w:rsidRPr="00E479DD" w:rsidRDefault="004F3C25"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1939D3" w14:textId="77777777" w:rsidR="004F3C25" w:rsidRPr="00E479DD" w:rsidRDefault="00E76E35" w:rsidP="0085093B">
            <w:pPr>
              <w:jc w:val="center"/>
              <w:rPr>
                <w:bCs/>
                <w:snapToGrid w:val="0"/>
              </w:rPr>
            </w:pPr>
            <w:r>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2ACC3476" w14:textId="77777777" w:rsidR="004F3C25" w:rsidRPr="000D7890" w:rsidRDefault="009432ED" w:rsidP="0085093B">
            <w:pPr>
              <w:rPr>
                <w:bCs/>
                <w:snapToGrid w:val="0"/>
              </w:rPr>
            </w:pPr>
            <w:r>
              <w:rPr>
                <w:bCs/>
                <w:snapToGrid w:val="0"/>
              </w:rPr>
              <w:t>vlhké louky s porosty kozlíku (Valeriana sp.), početnost: vyšší desítky imag</w:t>
            </w:r>
          </w:p>
        </w:tc>
      </w:tr>
      <w:tr w:rsidR="004F3C25" w14:paraId="1DAD4B55"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2450C2A3" w14:textId="77777777" w:rsidR="00E76E35" w:rsidRPr="00F722B7" w:rsidRDefault="00E76E35" w:rsidP="00E76E35">
            <w:pPr>
              <w:pStyle w:val="Nadpis1"/>
              <w:rPr>
                <w:b w:val="0"/>
                <w:sz w:val="20"/>
                <w:szCs w:val="20"/>
              </w:rPr>
            </w:pPr>
            <w:r w:rsidRPr="00F722B7">
              <w:rPr>
                <w:b w:val="0"/>
                <w:sz w:val="20"/>
                <w:szCs w:val="20"/>
              </w:rPr>
              <w:t>perleťovec dvanáctitečný</w:t>
            </w:r>
          </w:p>
          <w:p w14:paraId="4947B211" w14:textId="77777777" w:rsidR="004F3C25" w:rsidRPr="00E76E35" w:rsidRDefault="00E76E35" w:rsidP="00F722B7">
            <w:pPr>
              <w:pStyle w:val="Nadpis5"/>
              <w:rPr>
                <w:rStyle w:val="c1"/>
                <w:sz w:val="20"/>
                <w:szCs w:val="20"/>
              </w:rPr>
            </w:pPr>
            <w:r>
              <w:rPr>
                <w:rStyle w:val="font-italic"/>
                <w:sz w:val="20"/>
                <w:szCs w:val="20"/>
              </w:rPr>
              <w:t>(</w:t>
            </w:r>
            <w:r w:rsidRPr="00F722B7">
              <w:rPr>
                <w:rStyle w:val="font-italic"/>
                <w:i/>
                <w:sz w:val="20"/>
                <w:szCs w:val="20"/>
              </w:rPr>
              <w:t>Boloria selene</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87219F" w14:textId="77777777" w:rsidR="004F3C25" w:rsidRPr="00E479DD" w:rsidRDefault="004F3C25"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21BCBD" w14:textId="77777777" w:rsidR="004F3C25" w:rsidRPr="00E479DD" w:rsidRDefault="00E76E35" w:rsidP="0085093B">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06524853" w14:textId="77777777" w:rsidR="004F3C25" w:rsidRPr="000D7890" w:rsidRDefault="009432ED" w:rsidP="009432ED">
            <w:pPr>
              <w:rPr>
                <w:bCs/>
                <w:snapToGrid w:val="0"/>
              </w:rPr>
            </w:pPr>
            <w:r>
              <w:rPr>
                <w:bCs/>
                <w:snapToGrid w:val="0"/>
              </w:rPr>
              <w:t>vlhké louky v celém území, početnost nestanovena</w:t>
            </w:r>
          </w:p>
        </w:tc>
      </w:tr>
      <w:tr w:rsidR="00E76E35" w14:paraId="443400DF"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1C2FBD2D" w14:textId="77777777" w:rsidR="00E76E35" w:rsidRPr="00F722B7" w:rsidRDefault="00E76E35" w:rsidP="00E76E35">
            <w:pPr>
              <w:pStyle w:val="Nadpis1"/>
              <w:rPr>
                <w:b w:val="0"/>
                <w:sz w:val="20"/>
                <w:szCs w:val="20"/>
              </w:rPr>
            </w:pPr>
            <w:r w:rsidRPr="00F722B7">
              <w:rPr>
                <w:b w:val="0"/>
                <w:sz w:val="20"/>
                <w:szCs w:val="20"/>
              </w:rPr>
              <w:t>modrásek ušlechtilý</w:t>
            </w:r>
          </w:p>
          <w:p w14:paraId="6E7931DD" w14:textId="77777777" w:rsidR="00E76E35" w:rsidRPr="00F722B7" w:rsidRDefault="00E76E35" w:rsidP="00F722B7">
            <w:pPr>
              <w:pStyle w:val="Nadpis5"/>
              <w:rPr>
                <w:sz w:val="20"/>
                <w:szCs w:val="20"/>
              </w:rPr>
            </w:pPr>
            <w:r>
              <w:rPr>
                <w:rStyle w:val="font-italic"/>
                <w:sz w:val="20"/>
                <w:szCs w:val="20"/>
              </w:rPr>
              <w:t>(</w:t>
            </w:r>
            <w:r w:rsidRPr="00F722B7">
              <w:rPr>
                <w:rStyle w:val="font-italic"/>
                <w:i/>
                <w:sz w:val="20"/>
                <w:szCs w:val="20"/>
              </w:rPr>
              <w:t>Polyommatus amandus</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7ACA8F" w14:textId="77777777" w:rsidR="00E76E35" w:rsidRPr="00E479DD" w:rsidRDefault="00E76E35"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B994F6" w14:textId="77777777" w:rsidR="00E76E35" w:rsidRDefault="00E76E35" w:rsidP="0085093B">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51946002" w14:textId="77777777" w:rsidR="00E76E35" w:rsidRPr="000D7890" w:rsidRDefault="009432ED" w:rsidP="0085093B">
            <w:pPr>
              <w:rPr>
                <w:bCs/>
                <w:snapToGrid w:val="0"/>
              </w:rPr>
            </w:pPr>
            <w:r>
              <w:rPr>
                <w:bCs/>
                <w:snapToGrid w:val="0"/>
              </w:rPr>
              <w:t>luční enklávy, vhodná mikrostanoviště, početnost nestanovena, nehojný</w:t>
            </w:r>
          </w:p>
        </w:tc>
      </w:tr>
      <w:tr w:rsidR="00E76E35" w14:paraId="056970D2"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1A12442E" w14:textId="77777777" w:rsidR="00E76E35" w:rsidRPr="00F722B7" w:rsidRDefault="00E76E35" w:rsidP="00E76E35">
            <w:pPr>
              <w:pStyle w:val="Nadpis1"/>
              <w:rPr>
                <w:b w:val="0"/>
                <w:sz w:val="20"/>
                <w:szCs w:val="20"/>
              </w:rPr>
            </w:pPr>
            <w:r w:rsidRPr="00F722B7">
              <w:rPr>
                <w:b w:val="0"/>
                <w:sz w:val="20"/>
                <w:szCs w:val="20"/>
              </w:rPr>
              <w:t>ohniváček modrolemý</w:t>
            </w:r>
          </w:p>
          <w:p w14:paraId="49CE5208" w14:textId="77777777" w:rsidR="00E76E35" w:rsidRPr="00F722B7" w:rsidRDefault="00E76E35" w:rsidP="00F722B7">
            <w:pPr>
              <w:pStyle w:val="Nadpis5"/>
              <w:rPr>
                <w:sz w:val="20"/>
                <w:szCs w:val="20"/>
              </w:rPr>
            </w:pPr>
            <w:r>
              <w:rPr>
                <w:rStyle w:val="font-italic"/>
                <w:sz w:val="20"/>
                <w:szCs w:val="20"/>
              </w:rPr>
              <w:t>(</w:t>
            </w:r>
            <w:r w:rsidRPr="00F722B7">
              <w:rPr>
                <w:rStyle w:val="font-italic"/>
                <w:i/>
                <w:sz w:val="20"/>
                <w:szCs w:val="20"/>
              </w:rPr>
              <w:t>Lycaena hippothoe</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B2DD507" w14:textId="77777777" w:rsidR="00E76E35" w:rsidRPr="00E479DD" w:rsidRDefault="00E76E35"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521208" w14:textId="77777777" w:rsidR="00E76E35" w:rsidRDefault="00E76E35" w:rsidP="0085093B">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7F8AA85A" w14:textId="77777777" w:rsidR="00E76E35" w:rsidRPr="000D7890" w:rsidRDefault="009432ED" w:rsidP="0085093B">
            <w:pPr>
              <w:rPr>
                <w:bCs/>
                <w:snapToGrid w:val="0"/>
              </w:rPr>
            </w:pPr>
            <w:r>
              <w:rPr>
                <w:bCs/>
                <w:snapToGrid w:val="0"/>
              </w:rPr>
              <w:t>vlhké louky v celém území, početnost nestanovena</w:t>
            </w:r>
          </w:p>
        </w:tc>
      </w:tr>
      <w:tr w:rsidR="00E76E35" w14:paraId="3146FC38"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3919DFF6" w14:textId="77777777" w:rsidR="00E76E35" w:rsidRPr="00F722B7" w:rsidRDefault="00E76E35" w:rsidP="00E76E35">
            <w:pPr>
              <w:pStyle w:val="Nadpis1"/>
              <w:rPr>
                <w:b w:val="0"/>
                <w:sz w:val="20"/>
                <w:szCs w:val="20"/>
              </w:rPr>
            </w:pPr>
            <w:r w:rsidRPr="00F722B7">
              <w:rPr>
                <w:b w:val="0"/>
                <w:sz w:val="20"/>
                <w:szCs w:val="20"/>
              </w:rPr>
              <w:t>ohniváček celíkový</w:t>
            </w:r>
          </w:p>
          <w:p w14:paraId="30B1B8A2" w14:textId="77777777" w:rsidR="00E76E35" w:rsidRPr="00F722B7" w:rsidRDefault="00E76E35" w:rsidP="00F722B7">
            <w:pPr>
              <w:pStyle w:val="Nadpis5"/>
              <w:rPr>
                <w:sz w:val="20"/>
                <w:szCs w:val="20"/>
              </w:rPr>
            </w:pPr>
            <w:r>
              <w:rPr>
                <w:rStyle w:val="font-italic"/>
                <w:sz w:val="20"/>
                <w:szCs w:val="20"/>
              </w:rPr>
              <w:t>(</w:t>
            </w:r>
            <w:r w:rsidRPr="00F722B7">
              <w:rPr>
                <w:rStyle w:val="font-italic"/>
                <w:i/>
                <w:sz w:val="20"/>
                <w:szCs w:val="20"/>
              </w:rPr>
              <w:t>Lycaena virgaureae</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D04F7A5" w14:textId="77777777" w:rsidR="00E76E35" w:rsidRPr="00E479DD" w:rsidRDefault="00E76E35"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9D31C9" w14:textId="77777777" w:rsidR="00E76E35" w:rsidRDefault="00E76E35" w:rsidP="0085093B">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538BB260" w14:textId="77777777" w:rsidR="00E76E35" w:rsidRPr="000D7890" w:rsidRDefault="009432ED" w:rsidP="0085093B">
            <w:pPr>
              <w:rPr>
                <w:bCs/>
                <w:snapToGrid w:val="0"/>
              </w:rPr>
            </w:pPr>
            <w:r>
              <w:rPr>
                <w:bCs/>
                <w:snapToGrid w:val="0"/>
              </w:rPr>
              <w:t>vlhké louky v celém území, početnost nestanovena</w:t>
            </w:r>
          </w:p>
        </w:tc>
      </w:tr>
      <w:tr w:rsidR="00E76E35" w14:paraId="448AAC72"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0B46C70A" w14:textId="77777777" w:rsidR="00E76E35" w:rsidRPr="00F722B7" w:rsidRDefault="00E76E35" w:rsidP="00E76E35">
            <w:pPr>
              <w:pStyle w:val="Nadpis1"/>
              <w:rPr>
                <w:b w:val="0"/>
                <w:sz w:val="20"/>
                <w:szCs w:val="20"/>
              </w:rPr>
            </w:pPr>
            <w:r w:rsidRPr="00F722B7">
              <w:rPr>
                <w:b w:val="0"/>
                <w:sz w:val="20"/>
                <w:szCs w:val="20"/>
              </w:rPr>
              <w:t>martináč habrový</w:t>
            </w:r>
          </w:p>
          <w:p w14:paraId="354E842E" w14:textId="77777777" w:rsidR="00E76E35" w:rsidRPr="00F722B7" w:rsidRDefault="00E76E35" w:rsidP="00F722B7">
            <w:pPr>
              <w:pStyle w:val="Nadpis5"/>
              <w:rPr>
                <w:sz w:val="20"/>
                <w:szCs w:val="20"/>
              </w:rPr>
            </w:pPr>
            <w:r>
              <w:rPr>
                <w:rStyle w:val="font-italic"/>
                <w:sz w:val="20"/>
                <w:szCs w:val="20"/>
              </w:rPr>
              <w:t>(</w:t>
            </w:r>
            <w:r w:rsidRPr="00F722B7">
              <w:rPr>
                <w:rStyle w:val="font-italic"/>
                <w:i/>
                <w:sz w:val="20"/>
                <w:szCs w:val="20"/>
              </w:rPr>
              <w:t>Saturnia pavonia</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0319F5F" w14:textId="77777777" w:rsidR="00E76E35" w:rsidRPr="00E479DD" w:rsidRDefault="00E76E35"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BBBE01" w14:textId="77777777" w:rsidR="00E76E35" w:rsidRDefault="00E76E35" w:rsidP="0085093B">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7F74F291" w14:textId="77777777" w:rsidR="00E76E35" w:rsidRPr="000D7890" w:rsidRDefault="00DA6124" w:rsidP="0085093B">
            <w:pPr>
              <w:rPr>
                <w:bCs/>
                <w:snapToGrid w:val="0"/>
              </w:rPr>
            </w:pPr>
            <w:r>
              <w:rPr>
                <w:bCs/>
                <w:snapToGrid w:val="0"/>
              </w:rPr>
              <w:t>druh plošně po celém území PR, v současnosti běžný druh</w:t>
            </w:r>
          </w:p>
        </w:tc>
      </w:tr>
      <w:tr w:rsidR="00E76E35" w14:paraId="75AF2BB5"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1706705A" w14:textId="77777777" w:rsidR="00E76E35" w:rsidRPr="00F722B7" w:rsidRDefault="00E76E35" w:rsidP="00E76E35">
            <w:pPr>
              <w:pStyle w:val="Nadpis1"/>
              <w:rPr>
                <w:b w:val="0"/>
                <w:sz w:val="20"/>
                <w:szCs w:val="20"/>
              </w:rPr>
            </w:pPr>
            <w:r w:rsidRPr="00F722B7">
              <w:rPr>
                <w:b w:val="0"/>
                <w:sz w:val="20"/>
                <w:szCs w:val="20"/>
              </w:rPr>
              <w:t>přástevník jitrocelový</w:t>
            </w:r>
          </w:p>
          <w:p w14:paraId="6D10E57D" w14:textId="77777777" w:rsidR="00E76E35" w:rsidRPr="00F722B7" w:rsidRDefault="00E76E35" w:rsidP="00F722B7">
            <w:pPr>
              <w:pStyle w:val="Nadpis5"/>
              <w:rPr>
                <w:sz w:val="20"/>
                <w:szCs w:val="20"/>
              </w:rPr>
            </w:pPr>
            <w:r>
              <w:rPr>
                <w:rStyle w:val="font-italic"/>
                <w:sz w:val="20"/>
                <w:szCs w:val="20"/>
              </w:rPr>
              <w:t>(</w:t>
            </w:r>
            <w:r w:rsidRPr="00F722B7">
              <w:rPr>
                <w:rStyle w:val="font-italic"/>
                <w:i/>
                <w:sz w:val="20"/>
                <w:szCs w:val="20"/>
              </w:rPr>
              <w:t>Parasemia</w:t>
            </w:r>
            <w:r w:rsidRPr="00F722B7">
              <w:rPr>
                <w:rStyle w:val="font-italic"/>
                <w:sz w:val="20"/>
                <w:szCs w:val="20"/>
              </w:rPr>
              <w:t xml:space="preserve"> </w:t>
            </w:r>
            <w:r w:rsidRPr="00F722B7">
              <w:rPr>
                <w:rStyle w:val="font-italic"/>
                <w:i/>
                <w:sz w:val="20"/>
                <w:szCs w:val="20"/>
              </w:rPr>
              <w:t>plantaginis</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40E07A" w14:textId="77777777" w:rsidR="00E76E35" w:rsidRPr="00E479DD" w:rsidRDefault="00E76E35" w:rsidP="008509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F069BC" w14:textId="77777777" w:rsidR="00E76E35" w:rsidRDefault="00E76E35" w:rsidP="0085093B">
            <w:pPr>
              <w:jc w:val="center"/>
              <w:rPr>
                <w:bCs/>
                <w:snapToGrid w:val="0"/>
              </w:rPr>
            </w:pPr>
            <w:r>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65151ABA" w14:textId="77777777" w:rsidR="00E76E35" w:rsidRPr="000D7890" w:rsidRDefault="00DA6124" w:rsidP="00DA6124">
            <w:pPr>
              <w:rPr>
                <w:bCs/>
                <w:snapToGrid w:val="0"/>
              </w:rPr>
            </w:pPr>
            <w:r>
              <w:rPr>
                <w:bCs/>
                <w:snapToGrid w:val="0"/>
              </w:rPr>
              <w:t>druh plošně po celém území PR, v současnosti je patrný pokles početnosti</w:t>
            </w:r>
          </w:p>
        </w:tc>
      </w:tr>
      <w:tr w:rsidR="00DD6F07" w14:paraId="46F7ED3E" w14:textId="77777777" w:rsidTr="00B10C2A">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shd w:val="clear" w:color="auto" w:fill="auto"/>
          </w:tcPr>
          <w:p w14:paraId="1F7E2FAE" w14:textId="18A93D5B" w:rsidR="00DD6F07" w:rsidRPr="000D7890" w:rsidRDefault="00DD6F07" w:rsidP="0085093B">
            <w:pPr>
              <w:rPr>
                <w:bCs/>
                <w:snapToGrid w:val="0"/>
              </w:rPr>
            </w:pPr>
            <w:r w:rsidRPr="00F722B7">
              <w:rPr>
                <w:rStyle w:val="c1"/>
                <w:b/>
              </w:rPr>
              <w:t>rovnokřídlí (Orthoptera)</w:t>
            </w:r>
          </w:p>
        </w:tc>
      </w:tr>
      <w:tr w:rsidR="007A582F" w14:paraId="4F7E32BF"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305544DB" w14:textId="77777777" w:rsidR="007A582F" w:rsidRDefault="007A582F" w:rsidP="0085093B">
            <w:pPr>
              <w:rPr>
                <w:rStyle w:val="c1"/>
              </w:rPr>
            </w:pPr>
            <w:r>
              <w:rPr>
                <w:rStyle w:val="c1"/>
              </w:rPr>
              <w:t>saranče mokřadní</w:t>
            </w:r>
          </w:p>
          <w:p w14:paraId="523F5D86" w14:textId="77777777" w:rsidR="007A582F" w:rsidRPr="00E479DD" w:rsidRDefault="007A582F" w:rsidP="0085093B">
            <w:pPr>
              <w:rPr>
                <w:rStyle w:val="c1"/>
              </w:rPr>
            </w:pPr>
            <w:r>
              <w:rPr>
                <w:rStyle w:val="c1"/>
              </w:rPr>
              <w:t>(</w:t>
            </w:r>
            <w:r w:rsidRPr="00F722B7">
              <w:rPr>
                <w:rStyle w:val="c1"/>
                <w:i/>
              </w:rPr>
              <w:t>Stethophyma gr</w:t>
            </w:r>
            <w:r>
              <w:rPr>
                <w:rStyle w:val="c1"/>
              </w:rPr>
              <w:t>ossum)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F3C0F5" w14:textId="77777777" w:rsidR="007A582F" w:rsidRPr="00E479DD" w:rsidRDefault="007A582F" w:rsidP="0085093B">
            <w:pPr>
              <w:jc w:val="center"/>
              <w:rPr>
                <w:bCs/>
                <w:snapToGrid w:val="0"/>
              </w:rPr>
            </w:pPr>
            <w:r>
              <w:rPr>
                <w:bCs/>
                <w:snapToGrid w:val="0"/>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3E6AB2" w14:textId="77777777" w:rsidR="007A582F" w:rsidRPr="00E479DD" w:rsidRDefault="007A582F" w:rsidP="0085093B">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0A8FF387" w14:textId="77777777" w:rsidR="007A582F" w:rsidRPr="000D7890" w:rsidRDefault="007A582F" w:rsidP="0085093B">
            <w:pPr>
              <w:rPr>
                <w:bCs/>
                <w:snapToGrid w:val="0"/>
              </w:rPr>
            </w:pPr>
            <w:r>
              <w:rPr>
                <w:bCs/>
                <w:snapToGrid w:val="0"/>
              </w:rPr>
              <w:t>velmi hojně (stovky imag) v lučních enklávách území</w:t>
            </w:r>
          </w:p>
        </w:tc>
      </w:tr>
      <w:tr w:rsidR="00DD6F07" w14:paraId="531F8198" w14:textId="77777777" w:rsidTr="00B10C2A">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shd w:val="clear" w:color="auto" w:fill="auto"/>
          </w:tcPr>
          <w:p w14:paraId="43C762A1" w14:textId="7A9A3B22" w:rsidR="00DD6F07" w:rsidRDefault="00DD6F07" w:rsidP="0085093B">
            <w:pPr>
              <w:rPr>
                <w:bCs/>
                <w:snapToGrid w:val="0"/>
              </w:rPr>
            </w:pPr>
            <w:r w:rsidRPr="007A02E4">
              <w:rPr>
                <w:rStyle w:val="c1"/>
                <w:b/>
              </w:rPr>
              <w:t>kudlanky (Mantodea)</w:t>
            </w:r>
          </w:p>
        </w:tc>
      </w:tr>
      <w:tr w:rsidR="0085093B" w14:paraId="43196E0A"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7ABB8C84" w14:textId="77777777" w:rsidR="0085093B" w:rsidRPr="00E479DD" w:rsidRDefault="0085093B" w:rsidP="0085093B">
            <w:pPr>
              <w:rPr>
                <w:rStyle w:val="c1"/>
              </w:rPr>
            </w:pPr>
            <w:r w:rsidRPr="00E479DD">
              <w:rPr>
                <w:rStyle w:val="c1"/>
              </w:rPr>
              <w:t>kudlanka nábožná</w:t>
            </w:r>
          </w:p>
          <w:p w14:paraId="080A9E2A" w14:textId="77777777" w:rsidR="0085093B" w:rsidRPr="00E479DD" w:rsidRDefault="0085093B" w:rsidP="0085093B">
            <w:pPr>
              <w:rPr>
                <w:bCs/>
                <w:snapToGrid w:val="0"/>
              </w:rPr>
            </w:pPr>
            <w:r w:rsidRPr="00E479DD">
              <w:rPr>
                <w:rStyle w:val="c1"/>
              </w:rPr>
              <w:t>(</w:t>
            </w:r>
            <w:r w:rsidRPr="00E479DD">
              <w:rPr>
                <w:rStyle w:val="c1"/>
                <w:i/>
              </w:rPr>
              <w:t>Mantis religiosa</w:t>
            </w:r>
            <w:r w:rsidRPr="00E479DD">
              <w:rPr>
                <w:rStyle w:val="c1"/>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626EA0" w14:textId="77777777" w:rsidR="0085093B" w:rsidRPr="00E479DD" w:rsidRDefault="0085093B" w:rsidP="0085093B">
            <w:pPr>
              <w:jc w:val="center"/>
              <w:rPr>
                <w:bCs/>
                <w:snapToGrid w:val="0"/>
              </w:rPr>
            </w:pPr>
            <w:r w:rsidRPr="00E479DD">
              <w:rPr>
                <w:bCs/>
                <w:snapToGrid w:val="0"/>
              </w:rPr>
              <w:t>KO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3AC0E6" w14:textId="77777777" w:rsidR="0085093B" w:rsidRPr="00E479DD" w:rsidRDefault="0085093B" w:rsidP="0085093B">
            <w:pPr>
              <w:jc w:val="center"/>
              <w:rPr>
                <w:bCs/>
                <w:snapToGrid w:val="0"/>
              </w:rPr>
            </w:pPr>
            <w:r w:rsidRPr="00E479DD">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62070A0D" w14:textId="77777777" w:rsidR="0085093B" w:rsidRPr="000D7890" w:rsidRDefault="0085093B" w:rsidP="0085093B">
            <w:pPr>
              <w:rPr>
                <w:bCs/>
                <w:snapToGrid w:val="0"/>
              </w:rPr>
            </w:pPr>
            <w:r w:rsidRPr="000D7890">
              <w:rPr>
                <w:bCs/>
                <w:snapToGrid w:val="0"/>
              </w:rPr>
              <w:t>ojedinělé nálezy, druh se v současnosti expanzivně šíří</w:t>
            </w:r>
          </w:p>
        </w:tc>
      </w:tr>
      <w:tr w:rsidR="00B805DD" w14:paraId="14EFC6B4" w14:textId="77777777" w:rsidTr="0083644E">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shd w:val="clear" w:color="auto" w:fill="auto"/>
          </w:tcPr>
          <w:p w14:paraId="419F3CE4" w14:textId="77777777" w:rsidR="00B805DD" w:rsidRDefault="00B805DD" w:rsidP="0085093B">
            <w:pPr>
              <w:rPr>
                <w:b/>
                <w:bCs/>
                <w:snapToGrid w:val="0"/>
              </w:rPr>
            </w:pPr>
            <w:r w:rsidRPr="00E91A35">
              <w:rPr>
                <w:b/>
                <w:bCs/>
                <w:snapToGrid w:val="0"/>
              </w:rPr>
              <w:t>obratlovci</w:t>
            </w:r>
          </w:p>
        </w:tc>
      </w:tr>
      <w:tr w:rsidR="00B805DD" w14:paraId="0F2D9EAE" w14:textId="77777777" w:rsidTr="0083644E">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shd w:val="clear" w:color="auto" w:fill="auto"/>
          </w:tcPr>
          <w:p w14:paraId="4DA6B2FE" w14:textId="63A9033A" w:rsidR="00B805DD" w:rsidRDefault="004675B3" w:rsidP="00B16090">
            <w:pPr>
              <w:rPr>
                <w:b/>
                <w:bCs/>
                <w:snapToGrid w:val="0"/>
              </w:rPr>
            </w:pPr>
            <w:r>
              <w:rPr>
                <w:b/>
                <w:bCs/>
                <w:snapToGrid w:val="0"/>
              </w:rPr>
              <w:t>r</w:t>
            </w:r>
            <w:r w:rsidR="00B805DD">
              <w:rPr>
                <w:b/>
                <w:bCs/>
                <w:snapToGrid w:val="0"/>
              </w:rPr>
              <w:t>yby a mihule</w:t>
            </w:r>
          </w:p>
        </w:tc>
      </w:tr>
      <w:tr w:rsidR="00B16090" w14:paraId="091CE4DC"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642D3BF8" w14:textId="77777777" w:rsidR="00E03BF1" w:rsidRDefault="00E03BF1" w:rsidP="00B16090">
            <w:pPr>
              <w:rPr>
                <w:bCs/>
                <w:snapToGrid w:val="0"/>
              </w:rPr>
            </w:pPr>
            <w:r>
              <w:rPr>
                <w:bCs/>
                <w:snapToGrid w:val="0"/>
              </w:rPr>
              <w:t>m</w:t>
            </w:r>
            <w:r w:rsidR="00B16090" w:rsidRPr="002E1EE8">
              <w:rPr>
                <w:bCs/>
                <w:snapToGrid w:val="0"/>
              </w:rPr>
              <w:t xml:space="preserve">ník jednovousý </w:t>
            </w:r>
          </w:p>
          <w:p w14:paraId="3662933A" w14:textId="77777777" w:rsidR="00B16090" w:rsidRPr="002E1EE8" w:rsidRDefault="00B16090" w:rsidP="00B16090">
            <w:pPr>
              <w:rPr>
                <w:bCs/>
                <w:snapToGrid w:val="0"/>
              </w:rPr>
            </w:pPr>
            <w:r w:rsidRPr="002E1EE8">
              <w:rPr>
                <w:bCs/>
                <w:snapToGrid w:val="0"/>
              </w:rPr>
              <w:t>(</w:t>
            </w:r>
            <w:r w:rsidRPr="005A7654">
              <w:rPr>
                <w:bCs/>
                <w:i/>
                <w:snapToGrid w:val="0"/>
              </w:rPr>
              <w:t>Lota lota</w:t>
            </w:r>
            <w:r w:rsidRPr="002E1EE8">
              <w:rPr>
                <w:bCs/>
                <w:snapToGrid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B6F4C1" w14:textId="77777777" w:rsidR="00B16090" w:rsidRPr="00B16090" w:rsidRDefault="00B16090" w:rsidP="00B16090">
            <w:pPr>
              <w:jc w:val="center"/>
              <w:rPr>
                <w:bCs/>
                <w:snapToGrid w:val="0"/>
              </w:rPr>
            </w:pPr>
            <w:r w:rsidRPr="00B16090">
              <w:rPr>
                <w:bCs/>
                <w:snapToGrid w:val="0"/>
              </w:rPr>
              <w:t>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D88467" w14:textId="77777777" w:rsidR="00B16090" w:rsidRPr="00B16090" w:rsidRDefault="00B16090" w:rsidP="00B16090">
            <w:pPr>
              <w:jc w:val="center"/>
              <w:rPr>
                <w:bCs/>
                <w:snapToGrid w:val="0"/>
              </w:rPr>
            </w:pPr>
            <w:r w:rsidRPr="00B16090">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4C5C39A9" w14:textId="77777777" w:rsidR="00B16090" w:rsidRPr="002E1EE8" w:rsidRDefault="00B16090" w:rsidP="00B16090">
            <w:pPr>
              <w:rPr>
                <w:bCs/>
                <w:snapToGrid w:val="0"/>
              </w:rPr>
            </w:pPr>
            <w:r>
              <w:rPr>
                <w:bCs/>
                <w:snapToGrid w:val="0"/>
              </w:rPr>
              <w:t>d</w:t>
            </w:r>
            <w:r w:rsidRPr="002E1EE8">
              <w:rPr>
                <w:bCs/>
                <w:snapToGrid w:val="0"/>
              </w:rPr>
              <w:t>esítky jedinců, v řece Svratce a slepých ramenech</w:t>
            </w:r>
          </w:p>
        </w:tc>
      </w:tr>
      <w:tr w:rsidR="002E5099" w14:paraId="34782583"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348484F1" w14:textId="77777777" w:rsidR="002E5099" w:rsidRDefault="002E5099" w:rsidP="00B16090">
            <w:pPr>
              <w:rPr>
                <w:bCs/>
                <w:snapToGrid w:val="0"/>
              </w:rPr>
            </w:pPr>
            <w:r>
              <w:rPr>
                <w:bCs/>
                <w:snapToGrid w:val="0"/>
              </w:rPr>
              <w:t>lipan podhorní</w:t>
            </w:r>
          </w:p>
          <w:p w14:paraId="5AECF428" w14:textId="77777777" w:rsidR="002E5099" w:rsidRDefault="002E5099" w:rsidP="00B16090">
            <w:pPr>
              <w:rPr>
                <w:bCs/>
                <w:snapToGrid w:val="0"/>
              </w:rPr>
            </w:pPr>
            <w:r>
              <w:rPr>
                <w:bCs/>
                <w:snapToGrid w:val="0"/>
              </w:rPr>
              <w:t>(</w:t>
            </w:r>
            <w:r w:rsidRPr="005A7654">
              <w:rPr>
                <w:bCs/>
                <w:i/>
                <w:snapToGrid w:val="0"/>
              </w:rPr>
              <w:t>Thymallus thymallus</w:t>
            </w:r>
            <w:r>
              <w:rPr>
                <w:bCs/>
                <w:snapToGrid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F5F7DDE" w14:textId="77777777" w:rsidR="002E5099" w:rsidRPr="00B16090" w:rsidRDefault="002E5099" w:rsidP="00B16090">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6C9799" w14:textId="77777777" w:rsidR="002E5099" w:rsidRPr="00B16090" w:rsidRDefault="002E5099" w:rsidP="00B16090">
            <w:pPr>
              <w:jc w:val="center"/>
              <w:rPr>
                <w:bCs/>
                <w:snapToGrid w:val="0"/>
              </w:rPr>
            </w:pPr>
            <w:r>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6A009C46" w14:textId="77777777" w:rsidR="002E5099" w:rsidRDefault="002E5099" w:rsidP="00B16090">
            <w:pPr>
              <w:rPr>
                <w:bCs/>
                <w:snapToGrid w:val="0"/>
              </w:rPr>
            </w:pPr>
            <w:r>
              <w:rPr>
                <w:bCs/>
                <w:snapToGrid w:val="0"/>
              </w:rPr>
              <w:t>přirozený tok řeky, velmi vzácně, jednotliví jedinci</w:t>
            </w:r>
          </w:p>
        </w:tc>
      </w:tr>
      <w:tr w:rsidR="00B16090" w14:paraId="69E6DB93"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0043E4A4" w14:textId="77777777" w:rsidR="00E03BF1" w:rsidRDefault="00E03BF1" w:rsidP="00B16090">
            <w:pPr>
              <w:rPr>
                <w:bCs/>
                <w:snapToGrid w:val="0"/>
              </w:rPr>
            </w:pPr>
            <w:r>
              <w:rPr>
                <w:bCs/>
                <w:snapToGrid w:val="0"/>
              </w:rPr>
              <w:t>m</w:t>
            </w:r>
            <w:r w:rsidR="00B16090" w:rsidRPr="002E1EE8">
              <w:rPr>
                <w:bCs/>
                <w:snapToGrid w:val="0"/>
              </w:rPr>
              <w:t xml:space="preserve">ihule potoční </w:t>
            </w:r>
          </w:p>
          <w:p w14:paraId="47A71715" w14:textId="77777777" w:rsidR="00B16090" w:rsidRPr="002E1EE8" w:rsidRDefault="00B16090" w:rsidP="00B16090">
            <w:pPr>
              <w:rPr>
                <w:bCs/>
                <w:snapToGrid w:val="0"/>
              </w:rPr>
            </w:pPr>
            <w:r>
              <w:rPr>
                <w:bCs/>
                <w:snapToGrid w:val="0"/>
              </w:rPr>
              <w:t>(</w:t>
            </w:r>
            <w:r w:rsidRPr="005A7654">
              <w:rPr>
                <w:bCs/>
                <w:i/>
                <w:snapToGrid w:val="0"/>
              </w:rPr>
              <w:t>Lampetra planeri</w:t>
            </w:r>
            <w:r>
              <w:rPr>
                <w:bCs/>
                <w:snapToGrid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2D609C" w14:textId="77777777" w:rsidR="00B16090" w:rsidRPr="00B16090" w:rsidRDefault="00B16090" w:rsidP="00B16090">
            <w:pPr>
              <w:jc w:val="center"/>
              <w:rPr>
                <w:bCs/>
                <w:snapToGrid w:val="0"/>
              </w:rPr>
            </w:pPr>
            <w:r w:rsidRPr="00B16090">
              <w:rPr>
                <w:bCs/>
                <w:snapToGrid w:val="0"/>
              </w:rPr>
              <w:t>KO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E0430D" w14:textId="77777777" w:rsidR="00B16090" w:rsidRPr="00B16090" w:rsidRDefault="00B16090" w:rsidP="00B16090">
            <w:pPr>
              <w:jc w:val="center"/>
              <w:rPr>
                <w:bCs/>
                <w:snapToGrid w:val="0"/>
              </w:rPr>
            </w:pPr>
            <w:r w:rsidRPr="00B16090">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1178FF4D" w14:textId="77777777" w:rsidR="00B16090" w:rsidRPr="002E1EE8" w:rsidRDefault="00B16090" w:rsidP="00B16090">
            <w:pPr>
              <w:rPr>
                <w:bCs/>
                <w:snapToGrid w:val="0"/>
              </w:rPr>
            </w:pPr>
            <w:r>
              <w:rPr>
                <w:bCs/>
                <w:snapToGrid w:val="0"/>
              </w:rPr>
              <w:t>desítky - n</w:t>
            </w:r>
            <w:r w:rsidRPr="002E1EE8">
              <w:rPr>
                <w:bCs/>
                <w:snapToGrid w:val="0"/>
              </w:rPr>
              <w:t>ižší stovky jedinců, ve vhodných</w:t>
            </w:r>
            <w:r>
              <w:rPr>
                <w:bCs/>
                <w:snapToGrid w:val="0"/>
              </w:rPr>
              <w:t xml:space="preserve"> náplavech řeky a jejích přítoků</w:t>
            </w:r>
          </w:p>
        </w:tc>
      </w:tr>
      <w:tr w:rsidR="00B805DD" w14:paraId="24BBCB47" w14:textId="77777777" w:rsidTr="0083644E">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shd w:val="clear" w:color="auto" w:fill="auto"/>
          </w:tcPr>
          <w:p w14:paraId="588295DB" w14:textId="690D11F1" w:rsidR="00B805DD" w:rsidRDefault="00B805DD" w:rsidP="00B16090">
            <w:pPr>
              <w:rPr>
                <w:b/>
                <w:bCs/>
                <w:snapToGrid w:val="0"/>
              </w:rPr>
            </w:pPr>
            <w:r w:rsidRPr="00E91A35">
              <w:rPr>
                <w:b/>
                <w:bCs/>
                <w:snapToGrid w:val="0"/>
              </w:rPr>
              <w:t>obojživelníci</w:t>
            </w:r>
          </w:p>
        </w:tc>
      </w:tr>
      <w:tr w:rsidR="00B16090" w14:paraId="1B039BE4"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537218AA" w14:textId="77777777" w:rsidR="00B16090" w:rsidRPr="006E423E" w:rsidRDefault="00B16090" w:rsidP="00B16090">
            <w:pPr>
              <w:rPr>
                <w:rStyle w:val="Siln"/>
                <w:b w:val="0"/>
              </w:rPr>
            </w:pPr>
            <w:r w:rsidRPr="006E423E">
              <w:rPr>
                <w:rStyle w:val="Siln"/>
                <w:b w:val="0"/>
              </w:rPr>
              <w:t>skokan zelený</w:t>
            </w:r>
          </w:p>
          <w:p w14:paraId="5B292299" w14:textId="77777777" w:rsidR="00B16090" w:rsidRPr="006E423E" w:rsidRDefault="00B16090" w:rsidP="00B16090">
            <w:pPr>
              <w:rPr>
                <w:bCs/>
                <w:snapToGrid w:val="0"/>
              </w:rPr>
            </w:pPr>
            <w:r w:rsidRPr="006E423E">
              <w:rPr>
                <w:rStyle w:val="Siln"/>
                <w:b w:val="0"/>
              </w:rPr>
              <w:t>(</w:t>
            </w:r>
            <w:r w:rsidRPr="006E423E">
              <w:rPr>
                <w:rStyle w:val="Siln"/>
                <w:b w:val="0"/>
                <w:i/>
              </w:rPr>
              <w:t>Pelophylax esculentus</w:t>
            </w:r>
            <w:r w:rsidRPr="006E423E">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21368D" w14:textId="77777777" w:rsidR="00B16090" w:rsidRPr="006E423E" w:rsidRDefault="00B16090" w:rsidP="00B16090">
            <w:pPr>
              <w:jc w:val="center"/>
              <w:rPr>
                <w:bCs/>
                <w:snapToGrid w:val="0"/>
              </w:rPr>
            </w:pPr>
            <w:r w:rsidRPr="006E423E">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369970" w14:textId="77777777" w:rsidR="00B16090" w:rsidRPr="006E423E" w:rsidRDefault="00B16090" w:rsidP="00B16090">
            <w:pPr>
              <w:jc w:val="center"/>
              <w:rPr>
                <w:bCs/>
                <w:snapToGrid w:val="0"/>
              </w:rPr>
            </w:pPr>
            <w:r w:rsidRPr="006E423E">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5EA92BD6" w14:textId="77777777" w:rsidR="00B16090" w:rsidRDefault="00B16090" w:rsidP="00B16090">
            <w:pPr>
              <w:rPr>
                <w:b/>
                <w:bCs/>
                <w:snapToGrid w:val="0"/>
              </w:rPr>
            </w:pPr>
            <w:r w:rsidRPr="000D7890">
              <w:rPr>
                <w:bCs/>
                <w:snapToGrid w:val="0"/>
              </w:rPr>
              <w:t>početnost nestanovena, lokálně hojný druh v celém území PR</w:t>
            </w:r>
          </w:p>
        </w:tc>
      </w:tr>
      <w:tr w:rsidR="00B16090" w14:paraId="692D6E5D"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748049EC" w14:textId="77777777" w:rsidR="00B16090" w:rsidRPr="006E423E" w:rsidRDefault="00B16090" w:rsidP="00B16090">
            <w:pPr>
              <w:rPr>
                <w:bCs/>
                <w:snapToGrid w:val="0"/>
              </w:rPr>
            </w:pPr>
            <w:r w:rsidRPr="006E423E">
              <w:rPr>
                <w:rStyle w:val="c1"/>
              </w:rPr>
              <w:t>skokan krátkonohý</w:t>
            </w:r>
          </w:p>
          <w:p w14:paraId="78A0E99A" w14:textId="77777777" w:rsidR="00B16090" w:rsidRPr="006E423E" w:rsidRDefault="00B16090" w:rsidP="00B16090">
            <w:pPr>
              <w:rPr>
                <w:bCs/>
                <w:snapToGrid w:val="0"/>
              </w:rPr>
            </w:pPr>
            <w:r w:rsidRPr="006E423E">
              <w:rPr>
                <w:rStyle w:val="Siln"/>
                <w:b w:val="0"/>
              </w:rPr>
              <w:t>(</w:t>
            </w:r>
            <w:r w:rsidRPr="006E423E">
              <w:rPr>
                <w:rStyle w:val="Siln"/>
                <w:b w:val="0"/>
                <w:i/>
              </w:rPr>
              <w:t>Pelophylax lessonae</w:t>
            </w:r>
            <w:r w:rsidRPr="006E423E">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2EB759" w14:textId="77777777" w:rsidR="00B16090" w:rsidRPr="006E423E" w:rsidRDefault="00B16090" w:rsidP="00B16090">
            <w:pPr>
              <w:jc w:val="center"/>
              <w:rPr>
                <w:bCs/>
                <w:snapToGrid w:val="0"/>
              </w:rPr>
            </w:pPr>
            <w:r w:rsidRPr="006E423E">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3CBBA8" w14:textId="77777777" w:rsidR="00B16090" w:rsidRPr="006E423E" w:rsidRDefault="00B16090" w:rsidP="00B16090">
            <w:pPr>
              <w:jc w:val="center"/>
              <w:rPr>
                <w:bCs/>
                <w:snapToGrid w:val="0"/>
              </w:rPr>
            </w:pPr>
            <w:r w:rsidRPr="006E423E">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53F7EC34" w14:textId="77777777" w:rsidR="00B16090" w:rsidRDefault="00B16090" w:rsidP="00B16090">
            <w:pPr>
              <w:rPr>
                <w:b/>
                <w:bCs/>
                <w:snapToGrid w:val="0"/>
              </w:rPr>
            </w:pPr>
            <w:r w:rsidRPr="000D7890">
              <w:rPr>
                <w:bCs/>
                <w:snapToGrid w:val="0"/>
              </w:rPr>
              <w:t>početnost nestanovena, lokálně hojný druh v celém území PR</w:t>
            </w:r>
          </w:p>
        </w:tc>
      </w:tr>
      <w:tr w:rsidR="00B16090" w14:paraId="15C1069F"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0EEFE012" w14:textId="77777777" w:rsidR="00B16090" w:rsidRPr="006E423E" w:rsidRDefault="00B16090" w:rsidP="00B16090">
            <w:pPr>
              <w:rPr>
                <w:rStyle w:val="Siln"/>
                <w:b w:val="0"/>
              </w:rPr>
            </w:pPr>
            <w:r w:rsidRPr="006E423E">
              <w:rPr>
                <w:rStyle w:val="Siln"/>
                <w:b w:val="0"/>
              </w:rPr>
              <w:t>čolek obecný</w:t>
            </w:r>
          </w:p>
          <w:p w14:paraId="2373D6CD" w14:textId="77777777" w:rsidR="00B16090" w:rsidRPr="006E423E" w:rsidRDefault="00B16090" w:rsidP="00B16090">
            <w:pPr>
              <w:rPr>
                <w:bCs/>
                <w:snapToGrid w:val="0"/>
              </w:rPr>
            </w:pPr>
            <w:r w:rsidRPr="006E423E">
              <w:rPr>
                <w:rStyle w:val="Siln"/>
                <w:b w:val="0"/>
              </w:rPr>
              <w:t>(</w:t>
            </w:r>
            <w:r w:rsidRPr="006E423E">
              <w:rPr>
                <w:rStyle w:val="Siln"/>
                <w:b w:val="0"/>
                <w:i/>
              </w:rPr>
              <w:t>Lissotriton vulgaris</w:t>
            </w:r>
            <w:r w:rsidRPr="006E423E">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043C28" w14:textId="77777777" w:rsidR="00B16090" w:rsidRPr="006E423E" w:rsidRDefault="00B16090" w:rsidP="00B16090">
            <w:pPr>
              <w:jc w:val="center"/>
              <w:rPr>
                <w:bCs/>
                <w:snapToGrid w:val="0"/>
              </w:rPr>
            </w:pPr>
            <w:r w:rsidRPr="006E423E">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84A185" w14:textId="77777777" w:rsidR="00B16090" w:rsidRPr="006E423E" w:rsidRDefault="00B16090" w:rsidP="00B16090">
            <w:pPr>
              <w:jc w:val="center"/>
              <w:rPr>
                <w:bCs/>
                <w:snapToGrid w:val="0"/>
              </w:rPr>
            </w:pPr>
            <w:r w:rsidRPr="006E423E">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42356719" w14:textId="77777777" w:rsidR="00B16090" w:rsidRDefault="00B16090" w:rsidP="00B16090">
            <w:pPr>
              <w:rPr>
                <w:b/>
                <w:bCs/>
                <w:snapToGrid w:val="0"/>
              </w:rPr>
            </w:pPr>
            <w:r w:rsidRPr="000D7890">
              <w:rPr>
                <w:bCs/>
                <w:snapToGrid w:val="0"/>
              </w:rPr>
              <w:t>početnost nestanovena, lokálně hojný druh v celém území PR</w:t>
            </w:r>
          </w:p>
        </w:tc>
      </w:tr>
      <w:tr w:rsidR="00B16090" w14:paraId="07632FDB"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2927C1C1" w14:textId="77777777" w:rsidR="00B16090" w:rsidRPr="006E423E" w:rsidRDefault="00B16090" w:rsidP="00B16090">
            <w:pPr>
              <w:rPr>
                <w:rStyle w:val="Siln"/>
                <w:b w:val="0"/>
              </w:rPr>
            </w:pPr>
            <w:r w:rsidRPr="006E423E">
              <w:rPr>
                <w:rStyle w:val="Siln"/>
                <w:b w:val="0"/>
              </w:rPr>
              <w:t>ropucha obecná</w:t>
            </w:r>
          </w:p>
          <w:p w14:paraId="7540C13B" w14:textId="77777777" w:rsidR="00B16090" w:rsidRPr="006E423E" w:rsidRDefault="00B16090" w:rsidP="00B16090">
            <w:pPr>
              <w:rPr>
                <w:rStyle w:val="Siln"/>
                <w:b w:val="0"/>
              </w:rPr>
            </w:pPr>
            <w:r w:rsidRPr="006E423E">
              <w:rPr>
                <w:rStyle w:val="Siln"/>
                <w:b w:val="0"/>
              </w:rPr>
              <w:t>(</w:t>
            </w:r>
            <w:r w:rsidRPr="006E423E">
              <w:rPr>
                <w:rStyle w:val="Siln"/>
                <w:b w:val="0"/>
                <w:i/>
              </w:rPr>
              <w:t>Bufo bufo</w:t>
            </w:r>
            <w:r w:rsidRPr="006E423E">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41F682" w14:textId="77777777" w:rsidR="00B16090" w:rsidRPr="006E423E" w:rsidRDefault="00B16090" w:rsidP="00B16090">
            <w:pPr>
              <w:jc w:val="center"/>
              <w:rPr>
                <w:bCs/>
                <w:snapToGrid w:val="0"/>
              </w:rPr>
            </w:pPr>
            <w:r w:rsidRPr="006E423E">
              <w:rPr>
                <w:bCs/>
                <w:snapToGrid w:val="0"/>
              </w:rPr>
              <w:t>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9ABFA8" w14:textId="77777777" w:rsidR="00B16090" w:rsidRPr="006E423E" w:rsidRDefault="00B16090" w:rsidP="00B16090">
            <w:pPr>
              <w:jc w:val="center"/>
              <w:rPr>
                <w:bCs/>
                <w:snapToGrid w:val="0"/>
              </w:rPr>
            </w:pPr>
            <w:r w:rsidRPr="006E423E">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04B74F20" w14:textId="77777777" w:rsidR="00B16090" w:rsidRDefault="00B16090" w:rsidP="00B16090">
            <w:pPr>
              <w:rPr>
                <w:b/>
                <w:bCs/>
                <w:snapToGrid w:val="0"/>
              </w:rPr>
            </w:pPr>
            <w:r w:rsidRPr="000D7890">
              <w:rPr>
                <w:bCs/>
                <w:snapToGrid w:val="0"/>
              </w:rPr>
              <w:t>početnost nestanovena, lokálně hojný druh v celém území PR</w:t>
            </w:r>
          </w:p>
        </w:tc>
      </w:tr>
      <w:tr w:rsidR="00B16090" w14:paraId="0EBC8496"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032FA500" w14:textId="77777777" w:rsidR="00B16090" w:rsidRPr="00EA662D" w:rsidRDefault="00B16090" w:rsidP="00B16090">
            <w:pPr>
              <w:rPr>
                <w:rStyle w:val="Siln"/>
                <w:b w:val="0"/>
              </w:rPr>
            </w:pPr>
            <w:r w:rsidRPr="00EA662D">
              <w:rPr>
                <w:rStyle w:val="Siln"/>
                <w:b w:val="0"/>
              </w:rPr>
              <w:t>čolek horský</w:t>
            </w:r>
          </w:p>
          <w:p w14:paraId="55D9AC91" w14:textId="77777777" w:rsidR="00B16090" w:rsidRPr="00EA662D" w:rsidRDefault="00B16090" w:rsidP="00B16090">
            <w:pPr>
              <w:rPr>
                <w:rStyle w:val="Siln"/>
                <w:b w:val="0"/>
              </w:rPr>
            </w:pPr>
            <w:r w:rsidRPr="00EA662D">
              <w:rPr>
                <w:rStyle w:val="Siln"/>
                <w:b w:val="0"/>
              </w:rPr>
              <w:t>(</w:t>
            </w:r>
            <w:r w:rsidRPr="00EA662D">
              <w:rPr>
                <w:rStyle w:val="Siln"/>
                <w:b w:val="0"/>
                <w:i/>
              </w:rPr>
              <w:t>Ichthyosaura alpestris</w:t>
            </w:r>
            <w:r w:rsidRPr="00EA662D">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BE2008" w14:textId="77777777" w:rsidR="00B16090" w:rsidRPr="00EA662D" w:rsidRDefault="00B16090" w:rsidP="00B16090">
            <w:pPr>
              <w:jc w:val="center"/>
              <w:rPr>
                <w:bCs/>
                <w:snapToGrid w:val="0"/>
              </w:rPr>
            </w:pPr>
            <w:r w:rsidRPr="00EA662D">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DF85DC" w14:textId="77777777" w:rsidR="00B16090" w:rsidRPr="00EA662D" w:rsidRDefault="00B16090" w:rsidP="00B16090">
            <w:pPr>
              <w:jc w:val="center"/>
              <w:rPr>
                <w:bCs/>
                <w:snapToGrid w:val="0"/>
              </w:rPr>
            </w:pPr>
            <w:r w:rsidRPr="00EA662D">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3C1F102E" w14:textId="77777777" w:rsidR="00B16090" w:rsidRPr="00EA662D" w:rsidRDefault="00B16090" w:rsidP="00B16090">
            <w:pPr>
              <w:rPr>
                <w:b/>
                <w:bCs/>
                <w:snapToGrid w:val="0"/>
              </w:rPr>
            </w:pPr>
            <w:r w:rsidRPr="00EA662D">
              <w:rPr>
                <w:bCs/>
                <w:snapToGrid w:val="0"/>
              </w:rPr>
              <w:t>početnost nestanovena, lokálně hojný druh v celém území PR</w:t>
            </w:r>
          </w:p>
        </w:tc>
      </w:tr>
      <w:tr w:rsidR="00B805DD" w14:paraId="6EBC8F1F" w14:textId="77777777" w:rsidTr="0083644E">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shd w:val="clear" w:color="auto" w:fill="auto"/>
          </w:tcPr>
          <w:p w14:paraId="71373A18" w14:textId="77777777" w:rsidR="00B805DD" w:rsidRPr="00EA662D" w:rsidRDefault="00B805DD" w:rsidP="00B16090">
            <w:pPr>
              <w:rPr>
                <w:b/>
                <w:bCs/>
                <w:snapToGrid w:val="0"/>
              </w:rPr>
            </w:pPr>
            <w:r w:rsidRPr="00EA662D">
              <w:rPr>
                <w:b/>
                <w:bCs/>
                <w:snapToGrid w:val="0"/>
              </w:rPr>
              <w:t>plazi</w:t>
            </w:r>
          </w:p>
        </w:tc>
      </w:tr>
      <w:tr w:rsidR="00B16090" w14:paraId="4B49D75C"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52CB8163" w14:textId="77777777" w:rsidR="00B16090" w:rsidRPr="00EA662D" w:rsidRDefault="00B16090" w:rsidP="00B16090">
            <w:pPr>
              <w:rPr>
                <w:rStyle w:val="Siln"/>
                <w:b w:val="0"/>
              </w:rPr>
            </w:pPr>
            <w:r w:rsidRPr="00EA662D">
              <w:rPr>
                <w:rStyle w:val="c1"/>
              </w:rPr>
              <w:t>ještěrka živorodá</w:t>
            </w:r>
          </w:p>
          <w:p w14:paraId="642F86CF" w14:textId="77777777" w:rsidR="00B16090" w:rsidRPr="00EA662D" w:rsidRDefault="00B16090" w:rsidP="00B16090">
            <w:pPr>
              <w:rPr>
                <w:bCs/>
                <w:snapToGrid w:val="0"/>
              </w:rPr>
            </w:pPr>
            <w:r w:rsidRPr="00EA662D">
              <w:rPr>
                <w:rStyle w:val="Siln"/>
                <w:b w:val="0"/>
              </w:rPr>
              <w:t>(</w:t>
            </w:r>
            <w:r w:rsidRPr="00EA662D">
              <w:rPr>
                <w:rStyle w:val="Siln"/>
                <w:b w:val="0"/>
                <w:i/>
              </w:rPr>
              <w:t>Zootoca vivipara</w:t>
            </w:r>
            <w:r w:rsidRPr="00EA662D">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5396DB" w14:textId="77777777" w:rsidR="00B16090" w:rsidRPr="00EA662D" w:rsidRDefault="00B16090" w:rsidP="00B16090">
            <w:pPr>
              <w:jc w:val="center"/>
              <w:rPr>
                <w:bCs/>
                <w:snapToGrid w:val="0"/>
              </w:rPr>
            </w:pPr>
            <w:r w:rsidRPr="00EA662D">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CF195D" w14:textId="77777777" w:rsidR="00B16090" w:rsidRPr="00EA662D" w:rsidRDefault="00B16090" w:rsidP="00B16090">
            <w:pPr>
              <w:jc w:val="center"/>
              <w:rPr>
                <w:bCs/>
                <w:snapToGrid w:val="0"/>
              </w:rPr>
            </w:pPr>
            <w:r w:rsidRPr="00EA662D">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1F0CDB68" w14:textId="77777777" w:rsidR="00B16090" w:rsidRPr="00EA662D" w:rsidRDefault="00B16090" w:rsidP="00B16090">
            <w:pPr>
              <w:rPr>
                <w:bCs/>
                <w:snapToGrid w:val="0"/>
              </w:rPr>
            </w:pPr>
            <w:r w:rsidRPr="00EA662D">
              <w:rPr>
                <w:bCs/>
                <w:snapToGrid w:val="0"/>
              </w:rPr>
              <w:t>početnost nestanovena, lokálně hojný druh v celém území PR</w:t>
            </w:r>
          </w:p>
        </w:tc>
      </w:tr>
      <w:tr w:rsidR="00B16090" w14:paraId="24A27EEF"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6AD7AF33" w14:textId="77777777" w:rsidR="00B16090" w:rsidRPr="00EA662D" w:rsidRDefault="00B16090" w:rsidP="00B16090">
            <w:pPr>
              <w:rPr>
                <w:rStyle w:val="c1"/>
              </w:rPr>
            </w:pPr>
            <w:r w:rsidRPr="00EA662D">
              <w:rPr>
                <w:rStyle w:val="c1"/>
              </w:rPr>
              <w:t>slepýš křehký</w:t>
            </w:r>
          </w:p>
          <w:p w14:paraId="6F691C01" w14:textId="77777777" w:rsidR="00B16090" w:rsidRPr="00EA662D" w:rsidRDefault="00B16090" w:rsidP="00B16090">
            <w:pPr>
              <w:rPr>
                <w:rStyle w:val="c1"/>
              </w:rPr>
            </w:pPr>
            <w:r w:rsidRPr="00EA662D">
              <w:rPr>
                <w:rStyle w:val="c1"/>
              </w:rPr>
              <w:t>(</w:t>
            </w:r>
            <w:r w:rsidRPr="00EA662D">
              <w:rPr>
                <w:rStyle w:val="c1"/>
                <w:i/>
              </w:rPr>
              <w:t>Anguis fragilis</w:t>
            </w:r>
            <w:r w:rsidRPr="00EA662D">
              <w:rPr>
                <w:rStyle w:val="c1"/>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644288" w14:textId="77777777" w:rsidR="00B16090" w:rsidRPr="00EA662D" w:rsidRDefault="00B16090" w:rsidP="00B16090">
            <w:pPr>
              <w:jc w:val="center"/>
              <w:rPr>
                <w:bCs/>
                <w:snapToGrid w:val="0"/>
              </w:rPr>
            </w:pPr>
            <w:r w:rsidRPr="00EA662D">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593219" w14:textId="77777777" w:rsidR="00B16090" w:rsidRPr="00EA662D" w:rsidRDefault="00B16090" w:rsidP="00B16090">
            <w:pPr>
              <w:jc w:val="center"/>
              <w:rPr>
                <w:bCs/>
                <w:snapToGrid w:val="0"/>
              </w:rPr>
            </w:pPr>
            <w:r w:rsidRPr="00EA662D">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13E3C8FE" w14:textId="77777777" w:rsidR="00B16090" w:rsidRPr="00EA662D" w:rsidRDefault="00B16090" w:rsidP="00B16090">
            <w:pPr>
              <w:rPr>
                <w:bCs/>
                <w:snapToGrid w:val="0"/>
              </w:rPr>
            </w:pPr>
            <w:r w:rsidRPr="00EA662D">
              <w:rPr>
                <w:bCs/>
                <w:snapToGrid w:val="0"/>
              </w:rPr>
              <w:t>početnost nestanovena, lokálně hojný druh v celém území PR</w:t>
            </w:r>
          </w:p>
        </w:tc>
      </w:tr>
      <w:tr w:rsidR="00B16090" w14:paraId="46BBB589"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08EC5551" w14:textId="77777777" w:rsidR="00B16090" w:rsidRPr="00EA662D" w:rsidRDefault="00B16090" w:rsidP="00B16090">
            <w:pPr>
              <w:rPr>
                <w:rStyle w:val="Siln"/>
                <w:b w:val="0"/>
              </w:rPr>
            </w:pPr>
            <w:r w:rsidRPr="00EA662D">
              <w:rPr>
                <w:rStyle w:val="c1"/>
              </w:rPr>
              <w:t>užovka obojková</w:t>
            </w:r>
          </w:p>
          <w:p w14:paraId="6D91CAA2" w14:textId="77777777" w:rsidR="00B16090" w:rsidRPr="00EA662D" w:rsidRDefault="00B16090" w:rsidP="00B16090">
            <w:pPr>
              <w:rPr>
                <w:bCs/>
                <w:snapToGrid w:val="0"/>
              </w:rPr>
            </w:pPr>
            <w:r w:rsidRPr="00EA662D">
              <w:rPr>
                <w:rStyle w:val="Siln"/>
                <w:b w:val="0"/>
              </w:rPr>
              <w:t>(</w:t>
            </w:r>
            <w:r w:rsidRPr="00EA662D">
              <w:rPr>
                <w:rStyle w:val="Siln"/>
                <w:b w:val="0"/>
                <w:i/>
              </w:rPr>
              <w:t>Natrix natrix</w:t>
            </w:r>
            <w:r w:rsidRPr="00EA662D">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178A43" w14:textId="77777777" w:rsidR="00B16090" w:rsidRPr="00EA662D" w:rsidRDefault="00B16090" w:rsidP="00B16090">
            <w:pPr>
              <w:jc w:val="center"/>
              <w:rPr>
                <w:bCs/>
                <w:snapToGrid w:val="0"/>
              </w:rPr>
            </w:pPr>
            <w:r w:rsidRPr="00EA662D">
              <w:rPr>
                <w:bCs/>
                <w:snapToGrid w:val="0"/>
              </w:rPr>
              <w:t>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1FE4E9" w14:textId="77777777" w:rsidR="00B16090" w:rsidRPr="00EA662D" w:rsidRDefault="00B16090" w:rsidP="00B16090">
            <w:pPr>
              <w:jc w:val="center"/>
              <w:rPr>
                <w:bCs/>
                <w:snapToGrid w:val="0"/>
              </w:rPr>
            </w:pPr>
            <w:r w:rsidRPr="00EA662D">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719D9DCD" w14:textId="77777777" w:rsidR="00B16090" w:rsidRPr="00EA662D" w:rsidRDefault="00B16090" w:rsidP="00B16090">
            <w:pPr>
              <w:rPr>
                <w:bCs/>
                <w:snapToGrid w:val="0"/>
              </w:rPr>
            </w:pPr>
            <w:r w:rsidRPr="00EA662D">
              <w:rPr>
                <w:bCs/>
                <w:snapToGrid w:val="0"/>
              </w:rPr>
              <w:t>početnost nestanovena, lokálně hojný druh v celém území PR</w:t>
            </w:r>
          </w:p>
        </w:tc>
      </w:tr>
      <w:tr w:rsidR="00B16090" w14:paraId="01B0EBC5"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2A30308C" w14:textId="77777777" w:rsidR="00B16090" w:rsidRPr="00EA662D" w:rsidRDefault="00B16090" w:rsidP="00B16090">
            <w:pPr>
              <w:rPr>
                <w:rStyle w:val="Siln"/>
              </w:rPr>
            </w:pPr>
            <w:r w:rsidRPr="00EA662D">
              <w:rPr>
                <w:rStyle w:val="c1"/>
              </w:rPr>
              <w:t>zmije obecná</w:t>
            </w:r>
          </w:p>
          <w:p w14:paraId="15C3344B" w14:textId="77777777" w:rsidR="00B16090" w:rsidRPr="00EA662D" w:rsidRDefault="00B16090" w:rsidP="00B16090">
            <w:pPr>
              <w:rPr>
                <w:b/>
                <w:bCs/>
                <w:i/>
                <w:snapToGrid w:val="0"/>
              </w:rPr>
            </w:pPr>
            <w:r w:rsidRPr="00EA662D">
              <w:rPr>
                <w:rStyle w:val="Siln"/>
                <w:b w:val="0"/>
              </w:rPr>
              <w:t>(</w:t>
            </w:r>
            <w:r w:rsidRPr="00EA662D">
              <w:rPr>
                <w:rStyle w:val="Siln"/>
                <w:b w:val="0"/>
                <w:i/>
              </w:rPr>
              <w:t>Vipera berus</w:t>
            </w:r>
            <w:r w:rsidRPr="00EA662D">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B9D505" w14:textId="77777777" w:rsidR="00B16090" w:rsidRPr="00EA662D" w:rsidRDefault="00B16090" w:rsidP="00B16090">
            <w:pPr>
              <w:jc w:val="center"/>
              <w:rPr>
                <w:bCs/>
                <w:snapToGrid w:val="0"/>
              </w:rPr>
            </w:pPr>
            <w:r w:rsidRPr="00EA662D">
              <w:rPr>
                <w:bCs/>
                <w:snapToGrid w:val="0"/>
              </w:rPr>
              <w:t>KO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2E0E5E" w14:textId="77777777" w:rsidR="00B16090" w:rsidRPr="00EA662D" w:rsidRDefault="00B16090" w:rsidP="00B16090">
            <w:pPr>
              <w:jc w:val="center"/>
              <w:rPr>
                <w:bCs/>
                <w:snapToGrid w:val="0"/>
              </w:rPr>
            </w:pPr>
            <w:r w:rsidRPr="00EA662D">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01E9CED8" w14:textId="77777777" w:rsidR="00B16090" w:rsidRPr="00EA662D" w:rsidRDefault="00B16090" w:rsidP="00B16090">
            <w:pPr>
              <w:rPr>
                <w:bCs/>
                <w:snapToGrid w:val="0"/>
              </w:rPr>
            </w:pPr>
            <w:r w:rsidRPr="00EA662D">
              <w:rPr>
                <w:bCs/>
                <w:snapToGrid w:val="0"/>
              </w:rPr>
              <w:t>početnost nestanovena, ubývající trend, na vhodných stanovištích v celém území PR</w:t>
            </w:r>
          </w:p>
        </w:tc>
      </w:tr>
      <w:tr w:rsidR="00B805DD" w14:paraId="06B4E080" w14:textId="77777777" w:rsidTr="0083644E">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shd w:val="clear" w:color="auto" w:fill="auto"/>
          </w:tcPr>
          <w:p w14:paraId="7B51A85D" w14:textId="77777777" w:rsidR="00B805DD" w:rsidRPr="00EA662D" w:rsidRDefault="00B805DD" w:rsidP="00B16090">
            <w:pPr>
              <w:rPr>
                <w:b/>
                <w:bCs/>
                <w:snapToGrid w:val="0"/>
              </w:rPr>
            </w:pPr>
            <w:r w:rsidRPr="00EA662D">
              <w:rPr>
                <w:b/>
                <w:bCs/>
                <w:snapToGrid w:val="0"/>
              </w:rPr>
              <w:t>ptáci</w:t>
            </w:r>
          </w:p>
        </w:tc>
      </w:tr>
      <w:tr w:rsidR="00B16090" w14:paraId="39B7A0FC"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64154F29" w14:textId="77777777" w:rsidR="00B16090" w:rsidRPr="00EA662D" w:rsidRDefault="00B16090" w:rsidP="00B16090">
            <w:pPr>
              <w:rPr>
                <w:rStyle w:val="c1"/>
              </w:rPr>
            </w:pPr>
            <w:r w:rsidRPr="00EA662D">
              <w:rPr>
                <w:rStyle w:val="c1"/>
              </w:rPr>
              <w:lastRenderedPageBreak/>
              <w:t>bramborníček hnědý</w:t>
            </w:r>
          </w:p>
          <w:p w14:paraId="208ACEBC" w14:textId="77777777" w:rsidR="00B16090" w:rsidRPr="00EA662D" w:rsidRDefault="00B16090" w:rsidP="00B16090">
            <w:pPr>
              <w:rPr>
                <w:b/>
                <w:bCs/>
                <w:snapToGrid w:val="0"/>
              </w:rPr>
            </w:pPr>
            <w:r w:rsidRPr="00EA662D">
              <w:rPr>
                <w:rStyle w:val="c1"/>
              </w:rPr>
              <w:t>(</w:t>
            </w:r>
            <w:r w:rsidRPr="00EA662D">
              <w:rPr>
                <w:rStyle w:val="Siln"/>
                <w:b w:val="0"/>
                <w:i/>
              </w:rPr>
              <w:t>Saxicola rubetra</w:t>
            </w:r>
            <w:r w:rsidRPr="00EA662D">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29B8EC" w14:textId="77777777" w:rsidR="00B16090" w:rsidRPr="00EA662D" w:rsidRDefault="00B16090" w:rsidP="00B16090">
            <w:pPr>
              <w:jc w:val="center"/>
              <w:rPr>
                <w:bCs/>
                <w:snapToGrid w:val="0"/>
              </w:rPr>
            </w:pPr>
            <w:r w:rsidRPr="00EA662D">
              <w:rPr>
                <w:bCs/>
                <w:snapToGrid w:val="0"/>
              </w:rPr>
              <w:t>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A7F92C" w14:textId="77777777" w:rsidR="00B16090" w:rsidRPr="00EA662D" w:rsidRDefault="00B16090" w:rsidP="00B16090">
            <w:pPr>
              <w:jc w:val="center"/>
              <w:rPr>
                <w:bCs/>
                <w:snapToGrid w:val="0"/>
              </w:rPr>
            </w:pPr>
            <w:r w:rsidRPr="00EA662D">
              <w:rPr>
                <w:bCs/>
                <w:snapToGrid w:val="0"/>
              </w:rPr>
              <w: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1E0ED2BF" w14:textId="77777777" w:rsidR="00B16090" w:rsidRPr="00EA662D" w:rsidRDefault="00B16090" w:rsidP="001B1EF8">
            <w:pPr>
              <w:rPr>
                <w:bCs/>
                <w:snapToGrid w:val="0"/>
              </w:rPr>
            </w:pPr>
            <w:r w:rsidRPr="00EA662D">
              <w:rPr>
                <w:bCs/>
                <w:snapToGrid w:val="0"/>
              </w:rPr>
              <w:t xml:space="preserve">do </w:t>
            </w:r>
            <w:r w:rsidR="001B1EF8" w:rsidRPr="00EA662D">
              <w:rPr>
                <w:bCs/>
                <w:snapToGrid w:val="0"/>
              </w:rPr>
              <w:t>10</w:t>
            </w:r>
            <w:r w:rsidR="001B1EF8">
              <w:rPr>
                <w:bCs/>
                <w:snapToGrid w:val="0"/>
              </w:rPr>
              <w:t xml:space="preserve"> (15) </w:t>
            </w:r>
            <w:r w:rsidRPr="00EA662D">
              <w:rPr>
                <w:bCs/>
                <w:snapToGrid w:val="0"/>
              </w:rPr>
              <w:t>hnízdících párů, plošně v celém území PR na vhodných stanovištích</w:t>
            </w:r>
          </w:p>
        </w:tc>
      </w:tr>
      <w:tr w:rsidR="00B16090" w14:paraId="0A7B3254"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54A7B4D8" w14:textId="77777777" w:rsidR="00B16090" w:rsidRPr="00EA662D" w:rsidRDefault="00B16090" w:rsidP="00B16090">
            <w:pPr>
              <w:rPr>
                <w:rStyle w:val="c1"/>
              </w:rPr>
            </w:pPr>
            <w:r w:rsidRPr="00EA662D">
              <w:rPr>
                <w:rStyle w:val="c1"/>
              </w:rPr>
              <w:t>ostříž lesní</w:t>
            </w:r>
          </w:p>
          <w:p w14:paraId="40D19F61" w14:textId="77777777" w:rsidR="00B16090" w:rsidRPr="00EA662D" w:rsidRDefault="00B16090" w:rsidP="00B16090">
            <w:pPr>
              <w:rPr>
                <w:bCs/>
                <w:snapToGrid w:val="0"/>
              </w:rPr>
            </w:pPr>
            <w:r w:rsidRPr="00EA662D">
              <w:rPr>
                <w:rStyle w:val="c1"/>
              </w:rPr>
              <w:t>(</w:t>
            </w:r>
            <w:r w:rsidRPr="00EA662D">
              <w:rPr>
                <w:rStyle w:val="c1"/>
                <w:i/>
              </w:rPr>
              <w:t>Falco subbuteo</w:t>
            </w:r>
            <w:r w:rsidRPr="00EA662D">
              <w:rPr>
                <w:rStyle w:val="c1"/>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DC2F12" w14:textId="77777777" w:rsidR="00B16090" w:rsidRPr="00EA662D" w:rsidRDefault="00B16090" w:rsidP="00B16090">
            <w:pPr>
              <w:jc w:val="center"/>
              <w:rPr>
                <w:bCs/>
                <w:snapToGrid w:val="0"/>
              </w:rPr>
            </w:pPr>
            <w:r w:rsidRPr="00EA662D">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068F6B" w14:textId="77777777" w:rsidR="00B16090" w:rsidRPr="00EA662D" w:rsidRDefault="00B16090" w:rsidP="00B16090">
            <w:pPr>
              <w:jc w:val="center"/>
              <w:rPr>
                <w:bCs/>
                <w:snapToGrid w:val="0"/>
              </w:rPr>
            </w:pPr>
            <w:r w:rsidRPr="00EA662D">
              <w:rPr>
                <w:bCs/>
                <w:snapToGrid w:val="0"/>
              </w:rPr>
              <w:t>EN</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6CB8D974" w14:textId="77777777" w:rsidR="00B16090" w:rsidRPr="00EA662D" w:rsidRDefault="00B16090" w:rsidP="00B16090">
            <w:pPr>
              <w:rPr>
                <w:bCs/>
                <w:snapToGrid w:val="0"/>
              </w:rPr>
            </w:pPr>
            <w:r w:rsidRPr="00EA662D">
              <w:rPr>
                <w:bCs/>
                <w:snapToGrid w:val="0"/>
              </w:rPr>
              <w:t>1 pár – pravidelně zalétá do území lovit z nedalekého hnízdiště</w:t>
            </w:r>
          </w:p>
        </w:tc>
      </w:tr>
      <w:tr w:rsidR="00B16090" w14:paraId="791CA57D"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3346654E" w14:textId="77777777" w:rsidR="00B16090" w:rsidRPr="00EA662D" w:rsidRDefault="00B16090" w:rsidP="00B16090">
            <w:pPr>
              <w:rPr>
                <w:rStyle w:val="c1"/>
              </w:rPr>
            </w:pPr>
            <w:r w:rsidRPr="00EA662D">
              <w:rPr>
                <w:rStyle w:val="c1"/>
              </w:rPr>
              <w:t>chřástal polní</w:t>
            </w:r>
          </w:p>
          <w:p w14:paraId="2EA9424B" w14:textId="77777777" w:rsidR="00B16090" w:rsidRPr="00EA662D" w:rsidRDefault="00B16090" w:rsidP="00B16090">
            <w:pPr>
              <w:rPr>
                <w:bCs/>
                <w:snapToGrid w:val="0"/>
              </w:rPr>
            </w:pPr>
            <w:r w:rsidRPr="00EA662D">
              <w:rPr>
                <w:rStyle w:val="c1"/>
              </w:rPr>
              <w:t>(</w:t>
            </w:r>
            <w:r w:rsidRPr="00EA662D">
              <w:rPr>
                <w:rStyle w:val="c1"/>
                <w:i/>
              </w:rPr>
              <w:t>Crex crex</w:t>
            </w:r>
            <w:r w:rsidRPr="00EA662D">
              <w:rPr>
                <w:rStyle w:val="c1"/>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6112BC" w14:textId="77777777" w:rsidR="00B16090" w:rsidRPr="00EA662D" w:rsidRDefault="00B16090" w:rsidP="00B16090">
            <w:pPr>
              <w:jc w:val="center"/>
              <w:rPr>
                <w:bCs/>
                <w:snapToGrid w:val="0"/>
              </w:rPr>
            </w:pPr>
            <w:r w:rsidRPr="00EA662D">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1887D1" w14:textId="77777777" w:rsidR="00B16090" w:rsidRPr="00EA662D" w:rsidRDefault="00B16090" w:rsidP="00B16090">
            <w:pPr>
              <w:jc w:val="center"/>
              <w:rPr>
                <w:bCs/>
                <w:snapToGrid w:val="0"/>
              </w:rPr>
            </w:pPr>
            <w:r w:rsidRPr="00EA662D">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111F4EBF" w14:textId="77777777" w:rsidR="00B16090" w:rsidRPr="00EA662D" w:rsidRDefault="00B16090" w:rsidP="00B16090">
            <w:pPr>
              <w:rPr>
                <w:bCs/>
                <w:snapToGrid w:val="0"/>
              </w:rPr>
            </w:pPr>
            <w:r w:rsidRPr="00EA662D">
              <w:rPr>
                <w:bCs/>
                <w:snapToGrid w:val="0"/>
              </w:rPr>
              <w:t>1</w:t>
            </w:r>
            <w:r w:rsidR="00E03BF1">
              <w:rPr>
                <w:bCs/>
                <w:snapToGrid w:val="0"/>
              </w:rPr>
              <w:t>–</w:t>
            </w:r>
            <w:r w:rsidRPr="00EA662D">
              <w:rPr>
                <w:bCs/>
                <w:snapToGrid w:val="0"/>
              </w:rPr>
              <w:t>3 hnízdící páry, pravidelný výskyt na lučních stanovištích</w:t>
            </w:r>
          </w:p>
        </w:tc>
      </w:tr>
      <w:tr w:rsidR="00B16090" w14:paraId="05586266"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5B059DC6" w14:textId="77777777" w:rsidR="00B16090" w:rsidRPr="00EA662D" w:rsidRDefault="00B16090" w:rsidP="00B16090">
            <w:pPr>
              <w:rPr>
                <w:rStyle w:val="c1"/>
              </w:rPr>
            </w:pPr>
            <w:r w:rsidRPr="00EA662D">
              <w:rPr>
                <w:rStyle w:val="c1"/>
              </w:rPr>
              <w:t>chřástal kropenatý</w:t>
            </w:r>
          </w:p>
          <w:p w14:paraId="0182AE65" w14:textId="77777777" w:rsidR="00B16090" w:rsidRPr="00EA662D" w:rsidRDefault="00B16090" w:rsidP="00B16090">
            <w:pPr>
              <w:rPr>
                <w:rStyle w:val="c1"/>
              </w:rPr>
            </w:pPr>
            <w:r w:rsidRPr="00EA662D">
              <w:rPr>
                <w:rStyle w:val="c1"/>
              </w:rPr>
              <w:t>(</w:t>
            </w:r>
            <w:r w:rsidRPr="00EA662D">
              <w:rPr>
                <w:rStyle w:val="c1"/>
                <w:i/>
              </w:rPr>
              <w:t>Porzana porzana</w:t>
            </w:r>
            <w:r w:rsidRPr="00EA662D">
              <w:rPr>
                <w:rStyle w:val="c1"/>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68F6AB" w14:textId="77777777" w:rsidR="00B16090" w:rsidRPr="00EA662D" w:rsidRDefault="00B16090" w:rsidP="00B16090">
            <w:pPr>
              <w:jc w:val="center"/>
              <w:rPr>
                <w:bCs/>
                <w:snapToGrid w:val="0"/>
              </w:rPr>
            </w:pPr>
            <w:r w:rsidRPr="00EA662D">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CBA46A" w14:textId="77777777" w:rsidR="00B16090" w:rsidRPr="00EA662D" w:rsidRDefault="00B16090" w:rsidP="00B16090">
            <w:pPr>
              <w:jc w:val="center"/>
              <w:rPr>
                <w:bCs/>
                <w:snapToGrid w:val="0"/>
              </w:rPr>
            </w:pPr>
            <w:r w:rsidRPr="00EA662D">
              <w:rPr>
                <w:bCs/>
                <w:snapToGrid w:val="0"/>
              </w:rPr>
              <w:t>EN</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356F2E85" w14:textId="20D980AC" w:rsidR="00B16090" w:rsidRPr="00EA662D" w:rsidRDefault="00FD5D70" w:rsidP="00B16090">
            <w:pPr>
              <w:rPr>
                <w:bCs/>
                <w:snapToGrid w:val="0"/>
              </w:rPr>
            </w:pPr>
            <w:r>
              <w:rPr>
                <w:bCs/>
                <w:snapToGrid w:val="0"/>
              </w:rPr>
              <w:t>odhad 1-2 páry</w:t>
            </w:r>
            <w:r w:rsidR="00B16090" w:rsidRPr="00EA662D">
              <w:rPr>
                <w:bCs/>
                <w:snapToGrid w:val="0"/>
              </w:rPr>
              <w:t>, vzácně, ale pravidelně hnízdící druh na podmáčených stanovištích</w:t>
            </w:r>
          </w:p>
        </w:tc>
      </w:tr>
      <w:tr w:rsidR="00B16090" w14:paraId="056AE262"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2AC39628" w14:textId="77777777" w:rsidR="00B16090" w:rsidRPr="00EA662D" w:rsidRDefault="00B16090" w:rsidP="00B16090">
            <w:pPr>
              <w:rPr>
                <w:rStyle w:val="c1"/>
              </w:rPr>
            </w:pPr>
            <w:r w:rsidRPr="00EA662D">
              <w:rPr>
                <w:rStyle w:val="c1"/>
              </w:rPr>
              <w:t>bekasina otavní</w:t>
            </w:r>
          </w:p>
          <w:p w14:paraId="2C6451BA" w14:textId="77777777" w:rsidR="00B16090" w:rsidRPr="00EA662D" w:rsidRDefault="00B16090" w:rsidP="00B16090">
            <w:pPr>
              <w:rPr>
                <w:b/>
                <w:bCs/>
                <w:snapToGrid w:val="0"/>
              </w:rPr>
            </w:pPr>
            <w:r w:rsidRPr="00EA662D">
              <w:rPr>
                <w:rStyle w:val="c1"/>
              </w:rPr>
              <w:t>(</w:t>
            </w:r>
            <w:r w:rsidRPr="00EA662D">
              <w:rPr>
                <w:rStyle w:val="Siln"/>
                <w:b w:val="0"/>
                <w:i/>
              </w:rPr>
              <w:t>Gallinago gallinago</w:t>
            </w:r>
            <w:r w:rsidRPr="00EA662D">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A01434" w14:textId="77777777" w:rsidR="00B16090" w:rsidRPr="00EA662D" w:rsidRDefault="00B16090" w:rsidP="00B16090">
            <w:pPr>
              <w:jc w:val="center"/>
              <w:rPr>
                <w:bCs/>
                <w:snapToGrid w:val="0"/>
              </w:rPr>
            </w:pPr>
            <w:r w:rsidRPr="00EA662D">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33DB3E" w14:textId="77777777" w:rsidR="00B16090" w:rsidRPr="00EA662D" w:rsidRDefault="00B16090" w:rsidP="00B16090">
            <w:pPr>
              <w:jc w:val="center"/>
              <w:rPr>
                <w:bCs/>
                <w:snapToGrid w:val="0"/>
              </w:rPr>
            </w:pPr>
            <w:r w:rsidRPr="00EA662D">
              <w:rPr>
                <w:bCs/>
                <w:snapToGrid w:val="0"/>
              </w:rPr>
              <w:t>EN</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6F6EB6E2" w14:textId="0B4E5A26" w:rsidR="00B16090" w:rsidRPr="00EA662D" w:rsidRDefault="00B16090" w:rsidP="00B16090">
            <w:pPr>
              <w:rPr>
                <w:bCs/>
                <w:snapToGrid w:val="0"/>
              </w:rPr>
            </w:pPr>
            <w:r w:rsidRPr="00EA662D">
              <w:rPr>
                <w:bCs/>
                <w:snapToGrid w:val="0"/>
              </w:rPr>
              <w:t>3</w:t>
            </w:r>
            <w:r w:rsidR="00E03BF1">
              <w:rPr>
                <w:bCs/>
                <w:snapToGrid w:val="0"/>
              </w:rPr>
              <w:t>–</w:t>
            </w:r>
            <w:r w:rsidR="001B1EF8">
              <w:rPr>
                <w:bCs/>
                <w:snapToGrid w:val="0"/>
              </w:rPr>
              <w:t>6</w:t>
            </w:r>
            <w:r w:rsidRPr="00EA662D">
              <w:rPr>
                <w:bCs/>
                <w:snapToGrid w:val="0"/>
              </w:rPr>
              <w:t xml:space="preserve"> hnízdících párů, pravidelný výskyt na lučních stanovištích</w:t>
            </w:r>
          </w:p>
        </w:tc>
      </w:tr>
      <w:tr w:rsidR="00B16090" w14:paraId="4B259954"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707B7AD4" w14:textId="77777777" w:rsidR="00B16090" w:rsidRPr="00EA662D" w:rsidRDefault="00B16090" w:rsidP="00B16090">
            <w:pPr>
              <w:rPr>
                <w:rStyle w:val="c1"/>
              </w:rPr>
            </w:pPr>
            <w:r w:rsidRPr="00EA662D">
              <w:rPr>
                <w:rStyle w:val="c1"/>
              </w:rPr>
              <w:t>hýl rudý</w:t>
            </w:r>
          </w:p>
          <w:p w14:paraId="4C23FDD1" w14:textId="77777777" w:rsidR="00B16090" w:rsidRPr="00EA662D" w:rsidRDefault="00B16090" w:rsidP="00B16090">
            <w:pPr>
              <w:rPr>
                <w:bCs/>
                <w:snapToGrid w:val="0"/>
              </w:rPr>
            </w:pPr>
            <w:r w:rsidRPr="00EA662D">
              <w:rPr>
                <w:rStyle w:val="c1"/>
              </w:rPr>
              <w:t>(</w:t>
            </w:r>
            <w:r w:rsidRPr="00EA662D">
              <w:rPr>
                <w:rStyle w:val="Siln"/>
                <w:b w:val="0"/>
                <w:i/>
              </w:rPr>
              <w:t>Carpodacus erythrinus</w:t>
            </w:r>
            <w:r w:rsidRPr="00EA662D">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CD1CDC" w14:textId="77777777" w:rsidR="00B16090" w:rsidRPr="00EA662D" w:rsidRDefault="00B16090" w:rsidP="00B16090">
            <w:pPr>
              <w:jc w:val="center"/>
              <w:rPr>
                <w:bCs/>
                <w:snapToGrid w:val="0"/>
              </w:rPr>
            </w:pPr>
            <w:r w:rsidRPr="00EA662D">
              <w:rPr>
                <w:bCs/>
                <w:snapToGrid w:val="0"/>
              </w:rPr>
              <w:t>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D8E6E9" w14:textId="77777777" w:rsidR="00B16090" w:rsidRPr="00EA662D" w:rsidRDefault="00B16090" w:rsidP="00B16090">
            <w:pPr>
              <w:jc w:val="center"/>
              <w:rPr>
                <w:bCs/>
                <w:snapToGrid w:val="0"/>
              </w:rPr>
            </w:pPr>
            <w:r w:rsidRPr="00EA662D">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6A1F3AF4" w14:textId="77777777" w:rsidR="00B16090" w:rsidRPr="00EA662D" w:rsidRDefault="00B16090" w:rsidP="00B16090">
            <w:pPr>
              <w:rPr>
                <w:bCs/>
                <w:snapToGrid w:val="0"/>
              </w:rPr>
            </w:pPr>
            <w:r w:rsidRPr="00EA662D">
              <w:rPr>
                <w:bCs/>
                <w:snapToGrid w:val="0"/>
              </w:rPr>
              <w:t>3</w:t>
            </w:r>
            <w:r w:rsidR="00E03BF1">
              <w:rPr>
                <w:bCs/>
                <w:snapToGrid w:val="0"/>
              </w:rPr>
              <w:t>–</w:t>
            </w:r>
            <w:r w:rsidRPr="00EA662D">
              <w:rPr>
                <w:bCs/>
                <w:snapToGrid w:val="0"/>
              </w:rPr>
              <w:t>6 (10) hnízdících párů, početnost značně kolísá, pravidelně hnízdí v porostech tužebníku</w:t>
            </w:r>
          </w:p>
        </w:tc>
      </w:tr>
      <w:tr w:rsidR="00B16090" w14:paraId="4854BC21"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7C77FA90" w14:textId="77777777" w:rsidR="00B16090" w:rsidRPr="00EA662D" w:rsidRDefault="00B16090" w:rsidP="00B16090">
            <w:pPr>
              <w:rPr>
                <w:rStyle w:val="c1"/>
              </w:rPr>
            </w:pPr>
            <w:r w:rsidRPr="00EA662D">
              <w:rPr>
                <w:rStyle w:val="c1"/>
              </w:rPr>
              <w:t>ťuhýk obecný</w:t>
            </w:r>
          </w:p>
          <w:p w14:paraId="21D4585B" w14:textId="77777777" w:rsidR="00B16090" w:rsidRPr="00EA662D" w:rsidRDefault="00B16090" w:rsidP="00B16090">
            <w:pPr>
              <w:rPr>
                <w:bCs/>
                <w:snapToGrid w:val="0"/>
              </w:rPr>
            </w:pPr>
            <w:r w:rsidRPr="00EA662D">
              <w:rPr>
                <w:rStyle w:val="c1"/>
              </w:rPr>
              <w:t>(</w:t>
            </w:r>
            <w:r w:rsidRPr="00EA662D">
              <w:rPr>
                <w:rStyle w:val="Siln"/>
                <w:b w:val="0"/>
                <w:i/>
              </w:rPr>
              <w:t>Lanius collurio</w:t>
            </w:r>
            <w:r w:rsidRPr="00EA662D">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A4E6037" w14:textId="77777777" w:rsidR="00B16090" w:rsidRPr="00EA662D" w:rsidRDefault="00B16090" w:rsidP="00B16090">
            <w:pPr>
              <w:jc w:val="center"/>
              <w:rPr>
                <w:bCs/>
                <w:snapToGrid w:val="0"/>
              </w:rPr>
            </w:pPr>
            <w:r w:rsidRPr="00EA662D">
              <w:rPr>
                <w:bCs/>
                <w:snapToGrid w:val="0"/>
              </w:rPr>
              <w:t>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CE10EB" w14:textId="77777777" w:rsidR="00B16090" w:rsidRPr="00EA662D" w:rsidRDefault="00B16090" w:rsidP="00B16090">
            <w:pPr>
              <w:jc w:val="center"/>
              <w:rPr>
                <w:bCs/>
                <w:snapToGrid w:val="0"/>
              </w:rPr>
            </w:pPr>
            <w:r w:rsidRPr="00EA662D">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0B6BF9A4" w14:textId="77777777" w:rsidR="00B16090" w:rsidRPr="00EA662D" w:rsidRDefault="00B16090" w:rsidP="00B16090">
            <w:pPr>
              <w:rPr>
                <w:bCs/>
                <w:snapToGrid w:val="0"/>
              </w:rPr>
            </w:pPr>
            <w:r w:rsidRPr="00EA662D">
              <w:rPr>
                <w:bCs/>
                <w:snapToGrid w:val="0"/>
              </w:rPr>
              <w:t>3</w:t>
            </w:r>
            <w:r w:rsidR="00E03BF1">
              <w:rPr>
                <w:bCs/>
                <w:snapToGrid w:val="0"/>
              </w:rPr>
              <w:t>–</w:t>
            </w:r>
            <w:r w:rsidRPr="00EA662D">
              <w:rPr>
                <w:bCs/>
                <w:snapToGrid w:val="0"/>
              </w:rPr>
              <w:t xml:space="preserve">5 hnízdících párů, pravidelně hnízdí v keřích </w:t>
            </w:r>
          </w:p>
        </w:tc>
      </w:tr>
      <w:tr w:rsidR="00B16090" w14:paraId="71D8262C"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75C216A0" w14:textId="77777777" w:rsidR="00B16090" w:rsidRPr="00EA662D" w:rsidRDefault="00B16090" w:rsidP="00B16090">
            <w:pPr>
              <w:rPr>
                <w:rStyle w:val="c1"/>
              </w:rPr>
            </w:pPr>
            <w:r w:rsidRPr="00EA662D">
              <w:rPr>
                <w:rStyle w:val="c1"/>
              </w:rPr>
              <w:t>lejsek šedý</w:t>
            </w:r>
          </w:p>
          <w:p w14:paraId="31EAF3C2" w14:textId="77777777" w:rsidR="00B16090" w:rsidRPr="00EA662D" w:rsidRDefault="00B16090" w:rsidP="00B16090">
            <w:pPr>
              <w:rPr>
                <w:bCs/>
                <w:snapToGrid w:val="0"/>
              </w:rPr>
            </w:pPr>
            <w:r w:rsidRPr="00EA662D">
              <w:rPr>
                <w:rStyle w:val="c1"/>
              </w:rPr>
              <w:t>(</w:t>
            </w:r>
            <w:r w:rsidRPr="00EA662D">
              <w:rPr>
                <w:rStyle w:val="Siln"/>
                <w:b w:val="0"/>
                <w:i/>
              </w:rPr>
              <w:t>Muscicapa striata</w:t>
            </w:r>
            <w:r w:rsidRPr="00EA662D">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96283B" w14:textId="77777777" w:rsidR="00B16090" w:rsidRPr="00EA662D" w:rsidRDefault="00B16090" w:rsidP="00B16090">
            <w:pPr>
              <w:jc w:val="center"/>
              <w:rPr>
                <w:bCs/>
                <w:snapToGrid w:val="0"/>
              </w:rPr>
            </w:pPr>
            <w:r w:rsidRPr="00EA662D">
              <w:rPr>
                <w:bCs/>
                <w:snapToGrid w:val="0"/>
              </w:rPr>
              <w:t>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920F3D" w14:textId="77777777" w:rsidR="00B16090" w:rsidRPr="00EA662D" w:rsidRDefault="00B16090" w:rsidP="00B16090">
            <w:pPr>
              <w:jc w:val="center"/>
              <w:rPr>
                <w:bCs/>
                <w:snapToGrid w:val="0"/>
              </w:rPr>
            </w:pPr>
            <w:r w:rsidRPr="00EA662D">
              <w:rPr>
                <w:bCs/>
                <w:snapToGrid w:val="0"/>
              </w:rPr>
              <w: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125F6CA8" w14:textId="77777777" w:rsidR="00B16090" w:rsidRPr="00EA662D" w:rsidRDefault="00B16090" w:rsidP="00B16090">
            <w:pPr>
              <w:rPr>
                <w:bCs/>
                <w:snapToGrid w:val="0"/>
              </w:rPr>
            </w:pPr>
            <w:r w:rsidRPr="00EA662D">
              <w:rPr>
                <w:bCs/>
                <w:snapToGrid w:val="0"/>
              </w:rPr>
              <w:t>odhad 2</w:t>
            </w:r>
            <w:r w:rsidR="00E03BF1">
              <w:rPr>
                <w:bCs/>
                <w:snapToGrid w:val="0"/>
              </w:rPr>
              <w:t>–</w:t>
            </w:r>
            <w:r w:rsidRPr="00EA662D">
              <w:rPr>
                <w:bCs/>
                <w:snapToGrid w:val="0"/>
              </w:rPr>
              <w:t>4 hnízdící páry, plošně na vhodných stanovištích</w:t>
            </w:r>
          </w:p>
        </w:tc>
      </w:tr>
      <w:tr w:rsidR="00B16090" w14:paraId="54B71C3C"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0C3D4838" w14:textId="77777777" w:rsidR="00B16090" w:rsidRPr="00EA662D" w:rsidRDefault="00B16090" w:rsidP="00B16090">
            <w:pPr>
              <w:rPr>
                <w:rStyle w:val="c1"/>
              </w:rPr>
            </w:pPr>
            <w:r w:rsidRPr="00EA662D">
              <w:rPr>
                <w:rStyle w:val="c1"/>
              </w:rPr>
              <w:t>křepelka polní</w:t>
            </w:r>
          </w:p>
          <w:p w14:paraId="260844EB" w14:textId="77777777" w:rsidR="00B16090" w:rsidRPr="00EA662D" w:rsidRDefault="00B16090" w:rsidP="00B16090">
            <w:pPr>
              <w:rPr>
                <w:bCs/>
                <w:snapToGrid w:val="0"/>
              </w:rPr>
            </w:pPr>
            <w:r w:rsidRPr="00EA662D">
              <w:rPr>
                <w:rStyle w:val="c1"/>
              </w:rPr>
              <w:t>(</w:t>
            </w:r>
            <w:r w:rsidRPr="00EA662D">
              <w:rPr>
                <w:rStyle w:val="Siln"/>
                <w:b w:val="0"/>
                <w:i/>
              </w:rPr>
              <w:t>Coturnix coturnix</w:t>
            </w:r>
            <w:r w:rsidRPr="00EA662D">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48A42B" w14:textId="77777777" w:rsidR="00B16090" w:rsidRPr="00EA662D" w:rsidRDefault="00B16090" w:rsidP="00B16090">
            <w:pPr>
              <w:jc w:val="center"/>
              <w:rPr>
                <w:bCs/>
                <w:snapToGrid w:val="0"/>
              </w:rPr>
            </w:pPr>
            <w:r w:rsidRPr="00EA662D">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CED352" w14:textId="77777777" w:rsidR="00B16090" w:rsidRPr="00EA662D" w:rsidRDefault="00B16090" w:rsidP="00B16090">
            <w:pPr>
              <w:jc w:val="center"/>
              <w:rPr>
                <w:bCs/>
                <w:snapToGrid w:val="0"/>
              </w:rPr>
            </w:pPr>
            <w:r w:rsidRPr="00EA662D">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588DD87D" w14:textId="77777777" w:rsidR="00B16090" w:rsidRPr="00EA662D" w:rsidRDefault="00B16090" w:rsidP="00B16090">
            <w:pPr>
              <w:rPr>
                <w:bCs/>
                <w:snapToGrid w:val="0"/>
              </w:rPr>
            </w:pPr>
            <w:r w:rsidRPr="00EA662D">
              <w:rPr>
                <w:bCs/>
                <w:snapToGrid w:val="0"/>
              </w:rPr>
              <w:t>početnost nestanovena, výskyt (hnízdění) na vhodných lučních stanovištích</w:t>
            </w:r>
          </w:p>
        </w:tc>
      </w:tr>
      <w:tr w:rsidR="00B16090" w14:paraId="36F05242"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0FC3080F" w14:textId="77777777" w:rsidR="00B16090" w:rsidRPr="00EA662D" w:rsidRDefault="00B16090" w:rsidP="00B16090">
            <w:pPr>
              <w:rPr>
                <w:rStyle w:val="c1"/>
              </w:rPr>
            </w:pPr>
            <w:r w:rsidRPr="00EA662D">
              <w:rPr>
                <w:rStyle w:val="c1"/>
              </w:rPr>
              <w:t>vlaštovka obecná</w:t>
            </w:r>
          </w:p>
          <w:p w14:paraId="4818EE42" w14:textId="77777777" w:rsidR="00B16090" w:rsidRPr="00EA662D" w:rsidRDefault="00B16090" w:rsidP="00B16090">
            <w:pPr>
              <w:rPr>
                <w:bCs/>
                <w:snapToGrid w:val="0"/>
              </w:rPr>
            </w:pPr>
            <w:r w:rsidRPr="00EA662D">
              <w:rPr>
                <w:rStyle w:val="c1"/>
              </w:rPr>
              <w:t>(</w:t>
            </w:r>
            <w:r w:rsidRPr="00EA662D">
              <w:rPr>
                <w:rStyle w:val="Siln"/>
                <w:b w:val="0"/>
                <w:i/>
              </w:rPr>
              <w:t>Hirundo rustica</w:t>
            </w:r>
            <w:r w:rsidRPr="00EA662D">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F792666" w14:textId="77777777" w:rsidR="00B16090" w:rsidRPr="00EA662D" w:rsidRDefault="00B16090" w:rsidP="00B16090">
            <w:pPr>
              <w:jc w:val="center"/>
              <w:rPr>
                <w:bCs/>
                <w:snapToGrid w:val="0"/>
              </w:rPr>
            </w:pPr>
            <w:r w:rsidRPr="00EA662D">
              <w:rPr>
                <w:bCs/>
                <w:snapToGrid w:val="0"/>
              </w:rPr>
              <w:t>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C321BF" w14:textId="77777777" w:rsidR="00B16090" w:rsidRPr="00EA662D" w:rsidRDefault="00B16090" w:rsidP="00B16090">
            <w:pPr>
              <w:jc w:val="center"/>
              <w:rPr>
                <w:bCs/>
                <w:snapToGrid w:val="0"/>
              </w:rPr>
            </w:pPr>
            <w:r w:rsidRPr="00EA662D">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09F27E9F" w14:textId="77777777" w:rsidR="00B16090" w:rsidRPr="00EA662D" w:rsidRDefault="00B16090" w:rsidP="00B16090">
            <w:pPr>
              <w:rPr>
                <w:bCs/>
                <w:snapToGrid w:val="0"/>
              </w:rPr>
            </w:pPr>
            <w:r w:rsidRPr="00EA662D">
              <w:rPr>
                <w:bCs/>
                <w:snapToGrid w:val="0"/>
              </w:rPr>
              <w:t>pouze zalétá za potravou</w:t>
            </w:r>
          </w:p>
        </w:tc>
      </w:tr>
      <w:tr w:rsidR="00B16090" w14:paraId="3B2B6D8D"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3C90862B" w14:textId="77777777" w:rsidR="00B16090" w:rsidRPr="00EA662D" w:rsidRDefault="00B16090" w:rsidP="00B16090">
            <w:pPr>
              <w:rPr>
                <w:rStyle w:val="c1"/>
              </w:rPr>
            </w:pPr>
            <w:r w:rsidRPr="00EA662D">
              <w:rPr>
                <w:rStyle w:val="c1"/>
              </w:rPr>
              <w:t>krutihlav obecný</w:t>
            </w:r>
          </w:p>
          <w:p w14:paraId="0F77F172" w14:textId="77777777" w:rsidR="00B16090" w:rsidRPr="00EA662D" w:rsidRDefault="00B16090" w:rsidP="00B16090">
            <w:pPr>
              <w:rPr>
                <w:bCs/>
                <w:snapToGrid w:val="0"/>
              </w:rPr>
            </w:pPr>
            <w:r w:rsidRPr="00EA662D">
              <w:rPr>
                <w:rStyle w:val="c1"/>
              </w:rPr>
              <w:t>(</w:t>
            </w:r>
            <w:r w:rsidRPr="00EA662D">
              <w:rPr>
                <w:rStyle w:val="Siln"/>
                <w:b w:val="0"/>
                <w:i/>
              </w:rPr>
              <w:t>Jynx torquilla</w:t>
            </w:r>
            <w:r w:rsidRPr="00EA662D">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766361" w14:textId="77777777" w:rsidR="00B16090" w:rsidRPr="00EA662D" w:rsidRDefault="00B16090" w:rsidP="00B16090">
            <w:pPr>
              <w:jc w:val="center"/>
              <w:rPr>
                <w:bCs/>
                <w:snapToGrid w:val="0"/>
              </w:rPr>
            </w:pPr>
            <w:r w:rsidRPr="00EA662D">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CF4638" w14:textId="77777777" w:rsidR="00B16090" w:rsidRPr="00EA662D" w:rsidRDefault="00B16090" w:rsidP="00B16090">
            <w:pPr>
              <w:jc w:val="center"/>
              <w:rPr>
                <w:bCs/>
                <w:snapToGrid w:val="0"/>
              </w:rPr>
            </w:pPr>
            <w:r w:rsidRPr="00EA662D">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21C5C536" w14:textId="38856CC4" w:rsidR="00B16090" w:rsidRPr="00EA662D" w:rsidRDefault="00B16090" w:rsidP="001B1EF8">
            <w:pPr>
              <w:rPr>
                <w:bCs/>
                <w:snapToGrid w:val="0"/>
              </w:rPr>
            </w:pPr>
            <w:r w:rsidRPr="00EA662D">
              <w:rPr>
                <w:bCs/>
                <w:snapToGrid w:val="0"/>
              </w:rPr>
              <w:t>1</w:t>
            </w:r>
            <w:r w:rsidR="001B1EF8">
              <w:rPr>
                <w:bCs/>
                <w:snapToGrid w:val="0"/>
              </w:rPr>
              <w:t>-2 hnízdící páry</w:t>
            </w:r>
            <w:r w:rsidRPr="00EA662D">
              <w:rPr>
                <w:bCs/>
                <w:snapToGrid w:val="0"/>
              </w:rPr>
              <w:t xml:space="preserve">, </w:t>
            </w:r>
            <w:r w:rsidR="001B1EF8">
              <w:rPr>
                <w:bCs/>
                <w:snapToGrid w:val="0"/>
              </w:rPr>
              <w:t xml:space="preserve">občasně </w:t>
            </w:r>
            <w:r w:rsidRPr="00EA662D">
              <w:rPr>
                <w:bCs/>
                <w:snapToGrid w:val="0"/>
              </w:rPr>
              <w:t>hnízdící v</w:t>
            </w:r>
            <w:r w:rsidR="001B1EF8">
              <w:rPr>
                <w:bCs/>
                <w:snapToGrid w:val="0"/>
              </w:rPr>
              <w:t> </w:t>
            </w:r>
            <w:r w:rsidRPr="00EA662D">
              <w:rPr>
                <w:bCs/>
                <w:snapToGrid w:val="0"/>
              </w:rPr>
              <w:t>dutinách</w:t>
            </w:r>
            <w:r w:rsidR="001B1EF8">
              <w:rPr>
                <w:bCs/>
                <w:snapToGrid w:val="0"/>
              </w:rPr>
              <w:t xml:space="preserve"> stromů a v budkách</w:t>
            </w:r>
          </w:p>
        </w:tc>
      </w:tr>
      <w:tr w:rsidR="00B16090" w14:paraId="2C3D6A94"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0C169843" w14:textId="77777777" w:rsidR="00B16090" w:rsidRPr="00EA662D" w:rsidRDefault="00B16090" w:rsidP="00B16090">
            <w:pPr>
              <w:rPr>
                <w:rStyle w:val="c1"/>
              </w:rPr>
            </w:pPr>
            <w:r w:rsidRPr="00EA662D">
              <w:rPr>
                <w:rStyle w:val="c1"/>
              </w:rPr>
              <w:t>vodouš kropenatý</w:t>
            </w:r>
          </w:p>
          <w:p w14:paraId="59DBF43E" w14:textId="77777777" w:rsidR="00B16090" w:rsidRPr="00EA662D" w:rsidRDefault="00B16090" w:rsidP="00B16090">
            <w:pPr>
              <w:rPr>
                <w:bCs/>
                <w:snapToGrid w:val="0"/>
              </w:rPr>
            </w:pPr>
            <w:r w:rsidRPr="00EA662D">
              <w:rPr>
                <w:rStyle w:val="c1"/>
              </w:rPr>
              <w:t>(</w:t>
            </w:r>
            <w:r w:rsidRPr="00EA662D">
              <w:rPr>
                <w:rStyle w:val="c1"/>
                <w:i/>
              </w:rPr>
              <w:t>Tringa ochropus</w:t>
            </w:r>
            <w:r w:rsidRPr="00EA662D">
              <w:rPr>
                <w:rStyle w:val="c1"/>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635C750" w14:textId="77777777" w:rsidR="00B16090" w:rsidRPr="00EA662D" w:rsidRDefault="00B16090" w:rsidP="00B16090">
            <w:pPr>
              <w:jc w:val="center"/>
              <w:rPr>
                <w:bCs/>
                <w:snapToGrid w:val="0"/>
              </w:rPr>
            </w:pPr>
            <w:r w:rsidRPr="00EA662D">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2C2B45" w14:textId="77777777" w:rsidR="00B16090" w:rsidRPr="00EA662D" w:rsidRDefault="00B16090" w:rsidP="00B16090">
            <w:pPr>
              <w:jc w:val="center"/>
              <w:rPr>
                <w:bCs/>
                <w:snapToGrid w:val="0"/>
              </w:rPr>
            </w:pPr>
            <w:r w:rsidRPr="00EA662D">
              <w:rPr>
                <w:bCs/>
                <w:snapToGrid w:val="0"/>
              </w:rPr>
              <w:t>EN</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1184BC6D" w14:textId="3B6366BE" w:rsidR="00B16090" w:rsidRPr="00EA662D" w:rsidRDefault="00B16090" w:rsidP="00B16090">
            <w:pPr>
              <w:rPr>
                <w:bCs/>
                <w:snapToGrid w:val="0"/>
              </w:rPr>
            </w:pPr>
            <w:r w:rsidRPr="00EA662D">
              <w:rPr>
                <w:bCs/>
                <w:snapToGrid w:val="0"/>
              </w:rPr>
              <w:t>1</w:t>
            </w:r>
            <w:r w:rsidR="001B1EF8">
              <w:rPr>
                <w:bCs/>
                <w:snapToGrid w:val="0"/>
              </w:rPr>
              <w:t>-2</w:t>
            </w:r>
            <w:r w:rsidRPr="00EA662D">
              <w:rPr>
                <w:bCs/>
                <w:snapToGrid w:val="0"/>
              </w:rPr>
              <w:t xml:space="preserve"> hnízdící pár</w:t>
            </w:r>
            <w:r w:rsidR="001B1EF8">
              <w:rPr>
                <w:bCs/>
                <w:snapToGrid w:val="0"/>
              </w:rPr>
              <w:t>y</w:t>
            </w:r>
            <w:r w:rsidRPr="00EA662D">
              <w:rPr>
                <w:bCs/>
                <w:snapToGrid w:val="0"/>
              </w:rPr>
              <w:t xml:space="preserve">, stromové </w:t>
            </w:r>
            <w:r w:rsidR="001B1EF8">
              <w:rPr>
                <w:bCs/>
                <w:snapToGrid w:val="0"/>
              </w:rPr>
              <w:t xml:space="preserve">a keřové </w:t>
            </w:r>
            <w:r w:rsidRPr="00EA662D">
              <w:rPr>
                <w:bCs/>
                <w:snapToGrid w:val="0"/>
              </w:rPr>
              <w:t>porosty podél řeky</w:t>
            </w:r>
            <w:r w:rsidR="001B1EF8">
              <w:rPr>
                <w:bCs/>
                <w:snapToGrid w:val="0"/>
              </w:rPr>
              <w:t>, k hnízdění využívá opuštěná hnízda drozdovitých ptáků</w:t>
            </w:r>
          </w:p>
        </w:tc>
      </w:tr>
      <w:tr w:rsidR="00B16090" w14:paraId="2612336F" w14:textId="77777777" w:rsidTr="00EA662D">
        <w:trPr>
          <w:cantSplit/>
          <w:trHeight w:val="247"/>
        </w:trPr>
        <w:tc>
          <w:tcPr>
            <w:tcW w:w="2552" w:type="dxa"/>
            <w:tcBorders>
              <w:top w:val="single" w:sz="4" w:space="0" w:color="auto"/>
              <w:left w:val="single" w:sz="18" w:space="0" w:color="auto"/>
              <w:bottom w:val="single" w:sz="4" w:space="0" w:color="auto"/>
            </w:tcBorders>
            <w:shd w:val="clear" w:color="auto" w:fill="auto"/>
          </w:tcPr>
          <w:p w14:paraId="4B2E8675" w14:textId="77777777" w:rsidR="00B16090" w:rsidRPr="00EA662D" w:rsidRDefault="00B16090" w:rsidP="00B16090">
            <w:pPr>
              <w:rPr>
                <w:rStyle w:val="c1"/>
              </w:rPr>
            </w:pPr>
            <w:r w:rsidRPr="00EA662D">
              <w:rPr>
                <w:rStyle w:val="c1"/>
              </w:rPr>
              <w:t>rorýs obecný</w:t>
            </w:r>
          </w:p>
          <w:p w14:paraId="52E91669" w14:textId="77777777" w:rsidR="00B16090" w:rsidRPr="00EA662D" w:rsidRDefault="00B16090" w:rsidP="00B16090">
            <w:pPr>
              <w:rPr>
                <w:bCs/>
                <w:snapToGrid w:val="0"/>
              </w:rPr>
            </w:pPr>
            <w:r w:rsidRPr="00EA662D">
              <w:rPr>
                <w:rStyle w:val="c1"/>
              </w:rPr>
              <w:t>(</w:t>
            </w:r>
            <w:r w:rsidRPr="00EA662D">
              <w:rPr>
                <w:rStyle w:val="Siln"/>
                <w:b w:val="0"/>
                <w:i/>
              </w:rPr>
              <w:t>Apus apus</w:t>
            </w:r>
            <w:r w:rsidRPr="00EA662D">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0DA72A" w14:textId="77777777" w:rsidR="00B16090" w:rsidRPr="00EA662D" w:rsidRDefault="00B16090" w:rsidP="00B16090">
            <w:pPr>
              <w:jc w:val="center"/>
              <w:rPr>
                <w:bCs/>
                <w:snapToGrid w:val="0"/>
              </w:rPr>
            </w:pPr>
            <w:r w:rsidRPr="00EA662D">
              <w:rPr>
                <w:bCs/>
                <w:snapToGrid w:val="0"/>
              </w:rPr>
              <w:t>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D2DB1C" w14:textId="77777777" w:rsidR="00B16090" w:rsidRPr="00EA662D" w:rsidRDefault="00B16090" w:rsidP="00B16090">
            <w:pPr>
              <w:jc w:val="center"/>
              <w:rPr>
                <w:bCs/>
                <w:snapToGrid w:val="0"/>
              </w:rPr>
            </w:pPr>
            <w:r w:rsidRPr="00EA662D">
              <w:rPr>
                <w:bCs/>
                <w:snapToGrid w:val="0"/>
              </w:rPr>
              <w: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2D2CADBF" w14:textId="77777777" w:rsidR="00B16090" w:rsidRPr="00EA662D" w:rsidRDefault="00B16090" w:rsidP="00B16090">
            <w:pPr>
              <w:rPr>
                <w:bCs/>
                <w:snapToGrid w:val="0"/>
              </w:rPr>
            </w:pPr>
            <w:r w:rsidRPr="00EA662D">
              <w:rPr>
                <w:bCs/>
                <w:snapToGrid w:val="0"/>
              </w:rPr>
              <w:t>zjištěno ojedinělé hnízdění v ptačí budce, jinak pravidelně zalétá za potravou v celém území</w:t>
            </w:r>
          </w:p>
        </w:tc>
      </w:tr>
      <w:tr w:rsidR="00B16090" w14:paraId="1C3DB06E"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234BE1E6" w14:textId="77777777" w:rsidR="00B16090" w:rsidRDefault="00B16090" w:rsidP="00B16090">
            <w:pPr>
              <w:rPr>
                <w:rStyle w:val="c1"/>
              </w:rPr>
            </w:pPr>
            <w:r>
              <w:rPr>
                <w:rStyle w:val="c1"/>
              </w:rPr>
              <w:t>ledňáček říční</w:t>
            </w:r>
          </w:p>
          <w:p w14:paraId="3125ED5A" w14:textId="77777777" w:rsidR="00B16090" w:rsidRDefault="00B16090" w:rsidP="00B16090">
            <w:pPr>
              <w:rPr>
                <w:rStyle w:val="c1"/>
              </w:rPr>
            </w:pPr>
            <w:r>
              <w:rPr>
                <w:rStyle w:val="c1"/>
              </w:rPr>
              <w:t>(</w:t>
            </w:r>
            <w:r w:rsidRPr="0079752E">
              <w:rPr>
                <w:rStyle w:val="c1"/>
                <w:i/>
              </w:rPr>
              <w:t>Alcedo atthis</w:t>
            </w:r>
            <w:r>
              <w:rPr>
                <w:rStyle w:val="c1"/>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0F6366" w14:textId="77777777" w:rsidR="00B16090" w:rsidRPr="00FF2E0B" w:rsidRDefault="00B16090" w:rsidP="00B16090">
            <w:pPr>
              <w:jc w:val="center"/>
              <w:rPr>
                <w:bCs/>
                <w:snapToGrid w:val="0"/>
              </w:rPr>
            </w:pPr>
            <w:r w:rsidRPr="00FF2E0B">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650164" w14:textId="77777777" w:rsidR="00B16090" w:rsidRPr="00FF2E0B" w:rsidRDefault="00B16090" w:rsidP="00B16090">
            <w:pPr>
              <w:jc w:val="center"/>
              <w:rPr>
                <w:bCs/>
                <w:snapToGrid w:val="0"/>
              </w:rPr>
            </w:pPr>
            <w:r w:rsidRPr="00FF2E0B">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71F34226" w14:textId="77777777" w:rsidR="00B16090" w:rsidRPr="00FF2E0B" w:rsidRDefault="00B16090" w:rsidP="00B16090">
            <w:pPr>
              <w:rPr>
                <w:bCs/>
                <w:snapToGrid w:val="0"/>
              </w:rPr>
            </w:pPr>
            <w:r>
              <w:rPr>
                <w:bCs/>
                <w:snapToGrid w:val="0"/>
              </w:rPr>
              <w:t>1 pár, pravidelně zalétává za potravou, možné hnízdění v</w:t>
            </w:r>
            <w:r w:rsidR="001B1EF8">
              <w:rPr>
                <w:bCs/>
                <w:snapToGrid w:val="0"/>
              </w:rPr>
              <w:t xml:space="preserve"> kolmých </w:t>
            </w:r>
            <w:r>
              <w:rPr>
                <w:bCs/>
                <w:snapToGrid w:val="0"/>
              </w:rPr>
              <w:t>říčních březích</w:t>
            </w:r>
          </w:p>
        </w:tc>
      </w:tr>
      <w:tr w:rsidR="00B805DD" w14:paraId="53FC3BBC" w14:textId="77777777" w:rsidTr="00DD6F07">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shd w:val="clear" w:color="auto" w:fill="auto"/>
          </w:tcPr>
          <w:p w14:paraId="05A632EC" w14:textId="63769304" w:rsidR="00B805DD" w:rsidRDefault="00B805DD" w:rsidP="00B16090">
            <w:pPr>
              <w:rPr>
                <w:b/>
                <w:bCs/>
                <w:snapToGrid w:val="0"/>
              </w:rPr>
            </w:pPr>
            <w:r w:rsidRPr="00E91A35">
              <w:rPr>
                <w:b/>
                <w:bCs/>
                <w:snapToGrid w:val="0"/>
              </w:rPr>
              <w:t>savci</w:t>
            </w:r>
          </w:p>
        </w:tc>
      </w:tr>
      <w:tr w:rsidR="00904194" w14:paraId="7835B16A"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0E8C7763" w14:textId="77777777" w:rsidR="00904194" w:rsidRPr="001B1EF8" w:rsidRDefault="00904194" w:rsidP="00904194">
            <w:pPr>
              <w:pStyle w:val="Nadpis1"/>
              <w:rPr>
                <w:b w:val="0"/>
                <w:sz w:val="20"/>
                <w:szCs w:val="20"/>
              </w:rPr>
            </w:pPr>
            <w:r w:rsidRPr="001B1EF8">
              <w:rPr>
                <w:b w:val="0"/>
                <w:sz w:val="20"/>
                <w:szCs w:val="20"/>
              </w:rPr>
              <w:lastRenderedPageBreak/>
              <w:t>netopýr vousatý</w:t>
            </w:r>
          </w:p>
          <w:p w14:paraId="3DCCCD82" w14:textId="77777777" w:rsidR="00904194" w:rsidRPr="001B1EF8" w:rsidRDefault="00DF71F0" w:rsidP="001B1EF8">
            <w:pPr>
              <w:pStyle w:val="Nadpis5"/>
              <w:rPr>
                <w:rStyle w:val="c1"/>
                <w:sz w:val="20"/>
                <w:szCs w:val="20"/>
              </w:rPr>
            </w:pPr>
            <w:r>
              <w:rPr>
                <w:rStyle w:val="font-italic"/>
                <w:sz w:val="20"/>
                <w:szCs w:val="20"/>
              </w:rPr>
              <w:t>(</w:t>
            </w:r>
            <w:r w:rsidR="00904194" w:rsidRPr="001B1EF8">
              <w:rPr>
                <w:rStyle w:val="font-italic"/>
                <w:i/>
                <w:sz w:val="20"/>
                <w:szCs w:val="20"/>
              </w:rPr>
              <w:t>Myotis mystacinus</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4F4C512" w14:textId="77777777" w:rsidR="00904194" w:rsidRPr="00904194" w:rsidRDefault="00904194" w:rsidP="00B16090">
            <w:pPr>
              <w:jc w:val="center"/>
              <w:rPr>
                <w:bCs/>
                <w:snapToGrid w:val="0"/>
              </w:rPr>
            </w:pPr>
            <w:r w:rsidRPr="00904194">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39435D" w14:textId="77777777" w:rsidR="00904194" w:rsidRPr="00FF2E0B" w:rsidRDefault="00904194" w:rsidP="00B16090">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48DA427E" w14:textId="77777777" w:rsidR="00904194" w:rsidRPr="00FF2E0B" w:rsidRDefault="00DF71F0" w:rsidP="00B16090">
            <w:pPr>
              <w:rPr>
                <w:bCs/>
                <w:snapToGrid w:val="0"/>
              </w:rPr>
            </w:pPr>
            <w:r>
              <w:rPr>
                <w:bCs/>
                <w:snapToGrid w:val="0"/>
              </w:rPr>
              <w:t>v celém území PR, početnost nestanovena, druh zjištěn při lovu pomocí detektoringu</w:t>
            </w:r>
          </w:p>
        </w:tc>
      </w:tr>
      <w:tr w:rsidR="00904194" w14:paraId="23ECDA8A"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3EE420F3" w14:textId="77777777" w:rsidR="00904194" w:rsidRPr="001B1EF8" w:rsidRDefault="00904194" w:rsidP="00904194">
            <w:pPr>
              <w:pStyle w:val="Nadpis1"/>
              <w:rPr>
                <w:b w:val="0"/>
                <w:sz w:val="20"/>
                <w:szCs w:val="20"/>
              </w:rPr>
            </w:pPr>
            <w:r w:rsidRPr="001B1EF8">
              <w:rPr>
                <w:b w:val="0"/>
                <w:sz w:val="20"/>
                <w:szCs w:val="20"/>
              </w:rPr>
              <w:t>netopýr brvitý</w:t>
            </w:r>
          </w:p>
          <w:p w14:paraId="50D0E46A" w14:textId="77777777" w:rsidR="00904194" w:rsidRPr="001B1EF8" w:rsidRDefault="00DF71F0" w:rsidP="001B1EF8">
            <w:pPr>
              <w:pStyle w:val="Nadpis5"/>
              <w:rPr>
                <w:rStyle w:val="c1"/>
                <w:sz w:val="20"/>
                <w:szCs w:val="20"/>
              </w:rPr>
            </w:pPr>
            <w:r>
              <w:rPr>
                <w:rStyle w:val="font-italic"/>
                <w:sz w:val="20"/>
                <w:szCs w:val="20"/>
              </w:rPr>
              <w:t>(</w:t>
            </w:r>
            <w:r w:rsidR="00904194" w:rsidRPr="001B1EF8">
              <w:rPr>
                <w:rStyle w:val="font-italic"/>
                <w:i/>
                <w:sz w:val="20"/>
                <w:szCs w:val="20"/>
              </w:rPr>
              <w:t>Myotis emarginatus</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8D7A40D" w14:textId="77777777" w:rsidR="00904194" w:rsidRPr="00904194" w:rsidRDefault="00904194" w:rsidP="00B16090">
            <w:pPr>
              <w:jc w:val="center"/>
              <w:rPr>
                <w:bCs/>
                <w:snapToGrid w:val="0"/>
              </w:rPr>
            </w:pPr>
            <w:r w:rsidRPr="00904194">
              <w:rPr>
                <w:bCs/>
                <w:snapToGrid w:val="0"/>
              </w:rPr>
              <w:t>KO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BD75FF" w14:textId="77777777" w:rsidR="00904194" w:rsidRPr="00FF2E0B" w:rsidRDefault="00904194" w:rsidP="00B16090">
            <w:pPr>
              <w:jc w:val="center"/>
              <w:rPr>
                <w:bCs/>
                <w:snapToGrid w:val="0"/>
              </w:rPr>
            </w:pPr>
            <w:r>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16646113" w14:textId="77777777" w:rsidR="00904194" w:rsidRPr="00FF2E0B" w:rsidRDefault="00DF71F0" w:rsidP="00B16090">
            <w:pPr>
              <w:rPr>
                <w:bCs/>
                <w:snapToGrid w:val="0"/>
              </w:rPr>
            </w:pPr>
            <w:r>
              <w:rPr>
                <w:bCs/>
                <w:snapToGrid w:val="0"/>
              </w:rPr>
              <w:t>v celém území PR, početnost nestanovena, druh zjištěn při lovu pomocí detektoringu</w:t>
            </w:r>
          </w:p>
        </w:tc>
      </w:tr>
      <w:tr w:rsidR="00904194" w14:paraId="16867198"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5088A24B" w14:textId="77777777" w:rsidR="00904194" w:rsidRPr="001B1EF8" w:rsidRDefault="00904194" w:rsidP="00904194">
            <w:pPr>
              <w:pStyle w:val="Nadpis1"/>
              <w:rPr>
                <w:b w:val="0"/>
                <w:sz w:val="20"/>
                <w:szCs w:val="20"/>
              </w:rPr>
            </w:pPr>
            <w:r w:rsidRPr="001B1EF8">
              <w:rPr>
                <w:b w:val="0"/>
                <w:sz w:val="20"/>
                <w:szCs w:val="20"/>
              </w:rPr>
              <w:t>netopýr velký</w:t>
            </w:r>
          </w:p>
          <w:p w14:paraId="24C6FFFF" w14:textId="77777777" w:rsidR="00904194" w:rsidRPr="001B1EF8" w:rsidRDefault="00DF71F0" w:rsidP="001B1EF8">
            <w:pPr>
              <w:pStyle w:val="Nadpis5"/>
              <w:rPr>
                <w:sz w:val="20"/>
                <w:szCs w:val="20"/>
              </w:rPr>
            </w:pPr>
            <w:r>
              <w:rPr>
                <w:rStyle w:val="font-italic"/>
                <w:sz w:val="20"/>
                <w:szCs w:val="20"/>
              </w:rPr>
              <w:t>(</w:t>
            </w:r>
            <w:r w:rsidR="00904194" w:rsidRPr="001B1EF8">
              <w:rPr>
                <w:rStyle w:val="font-italic"/>
                <w:i/>
                <w:sz w:val="20"/>
                <w:szCs w:val="20"/>
              </w:rPr>
              <w:t>Myotis myotis</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157B0EF" w14:textId="77777777" w:rsidR="00904194" w:rsidRPr="00904194" w:rsidRDefault="00DF71F0" w:rsidP="00B16090">
            <w:pPr>
              <w:jc w:val="center"/>
              <w:rPr>
                <w:bCs/>
                <w:snapToGrid w:val="0"/>
              </w:rPr>
            </w:pPr>
            <w:r w:rsidRPr="00904194">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2B6564" w14:textId="77777777" w:rsidR="00904194" w:rsidRDefault="00904194" w:rsidP="00B16090">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47DD7962" w14:textId="77777777" w:rsidR="00904194" w:rsidRPr="00FF2E0B" w:rsidRDefault="00DF71F0" w:rsidP="00B16090">
            <w:pPr>
              <w:rPr>
                <w:bCs/>
                <w:snapToGrid w:val="0"/>
              </w:rPr>
            </w:pPr>
            <w:r>
              <w:rPr>
                <w:bCs/>
                <w:snapToGrid w:val="0"/>
              </w:rPr>
              <w:t>v celém území PR, početnost nestanovena, druh zjištěn při lovu pomocí detektoringu</w:t>
            </w:r>
          </w:p>
        </w:tc>
      </w:tr>
      <w:tr w:rsidR="00904194" w14:paraId="2659291F"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3EC08CDD" w14:textId="77777777" w:rsidR="00904194" w:rsidRPr="001B1EF8" w:rsidRDefault="00904194" w:rsidP="00904194">
            <w:pPr>
              <w:pStyle w:val="Nadpis1"/>
              <w:rPr>
                <w:b w:val="0"/>
                <w:sz w:val="20"/>
                <w:szCs w:val="20"/>
              </w:rPr>
            </w:pPr>
            <w:r w:rsidRPr="001B1EF8">
              <w:rPr>
                <w:b w:val="0"/>
                <w:sz w:val="20"/>
                <w:szCs w:val="20"/>
              </w:rPr>
              <w:t>netopýr vodní</w:t>
            </w:r>
          </w:p>
          <w:p w14:paraId="7BE8E069" w14:textId="77777777" w:rsidR="00904194" w:rsidRPr="00A9006F" w:rsidRDefault="00DF71F0" w:rsidP="001B1EF8">
            <w:pPr>
              <w:pStyle w:val="Nadpis5"/>
              <w:rPr>
                <w:rStyle w:val="c1"/>
                <w:sz w:val="20"/>
                <w:szCs w:val="20"/>
              </w:rPr>
            </w:pPr>
            <w:r>
              <w:rPr>
                <w:rStyle w:val="font-italic"/>
                <w:sz w:val="20"/>
                <w:szCs w:val="20"/>
              </w:rPr>
              <w:t>(</w:t>
            </w:r>
            <w:r w:rsidR="00904194" w:rsidRPr="001B1EF8">
              <w:rPr>
                <w:rStyle w:val="font-italic"/>
                <w:i/>
                <w:sz w:val="20"/>
                <w:szCs w:val="20"/>
              </w:rPr>
              <w:t>Myotis daubentonii</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F60C17" w14:textId="77777777" w:rsidR="00904194" w:rsidRPr="00904194" w:rsidRDefault="00904194" w:rsidP="00B16090">
            <w:pPr>
              <w:jc w:val="center"/>
              <w:rPr>
                <w:bCs/>
                <w:snapToGrid w:val="0"/>
              </w:rPr>
            </w:pPr>
            <w:r w:rsidRPr="00904194">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3A9039" w14:textId="77777777" w:rsidR="00904194" w:rsidRPr="00FF2E0B" w:rsidRDefault="00904194" w:rsidP="00B16090">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1ABB8139" w14:textId="77777777" w:rsidR="00904194" w:rsidRPr="00FF2E0B" w:rsidRDefault="00DF71F0" w:rsidP="00B16090">
            <w:pPr>
              <w:rPr>
                <w:bCs/>
                <w:snapToGrid w:val="0"/>
              </w:rPr>
            </w:pPr>
            <w:r>
              <w:rPr>
                <w:bCs/>
                <w:snapToGrid w:val="0"/>
              </w:rPr>
              <w:t>v celém území PR, početnost nestanovena, druh zjištěn při lovu pomocí detektoringu</w:t>
            </w:r>
          </w:p>
        </w:tc>
      </w:tr>
      <w:tr w:rsidR="00904194" w14:paraId="511B7C90"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458B53B1" w14:textId="77777777" w:rsidR="00904194" w:rsidRPr="00A9006F" w:rsidRDefault="00904194" w:rsidP="00904194">
            <w:pPr>
              <w:pStyle w:val="Nadpis1"/>
              <w:rPr>
                <w:b w:val="0"/>
                <w:sz w:val="20"/>
                <w:szCs w:val="20"/>
              </w:rPr>
            </w:pPr>
            <w:r w:rsidRPr="00A9006F">
              <w:rPr>
                <w:b w:val="0"/>
                <w:sz w:val="20"/>
                <w:szCs w:val="20"/>
              </w:rPr>
              <w:t>netopýr řasnatý</w:t>
            </w:r>
          </w:p>
          <w:p w14:paraId="0D168771" w14:textId="77777777" w:rsidR="00904194" w:rsidRPr="00A9006F" w:rsidRDefault="00DF71F0" w:rsidP="00A9006F">
            <w:pPr>
              <w:pStyle w:val="Nadpis5"/>
              <w:rPr>
                <w:sz w:val="20"/>
                <w:szCs w:val="20"/>
              </w:rPr>
            </w:pPr>
            <w:r>
              <w:rPr>
                <w:rStyle w:val="font-italic"/>
                <w:sz w:val="20"/>
                <w:szCs w:val="20"/>
              </w:rPr>
              <w:t>(</w:t>
            </w:r>
            <w:r w:rsidR="00904194" w:rsidRPr="00A9006F">
              <w:rPr>
                <w:rStyle w:val="font-italic"/>
                <w:i/>
                <w:sz w:val="20"/>
                <w:szCs w:val="20"/>
              </w:rPr>
              <w:t>Myotis nattereri</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56C13C" w14:textId="77777777" w:rsidR="00904194" w:rsidRPr="00904194" w:rsidRDefault="00DF71F0" w:rsidP="00B16090">
            <w:pPr>
              <w:jc w:val="center"/>
              <w:rPr>
                <w:bCs/>
                <w:snapToGrid w:val="0"/>
              </w:rPr>
            </w:pPr>
            <w:r w:rsidRPr="00904194">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3FE3B3" w14:textId="77777777" w:rsidR="00904194" w:rsidRPr="00FF2E0B" w:rsidRDefault="00904194" w:rsidP="00B16090">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510F401D" w14:textId="77777777" w:rsidR="00904194" w:rsidRPr="00FF2E0B" w:rsidRDefault="00DF71F0" w:rsidP="00B16090">
            <w:pPr>
              <w:rPr>
                <w:bCs/>
                <w:snapToGrid w:val="0"/>
              </w:rPr>
            </w:pPr>
            <w:r>
              <w:rPr>
                <w:bCs/>
                <w:snapToGrid w:val="0"/>
              </w:rPr>
              <w:t>v celém území PR, početnost nestanovena, druh zjištěn při lovu pomocí detektoringu</w:t>
            </w:r>
          </w:p>
        </w:tc>
      </w:tr>
      <w:tr w:rsidR="00904194" w14:paraId="335548A1"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26868CF6" w14:textId="77777777" w:rsidR="00904194" w:rsidRPr="00A9006F" w:rsidRDefault="00904194" w:rsidP="00904194">
            <w:pPr>
              <w:pStyle w:val="Nadpis1"/>
              <w:rPr>
                <w:b w:val="0"/>
                <w:sz w:val="20"/>
                <w:szCs w:val="20"/>
              </w:rPr>
            </w:pPr>
            <w:r w:rsidRPr="00A9006F">
              <w:rPr>
                <w:b w:val="0"/>
                <w:sz w:val="20"/>
                <w:szCs w:val="20"/>
              </w:rPr>
              <w:t>netopýr večerní</w:t>
            </w:r>
          </w:p>
          <w:p w14:paraId="12DA7B62" w14:textId="77777777" w:rsidR="00904194" w:rsidRPr="00A9006F" w:rsidRDefault="00DF71F0" w:rsidP="00A9006F">
            <w:pPr>
              <w:pStyle w:val="Nadpis5"/>
              <w:rPr>
                <w:rStyle w:val="c1"/>
                <w:sz w:val="20"/>
                <w:szCs w:val="20"/>
              </w:rPr>
            </w:pPr>
            <w:r>
              <w:rPr>
                <w:rStyle w:val="font-italic"/>
                <w:sz w:val="20"/>
                <w:szCs w:val="20"/>
              </w:rPr>
              <w:t>(</w:t>
            </w:r>
            <w:r w:rsidR="00904194" w:rsidRPr="00A9006F">
              <w:rPr>
                <w:rStyle w:val="font-italic"/>
                <w:i/>
                <w:sz w:val="20"/>
                <w:szCs w:val="20"/>
              </w:rPr>
              <w:t>Eptesicus serotinus</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BC130D" w14:textId="77777777" w:rsidR="00904194" w:rsidRPr="00904194" w:rsidRDefault="00DF71F0" w:rsidP="00B16090">
            <w:pPr>
              <w:jc w:val="center"/>
              <w:rPr>
                <w:bCs/>
                <w:snapToGrid w:val="0"/>
              </w:rPr>
            </w:pPr>
            <w:r w:rsidRPr="00904194">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33B941" w14:textId="77777777" w:rsidR="00904194" w:rsidRPr="00FF2E0B" w:rsidRDefault="00904194" w:rsidP="00B16090">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2F56E328" w14:textId="77777777" w:rsidR="00904194" w:rsidRPr="00FF2E0B" w:rsidRDefault="00DF71F0" w:rsidP="00B16090">
            <w:pPr>
              <w:rPr>
                <w:bCs/>
                <w:snapToGrid w:val="0"/>
              </w:rPr>
            </w:pPr>
            <w:r>
              <w:rPr>
                <w:bCs/>
                <w:snapToGrid w:val="0"/>
              </w:rPr>
              <w:t>v celém území PR, početnost nestanovena, druh zjištěn při lovu pomocí detektoringu</w:t>
            </w:r>
          </w:p>
        </w:tc>
      </w:tr>
      <w:tr w:rsidR="00904194" w14:paraId="07413E68"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69D00CD2" w14:textId="77777777" w:rsidR="00904194" w:rsidRPr="00A9006F" w:rsidRDefault="00904194" w:rsidP="00904194">
            <w:pPr>
              <w:pStyle w:val="Nadpis1"/>
              <w:rPr>
                <w:b w:val="0"/>
                <w:sz w:val="20"/>
                <w:szCs w:val="20"/>
              </w:rPr>
            </w:pPr>
            <w:r w:rsidRPr="00A9006F">
              <w:rPr>
                <w:b w:val="0"/>
                <w:sz w:val="20"/>
                <w:szCs w:val="20"/>
              </w:rPr>
              <w:t>netopýr severní</w:t>
            </w:r>
          </w:p>
          <w:p w14:paraId="6D88C74D" w14:textId="77777777" w:rsidR="00904194" w:rsidRPr="00A9006F" w:rsidRDefault="00DF71F0" w:rsidP="00A9006F">
            <w:pPr>
              <w:pStyle w:val="Nadpis5"/>
              <w:rPr>
                <w:rStyle w:val="c1"/>
                <w:sz w:val="20"/>
                <w:szCs w:val="20"/>
              </w:rPr>
            </w:pPr>
            <w:r>
              <w:rPr>
                <w:rStyle w:val="font-italic"/>
                <w:sz w:val="20"/>
                <w:szCs w:val="20"/>
              </w:rPr>
              <w:t>(</w:t>
            </w:r>
            <w:r w:rsidR="00904194" w:rsidRPr="00A9006F">
              <w:rPr>
                <w:rStyle w:val="font-italic"/>
                <w:i/>
                <w:sz w:val="20"/>
                <w:szCs w:val="20"/>
              </w:rPr>
              <w:t>Eptesicus nilssonii</w:t>
            </w:r>
            <w:r>
              <w:rPr>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52CE35" w14:textId="77777777" w:rsidR="00904194" w:rsidRPr="00904194" w:rsidRDefault="00DF71F0" w:rsidP="00B16090">
            <w:pPr>
              <w:jc w:val="center"/>
              <w:rPr>
                <w:bCs/>
                <w:snapToGrid w:val="0"/>
              </w:rPr>
            </w:pPr>
            <w:r w:rsidRPr="00904194">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BD9D33" w14:textId="77777777" w:rsidR="00904194" w:rsidRPr="00FF2E0B" w:rsidRDefault="00904194" w:rsidP="00B16090">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27446E1E" w14:textId="77777777" w:rsidR="00904194" w:rsidRPr="00FF2E0B" w:rsidRDefault="00DF71F0" w:rsidP="00B16090">
            <w:pPr>
              <w:rPr>
                <w:bCs/>
                <w:snapToGrid w:val="0"/>
              </w:rPr>
            </w:pPr>
            <w:r>
              <w:rPr>
                <w:bCs/>
                <w:snapToGrid w:val="0"/>
              </w:rPr>
              <w:t>v celém území PR, početnost nestanovena, druh zjištěn při lovu pomocí detektoringu</w:t>
            </w:r>
          </w:p>
        </w:tc>
      </w:tr>
      <w:tr w:rsidR="00904194" w14:paraId="2904B6FA"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6D03D686" w14:textId="77777777" w:rsidR="00904194" w:rsidRPr="00A9006F" w:rsidRDefault="00904194" w:rsidP="00904194">
            <w:pPr>
              <w:pStyle w:val="Nadpis1"/>
              <w:rPr>
                <w:b w:val="0"/>
                <w:sz w:val="20"/>
                <w:szCs w:val="20"/>
              </w:rPr>
            </w:pPr>
            <w:r w:rsidRPr="00A9006F">
              <w:rPr>
                <w:b w:val="0"/>
                <w:sz w:val="20"/>
                <w:szCs w:val="20"/>
              </w:rPr>
              <w:t>netopýr stromový</w:t>
            </w:r>
          </w:p>
          <w:p w14:paraId="4749BC1B" w14:textId="77777777" w:rsidR="00904194" w:rsidRPr="00A9006F" w:rsidRDefault="00DF71F0" w:rsidP="00A9006F">
            <w:pPr>
              <w:pStyle w:val="Nadpis5"/>
              <w:rPr>
                <w:rStyle w:val="c1"/>
                <w:sz w:val="20"/>
                <w:szCs w:val="20"/>
              </w:rPr>
            </w:pPr>
            <w:r>
              <w:rPr>
                <w:rStyle w:val="font-italic"/>
                <w:sz w:val="20"/>
                <w:szCs w:val="20"/>
              </w:rPr>
              <w:t>(</w:t>
            </w:r>
            <w:r w:rsidR="00904194" w:rsidRPr="00A9006F">
              <w:rPr>
                <w:rStyle w:val="font-italic"/>
                <w:i/>
                <w:sz w:val="20"/>
                <w:szCs w:val="20"/>
              </w:rPr>
              <w:t>Nyctalus leisleri</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2C22129" w14:textId="77777777" w:rsidR="00904194" w:rsidRPr="00904194" w:rsidRDefault="00DF71F0" w:rsidP="00B16090">
            <w:pPr>
              <w:jc w:val="center"/>
              <w:rPr>
                <w:bCs/>
                <w:snapToGrid w:val="0"/>
              </w:rPr>
            </w:pPr>
            <w:r w:rsidRPr="00904194">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7F1B6E" w14:textId="77777777" w:rsidR="00904194" w:rsidRPr="00FF2E0B" w:rsidRDefault="00904194" w:rsidP="00B16090">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534C166A" w14:textId="77777777" w:rsidR="00904194" w:rsidRPr="00FF2E0B" w:rsidRDefault="00DF71F0" w:rsidP="00B16090">
            <w:pPr>
              <w:rPr>
                <w:bCs/>
                <w:snapToGrid w:val="0"/>
              </w:rPr>
            </w:pPr>
            <w:r>
              <w:rPr>
                <w:bCs/>
                <w:snapToGrid w:val="0"/>
              </w:rPr>
              <w:t>v celém území PR, početnost nestanovena, druh zjištěn při lovu pomocí detektoringu</w:t>
            </w:r>
          </w:p>
        </w:tc>
      </w:tr>
      <w:tr w:rsidR="00904194" w14:paraId="0C8F2DE1"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34EC5FD3" w14:textId="77777777" w:rsidR="00904194" w:rsidRPr="00A9006F" w:rsidRDefault="00904194" w:rsidP="00904194">
            <w:pPr>
              <w:pStyle w:val="Nadpis1"/>
              <w:rPr>
                <w:b w:val="0"/>
                <w:sz w:val="20"/>
                <w:szCs w:val="20"/>
              </w:rPr>
            </w:pPr>
            <w:r w:rsidRPr="00A9006F">
              <w:rPr>
                <w:b w:val="0"/>
                <w:sz w:val="20"/>
                <w:szCs w:val="20"/>
              </w:rPr>
              <w:t>netopýr rezavý</w:t>
            </w:r>
          </w:p>
          <w:p w14:paraId="6B24F4AC" w14:textId="77777777" w:rsidR="00904194" w:rsidRPr="00A9006F" w:rsidRDefault="00DF71F0" w:rsidP="00A9006F">
            <w:pPr>
              <w:pStyle w:val="Nadpis5"/>
              <w:rPr>
                <w:rStyle w:val="c1"/>
                <w:sz w:val="20"/>
                <w:szCs w:val="20"/>
              </w:rPr>
            </w:pPr>
            <w:r>
              <w:rPr>
                <w:rStyle w:val="font-italic"/>
                <w:sz w:val="20"/>
                <w:szCs w:val="20"/>
              </w:rPr>
              <w:t>(</w:t>
            </w:r>
            <w:r w:rsidR="00904194" w:rsidRPr="00A9006F">
              <w:rPr>
                <w:rStyle w:val="font-italic"/>
                <w:i/>
                <w:sz w:val="20"/>
                <w:szCs w:val="20"/>
              </w:rPr>
              <w:t>Nyctalus noctula</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CB4E38" w14:textId="77777777" w:rsidR="00904194" w:rsidRPr="00904194" w:rsidRDefault="00DF71F0" w:rsidP="00B16090">
            <w:pPr>
              <w:jc w:val="center"/>
              <w:rPr>
                <w:bCs/>
                <w:snapToGrid w:val="0"/>
              </w:rPr>
            </w:pPr>
            <w:r w:rsidRPr="00904194">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8464D4" w14:textId="77777777" w:rsidR="00904194" w:rsidRPr="00FF2E0B" w:rsidRDefault="00904194" w:rsidP="00B16090">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571CF27B" w14:textId="77777777" w:rsidR="00904194" w:rsidRPr="00FF2E0B" w:rsidRDefault="00DF71F0" w:rsidP="00B16090">
            <w:pPr>
              <w:rPr>
                <w:bCs/>
                <w:snapToGrid w:val="0"/>
              </w:rPr>
            </w:pPr>
            <w:r>
              <w:rPr>
                <w:bCs/>
                <w:snapToGrid w:val="0"/>
              </w:rPr>
              <w:t>v celém území PR, početnost nestanovena, druh zjištěn při lovu pomocí detektoringu</w:t>
            </w:r>
          </w:p>
        </w:tc>
      </w:tr>
      <w:tr w:rsidR="00904194" w14:paraId="7ABF9DF4"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6BDFD85E" w14:textId="77777777" w:rsidR="00904194" w:rsidRPr="00A9006F" w:rsidRDefault="00904194" w:rsidP="00904194">
            <w:pPr>
              <w:pStyle w:val="Nadpis1"/>
              <w:rPr>
                <w:b w:val="0"/>
                <w:sz w:val="20"/>
                <w:szCs w:val="20"/>
              </w:rPr>
            </w:pPr>
            <w:r w:rsidRPr="00A9006F">
              <w:rPr>
                <w:b w:val="0"/>
                <w:sz w:val="20"/>
                <w:szCs w:val="20"/>
              </w:rPr>
              <w:t>netopýr parkový</w:t>
            </w:r>
          </w:p>
          <w:p w14:paraId="057C80DE" w14:textId="77777777" w:rsidR="00904194" w:rsidRPr="00A9006F" w:rsidRDefault="00DF71F0" w:rsidP="00A9006F">
            <w:pPr>
              <w:pStyle w:val="Nadpis5"/>
              <w:rPr>
                <w:rStyle w:val="c1"/>
                <w:sz w:val="20"/>
                <w:szCs w:val="20"/>
              </w:rPr>
            </w:pPr>
            <w:r>
              <w:rPr>
                <w:rStyle w:val="font-italic"/>
                <w:sz w:val="20"/>
                <w:szCs w:val="20"/>
              </w:rPr>
              <w:t>(</w:t>
            </w:r>
            <w:r w:rsidR="00904194" w:rsidRPr="00A9006F">
              <w:rPr>
                <w:rStyle w:val="font-italic"/>
                <w:i/>
                <w:sz w:val="20"/>
                <w:szCs w:val="20"/>
              </w:rPr>
              <w:t>Pipistrellus nathusii</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4687BB9" w14:textId="77777777" w:rsidR="00904194" w:rsidRPr="00904194" w:rsidRDefault="00DF71F0" w:rsidP="00B16090">
            <w:pPr>
              <w:jc w:val="center"/>
              <w:rPr>
                <w:bCs/>
                <w:snapToGrid w:val="0"/>
              </w:rPr>
            </w:pPr>
            <w:r w:rsidRPr="00904194">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5F2F18" w14:textId="77777777" w:rsidR="00904194" w:rsidRPr="00FF2E0B" w:rsidRDefault="00904194" w:rsidP="00B16090">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699E58C0" w14:textId="77777777" w:rsidR="00904194" w:rsidRPr="00FF2E0B" w:rsidRDefault="00DF71F0" w:rsidP="00B16090">
            <w:pPr>
              <w:rPr>
                <w:bCs/>
                <w:snapToGrid w:val="0"/>
              </w:rPr>
            </w:pPr>
            <w:r>
              <w:rPr>
                <w:bCs/>
                <w:snapToGrid w:val="0"/>
              </w:rPr>
              <w:t>v celém území PR, početnost nestanovena, druh zjištěn při lovu pomocí detektoringu</w:t>
            </w:r>
          </w:p>
        </w:tc>
      </w:tr>
      <w:tr w:rsidR="00904194" w14:paraId="4DAB2A7D"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241BA289" w14:textId="77777777" w:rsidR="00904194" w:rsidRPr="00A9006F" w:rsidRDefault="00904194" w:rsidP="00904194">
            <w:pPr>
              <w:pStyle w:val="Nadpis1"/>
              <w:rPr>
                <w:b w:val="0"/>
                <w:sz w:val="20"/>
                <w:szCs w:val="20"/>
              </w:rPr>
            </w:pPr>
            <w:r w:rsidRPr="00A9006F">
              <w:rPr>
                <w:b w:val="0"/>
                <w:sz w:val="20"/>
                <w:szCs w:val="20"/>
              </w:rPr>
              <w:t>netopýr hvízdavý</w:t>
            </w:r>
          </w:p>
          <w:p w14:paraId="53373636" w14:textId="77777777" w:rsidR="00904194" w:rsidRPr="00A9006F" w:rsidRDefault="00DF71F0" w:rsidP="00A9006F">
            <w:pPr>
              <w:pStyle w:val="Nadpis5"/>
              <w:rPr>
                <w:rStyle w:val="c1"/>
                <w:sz w:val="20"/>
                <w:szCs w:val="20"/>
              </w:rPr>
            </w:pPr>
            <w:r>
              <w:rPr>
                <w:rStyle w:val="font-italic"/>
                <w:sz w:val="20"/>
                <w:szCs w:val="20"/>
              </w:rPr>
              <w:t>(</w:t>
            </w:r>
            <w:r w:rsidR="00904194" w:rsidRPr="00A9006F">
              <w:rPr>
                <w:rStyle w:val="font-italic"/>
                <w:i/>
                <w:sz w:val="20"/>
                <w:szCs w:val="20"/>
              </w:rPr>
              <w:t>Pipistrellus pipistrellus</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27AAA9" w14:textId="77777777" w:rsidR="00904194" w:rsidRPr="00904194" w:rsidRDefault="00DF71F0" w:rsidP="00B16090">
            <w:pPr>
              <w:jc w:val="center"/>
              <w:rPr>
                <w:bCs/>
                <w:snapToGrid w:val="0"/>
              </w:rPr>
            </w:pPr>
            <w:r w:rsidRPr="00904194">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CABE3A" w14:textId="77777777" w:rsidR="00904194" w:rsidRPr="00FF2E0B" w:rsidRDefault="00904194" w:rsidP="00B16090">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20F0B70D" w14:textId="77777777" w:rsidR="00904194" w:rsidRPr="00FF2E0B" w:rsidRDefault="00DF71F0" w:rsidP="00B16090">
            <w:pPr>
              <w:rPr>
                <w:bCs/>
                <w:snapToGrid w:val="0"/>
              </w:rPr>
            </w:pPr>
            <w:r>
              <w:rPr>
                <w:bCs/>
                <w:snapToGrid w:val="0"/>
              </w:rPr>
              <w:t>v celém území PR, početnost nestanovena, druh zjištěn při lovu pomocí detektoringu</w:t>
            </w:r>
          </w:p>
        </w:tc>
      </w:tr>
      <w:tr w:rsidR="00904194" w14:paraId="4E0EC961"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3A89E32A" w14:textId="77777777" w:rsidR="00904194" w:rsidRPr="00A9006F" w:rsidRDefault="00904194" w:rsidP="00904194">
            <w:pPr>
              <w:pStyle w:val="Nadpis1"/>
              <w:rPr>
                <w:b w:val="0"/>
                <w:sz w:val="20"/>
                <w:szCs w:val="20"/>
              </w:rPr>
            </w:pPr>
            <w:r w:rsidRPr="00A9006F">
              <w:rPr>
                <w:b w:val="0"/>
                <w:sz w:val="20"/>
                <w:szCs w:val="20"/>
              </w:rPr>
              <w:t>netopýr nejmenší</w:t>
            </w:r>
          </w:p>
          <w:p w14:paraId="56DC8F5C" w14:textId="77777777" w:rsidR="00904194" w:rsidRPr="00904194" w:rsidRDefault="00DF71F0" w:rsidP="00A9006F">
            <w:pPr>
              <w:pStyle w:val="Nadpis5"/>
              <w:rPr>
                <w:rStyle w:val="c1"/>
                <w:sz w:val="20"/>
                <w:szCs w:val="20"/>
              </w:rPr>
            </w:pPr>
            <w:r>
              <w:rPr>
                <w:rStyle w:val="font-italic"/>
                <w:sz w:val="20"/>
                <w:szCs w:val="20"/>
              </w:rPr>
              <w:t>(</w:t>
            </w:r>
            <w:r w:rsidR="00904194" w:rsidRPr="00A9006F">
              <w:rPr>
                <w:rStyle w:val="font-italic"/>
                <w:i/>
                <w:sz w:val="20"/>
                <w:szCs w:val="20"/>
              </w:rPr>
              <w:t>Pipistrellus pygmaeus</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67492BD" w14:textId="77777777" w:rsidR="00904194" w:rsidRPr="00904194" w:rsidRDefault="00DF71F0" w:rsidP="00B16090">
            <w:pPr>
              <w:jc w:val="center"/>
              <w:rPr>
                <w:bCs/>
                <w:snapToGrid w:val="0"/>
              </w:rPr>
            </w:pPr>
            <w:r w:rsidRPr="00904194">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2E4018" w14:textId="77777777" w:rsidR="00904194" w:rsidRPr="00FF2E0B" w:rsidRDefault="00904194" w:rsidP="00B16090">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065D8D9F" w14:textId="77777777" w:rsidR="00904194" w:rsidRPr="00FF2E0B" w:rsidRDefault="00DF71F0" w:rsidP="00B16090">
            <w:pPr>
              <w:rPr>
                <w:bCs/>
                <w:snapToGrid w:val="0"/>
              </w:rPr>
            </w:pPr>
            <w:r>
              <w:rPr>
                <w:bCs/>
                <w:snapToGrid w:val="0"/>
              </w:rPr>
              <w:t>v celém území PR, početnost nestanovena, druh zjištěn při lovu pomocí detektoringu</w:t>
            </w:r>
          </w:p>
        </w:tc>
      </w:tr>
      <w:tr w:rsidR="00904194" w14:paraId="6B09F10B"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2850660E" w14:textId="77777777" w:rsidR="00904194" w:rsidRPr="00A9006F" w:rsidRDefault="00904194" w:rsidP="00904194">
            <w:pPr>
              <w:pStyle w:val="Nadpis1"/>
              <w:rPr>
                <w:b w:val="0"/>
                <w:sz w:val="20"/>
                <w:szCs w:val="20"/>
              </w:rPr>
            </w:pPr>
            <w:r w:rsidRPr="00A9006F">
              <w:rPr>
                <w:b w:val="0"/>
                <w:sz w:val="20"/>
                <w:szCs w:val="20"/>
              </w:rPr>
              <w:t>netopýr pestrý</w:t>
            </w:r>
          </w:p>
          <w:p w14:paraId="2F67FC6E" w14:textId="77777777" w:rsidR="00904194" w:rsidRPr="00904194" w:rsidRDefault="00DF71F0" w:rsidP="00A9006F">
            <w:pPr>
              <w:pStyle w:val="Nadpis5"/>
              <w:rPr>
                <w:rStyle w:val="c1"/>
                <w:sz w:val="20"/>
                <w:szCs w:val="20"/>
              </w:rPr>
            </w:pPr>
            <w:r>
              <w:rPr>
                <w:rStyle w:val="font-italic"/>
                <w:sz w:val="20"/>
                <w:szCs w:val="20"/>
              </w:rPr>
              <w:t>(</w:t>
            </w:r>
            <w:r w:rsidR="00904194" w:rsidRPr="00A9006F">
              <w:rPr>
                <w:rStyle w:val="font-italic"/>
                <w:i/>
                <w:sz w:val="20"/>
                <w:szCs w:val="20"/>
              </w:rPr>
              <w:t>Vespertilio murinus</w:t>
            </w:r>
            <w:r>
              <w:rPr>
                <w:rStyle w:val="font-italic"/>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4BDD87" w14:textId="77777777" w:rsidR="00904194" w:rsidRPr="00904194" w:rsidRDefault="00DF71F0" w:rsidP="00B16090">
            <w:pPr>
              <w:jc w:val="center"/>
              <w:rPr>
                <w:bCs/>
                <w:snapToGrid w:val="0"/>
              </w:rPr>
            </w:pPr>
            <w:r w:rsidRPr="00904194">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7E6E84" w14:textId="77777777" w:rsidR="00904194" w:rsidRPr="00FF2E0B" w:rsidRDefault="00904194" w:rsidP="00B16090">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1D629C11" w14:textId="77777777" w:rsidR="00904194" w:rsidRPr="00FF2E0B" w:rsidRDefault="00DF71F0" w:rsidP="00B16090">
            <w:pPr>
              <w:rPr>
                <w:bCs/>
                <w:snapToGrid w:val="0"/>
              </w:rPr>
            </w:pPr>
            <w:r>
              <w:rPr>
                <w:bCs/>
                <w:snapToGrid w:val="0"/>
              </w:rPr>
              <w:t>v celém území PR, početnost nestanovena, druh zjištěn při lovu pomocí detektoringu</w:t>
            </w:r>
          </w:p>
        </w:tc>
      </w:tr>
      <w:tr w:rsidR="00904194" w14:paraId="5F69C59D"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77712E06" w14:textId="77777777" w:rsidR="00904194" w:rsidRPr="00A9006F" w:rsidRDefault="00904194" w:rsidP="00904194">
            <w:pPr>
              <w:pStyle w:val="Nadpis1"/>
              <w:rPr>
                <w:b w:val="0"/>
                <w:sz w:val="20"/>
                <w:szCs w:val="20"/>
              </w:rPr>
            </w:pPr>
            <w:r w:rsidRPr="00A9006F">
              <w:rPr>
                <w:b w:val="0"/>
                <w:sz w:val="20"/>
                <w:szCs w:val="20"/>
              </w:rPr>
              <w:t>netopýr černý</w:t>
            </w:r>
          </w:p>
          <w:p w14:paraId="4BFFA646" w14:textId="77777777" w:rsidR="00904194" w:rsidRPr="00904194" w:rsidRDefault="00DF71F0" w:rsidP="00A9006F">
            <w:pPr>
              <w:pStyle w:val="Nadpis5"/>
              <w:rPr>
                <w:rStyle w:val="c1"/>
                <w:sz w:val="20"/>
                <w:szCs w:val="20"/>
              </w:rPr>
            </w:pPr>
            <w:r>
              <w:rPr>
                <w:rStyle w:val="font-italic"/>
                <w:sz w:val="20"/>
                <w:szCs w:val="20"/>
              </w:rPr>
              <w:t>(</w:t>
            </w:r>
            <w:r w:rsidR="00904194" w:rsidRPr="00A9006F">
              <w:rPr>
                <w:rStyle w:val="font-italic"/>
                <w:i/>
                <w:sz w:val="20"/>
                <w:szCs w:val="20"/>
              </w:rPr>
              <w:t>Barbastella barbastellus</w:t>
            </w:r>
            <w:r w:rsidRPr="00DF71F0">
              <w:rPr>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99A9C47" w14:textId="77777777" w:rsidR="00904194" w:rsidRPr="00904194" w:rsidRDefault="00904194" w:rsidP="00B16090">
            <w:pPr>
              <w:jc w:val="center"/>
              <w:rPr>
                <w:bCs/>
                <w:snapToGrid w:val="0"/>
              </w:rPr>
            </w:pPr>
            <w:r w:rsidRPr="00904194">
              <w:rPr>
                <w:bCs/>
                <w:snapToGrid w:val="0"/>
              </w:rPr>
              <w:t>KO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6A2942" w14:textId="77777777" w:rsidR="00904194" w:rsidRPr="00FF2E0B" w:rsidRDefault="00904194" w:rsidP="00B16090">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22BD9E2C" w14:textId="77777777" w:rsidR="00904194" w:rsidRPr="00FF2E0B" w:rsidRDefault="00DF71F0" w:rsidP="00B16090">
            <w:pPr>
              <w:rPr>
                <w:bCs/>
                <w:snapToGrid w:val="0"/>
              </w:rPr>
            </w:pPr>
            <w:r>
              <w:rPr>
                <w:bCs/>
                <w:snapToGrid w:val="0"/>
              </w:rPr>
              <w:t>v celém území PR, početnost nestanovena, druh zjištěn při lovu pomocí detektoringu</w:t>
            </w:r>
          </w:p>
        </w:tc>
      </w:tr>
      <w:tr w:rsidR="00B16090" w14:paraId="7309C6CC"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77CF0ABF" w14:textId="77777777" w:rsidR="00B16090" w:rsidRDefault="00B16090" w:rsidP="00B16090">
            <w:pPr>
              <w:rPr>
                <w:rStyle w:val="c1"/>
              </w:rPr>
            </w:pPr>
            <w:r>
              <w:rPr>
                <w:rStyle w:val="c1"/>
              </w:rPr>
              <w:t>rejsek horský</w:t>
            </w:r>
          </w:p>
          <w:p w14:paraId="5CDC451C" w14:textId="77777777" w:rsidR="00B16090" w:rsidRPr="00893F47" w:rsidRDefault="00B16090" w:rsidP="00B16090">
            <w:pPr>
              <w:rPr>
                <w:bCs/>
                <w:snapToGrid w:val="0"/>
              </w:rPr>
            </w:pPr>
            <w:r>
              <w:rPr>
                <w:rStyle w:val="c1"/>
              </w:rPr>
              <w:t>(</w:t>
            </w:r>
            <w:r w:rsidRPr="0079752E">
              <w:rPr>
                <w:rStyle w:val="c1"/>
                <w:i/>
              </w:rPr>
              <w:t>Sorex alpinus</w:t>
            </w:r>
            <w:r>
              <w:rPr>
                <w:rStyle w:val="c1"/>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54299A" w14:textId="77777777" w:rsidR="00B16090" w:rsidRPr="00FF2E0B" w:rsidRDefault="00B16090" w:rsidP="00B16090">
            <w:pPr>
              <w:jc w:val="center"/>
              <w:rPr>
                <w:bCs/>
                <w:snapToGrid w:val="0"/>
              </w:rPr>
            </w:pPr>
            <w:r w:rsidRPr="00FF2E0B">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CCB808" w14:textId="77777777" w:rsidR="00B16090" w:rsidRPr="00FF2E0B" w:rsidRDefault="00B16090" w:rsidP="00B16090">
            <w:pPr>
              <w:jc w:val="center"/>
              <w:rPr>
                <w:bCs/>
                <w:snapToGrid w:val="0"/>
              </w:rPr>
            </w:pPr>
            <w:r w:rsidRPr="00FF2E0B">
              <w:rPr>
                <w:bCs/>
                <w:snapToGrid w:val="0"/>
              </w:rPr>
              <w:t>VU</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54BD08DC" w14:textId="77777777" w:rsidR="00B16090" w:rsidRPr="00FF2E0B" w:rsidRDefault="00B16090" w:rsidP="00B16090">
            <w:pPr>
              <w:rPr>
                <w:bCs/>
                <w:snapToGrid w:val="0"/>
              </w:rPr>
            </w:pPr>
            <w:r w:rsidRPr="00FF2E0B">
              <w:rPr>
                <w:bCs/>
                <w:snapToGrid w:val="0"/>
              </w:rPr>
              <w:t>početnost nestanovena, lokální populace v celém území PR na vhodných mikrostanovištích</w:t>
            </w:r>
          </w:p>
        </w:tc>
      </w:tr>
      <w:tr w:rsidR="00B16090" w14:paraId="5D1E372A"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591C6902" w14:textId="77777777" w:rsidR="00B16090" w:rsidRPr="0079752E" w:rsidRDefault="00B16090" w:rsidP="00B16090">
            <w:pPr>
              <w:rPr>
                <w:rStyle w:val="c1"/>
              </w:rPr>
            </w:pPr>
            <w:r w:rsidRPr="0079752E">
              <w:rPr>
                <w:rStyle w:val="c1"/>
              </w:rPr>
              <w:t>plšík lískový</w:t>
            </w:r>
          </w:p>
          <w:p w14:paraId="31F556F5" w14:textId="77777777" w:rsidR="00B16090" w:rsidRPr="0079752E" w:rsidRDefault="00B16090" w:rsidP="00B16090">
            <w:pPr>
              <w:rPr>
                <w:b/>
                <w:bCs/>
                <w:snapToGrid w:val="0"/>
              </w:rPr>
            </w:pPr>
            <w:r w:rsidRPr="0079752E">
              <w:rPr>
                <w:rStyle w:val="c1"/>
              </w:rPr>
              <w:t>(</w:t>
            </w:r>
            <w:r w:rsidRPr="0079752E">
              <w:rPr>
                <w:rStyle w:val="Siln"/>
                <w:b w:val="0"/>
                <w:i/>
              </w:rPr>
              <w:t>Muscardinus avellanarius</w:t>
            </w:r>
            <w:r w:rsidRPr="0079752E">
              <w:rPr>
                <w:rStyle w:val="Siln"/>
                <w:b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15B7B1" w14:textId="77777777" w:rsidR="00B16090" w:rsidRPr="00FF2E0B" w:rsidRDefault="00B16090" w:rsidP="00B16090">
            <w:pPr>
              <w:jc w:val="center"/>
              <w:rPr>
                <w:bCs/>
                <w:snapToGrid w:val="0"/>
              </w:rPr>
            </w:pPr>
            <w:r w:rsidRPr="00FF2E0B">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34CE1A" w14:textId="77777777" w:rsidR="00B16090" w:rsidRPr="00FF2E0B" w:rsidRDefault="00B16090" w:rsidP="00B16090">
            <w:pPr>
              <w:jc w:val="center"/>
              <w:rPr>
                <w:bCs/>
                <w:snapToGrid w:val="0"/>
              </w:rPr>
            </w:pPr>
            <w:r w:rsidRPr="00FF2E0B">
              <w:rPr>
                <w:bCs/>
                <w:snapToGrid w:val="0"/>
              </w:rPr>
              <w: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7CD39C40" w14:textId="77777777" w:rsidR="00B16090" w:rsidRPr="00FF2E0B" w:rsidRDefault="00B16090" w:rsidP="00B16090">
            <w:pPr>
              <w:rPr>
                <w:bCs/>
                <w:snapToGrid w:val="0"/>
              </w:rPr>
            </w:pPr>
            <w:r>
              <w:rPr>
                <w:bCs/>
                <w:snapToGrid w:val="0"/>
              </w:rPr>
              <w:t>početnost nestanovena, v celém území PR na vhodných křovinatých stanovištích</w:t>
            </w:r>
          </w:p>
        </w:tc>
      </w:tr>
      <w:tr w:rsidR="00B16090" w14:paraId="4B8DA88E" w14:textId="77777777" w:rsidTr="00DD6F07">
        <w:trPr>
          <w:cantSplit/>
          <w:trHeight w:val="247"/>
        </w:trPr>
        <w:tc>
          <w:tcPr>
            <w:tcW w:w="2552" w:type="dxa"/>
            <w:tcBorders>
              <w:top w:val="single" w:sz="4" w:space="0" w:color="auto"/>
              <w:left w:val="single" w:sz="18" w:space="0" w:color="auto"/>
              <w:bottom w:val="single" w:sz="4" w:space="0" w:color="auto"/>
            </w:tcBorders>
            <w:shd w:val="clear" w:color="auto" w:fill="auto"/>
          </w:tcPr>
          <w:p w14:paraId="6B372018" w14:textId="77777777" w:rsidR="00B16090" w:rsidRDefault="00B16090" w:rsidP="00B16090">
            <w:pPr>
              <w:rPr>
                <w:rStyle w:val="c1"/>
              </w:rPr>
            </w:pPr>
            <w:r>
              <w:rPr>
                <w:rStyle w:val="c1"/>
              </w:rPr>
              <w:t>vydra říční</w:t>
            </w:r>
          </w:p>
          <w:p w14:paraId="3CD730C1" w14:textId="77777777" w:rsidR="00B16090" w:rsidRPr="00893F47" w:rsidRDefault="00B16090" w:rsidP="00B16090">
            <w:pPr>
              <w:rPr>
                <w:bCs/>
                <w:snapToGrid w:val="0"/>
              </w:rPr>
            </w:pPr>
            <w:r>
              <w:rPr>
                <w:rStyle w:val="c1"/>
              </w:rPr>
              <w:t>(</w:t>
            </w:r>
            <w:r w:rsidRPr="0079752E">
              <w:rPr>
                <w:rStyle w:val="c1"/>
                <w:i/>
              </w:rPr>
              <w:t>Lutra lutra</w:t>
            </w:r>
            <w:r>
              <w:rPr>
                <w:rStyle w:val="c1"/>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7635A8" w14:textId="77777777" w:rsidR="00B16090" w:rsidRPr="00FF2E0B" w:rsidRDefault="00B16090" w:rsidP="00B16090">
            <w:pPr>
              <w:jc w:val="center"/>
              <w:rPr>
                <w:bCs/>
                <w:snapToGrid w:val="0"/>
              </w:rPr>
            </w:pPr>
            <w:r w:rsidRPr="00FF2E0B">
              <w:rPr>
                <w:bCs/>
                <w:snapToGrid w:val="0"/>
              </w:rPr>
              <w:t>SO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F523D5" w14:textId="77777777" w:rsidR="00B16090" w:rsidRPr="00FF2E0B" w:rsidRDefault="00B16090" w:rsidP="00B16090">
            <w:pPr>
              <w:jc w:val="center"/>
              <w:rPr>
                <w:bCs/>
                <w:snapToGrid w:val="0"/>
              </w:rPr>
            </w:pPr>
            <w:r w:rsidRPr="00FF2E0B">
              <w:rPr>
                <w:bCs/>
                <w:snapToGrid w:val="0"/>
              </w:rPr>
              <w:t>NT</w:t>
            </w:r>
          </w:p>
        </w:tc>
        <w:tc>
          <w:tcPr>
            <w:tcW w:w="3969" w:type="dxa"/>
            <w:tcBorders>
              <w:top w:val="single" w:sz="4" w:space="0" w:color="auto"/>
              <w:left w:val="single" w:sz="4" w:space="0" w:color="auto"/>
              <w:bottom w:val="single" w:sz="4" w:space="0" w:color="auto"/>
              <w:right w:val="single" w:sz="18" w:space="0" w:color="auto"/>
            </w:tcBorders>
            <w:shd w:val="clear" w:color="auto" w:fill="auto"/>
          </w:tcPr>
          <w:p w14:paraId="1A6C65E4" w14:textId="77777777" w:rsidR="00B16090" w:rsidRPr="00FF2E0B" w:rsidRDefault="00B16090" w:rsidP="00B16090">
            <w:pPr>
              <w:rPr>
                <w:bCs/>
                <w:snapToGrid w:val="0"/>
              </w:rPr>
            </w:pPr>
            <w:r>
              <w:rPr>
                <w:bCs/>
                <w:snapToGrid w:val="0"/>
              </w:rPr>
              <w:t>1 pár (rodina) obývající říční úsek v celé PR</w:t>
            </w:r>
          </w:p>
        </w:tc>
      </w:tr>
      <w:tr w:rsidR="00B16090" w14:paraId="32EC5AEA" w14:textId="77777777" w:rsidTr="00DD6F07">
        <w:trPr>
          <w:cantSplit/>
          <w:trHeight w:val="251"/>
        </w:trPr>
        <w:tc>
          <w:tcPr>
            <w:tcW w:w="2552" w:type="dxa"/>
            <w:tcBorders>
              <w:top w:val="single" w:sz="4" w:space="0" w:color="auto"/>
              <w:left w:val="single" w:sz="18" w:space="0" w:color="auto"/>
              <w:bottom w:val="single" w:sz="18" w:space="0" w:color="auto"/>
            </w:tcBorders>
            <w:shd w:val="clear" w:color="auto" w:fill="auto"/>
          </w:tcPr>
          <w:p w14:paraId="1488296E" w14:textId="77777777" w:rsidR="00B16090" w:rsidRDefault="00B16090" w:rsidP="00B16090">
            <w:pPr>
              <w:rPr>
                <w:rStyle w:val="c1"/>
              </w:rPr>
            </w:pPr>
            <w:r>
              <w:rPr>
                <w:rStyle w:val="c1"/>
              </w:rPr>
              <w:t>bobr evropský</w:t>
            </w:r>
          </w:p>
          <w:p w14:paraId="46AA0C45" w14:textId="77777777" w:rsidR="00B16090" w:rsidRPr="00893F47" w:rsidRDefault="00B16090" w:rsidP="00B16090">
            <w:pPr>
              <w:rPr>
                <w:bCs/>
                <w:snapToGrid w:val="0"/>
              </w:rPr>
            </w:pPr>
            <w:r>
              <w:rPr>
                <w:rStyle w:val="c1"/>
              </w:rPr>
              <w:t>(</w:t>
            </w:r>
            <w:r w:rsidRPr="0079752E">
              <w:rPr>
                <w:rStyle w:val="c1"/>
                <w:i/>
              </w:rPr>
              <w:t>Castor fiber</w:t>
            </w:r>
            <w:r>
              <w:rPr>
                <w:rStyle w:val="c1"/>
              </w:rPr>
              <w:t>)</w:t>
            </w: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04A58C76" w14:textId="77777777" w:rsidR="00B16090" w:rsidRPr="00FF2E0B" w:rsidRDefault="00B16090" w:rsidP="00B16090">
            <w:pPr>
              <w:jc w:val="center"/>
              <w:rPr>
                <w:bCs/>
                <w:snapToGrid w:val="0"/>
              </w:rPr>
            </w:pPr>
            <w:r w:rsidRPr="00FF2E0B">
              <w:rPr>
                <w:bCs/>
                <w:snapToGrid w:val="0"/>
              </w:rPr>
              <w:t>SO</w:t>
            </w:r>
          </w:p>
        </w:tc>
        <w:tc>
          <w:tcPr>
            <w:tcW w:w="1134" w:type="dxa"/>
            <w:tcBorders>
              <w:top w:val="single" w:sz="4" w:space="0" w:color="auto"/>
              <w:left w:val="single" w:sz="4" w:space="0" w:color="auto"/>
              <w:bottom w:val="single" w:sz="18" w:space="0" w:color="auto"/>
              <w:right w:val="single" w:sz="4" w:space="0" w:color="auto"/>
            </w:tcBorders>
            <w:shd w:val="clear" w:color="auto" w:fill="auto"/>
          </w:tcPr>
          <w:p w14:paraId="5E0A32BA" w14:textId="77777777" w:rsidR="00B16090" w:rsidRPr="00FF2E0B" w:rsidRDefault="00B16090" w:rsidP="00B16090">
            <w:pPr>
              <w:jc w:val="center"/>
              <w:rPr>
                <w:bCs/>
                <w:snapToGrid w:val="0"/>
              </w:rPr>
            </w:pPr>
            <w:r>
              <w:rPr>
                <w:bCs/>
                <w:snapToGrid w:val="0"/>
              </w:rPr>
              <w:t>-</w:t>
            </w:r>
          </w:p>
        </w:tc>
        <w:tc>
          <w:tcPr>
            <w:tcW w:w="3969" w:type="dxa"/>
            <w:tcBorders>
              <w:top w:val="single" w:sz="4" w:space="0" w:color="auto"/>
              <w:left w:val="single" w:sz="4" w:space="0" w:color="auto"/>
              <w:bottom w:val="single" w:sz="18" w:space="0" w:color="auto"/>
              <w:right w:val="single" w:sz="18" w:space="0" w:color="auto"/>
            </w:tcBorders>
            <w:shd w:val="clear" w:color="auto" w:fill="auto"/>
          </w:tcPr>
          <w:p w14:paraId="4848FBB0" w14:textId="77777777" w:rsidR="00B16090" w:rsidRPr="00FF2E0B" w:rsidRDefault="00B16090" w:rsidP="00B16090">
            <w:pPr>
              <w:rPr>
                <w:bCs/>
                <w:snapToGrid w:val="0"/>
              </w:rPr>
            </w:pPr>
            <w:r w:rsidRPr="00FF2E0B">
              <w:rPr>
                <w:bCs/>
                <w:snapToGrid w:val="0"/>
              </w:rPr>
              <w:t>1-2 jedinci, nalezeny okusy dřevin u řeky v roce 2021</w:t>
            </w:r>
          </w:p>
        </w:tc>
      </w:tr>
    </w:tbl>
    <w:p w14:paraId="3068A3E4" w14:textId="77777777" w:rsidR="00453FD0" w:rsidRPr="00346200" w:rsidRDefault="00453FD0" w:rsidP="00453FD0">
      <w:pPr>
        <w:jc w:val="both"/>
        <w:rPr>
          <w:rFonts w:cs="Calibri"/>
          <w:bCs/>
        </w:rPr>
      </w:pPr>
      <w:r w:rsidRPr="00346200">
        <w:rPr>
          <w:rFonts w:cs="Calibri"/>
          <w:bCs/>
          <w:snapToGrid w:val="0"/>
        </w:rPr>
        <w:t xml:space="preserve">* </w:t>
      </w:r>
      <w:r w:rsidRPr="00346200">
        <w:rPr>
          <w:rFonts w:cs="Calibri"/>
          <w:bCs/>
        </w:rPr>
        <w:t>podle vyhlášky č. 395/1992 Sb. v platném znění: KO – kriticky ohrožený, SO – silně ohrožený,</w:t>
      </w:r>
      <w:r w:rsidR="00B805DD">
        <w:rPr>
          <w:rFonts w:cs="Calibri"/>
          <w:bCs/>
        </w:rPr>
        <w:t xml:space="preserve"> </w:t>
      </w:r>
      <w:r w:rsidRPr="00346200">
        <w:rPr>
          <w:rFonts w:cs="Calibri"/>
          <w:bCs/>
        </w:rPr>
        <w:t xml:space="preserve">O – ohrožený. </w:t>
      </w:r>
    </w:p>
    <w:p w14:paraId="39643659" w14:textId="77777777" w:rsidR="00453FD0" w:rsidRPr="00346200" w:rsidRDefault="00453FD0" w:rsidP="00453FD0">
      <w:pPr>
        <w:jc w:val="both"/>
        <w:rPr>
          <w:rFonts w:cs="Calibri"/>
          <w:bCs/>
        </w:rPr>
      </w:pPr>
    </w:p>
    <w:p w14:paraId="5485C9F9" w14:textId="77777777" w:rsidR="00453FD0" w:rsidRPr="00346200" w:rsidRDefault="00453FD0" w:rsidP="00453FD0">
      <w:pPr>
        <w:jc w:val="both"/>
        <w:rPr>
          <w:rFonts w:cs="Calibri"/>
          <w:bCs/>
        </w:rPr>
      </w:pPr>
      <w:r w:rsidRPr="00346200">
        <w:rPr>
          <w:rFonts w:cs="Calibri"/>
          <w:bCs/>
        </w:rPr>
        <w:t xml:space="preserve">** podle červených seznamů: </w:t>
      </w:r>
    </w:p>
    <w:p w14:paraId="2BA246E6" w14:textId="77777777" w:rsidR="00453FD0" w:rsidRDefault="00B805DD" w:rsidP="00A9006F">
      <w:pPr>
        <w:widowControl w:val="0"/>
        <w:adjustRightInd w:val="0"/>
        <w:jc w:val="both"/>
        <w:rPr>
          <w:rFonts w:cs="Calibri"/>
        </w:rPr>
      </w:pPr>
      <w:r>
        <w:rPr>
          <w:rFonts w:cs="Calibri"/>
          <w:iCs/>
          <w:u w:val="single"/>
        </w:rPr>
        <w:t>Mechorosty, c</w:t>
      </w:r>
      <w:r w:rsidR="00453FD0" w:rsidRPr="00346200">
        <w:rPr>
          <w:rFonts w:cs="Calibri"/>
          <w:iCs/>
          <w:u w:val="single"/>
        </w:rPr>
        <w:t xml:space="preserve">évnaté rostliny, </w:t>
      </w:r>
      <w:r>
        <w:rPr>
          <w:rFonts w:cs="Calibri"/>
          <w:iCs/>
          <w:u w:val="single"/>
        </w:rPr>
        <w:t xml:space="preserve">houby, </w:t>
      </w:r>
      <w:r w:rsidR="00453FD0" w:rsidRPr="00346200">
        <w:rPr>
          <w:rFonts w:cs="Calibri"/>
          <w:iCs/>
          <w:u w:val="single"/>
        </w:rPr>
        <w:t>bezobratlí, obratlovci</w:t>
      </w:r>
      <w:r w:rsidR="00453FD0" w:rsidRPr="00346200">
        <w:rPr>
          <w:rFonts w:cs="Calibri"/>
          <w:iCs/>
        </w:rPr>
        <w:t xml:space="preserve">: CR </w:t>
      </w:r>
      <w:r w:rsidR="00453FD0" w:rsidRPr="00346200">
        <w:rPr>
          <w:rFonts w:cs="Calibri"/>
        </w:rPr>
        <w:t>–</w:t>
      </w:r>
      <w:r w:rsidR="00453FD0" w:rsidRPr="00346200">
        <w:rPr>
          <w:rFonts w:cs="Calibri"/>
          <w:iCs/>
        </w:rPr>
        <w:t xml:space="preserve"> kriticky ohrožený, EN</w:t>
      </w:r>
      <w:r w:rsidR="00453FD0" w:rsidRPr="00346200">
        <w:rPr>
          <w:rFonts w:cs="Calibri"/>
        </w:rPr>
        <w:t xml:space="preserve"> – ohrožený, VU – zranitelný, NT – téměř ohrožený, DD – taxon, o němž jsou nedostatečné údaje, LC – málo dotčený</w:t>
      </w:r>
      <w:r w:rsidR="00453FD0">
        <w:rPr>
          <w:rFonts w:cs="Calibri"/>
        </w:rPr>
        <w:t xml:space="preserve">, </w:t>
      </w:r>
      <w:r w:rsidR="00453FD0">
        <w:t>LR-nt – taxon blízký ohrožení, LC-att – taxon neohrožený, ale vyžadující pozornost</w:t>
      </w:r>
      <w:r w:rsidR="00453FD0" w:rsidRPr="00346200">
        <w:rPr>
          <w:rFonts w:cs="Calibri"/>
        </w:rPr>
        <w:t xml:space="preserve">; podle </w:t>
      </w:r>
      <w:r w:rsidR="00453FD0">
        <w:t xml:space="preserve">Kučera et al. (2012), </w:t>
      </w:r>
      <w:r w:rsidR="00453FD0" w:rsidRPr="00346200">
        <w:rPr>
          <w:rFonts w:cs="Calibri"/>
          <w:snapToGrid w:val="0"/>
        </w:rPr>
        <w:t xml:space="preserve">Grulich </w:t>
      </w:r>
      <w:r w:rsidR="00453FD0">
        <w:rPr>
          <w:rFonts w:cs="Calibri"/>
          <w:snapToGrid w:val="0"/>
        </w:rPr>
        <w:t>et</w:t>
      </w:r>
      <w:r w:rsidR="00453FD0" w:rsidRPr="00346200">
        <w:rPr>
          <w:rFonts w:cs="Calibri"/>
          <w:snapToGrid w:val="0"/>
        </w:rPr>
        <w:t xml:space="preserve"> Chobot</w:t>
      </w:r>
      <w:r w:rsidR="00453FD0" w:rsidRPr="00346200">
        <w:rPr>
          <w:rFonts w:cs="Calibri"/>
          <w:smallCaps/>
          <w:snapToGrid w:val="0"/>
        </w:rPr>
        <w:t xml:space="preserve"> </w:t>
      </w:r>
      <w:r w:rsidR="00453FD0" w:rsidRPr="00346200">
        <w:rPr>
          <w:rFonts w:cs="Calibri"/>
        </w:rPr>
        <w:t>(2017),</w:t>
      </w:r>
      <w:r w:rsidR="00453FD0" w:rsidRPr="00346200">
        <w:rPr>
          <w:rFonts w:cs="Calibri"/>
          <w:bCs/>
          <w:snapToGrid w:val="0"/>
        </w:rPr>
        <w:t xml:space="preserve"> </w:t>
      </w:r>
      <w:r w:rsidRPr="00B805DD">
        <w:rPr>
          <w:rFonts w:cs="Calibri"/>
          <w:bCs/>
          <w:snapToGrid w:val="0"/>
        </w:rPr>
        <w:t>Holec &amp; Beran (2006)</w:t>
      </w:r>
      <w:r>
        <w:rPr>
          <w:rFonts w:cs="Calibri"/>
          <w:bCs/>
          <w:snapToGrid w:val="0"/>
        </w:rPr>
        <w:t xml:space="preserve">, </w:t>
      </w:r>
      <w:r w:rsidR="00453FD0" w:rsidRPr="00346200">
        <w:rPr>
          <w:rFonts w:cs="Calibri"/>
        </w:rPr>
        <w:t xml:space="preserve">Hejda et al. (2017), Chobot </w:t>
      </w:r>
      <w:r w:rsidR="00453FD0">
        <w:rPr>
          <w:rFonts w:cs="Calibri"/>
        </w:rPr>
        <w:t>et</w:t>
      </w:r>
      <w:r w:rsidR="00453FD0" w:rsidRPr="00346200">
        <w:rPr>
          <w:rFonts w:cs="Calibri"/>
        </w:rPr>
        <w:t xml:space="preserve"> Němec (2017)</w:t>
      </w:r>
    </w:p>
    <w:p w14:paraId="0B86BF8C" w14:textId="77777777" w:rsidR="004D0D16" w:rsidRDefault="004D0D16" w:rsidP="004D0D16">
      <w:pPr>
        <w:pStyle w:val="Seznam2"/>
        <w:widowControl/>
        <w:ind w:left="0" w:firstLine="0"/>
        <w:jc w:val="both"/>
        <w:rPr>
          <w:b/>
          <w:bCs/>
          <w:sz w:val="24"/>
          <w:szCs w:val="24"/>
        </w:rPr>
      </w:pPr>
    </w:p>
    <w:p w14:paraId="4B6F171B" w14:textId="77777777" w:rsidR="004D0D16" w:rsidRPr="008F6F30" w:rsidRDefault="004D0D16" w:rsidP="004D0D16">
      <w:pPr>
        <w:pStyle w:val="Nadpis3"/>
        <w:jc w:val="left"/>
      </w:pPr>
      <w:bookmarkStart w:id="66" w:name="_Toc256000019"/>
      <w:bookmarkStart w:id="67" w:name="_Toc514409721"/>
      <w:bookmarkStart w:id="68" w:name="_Toc516042630"/>
      <w:bookmarkStart w:id="69" w:name="_Toc530731403"/>
      <w:r w:rsidRPr="008F6F30">
        <w:t>2.1.3 Výčet a popis významných přirozených disturbančních činitelů působících v území v minulosti a současnosti</w:t>
      </w:r>
      <w:bookmarkEnd w:id="66"/>
      <w:bookmarkEnd w:id="67"/>
      <w:bookmarkEnd w:id="68"/>
      <w:bookmarkEnd w:id="69"/>
    </w:p>
    <w:p w14:paraId="7FD637F4" w14:textId="77777777" w:rsidR="004D0D16" w:rsidRDefault="004D0D16" w:rsidP="004D0D16">
      <w:pPr>
        <w:pStyle w:val="Seznam2"/>
        <w:widowControl/>
        <w:ind w:left="0" w:firstLine="0"/>
        <w:jc w:val="both"/>
        <w:rPr>
          <w:i/>
          <w:iCs/>
          <w:sz w:val="24"/>
          <w:szCs w:val="24"/>
        </w:rPr>
      </w:pPr>
    </w:p>
    <w:p w14:paraId="582D80FA" w14:textId="77777777" w:rsidR="004D0D16" w:rsidRDefault="004D0D16" w:rsidP="004D0D16">
      <w:pPr>
        <w:pStyle w:val="Seznam2"/>
        <w:widowControl/>
        <w:ind w:left="0" w:firstLine="0"/>
        <w:jc w:val="both"/>
        <w:rPr>
          <w:b/>
          <w:bCs/>
          <w:sz w:val="24"/>
          <w:szCs w:val="24"/>
        </w:rPr>
      </w:pPr>
      <w:r>
        <w:rPr>
          <w:b/>
          <w:bCs/>
          <w:sz w:val="24"/>
          <w:szCs w:val="24"/>
        </w:rPr>
        <w:t>a) abiotické disturbanční činitele</w:t>
      </w:r>
    </w:p>
    <w:p w14:paraId="64B9E20A" w14:textId="77777777" w:rsidR="00E94087" w:rsidRDefault="00E94087" w:rsidP="004D0D16">
      <w:pPr>
        <w:pStyle w:val="Seznam2"/>
        <w:widowControl/>
        <w:ind w:left="0" w:firstLine="0"/>
        <w:jc w:val="both"/>
        <w:rPr>
          <w:b/>
          <w:bCs/>
          <w:sz w:val="24"/>
          <w:szCs w:val="24"/>
        </w:rPr>
      </w:pPr>
      <w:r>
        <w:rPr>
          <w:bCs/>
          <w:sz w:val="24"/>
          <w:szCs w:val="24"/>
        </w:rPr>
        <w:t xml:space="preserve">Mezi významné přirozené abiotické disturbanční činitele zejména v posledních letech patří sucho, především v letním období, častěji patrné i v zimě při nedostatku nebo téměř absenci sněhových srážek. Sucho negativně ovlivňuje vývoj mokřadní a rašelinné vegetace. Při dlouhodobějších přísušcích jsou nejvíce ohrožovány nedostatkem vláhy některé citlivější vlhkomilné druhy, zejména mechorosty. Dále může docházet za přísušku ke zvýšenému </w:t>
      </w:r>
      <w:r>
        <w:rPr>
          <w:bCs/>
          <w:sz w:val="24"/>
          <w:szCs w:val="24"/>
        </w:rPr>
        <w:lastRenderedPageBreak/>
        <w:t xml:space="preserve">uvolňování živin z vrchních vrstev organozemě, což zvyšuje trofii stanoviště ve prospěch živinami náročnějších druhů a omezuje tak jejich výraznějším nárůstem druhy konkurenčně slabé. Vliv sucha na předměty ochrany a na naplňování dlouhodobých cílů ochrany území lze tedy označit za negativní. Zároveň může lokalitu </w:t>
      </w:r>
      <w:r w:rsidR="0023645B">
        <w:rPr>
          <w:bCs/>
          <w:sz w:val="24"/>
          <w:szCs w:val="24"/>
        </w:rPr>
        <w:t>negativně</w:t>
      </w:r>
      <w:r>
        <w:rPr>
          <w:bCs/>
          <w:sz w:val="24"/>
          <w:szCs w:val="24"/>
        </w:rPr>
        <w:t xml:space="preserve"> ovlivňovat </w:t>
      </w:r>
      <w:r w:rsidR="0023645B">
        <w:rPr>
          <w:bCs/>
          <w:sz w:val="24"/>
          <w:szCs w:val="24"/>
        </w:rPr>
        <w:t>nerovnoměrná distribuce srážek, především nadměrný úhrn v krátkém časovém úseku, kdy bývá při nadměrném průtoku vody ve Svratce značná</w:t>
      </w:r>
      <w:r w:rsidR="00D77E4B">
        <w:rPr>
          <w:bCs/>
          <w:sz w:val="24"/>
          <w:szCs w:val="24"/>
        </w:rPr>
        <w:t xml:space="preserve"> část plochy lokality zaplavena a při těchto povod</w:t>
      </w:r>
      <w:r w:rsidR="005617AA">
        <w:rPr>
          <w:bCs/>
          <w:sz w:val="24"/>
          <w:szCs w:val="24"/>
        </w:rPr>
        <w:t xml:space="preserve">ňových rozlivech dochází k dalšímu </w:t>
      </w:r>
      <w:r w:rsidR="00D77E4B">
        <w:rPr>
          <w:bCs/>
          <w:sz w:val="24"/>
          <w:szCs w:val="24"/>
        </w:rPr>
        <w:t>vnosu živin do území.</w:t>
      </w:r>
    </w:p>
    <w:p w14:paraId="4A219710" w14:textId="77777777" w:rsidR="00E94087" w:rsidRDefault="00E94087" w:rsidP="004D0D16">
      <w:pPr>
        <w:pStyle w:val="Seznam2"/>
        <w:widowControl/>
        <w:ind w:left="0" w:firstLine="0"/>
        <w:jc w:val="both"/>
        <w:rPr>
          <w:b/>
          <w:bCs/>
          <w:sz w:val="24"/>
          <w:szCs w:val="24"/>
        </w:rPr>
      </w:pPr>
    </w:p>
    <w:p w14:paraId="05AD1D34" w14:textId="77777777" w:rsidR="004D0D16" w:rsidRDefault="004D0D16" w:rsidP="004D0D16">
      <w:pPr>
        <w:pStyle w:val="Seznam2"/>
        <w:widowControl/>
        <w:ind w:left="0" w:firstLine="0"/>
        <w:jc w:val="both"/>
        <w:rPr>
          <w:b/>
          <w:bCs/>
          <w:sz w:val="24"/>
          <w:szCs w:val="24"/>
        </w:rPr>
      </w:pPr>
      <w:r>
        <w:rPr>
          <w:b/>
          <w:bCs/>
          <w:sz w:val="24"/>
          <w:szCs w:val="24"/>
        </w:rPr>
        <w:t>b) biotické disturbanční činitele</w:t>
      </w:r>
    </w:p>
    <w:p w14:paraId="537DD329" w14:textId="136F56A2" w:rsidR="007B2393" w:rsidRDefault="007B2393" w:rsidP="0023645B">
      <w:pPr>
        <w:pStyle w:val="Seznam2"/>
        <w:widowControl/>
        <w:ind w:left="0" w:firstLine="0"/>
        <w:jc w:val="both"/>
        <w:rPr>
          <w:iCs/>
          <w:sz w:val="24"/>
          <w:szCs w:val="24"/>
        </w:rPr>
      </w:pPr>
      <w:r>
        <w:rPr>
          <w:iCs/>
          <w:sz w:val="24"/>
          <w:szCs w:val="24"/>
        </w:rPr>
        <w:t>V území nebyly pozorovány významné biotické disturbanční činitele.</w:t>
      </w:r>
    </w:p>
    <w:p w14:paraId="6B28DFC1" w14:textId="77777777" w:rsidR="00B805DD" w:rsidRDefault="00B805DD">
      <w:pPr>
        <w:jc w:val="both"/>
        <w:rPr>
          <w:i/>
          <w:iCs/>
          <w:snapToGrid w:val="0"/>
        </w:rPr>
      </w:pPr>
    </w:p>
    <w:p w14:paraId="1A1CDC96" w14:textId="77777777" w:rsidR="004D0D16" w:rsidRDefault="004D0D16" w:rsidP="004D0D16">
      <w:pPr>
        <w:pStyle w:val="Nadpis2"/>
        <w:rPr>
          <w:b/>
          <w:bCs/>
        </w:rPr>
      </w:pPr>
      <w:bookmarkStart w:id="70" w:name="_Toc256000020"/>
      <w:bookmarkStart w:id="71" w:name="_Toc514409722"/>
      <w:bookmarkStart w:id="72" w:name="_Toc516042631"/>
      <w:bookmarkStart w:id="73" w:name="_Toc530731404"/>
      <w:r w:rsidRPr="00AE6217">
        <w:rPr>
          <w:b/>
          <w:bCs/>
        </w:rPr>
        <w:t>2.2</w:t>
      </w:r>
      <w:r>
        <w:rPr>
          <w:b/>
          <w:bCs/>
        </w:rPr>
        <w:t xml:space="preserve"> Historie využívání území a zásadní pozitivní i negativní vlivy lidské činnosti v minulosti a současnosti</w:t>
      </w:r>
      <w:bookmarkEnd w:id="70"/>
      <w:bookmarkEnd w:id="71"/>
      <w:bookmarkEnd w:id="72"/>
      <w:bookmarkEnd w:id="73"/>
    </w:p>
    <w:p w14:paraId="60472881" w14:textId="77777777" w:rsidR="004D0D16" w:rsidRDefault="004D0D16">
      <w:pPr>
        <w:pStyle w:val="Seznam2"/>
        <w:widowControl/>
        <w:ind w:left="0" w:firstLine="0"/>
        <w:jc w:val="both"/>
        <w:rPr>
          <w:sz w:val="24"/>
          <w:szCs w:val="24"/>
        </w:rPr>
      </w:pPr>
    </w:p>
    <w:p w14:paraId="24E9B7AE" w14:textId="77777777" w:rsidR="004D0D16" w:rsidRDefault="004D0D16" w:rsidP="004D0D16">
      <w:pPr>
        <w:pStyle w:val="Seznam2"/>
        <w:widowControl/>
        <w:numPr>
          <w:ilvl w:val="0"/>
          <w:numId w:val="22"/>
        </w:numPr>
        <w:ind w:left="426"/>
        <w:jc w:val="both"/>
        <w:rPr>
          <w:b/>
          <w:bCs/>
          <w:sz w:val="24"/>
          <w:szCs w:val="24"/>
        </w:rPr>
      </w:pPr>
      <w:r>
        <w:rPr>
          <w:b/>
          <w:bCs/>
          <w:sz w:val="24"/>
          <w:szCs w:val="24"/>
        </w:rPr>
        <w:t>ochrana přírody</w:t>
      </w:r>
    </w:p>
    <w:p w14:paraId="35384762" w14:textId="08EDCF63" w:rsidR="0023645B" w:rsidRDefault="0023645B" w:rsidP="0023645B">
      <w:pPr>
        <w:pStyle w:val="Seznam2"/>
        <w:widowControl/>
        <w:ind w:left="66" w:firstLine="0"/>
        <w:jc w:val="both"/>
        <w:rPr>
          <w:sz w:val="24"/>
          <w:szCs w:val="24"/>
        </w:rPr>
      </w:pPr>
      <w:r w:rsidRPr="0023645B">
        <w:rPr>
          <w:sz w:val="24"/>
          <w:szCs w:val="24"/>
        </w:rPr>
        <w:t>Po zřízení chráněné krajinné oblasti Žďárské vrchy</w:t>
      </w:r>
      <w:r w:rsidR="000A754B">
        <w:rPr>
          <w:sz w:val="24"/>
          <w:szCs w:val="24"/>
        </w:rPr>
        <w:t xml:space="preserve"> (r. 1970)</w:t>
      </w:r>
      <w:r w:rsidRPr="0023645B">
        <w:rPr>
          <w:sz w:val="24"/>
          <w:szCs w:val="24"/>
        </w:rPr>
        <w:t xml:space="preserve"> byl</w:t>
      </w:r>
      <w:r w:rsidR="000A754B">
        <w:rPr>
          <w:sz w:val="24"/>
          <w:szCs w:val="24"/>
        </w:rPr>
        <w:t xml:space="preserve"> v následujících letech</w:t>
      </w:r>
      <w:r w:rsidRPr="0023645B">
        <w:rPr>
          <w:sz w:val="24"/>
          <w:szCs w:val="24"/>
        </w:rPr>
        <w:t xml:space="preserve"> na lokalitě proveden průzkum a v roce 1978 byl zpracován návrh k vyhlášení nejhodnotnější části území za chráněný přírodní výtvor. Návrh však byl v té době zamítnut z důvodů ochrany zemědělského půdního fondu. Později</w:t>
      </w:r>
      <w:r w:rsidR="000A754B">
        <w:rPr>
          <w:sz w:val="24"/>
          <w:szCs w:val="24"/>
        </w:rPr>
        <w:t>, roce 1996,</w:t>
      </w:r>
      <w:r w:rsidRPr="0023645B">
        <w:rPr>
          <w:sz w:val="24"/>
          <w:szCs w:val="24"/>
        </w:rPr>
        <w:t xml:space="preserve"> bylo území pro své přírodní hodnoty zařazeno do I. </w:t>
      </w:r>
      <w:r w:rsidR="000A754B">
        <w:rPr>
          <w:sz w:val="24"/>
          <w:szCs w:val="24"/>
        </w:rPr>
        <w:t xml:space="preserve">a částečně do II. </w:t>
      </w:r>
      <w:r w:rsidRPr="0023645B">
        <w:rPr>
          <w:sz w:val="24"/>
          <w:szCs w:val="24"/>
        </w:rPr>
        <w:t xml:space="preserve">zóny odstupňované ochrany přírody a je i regionálním biocentrem č. 311 Meandry Svratky v rámci nadregionálního biokoridoru č. 127 územního systému ekologické stability. </w:t>
      </w:r>
      <w:r w:rsidR="003C2224">
        <w:rPr>
          <w:sz w:val="24"/>
          <w:szCs w:val="24"/>
        </w:rPr>
        <w:t>Dne 2.</w:t>
      </w:r>
      <w:r w:rsidR="00447B31">
        <w:rPr>
          <w:sz w:val="24"/>
          <w:szCs w:val="24"/>
        </w:rPr>
        <w:t xml:space="preserve"> </w:t>
      </w:r>
      <w:r w:rsidR="003C2224">
        <w:rPr>
          <w:sz w:val="24"/>
          <w:szCs w:val="24"/>
        </w:rPr>
        <w:t>6.</w:t>
      </w:r>
      <w:r w:rsidR="00447B31">
        <w:rPr>
          <w:sz w:val="24"/>
          <w:szCs w:val="24"/>
        </w:rPr>
        <w:t xml:space="preserve"> </w:t>
      </w:r>
      <w:r>
        <w:rPr>
          <w:sz w:val="24"/>
          <w:szCs w:val="24"/>
        </w:rPr>
        <w:t xml:space="preserve">2014 bylo vydáno Nařízení </w:t>
      </w:r>
      <w:r w:rsidR="003C2224">
        <w:rPr>
          <w:sz w:val="24"/>
          <w:szCs w:val="24"/>
        </w:rPr>
        <w:t xml:space="preserve">č. 1/2014 o vyhlášení PR Menadry Svratky u Milov. </w:t>
      </w:r>
      <w:r w:rsidRPr="0023645B">
        <w:rPr>
          <w:sz w:val="24"/>
          <w:szCs w:val="24"/>
        </w:rPr>
        <w:t>Pozitivní vliv.</w:t>
      </w:r>
    </w:p>
    <w:p w14:paraId="4B1744C8" w14:textId="77777777" w:rsidR="0023645B" w:rsidRPr="0023645B" w:rsidRDefault="0023645B" w:rsidP="0023645B">
      <w:pPr>
        <w:pStyle w:val="Seznam2"/>
        <w:widowControl/>
        <w:ind w:left="66" w:firstLine="0"/>
        <w:jc w:val="both"/>
        <w:rPr>
          <w:bCs/>
          <w:sz w:val="24"/>
          <w:szCs w:val="24"/>
        </w:rPr>
      </w:pPr>
    </w:p>
    <w:p w14:paraId="56B67FC0" w14:textId="77777777" w:rsidR="004D0D16" w:rsidRDefault="004D0D16" w:rsidP="004D0D16">
      <w:pPr>
        <w:pStyle w:val="Seznam2"/>
        <w:widowControl/>
        <w:numPr>
          <w:ilvl w:val="0"/>
          <w:numId w:val="22"/>
        </w:numPr>
        <w:ind w:left="426"/>
        <w:jc w:val="both"/>
        <w:rPr>
          <w:b/>
          <w:bCs/>
          <w:sz w:val="24"/>
          <w:szCs w:val="24"/>
        </w:rPr>
      </w:pPr>
      <w:r>
        <w:rPr>
          <w:b/>
          <w:bCs/>
          <w:sz w:val="24"/>
          <w:szCs w:val="24"/>
        </w:rPr>
        <w:t>zemědělské hospodaření</w:t>
      </w:r>
    </w:p>
    <w:p w14:paraId="324FD373" w14:textId="7CFEDB94" w:rsidR="004D0D16" w:rsidRDefault="003C2224" w:rsidP="003C2224">
      <w:pPr>
        <w:pStyle w:val="Seznam2"/>
        <w:widowControl/>
        <w:ind w:left="142" w:firstLine="0"/>
        <w:jc w:val="both"/>
        <w:rPr>
          <w:sz w:val="24"/>
          <w:szCs w:val="24"/>
        </w:rPr>
      </w:pPr>
      <w:r>
        <w:rPr>
          <w:sz w:val="24"/>
          <w:szCs w:val="24"/>
        </w:rPr>
        <w:t>Zánikem tradičního extenzívního obhospodařování luk</w:t>
      </w:r>
      <w:r w:rsidR="007B2393">
        <w:rPr>
          <w:sz w:val="24"/>
          <w:szCs w:val="24"/>
        </w:rPr>
        <w:t xml:space="preserve"> (tj. sečení na seno a občasné přepásání některých částí)</w:t>
      </w:r>
      <w:r>
        <w:rPr>
          <w:sz w:val="24"/>
          <w:szCs w:val="24"/>
        </w:rPr>
        <w:t xml:space="preserve"> v údolní nivě a jeho omezením jen na plochy dostupné pro těžkou mechanizaci došlo k nežádoucím sukcesním změnám společenstev území a rozšíření chrastice rákosovité a částečně</w:t>
      </w:r>
      <w:r>
        <w:rPr>
          <w:color w:val="0000FF"/>
          <w:sz w:val="24"/>
          <w:szCs w:val="24"/>
        </w:rPr>
        <w:t xml:space="preserve"> </w:t>
      </w:r>
      <w:r>
        <w:rPr>
          <w:sz w:val="24"/>
          <w:szCs w:val="24"/>
        </w:rPr>
        <w:t>i</w:t>
      </w:r>
      <w:r>
        <w:rPr>
          <w:color w:val="0000FF"/>
          <w:sz w:val="24"/>
          <w:szCs w:val="24"/>
        </w:rPr>
        <w:t xml:space="preserve"> </w:t>
      </w:r>
      <w:r>
        <w:rPr>
          <w:sz w:val="24"/>
          <w:szCs w:val="24"/>
        </w:rPr>
        <w:t>dřevinných porostů. Důsledkem byl pokles biodiverzity území, především snížením zastoupení druhově bohatých vlhkých pcháčových luk expanzí porostů chrastice rákosovité na živinami obohacovaných stanovištích periodicky zaplavované nivy. Rozsáhlé odvodňování zemědělských půd v okolí a splachy z přilehlých pozemků se projevily následnou eutrofizací společenstev především v okrajích území. Významný negativní vliv.</w:t>
      </w:r>
    </w:p>
    <w:p w14:paraId="3B6FAF6E" w14:textId="77777777" w:rsidR="003C2224" w:rsidRDefault="003C2224" w:rsidP="003C2224">
      <w:pPr>
        <w:pStyle w:val="Seznam2"/>
        <w:widowControl/>
        <w:ind w:left="142" w:firstLine="0"/>
        <w:jc w:val="both"/>
        <w:rPr>
          <w:b/>
          <w:bCs/>
          <w:sz w:val="24"/>
          <w:szCs w:val="24"/>
        </w:rPr>
      </w:pPr>
    </w:p>
    <w:p w14:paraId="46A9E1D5" w14:textId="77777777" w:rsidR="004D0D16" w:rsidRDefault="004D0D16" w:rsidP="004D0D16">
      <w:pPr>
        <w:pStyle w:val="Seznam2"/>
        <w:widowControl/>
        <w:numPr>
          <w:ilvl w:val="0"/>
          <w:numId w:val="22"/>
        </w:numPr>
        <w:ind w:left="426"/>
        <w:jc w:val="both"/>
        <w:rPr>
          <w:b/>
          <w:bCs/>
          <w:sz w:val="24"/>
          <w:szCs w:val="24"/>
        </w:rPr>
      </w:pPr>
      <w:r>
        <w:rPr>
          <w:b/>
          <w:bCs/>
          <w:sz w:val="24"/>
          <w:szCs w:val="24"/>
        </w:rPr>
        <w:t xml:space="preserve">myslivost </w:t>
      </w:r>
    </w:p>
    <w:p w14:paraId="7E497E2B" w14:textId="02EF0121" w:rsidR="003C2224" w:rsidRDefault="003C2224" w:rsidP="003C2224">
      <w:pPr>
        <w:pStyle w:val="Seznam2"/>
        <w:widowControl/>
        <w:ind w:left="142" w:firstLine="0"/>
        <w:jc w:val="both"/>
        <w:rPr>
          <w:sz w:val="24"/>
          <w:szCs w:val="24"/>
        </w:rPr>
      </w:pPr>
      <w:r>
        <w:rPr>
          <w:sz w:val="24"/>
          <w:szCs w:val="24"/>
        </w:rPr>
        <w:t xml:space="preserve">Myslivost byla provozována bez podstatného vlivu na předměty ochrany. V současné době se území nachází ve 2 uznaných honitbách, v honitbě Křižánky-Březiny a honitbě Sněžné. V území se okrajově nachází </w:t>
      </w:r>
      <w:r w:rsidR="00D03E77">
        <w:rPr>
          <w:sz w:val="24"/>
          <w:szCs w:val="24"/>
        </w:rPr>
        <w:t xml:space="preserve">pouze </w:t>
      </w:r>
      <w:r>
        <w:rPr>
          <w:sz w:val="24"/>
          <w:szCs w:val="24"/>
        </w:rPr>
        <w:t>několik posedů, nežádoucí je zřizování</w:t>
      </w:r>
      <w:r w:rsidR="00D03E77">
        <w:rPr>
          <w:sz w:val="24"/>
          <w:szCs w:val="24"/>
        </w:rPr>
        <w:t xml:space="preserve"> přikrmovacích zařízení a</w:t>
      </w:r>
      <w:r>
        <w:rPr>
          <w:sz w:val="24"/>
          <w:szCs w:val="24"/>
        </w:rPr>
        <w:t xml:space="preserve"> budek pro hnízdění kachen na slepých ramenech a tůních v údolní nivě s předměty ochrany rostlin a živočichů.</w:t>
      </w:r>
    </w:p>
    <w:p w14:paraId="647A36FF" w14:textId="77777777" w:rsidR="003C2224" w:rsidRDefault="003C2224" w:rsidP="003C2224">
      <w:pPr>
        <w:pStyle w:val="Seznam2"/>
        <w:widowControl/>
        <w:ind w:left="142" w:firstLine="0"/>
        <w:jc w:val="both"/>
        <w:rPr>
          <w:b/>
          <w:bCs/>
          <w:sz w:val="24"/>
          <w:szCs w:val="24"/>
        </w:rPr>
      </w:pPr>
    </w:p>
    <w:p w14:paraId="3F9CCCBF" w14:textId="77777777" w:rsidR="004D0D16" w:rsidRDefault="004D0D16" w:rsidP="0023645B">
      <w:pPr>
        <w:pStyle w:val="Seznam2"/>
        <w:widowControl/>
        <w:numPr>
          <w:ilvl w:val="0"/>
          <w:numId w:val="22"/>
        </w:numPr>
        <w:ind w:left="426"/>
        <w:jc w:val="both"/>
        <w:rPr>
          <w:b/>
          <w:bCs/>
          <w:sz w:val="24"/>
          <w:szCs w:val="24"/>
        </w:rPr>
      </w:pPr>
      <w:r w:rsidRPr="0023645B">
        <w:rPr>
          <w:b/>
          <w:bCs/>
          <w:sz w:val="24"/>
          <w:szCs w:val="24"/>
        </w:rPr>
        <w:t>rekreace a sport</w:t>
      </w:r>
    </w:p>
    <w:p w14:paraId="7D679BBE" w14:textId="43F94693" w:rsidR="003C2224" w:rsidRDefault="003C2224" w:rsidP="003C2224">
      <w:pPr>
        <w:pStyle w:val="Seznam2"/>
        <w:widowControl/>
        <w:ind w:left="142" w:firstLine="0"/>
        <w:jc w:val="both"/>
        <w:rPr>
          <w:b/>
          <w:bCs/>
          <w:sz w:val="24"/>
          <w:szCs w:val="24"/>
        </w:rPr>
      </w:pPr>
      <w:r>
        <w:rPr>
          <w:sz w:val="24"/>
          <w:szCs w:val="24"/>
        </w:rPr>
        <w:t xml:space="preserve">Území se nachází v rekreačně exponované oblasti u Milovského rybníka. Přímo u hranice v jihozápadní části území se nachází 2 rekreační chaty, na jihovýchodním okraji území rekreační chalupy u bývalého mlýna a několik objektů je i u bývalého mlýnského náhonu na severovýchodním okraji území, další zástavba je pak v širším okolí. Kolem jihozápadní hranice území probíhá silnice s odbočkou na České Milovy dělící území, které jsou současně využívány jako turistické a cyklistické trasy. V minulosti značená turistická trasa procházela napříč nivou v prostoru mezi rekreačním areálem Milovy a bývalým mlýnem přes dřevěnou </w:t>
      </w:r>
      <w:r>
        <w:rPr>
          <w:sz w:val="24"/>
          <w:szCs w:val="24"/>
        </w:rPr>
        <w:lastRenderedPageBreak/>
        <w:t xml:space="preserve">lávku přes řeku Svratku. V omezené míře je tato již odznačená trasa využívána i v současnosti. </w:t>
      </w:r>
      <w:r w:rsidR="00DC594C">
        <w:rPr>
          <w:sz w:val="24"/>
          <w:szCs w:val="24"/>
        </w:rPr>
        <w:t xml:space="preserve">Okrajem území PR vede naučná stezka s názvem „Příběh krajiny pod Čtyřmi Palicemi“. </w:t>
      </w:r>
      <w:r>
        <w:rPr>
          <w:sz w:val="24"/>
          <w:szCs w:val="24"/>
        </w:rPr>
        <w:t xml:space="preserve">Obcí Křižánky byla ve spolupráci se Správou CHKO Ždárské vrchy </w:t>
      </w:r>
      <w:r w:rsidR="0033062C">
        <w:rPr>
          <w:sz w:val="24"/>
          <w:szCs w:val="24"/>
        </w:rPr>
        <w:t xml:space="preserve">a se Sdružením Krajina </w:t>
      </w:r>
      <w:r>
        <w:rPr>
          <w:sz w:val="24"/>
          <w:szCs w:val="24"/>
        </w:rPr>
        <w:t>zrevitalizována část zvaná Hliníky</w:t>
      </w:r>
      <w:r w:rsidR="0033062C">
        <w:rPr>
          <w:sz w:val="24"/>
          <w:szCs w:val="24"/>
        </w:rPr>
        <w:t xml:space="preserve"> na SZ okraji rezervace, která je nyní občasně využívána jako přírodní učebna.</w:t>
      </w:r>
      <w:r w:rsidR="005617AA">
        <w:rPr>
          <w:sz w:val="24"/>
          <w:szCs w:val="24"/>
        </w:rPr>
        <w:t xml:space="preserve"> Vstup veřejnosti do mokřadů </w:t>
      </w:r>
      <w:r>
        <w:rPr>
          <w:sz w:val="24"/>
          <w:szCs w:val="24"/>
        </w:rPr>
        <w:t>údolní nivy je však jen okrajový a bez podstatného vlivu na předmět ochrany. Řeka Svratka je v daném územ</w:t>
      </w:r>
      <w:r w:rsidR="005617AA">
        <w:rPr>
          <w:sz w:val="24"/>
          <w:szCs w:val="24"/>
        </w:rPr>
        <w:t xml:space="preserve">í součástí </w:t>
      </w:r>
      <w:r w:rsidR="00C07DF0">
        <w:rPr>
          <w:sz w:val="24"/>
          <w:szCs w:val="24"/>
        </w:rPr>
        <w:t xml:space="preserve">pstruhového </w:t>
      </w:r>
      <w:r w:rsidR="005617AA">
        <w:rPr>
          <w:sz w:val="24"/>
          <w:szCs w:val="24"/>
        </w:rPr>
        <w:t xml:space="preserve">rybářského revíru </w:t>
      </w:r>
      <w:r>
        <w:rPr>
          <w:sz w:val="24"/>
          <w:szCs w:val="24"/>
        </w:rPr>
        <w:t>Svratka 14, její stávající využívání je bez podstatného vlivu na předmět ochrany. Při záplavách jsou do údolní nivy transportovány komunální, zejména plastové odpady. Negativní vliv</w:t>
      </w:r>
      <w:r w:rsidR="00455612">
        <w:rPr>
          <w:sz w:val="24"/>
          <w:szCs w:val="24"/>
        </w:rPr>
        <w:t>.</w:t>
      </w:r>
      <w:r>
        <w:rPr>
          <w:sz w:val="24"/>
          <w:szCs w:val="24"/>
        </w:rPr>
        <w:t xml:space="preserve"> </w:t>
      </w:r>
    </w:p>
    <w:p w14:paraId="0ACEB87F" w14:textId="77777777" w:rsidR="003C2224" w:rsidRPr="0023645B" w:rsidRDefault="003C2224" w:rsidP="003C2224">
      <w:pPr>
        <w:pStyle w:val="Seznam2"/>
        <w:widowControl/>
        <w:ind w:left="426" w:firstLine="0"/>
        <w:jc w:val="both"/>
        <w:rPr>
          <w:b/>
          <w:bCs/>
          <w:sz w:val="24"/>
          <w:szCs w:val="24"/>
        </w:rPr>
      </w:pPr>
    </w:p>
    <w:p w14:paraId="378885FA" w14:textId="672602B0" w:rsidR="004D0D16" w:rsidRDefault="0023645B" w:rsidP="004D0D16">
      <w:pPr>
        <w:pStyle w:val="Seznam2"/>
        <w:widowControl/>
        <w:numPr>
          <w:ilvl w:val="0"/>
          <w:numId w:val="22"/>
        </w:numPr>
        <w:ind w:left="426"/>
        <w:jc w:val="both"/>
        <w:rPr>
          <w:b/>
          <w:bCs/>
          <w:sz w:val="24"/>
          <w:szCs w:val="24"/>
        </w:rPr>
      </w:pPr>
      <w:r>
        <w:rPr>
          <w:b/>
          <w:bCs/>
          <w:sz w:val="24"/>
          <w:szCs w:val="24"/>
        </w:rPr>
        <w:t>vodní hospodářství</w:t>
      </w:r>
      <w:r w:rsidR="004D0D16">
        <w:rPr>
          <w:b/>
          <w:bCs/>
          <w:sz w:val="24"/>
          <w:szCs w:val="24"/>
        </w:rPr>
        <w:t xml:space="preserve"> </w:t>
      </w:r>
    </w:p>
    <w:p w14:paraId="0B88973F" w14:textId="77777777" w:rsidR="003C2224" w:rsidRDefault="003C2224" w:rsidP="003C2224">
      <w:pPr>
        <w:pStyle w:val="Zkladntext"/>
        <w:rPr>
          <w:b/>
          <w:bCs/>
        </w:rPr>
      </w:pPr>
      <w:r>
        <w:t xml:space="preserve">Vodní režim území byl dříve upraven systémem sporadického stružkového odvádění dlouhodobě stagnující vody umožňujícím sklízení nadměrně podmáčených luk ve sníženinách. Pozitivní vliv. Dále byl na východní hranici území zřízen dnes již nefunkční mlýnský náhon a napřímen a přesměrován tok Řásničky. Vzhledem k nedostatečnému čištění odpadních vod v obcích a provozech nad územím došlo v minulosti k znečištění toku, </w:t>
      </w:r>
      <w:r w:rsidR="007605C9">
        <w:t xml:space="preserve">ukládání reziduí v sedimentech </w:t>
      </w:r>
      <w:r>
        <w:t xml:space="preserve">meandrů a eutrofizaci přilehlých zaplavovaných pozemků. Do údolní nivy na jihovýchodním okraji území zasáhlo vybudování čistírny odpadních vod z přilehlé rekreační zástavby. Potenciálně by území mohlo být částečně ovlivněno dřívějším záměrem výstavby vodohospodářské nádrže Borovnice situované níže po toku Svratky. Negativní a možné negativní vlivy na předměty ochrany. </w:t>
      </w:r>
    </w:p>
    <w:p w14:paraId="121F140C" w14:textId="77777777" w:rsidR="004D0D16" w:rsidRDefault="004D0D16">
      <w:pPr>
        <w:pStyle w:val="Seznam2"/>
        <w:widowControl/>
        <w:ind w:left="0" w:firstLine="0"/>
        <w:jc w:val="both"/>
        <w:rPr>
          <w:b/>
          <w:bCs/>
          <w:sz w:val="24"/>
          <w:szCs w:val="24"/>
        </w:rPr>
      </w:pPr>
    </w:p>
    <w:p w14:paraId="4D50C0C3" w14:textId="77777777" w:rsidR="00F83F44" w:rsidRDefault="00F83F44" w:rsidP="00F51F9B">
      <w:pPr>
        <w:pStyle w:val="Seznam2"/>
        <w:widowControl/>
        <w:numPr>
          <w:ilvl w:val="0"/>
          <w:numId w:val="22"/>
        </w:numPr>
        <w:ind w:left="426"/>
        <w:jc w:val="both"/>
        <w:rPr>
          <w:b/>
          <w:bCs/>
          <w:sz w:val="24"/>
          <w:szCs w:val="24"/>
        </w:rPr>
      </w:pPr>
      <w:r>
        <w:rPr>
          <w:b/>
          <w:bCs/>
          <w:sz w:val="24"/>
          <w:szCs w:val="24"/>
        </w:rPr>
        <w:t>rybářství</w:t>
      </w:r>
    </w:p>
    <w:p w14:paraId="2DFFDFB8" w14:textId="73B58979" w:rsidR="00F83F44" w:rsidRPr="00F51F9B" w:rsidRDefault="00F83F44" w:rsidP="00F83F44">
      <w:pPr>
        <w:pStyle w:val="Seznam2"/>
        <w:widowControl/>
        <w:ind w:left="0" w:firstLine="0"/>
        <w:jc w:val="both"/>
        <w:rPr>
          <w:bCs/>
          <w:sz w:val="24"/>
          <w:szCs w:val="24"/>
        </w:rPr>
      </w:pPr>
      <w:r w:rsidRPr="00F51F9B">
        <w:rPr>
          <w:bCs/>
          <w:sz w:val="24"/>
          <w:szCs w:val="24"/>
        </w:rPr>
        <w:t xml:space="preserve">Úsek řeky Svratky v přírodní rezervaci je součástí pstruhového revíru </w:t>
      </w:r>
      <w:r w:rsidR="00F51F9B" w:rsidRPr="00F51F9B">
        <w:rPr>
          <w:rStyle w:val="Siln"/>
          <w:b w:val="0"/>
          <w:sz w:val="24"/>
          <w:szCs w:val="24"/>
        </w:rPr>
        <w:t>463 071 – SVRATKA 14, který je vyznačen od mostu v Herálci po Kučerův mlýn na Březinách.</w:t>
      </w:r>
      <w:r w:rsidRPr="00F51F9B">
        <w:rPr>
          <w:rStyle w:val="Siln"/>
          <w:b w:val="0"/>
          <w:sz w:val="24"/>
          <w:szCs w:val="24"/>
        </w:rPr>
        <w:t xml:space="preserve"> </w:t>
      </w:r>
      <w:r w:rsidR="006C075D">
        <w:rPr>
          <w:rStyle w:val="Siln"/>
          <w:b w:val="0"/>
          <w:sz w:val="24"/>
          <w:szCs w:val="24"/>
        </w:rPr>
        <w:t>Lovná míra pstruha obecného a sivena amerického je zde zvýšena na 28 cm, v</w:t>
      </w:r>
      <w:r w:rsidR="00F4583B">
        <w:rPr>
          <w:rStyle w:val="Siln"/>
          <w:b w:val="0"/>
          <w:sz w:val="24"/>
          <w:szCs w:val="24"/>
        </w:rPr>
        <w:t> případě pstruha duhového na 26 </w:t>
      </w:r>
      <w:r w:rsidR="006C075D">
        <w:rPr>
          <w:rStyle w:val="Siln"/>
          <w:b w:val="0"/>
          <w:sz w:val="24"/>
          <w:szCs w:val="24"/>
        </w:rPr>
        <w:t xml:space="preserve">cm. </w:t>
      </w:r>
      <w:r w:rsidR="00F4583B">
        <w:rPr>
          <w:rStyle w:val="Siln"/>
          <w:b w:val="0"/>
          <w:sz w:val="24"/>
          <w:szCs w:val="24"/>
        </w:rPr>
        <w:t xml:space="preserve">Zarybňovací plán revíru představuje vysazování násady pstruha obecného dvouročka 1000 ks, lipana podhorního ročka 1000 ks a sivena amerického dvouročka 500 ks. </w:t>
      </w:r>
      <w:r w:rsidRPr="00F51F9B">
        <w:rPr>
          <w:rStyle w:val="Siln"/>
          <w:b w:val="0"/>
          <w:sz w:val="24"/>
          <w:szCs w:val="24"/>
        </w:rPr>
        <w:t xml:space="preserve">Vzhledem k odlišnému charakteru vodního toku na území přírodní rezervace od zbývajících úseků revíru a jeho ztížené přístupnosti v téměř celé jeho délce v PR zde nejsou příznivé podmínky k lovu. Není zde tedy riziko negativního vlivu na místní ichtyofaunu. </w:t>
      </w:r>
    </w:p>
    <w:p w14:paraId="4C365861" w14:textId="6BD74BFC" w:rsidR="00B805DD" w:rsidRDefault="00B805DD">
      <w:pPr>
        <w:pStyle w:val="Seznam2"/>
        <w:widowControl/>
        <w:ind w:left="0" w:firstLine="0"/>
        <w:jc w:val="both"/>
        <w:rPr>
          <w:sz w:val="24"/>
        </w:rPr>
      </w:pPr>
    </w:p>
    <w:p w14:paraId="3D8AF6C3" w14:textId="77777777" w:rsidR="001A6F5A" w:rsidRPr="00FE3AA1" w:rsidRDefault="001A6F5A">
      <w:pPr>
        <w:pStyle w:val="Seznam2"/>
        <w:widowControl/>
        <w:ind w:left="0" w:firstLine="0"/>
        <w:jc w:val="both"/>
        <w:rPr>
          <w:sz w:val="24"/>
        </w:rPr>
      </w:pPr>
    </w:p>
    <w:p w14:paraId="5BE96677" w14:textId="77777777" w:rsidR="004D0D16" w:rsidRDefault="004D0D16" w:rsidP="004D0D16">
      <w:pPr>
        <w:pStyle w:val="Nadpis2"/>
        <w:rPr>
          <w:b/>
          <w:bCs/>
        </w:rPr>
      </w:pPr>
      <w:bookmarkStart w:id="74" w:name="_Toc256000021"/>
      <w:bookmarkStart w:id="75" w:name="_Toc514409723"/>
      <w:bookmarkStart w:id="76" w:name="_Toc516042632"/>
      <w:bookmarkStart w:id="77" w:name="_Toc530731405"/>
      <w:r>
        <w:rPr>
          <w:b/>
          <w:bCs/>
        </w:rPr>
        <w:t>2.3 Související plánovací dokumenty, správní akty a opatření obecné povahy</w:t>
      </w:r>
      <w:bookmarkEnd w:id="74"/>
      <w:bookmarkEnd w:id="75"/>
      <w:bookmarkEnd w:id="76"/>
      <w:bookmarkEnd w:id="77"/>
    </w:p>
    <w:p w14:paraId="240CCC48" w14:textId="77777777" w:rsidR="002B4C55" w:rsidRDefault="002B4C55" w:rsidP="002B4C55"/>
    <w:p w14:paraId="1A05B2F6" w14:textId="77777777" w:rsidR="002B4C55" w:rsidRPr="00F94843" w:rsidRDefault="002B4C55" w:rsidP="002B4C55">
      <w:pPr>
        <w:pStyle w:val="seznam0"/>
        <w:tabs>
          <w:tab w:val="left" w:pos="357"/>
          <w:tab w:val="left" w:pos="3969"/>
        </w:tabs>
        <w:rPr>
          <w:rFonts w:ascii="Times New Roman" w:hAnsi="Times New Roman"/>
          <w:bCs/>
          <w:sz w:val="24"/>
          <w:szCs w:val="24"/>
        </w:rPr>
      </w:pPr>
      <w:r w:rsidRPr="00F94843">
        <w:rPr>
          <w:rFonts w:ascii="Times New Roman" w:hAnsi="Times New Roman"/>
          <w:bCs/>
          <w:sz w:val="24"/>
          <w:szCs w:val="24"/>
        </w:rPr>
        <w:t>Výnos Ministerstva kultury ČSR ze dne 25. 5. 1970 č. j. 8908/70-II/2, o zřízení</w:t>
      </w:r>
      <w:r w:rsidRPr="00F94843">
        <w:rPr>
          <w:rFonts w:ascii="Times New Roman" w:hAnsi="Times New Roman"/>
          <w:sz w:val="24"/>
          <w:szCs w:val="24"/>
        </w:rPr>
        <w:t xml:space="preserve"> chráněné </w:t>
      </w:r>
      <w:r w:rsidRPr="00F94843">
        <w:rPr>
          <w:rFonts w:ascii="Times New Roman" w:hAnsi="Times New Roman"/>
          <w:bCs/>
          <w:sz w:val="24"/>
          <w:szCs w:val="24"/>
        </w:rPr>
        <w:t xml:space="preserve">krajinné oblasti Žďárské vrchy. </w:t>
      </w:r>
    </w:p>
    <w:p w14:paraId="67AF41CF" w14:textId="77777777" w:rsidR="002B4C55" w:rsidRPr="00F94843" w:rsidRDefault="002B4C55" w:rsidP="002B4C55">
      <w:pPr>
        <w:pStyle w:val="Seznam2"/>
        <w:widowControl/>
        <w:ind w:left="0" w:firstLine="0"/>
        <w:jc w:val="both"/>
        <w:rPr>
          <w:sz w:val="24"/>
          <w:szCs w:val="24"/>
        </w:rPr>
      </w:pPr>
      <w:r w:rsidRPr="00F94843">
        <w:rPr>
          <w:bCs/>
          <w:sz w:val="24"/>
          <w:szCs w:val="24"/>
        </w:rPr>
        <w:t>Plán péče o CHKO Žďárské vrchy na období 2021–2030</w:t>
      </w:r>
      <w:r>
        <w:rPr>
          <w:bCs/>
          <w:sz w:val="24"/>
          <w:szCs w:val="24"/>
        </w:rPr>
        <w:t>.</w:t>
      </w:r>
    </w:p>
    <w:p w14:paraId="497C961D" w14:textId="77777777" w:rsidR="002B4C55" w:rsidRPr="00F94843" w:rsidRDefault="002B4C55" w:rsidP="002B4C55">
      <w:pPr>
        <w:pStyle w:val="Seznam2"/>
        <w:widowControl/>
        <w:ind w:left="0" w:firstLine="0"/>
        <w:jc w:val="both"/>
        <w:rPr>
          <w:sz w:val="24"/>
          <w:szCs w:val="24"/>
        </w:rPr>
      </w:pPr>
      <w:r w:rsidRPr="00F94843">
        <w:rPr>
          <w:sz w:val="24"/>
          <w:szCs w:val="24"/>
        </w:rPr>
        <w:t>Vládní nařízení č. 40/1978 o zřízení CHOPAV (chráněná oblast přirozené akumulace vody) Žďárské vrchy.</w:t>
      </w:r>
    </w:p>
    <w:p w14:paraId="4B97B04D" w14:textId="77777777" w:rsidR="00B174F3" w:rsidRDefault="00B174F3" w:rsidP="00B174F3">
      <w:pPr>
        <w:pStyle w:val="Pokraovnseznamu2"/>
        <w:widowControl/>
        <w:spacing w:after="0"/>
        <w:ind w:left="0"/>
        <w:jc w:val="both"/>
        <w:rPr>
          <w:iCs/>
          <w:sz w:val="24"/>
          <w:szCs w:val="24"/>
        </w:rPr>
      </w:pPr>
      <w:r>
        <w:rPr>
          <w:iCs/>
          <w:sz w:val="24"/>
          <w:szCs w:val="24"/>
        </w:rPr>
        <w:t>Územní plány obcí Křižánky a Sněžné</w:t>
      </w:r>
    </w:p>
    <w:p w14:paraId="155344AE" w14:textId="77777777" w:rsidR="004D0D16" w:rsidRDefault="00B174F3" w:rsidP="00B174F3">
      <w:pPr>
        <w:pStyle w:val="Seznam2"/>
        <w:widowControl/>
        <w:ind w:left="0" w:firstLine="0"/>
        <w:jc w:val="both"/>
        <w:rPr>
          <w:iCs/>
          <w:sz w:val="24"/>
          <w:szCs w:val="24"/>
        </w:rPr>
      </w:pPr>
      <w:r>
        <w:rPr>
          <w:iCs/>
          <w:sz w:val="24"/>
          <w:szCs w:val="24"/>
        </w:rPr>
        <w:t>Plán oblasti povodí Moravy</w:t>
      </w:r>
    </w:p>
    <w:p w14:paraId="367E7E5C" w14:textId="77777777" w:rsidR="00B174F3" w:rsidRDefault="00B174F3" w:rsidP="00B174F3">
      <w:pPr>
        <w:pStyle w:val="Seznam2"/>
        <w:widowControl/>
        <w:ind w:left="0" w:firstLine="0"/>
        <w:jc w:val="both"/>
        <w:rPr>
          <w:b/>
          <w:bCs/>
          <w:sz w:val="24"/>
          <w:szCs w:val="24"/>
        </w:rPr>
      </w:pPr>
    </w:p>
    <w:p w14:paraId="2DC25D46" w14:textId="77777777" w:rsidR="00B805DD" w:rsidRDefault="00B805DD" w:rsidP="00B174F3">
      <w:pPr>
        <w:pStyle w:val="Seznam2"/>
        <w:widowControl/>
        <w:ind w:left="0" w:firstLine="0"/>
        <w:jc w:val="both"/>
        <w:rPr>
          <w:b/>
          <w:bCs/>
          <w:sz w:val="24"/>
          <w:szCs w:val="24"/>
        </w:rPr>
      </w:pPr>
    </w:p>
    <w:p w14:paraId="148115B5" w14:textId="77777777" w:rsidR="004D0D16" w:rsidRDefault="004D0D16" w:rsidP="004D0D16">
      <w:pPr>
        <w:pStyle w:val="Nadpis2"/>
        <w:rPr>
          <w:b/>
          <w:bCs/>
        </w:rPr>
      </w:pPr>
      <w:bookmarkStart w:id="78" w:name="_Toc256000022"/>
      <w:bookmarkStart w:id="79" w:name="_Toc514409724"/>
      <w:bookmarkStart w:id="80" w:name="_Toc516042633"/>
      <w:bookmarkStart w:id="81" w:name="_Toc530731406"/>
      <w:r>
        <w:rPr>
          <w:b/>
          <w:bCs/>
        </w:rPr>
        <w:t>2.4 Současný stav zvláště chráněného území a přehled dílčích ploch</w:t>
      </w:r>
      <w:bookmarkEnd w:id="78"/>
      <w:bookmarkEnd w:id="79"/>
      <w:bookmarkEnd w:id="80"/>
      <w:bookmarkEnd w:id="81"/>
    </w:p>
    <w:p w14:paraId="372A7AF9" w14:textId="77777777" w:rsidR="008713CB" w:rsidRDefault="008713CB">
      <w:pPr>
        <w:autoSpaceDE/>
        <w:autoSpaceDN/>
      </w:pPr>
    </w:p>
    <w:p w14:paraId="73BC8177" w14:textId="5A4DD01F" w:rsidR="004D0D16" w:rsidRDefault="00B174F3" w:rsidP="00275E8F">
      <w:pPr>
        <w:pStyle w:val="Nadpis3"/>
        <w:jc w:val="left"/>
      </w:pPr>
      <w:bookmarkStart w:id="82" w:name="_Toc256000024"/>
      <w:bookmarkStart w:id="83" w:name="_Toc514409726"/>
      <w:bookmarkStart w:id="84" w:name="_Toc516042635"/>
      <w:bookmarkStart w:id="85" w:name="_Toc530731408"/>
      <w:r>
        <w:t>2.4.1</w:t>
      </w:r>
      <w:r w:rsidR="004D0D16" w:rsidRPr="008F6F30">
        <w:t xml:space="preserve"> Základní údaje o rybnících, vodních nádržích a tocích</w:t>
      </w:r>
      <w:bookmarkEnd w:id="82"/>
      <w:bookmarkEnd w:id="83"/>
      <w:bookmarkEnd w:id="84"/>
      <w:bookmarkEnd w:id="85"/>
    </w:p>
    <w:p w14:paraId="21BF985C" w14:textId="77777777" w:rsidR="004D0D16" w:rsidRDefault="004D0D16">
      <w:pPr>
        <w:ind w:left="360"/>
        <w:rPr>
          <w:sz w:val="24"/>
          <w:szCs w:val="24"/>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1026C7" w14:paraId="7A58D318" w14:textId="77777777" w:rsidTr="001026C7">
        <w:tc>
          <w:tcPr>
            <w:tcW w:w="3472" w:type="dxa"/>
            <w:tcBorders>
              <w:top w:val="single" w:sz="18" w:space="0" w:color="auto"/>
              <w:left w:val="single" w:sz="18" w:space="0" w:color="auto"/>
              <w:right w:val="single" w:sz="18" w:space="0" w:color="auto"/>
            </w:tcBorders>
            <w:shd w:val="clear" w:color="auto" w:fill="C0C0C0"/>
          </w:tcPr>
          <w:p w14:paraId="4E44CB13" w14:textId="77777777" w:rsidR="001026C7" w:rsidRPr="00447B31" w:rsidRDefault="001026C7" w:rsidP="00B174F3">
            <w:pPr>
              <w:pStyle w:val="Seznam2"/>
              <w:widowControl/>
              <w:ind w:left="0" w:firstLine="0"/>
              <w:jc w:val="both"/>
            </w:pPr>
            <w:r w:rsidRPr="00447B31">
              <w:t>Název vodního toku</w:t>
            </w:r>
          </w:p>
        </w:tc>
        <w:tc>
          <w:tcPr>
            <w:tcW w:w="5738" w:type="dxa"/>
            <w:tcBorders>
              <w:top w:val="single" w:sz="18" w:space="0" w:color="auto"/>
              <w:left w:val="single" w:sz="18" w:space="0" w:color="auto"/>
              <w:right w:val="single" w:sz="18" w:space="0" w:color="auto"/>
            </w:tcBorders>
          </w:tcPr>
          <w:p w14:paraId="402F86F2" w14:textId="77777777" w:rsidR="001026C7" w:rsidRPr="00447B31" w:rsidRDefault="001026C7" w:rsidP="00B174F3">
            <w:pPr>
              <w:pStyle w:val="Seznamsodrkami22"/>
              <w:ind w:left="0" w:firstLine="0"/>
              <w:jc w:val="both"/>
            </w:pPr>
            <w:r w:rsidRPr="00447B31">
              <w:t>Svratka</w:t>
            </w:r>
          </w:p>
        </w:tc>
      </w:tr>
      <w:tr w:rsidR="001026C7" w14:paraId="5861B23D" w14:textId="77777777" w:rsidTr="001026C7">
        <w:tc>
          <w:tcPr>
            <w:tcW w:w="3472" w:type="dxa"/>
            <w:tcBorders>
              <w:left w:val="single" w:sz="18" w:space="0" w:color="auto"/>
              <w:right w:val="single" w:sz="18" w:space="0" w:color="auto"/>
            </w:tcBorders>
            <w:shd w:val="clear" w:color="auto" w:fill="C0C0C0"/>
          </w:tcPr>
          <w:p w14:paraId="3CA7301D" w14:textId="77777777" w:rsidR="001026C7" w:rsidRPr="00447B31" w:rsidRDefault="001026C7" w:rsidP="00B174F3">
            <w:r w:rsidRPr="00447B31">
              <w:t>Číslo hydrologického pořadí</w:t>
            </w:r>
          </w:p>
        </w:tc>
        <w:tc>
          <w:tcPr>
            <w:tcW w:w="5738" w:type="dxa"/>
            <w:tcBorders>
              <w:left w:val="single" w:sz="18" w:space="0" w:color="auto"/>
              <w:right w:val="single" w:sz="18" w:space="0" w:color="auto"/>
            </w:tcBorders>
          </w:tcPr>
          <w:p w14:paraId="74ED8DB1" w14:textId="073B0078" w:rsidR="001026C7" w:rsidRPr="00447B31" w:rsidRDefault="001026C7" w:rsidP="0081198E">
            <w:pPr>
              <w:pStyle w:val="Seznamsodrkami22"/>
              <w:ind w:left="0" w:firstLine="0"/>
              <w:jc w:val="both"/>
            </w:pPr>
            <w:r w:rsidRPr="00447B31">
              <w:t>4</w:t>
            </w:r>
            <w:r w:rsidR="0081198E" w:rsidRPr="00447B31">
              <w:t>-15-01-0050</w:t>
            </w:r>
          </w:p>
        </w:tc>
      </w:tr>
      <w:tr w:rsidR="001026C7" w14:paraId="5632461B" w14:textId="77777777" w:rsidTr="001026C7">
        <w:tc>
          <w:tcPr>
            <w:tcW w:w="3472" w:type="dxa"/>
            <w:tcBorders>
              <w:left w:val="single" w:sz="18" w:space="0" w:color="auto"/>
              <w:right w:val="single" w:sz="18" w:space="0" w:color="auto"/>
            </w:tcBorders>
            <w:shd w:val="clear" w:color="auto" w:fill="C0C0C0"/>
          </w:tcPr>
          <w:p w14:paraId="36FFC094" w14:textId="77777777" w:rsidR="001026C7" w:rsidRPr="00447B31" w:rsidRDefault="001026C7" w:rsidP="00B174F3">
            <w:r w:rsidRPr="00447B31">
              <w:t xml:space="preserve">Úsek dotčený ochranou </w:t>
            </w:r>
          </w:p>
          <w:p w14:paraId="0C8BAF42" w14:textId="77777777" w:rsidR="001026C7" w:rsidRPr="00447B31" w:rsidRDefault="001026C7" w:rsidP="00B174F3">
            <w:r w:rsidRPr="00447B31">
              <w:lastRenderedPageBreak/>
              <w:t>(řkm od–do)</w:t>
            </w:r>
          </w:p>
        </w:tc>
        <w:tc>
          <w:tcPr>
            <w:tcW w:w="5738" w:type="dxa"/>
            <w:tcBorders>
              <w:left w:val="single" w:sz="18" w:space="0" w:color="auto"/>
              <w:right w:val="single" w:sz="18" w:space="0" w:color="auto"/>
            </w:tcBorders>
          </w:tcPr>
          <w:p w14:paraId="65CF2102" w14:textId="77777777" w:rsidR="001026C7" w:rsidRPr="00447B31" w:rsidRDefault="001026C7" w:rsidP="00447B31">
            <w:pPr>
              <w:pStyle w:val="Seznamsodrkami22"/>
              <w:ind w:left="0" w:firstLine="0"/>
              <w:jc w:val="both"/>
            </w:pPr>
            <w:r w:rsidRPr="00447B31">
              <w:lastRenderedPageBreak/>
              <w:t>1</w:t>
            </w:r>
            <w:r w:rsidR="00C572C4" w:rsidRPr="00447B31">
              <w:t>44</w:t>
            </w:r>
            <w:r w:rsidR="00447B31">
              <w:t>,</w:t>
            </w:r>
            <w:r w:rsidR="00C572C4" w:rsidRPr="00447B31">
              <w:t>1</w:t>
            </w:r>
            <w:r w:rsidRPr="00447B31">
              <w:t>–1</w:t>
            </w:r>
            <w:r w:rsidR="00C572C4" w:rsidRPr="00447B31">
              <w:t>49,0</w:t>
            </w:r>
            <w:r w:rsidRPr="00447B31">
              <w:t xml:space="preserve"> ř.</w:t>
            </w:r>
            <w:r w:rsidR="00447B31">
              <w:t xml:space="preserve"> </w:t>
            </w:r>
            <w:r w:rsidRPr="00447B31">
              <w:t>km</w:t>
            </w:r>
          </w:p>
        </w:tc>
      </w:tr>
      <w:tr w:rsidR="001026C7" w14:paraId="3DE0A2E8" w14:textId="77777777" w:rsidTr="001026C7">
        <w:tc>
          <w:tcPr>
            <w:tcW w:w="3472" w:type="dxa"/>
            <w:tcBorders>
              <w:left w:val="single" w:sz="18" w:space="0" w:color="auto"/>
              <w:right w:val="single" w:sz="18" w:space="0" w:color="auto"/>
            </w:tcBorders>
            <w:shd w:val="clear" w:color="auto" w:fill="C0C0C0"/>
          </w:tcPr>
          <w:p w14:paraId="61B867BA" w14:textId="77777777" w:rsidR="001026C7" w:rsidRPr="00447B31" w:rsidRDefault="001026C7" w:rsidP="00B174F3">
            <w:r w:rsidRPr="00447B31">
              <w:t>Charakter toku</w:t>
            </w:r>
          </w:p>
        </w:tc>
        <w:tc>
          <w:tcPr>
            <w:tcW w:w="5738" w:type="dxa"/>
            <w:tcBorders>
              <w:left w:val="single" w:sz="18" w:space="0" w:color="auto"/>
              <w:right w:val="single" w:sz="18" w:space="0" w:color="auto"/>
            </w:tcBorders>
          </w:tcPr>
          <w:p w14:paraId="7A703650" w14:textId="77777777" w:rsidR="001026C7" w:rsidRPr="00447B31" w:rsidRDefault="001026C7" w:rsidP="00B174F3">
            <w:pPr>
              <w:pStyle w:val="Seznamsodrkami22"/>
              <w:ind w:left="0" w:firstLine="0"/>
              <w:jc w:val="both"/>
            </w:pPr>
            <w:r w:rsidRPr="00447B31">
              <w:t>lososový</w:t>
            </w:r>
          </w:p>
        </w:tc>
      </w:tr>
      <w:tr w:rsidR="001026C7" w14:paraId="6C97C280" w14:textId="77777777" w:rsidTr="001026C7">
        <w:tc>
          <w:tcPr>
            <w:tcW w:w="3472" w:type="dxa"/>
            <w:tcBorders>
              <w:left w:val="single" w:sz="18" w:space="0" w:color="auto"/>
              <w:right w:val="single" w:sz="18" w:space="0" w:color="auto"/>
            </w:tcBorders>
            <w:shd w:val="clear" w:color="auto" w:fill="C0C0C0"/>
          </w:tcPr>
          <w:p w14:paraId="6DD68442" w14:textId="47769289" w:rsidR="001026C7" w:rsidRPr="00447B31" w:rsidRDefault="001026C7" w:rsidP="00B174F3">
            <w:r w:rsidRPr="00447B31">
              <w:t>Příčné objekty na toku</w:t>
            </w:r>
          </w:p>
        </w:tc>
        <w:tc>
          <w:tcPr>
            <w:tcW w:w="5738" w:type="dxa"/>
            <w:tcBorders>
              <w:left w:val="single" w:sz="18" w:space="0" w:color="auto"/>
              <w:right w:val="single" w:sz="18" w:space="0" w:color="auto"/>
            </w:tcBorders>
          </w:tcPr>
          <w:p w14:paraId="599CB9FB" w14:textId="77777777" w:rsidR="001026C7" w:rsidRPr="00447B31" w:rsidRDefault="001A5175" w:rsidP="00B174F3">
            <w:pPr>
              <w:pStyle w:val="Seznamsodrkami22"/>
              <w:snapToGrid w:val="0"/>
              <w:ind w:left="0" w:firstLine="0"/>
              <w:jc w:val="both"/>
            </w:pPr>
            <w:r>
              <w:t>balvanitý skluz migračně neprostupný</w:t>
            </w:r>
          </w:p>
        </w:tc>
      </w:tr>
      <w:tr w:rsidR="001026C7" w14:paraId="61EE0449" w14:textId="77777777" w:rsidTr="001026C7">
        <w:tc>
          <w:tcPr>
            <w:tcW w:w="3472" w:type="dxa"/>
            <w:tcBorders>
              <w:left w:val="single" w:sz="18" w:space="0" w:color="auto"/>
              <w:right w:val="single" w:sz="18" w:space="0" w:color="auto"/>
            </w:tcBorders>
            <w:shd w:val="clear" w:color="auto" w:fill="C0C0C0"/>
          </w:tcPr>
          <w:p w14:paraId="150D8D0F" w14:textId="77777777" w:rsidR="001026C7" w:rsidRPr="00447B31" w:rsidRDefault="001026C7" w:rsidP="00B174F3">
            <w:r w:rsidRPr="00447B31">
              <w:t>Manipulační řád</w:t>
            </w:r>
          </w:p>
        </w:tc>
        <w:tc>
          <w:tcPr>
            <w:tcW w:w="5738" w:type="dxa"/>
            <w:tcBorders>
              <w:left w:val="single" w:sz="18" w:space="0" w:color="auto"/>
              <w:right w:val="single" w:sz="18" w:space="0" w:color="auto"/>
            </w:tcBorders>
          </w:tcPr>
          <w:p w14:paraId="43E922EF" w14:textId="77777777" w:rsidR="001026C7" w:rsidRPr="00447B31" w:rsidRDefault="00E90020" w:rsidP="00B174F3">
            <w:pPr>
              <w:pStyle w:val="Seznamsodrkami22"/>
              <w:snapToGrid w:val="0"/>
              <w:ind w:left="0" w:firstLine="0"/>
              <w:jc w:val="both"/>
            </w:pPr>
            <w:r w:rsidRPr="00447B31">
              <w:t>-</w:t>
            </w:r>
          </w:p>
        </w:tc>
      </w:tr>
      <w:tr w:rsidR="001026C7" w14:paraId="731891E8" w14:textId="77777777" w:rsidTr="001026C7">
        <w:tc>
          <w:tcPr>
            <w:tcW w:w="3472" w:type="dxa"/>
            <w:tcBorders>
              <w:left w:val="single" w:sz="18" w:space="0" w:color="auto"/>
              <w:right w:val="single" w:sz="18" w:space="0" w:color="auto"/>
            </w:tcBorders>
            <w:shd w:val="clear" w:color="auto" w:fill="C0C0C0"/>
          </w:tcPr>
          <w:p w14:paraId="03276015" w14:textId="77777777" w:rsidR="001026C7" w:rsidRPr="00447B31" w:rsidRDefault="001026C7" w:rsidP="00B174F3">
            <w:r w:rsidRPr="00447B31">
              <w:t>Správce toku</w:t>
            </w:r>
          </w:p>
        </w:tc>
        <w:tc>
          <w:tcPr>
            <w:tcW w:w="5738" w:type="dxa"/>
            <w:tcBorders>
              <w:left w:val="single" w:sz="18" w:space="0" w:color="auto"/>
              <w:right w:val="single" w:sz="18" w:space="0" w:color="auto"/>
            </w:tcBorders>
          </w:tcPr>
          <w:p w14:paraId="189DA6E6" w14:textId="0A2B4F37" w:rsidR="001026C7" w:rsidRPr="00447B31" w:rsidRDefault="001026C7" w:rsidP="00B174F3">
            <w:pPr>
              <w:pStyle w:val="Seznamsodrkami22"/>
              <w:ind w:left="0" w:firstLine="0"/>
              <w:jc w:val="both"/>
            </w:pPr>
            <w:r w:rsidRPr="00447B31">
              <w:t>Povodí Moravy</w:t>
            </w:r>
            <w:r w:rsidR="004C3A58" w:rsidRPr="00447B31">
              <w:t>, s.</w:t>
            </w:r>
            <w:r w:rsidR="006F29D0">
              <w:t xml:space="preserve"> </w:t>
            </w:r>
            <w:r w:rsidR="004C3A58" w:rsidRPr="00447B31">
              <w:t>p.</w:t>
            </w:r>
          </w:p>
        </w:tc>
      </w:tr>
      <w:tr w:rsidR="001026C7" w14:paraId="5B39B861" w14:textId="77777777" w:rsidTr="001026C7">
        <w:tc>
          <w:tcPr>
            <w:tcW w:w="3472" w:type="dxa"/>
            <w:tcBorders>
              <w:left w:val="single" w:sz="18" w:space="0" w:color="auto"/>
              <w:right w:val="single" w:sz="18" w:space="0" w:color="auto"/>
            </w:tcBorders>
            <w:shd w:val="clear" w:color="auto" w:fill="C0C0C0"/>
          </w:tcPr>
          <w:p w14:paraId="10A265A6" w14:textId="77777777" w:rsidR="001026C7" w:rsidRPr="00447B31" w:rsidRDefault="001026C7" w:rsidP="00B174F3">
            <w:r w:rsidRPr="00447B31">
              <w:t>Správce rybářského revíru</w:t>
            </w:r>
          </w:p>
        </w:tc>
        <w:tc>
          <w:tcPr>
            <w:tcW w:w="5738" w:type="dxa"/>
            <w:tcBorders>
              <w:left w:val="single" w:sz="18" w:space="0" w:color="auto"/>
              <w:right w:val="single" w:sz="18" w:space="0" w:color="auto"/>
            </w:tcBorders>
          </w:tcPr>
          <w:p w14:paraId="4122483A" w14:textId="77777777" w:rsidR="001026C7" w:rsidRPr="00447B31" w:rsidRDefault="001026C7" w:rsidP="00B174F3">
            <w:pPr>
              <w:pStyle w:val="Seznamsodrkami22"/>
              <w:ind w:left="0" w:firstLine="0"/>
              <w:jc w:val="both"/>
            </w:pPr>
            <w:r w:rsidRPr="00447B31">
              <w:t>MO ČRS Svratka</w:t>
            </w:r>
          </w:p>
        </w:tc>
      </w:tr>
      <w:tr w:rsidR="001026C7" w14:paraId="5EE887DB" w14:textId="77777777" w:rsidTr="001026C7">
        <w:tc>
          <w:tcPr>
            <w:tcW w:w="3472" w:type="dxa"/>
            <w:tcBorders>
              <w:left w:val="single" w:sz="18" w:space="0" w:color="auto"/>
              <w:right w:val="single" w:sz="18" w:space="0" w:color="auto"/>
            </w:tcBorders>
            <w:shd w:val="clear" w:color="auto" w:fill="C0C0C0"/>
          </w:tcPr>
          <w:p w14:paraId="50633CE0" w14:textId="77777777" w:rsidR="001026C7" w:rsidRPr="00447B31" w:rsidRDefault="001026C7" w:rsidP="00B174F3">
            <w:r w:rsidRPr="00447B31">
              <w:t>Rybářský revír</w:t>
            </w:r>
          </w:p>
        </w:tc>
        <w:tc>
          <w:tcPr>
            <w:tcW w:w="5738" w:type="dxa"/>
            <w:tcBorders>
              <w:left w:val="single" w:sz="18" w:space="0" w:color="auto"/>
              <w:right w:val="single" w:sz="18" w:space="0" w:color="auto"/>
            </w:tcBorders>
          </w:tcPr>
          <w:p w14:paraId="04E1A0F5" w14:textId="65931397" w:rsidR="001026C7" w:rsidRPr="00447B31" w:rsidRDefault="001026C7" w:rsidP="0005409D">
            <w:r w:rsidRPr="00447B31">
              <w:t>463 071 Svratka 14 (rozhodnutí MZe, OZV č.j. 2496/36/99-2220 ze dne 23.9.1999)</w:t>
            </w:r>
          </w:p>
        </w:tc>
      </w:tr>
      <w:tr w:rsidR="001026C7" w14:paraId="50DA10E8" w14:textId="77777777" w:rsidTr="001026C7">
        <w:tc>
          <w:tcPr>
            <w:tcW w:w="3472" w:type="dxa"/>
            <w:tcBorders>
              <w:left w:val="single" w:sz="18" w:space="0" w:color="auto"/>
              <w:bottom w:val="single" w:sz="18" w:space="0" w:color="auto"/>
              <w:right w:val="single" w:sz="18" w:space="0" w:color="auto"/>
            </w:tcBorders>
            <w:shd w:val="clear" w:color="auto" w:fill="C0C0C0"/>
          </w:tcPr>
          <w:p w14:paraId="19B0C6E2" w14:textId="77777777" w:rsidR="001026C7" w:rsidRPr="00447B31" w:rsidRDefault="001026C7" w:rsidP="00B174F3">
            <w:r w:rsidRPr="00447B31">
              <w:t>Zarybňovací plán</w:t>
            </w:r>
          </w:p>
        </w:tc>
        <w:tc>
          <w:tcPr>
            <w:tcW w:w="5738" w:type="dxa"/>
            <w:tcBorders>
              <w:left w:val="single" w:sz="18" w:space="0" w:color="auto"/>
              <w:bottom w:val="single" w:sz="18" w:space="0" w:color="auto"/>
              <w:right w:val="single" w:sz="18" w:space="0" w:color="auto"/>
            </w:tcBorders>
          </w:tcPr>
          <w:p w14:paraId="2DCA9C47" w14:textId="77777777" w:rsidR="001026C7" w:rsidRPr="00447B31" w:rsidRDefault="001026C7" w:rsidP="00B174F3">
            <w:pPr>
              <w:pStyle w:val="Seznamsodrkami22"/>
              <w:ind w:left="0" w:firstLine="0"/>
              <w:jc w:val="both"/>
            </w:pPr>
            <w:r w:rsidRPr="00447B31">
              <w:t>Po</w:t>
            </w:r>
            <w:r w:rsidRPr="00447B31">
              <w:rPr>
                <w:vertAlign w:val="subscript"/>
              </w:rPr>
              <w:t>2</w:t>
            </w:r>
            <w:r w:rsidRPr="00447B31">
              <w:t xml:space="preserve"> – 1000 ks, Li</w:t>
            </w:r>
            <w:r w:rsidRPr="00447B31">
              <w:rPr>
                <w:vertAlign w:val="subscript"/>
              </w:rPr>
              <w:t xml:space="preserve">1 </w:t>
            </w:r>
            <w:r w:rsidRPr="00447B31">
              <w:t>– 1000, Si</w:t>
            </w:r>
            <w:r w:rsidRPr="00447B31">
              <w:rPr>
                <w:vertAlign w:val="subscript"/>
              </w:rPr>
              <w:t>2</w:t>
            </w:r>
            <w:r w:rsidRPr="00447B31">
              <w:t xml:space="preserve"> - 500 (Č.</w:t>
            </w:r>
            <w:r w:rsidR="00447B31">
              <w:t xml:space="preserve"> </w:t>
            </w:r>
            <w:r w:rsidRPr="00447B31">
              <w:t>j. KUJI 67883/2008, sp. zn. OLVHZ 1449/2008 Dr., pr.</w:t>
            </w:r>
            <w:r w:rsidR="00447B31">
              <w:t xml:space="preserve"> </w:t>
            </w:r>
            <w:r w:rsidRPr="00447B31">
              <w:t>moc od 8.</w:t>
            </w:r>
            <w:r w:rsidR="00447B31">
              <w:t xml:space="preserve"> </w:t>
            </w:r>
            <w:r w:rsidRPr="00447B31">
              <w:t>11.</w:t>
            </w:r>
            <w:r w:rsidR="00447B31">
              <w:t xml:space="preserve"> </w:t>
            </w:r>
            <w:r w:rsidRPr="00447B31">
              <w:t>2008)</w:t>
            </w:r>
          </w:p>
        </w:tc>
      </w:tr>
    </w:tbl>
    <w:p w14:paraId="58C76833" w14:textId="77777777" w:rsidR="004D0D16" w:rsidRDefault="004D0D16">
      <w:pPr>
        <w:pStyle w:val="Zkladntextodsazen"/>
        <w:rPr>
          <w:rFonts w:ascii="Times New Roman" w:hAnsi="Times New Roman" w:cs="Times New Roman"/>
          <w:color w:val="auto"/>
          <w:sz w:val="24"/>
          <w:szCs w:val="20"/>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F4583B" w14:paraId="17ED076F" w14:textId="77777777" w:rsidTr="00F91F27">
        <w:tc>
          <w:tcPr>
            <w:tcW w:w="3472" w:type="dxa"/>
            <w:tcBorders>
              <w:top w:val="single" w:sz="18" w:space="0" w:color="auto"/>
              <w:left w:val="single" w:sz="18" w:space="0" w:color="auto"/>
              <w:right w:val="single" w:sz="18" w:space="0" w:color="auto"/>
            </w:tcBorders>
            <w:shd w:val="clear" w:color="auto" w:fill="C0C0C0"/>
          </w:tcPr>
          <w:p w14:paraId="25CD1B01" w14:textId="77777777" w:rsidR="00F4583B" w:rsidRPr="00447B31" w:rsidRDefault="00F4583B" w:rsidP="00F91F27">
            <w:pPr>
              <w:pStyle w:val="Seznam2"/>
              <w:widowControl/>
              <w:ind w:left="0" w:firstLine="0"/>
              <w:jc w:val="both"/>
            </w:pPr>
            <w:r w:rsidRPr="00447B31">
              <w:t>Název vodního toku</w:t>
            </w:r>
          </w:p>
        </w:tc>
        <w:tc>
          <w:tcPr>
            <w:tcW w:w="5738" w:type="dxa"/>
            <w:tcBorders>
              <w:top w:val="single" w:sz="18" w:space="0" w:color="auto"/>
              <w:left w:val="single" w:sz="18" w:space="0" w:color="auto"/>
              <w:right w:val="single" w:sz="18" w:space="0" w:color="auto"/>
            </w:tcBorders>
          </w:tcPr>
          <w:p w14:paraId="4891AED5" w14:textId="1292A0C6" w:rsidR="00F4583B" w:rsidRPr="00447B31" w:rsidRDefault="006F29D0" w:rsidP="00F91F27">
            <w:pPr>
              <w:pStyle w:val="Seznamsodrkami22"/>
              <w:ind w:left="0" w:firstLine="0"/>
              <w:jc w:val="both"/>
            </w:pPr>
            <w:r>
              <w:t>Mlýnský potok</w:t>
            </w:r>
          </w:p>
        </w:tc>
      </w:tr>
      <w:tr w:rsidR="00F4583B" w14:paraId="3AD0F4BF" w14:textId="77777777" w:rsidTr="00F91F27">
        <w:tc>
          <w:tcPr>
            <w:tcW w:w="3472" w:type="dxa"/>
            <w:tcBorders>
              <w:left w:val="single" w:sz="18" w:space="0" w:color="auto"/>
              <w:right w:val="single" w:sz="18" w:space="0" w:color="auto"/>
            </w:tcBorders>
            <w:shd w:val="clear" w:color="auto" w:fill="C0C0C0"/>
          </w:tcPr>
          <w:p w14:paraId="7B42EFEF" w14:textId="77777777" w:rsidR="00F4583B" w:rsidRPr="00447B31" w:rsidRDefault="00F4583B" w:rsidP="00F91F27">
            <w:r w:rsidRPr="00447B31">
              <w:t>Číslo hydrologického pořadí</w:t>
            </w:r>
          </w:p>
        </w:tc>
        <w:tc>
          <w:tcPr>
            <w:tcW w:w="5738" w:type="dxa"/>
            <w:tcBorders>
              <w:left w:val="single" w:sz="18" w:space="0" w:color="auto"/>
              <w:right w:val="single" w:sz="18" w:space="0" w:color="auto"/>
            </w:tcBorders>
          </w:tcPr>
          <w:p w14:paraId="51FB9005" w14:textId="10034186" w:rsidR="00F4583B" w:rsidRPr="00447B31" w:rsidRDefault="00F4583B" w:rsidP="00F91F27">
            <w:pPr>
              <w:pStyle w:val="Seznamsodrkami22"/>
              <w:ind w:left="0" w:firstLine="0"/>
              <w:jc w:val="both"/>
            </w:pPr>
            <w:r w:rsidRPr="00447B31">
              <w:t>4-15-01-0050</w:t>
            </w:r>
          </w:p>
        </w:tc>
      </w:tr>
      <w:tr w:rsidR="00F4583B" w14:paraId="50E50B56" w14:textId="77777777" w:rsidTr="00F91F27">
        <w:tc>
          <w:tcPr>
            <w:tcW w:w="3472" w:type="dxa"/>
            <w:tcBorders>
              <w:left w:val="single" w:sz="18" w:space="0" w:color="auto"/>
              <w:right w:val="single" w:sz="18" w:space="0" w:color="auto"/>
            </w:tcBorders>
            <w:shd w:val="clear" w:color="auto" w:fill="C0C0C0"/>
          </w:tcPr>
          <w:p w14:paraId="7D4A108F" w14:textId="77777777" w:rsidR="00F4583B" w:rsidRPr="00447B31" w:rsidRDefault="00F4583B" w:rsidP="00F91F27">
            <w:r w:rsidRPr="00447B31">
              <w:t xml:space="preserve">Úsek dotčený ochranou </w:t>
            </w:r>
          </w:p>
          <w:p w14:paraId="1D6A419A" w14:textId="77777777" w:rsidR="00F4583B" w:rsidRPr="00447B31" w:rsidRDefault="00F4583B" w:rsidP="00F91F27">
            <w:r w:rsidRPr="00447B31">
              <w:t>(řkm od–do)</w:t>
            </w:r>
          </w:p>
        </w:tc>
        <w:tc>
          <w:tcPr>
            <w:tcW w:w="5738" w:type="dxa"/>
            <w:tcBorders>
              <w:left w:val="single" w:sz="18" w:space="0" w:color="auto"/>
              <w:right w:val="single" w:sz="18" w:space="0" w:color="auto"/>
            </w:tcBorders>
          </w:tcPr>
          <w:p w14:paraId="106369F8" w14:textId="1C0C5377" w:rsidR="00F4583B" w:rsidRPr="00447B31" w:rsidRDefault="006F29D0" w:rsidP="00F91F27">
            <w:pPr>
              <w:pStyle w:val="Seznamsodrkami22"/>
              <w:ind w:left="0" w:firstLine="0"/>
              <w:jc w:val="both"/>
            </w:pPr>
            <w:r>
              <w:t>0-1,</w:t>
            </w:r>
            <w:r w:rsidR="00237CDF">
              <w:t>7</w:t>
            </w:r>
            <w:r>
              <w:t xml:space="preserve"> ř. km</w:t>
            </w:r>
          </w:p>
        </w:tc>
      </w:tr>
      <w:tr w:rsidR="00F4583B" w14:paraId="4CDF0053" w14:textId="77777777" w:rsidTr="00F91F27">
        <w:tc>
          <w:tcPr>
            <w:tcW w:w="3472" w:type="dxa"/>
            <w:tcBorders>
              <w:left w:val="single" w:sz="18" w:space="0" w:color="auto"/>
              <w:right w:val="single" w:sz="18" w:space="0" w:color="auto"/>
            </w:tcBorders>
            <w:shd w:val="clear" w:color="auto" w:fill="C0C0C0"/>
          </w:tcPr>
          <w:p w14:paraId="7DF0BD94" w14:textId="77777777" w:rsidR="00F4583B" w:rsidRPr="00447B31" w:rsidRDefault="00F4583B" w:rsidP="00F91F27">
            <w:r w:rsidRPr="00447B31">
              <w:t>Charakter toku</w:t>
            </w:r>
          </w:p>
        </w:tc>
        <w:tc>
          <w:tcPr>
            <w:tcW w:w="5738" w:type="dxa"/>
            <w:tcBorders>
              <w:left w:val="single" w:sz="18" w:space="0" w:color="auto"/>
              <w:right w:val="single" w:sz="18" w:space="0" w:color="auto"/>
            </w:tcBorders>
          </w:tcPr>
          <w:p w14:paraId="17A5C0B8" w14:textId="77777777" w:rsidR="00F4583B" w:rsidRPr="00447B31" w:rsidRDefault="00F4583B" w:rsidP="00F91F27">
            <w:pPr>
              <w:pStyle w:val="Seznamsodrkami22"/>
              <w:ind w:left="0" w:firstLine="0"/>
              <w:jc w:val="both"/>
            </w:pPr>
            <w:r w:rsidRPr="00447B31">
              <w:t>lososový</w:t>
            </w:r>
          </w:p>
        </w:tc>
      </w:tr>
      <w:tr w:rsidR="00F4583B" w14:paraId="19355AFC" w14:textId="77777777" w:rsidTr="00F91F27">
        <w:tc>
          <w:tcPr>
            <w:tcW w:w="3472" w:type="dxa"/>
            <w:tcBorders>
              <w:left w:val="single" w:sz="18" w:space="0" w:color="auto"/>
              <w:right w:val="single" w:sz="18" w:space="0" w:color="auto"/>
            </w:tcBorders>
            <w:shd w:val="clear" w:color="auto" w:fill="C0C0C0"/>
          </w:tcPr>
          <w:p w14:paraId="221C53CF" w14:textId="77777777" w:rsidR="00F4583B" w:rsidRPr="00447B31" w:rsidRDefault="00F4583B" w:rsidP="00F91F27">
            <w:r w:rsidRPr="00447B31">
              <w:t>Příčné objekty na toku</w:t>
            </w:r>
          </w:p>
        </w:tc>
        <w:tc>
          <w:tcPr>
            <w:tcW w:w="5738" w:type="dxa"/>
            <w:tcBorders>
              <w:left w:val="single" w:sz="18" w:space="0" w:color="auto"/>
              <w:right w:val="single" w:sz="18" w:space="0" w:color="auto"/>
            </w:tcBorders>
          </w:tcPr>
          <w:p w14:paraId="33C7F601" w14:textId="0A157301" w:rsidR="00F4583B" w:rsidRPr="00447B31" w:rsidRDefault="006F29D0" w:rsidP="00F91F27">
            <w:pPr>
              <w:pStyle w:val="Seznamsodrkami22"/>
              <w:snapToGrid w:val="0"/>
              <w:ind w:left="0" w:firstLine="0"/>
              <w:jc w:val="both"/>
            </w:pPr>
            <w:r>
              <w:t>-</w:t>
            </w:r>
          </w:p>
        </w:tc>
      </w:tr>
      <w:tr w:rsidR="00F4583B" w14:paraId="0CDB39E6" w14:textId="77777777" w:rsidTr="00F91F27">
        <w:tc>
          <w:tcPr>
            <w:tcW w:w="3472" w:type="dxa"/>
            <w:tcBorders>
              <w:left w:val="single" w:sz="18" w:space="0" w:color="auto"/>
              <w:right w:val="single" w:sz="18" w:space="0" w:color="auto"/>
            </w:tcBorders>
            <w:shd w:val="clear" w:color="auto" w:fill="C0C0C0"/>
          </w:tcPr>
          <w:p w14:paraId="2EF02820" w14:textId="77777777" w:rsidR="00F4583B" w:rsidRPr="00447B31" w:rsidRDefault="00F4583B" w:rsidP="00F91F27">
            <w:r w:rsidRPr="00447B31">
              <w:t>Manipulační řád</w:t>
            </w:r>
          </w:p>
        </w:tc>
        <w:tc>
          <w:tcPr>
            <w:tcW w:w="5738" w:type="dxa"/>
            <w:tcBorders>
              <w:left w:val="single" w:sz="18" w:space="0" w:color="auto"/>
              <w:right w:val="single" w:sz="18" w:space="0" w:color="auto"/>
            </w:tcBorders>
          </w:tcPr>
          <w:p w14:paraId="4E401E67" w14:textId="77777777" w:rsidR="00F4583B" w:rsidRPr="00447B31" w:rsidRDefault="00F4583B" w:rsidP="00F91F27">
            <w:pPr>
              <w:pStyle w:val="Seznamsodrkami22"/>
              <w:snapToGrid w:val="0"/>
              <w:ind w:left="0" w:firstLine="0"/>
              <w:jc w:val="both"/>
            </w:pPr>
            <w:r w:rsidRPr="00447B31">
              <w:t>-</w:t>
            </w:r>
          </w:p>
        </w:tc>
      </w:tr>
      <w:tr w:rsidR="00F4583B" w14:paraId="331B34AF" w14:textId="77777777" w:rsidTr="00F91F27">
        <w:tc>
          <w:tcPr>
            <w:tcW w:w="3472" w:type="dxa"/>
            <w:tcBorders>
              <w:left w:val="single" w:sz="18" w:space="0" w:color="auto"/>
              <w:right w:val="single" w:sz="18" w:space="0" w:color="auto"/>
            </w:tcBorders>
            <w:shd w:val="clear" w:color="auto" w:fill="C0C0C0"/>
          </w:tcPr>
          <w:p w14:paraId="5148F649" w14:textId="77777777" w:rsidR="00F4583B" w:rsidRPr="00447B31" w:rsidRDefault="00F4583B" w:rsidP="00F91F27">
            <w:r w:rsidRPr="00447B31">
              <w:t>Správce toku</w:t>
            </w:r>
          </w:p>
        </w:tc>
        <w:tc>
          <w:tcPr>
            <w:tcW w:w="5738" w:type="dxa"/>
            <w:tcBorders>
              <w:left w:val="single" w:sz="18" w:space="0" w:color="auto"/>
              <w:right w:val="single" w:sz="18" w:space="0" w:color="auto"/>
            </w:tcBorders>
          </w:tcPr>
          <w:p w14:paraId="771D1E2A" w14:textId="435B68BB" w:rsidR="00F4583B" w:rsidRPr="00447B31" w:rsidRDefault="00F4583B" w:rsidP="00F91F27">
            <w:pPr>
              <w:pStyle w:val="Seznamsodrkami22"/>
              <w:ind w:left="0" w:firstLine="0"/>
              <w:jc w:val="both"/>
            </w:pPr>
            <w:r w:rsidRPr="00447B31">
              <w:t>Povodí Moravy, s.</w:t>
            </w:r>
            <w:r w:rsidR="006F29D0">
              <w:t xml:space="preserve"> </w:t>
            </w:r>
            <w:r w:rsidRPr="00447B31">
              <w:t>p.</w:t>
            </w:r>
          </w:p>
        </w:tc>
      </w:tr>
      <w:tr w:rsidR="00F4583B" w14:paraId="4AF9AF68" w14:textId="77777777" w:rsidTr="00F91F27">
        <w:tc>
          <w:tcPr>
            <w:tcW w:w="3472" w:type="dxa"/>
            <w:tcBorders>
              <w:left w:val="single" w:sz="18" w:space="0" w:color="auto"/>
              <w:right w:val="single" w:sz="18" w:space="0" w:color="auto"/>
            </w:tcBorders>
            <w:shd w:val="clear" w:color="auto" w:fill="C0C0C0"/>
          </w:tcPr>
          <w:p w14:paraId="35C0E821" w14:textId="77777777" w:rsidR="00F4583B" w:rsidRPr="00447B31" w:rsidRDefault="00F4583B" w:rsidP="00F91F27">
            <w:r w:rsidRPr="00447B31">
              <w:t>Správce rybářského revíru</w:t>
            </w:r>
          </w:p>
        </w:tc>
        <w:tc>
          <w:tcPr>
            <w:tcW w:w="5738" w:type="dxa"/>
            <w:tcBorders>
              <w:left w:val="single" w:sz="18" w:space="0" w:color="auto"/>
              <w:right w:val="single" w:sz="18" w:space="0" w:color="auto"/>
            </w:tcBorders>
          </w:tcPr>
          <w:p w14:paraId="44960990" w14:textId="12AB2FE3" w:rsidR="00F4583B" w:rsidRPr="00447B31" w:rsidRDefault="006F29D0" w:rsidP="00F91F27">
            <w:pPr>
              <w:pStyle w:val="Seznamsodrkami22"/>
              <w:ind w:left="0" w:firstLine="0"/>
              <w:jc w:val="both"/>
            </w:pPr>
            <w:r>
              <w:t>-</w:t>
            </w:r>
          </w:p>
        </w:tc>
      </w:tr>
      <w:tr w:rsidR="00F4583B" w14:paraId="39418939" w14:textId="77777777" w:rsidTr="00F91F27">
        <w:tc>
          <w:tcPr>
            <w:tcW w:w="3472" w:type="dxa"/>
            <w:tcBorders>
              <w:left w:val="single" w:sz="18" w:space="0" w:color="auto"/>
              <w:right w:val="single" w:sz="18" w:space="0" w:color="auto"/>
            </w:tcBorders>
            <w:shd w:val="clear" w:color="auto" w:fill="C0C0C0"/>
          </w:tcPr>
          <w:p w14:paraId="67CAF74E" w14:textId="77777777" w:rsidR="00F4583B" w:rsidRPr="00447B31" w:rsidRDefault="00F4583B" w:rsidP="00F91F27">
            <w:r w:rsidRPr="00447B31">
              <w:t>Rybářský revír</w:t>
            </w:r>
          </w:p>
        </w:tc>
        <w:tc>
          <w:tcPr>
            <w:tcW w:w="5738" w:type="dxa"/>
            <w:tcBorders>
              <w:left w:val="single" w:sz="18" w:space="0" w:color="auto"/>
              <w:right w:val="single" w:sz="18" w:space="0" w:color="auto"/>
            </w:tcBorders>
          </w:tcPr>
          <w:p w14:paraId="707E52F6" w14:textId="5110CE76" w:rsidR="00F4583B" w:rsidRPr="00447B31" w:rsidRDefault="006F29D0" w:rsidP="00F91F27">
            <w:r>
              <w:t>-</w:t>
            </w:r>
          </w:p>
        </w:tc>
      </w:tr>
      <w:tr w:rsidR="00F4583B" w14:paraId="5987831D" w14:textId="77777777" w:rsidTr="00F91F27">
        <w:tc>
          <w:tcPr>
            <w:tcW w:w="3472" w:type="dxa"/>
            <w:tcBorders>
              <w:left w:val="single" w:sz="18" w:space="0" w:color="auto"/>
              <w:bottom w:val="single" w:sz="18" w:space="0" w:color="auto"/>
              <w:right w:val="single" w:sz="18" w:space="0" w:color="auto"/>
            </w:tcBorders>
            <w:shd w:val="clear" w:color="auto" w:fill="C0C0C0"/>
          </w:tcPr>
          <w:p w14:paraId="223A323D" w14:textId="77777777" w:rsidR="00F4583B" w:rsidRPr="00447B31" w:rsidRDefault="00F4583B" w:rsidP="00F91F27">
            <w:r w:rsidRPr="00447B31">
              <w:t>Zarybňovací plán</w:t>
            </w:r>
          </w:p>
        </w:tc>
        <w:tc>
          <w:tcPr>
            <w:tcW w:w="5738" w:type="dxa"/>
            <w:tcBorders>
              <w:left w:val="single" w:sz="18" w:space="0" w:color="auto"/>
              <w:bottom w:val="single" w:sz="18" w:space="0" w:color="auto"/>
              <w:right w:val="single" w:sz="18" w:space="0" w:color="auto"/>
            </w:tcBorders>
          </w:tcPr>
          <w:p w14:paraId="2DA62288" w14:textId="6B8EA1EC" w:rsidR="00F4583B" w:rsidRPr="00447B31" w:rsidRDefault="006F29D0" w:rsidP="00F91F27">
            <w:pPr>
              <w:pStyle w:val="Seznamsodrkami22"/>
              <w:ind w:left="0" w:firstLine="0"/>
              <w:jc w:val="both"/>
            </w:pPr>
            <w:r>
              <w:t>-</w:t>
            </w:r>
          </w:p>
        </w:tc>
      </w:tr>
    </w:tbl>
    <w:p w14:paraId="5FEEE924" w14:textId="6DA54DA0" w:rsidR="00F4583B" w:rsidRDefault="00F4583B">
      <w:pPr>
        <w:pStyle w:val="Pokraovnseznamu2"/>
        <w:widowControl/>
        <w:spacing w:after="0"/>
        <w:ind w:left="0"/>
        <w:jc w:val="both"/>
        <w:rPr>
          <w:b/>
          <w:bCs/>
          <w:sz w:val="24"/>
          <w:szCs w:val="24"/>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F4583B" w14:paraId="09F92D45" w14:textId="77777777" w:rsidTr="00F91F27">
        <w:tc>
          <w:tcPr>
            <w:tcW w:w="3472" w:type="dxa"/>
            <w:tcBorders>
              <w:top w:val="single" w:sz="18" w:space="0" w:color="auto"/>
              <w:left w:val="single" w:sz="18" w:space="0" w:color="auto"/>
              <w:right w:val="single" w:sz="18" w:space="0" w:color="auto"/>
            </w:tcBorders>
            <w:shd w:val="clear" w:color="auto" w:fill="C0C0C0"/>
          </w:tcPr>
          <w:p w14:paraId="02292023" w14:textId="77777777" w:rsidR="00F4583B" w:rsidRPr="00447B31" w:rsidRDefault="00F4583B" w:rsidP="00F91F27">
            <w:pPr>
              <w:pStyle w:val="Seznam2"/>
              <w:widowControl/>
              <w:ind w:left="0" w:firstLine="0"/>
              <w:jc w:val="both"/>
            </w:pPr>
            <w:r w:rsidRPr="00447B31">
              <w:t>Název vodního toku</w:t>
            </w:r>
          </w:p>
        </w:tc>
        <w:tc>
          <w:tcPr>
            <w:tcW w:w="5738" w:type="dxa"/>
            <w:tcBorders>
              <w:top w:val="single" w:sz="18" w:space="0" w:color="auto"/>
              <w:left w:val="single" w:sz="18" w:space="0" w:color="auto"/>
              <w:right w:val="single" w:sz="18" w:space="0" w:color="auto"/>
            </w:tcBorders>
          </w:tcPr>
          <w:p w14:paraId="7EC295C9" w14:textId="65BE1648" w:rsidR="00F4583B" w:rsidRPr="00447B31" w:rsidRDefault="00237CDF" w:rsidP="00F91F27">
            <w:pPr>
              <w:pStyle w:val="Seznamsodrkami22"/>
              <w:ind w:left="0" w:firstLine="0"/>
              <w:jc w:val="both"/>
            </w:pPr>
            <w:r>
              <w:t>Studený potok, Řásnička</w:t>
            </w:r>
          </w:p>
        </w:tc>
      </w:tr>
      <w:tr w:rsidR="00F4583B" w14:paraId="477F27BD" w14:textId="77777777" w:rsidTr="00F91F27">
        <w:tc>
          <w:tcPr>
            <w:tcW w:w="3472" w:type="dxa"/>
            <w:tcBorders>
              <w:left w:val="single" w:sz="18" w:space="0" w:color="auto"/>
              <w:right w:val="single" w:sz="18" w:space="0" w:color="auto"/>
            </w:tcBorders>
            <w:shd w:val="clear" w:color="auto" w:fill="C0C0C0"/>
          </w:tcPr>
          <w:p w14:paraId="374A742D" w14:textId="77777777" w:rsidR="00F4583B" w:rsidRPr="00447B31" w:rsidRDefault="00F4583B" w:rsidP="00F91F27">
            <w:r w:rsidRPr="00447B31">
              <w:t>Číslo hydrologického pořadí</w:t>
            </w:r>
          </w:p>
        </w:tc>
        <w:tc>
          <w:tcPr>
            <w:tcW w:w="5738" w:type="dxa"/>
            <w:tcBorders>
              <w:left w:val="single" w:sz="18" w:space="0" w:color="auto"/>
              <w:right w:val="single" w:sz="18" w:space="0" w:color="auto"/>
            </w:tcBorders>
          </w:tcPr>
          <w:p w14:paraId="3E57C075" w14:textId="5E94D929" w:rsidR="00F4583B" w:rsidRPr="00447B31" w:rsidRDefault="00F4583B" w:rsidP="00F91F27">
            <w:pPr>
              <w:pStyle w:val="Seznamsodrkami22"/>
              <w:ind w:left="0" w:firstLine="0"/>
              <w:jc w:val="both"/>
            </w:pPr>
            <w:r w:rsidRPr="00447B31">
              <w:t>4-15-01-0050</w:t>
            </w:r>
          </w:p>
        </w:tc>
      </w:tr>
      <w:tr w:rsidR="00F4583B" w14:paraId="3A3032FB" w14:textId="77777777" w:rsidTr="00F91F27">
        <w:tc>
          <w:tcPr>
            <w:tcW w:w="3472" w:type="dxa"/>
            <w:tcBorders>
              <w:left w:val="single" w:sz="18" w:space="0" w:color="auto"/>
              <w:right w:val="single" w:sz="18" w:space="0" w:color="auto"/>
            </w:tcBorders>
            <w:shd w:val="clear" w:color="auto" w:fill="C0C0C0"/>
          </w:tcPr>
          <w:p w14:paraId="74245254" w14:textId="77777777" w:rsidR="00F4583B" w:rsidRPr="00447B31" w:rsidRDefault="00F4583B" w:rsidP="00F91F27">
            <w:r w:rsidRPr="00447B31">
              <w:t xml:space="preserve">Úsek dotčený ochranou </w:t>
            </w:r>
          </w:p>
          <w:p w14:paraId="30774419" w14:textId="77777777" w:rsidR="00F4583B" w:rsidRPr="00447B31" w:rsidRDefault="00F4583B" w:rsidP="00F91F27">
            <w:r w:rsidRPr="00447B31">
              <w:t>(řkm od–do)</w:t>
            </w:r>
          </w:p>
        </w:tc>
        <w:tc>
          <w:tcPr>
            <w:tcW w:w="5738" w:type="dxa"/>
            <w:tcBorders>
              <w:left w:val="single" w:sz="18" w:space="0" w:color="auto"/>
              <w:right w:val="single" w:sz="18" w:space="0" w:color="auto"/>
            </w:tcBorders>
          </w:tcPr>
          <w:p w14:paraId="6A7C35FE" w14:textId="26F45A53" w:rsidR="00F4583B" w:rsidRPr="00447B31" w:rsidRDefault="00F4583B" w:rsidP="00F91F27">
            <w:pPr>
              <w:pStyle w:val="Seznamsodrkami22"/>
              <w:ind w:left="0" w:firstLine="0"/>
              <w:jc w:val="both"/>
            </w:pPr>
            <w:r w:rsidRPr="00447B31">
              <w:t>0</w:t>
            </w:r>
            <w:r w:rsidR="00237CDF">
              <w:t xml:space="preserve">-1,3 </w:t>
            </w:r>
            <w:r w:rsidRPr="00447B31">
              <w:t xml:space="preserve"> ř.</w:t>
            </w:r>
            <w:r>
              <w:t xml:space="preserve"> </w:t>
            </w:r>
            <w:r w:rsidRPr="00447B31">
              <w:t>km</w:t>
            </w:r>
          </w:p>
        </w:tc>
      </w:tr>
      <w:tr w:rsidR="00F4583B" w14:paraId="5A00A075" w14:textId="77777777" w:rsidTr="00F91F27">
        <w:tc>
          <w:tcPr>
            <w:tcW w:w="3472" w:type="dxa"/>
            <w:tcBorders>
              <w:left w:val="single" w:sz="18" w:space="0" w:color="auto"/>
              <w:right w:val="single" w:sz="18" w:space="0" w:color="auto"/>
            </w:tcBorders>
            <w:shd w:val="clear" w:color="auto" w:fill="C0C0C0"/>
          </w:tcPr>
          <w:p w14:paraId="66209BA0" w14:textId="77777777" w:rsidR="00F4583B" w:rsidRPr="00447B31" w:rsidRDefault="00F4583B" w:rsidP="00F91F27">
            <w:r w:rsidRPr="00447B31">
              <w:t>Charakter toku</w:t>
            </w:r>
          </w:p>
        </w:tc>
        <w:tc>
          <w:tcPr>
            <w:tcW w:w="5738" w:type="dxa"/>
            <w:tcBorders>
              <w:left w:val="single" w:sz="18" w:space="0" w:color="auto"/>
              <w:right w:val="single" w:sz="18" w:space="0" w:color="auto"/>
            </w:tcBorders>
          </w:tcPr>
          <w:p w14:paraId="0BFF3E2B" w14:textId="77777777" w:rsidR="00F4583B" w:rsidRPr="00447B31" w:rsidRDefault="00F4583B" w:rsidP="00F91F27">
            <w:pPr>
              <w:pStyle w:val="Seznamsodrkami22"/>
              <w:ind w:left="0" w:firstLine="0"/>
              <w:jc w:val="both"/>
            </w:pPr>
            <w:r w:rsidRPr="00447B31">
              <w:t>lososový</w:t>
            </w:r>
          </w:p>
        </w:tc>
      </w:tr>
      <w:tr w:rsidR="00F4583B" w14:paraId="7B229E4B" w14:textId="77777777" w:rsidTr="00F91F27">
        <w:tc>
          <w:tcPr>
            <w:tcW w:w="3472" w:type="dxa"/>
            <w:tcBorders>
              <w:left w:val="single" w:sz="18" w:space="0" w:color="auto"/>
              <w:right w:val="single" w:sz="18" w:space="0" w:color="auto"/>
            </w:tcBorders>
            <w:shd w:val="clear" w:color="auto" w:fill="C0C0C0"/>
          </w:tcPr>
          <w:p w14:paraId="6518821E" w14:textId="77777777" w:rsidR="00F4583B" w:rsidRPr="00447B31" w:rsidRDefault="00F4583B" w:rsidP="00F91F27">
            <w:r w:rsidRPr="00447B31">
              <w:t>Příčné objekty na toku</w:t>
            </w:r>
          </w:p>
        </w:tc>
        <w:tc>
          <w:tcPr>
            <w:tcW w:w="5738" w:type="dxa"/>
            <w:tcBorders>
              <w:left w:val="single" w:sz="18" w:space="0" w:color="auto"/>
              <w:right w:val="single" w:sz="18" w:space="0" w:color="auto"/>
            </w:tcBorders>
          </w:tcPr>
          <w:p w14:paraId="78449C07" w14:textId="5CB3FF8C" w:rsidR="00F4583B" w:rsidRPr="00447B31" w:rsidRDefault="00237CDF" w:rsidP="00F91F27">
            <w:pPr>
              <w:pStyle w:val="Seznamsodrkami22"/>
              <w:snapToGrid w:val="0"/>
              <w:ind w:left="0" w:firstLine="0"/>
              <w:jc w:val="both"/>
            </w:pPr>
            <w:r>
              <w:t>-</w:t>
            </w:r>
          </w:p>
        </w:tc>
      </w:tr>
      <w:tr w:rsidR="00F4583B" w14:paraId="67F22B7B" w14:textId="77777777" w:rsidTr="00F91F27">
        <w:tc>
          <w:tcPr>
            <w:tcW w:w="3472" w:type="dxa"/>
            <w:tcBorders>
              <w:left w:val="single" w:sz="18" w:space="0" w:color="auto"/>
              <w:right w:val="single" w:sz="18" w:space="0" w:color="auto"/>
            </w:tcBorders>
            <w:shd w:val="clear" w:color="auto" w:fill="C0C0C0"/>
          </w:tcPr>
          <w:p w14:paraId="7A1F96DB" w14:textId="77777777" w:rsidR="00F4583B" w:rsidRPr="00447B31" w:rsidRDefault="00F4583B" w:rsidP="00F91F27">
            <w:r w:rsidRPr="00447B31">
              <w:t>Manipulační řád</w:t>
            </w:r>
          </w:p>
        </w:tc>
        <w:tc>
          <w:tcPr>
            <w:tcW w:w="5738" w:type="dxa"/>
            <w:tcBorders>
              <w:left w:val="single" w:sz="18" w:space="0" w:color="auto"/>
              <w:right w:val="single" w:sz="18" w:space="0" w:color="auto"/>
            </w:tcBorders>
          </w:tcPr>
          <w:p w14:paraId="28EB5A41" w14:textId="77777777" w:rsidR="00F4583B" w:rsidRPr="00447B31" w:rsidRDefault="00F4583B" w:rsidP="00F91F27">
            <w:pPr>
              <w:pStyle w:val="Seznamsodrkami22"/>
              <w:snapToGrid w:val="0"/>
              <w:ind w:left="0" w:firstLine="0"/>
              <w:jc w:val="both"/>
            </w:pPr>
            <w:r w:rsidRPr="00447B31">
              <w:t>-</w:t>
            </w:r>
          </w:p>
        </w:tc>
      </w:tr>
      <w:tr w:rsidR="00F4583B" w14:paraId="7AA9F9C2" w14:textId="77777777" w:rsidTr="00F91F27">
        <w:tc>
          <w:tcPr>
            <w:tcW w:w="3472" w:type="dxa"/>
            <w:tcBorders>
              <w:left w:val="single" w:sz="18" w:space="0" w:color="auto"/>
              <w:right w:val="single" w:sz="18" w:space="0" w:color="auto"/>
            </w:tcBorders>
            <w:shd w:val="clear" w:color="auto" w:fill="C0C0C0"/>
          </w:tcPr>
          <w:p w14:paraId="507AEC8B" w14:textId="77777777" w:rsidR="00F4583B" w:rsidRPr="00447B31" w:rsidRDefault="00F4583B" w:rsidP="00F91F27">
            <w:r w:rsidRPr="00447B31">
              <w:t>Správce toku</w:t>
            </w:r>
          </w:p>
        </w:tc>
        <w:tc>
          <w:tcPr>
            <w:tcW w:w="5738" w:type="dxa"/>
            <w:tcBorders>
              <w:left w:val="single" w:sz="18" w:space="0" w:color="auto"/>
              <w:right w:val="single" w:sz="18" w:space="0" w:color="auto"/>
            </w:tcBorders>
          </w:tcPr>
          <w:p w14:paraId="16D168B1" w14:textId="7A0B1DA1" w:rsidR="00F4583B" w:rsidRPr="00447B31" w:rsidRDefault="00237CDF" w:rsidP="00237CDF">
            <w:pPr>
              <w:pStyle w:val="Seznamsodrkami22"/>
              <w:ind w:left="0" w:firstLine="0"/>
              <w:jc w:val="both"/>
            </w:pPr>
            <w:r>
              <w:t xml:space="preserve">Lesy ČR, </w:t>
            </w:r>
            <w:r w:rsidR="00F4583B" w:rsidRPr="00447B31">
              <w:t xml:space="preserve"> s.</w:t>
            </w:r>
            <w:r>
              <w:t xml:space="preserve"> </w:t>
            </w:r>
            <w:r w:rsidR="00F4583B" w:rsidRPr="00447B31">
              <w:t>p.</w:t>
            </w:r>
          </w:p>
        </w:tc>
      </w:tr>
      <w:tr w:rsidR="00F4583B" w14:paraId="770516A9" w14:textId="77777777" w:rsidTr="00F91F27">
        <w:tc>
          <w:tcPr>
            <w:tcW w:w="3472" w:type="dxa"/>
            <w:tcBorders>
              <w:left w:val="single" w:sz="18" w:space="0" w:color="auto"/>
              <w:right w:val="single" w:sz="18" w:space="0" w:color="auto"/>
            </w:tcBorders>
            <w:shd w:val="clear" w:color="auto" w:fill="C0C0C0"/>
          </w:tcPr>
          <w:p w14:paraId="65DF6ECD" w14:textId="77777777" w:rsidR="00F4583B" w:rsidRPr="00447B31" w:rsidRDefault="00F4583B" w:rsidP="00F91F27">
            <w:r w:rsidRPr="00447B31">
              <w:t>Správce rybářského revíru</w:t>
            </w:r>
          </w:p>
        </w:tc>
        <w:tc>
          <w:tcPr>
            <w:tcW w:w="5738" w:type="dxa"/>
            <w:tcBorders>
              <w:left w:val="single" w:sz="18" w:space="0" w:color="auto"/>
              <w:right w:val="single" w:sz="18" w:space="0" w:color="auto"/>
            </w:tcBorders>
          </w:tcPr>
          <w:p w14:paraId="47AA9AE5" w14:textId="0E86DF49" w:rsidR="00F4583B" w:rsidRPr="00447B31" w:rsidRDefault="00237CDF" w:rsidP="00F91F27">
            <w:pPr>
              <w:pStyle w:val="Seznamsodrkami22"/>
              <w:ind w:left="0" w:firstLine="0"/>
              <w:jc w:val="both"/>
            </w:pPr>
            <w:r>
              <w:t>-</w:t>
            </w:r>
          </w:p>
        </w:tc>
      </w:tr>
      <w:tr w:rsidR="00F4583B" w14:paraId="5D394B64" w14:textId="77777777" w:rsidTr="00F91F27">
        <w:tc>
          <w:tcPr>
            <w:tcW w:w="3472" w:type="dxa"/>
            <w:tcBorders>
              <w:left w:val="single" w:sz="18" w:space="0" w:color="auto"/>
              <w:right w:val="single" w:sz="18" w:space="0" w:color="auto"/>
            </w:tcBorders>
            <w:shd w:val="clear" w:color="auto" w:fill="C0C0C0"/>
          </w:tcPr>
          <w:p w14:paraId="19433893" w14:textId="77777777" w:rsidR="00F4583B" w:rsidRPr="00447B31" w:rsidRDefault="00F4583B" w:rsidP="00F91F27">
            <w:r w:rsidRPr="00447B31">
              <w:t>Rybářský revír</w:t>
            </w:r>
          </w:p>
        </w:tc>
        <w:tc>
          <w:tcPr>
            <w:tcW w:w="5738" w:type="dxa"/>
            <w:tcBorders>
              <w:left w:val="single" w:sz="18" w:space="0" w:color="auto"/>
              <w:right w:val="single" w:sz="18" w:space="0" w:color="auto"/>
            </w:tcBorders>
          </w:tcPr>
          <w:p w14:paraId="42DE1786" w14:textId="57BDB68F" w:rsidR="00F4583B" w:rsidRPr="00447B31" w:rsidRDefault="00237CDF" w:rsidP="00F91F27">
            <w:r>
              <w:t>-</w:t>
            </w:r>
          </w:p>
        </w:tc>
      </w:tr>
      <w:tr w:rsidR="00F4583B" w14:paraId="10CE686C" w14:textId="77777777" w:rsidTr="00F91F27">
        <w:tc>
          <w:tcPr>
            <w:tcW w:w="3472" w:type="dxa"/>
            <w:tcBorders>
              <w:left w:val="single" w:sz="18" w:space="0" w:color="auto"/>
              <w:bottom w:val="single" w:sz="18" w:space="0" w:color="auto"/>
              <w:right w:val="single" w:sz="18" w:space="0" w:color="auto"/>
            </w:tcBorders>
            <w:shd w:val="clear" w:color="auto" w:fill="C0C0C0"/>
          </w:tcPr>
          <w:p w14:paraId="7A0E21C0" w14:textId="77777777" w:rsidR="00F4583B" w:rsidRPr="00447B31" w:rsidRDefault="00F4583B" w:rsidP="00F91F27">
            <w:r w:rsidRPr="00447B31">
              <w:t>Zarybňovací plán</w:t>
            </w:r>
          </w:p>
        </w:tc>
        <w:tc>
          <w:tcPr>
            <w:tcW w:w="5738" w:type="dxa"/>
            <w:tcBorders>
              <w:left w:val="single" w:sz="18" w:space="0" w:color="auto"/>
              <w:bottom w:val="single" w:sz="18" w:space="0" w:color="auto"/>
              <w:right w:val="single" w:sz="18" w:space="0" w:color="auto"/>
            </w:tcBorders>
          </w:tcPr>
          <w:p w14:paraId="0B31CE92" w14:textId="136943B0" w:rsidR="00F4583B" w:rsidRPr="00447B31" w:rsidRDefault="00237CDF" w:rsidP="00F91F27">
            <w:pPr>
              <w:pStyle w:val="Seznamsodrkami22"/>
              <w:ind w:left="0" w:firstLine="0"/>
              <w:jc w:val="both"/>
            </w:pPr>
            <w:r>
              <w:t>-</w:t>
            </w:r>
          </w:p>
        </w:tc>
      </w:tr>
    </w:tbl>
    <w:p w14:paraId="799FD4FA" w14:textId="44E0A41B" w:rsidR="00F4583B" w:rsidRDefault="00F4583B">
      <w:pPr>
        <w:pStyle w:val="Pokraovnseznamu2"/>
        <w:widowControl/>
        <w:spacing w:after="0"/>
        <w:ind w:left="0"/>
        <w:jc w:val="both"/>
        <w:rPr>
          <w:b/>
          <w:bCs/>
          <w:sz w:val="24"/>
          <w:szCs w:val="24"/>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F4583B" w14:paraId="391A100B" w14:textId="77777777" w:rsidTr="00F91F27">
        <w:tc>
          <w:tcPr>
            <w:tcW w:w="3472" w:type="dxa"/>
            <w:tcBorders>
              <w:top w:val="single" w:sz="18" w:space="0" w:color="auto"/>
              <w:left w:val="single" w:sz="18" w:space="0" w:color="auto"/>
              <w:right w:val="single" w:sz="18" w:space="0" w:color="auto"/>
            </w:tcBorders>
            <w:shd w:val="clear" w:color="auto" w:fill="C0C0C0"/>
          </w:tcPr>
          <w:p w14:paraId="0ACEBC01" w14:textId="77777777" w:rsidR="00F4583B" w:rsidRPr="00447B31" w:rsidRDefault="00F4583B" w:rsidP="00F91F27">
            <w:pPr>
              <w:pStyle w:val="Seznam2"/>
              <w:widowControl/>
              <w:ind w:left="0" w:firstLine="0"/>
              <w:jc w:val="both"/>
            </w:pPr>
            <w:r w:rsidRPr="00447B31">
              <w:t>Název vodního toku</w:t>
            </w:r>
          </w:p>
        </w:tc>
        <w:tc>
          <w:tcPr>
            <w:tcW w:w="5738" w:type="dxa"/>
            <w:tcBorders>
              <w:top w:val="single" w:sz="18" w:space="0" w:color="auto"/>
              <w:left w:val="single" w:sz="18" w:space="0" w:color="auto"/>
              <w:right w:val="single" w:sz="18" w:space="0" w:color="auto"/>
            </w:tcBorders>
          </w:tcPr>
          <w:p w14:paraId="380F2C0F" w14:textId="0930C274" w:rsidR="00F4583B" w:rsidRPr="00447B31" w:rsidRDefault="00237CDF" w:rsidP="00F91F27">
            <w:pPr>
              <w:pStyle w:val="Seznamsodrkami22"/>
              <w:ind w:left="0" w:firstLine="0"/>
              <w:jc w:val="both"/>
            </w:pPr>
            <w:r>
              <w:t>Černý potok</w:t>
            </w:r>
          </w:p>
        </w:tc>
      </w:tr>
      <w:tr w:rsidR="00F4583B" w14:paraId="717187D9" w14:textId="77777777" w:rsidTr="00F91F27">
        <w:tc>
          <w:tcPr>
            <w:tcW w:w="3472" w:type="dxa"/>
            <w:tcBorders>
              <w:left w:val="single" w:sz="18" w:space="0" w:color="auto"/>
              <w:right w:val="single" w:sz="18" w:space="0" w:color="auto"/>
            </w:tcBorders>
            <w:shd w:val="clear" w:color="auto" w:fill="C0C0C0"/>
          </w:tcPr>
          <w:p w14:paraId="37E6529C" w14:textId="77777777" w:rsidR="00F4583B" w:rsidRPr="00447B31" w:rsidRDefault="00F4583B" w:rsidP="00F91F27">
            <w:r w:rsidRPr="00447B31">
              <w:t>Číslo hydrologického pořadí</w:t>
            </w:r>
          </w:p>
        </w:tc>
        <w:tc>
          <w:tcPr>
            <w:tcW w:w="5738" w:type="dxa"/>
            <w:tcBorders>
              <w:left w:val="single" w:sz="18" w:space="0" w:color="auto"/>
              <w:right w:val="single" w:sz="18" w:space="0" w:color="auto"/>
            </w:tcBorders>
          </w:tcPr>
          <w:p w14:paraId="19FBF1A2" w14:textId="43726DE3" w:rsidR="00F4583B" w:rsidRPr="00447B31" w:rsidRDefault="00F4583B" w:rsidP="00F91F27">
            <w:pPr>
              <w:pStyle w:val="Seznamsodrkami22"/>
              <w:ind w:left="0" w:firstLine="0"/>
              <w:jc w:val="both"/>
            </w:pPr>
            <w:r w:rsidRPr="00447B31">
              <w:t>4-15-01-0050</w:t>
            </w:r>
          </w:p>
        </w:tc>
      </w:tr>
      <w:tr w:rsidR="00F4583B" w14:paraId="7CA2E3BF" w14:textId="77777777" w:rsidTr="00F91F27">
        <w:tc>
          <w:tcPr>
            <w:tcW w:w="3472" w:type="dxa"/>
            <w:tcBorders>
              <w:left w:val="single" w:sz="18" w:space="0" w:color="auto"/>
              <w:right w:val="single" w:sz="18" w:space="0" w:color="auto"/>
            </w:tcBorders>
            <w:shd w:val="clear" w:color="auto" w:fill="C0C0C0"/>
          </w:tcPr>
          <w:p w14:paraId="2B759249" w14:textId="77777777" w:rsidR="00F4583B" w:rsidRPr="00447B31" w:rsidRDefault="00F4583B" w:rsidP="00F91F27">
            <w:r w:rsidRPr="00447B31">
              <w:t xml:space="preserve">Úsek dotčený ochranou </w:t>
            </w:r>
          </w:p>
          <w:p w14:paraId="5879B723" w14:textId="77777777" w:rsidR="00F4583B" w:rsidRPr="00447B31" w:rsidRDefault="00F4583B" w:rsidP="00F91F27">
            <w:r w:rsidRPr="00447B31">
              <w:t>(řkm od–do)</w:t>
            </w:r>
          </w:p>
        </w:tc>
        <w:tc>
          <w:tcPr>
            <w:tcW w:w="5738" w:type="dxa"/>
            <w:tcBorders>
              <w:left w:val="single" w:sz="18" w:space="0" w:color="auto"/>
              <w:right w:val="single" w:sz="18" w:space="0" w:color="auto"/>
            </w:tcBorders>
          </w:tcPr>
          <w:p w14:paraId="50739188" w14:textId="61BDE4AE" w:rsidR="00F4583B" w:rsidRPr="00447B31" w:rsidRDefault="00237CDF" w:rsidP="00F91F27">
            <w:pPr>
              <w:pStyle w:val="Seznamsodrkami22"/>
              <w:ind w:left="0" w:firstLine="0"/>
              <w:jc w:val="both"/>
            </w:pPr>
            <w:r>
              <w:t>0-0,6 ř. km</w:t>
            </w:r>
          </w:p>
        </w:tc>
      </w:tr>
      <w:tr w:rsidR="00F4583B" w14:paraId="24DCF068" w14:textId="77777777" w:rsidTr="00F91F27">
        <w:tc>
          <w:tcPr>
            <w:tcW w:w="3472" w:type="dxa"/>
            <w:tcBorders>
              <w:left w:val="single" w:sz="18" w:space="0" w:color="auto"/>
              <w:right w:val="single" w:sz="18" w:space="0" w:color="auto"/>
            </w:tcBorders>
            <w:shd w:val="clear" w:color="auto" w:fill="C0C0C0"/>
          </w:tcPr>
          <w:p w14:paraId="10081252" w14:textId="77777777" w:rsidR="00F4583B" w:rsidRPr="00447B31" w:rsidRDefault="00F4583B" w:rsidP="00F91F27">
            <w:r w:rsidRPr="00447B31">
              <w:t>Charakter toku</w:t>
            </w:r>
          </w:p>
        </w:tc>
        <w:tc>
          <w:tcPr>
            <w:tcW w:w="5738" w:type="dxa"/>
            <w:tcBorders>
              <w:left w:val="single" w:sz="18" w:space="0" w:color="auto"/>
              <w:right w:val="single" w:sz="18" w:space="0" w:color="auto"/>
            </w:tcBorders>
          </w:tcPr>
          <w:p w14:paraId="20B3980D" w14:textId="77777777" w:rsidR="00F4583B" w:rsidRPr="00447B31" w:rsidRDefault="00F4583B" w:rsidP="00F91F27">
            <w:pPr>
              <w:pStyle w:val="Seznamsodrkami22"/>
              <w:ind w:left="0" w:firstLine="0"/>
              <w:jc w:val="both"/>
            </w:pPr>
            <w:r w:rsidRPr="00447B31">
              <w:t>lososový</w:t>
            </w:r>
          </w:p>
        </w:tc>
      </w:tr>
      <w:tr w:rsidR="00F4583B" w14:paraId="458E8BDE" w14:textId="77777777" w:rsidTr="00F91F27">
        <w:tc>
          <w:tcPr>
            <w:tcW w:w="3472" w:type="dxa"/>
            <w:tcBorders>
              <w:left w:val="single" w:sz="18" w:space="0" w:color="auto"/>
              <w:right w:val="single" w:sz="18" w:space="0" w:color="auto"/>
            </w:tcBorders>
            <w:shd w:val="clear" w:color="auto" w:fill="C0C0C0"/>
          </w:tcPr>
          <w:p w14:paraId="4AFF9CC6" w14:textId="77777777" w:rsidR="00F4583B" w:rsidRPr="00447B31" w:rsidRDefault="00F4583B" w:rsidP="00F91F27">
            <w:r w:rsidRPr="00447B31">
              <w:t>Příčné objekty na toku</w:t>
            </w:r>
          </w:p>
        </w:tc>
        <w:tc>
          <w:tcPr>
            <w:tcW w:w="5738" w:type="dxa"/>
            <w:tcBorders>
              <w:left w:val="single" w:sz="18" w:space="0" w:color="auto"/>
              <w:right w:val="single" w:sz="18" w:space="0" w:color="auto"/>
            </w:tcBorders>
          </w:tcPr>
          <w:p w14:paraId="4B2E2D59" w14:textId="468CC8DC" w:rsidR="00F4583B" w:rsidRPr="00447B31" w:rsidRDefault="00237CDF" w:rsidP="00F91F27">
            <w:pPr>
              <w:pStyle w:val="Seznamsodrkami22"/>
              <w:snapToGrid w:val="0"/>
              <w:ind w:left="0" w:firstLine="0"/>
              <w:jc w:val="both"/>
            </w:pPr>
            <w:r>
              <w:t>-</w:t>
            </w:r>
          </w:p>
        </w:tc>
      </w:tr>
      <w:tr w:rsidR="00F4583B" w14:paraId="231F90C3" w14:textId="77777777" w:rsidTr="00F91F27">
        <w:tc>
          <w:tcPr>
            <w:tcW w:w="3472" w:type="dxa"/>
            <w:tcBorders>
              <w:left w:val="single" w:sz="18" w:space="0" w:color="auto"/>
              <w:right w:val="single" w:sz="18" w:space="0" w:color="auto"/>
            </w:tcBorders>
            <w:shd w:val="clear" w:color="auto" w:fill="C0C0C0"/>
          </w:tcPr>
          <w:p w14:paraId="0898AA01" w14:textId="77777777" w:rsidR="00F4583B" w:rsidRPr="00447B31" w:rsidRDefault="00F4583B" w:rsidP="00F91F27">
            <w:r w:rsidRPr="00447B31">
              <w:t>Manipulační řád</w:t>
            </w:r>
          </w:p>
        </w:tc>
        <w:tc>
          <w:tcPr>
            <w:tcW w:w="5738" w:type="dxa"/>
            <w:tcBorders>
              <w:left w:val="single" w:sz="18" w:space="0" w:color="auto"/>
              <w:right w:val="single" w:sz="18" w:space="0" w:color="auto"/>
            </w:tcBorders>
          </w:tcPr>
          <w:p w14:paraId="63BEA07C" w14:textId="77777777" w:rsidR="00F4583B" w:rsidRPr="00447B31" w:rsidRDefault="00F4583B" w:rsidP="00F91F27">
            <w:pPr>
              <w:pStyle w:val="Seznamsodrkami22"/>
              <w:snapToGrid w:val="0"/>
              <w:ind w:left="0" w:firstLine="0"/>
              <w:jc w:val="both"/>
            </w:pPr>
            <w:r w:rsidRPr="00447B31">
              <w:t>-</w:t>
            </w:r>
          </w:p>
        </w:tc>
      </w:tr>
      <w:tr w:rsidR="00F4583B" w14:paraId="68F9331A" w14:textId="77777777" w:rsidTr="00F91F27">
        <w:tc>
          <w:tcPr>
            <w:tcW w:w="3472" w:type="dxa"/>
            <w:tcBorders>
              <w:left w:val="single" w:sz="18" w:space="0" w:color="auto"/>
              <w:right w:val="single" w:sz="18" w:space="0" w:color="auto"/>
            </w:tcBorders>
            <w:shd w:val="clear" w:color="auto" w:fill="C0C0C0"/>
          </w:tcPr>
          <w:p w14:paraId="0D0148E8" w14:textId="77777777" w:rsidR="00F4583B" w:rsidRPr="00447B31" w:rsidRDefault="00F4583B" w:rsidP="00F91F27">
            <w:r w:rsidRPr="00447B31">
              <w:t>Správce toku</w:t>
            </w:r>
          </w:p>
        </w:tc>
        <w:tc>
          <w:tcPr>
            <w:tcW w:w="5738" w:type="dxa"/>
            <w:tcBorders>
              <w:left w:val="single" w:sz="18" w:space="0" w:color="auto"/>
              <w:right w:val="single" w:sz="18" w:space="0" w:color="auto"/>
            </w:tcBorders>
          </w:tcPr>
          <w:p w14:paraId="0556AB60" w14:textId="451EDA6B" w:rsidR="00F4583B" w:rsidRPr="00447B31" w:rsidRDefault="00237CDF" w:rsidP="00F91F27">
            <w:pPr>
              <w:pStyle w:val="Seznamsodrkami22"/>
              <w:ind w:left="0" w:firstLine="0"/>
              <w:jc w:val="both"/>
            </w:pPr>
            <w:r>
              <w:t>Lesy ČR</w:t>
            </w:r>
            <w:r w:rsidR="00F4583B" w:rsidRPr="00447B31">
              <w:t>, s.</w:t>
            </w:r>
            <w:r>
              <w:t xml:space="preserve"> </w:t>
            </w:r>
            <w:r w:rsidR="00F4583B" w:rsidRPr="00447B31">
              <w:t>p.</w:t>
            </w:r>
          </w:p>
        </w:tc>
      </w:tr>
      <w:tr w:rsidR="00F4583B" w14:paraId="62F63046" w14:textId="77777777" w:rsidTr="00F91F27">
        <w:tc>
          <w:tcPr>
            <w:tcW w:w="3472" w:type="dxa"/>
            <w:tcBorders>
              <w:left w:val="single" w:sz="18" w:space="0" w:color="auto"/>
              <w:right w:val="single" w:sz="18" w:space="0" w:color="auto"/>
            </w:tcBorders>
            <w:shd w:val="clear" w:color="auto" w:fill="C0C0C0"/>
          </w:tcPr>
          <w:p w14:paraId="3B2A533F" w14:textId="77777777" w:rsidR="00F4583B" w:rsidRPr="00447B31" w:rsidRDefault="00F4583B" w:rsidP="00F91F27">
            <w:r w:rsidRPr="00447B31">
              <w:t>Správce rybářského revíru</w:t>
            </w:r>
          </w:p>
        </w:tc>
        <w:tc>
          <w:tcPr>
            <w:tcW w:w="5738" w:type="dxa"/>
            <w:tcBorders>
              <w:left w:val="single" w:sz="18" w:space="0" w:color="auto"/>
              <w:right w:val="single" w:sz="18" w:space="0" w:color="auto"/>
            </w:tcBorders>
          </w:tcPr>
          <w:p w14:paraId="61C879D1" w14:textId="3F7331BF" w:rsidR="00F4583B" w:rsidRPr="00447B31" w:rsidRDefault="00237CDF" w:rsidP="00F91F27">
            <w:pPr>
              <w:pStyle w:val="Seznamsodrkami22"/>
              <w:ind w:left="0" w:firstLine="0"/>
              <w:jc w:val="both"/>
            </w:pPr>
            <w:r>
              <w:t>-</w:t>
            </w:r>
          </w:p>
        </w:tc>
      </w:tr>
      <w:tr w:rsidR="00F4583B" w14:paraId="6AD5D966" w14:textId="77777777" w:rsidTr="00F91F27">
        <w:tc>
          <w:tcPr>
            <w:tcW w:w="3472" w:type="dxa"/>
            <w:tcBorders>
              <w:left w:val="single" w:sz="18" w:space="0" w:color="auto"/>
              <w:right w:val="single" w:sz="18" w:space="0" w:color="auto"/>
            </w:tcBorders>
            <w:shd w:val="clear" w:color="auto" w:fill="C0C0C0"/>
          </w:tcPr>
          <w:p w14:paraId="19A6D61B" w14:textId="77777777" w:rsidR="00F4583B" w:rsidRPr="00447B31" w:rsidRDefault="00F4583B" w:rsidP="00F91F27">
            <w:r w:rsidRPr="00447B31">
              <w:t>Rybářský revír</w:t>
            </w:r>
          </w:p>
        </w:tc>
        <w:tc>
          <w:tcPr>
            <w:tcW w:w="5738" w:type="dxa"/>
            <w:tcBorders>
              <w:left w:val="single" w:sz="18" w:space="0" w:color="auto"/>
              <w:right w:val="single" w:sz="18" w:space="0" w:color="auto"/>
            </w:tcBorders>
          </w:tcPr>
          <w:p w14:paraId="30709A22" w14:textId="617FD557" w:rsidR="00F4583B" w:rsidRPr="00447B31" w:rsidRDefault="00237CDF" w:rsidP="00F91F27">
            <w:r>
              <w:t>-</w:t>
            </w:r>
          </w:p>
        </w:tc>
      </w:tr>
      <w:tr w:rsidR="00F4583B" w14:paraId="0C1C9B1B" w14:textId="77777777" w:rsidTr="00F91F27">
        <w:tc>
          <w:tcPr>
            <w:tcW w:w="3472" w:type="dxa"/>
            <w:tcBorders>
              <w:left w:val="single" w:sz="18" w:space="0" w:color="auto"/>
              <w:bottom w:val="single" w:sz="18" w:space="0" w:color="auto"/>
              <w:right w:val="single" w:sz="18" w:space="0" w:color="auto"/>
            </w:tcBorders>
            <w:shd w:val="clear" w:color="auto" w:fill="C0C0C0"/>
          </w:tcPr>
          <w:p w14:paraId="29021019" w14:textId="77777777" w:rsidR="00F4583B" w:rsidRPr="00447B31" w:rsidRDefault="00F4583B" w:rsidP="00F91F27">
            <w:r w:rsidRPr="00447B31">
              <w:t>Zarybňovací plán</w:t>
            </w:r>
          </w:p>
        </w:tc>
        <w:tc>
          <w:tcPr>
            <w:tcW w:w="5738" w:type="dxa"/>
            <w:tcBorders>
              <w:left w:val="single" w:sz="18" w:space="0" w:color="auto"/>
              <w:bottom w:val="single" w:sz="18" w:space="0" w:color="auto"/>
              <w:right w:val="single" w:sz="18" w:space="0" w:color="auto"/>
            </w:tcBorders>
          </w:tcPr>
          <w:p w14:paraId="4F30543E" w14:textId="1FBCB8A2" w:rsidR="00F4583B" w:rsidRPr="00447B31" w:rsidRDefault="00237CDF" w:rsidP="00F91F27">
            <w:pPr>
              <w:pStyle w:val="Seznamsodrkami22"/>
              <w:ind w:left="0" w:firstLine="0"/>
              <w:jc w:val="both"/>
            </w:pPr>
            <w:r>
              <w:t>-</w:t>
            </w:r>
          </w:p>
        </w:tc>
      </w:tr>
    </w:tbl>
    <w:p w14:paraId="790470E1" w14:textId="77777777" w:rsidR="00F4583B" w:rsidRDefault="00F4583B">
      <w:pPr>
        <w:pStyle w:val="Pokraovnseznamu2"/>
        <w:widowControl/>
        <w:spacing w:after="0"/>
        <w:ind w:left="0"/>
        <w:jc w:val="both"/>
        <w:rPr>
          <w:b/>
          <w:bCs/>
          <w:sz w:val="24"/>
          <w:szCs w:val="24"/>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237CDF" w14:paraId="4691115F" w14:textId="77777777" w:rsidTr="00F91F27">
        <w:tc>
          <w:tcPr>
            <w:tcW w:w="3472" w:type="dxa"/>
            <w:tcBorders>
              <w:top w:val="single" w:sz="18" w:space="0" w:color="auto"/>
              <w:left w:val="single" w:sz="18" w:space="0" w:color="auto"/>
              <w:right w:val="single" w:sz="18" w:space="0" w:color="auto"/>
            </w:tcBorders>
            <w:shd w:val="clear" w:color="auto" w:fill="C0C0C0"/>
          </w:tcPr>
          <w:p w14:paraId="4F416DCC" w14:textId="77777777" w:rsidR="00237CDF" w:rsidRPr="00447B31" w:rsidRDefault="00237CDF" w:rsidP="00F91F27">
            <w:pPr>
              <w:pStyle w:val="Seznam2"/>
              <w:widowControl/>
              <w:ind w:left="0" w:firstLine="0"/>
              <w:jc w:val="both"/>
            </w:pPr>
            <w:r w:rsidRPr="00447B31">
              <w:t>Název vodního toku</w:t>
            </w:r>
          </w:p>
        </w:tc>
        <w:tc>
          <w:tcPr>
            <w:tcW w:w="5738" w:type="dxa"/>
            <w:tcBorders>
              <w:top w:val="single" w:sz="18" w:space="0" w:color="auto"/>
              <w:left w:val="single" w:sz="18" w:space="0" w:color="auto"/>
              <w:right w:val="single" w:sz="18" w:space="0" w:color="auto"/>
            </w:tcBorders>
          </w:tcPr>
          <w:p w14:paraId="1C1E0420" w14:textId="203CC734" w:rsidR="00237CDF" w:rsidRPr="00447B31" w:rsidRDefault="00237CDF" w:rsidP="00F91F27">
            <w:pPr>
              <w:pStyle w:val="Seznamsodrkami22"/>
              <w:ind w:left="0" w:firstLine="0"/>
              <w:jc w:val="both"/>
            </w:pPr>
            <w:r>
              <w:t>Blatinský potok</w:t>
            </w:r>
          </w:p>
        </w:tc>
      </w:tr>
      <w:tr w:rsidR="00237CDF" w14:paraId="3FCADD07" w14:textId="77777777" w:rsidTr="00F91F27">
        <w:tc>
          <w:tcPr>
            <w:tcW w:w="3472" w:type="dxa"/>
            <w:tcBorders>
              <w:left w:val="single" w:sz="18" w:space="0" w:color="auto"/>
              <w:right w:val="single" w:sz="18" w:space="0" w:color="auto"/>
            </w:tcBorders>
            <w:shd w:val="clear" w:color="auto" w:fill="C0C0C0"/>
          </w:tcPr>
          <w:p w14:paraId="465449DF" w14:textId="77777777" w:rsidR="00237CDF" w:rsidRPr="00447B31" w:rsidRDefault="00237CDF" w:rsidP="00F91F27">
            <w:r w:rsidRPr="00447B31">
              <w:t>Číslo hydrologického pořadí</w:t>
            </w:r>
          </w:p>
        </w:tc>
        <w:tc>
          <w:tcPr>
            <w:tcW w:w="5738" w:type="dxa"/>
            <w:tcBorders>
              <w:left w:val="single" w:sz="18" w:space="0" w:color="auto"/>
              <w:right w:val="single" w:sz="18" w:space="0" w:color="auto"/>
            </w:tcBorders>
          </w:tcPr>
          <w:p w14:paraId="2AA2BA1E" w14:textId="77777777" w:rsidR="00237CDF" w:rsidRPr="00447B31" w:rsidRDefault="00237CDF" w:rsidP="00F91F27">
            <w:pPr>
              <w:pStyle w:val="Seznamsodrkami22"/>
              <w:ind w:left="0" w:firstLine="0"/>
              <w:jc w:val="both"/>
            </w:pPr>
            <w:r w:rsidRPr="00447B31">
              <w:t>4-15-01-0050</w:t>
            </w:r>
          </w:p>
        </w:tc>
      </w:tr>
      <w:tr w:rsidR="00237CDF" w14:paraId="0A96097A" w14:textId="77777777" w:rsidTr="00F91F27">
        <w:tc>
          <w:tcPr>
            <w:tcW w:w="3472" w:type="dxa"/>
            <w:tcBorders>
              <w:left w:val="single" w:sz="18" w:space="0" w:color="auto"/>
              <w:right w:val="single" w:sz="18" w:space="0" w:color="auto"/>
            </w:tcBorders>
            <w:shd w:val="clear" w:color="auto" w:fill="C0C0C0"/>
          </w:tcPr>
          <w:p w14:paraId="648E1DFF" w14:textId="77777777" w:rsidR="00237CDF" w:rsidRPr="00447B31" w:rsidRDefault="00237CDF" w:rsidP="00F91F27">
            <w:r w:rsidRPr="00447B31">
              <w:t xml:space="preserve">Úsek dotčený ochranou </w:t>
            </w:r>
          </w:p>
          <w:p w14:paraId="3B21B247" w14:textId="77777777" w:rsidR="00237CDF" w:rsidRPr="00447B31" w:rsidRDefault="00237CDF" w:rsidP="00F91F27">
            <w:r w:rsidRPr="00447B31">
              <w:t>(řkm od–do)</w:t>
            </w:r>
          </w:p>
        </w:tc>
        <w:tc>
          <w:tcPr>
            <w:tcW w:w="5738" w:type="dxa"/>
            <w:tcBorders>
              <w:left w:val="single" w:sz="18" w:space="0" w:color="auto"/>
              <w:right w:val="single" w:sz="18" w:space="0" w:color="auto"/>
            </w:tcBorders>
          </w:tcPr>
          <w:p w14:paraId="16C12430" w14:textId="3BFB4032" w:rsidR="00237CDF" w:rsidRPr="00447B31" w:rsidRDefault="00237CDF" w:rsidP="00F91F27">
            <w:pPr>
              <w:pStyle w:val="Seznamsodrkami22"/>
              <w:ind w:left="0" w:firstLine="0"/>
              <w:jc w:val="both"/>
            </w:pPr>
            <w:r>
              <w:t>0-0,2 ř. km</w:t>
            </w:r>
          </w:p>
        </w:tc>
      </w:tr>
      <w:tr w:rsidR="00237CDF" w14:paraId="2F5124FC" w14:textId="77777777" w:rsidTr="00F91F27">
        <w:tc>
          <w:tcPr>
            <w:tcW w:w="3472" w:type="dxa"/>
            <w:tcBorders>
              <w:left w:val="single" w:sz="18" w:space="0" w:color="auto"/>
              <w:right w:val="single" w:sz="18" w:space="0" w:color="auto"/>
            </w:tcBorders>
            <w:shd w:val="clear" w:color="auto" w:fill="C0C0C0"/>
          </w:tcPr>
          <w:p w14:paraId="38F63E19" w14:textId="77777777" w:rsidR="00237CDF" w:rsidRPr="00447B31" w:rsidRDefault="00237CDF" w:rsidP="00F91F27">
            <w:r w:rsidRPr="00447B31">
              <w:t>Charakter toku</w:t>
            </w:r>
          </w:p>
        </w:tc>
        <w:tc>
          <w:tcPr>
            <w:tcW w:w="5738" w:type="dxa"/>
            <w:tcBorders>
              <w:left w:val="single" w:sz="18" w:space="0" w:color="auto"/>
              <w:right w:val="single" w:sz="18" w:space="0" w:color="auto"/>
            </w:tcBorders>
          </w:tcPr>
          <w:p w14:paraId="59B92870" w14:textId="77777777" w:rsidR="00237CDF" w:rsidRPr="00447B31" w:rsidRDefault="00237CDF" w:rsidP="00F91F27">
            <w:pPr>
              <w:pStyle w:val="Seznamsodrkami22"/>
              <w:ind w:left="0" w:firstLine="0"/>
              <w:jc w:val="both"/>
            </w:pPr>
            <w:r w:rsidRPr="00447B31">
              <w:t>lososový</w:t>
            </w:r>
          </w:p>
        </w:tc>
      </w:tr>
      <w:tr w:rsidR="00237CDF" w14:paraId="1932593C" w14:textId="77777777" w:rsidTr="00F91F27">
        <w:tc>
          <w:tcPr>
            <w:tcW w:w="3472" w:type="dxa"/>
            <w:tcBorders>
              <w:left w:val="single" w:sz="18" w:space="0" w:color="auto"/>
              <w:right w:val="single" w:sz="18" w:space="0" w:color="auto"/>
            </w:tcBorders>
            <w:shd w:val="clear" w:color="auto" w:fill="C0C0C0"/>
          </w:tcPr>
          <w:p w14:paraId="57049849" w14:textId="77777777" w:rsidR="00237CDF" w:rsidRPr="00447B31" w:rsidRDefault="00237CDF" w:rsidP="00F91F27">
            <w:r w:rsidRPr="00447B31">
              <w:t>Příčné objekty na toku</w:t>
            </w:r>
          </w:p>
        </w:tc>
        <w:tc>
          <w:tcPr>
            <w:tcW w:w="5738" w:type="dxa"/>
            <w:tcBorders>
              <w:left w:val="single" w:sz="18" w:space="0" w:color="auto"/>
              <w:right w:val="single" w:sz="18" w:space="0" w:color="auto"/>
            </w:tcBorders>
          </w:tcPr>
          <w:p w14:paraId="6652FFF5" w14:textId="77777777" w:rsidR="00237CDF" w:rsidRPr="00447B31" w:rsidRDefault="00237CDF" w:rsidP="00F91F27">
            <w:pPr>
              <w:pStyle w:val="Seznamsodrkami22"/>
              <w:snapToGrid w:val="0"/>
              <w:ind w:left="0" w:firstLine="0"/>
              <w:jc w:val="both"/>
            </w:pPr>
            <w:r>
              <w:t>-</w:t>
            </w:r>
          </w:p>
        </w:tc>
      </w:tr>
      <w:tr w:rsidR="00237CDF" w14:paraId="55715400" w14:textId="77777777" w:rsidTr="00F91F27">
        <w:tc>
          <w:tcPr>
            <w:tcW w:w="3472" w:type="dxa"/>
            <w:tcBorders>
              <w:left w:val="single" w:sz="18" w:space="0" w:color="auto"/>
              <w:right w:val="single" w:sz="18" w:space="0" w:color="auto"/>
            </w:tcBorders>
            <w:shd w:val="clear" w:color="auto" w:fill="C0C0C0"/>
          </w:tcPr>
          <w:p w14:paraId="3B96169C" w14:textId="77777777" w:rsidR="00237CDF" w:rsidRPr="00447B31" w:rsidRDefault="00237CDF" w:rsidP="00F91F27">
            <w:r w:rsidRPr="00447B31">
              <w:t>Manipulační řád</w:t>
            </w:r>
          </w:p>
        </w:tc>
        <w:tc>
          <w:tcPr>
            <w:tcW w:w="5738" w:type="dxa"/>
            <w:tcBorders>
              <w:left w:val="single" w:sz="18" w:space="0" w:color="auto"/>
              <w:right w:val="single" w:sz="18" w:space="0" w:color="auto"/>
            </w:tcBorders>
          </w:tcPr>
          <w:p w14:paraId="07EE20EA" w14:textId="77777777" w:rsidR="00237CDF" w:rsidRPr="00447B31" w:rsidRDefault="00237CDF" w:rsidP="00F91F27">
            <w:pPr>
              <w:pStyle w:val="Seznamsodrkami22"/>
              <w:snapToGrid w:val="0"/>
              <w:ind w:left="0" w:firstLine="0"/>
              <w:jc w:val="both"/>
            </w:pPr>
            <w:r w:rsidRPr="00447B31">
              <w:t>-</w:t>
            </w:r>
          </w:p>
        </w:tc>
      </w:tr>
      <w:tr w:rsidR="00237CDF" w14:paraId="6484257D" w14:textId="77777777" w:rsidTr="00F91F27">
        <w:tc>
          <w:tcPr>
            <w:tcW w:w="3472" w:type="dxa"/>
            <w:tcBorders>
              <w:left w:val="single" w:sz="18" w:space="0" w:color="auto"/>
              <w:right w:val="single" w:sz="18" w:space="0" w:color="auto"/>
            </w:tcBorders>
            <w:shd w:val="clear" w:color="auto" w:fill="C0C0C0"/>
          </w:tcPr>
          <w:p w14:paraId="77B0572B" w14:textId="77777777" w:rsidR="00237CDF" w:rsidRPr="00447B31" w:rsidRDefault="00237CDF" w:rsidP="00F91F27">
            <w:r w:rsidRPr="00447B31">
              <w:t>Správce toku</w:t>
            </w:r>
          </w:p>
        </w:tc>
        <w:tc>
          <w:tcPr>
            <w:tcW w:w="5738" w:type="dxa"/>
            <w:tcBorders>
              <w:left w:val="single" w:sz="18" w:space="0" w:color="auto"/>
              <w:right w:val="single" w:sz="18" w:space="0" w:color="auto"/>
            </w:tcBorders>
          </w:tcPr>
          <w:p w14:paraId="430CFE4A" w14:textId="77777777" w:rsidR="00237CDF" w:rsidRPr="00447B31" w:rsidRDefault="00237CDF" w:rsidP="00F91F27">
            <w:pPr>
              <w:pStyle w:val="Seznamsodrkami22"/>
              <w:ind w:left="0" w:firstLine="0"/>
              <w:jc w:val="both"/>
            </w:pPr>
            <w:r>
              <w:t>Lesy ČR</w:t>
            </w:r>
            <w:r w:rsidRPr="00447B31">
              <w:t>, s.</w:t>
            </w:r>
            <w:r>
              <w:t xml:space="preserve"> </w:t>
            </w:r>
            <w:r w:rsidRPr="00447B31">
              <w:t>p.</w:t>
            </w:r>
          </w:p>
        </w:tc>
      </w:tr>
      <w:tr w:rsidR="00237CDF" w14:paraId="676DC693" w14:textId="77777777" w:rsidTr="00F91F27">
        <w:tc>
          <w:tcPr>
            <w:tcW w:w="3472" w:type="dxa"/>
            <w:tcBorders>
              <w:left w:val="single" w:sz="18" w:space="0" w:color="auto"/>
              <w:right w:val="single" w:sz="18" w:space="0" w:color="auto"/>
            </w:tcBorders>
            <w:shd w:val="clear" w:color="auto" w:fill="C0C0C0"/>
          </w:tcPr>
          <w:p w14:paraId="3C9F06A0" w14:textId="77777777" w:rsidR="00237CDF" w:rsidRPr="00447B31" w:rsidRDefault="00237CDF" w:rsidP="00F91F27">
            <w:r w:rsidRPr="00447B31">
              <w:t>Správce rybářského revíru</w:t>
            </w:r>
          </w:p>
        </w:tc>
        <w:tc>
          <w:tcPr>
            <w:tcW w:w="5738" w:type="dxa"/>
            <w:tcBorders>
              <w:left w:val="single" w:sz="18" w:space="0" w:color="auto"/>
              <w:right w:val="single" w:sz="18" w:space="0" w:color="auto"/>
            </w:tcBorders>
          </w:tcPr>
          <w:p w14:paraId="3BCDF647" w14:textId="77777777" w:rsidR="00237CDF" w:rsidRPr="00447B31" w:rsidRDefault="00237CDF" w:rsidP="00F91F27">
            <w:pPr>
              <w:pStyle w:val="Seznamsodrkami22"/>
              <w:ind w:left="0" w:firstLine="0"/>
              <w:jc w:val="both"/>
            </w:pPr>
            <w:r>
              <w:t>-</w:t>
            </w:r>
          </w:p>
        </w:tc>
      </w:tr>
      <w:tr w:rsidR="00237CDF" w14:paraId="2EAB0CCA" w14:textId="77777777" w:rsidTr="00F91F27">
        <w:tc>
          <w:tcPr>
            <w:tcW w:w="3472" w:type="dxa"/>
            <w:tcBorders>
              <w:left w:val="single" w:sz="18" w:space="0" w:color="auto"/>
              <w:right w:val="single" w:sz="18" w:space="0" w:color="auto"/>
            </w:tcBorders>
            <w:shd w:val="clear" w:color="auto" w:fill="C0C0C0"/>
          </w:tcPr>
          <w:p w14:paraId="7967EBDC" w14:textId="77777777" w:rsidR="00237CDF" w:rsidRPr="00447B31" w:rsidRDefault="00237CDF" w:rsidP="00F91F27">
            <w:r w:rsidRPr="00447B31">
              <w:lastRenderedPageBreak/>
              <w:t>Rybářský revír</w:t>
            </w:r>
          </w:p>
        </w:tc>
        <w:tc>
          <w:tcPr>
            <w:tcW w:w="5738" w:type="dxa"/>
            <w:tcBorders>
              <w:left w:val="single" w:sz="18" w:space="0" w:color="auto"/>
              <w:right w:val="single" w:sz="18" w:space="0" w:color="auto"/>
            </w:tcBorders>
          </w:tcPr>
          <w:p w14:paraId="22D05DCB" w14:textId="77777777" w:rsidR="00237CDF" w:rsidRPr="00447B31" w:rsidRDefault="00237CDF" w:rsidP="00F91F27">
            <w:r>
              <w:t>-</w:t>
            </w:r>
          </w:p>
        </w:tc>
      </w:tr>
      <w:tr w:rsidR="00237CDF" w14:paraId="21642FBE" w14:textId="77777777" w:rsidTr="00F91F27">
        <w:tc>
          <w:tcPr>
            <w:tcW w:w="3472" w:type="dxa"/>
            <w:tcBorders>
              <w:left w:val="single" w:sz="18" w:space="0" w:color="auto"/>
              <w:bottom w:val="single" w:sz="18" w:space="0" w:color="auto"/>
              <w:right w:val="single" w:sz="18" w:space="0" w:color="auto"/>
            </w:tcBorders>
            <w:shd w:val="clear" w:color="auto" w:fill="C0C0C0"/>
          </w:tcPr>
          <w:p w14:paraId="73166544" w14:textId="77777777" w:rsidR="00237CDF" w:rsidRPr="00447B31" w:rsidRDefault="00237CDF" w:rsidP="00F91F27">
            <w:r w:rsidRPr="00447B31">
              <w:t>Zarybňovací plán</w:t>
            </w:r>
          </w:p>
        </w:tc>
        <w:tc>
          <w:tcPr>
            <w:tcW w:w="5738" w:type="dxa"/>
            <w:tcBorders>
              <w:left w:val="single" w:sz="18" w:space="0" w:color="auto"/>
              <w:bottom w:val="single" w:sz="18" w:space="0" w:color="auto"/>
              <w:right w:val="single" w:sz="18" w:space="0" w:color="auto"/>
            </w:tcBorders>
          </w:tcPr>
          <w:p w14:paraId="3D37D146" w14:textId="77777777" w:rsidR="00237CDF" w:rsidRPr="00447B31" w:rsidRDefault="00237CDF" w:rsidP="00F91F27">
            <w:pPr>
              <w:pStyle w:val="Seznamsodrkami22"/>
              <w:ind w:left="0" w:firstLine="0"/>
              <w:jc w:val="both"/>
            </w:pPr>
            <w:r>
              <w:t>-</w:t>
            </w:r>
          </w:p>
        </w:tc>
      </w:tr>
    </w:tbl>
    <w:p w14:paraId="756A9B85" w14:textId="77777777" w:rsidR="00F4583B" w:rsidRDefault="00F4583B">
      <w:pPr>
        <w:pStyle w:val="Pokraovnseznamu2"/>
        <w:widowControl/>
        <w:spacing w:after="0"/>
        <w:ind w:left="0"/>
        <w:jc w:val="both"/>
        <w:rPr>
          <w:b/>
          <w:bCs/>
          <w:sz w:val="24"/>
          <w:szCs w:val="24"/>
        </w:rPr>
      </w:pPr>
    </w:p>
    <w:p w14:paraId="34708A99" w14:textId="5C81EB11" w:rsidR="001E4BF2" w:rsidRDefault="001E4BF2">
      <w:pPr>
        <w:pStyle w:val="Pokraovnseznamu2"/>
        <w:widowControl/>
        <w:spacing w:after="0"/>
        <w:ind w:left="0"/>
        <w:jc w:val="both"/>
        <w:rPr>
          <w:bCs/>
          <w:sz w:val="24"/>
          <w:szCs w:val="24"/>
        </w:rPr>
      </w:pPr>
      <w:r>
        <w:rPr>
          <w:b/>
          <w:bCs/>
          <w:sz w:val="24"/>
          <w:szCs w:val="24"/>
        </w:rPr>
        <w:t>Tůně a slepá ramena</w:t>
      </w:r>
      <w:r>
        <w:rPr>
          <w:bCs/>
          <w:sz w:val="24"/>
          <w:szCs w:val="24"/>
        </w:rPr>
        <w:t xml:space="preserve"> řeky Svratky podléhají přirozenému zazemňování, které je v této lokalitě urychleno vysokou produkcí chrastice rákosovité, která není pravidelně sklízena, proto většina biomasy zůstává na místě a urychluje zazemňování a zhoršuje kyslíkovou bilanci slepých ramen a tůní. Monodominantní vysoké chrasticové porosty a místy i dřevinné nálety především keřových vrb negativně ovlivňují také světelné poměry v tůních a slepých ramenech.</w:t>
      </w:r>
    </w:p>
    <w:p w14:paraId="7F23E30F" w14:textId="77777777" w:rsidR="001E4BF2" w:rsidRDefault="001E4BF2">
      <w:pPr>
        <w:pStyle w:val="Pokraovnseznamu2"/>
        <w:widowControl/>
        <w:spacing w:after="0"/>
        <w:ind w:left="0"/>
        <w:jc w:val="both"/>
        <w:rPr>
          <w:b/>
          <w:bCs/>
          <w:sz w:val="24"/>
          <w:szCs w:val="24"/>
        </w:rPr>
      </w:pPr>
    </w:p>
    <w:p w14:paraId="74F55726" w14:textId="0C6AB9E7" w:rsidR="004D0D16" w:rsidRPr="003F61BD" w:rsidRDefault="004D0D16">
      <w:pPr>
        <w:pStyle w:val="Pokraovnseznamu2"/>
        <w:widowControl/>
        <w:spacing w:after="0"/>
        <w:ind w:left="0"/>
        <w:jc w:val="both"/>
        <w:rPr>
          <w:sz w:val="24"/>
          <w:szCs w:val="24"/>
        </w:rPr>
      </w:pPr>
      <w:r w:rsidRPr="00473D2E">
        <w:rPr>
          <w:b/>
          <w:bCs/>
          <w:sz w:val="24"/>
          <w:szCs w:val="24"/>
        </w:rPr>
        <w:t>Přílohy:</w:t>
      </w:r>
    </w:p>
    <w:p w14:paraId="031D38DB" w14:textId="77777777" w:rsidR="004D0D16" w:rsidRDefault="00275E8F">
      <w:pPr>
        <w:pStyle w:val="Pokraovnseznamu2"/>
        <w:widowControl/>
        <w:spacing w:after="0"/>
        <w:ind w:left="0"/>
        <w:jc w:val="both"/>
        <w:rPr>
          <w:sz w:val="24"/>
          <w:szCs w:val="24"/>
        </w:rPr>
      </w:pPr>
      <w:r>
        <w:rPr>
          <w:sz w:val="24"/>
          <w:szCs w:val="24"/>
        </w:rPr>
        <w:t>T1</w:t>
      </w:r>
      <w:r w:rsidR="004D0D16">
        <w:rPr>
          <w:sz w:val="24"/>
          <w:szCs w:val="24"/>
        </w:rPr>
        <w:t xml:space="preserve"> </w:t>
      </w:r>
      <w:r w:rsidR="00447B31">
        <w:rPr>
          <w:sz w:val="24"/>
          <w:szCs w:val="24"/>
        </w:rPr>
        <w:t>–</w:t>
      </w:r>
      <w:r w:rsidR="004D0D16">
        <w:rPr>
          <w:sz w:val="24"/>
          <w:szCs w:val="24"/>
        </w:rPr>
        <w:t xml:space="preserve"> Popis dílčích ploch a objektů</w:t>
      </w:r>
      <w:r>
        <w:rPr>
          <w:sz w:val="24"/>
          <w:szCs w:val="24"/>
        </w:rPr>
        <w:t xml:space="preserve"> </w:t>
      </w:r>
      <w:r w:rsidR="001D570D">
        <w:rPr>
          <w:sz w:val="24"/>
          <w:szCs w:val="24"/>
        </w:rPr>
        <w:t>mimo lesní po</w:t>
      </w:r>
      <w:r w:rsidR="001459D9">
        <w:rPr>
          <w:sz w:val="24"/>
          <w:szCs w:val="24"/>
        </w:rPr>
        <w:t>zemky</w:t>
      </w:r>
      <w:r>
        <w:rPr>
          <w:sz w:val="24"/>
          <w:szCs w:val="24"/>
        </w:rPr>
        <w:t xml:space="preserve"> </w:t>
      </w:r>
      <w:r w:rsidR="004D0D16" w:rsidRPr="00236507">
        <w:rPr>
          <w:sz w:val="24"/>
          <w:szCs w:val="24"/>
        </w:rPr>
        <w:t>a výčet plánovaných zásahů v nich</w:t>
      </w:r>
    </w:p>
    <w:p w14:paraId="131ADA57" w14:textId="77777777" w:rsidR="004D0D16" w:rsidRDefault="004D0D16">
      <w:pPr>
        <w:pStyle w:val="Pokraovnseznamu2"/>
        <w:widowControl/>
        <w:spacing w:after="0"/>
        <w:ind w:left="0"/>
        <w:jc w:val="both"/>
        <w:rPr>
          <w:i/>
          <w:iCs/>
          <w:sz w:val="24"/>
          <w:szCs w:val="24"/>
        </w:rPr>
      </w:pPr>
      <w:r>
        <w:rPr>
          <w:sz w:val="24"/>
          <w:szCs w:val="24"/>
        </w:rPr>
        <w:t xml:space="preserve">M3 </w:t>
      </w:r>
      <w:r w:rsidR="00447B31">
        <w:rPr>
          <w:sz w:val="24"/>
          <w:szCs w:val="24"/>
        </w:rPr>
        <w:t>–</w:t>
      </w:r>
      <w:r>
        <w:rPr>
          <w:sz w:val="24"/>
          <w:szCs w:val="24"/>
        </w:rPr>
        <w:t xml:space="preserve"> Mapa dílčích ploch a objektů</w:t>
      </w:r>
    </w:p>
    <w:p w14:paraId="0836F89A" w14:textId="77777777" w:rsidR="004D0D16" w:rsidRDefault="004D0D16">
      <w:pPr>
        <w:pStyle w:val="Seznam2"/>
        <w:widowControl/>
        <w:ind w:left="0" w:firstLine="0"/>
        <w:jc w:val="both"/>
        <w:rPr>
          <w:b/>
          <w:bCs/>
          <w:sz w:val="24"/>
          <w:szCs w:val="24"/>
        </w:rPr>
      </w:pPr>
    </w:p>
    <w:p w14:paraId="3FEBF0E1" w14:textId="77777777" w:rsidR="004D0D16" w:rsidRPr="008F6F30" w:rsidRDefault="00275E8F" w:rsidP="004D0D16">
      <w:pPr>
        <w:pStyle w:val="Nadpis3"/>
        <w:jc w:val="left"/>
      </w:pPr>
      <w:bookmarkStart w:id="86" w:name="_Toc256000025"/>
      <w:bookmarkStart w:id="87" w:name="_Toc514409727"/>
      <w:bookmarkStart w:id="88" w:name="_Toc516042636"/>
      <w:bookmarkStart w:id="89" w:name="_Toc530731409"/>
      <w:r>
        <w:t>2.4.2</w:t>
      </w:r>
      <w:r w:rsidR="004D0D16" w:rsidRPr="008F6F30">
        <w:t xml:space="preserve"> Základní údaje o útvarech neživé přírody</w:t>
      </w:r>
      <w:bookmarkEnd w:id="86"/>
      <w:bookmarkEnd w:id="87"/>
      <w:bookmarkEnd w:id="88"/>
      <w:bookmarkEnd w:id="89"/>
    </w:p>
    <w:p w14:paraId="5984C5C6" w14:textId="77777777" w:rsidR="004D0D16" w:rsidRDefault="004D0D16">
      <w:pPr>
        <w:pStyle w:val="Zkladntextodsazen"/>
        <w:rPr>
          <w:rFonts w:ascii="Times New Roman" w:hAnsi="Times New Roman" w:cs="Times New Roman"/>
          <w:color w:val="auto"/>
          <w:szCs w:val="20"/>
        </w:rPr>
      </w:pPr>
    </w:p>
    <w:p w14:paraId="55A41532" w14:textId="77777777" w:rsidR="004D0D16" w:rsidRPr="00153D5A" w:rsidRDefault="004D0D16">
      <w:pPr>
        <w:pStyle w:val="Pokraovnseznamu2"/>
        <w:widowControl/>
        <w:spacing w:after="0"/>
        <w:ind w:left="0"/>
        <w:jc w:val="both"/>
        <w:rPr>
          <w:sz w:val="24"/>
          <w:szCs w:val="24"/>
        </w:rPr>
      </w:pPr>
      <w:r w:rsidRPr="00473D2E">
        <w:rPr>
          <w:b/>
          <w:bCs/>
          <w:sz w:val="24"/>
          <w:szCs w:val="24"/>
        </w:rPr>
        <w:t>Přílohy:</w:t>
      </w:r>
    </w:p>
    <w:p w14:paraId="12CDF7F5" w14:textId="77777777" w:rsidR="004D0D16" w:rsidRDefault="00275E8F">
      <w:pPr>
        <w:pStyle w:val="Pokraovnseznamu2"/>
        <w:widowControl/>
        <w:spacing w:after="0"/>
        <w:ind w:left="0"/>
        <w:jc w:val="both"/>
        <w:rPr>
          <w:sz w:val="24"/>
          <w:szCs w:val="24"/>
        </w:rPr>
      </w:pPr>
      <w:r>
        <w:rPr>
          <w:sz w:val="24"/>
          <w:szCs w:val="24"/>
        </w:rPr>
        <w:t>T1</w:t>
      </w:r>
      <w:r w:rsidR="004D0D16">
        <w:rPr>
          <w:sz w:val="24"/>
          <w:szCs w:val="24"/>
        </w:rPr>
        <w:t xml:space="preserve"> </w:t>
      </w:r>
      <w:r w:rsidR="00447B31">
        <w:rPr>
          <w:sz w:val="24"/>
          <w:szCs w:val="24"/>
        </w:rPr>
        <w:t>–</w:t>
      </w:r>
      <w:r w:rsidR="004D0D16">
        <w:rPr>
          <w:sz w:val="24"/>
          <w:szCs w:val="24"/>
        </w:rPr>
        <w:t xml:space="preserve"> </w:t>
      </w:r>
      <w:r w:rsidR="001459D9">
        <w:rPr>
          <w:sz w:val="24"/>
          <w:szCs w:val="24"/>
        </w:rPr>
        <w:t>Popis dílčích ploch a objektů</w:t>
      </w:r>
      <w:r w:rsidR="00E92A88">
        <w:rPr>
          <w:sz w:val="24"/>
          <w:szCs w:val="24"/>
        </w:rPr>
        <w:t xml:space="preserve"> </w:t>
      </w:r>
      <w:r w:rsidR="001459D9">
        <w:rPr>
          <w:sz w:val="24"/>
          <w:szCs w:val="24"/>
        </w:rPr>
        <w:t xml:space="preserve">mimo lesní pozemky </w:t>
      </w:r>
      <w:r w:rsidR="001459D9" w:rsidRPr="00236507">
        <w:rPr>
          <w:sz w:val="24"/>
          <w:szCs w:val="24"/>
        </w:rPr>
        <w:t>a výčet plánovaných zásahů v nich</w:t>
      </w:r>
    </w:p>
    <w:p w14:paraId="02AE2EDA" w14:textId="77777777" w:rsidR="004D0D16" w:rsidRPr="00275E8F" w:rsidRDefault="004D0D16" w:rsidP="00275E8F">
      <w:pPr>
        <w:pStyle w:val="Pokraovnseznamu2"/>
        <w:widowControl/>
        <w:spacing w:after="0"/>
        <w:ind w:left="0"/>
        <w:jc w:val="both"/>
        <w:rPr>
          <w:sz w:val="24"/>
          <w:szCs w:val="24"/>
        </w:rPr>
      </w:pPr>
      <w:r>
        <w:rPr>
          <w:sz w:val="24"/>
          <w:szCs w:val="24"/>
        </w:rPr>
        <w:t xml:space="preserve">M3 </w:t>
      </w:r>
      <w:r w:rsidR="00447B31">
        <w:rPr>
          <w:sz w:val="24"/>
          <w:szCs w:val="24"/>
        </w:rPr>
        <w:t>–</w:t>
      </w:r>
      <w:r>
        <w:rPr>
          <w:sz w:val="24"/>
          <w:szCs w:val="24"/>
        </w:rPr>
        <w:t xml:space="preserve"> M</w:t>
      </w:r>
      <w:r w:rsidR="003B3A14">
        <w:rPr>
          <w:sz w:val="24"/>
          <w:szCs w:val="24"/>
        </w:rPr>
        <w:t>apa dílčích ploch a objektů</w:t>
      </w:r>
    </w:p>
    <w:p w14:paraId="6F480130" w14:textId="77777777" w:rsidR="00064645" w:rsidRDefault="00064645">
      <w:pPr>
        <w:autoSpaceDE/>
        <w:autoSpaceDN/>
        <w:rPr>
          <w:b/>
          <w:bCs/>
          <w:sz w:val="24"/>
          <w:szCs w:val="24"/>
        </w:rPr>
      </w:pPr>
      <w:bookmarkStart w:id="90" w:name="_Toc256000026"/>
      <w:bookmarkStart w:id="91" w:name="_Toc514409728"/>
      <w:bookmarkStart w:id="92" w:name="_Toc516042637"/>
    </w:p>
    <w:p w14:paraId="38627DC9" w14:textId="77777777" w:rsidR="004D0D16" w:rsidRDefault="00275E8F" w:rsidP="004D0D16">
      <w:pPr>
        <w:pStyle w:val="Nadpis3"/>
        <w:jc w:val="left"/>
        <w:rPr>
          <w:b w:val="0"/>
          <w:bCs w:val="0"/>
        </w:rPr>
      </w:pPr>
      <w:bookmarkStart w:id="93" w:name="_Toc530731410"/>
      <w:r>
        <w:t>2.4.3</w:t>
      </w:r>
      <w:r w:rsidR="004D0D16" w:rsidRPr="008F6F30">
        <w:t xml:space="preserve"> Základní údaje o plochách</w:t>
      </w:r>
      <w:bookmarkEnd w:id="90"/>
      <w:bookmarkEnd w:id="91"/>
      <w:bookmarkEnd w:id="92"/>
      <w:r w:rsidR="001459D9">
        <w:t xml:space="preserve"> mimo lesní pozemky</w:t>
      </w:r>
      <w:bookmarkEnd w:id="93"/>
    </w:p>
    <w:p w14:paraId="35804F6D" w14:textId="77777777" w:rsidR="004D0D16" w:rsidRDefault="004D0D16">
      <w:pPr>
        <w:pStyle w:val="Zkladntextodsazen"/>
        <w:rPr>
          <w:rFonts w:ascii="Times New Roman" w:hAnsi="Times New Roman" w:cs="Times New Roman"/>
          <w:color w:val="auto"/>
          <w:szCs w:val="20"/>
        </w:rPr>
      </w:pPr>
    </w:p>
    <w:p w14:paraId="1673E669" w14:textId="77777777" w:rsidR="004D0D16" w:rsidRPr="00484E0C" w:rsidRDefault="004D0D16">
      <w:pPr>
        <w:pStyle w:val="Pokraovnseznamu2"/>
        <w:widowControl/>
        <w:spacing w:after="0"/>
        <w:ind w:left="0"/>
        <w:jc w:val="both"/>
        <w:rPr>
          <w:sz w:val="24"/>
          <w:szCs w:val="24"/>
        </w:rPr>
      </w:pPr>
      <w:r w:rsidRPr="00473D2E">
        <w:rPr>
          <w:b/>
          <w:bCs/>
          <w:sz w:val="24"/>
          <w:szCs w:val="24"/>
        </w:rPr>
        <w:t>Příloh</w:t>
      </w:r>
      <w:r>
        <w:rPr>
          <w:b/>
          <w:bCs/>
          <w:sz w:val="24"/>
          <w:szCs w:val="24"/>
        </w:rPr>
        <w:t>y</w:t>
      </w:r>
      <w:r w:rsidRPr="00473D2E">
        <w:rPr>
          <w:b/>
          <w:bCs/>
          <w:sz w:val="24"/>
          <w:szCs w:val="24"/>
        </w:rPr>
        <w:t>:</w:t>
      </w:r>
    </w:p>
    <w:p w14:paraId="775B0D81" w14:textId="77777777" w:rsidR="004D0D16" w:rsidRDefault="00275E8F" w:rsidP="004D0D16">
      <w:pPr>
        <w:pStyle w:val="Pokraovnseznamu2"/>
        <w:widowControl/>
        <w:spacing w:after="0"/>
        <w:ind w:left="0"/>
        <w:jc w:val="both"/>
        <w:rPr>
          <w:sz w:val="24"/>
          <w:szCs w:val="24"/>
        </w:rPr>
      </w:pPr>
      <w:r>
        <w:rPr>
          <w:sz w:val="24"/>
          <w:szCs w:val="24"/>
        </w:rPr>
        <w:t>T1</w:t>
      </w:r>
      <w:r w:rsidR="004D0D16">
        <w:rPr>
          <w:sz w:val="24"/>
          <w:szCs w:val="24"/>
        </w:rPr>
        <w:t xml:space="preserve"> </w:t>
      </w:r>
      <w:r w:rsidR="00447B31">
        <w:rPr>
          <w:sz w:val="24"/>
          <w:szCs w:val="24"/>
        </w:rPr>
        <w:t>–</w:t>
      </w:r>
      <w:r w:rsidR="004D0D16">
        <w:rPr>
          <w:sz w:val="24"/>
          <w:szCs w:val="24"/>
        </w:rPr>
        <w:t xml:space="preserve"> </w:t>
      </w:r>
      <w:r w:rsidR="001459D9">
        <w:rPr>
          <w:sz w:val="24"/>
          <w:szCs w:val="24"/>
        </w:rPr>
        <w:t>Popis dílčích ploch a objektů</w:t>
      </w:r>
      <w:r w:rsidR="00E92A88">
        <w:rPr>
          <w:sz w:val="24"/>
          <w:szCs w:val="24"/>
        </w:rPr>
        <w:t xml:space="preserve"> </w:t>
      </w:r>
      <w:r w:rsidR="001459D9">
        <w:rPr>
          <w:sz w:val="24"/>
          <w:szCs w:val="24"/>
        </w:rPr>
        <w:t xml:space="preserve">mimo lesní pozemky </w:t>
      </w:r>
      <w:r w:rsidR="001459D9" w:rsidRPr="00236507">
        <w:rPr>
          <w:sz w:val="24"/>
          <w:szCs w:val="24"/>
        </w:rPr>
        <w:t>a výčet plánovaných zásahů v nich</w:t>
      </w:r>
    </w:p>
    <w:p w14:paraId="7B21F303" w14:textId="77777777" w:rsidR="004D0D16" w:rsidRDefault="004D0D16">
      <w:pPr>
        <w:pStyle w:val="Pokraovnseznamu2"/>
        <w:widowControl/>
        <w:spacing w:after="0"/>
        <w:ind w:left="0"/>
        <w:jc w:val="both"/>
        <w:rPr>
          <w:sz w:val="24"/>
          <w:szCs w:val="24"/>
        </w:rPr>
      </w:pPr>
      <w:r>
        <w:rPr>
          <w:sz w:val="24"/>
          <w:szCs w:val="24"/>
        </w:rPr>
        <w:t>M3</w:t>
      </w:r>
      <w:r w:rsidR="003B3A14">
        <w:rPr>
          <w:sz w:val="24"/>
          <w:szCs w:val="24"/>
        </w:rPr>
        <w:t xml:space="preserve"> </w:t>
      </w:r>
      <w:r w:rsidR="00447B31">
        <w:rPr>
          <w:sz w:val="24"/>
          <w:szCs w:val="24"/>
        </w:rPr>
        <w:t>–</w:t>
      </w:r>
      <w:r w:rsidR="003B3A14">
        <w:rPr>
          <w:sz w:val="24"/>
          <w:szCs w:val="24"/>
        </w:rPr>
        <w:t xml:space="preserve"> Mapa dílčích ploch a objektů</w:t>
      </w:r>
    </w:p>
    <w:p w14:paraId="6074C2AF" w14:textId="77777777" w:rsidR="004D0D16" w:rsidRDefault="004D0D16">
      <w:pPr>
        <w:pStyle w:val="Pokraovnseznamu2"/>
        <w:widowControl/>
        <w:spacing w:after="0"/>
        <w:ind w:left="0"/>
        <w:jc w:val="both"/>
        <w:rPr>
          <w:i/>
          <w:iCs/>
          <w:sz w:val="24"/>
          <w:szCs w:val="24"/>
        </w:rPr>
      </w:pPr>
    </w:p>
    <w:p w14:paraId="7A5D9281" w14:textId="77777777" w:rsidR="00447B31" w:rsidRDefault="00447B31">
      <w:pPr>
        <w:pStyle w:val="Pokraovnseznamu2"/>
        <w:widowControl/>
        <w:spacing w:after="0"/>
        <w:ind w:left="0"/>
        <w:jc w:val="both"/>
        <w:rPr>
          <w:i/>
          <w:iCs/>
          <w:sz w:val="24"/>
          <w:szCs w:val="24"/>
        </w:rPr>
      </w:pPr>
    </w:p>
    <w:p w14:paraId="72CA6462" w14:textId="77777777" w:rsidR="004D0D16" w:rsidRDefault="004D0D16" w:rsidP="004D0D16">
      <w:pPr>
        <w:pStyle w:val="Nadpis2"/>
        <w:rPr>
          <w:b/>
          <w:bCs/>
        </w:rPr>
      </w:pPr>
      <w:bookmarkStart w:id="94" w:name="_Toc256000027"/>
      <w:bookmarkStart w:id="95" w:name="_Toc514409729"/>
      <w:bookmarkStart w:id="96" w:name="_Toc516042638"/>
      <w:bookmarkStart w:id="97" w:name="_Toc530731411"/>
      <w:r w:rsidRPr="000E262B">
        <w:rPr>
          <w:b/>
          <w:bCs/>
        </w:rPr>
        <w:t>2.5 Souhrnné zhodnocení stavu předmětů ochrany, výsledků předchozí péče, dosavadních ochranářských zásahů do území a závěry pro další postup</w:t>
      </w:r>
      <w:bookmarkEnd w:id="94"/>
      <w:bookmarkEnd w:id="95"/>
      <w:bookmarkEnd w:id="96"/>
      <w:bookmarkEnd w:id="97"/>
    </w:p>
    <w:p w14:paraId="5979F7D0" w14:textId="77777777" w:rsidR="00597F9F" w:rsidRDefault="00597F9F" w:rsidP="00597F9F"/>
    <w:p w14:paraId="3724DC47" w14:textId="77777777" w:rsidR="00597F9F" w:rsidRPr="00597F9F" w:rsidRDefault="00597F9F" w:rsidP="001026C7">
      <w:pPr>
        <w:jc w:val="both"/>
      </w:pPr>
      <w:r>
        <w:rPr>
          <w:sz w:val="24"/>
          <w:szCs w:val="24"/>
        </w:rPr>
        <w:t>Zánikem tradičního extenzívního obhospodařování luk v údolní nivě a jeho omezením jen na plochy dostupné pro těžkou mechanizaci došlo k nežádoucím sukcesním změnám společenstev území. Část luk údolní nivy je mechanizovaně sklízena s využitím zemědělských dotací. Tento typ managementu je nutno dále rozšířit na zbývající mechanizačně přístupné louky a přistoupit ke sklízení neúnosných podmáčených ploch lehkou a ruční mechanizací s využitím dostupných dotací, zejména v nejhodnotnějších část</w:t>
      </w:r>
      <w:r w:rsidR="001026C7">
        <w:rPr>
          <w:sz w:val="24"/>
          <w:szCs w:val="24"/>
        </w:rPr>
        <w:t xml:space="preserve">ech zrašeliněných, mokřadních </w:t>
      </w:r>
      <w:r>
        <w:rPr>
          <w:sz w:val="24"/>
          <w:szCs w:val="24"/>
        </w:rPr>
        <w:t>a vlhkých pcháčových a tužebníkových luk i střídavě vlhkých smilkových trávníků. Na dlouhodobě neobhospodařovaných živných vlhkých pch</w:t>
      </w:r>
      <w:r w:rsidR="001026C7">
        <w:rPr>
          <w:sz w:val="24"/>
          <w:szCs w:val="24"/>
        </w:rPr>
        <w:t xml:space="preserve">áčových loukách expandovaných </w:t>
      </w:r>
      <w:r>
        <w:rPr>
          <w:sz w:val="24"/>
          <w:szCs w:val="24"/>
        </w:rPr>
        <w:t>chrasticí rákosovitou provést před běžným kosením luk sanaci těchto sekundárních porostů intenzívním asanačním managementem (viz. Kap. 3.1.1a). Podle potřeby bránit nadměrnému zarůstání luk redukcí dřevinného náletu při zachování pobřežních porostů a skupin olšin a vrbin. Pečovat o zachování slepých ramen i sníženin s periodickými tůňkami pro zachování biodiverzity a ohrožených druhů rostlin i živočichů. Podle nár</w:t>
      </w:r>
      <w:r w:rsidR="001026C7">
        <w:rPr>
          <w:sz w:val="24"/>
          <w:szCs w:val="24"/>
        </w:rPr>
        <w:t xml:space="preserve">oků uvedených předmětů ochrany </w:t>
      </w:r>
      <w:r>
        <w:rPr>
          <w:sz w:val="24"/>
          <w:szCs w:val="24"/>
        </w:rPr>
        <w:t xml:space="preserve">upravit v dílčích plochách zásady managementu území k jejich podpoře na lokalitě. Z geograficky nepůvodních druhů je nutno v území a jeho ochranném pásmu sledovat případný výskyt netýkavky žlaznaté </w:t>
      </w:r>
      <w:r w:rsidRPr="00447B31">
        <w:rPr>
          <w:sz w:val="24"/>
          <w:szCs w:val="24"/>
        </w:rPr>
        <w:t>(</w:t>
      </w:r>
      <w:r>
        <w:rPr>
          <w:i/>
          <w:sz w:val="24"/>
          <w:szCs w:val="24"/>
        </w:rPr>
        <w:t>Impatiens glandulifera</w:t>
      </w:r>
      <w:r w:rsidRPr="00447B31">
        <w:rPr>
          <w:sz w:val="24"/>
          <w:szCs w:val="24"/>
        </w:rPr>
        <w:t>)</w:t>
      </w:r>
      <w:r>
        <w:rPr>
          <w:sz w:val="24"/>
          <w:szCs w:val="24"/>
        </w:rPr>
        <w:t xml:space="preserve"> a zabraňovat jejímu rozšíření sanací porostu kosením či vytrháním rostlin před odkvětem. Vzhledem k bezprostřednímu sousedství několika rekreačních chat a chalup a blízkosti rekreačně exponované oblasti u Milovského rybníka je třeba zlepšit informovanost občanů a veřejnosti o přírodní rezervaci a jejích ochranných podmínkách. </w:t>
      </w:r>
      <w:r>
        <w:rPr>
          <w:iCs/>
          <w:sz w:val="24"/>
          <w:szCs w:val="24"/>
        </w:rPr>
        <w:t>Asanovat stávající drobné s</w:t>
      </w:r>
      <w:r w:rsidR="001026C7">
        <w:rPr>
          <w:iCs/>
          <w:sz w:val="24"/>
          <w:szCs w:val="24"/>
        </w:rPr>
        <w:t xml:space="preserve">kládky odpadu u hranic území a </w:t>
      </w:r>
      <w:r>
        <w:rPr>
          <w:iCs/>
          <w:sz w:val="24"/>
          <w:szCs w:val="24"/>
        </w:rPr>
        <w:t>prevencí zamezit dalšímu ukládání odpadu v okolí přilehlé zástavby.</w:t>
      </w:r>
    </w:p>
    <w:p w14:paraId="1C2350FC" w14:textId="77777777" w:rsidR="004D0D16" w:rsidRPr="00881E22" w:rsidRDefault="004D0D16">
      <w:pPr>
        <w:jc w:val="both"/>
        <w:rPr>
          <w:sz w:val="24"/>
          <w:szCs w:val="24"/>
          <w:highlight w:val="yellow"/>
        </w:rPr>
      </w:pPr>
    </w:p>
    <w:p w14:paraId="11E68813" w14:textId="77777777" w:rsidR="004D0D16" w:rsidRPr="007A02E4" w:rsidRDefault="004D0D16" w:rsidP="004D0D16">
      <w:pPr>
        <w:jc w:val="both"/>
        <w:rPr>
          <w:b/>
          <w:bCs/>
          <w:snapToGrid w:val="0"/>
          <w:sz w:val="24"/>
          <w:szCs w:val="24"/>
        </w:rPr>
      </w:pPr>
      <w:r w:rsidRPr="007A02E4">
        <w:rPr>
          <w:b/>
          <w:bCs/>
          <w:snapToGrid w:val="0"/>
          <w:sz w:val="24"/>
          <w:szCs w:val="24"/>
        </w:rPr>
        <w:lastRenderedPageBreak/>
        <w:t>A. ekosystémy</w:t>
      </w:r>
    </w:p>
    <w:p w14:paraId="53FF010A" w14:textId="77777777" w:rsidR="004D0D16" w:rsidRDefault="004D0D16" w:rsidP="004D0D16">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FE21B3" w14:paraId="4E67BBE9" w14:textId="77777777" w:rsidTr="004D0D16">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78D7C90D" w14:textId="77777777" w:rsidR="004D0D16" w:rsidRPr="002252F7" w:rsidRDefault="004D0D16" w:rsidP="004D0D16">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0948F18F" w14:textId="77777777" w:rsidR="004D0D16" w:rsidRPr="002252F7" w:rsidRDefault="00555D2F" w:rsidP="004D0D16">
            <w:pPr>
              <w:rPr>
                <w:bCs/>
                <w:snapToGrid w:val="0"/>
              </w:rPr>
            </w:pPr>
            <w:r>
              <w:rPr>
                <w:bCs/>
                <w:snapToGrid w:val="0"/>
              </w:rPr>
              <w:t>M1.7 Vegetace vysokých ostřic</w:t>
            </w:r>
          </w:p>
        </w:tc>
      </w:tr>
      <w:tr w:rsidR="00FE21B3" w14:paraId="0FF8304E" w14:textId="77777777" w:rsidTr="00447B31">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7CA0C5FD" w14:textId="77777777" w:rsidR="004D0D16" w:rsidRPr="002252F7" w:rsidRDefault="004D0D16" w:rsidP="004D0D16">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3ED86DC7" w14:textId="77777777" w:rsidR="004D0D16" w:rsidRPr="002252F7" w:rsidRDefault="004D0D16" w:rsidP="004D0D16">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555D2F" w14:paraId="406B8CE0" w14:textId="77777777" w:rsidTr="004D0D16">
        <w:trPr>
          <w:cantSplit/>
          <w:trHeight w:val="251"/>
        </w:trPr>
        <w:tc>
          <w:tcPr>
            <w:tcW w:w="2075" w:type="dxa"/>
            <w:vMerge w:val="restart"/>
            <w:tcBorders>
              <w:top w:val="single" w:sz="4" w:space="0" w:color="auto"/>
              <w:left w:val="single" w:sz="18" w:space="0" w:color="auto"/>
              <w:right w:val="single" w:sz="4" w:space="0" w:color="auto"/>
            </w:tcBorders>
          </w:tcPr>
          <w:p w14:paraId="3F61DEFA" w14:textId="0725C344" w:rsidR="00F83562" w:rsidRPr="00716AB3" w:rsidRDefault="00F83562" w:rsidP="00451AE6">
            <w:pPr>
              <w:ind w:left="72" w:hanging="72"/>
              <w:rPr>
                <w:bCs/>
                <w:snapToGrid w:val="0"/>
              </w:rPr>
            </w:pPr>
            <w:r w:rsidRPr="00462EF7">
              <w:rPr>
                <w:bCs/>
                <w:snapToGrid w:val="0"/>
              </w:rPr>
              <w:t xml:space="preserve">rozloha </w:t>
            </w:r>
            <w:r w:rsidR="00462EF7" w:rsidRPr="00462EF7">
              <w:rPr>
                <w:bCs/>
                <w:snapToGrid w:val="0"/>
              </w:rPr>
              <w:t>12</w:t>
            </w:r>
            <w:r w:rsidRPr="00462EF7">
              <w:rPr>
                <w:bCs/>
                <w:snapToGrid w:val="0"/>
              </w:rPr>
              <w:t xml:space="preserve"> ha</w:t>
            </w:r>
          </w:p>
          <w:p w14:paraId="28B3F0F7" w14:textId="77777777" w:rsidR="00555D2F" w:rsidRPr="007C23C6" w:rsidRDefault="00555D2F" w:rsidP="00555D2F">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1A300CE6" w14:textId="6ABB73F6" w:rsidR="00555D2F" w:rsidRPr="002252F7" w:rsidRDefault="006F1C37" w:rsidP="006F1C37">
            <w:pPr>
              <w:rPr>
                <w:bCs/>
                <w:snapToGrid w:val="0"/>
              </w:rPr>
            </w:pPr>
            <w:r w:rsidRPr="006F1C37">
              <w:rPr>
                <w:bCs/>
                <w:snapToGrid w:val="0"/>
              </w:rPr>
              <w:t>V údolní nivě Svratky je vyvinuta mozaika různých typů mokřad</w:t>
            </w:r>
            <w:r>
              <w:rPr>
                <w:bCs/>
                <w:snapToGrid w:val="0"/>
              </w:rPr>
              <w:t xml:space="preserve">ní vegetace. Jedná se zejména o </w:t>
            </w:r>
            <w:r w:rsidRPr="006F1C37">
              <w:rPr>
                <w:bCs/>
                <w:snapToGrid w:val="0"/>
              </w:rPr>
              <w:t>porosty vysokých ostřic a porosty chrastice rákosovité (</w:t>
            </w:r>
            <w:r w:rsidRPr="006F1C37">
              <w:rPr>
                <w:bCs/>
                <w:i/>
                <w:snapToGrid w:val="0"/>
              </w:rPr>
              <w:t>Phalaris arundinacea</w:t>
            </w:r>
            <w:r w:rsidRPr="006F1C37">
              <w:rPr>
                <w:bCs/>
                <w:snapToGrid w:val="0"/>
              </w:rPr>
              <w:t xml:space="preserve">) svazu </w:t>
            </w:r>
            <w:r w:rsidRPr="006F1C37">
              <w:rPr>
                <w:bCs/>
                <w:i/>
                <w:snapToGrid w:val="0"/>
              </w:rPr>
              <w:t>Caricion gracilis</w:t>
            </w:r>
            <w:r>
              <w:rPr>
                <w:bCs/>
                <w:snapToGrid w:val="0"/>
              </w:rPr>
              <w:t xml:space="preserve"> a </w:t>
            </w:r>
            <w:r w:rsidRPr="006F1C37">
              <w:rPr>
                <w:bCs/>
                <w:snapToGrid w:val="0"/>
              </w:rPr>
              <w:t>porosty třtiny šedavé (</w:t>
            </w:r>
            <w:r w:rsidRPr="006F1C37">
              <w:rPr>
                <w:bCs/>
                <w:i/>
                <w:snapToGrid w:val="0"/>
              </w:rPr>
              <w:t>Calamagrostis canescens</w:t>
            </w:r>
            <w:r w:rsidRPr="006F1C37">
              <w:rPr>
                <w:bCs/>
                <w:snapToGrid w:val="0"/>
              </w:rPr>
              <w:t xml:space="preserve">) svazu </w:t>
            </w:r>
            <w:r w:rsidRPr="006F1C37">
              <w:rPr>
                <w:bCs/>
                <w:i/>
                <w:snapToGrid w:val="0"/>
              </w:rPr>
              <w:t>Magno-Caricion elatae</w:t>
            </w:r>
            <w:r>
              <w:rPr>
                <w:bCs/>
                <w:snapToGrid w:val="0"/>
              </w:rPr>
              <w:t xml:space="preserve">. Rozloha ekosystému se vyvíjí v přímé závislosti na sukcesi a dramatickém omezení případně zániku tradičního extenzivního obhospodařování aluviálních luk. Kosení probíhá pouze na </w:t>
            </w:r>
            <w:r w:rsidR="00451AE6">
              <w:rPr>
                <w:bCs/>
                <w:snapToGrid w:val="0"/>
              </w:rPr>
              <w:t xml:space="preserve">menších </w:t>
            </w:r>
            <w:r>
              <w:rPr>
                <w:bCs/>
                <w:snapToGrid w:val="0"/>
              </w:rPr>
              <w:t>plochách přístupných mechanizací. Téměř trvale podmáčená centrální část nivy zůstává dlouhodobě nepokosená. Dochází k akumulaci živin a uplatnění konkurenčně zdatnějších nitrofilních druhů a tím i o snižování druhové pestrosti</w:t>
            </w:r>
            <w:r w:rsidR="002925F2">
              <w:rPr>
                <w:bCs/>
                <w:snapToGrid w:val="0"/>
              </w:rPr>
              <w:t xml:space="preserve"> a </w:t>
            </w:r>
            <w:r w:rsidR="009C0991">
              <w:rPr>
                <w:bCs/>
                <w:snapToGrid w:val="0"/>
              </w:rPr>
              <w:t>rozloha ekosystému je tak nižší než cílový stav</w:t>
            </w:r>
            <w:r>
              <w:rPr>
                <w:bCs/>
                <w:snapToGrid w:val="0"/>
              </w:rPr>
              <w:t>.</w:t>
            </w:r>
          </w:p>
        </w:tc>
      </w:tr>
      <w:tr w:rsidR="00555D2F" w14:paraId="257642E2" w14:textId="77777777" w:rsidTr="004D0D16">
        <w:trPr>
          <w:cantSplit/>
          <w:trHeight w:val="251"/>
        </w:trPr>
        <w:tc>
          <w:tcPr>
            <w:tcW w:w="2075" w:type="dxa"/>
            <w:vMerge/>
            <w:tcBorders>
              <w:left w:val="single" w:sz="18" w:space="0" w:color="auto"/>
              <w:right w:val="single" w:sz="4" w:space="0" w:color="auto"/>
            </w:tcBorders>
          </w:tcPr>
          <w:p w14:paraId="7908457D" w14:textId="77777777" w:rsidR="00555D2F" w:rsidRPr="007C23C6" w:rsidRDefault="00555D2F" w:rsidP="00555D2F">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D5EBDA0" w14:textId="77777777" w:rsidR="00555D2F" w:rsidRPr="008B3299" w:rsidRDefault="00555D2F" w:rsidP="00555D2F">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69D8EA6" w14:textId="77777777" w:rsidR="00555D2F" w:rsidRPr="002252F7" w:rsidRDefault="006F1C37" w:rsidP="00555D2F">
            <w:pPr>
              <w:jc w:val="center"/>
              <w:rPr>
                <w:bCs/>
                <w:snapToGrid w:val="0"/>
              </w:rPr>
            </w:pPr>
            <w:r>
              <w:rPr>
                <w:bCs/>
                <w:snapToGrid w:val="0"/>
              </w:rPr>
              <w:t>zhoršený</w:t>
            </w:r>
          </w:p>
        </w:tc>
      </w:tr>
      <w:tr w:rsidR="00555D2F" w14:paraId="4A15B798" w14:textId="77777777" w:rsidTr="00447B31">
        <w:trPr>
          <w:cantSplit/>
          <w:trHeight w:val="251"/>
        </w:trPr>
        <w:tc>
          <w:tcPr>
            <w:tcW w:w="2075" w:type="dxa"/>
            <w:vMerge/>
            <w:tcBorders>
              <w:left w:val="single" w:sz="18" w:space="0" w:color="auto"/>
              <w:bottom w:val="single" w:sz="8" w:space="0" w:color="auto"/>
              <w:right w:val="single" w:sz="4" w:space="0" w:color="auto"/>
            </w:tcBorders>
          </w:tcPr>
          <w:p w14:paraId="44F0A401" w14:textId="77777777" w:rsidR="00555D2F" w:rsidRPr="007C23C6" w:rsidRDefault="00555D2F" w:rsidP="00555D2F">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5ED09447" w14:textId="77777777" w:rsidR="00555D2F" w:rsidRPr="008B3299" w:rsidRDefault="00555D2F" w:rsidP="00555D2F">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02D54070" w14:textId="77777777" w:rsidR="00555D2F" w:rsidRPr="002252F7" w:rsidRDefault="006F1C37" w:rsidP="00555D2F">
            <w:pPr>
              <w:jc w:val="center"/>
              <w:rPr>
                <w:bCs/>
                <w:snapToGrid w:val="0"/>
              </w:rPr>
            </w:pPr>
            <w:r>
              <w:rPr>
                <w:bCs/>
                <w:snapToGrid w:val="0"/>
              </w:rPr>
              <w:t>zhoršující se</w:t>
            </w:r>
          </w:p>
        </w:tc>
      </w:tr>
      <w:tr w:rsidR="00555D2F" w:rsidRPr="002252F7" w14:paraId="0C7C145A" w14:textId="77777777" w:rsidTr="00447B31">
        <w:trPr>
          <w:cantSplit/>
          <w:trHeight w:val="251"/>
        </w:trPr>
        <w:tc>
          <w:tcPr>
            <w:tcW w:w="2075" w:type="dxa"/>
            <w:vMerge w:val="restart"/>
            <w:tcBorders>
              <w:top w:val="single" w:sz="8" w:space="0" w:color="auto"/>
              <w:left w:val="single" w:sz="18" w:space="0" w:color="auto"/>
              <w:right w:val="single" w:sz="4" w:space="0" w:color="auto"/>
            </w:tcBorders>
          </w:tcPr>
          <w:p w14:paraId="3E3110D2" w14:textId="30962CCB" w:rsidR="00555D2F" w:rsidRPr="007C23C6" w:rsidRDefault="00555D2F" w:rsidP="00FF4BCC">
            <w:pPr>
              <w:rPr>
                <w:bCs/>
                <w:snapToGrid w:val="0"/>
              </w:rPr>
            </w:pPr>
            <w:r>
              <w:rPr>
                <w:bCs/>
                <w:snapToGrid w:val="0"/>
              </w:rPr>
              <w:t>výskyt ostřice zobánkaté</w:t>
            </w:r>
          </w:p>
        </w:tc>
        <w:tc>
          <w:tcPr>
            <w:tcW w:w="6945" w:type="dxa"/>
            <w:gridSpan w:val="2"/>
            <w:tcBorders>
              <w:top w:val="single" w:sz="8" w:space="0" w:color="auto"/>
              <w:left w:val="single" w:sz="4" w:space="0" w:color="auto"/>
              <w:bottom w:val="single" w:sz="4" w:space="0" w:color="auto"/>
              <w:right w:val="single" w:sz="18" w:space="0" w:color="auto"/>
            </w:tcBorders>
          </w:tcPr>
          <w:p w14:paraId="7B5F2785" w14:textId="78FF6ADB" w:rsidR="00555D2F" w:rsidRPr="002252F7" w:rsidRDefault="00AC5666" w:rsidP="0043178D">
            <w:pPr>
              <w:rPr>
                <w:bCs/>
                <w:snapToGrid w:val="0"/>
              </w:rPr>
            </w:pPr>
            <w:r>
              <w:rPr>
                <w:bCs/>
                <w:snapToGrid w:val="0"/>
              </w:rPr>
              <w:t>D</w:t>
            </w:r>
            <w:r w:rsidR="009044C3">
              <w:rPr>
                <w:bCs/>
                <w:snapToGrid w:val="0"/>
              </w:rPr>
              <w:t>ruh</w:t>
            </w:r>
            <w:r>
              <w:rPr>
                <w:bCs/>
                <w:snapToGrid w:val="0"/>
              </w:rPr>
              <w:t>y</w:t>
            </w:r>
            <w:r w:rsidR="009044C3">
              <w:rPr>
                <w:bCs/>
                <w:snapToGrid w:val="0"/>
              </w:rPr>
              <w:t xml:space="preserve"> specifick</w:t>
            </w:r>
            <w:r>
              <w:rPr>
                <w:bCs/>
                <w:snapToGrid w:val="0"/>
              </w:rPr>
              <w:t>é</w:t>
            </w:r>
            <w:r w:rsidR="009044C3">
              <w:rPr>
                <w:bCs/>
                <w:snapToGrid w:val="0"/>
              </w:rPr>
              <w:t xml:space="preserve"> pro tuto vegetaci jako je </w:t>
            </w:r>
            <w:r w:rsidR="009044C3" w:rsidRPr="003A1ECC">
              <w:rPr>
                <w:bCs/>
                <w:snapToGrid w:val="0"/>
              </w:rPr>
              <w:t>ostřice zobánkatá (</w:t>
            </w:r>
            <w:r w:rsidR="009044C3" w:rsidRPr="00CC4CDE">
              <w:rPr>
                <w:bCs/>
                <w:i/>
                <w:snapToGrid w:val="0"/>
              </w:rPr>
              <w:t>Carex rostrata</w:t>
            </w:r>
            <w:r w:rsidR="009044C3" w:rsidRPr="003A1ECC">
              <w:rPr>
                <w:bCs/>
                <w:snapToGrid w:val="0"/>
              </w:rPr>
              <w:t>), mochna bahenní (</w:t>
            </w:r>
            <w:r w:rsidR="009044C3" w:rsidRPr="00CC4CDE">
              <w:rPr>
                <w:bCs/>
                <w:i/>
                <w:snapToGrid w:val="0"/>
              </w:rPr>
              <w:t>Potentilla palustris</w:t>
            </w:r>
            <w:r w:rsidR="009044C3" w:rsidRPr="003A1ECC">
              <w:rPr>
                <w:bCs/>
                <w:snapToGrid w:val="0"/>
              </w:rPr>
              <w:t>) a smldník bahenní (</w:t>
            </w:r>
            <w:r w:rsidR="009044C3" w:rsidRPr="00CC4CDE">
              <w:rPr>
                <w:bCs/>
                <w:i/>
                <w:snapToGrid w:val="0"/>
              </w:rPr>
              <w:t>Peucedanum palustre</w:t>
            </w:r>
            <w:r w:rsidR="009044C3" w:rsidRPr="003A1ECC">
              <w:rPr>
                <w:bCs/>
                <w:snapToGrid w:val="0"/>
              </w:rPr>
              <w:t>)</w:t>
            </w:r>
            <w:r w:rsidR="009044C3">
              <w:rPr>
                <w:bCs/>
                <w:snapToGrid w:val="0"/>
              </w:rPr>
              <w:t xml:space="preserve"> </w:t>
            </w:r>
            <w:r>
              <w:rPr>
                <w:bCs/>
                <w:snapToGrid w:val="0"/>
              </w:rPr>
              <w:t xml:space="preserve">se v území stále vyskytují. </w:t>
            </w:r>
          </w:p>
        </w:tc>
      </w:tr>
      <w:tr w:rsidR="00555D2F" w:rsidRPr="002252F7" w14:paraId="68483B39" w14:textId="77777777" w:rsidTr="00FF4BCC">
        <w:trPr>
          <w:cantSplit/>
          <w:trHeight w:val="251"/>
        </w:trPr>
        <w:tc>
          <w:tcPr>
            <w:tcW w:w="2075" w:type="dxa"/>
            <w:vMerge/>
            <w:tcBorders>
              <w:left w:val="single" w:sz="18" w:space="0" w:color="auto"/>
              <w:right w:val="single" w:sz="4" w:space="0" w:color="auto"/>
            </w:tcBorders>
          </w:tcPr>
          <w:p w14:paraId="0F257E11"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2C61FC96"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623D8FD" w14:textId="7CE8C9F7" w:rsidR="00555D2F" w:rsidRPr="002252F7" w:rsidRDefault="009C0991" w:rsidP="00FF4BCC">
            <w:pPr>
              <w:jc w:val="center"/>
              <w:rPr>
                <w:bCs/>
                <w:snapToGrid w:val="0"/>
              </w:rPr>
            </w:pPr>
            <w:r>
              <w:rPr>
                <w:bCs/>
                <w:snapToGrid w:val="0"/>
              </w:rPr>
              <w:t>dobrý</w:t>
            </w:r>
          </w:p>
        </w:tc>
      </w:tr>
      <w:tr w:rsidR="00555D2F" w:rsidRPr="002252F7" w14:paraId="7CF172DD" w14:textId="77777777" w:rsidTr="00447B31">
        <w:trPr>
          <w:cantSplit/>
          <w:trHeight w:val="251"/>
        </w:trPr>
        <w:tc>
          <w:tcPr>
            <w:tcW w:w="2075" w:type="dxa"/>
            <w:vMerge/>
            <w:tcBorders>
              <w:left w:val="single" w:sz="18" w:space="0" w:color="auto"/>
              <w:bottom w:val="single" w:sz="8" w:space="0" w:color="auto"/>
              <w:right w:val="single" w:sz="4" w:space="0" w:color="auto"/>
            </w:tcBorders>
          </w:tcPr>
          <w:p w14:paraId="3614E754"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5AFB5163"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766E34EE" w14:textId="44506278" w:rsidR="00555D2F" w:rsidRPr="002252F7" w:rsidRDefault="009C0991" w:rsidP="00FF4BCC">
            <w:pPr>
              <w:jc w:val="center"/>
              <w:rPr>
                <w:bCs/>
                <w:snapToGrid w:val="0"/>
              </w:rPr>
            </w:pPr>
            <w:r>
              <w:rPr>
                <w:bCs/>
                <w:snapToGrid w:val="0"/>
              </w:rPr>
              <w:t>setrvalý</w:t>
            </w:r>
          </w:p>
        </w:tc>
      </w:tr>
      <w:tr w:rsidR="00555D2F" w14:paraId="3F5E797B" w14:textId="77777777" w:rsidTr="00447B31">
        <w:trPr>
          <w:cantSplit/>
          <w:trHeight w:val="251"/>
        </w:trPr>
        <w:tc>
          <w:tcPr>
            <w:tcW w:w="2075" w:type="dxa"/>
            <w:vMerge w:val="restart"/>
            <w:tcBorders>
              <w:top w:val="single" w:sz="8" w:space="0" w:color="auto"/>
              <w:left w:val="single" w:sz="18" w:space="0" w:color="auto"/>
              <w:right w:val="single" w:sz="4" w:space="0" w:color="auto"/>
            </w:tcBorders>
          </w:tcPr>
          <w:p w14:paraId="55D07169" w14:textId="6944B634" w:rsidR="00555D2F" w:rsidRDefault="00555D2F" w:rsidP="00555D2F">
            <w:pPr>
              <w:rPr>
                <w:bCs/>
                <w:snapToGrid w:val="0"/>
              </w:rPr>
            </w:pPr>
            <w:r>
              <w:rPr>
                <w:bCs/>
                <w:snapToGrid w:val="0"/>
              </w:rPr>
              <w:t>pokryvnosti</w:t>
            </w:r>
            <w:r w:rsidRPr="00764B0B">
              <w:rPr>
                <w:bCs/>
                <w:snapToGrid w:val="0"/>
              </w:rPr>
              <w:t xml:space="preserve"> </w:t>
            </w:r>
            <w:r w:rsidR="001D591C">
              <w:rPr>
                <w:bCs/>
                <w:snapToGrid w:val="0"/>
              </w:rPr>
              <w:t>nežádoucích</w:t>
            </w:r>
            <w:r>
              <w:rPr>
                <w:bCs/>
                <w:snapToGrid w:val="0"/>
              </w:rPr>
              <w:t xml:space="preserve"> druhů chrastice rákosovitá (</w:t>
            </w:r>
            <w:r>
              <w:rPr>
                <w:bCs/>
                <w:i/>
                <w:snapToGrid w:val="0"/>
              </w:rPr>
              <w:t>Phalaris arundinacea</w:t>
            </w:r>
            <w:r>
              <w:rPr>
                <w:bCs/>
                <w:snapToGrid w:val="0"/>
              </w:rPr>
              <w:t>), kopřiva dvoudomá (</w:t>
            </w:r>
            <w:r>
              <w:rPr>
                <w:bCs/>
                <w:i/>
                <w:snapToGrid w:val="0"/>
              </w:rPr>
              <w:t>Urtica dioica</w:t>
            </w:r>
            <w:r>
              <w:rPr>
                <w:bCs/>
                <w:snapToGrid w:val="0"/>
              </w:rPr>
              <w:t>)</w:t>
            </w:r>
            <w:r w:rsidR="00AC5666">
              <w:rPr>
                <w:bCs/>
                <w:snapToGrid w:val="0"/>
              </w:rPr>
              <w:t>,</w:t>
            </w:r>
            <w:r>
              <w:rPr>
                <w:bCs/>
                <w:snapToGrid w:val="0"/>
              </w:rPr>
              <w:t xml:space="preserve"> třtina šedavá (</w:t>
            </w:r>
            <w:r>
              <w:rPr>
                <w:bCs/>
                <w:i/>
                <w:snapToGrid w:val="0"/>
              </w:rPr>
              <w:t>Calamagrostis canescens</w:t>
            </w:r>
            <w:r>
              <w:rPr>
                <w:bCs/>
                <w:snapToGrid w:val="0"/>
              </w:rPr>
              <w:t>)</w:t>
            </w:r>
            <w:r w:rsidR="00AC5666">
              <w:rPr>
                <w:bCs/>
                <w:snapToGrid w:val="0"/>
              </w:rPr>
              <w:t xml:space="preserve"> a t. křovištní (</w:t>
            </w:r>
            <w:r w:rsidR="00AC5666">
              <w:rPr>
                <w:bCs/>
                <w:i/>
                <w:snapToGrid w:val="0"/>
              </w:rPr>
              <w:t>Calamagrostis epigejos</w:t>
            </w:r>
            <w:r w:rsidR="00AC5666">
              <w:rPr>
                <w:bCs/>
                <w:snapToGrid w:val="0"/>
              </w:rPr>
              <w:t>)</w:t>
            </w:r>
            <w:r>
              <w:rPr>
                <w:bCs/>
                <w:snapToGrid w:val="0"/>
              </w:rPr>
              <w:t xml:space="preserve"> do 15 %</w:t>
            </w:r>
          </w:p>
          <w:p w14:paraId="389B9CFD" w14:textId="77777777" w:rsidR="00555D2F" w:rsidRPr="007C23C6" w:rsidRDefault="00555D2F" w:rsidP="00555D2F">
            <w:pPr>
              <w:rPr>
                <w:bCs/>
                <w:snapToGrid w:val="0"/>
              </w:rPr>
            </w:pPr>
          </w:p>
        </w:tc>
        <w:tc>
          <w:tcPr>
            <w:tcW w:w="6945" w:type="dxa"/>
            <w:gridSpan w:val="2"/>
            <w:tcBorders>
              <w:top w:val="single" w:sz="8" w:space="0" w:color="auto"/>
              <w:left w:val="single" w:sz="4" w:space="0" w:color="auto"/>
              <w:bottom w:val="single" w:sz="4" w:space="0" w:color="auto"/>
              <w:right w:val="single" w:sz="18" w:space="0" w:color="auto"/>
            </w:tcBorders>
          </w:tcPr>
          <w:p w14:paraId="44E27991" w14:textId="22689C98" w:rsidR="00555D2F" w:rsidRPr="002252F7" w:rsidRDefault="007605C9" w:rsidP="00FB5EC3">
            <w:pPr>
              <w:rPr>
                <w:bCs/>
                <w:snapToGrid w:val="0"/>
              </w:rPr>
            </w:pPr>
            <w:r>
              <w:rPr>
                <w:bCs/>
                <w:snapToGrid w:val="0"/>
              </w:rPr>
              <w:t>Převážná část</w:t>
            </w:r>
            <w:r w:rsidR="00DF771C">
              <w:rPr>
                <w:bCs/>
                <w:snapToGrid w:val="0"/>
              </w:rPr>
              <w:t xml:space="preserve"> ekosystému</w:t>
            </w:r>
            <w:r w:rsidR="009044C3">
              <w:rPr>
                <w:bCs/>
                <w:snapToGrid w:val="0"/>
              </w:rPr>
              <w:t xml:space="preserve"> </w:t>
            </w:r>
            <w:r w:rsidR="00FB5EC3">
              <w:rPr>
                <w:bCs/>
                <w:snapToGrid w:val="0"/>
              </w:rPr>
              <w:t xml:space="preserve">se </w:t>
            </w:r>
            <w:r w:rsidR="009044C3">
              <w:rPr>
                <w:bCs/>
                <w:snapToGrid w:val="0"/>
              </w:rPr>
              <w:t>rozkládá v</w:t>
            </w:r>
            <w:r w:rsidR="00DF771C">
              <w:rPr>
                <w:bCs/>
                <w:snapToGrid w:val="0"/>
              </w:rPr>
              <w:t xml:space="preserve"> ploché Milovské kotlině</w:t>
            </w:r>
            <w:r w:rsidR="009044C3">
              <w:rPr>
                <w:bCs/>
                <w:snapToGrid w:val="0"/>
              </w:rPr>
              <w:t>. Téměř celou vegetační sezónu zde stojí voda, jejímž</w:t>
            </w:r>
            <w:r w:rsidR="00DF771C">
              <w:rPr>
                <w:bCs/>
                <w:snapToGrid w:val="0"/>
              </w:rPr>
              <w:t xml:space="preserve"> zdrojem je jednak voda ze Svratky</w:t>
            </w:r>
            <w:r w:rsidR="009044C3">
              <w:rPr>
                <w:bCs/>
                <w:snapToGrid w:val="0"/>
              </w:rPr>
              <w:t xml:space="preserve"> v období jarního tání nebo z přívalových dešťů, al</w:t>
            </w:r>
            <w:r w:rsidR="00DF771C">
              <w:rPr>
                <w:bCs/>
                <w:snapToGrid w:val="0"/>
              </w:rPr>
              <w:t xml:space="preserve">e také zřejmě i voda z poškozených drenáží </w:t>
            </w:r>
            <w:r w:rsidR="009044C3">
              <w:rPr>
                <w:bCs/>
                <w:snapToGrid w:val="0"/>
              </w:rPr>
              <w:t>ze sousedních zemědělsky obhospodařovaných ploch</w:t>
            </w:r>
            <w:r w:rsidR="00DF771C">
              <w:rPr>
                <w:bCs/>
                <w:snapToGrid w:val="0"/>
              </w:rPr>
              <w:t xml:space="preserve"> a narušený systém historických stružek umožňujících dřívější obhospodařování lokality</w:t>
            </w:r>
            <w:r w:rsidR="009044C3">
              <w:rPr>
                <w:bCs/>
                <w:snapToGrid w:val="0"/>
              </w:rPr>
              <w:t xml:space="preserve">. </w:t>
            </w:r>
            <w:r w:rsidR="00D51C1B">
              <w:rPr>
                <w:bCs/>
                <w:snapToGrid w:val="0"/>
              </w:rPr>
              <w:t>Zárov</w:t>
            </w:r>
            <w:r w:rsidR="00FB5EC3">
              <w:rPr>
                <w:bCs/>
                <w:snapToGrid w:val="0"/>
              </w:rPr>
              <w:t>e</w:t>
            </w:r>
            <w:r w:rsidR="00D51C1B">
              <w:rPr>
                <w:bCs/>
                <w:snapToGrid w:val="0"/>
              </w:rPr>
              <w:t xml:space="preserve">ň docháží k akumulaci živin v podobě stařiny a tím i zvýšené eutrofizaci stanoviště. Místy </w:t>
            </w:r>
            <w:r w:rsidR="009044C3">
              <w:rPr>
                <w:bCs/>
                <w:snapToGrid w:val="0"/>
              </w:rPr>
              <w:t>jsou více zastoupeny porosty chrastice rákosovité (</w:t>
            </w:r>
            <w:r w:rsidR="009044C3" w:rsidRPr="00D63D01">
              <w:rPr>
                <w:bCs/>
                <w:i/>
                <w:snapToGrid w:val="0"/>
              </w:rPr>
              <w:t>Phalaris arundinacea</w:t>
            </w:r>
            <w:r w:rsidR="009044C3">
              <w:rPr>
                <w:bCs/>
                <w:snapToGrid w:val="0"/>
              </w:rPr>
              <w:t>),</w:t>
            </w:r>
            <w:r w:rsidR="00AC5666">
              <w:rPr>
                <w:bCs/>
                <w:snapToGrid w:val="0"/>
              </w:rPr>
              <w:t xml:space="preserve"> kopřivy dvoudomé (</w:t>
            </w:r>
            <w:r w:rsidR="00AC5666">
              <w:rPr>
                <w:bCs/>
                <w:i/>
                <w:snapToGrid w:val="0"/>
              </w:rPr>
              <w:t>Urtica dioica</w:t>
            </w:r>
            <w:r w:rsidR="00AC5666">
              <w:rPr>
                <w:bCs/>
                <w:snapToGrid w:val="0"/>
              </w:rPr>
              <w:t>),</w:t>
            </w:r>
            <w:r w:rsidR="009044C3">
              <w:rPr>
                <w:bCs/>
                <w:snapToGrid w:val="0"/>
              </w:rPr>
              <w:t xml:space="preserve"> třtiny šedavé (</w:t>
            </w:r>
            <w:r w:rsidR="009044C3" w:rsidRPr="00D63D01">
              <w:rPr>
                <w:bCs/>
                <w:i/>
                <w:snapToGrid w:val="0"/>
              </w:rPr>
              <w:t>Calamagrostis canescens</w:t>
            </w:r>
            <w:r w:rsidR="009044C3">
              <w:rPr>
                <w:bCs/>
                <w:snapToGrid w:val="0"/>
              </w:rPr>
              <w:t>), vzácněji i třtiny křovištní (</w:t>
            </w:r>
            <w:r w:rsidR="009044C3" w:rsidRPr="00D63D01">
              <w:rPr>
                <w:bCs/>
                <w:i/>
                <w:snapToGrid w:val="0"/>
              </w:rPr>
              <w:t>C. epigejos</w:t>
            </w:r>
            <w:r w:rsidR="009044C3">
              <w:rPr>
                <w:bCs/>
                <w:snapToGrid w:val="0"/>
              </w:rPr>
              <w:t xml:space="preserve">). </w:t>
            </w:r>
            <w:r w:rsidR="00D51C1B">
              <w:rPr>
                <w:bCs/>
                <w:snapToGrid w:val="0"/>
              </w:rPr>
              <w:t>Zároveň občasné téměř úplné</w:t>
            </w:r>
            <w:r w:rsidR="009044C3">
              <w:rPr>
                <w:bCs/>
                <w:snapToGrid w:val="0"/>
              </w:rPr>
              <w:t xml:space="preserve"> vysychání v letním období zejména v posledních letech podporuje větší mineralizaci organické hmoty a tím i růst </w:t>
            </w:r>
            <w:r w:rsidR="00D51C1B">
              <w:rPr>
                <w:bCs/>
                <w:snapToGrid w:val="0"/>
              </w:rPr>
              <w:t xml:space="preserve">těchto </w:t>
            </w:r>
            <w:r w:rsidR="009044C3">
              <w:rPr>
                <w:bCs/>
                <w:snapToGrid w:val="0"/>
              </w:rPr>
              <w:t>na živiny náročnějších druhů</w:t>
            </w:r>
            <w:r w:rsidR="00D436F3">
              <w:rPr>
                <w:bCs/>
                <w:snapToGrid w:val="0"/>
              </w:rPr>
              <w:t>. Pouze v severní části území se podařilo v posledních 10 letech uskutečnit dílčí asanační zásahy a rozšířit tak obhospodařované plochy a zvrátit na nich negativní sukcesní pochody.</w:t>
            </w:r>
            <w:r w:rsidR="0079038E">
              <w:rPr>
                <w:bCs/>
                <w:snapToGrid w:val="0"/>
              </w:rPr>
              <w:t xml:space="preserve"> </w:t>
            </w:r>
            <w:r w:rsidR="0079038E">
              <w:t>P</w:t>
            </w:r>
            <w:r w:rsidR="00B056F2">
              <w:t>okryvnost nežádoucích druhů</w:t>
            </w:r>
            <w:r w:rsidR="0079038E">
              <w:t xml:space="preserve"> nyní významně přesahuje stanovený indikátor.</w:t>
            </w:r>
          </w:p>
        </w:tc>
      </w:tr>
      <w:tr w:rsidR="00555D2F" w14:paraId="2DE2A680" w14:textId="77777777" w:rsidTr="004D0D16">
        <w:trPr>
          <w:cantSplit/>
          <w:trHeight w:val="251"/>
        </w:trPr>
        <w:tc>
          <w:tcPr>
            <w:tcW w:w="2075" w:type="dxa"/>
            <w:vMerge/>
            <w:tcBorders>
              <w:left w:val="single" w:sz="18" w:space="0" w:color="auto"/>
              <w:right w:val="single" w:sz="4" w:space="0" w:color="auto"/>
            </w:tcBorders>
          </w:tcPr>
          <w:p w14:paraId="26673A4D" w14:textId="77777777" w:rsidR="00555D2F" w:rsidRPr="007C23C6" w:rsidRDefault="00555D2F" w:rsidP="00555D2F">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613474E9" w14:textId="77777777" w:rsidR="00555D2F" w:rsidRPr="008B3299" w:rsidRDefault="00555D2F" w:rsidP="00555D2F">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3475FFCA" w14:textId="77777777" w:rsidR="00555D2F" w:rsidRPr="002252F7" w:rsidRDefault="00D436F3" w:rsidP="00555D2F">
            <w:pPr>
              <w:jc w:val="center"/>
              <w:rPr>
                <w:bCs/>
                <w:snapToGrid w:val="0"/>
              </w:rPr>
            </w:pPr>
            <w:r>
              <w:rPr>
                <w:bCs/>
                <w:snapToGrid w:val="0"/>
              </w:rPr>
              <w:t>špatný</w:t>
            </w:r>
          </w:p>
        </w:tc>
      </w:tr>
      <w:tr w:rsidR="00555D2F" w14:paraId="79C56792" w14:textId="77777777" w:rsidTr="00447B31">
        <w:trPr>
          <w:cantSplit/>
          <w:trHeight w:val="251"/>
        </w:trPr>
        <w:tc>
          <w:tcPr>
            <w:tcW w:w="2075" w:type="dxa"/>
            <w:vMerge/>
            <w:tcBorders>
              <w:left w:val="single" w:sz="18" w:space="0" w:color="auto"/>
              <w:bottom w:val="single" w:sz="8" w:space="0" w:color="auto"/>
              <w:right w:val="single" w:sz="4" w:space="0" w:color="auto"/>
            </w:tcBorders>
          </w:tcPr>
          <w:p w14:paraId="6B1A463A" w14:textId="77777777" w:rsidR="00555D2F" w:rsidRPr="007C23C6" w:rsidRDefault="00555D2F" w:rsidP="00555D2F">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6A051515" w14:textId="77777777" w:rsidR="00555D2F" w:rsidRPr="008B3299" w:rsidRDefault="00555D2F" w:rsidP="00555D2F">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6006A3C3" w14:textId="77777777" w:rsidR="00555D2F" w:rsidRPr="002252F7" w:rsidRDefault="00D51C1B" w:rsidP="00555D2F">
            <w:pPr>
              <w:jc w:val="center"/>
              <w:rPr>
                <w:bCs/>
                <w:snapToGrid w:val="0"/>
              </w:rPr>
            </w:pPr>
            <w:r>
              <w:rPr>
                <w:bCs/>
                <w:snapToGrid w:val="0"/>
              </w:rPr>
              <w:t>zhoršující se</w:t>
            </w:r>
          </w:p>
        </w:tc>
      </w:tr>
      <w:tr w:rsidR="00555D2F" w14:paraId="0AC08DE0" w14:textId="77777777" w:rsidTr="00447B31">
        <w:trPr>
          <w:cantSplit/>
          <w:trHeight w:val="251"/>
        </w:trPr>
        <w:tc>
          <w:tcPr>
            <w:tcW w:w="2075" w:type="dxa"/>
            <w:vMerge w:val="restart"/>
            <w:tcBorders>
              <w:top w:val="single" w:sz="8" w:space="0" w:color="auto"/>
              <w:left w:val="single" w:sz="18" w:space="0" w:color="auto"/>
              <w:right w:val="single" w:sz="4" w:space="0" w:color="auto"/>
            </w:tcBorders>
          </w:tcPr>
          <w:p w14:paraId="25235649" w14:textId="4E504B0D" w:rsidR="00787ABE" w:rsidRDefault="0079038E" w:rsidP="00787ABE">
            <w:pPr>
              <w:rPr>
                <w:bCs/>
                <w:i/>
                <w:snapToGrid w:val="0"/>
              </w:rPr>
            </w:pPr>
            <w:r>
              <w:rPr>
                <w:bCs/>
                <w:snapToGrid w:val="0"/>
              </w:rPr>
              <w:t>pokryvnost</w:t>
            </w:r>
            <w:r w:rsidR="00787ABE" w:rsidRPr="0033185C">
              <w:rPr>
                <w:bCs/>
                <w:snapToGrid w:val="0"/>
              </w:rPr>
              <w:t xml:space="preserve"> roztroušených </w:t>
            </w:r>
            <w:r w:rsidR="00787ABE">
              <w:rPr>
                <w:bCs/>
                <w:snapToGrid w:val="0"/>
              </w:rPr>
              <w:t>křovin max</w:t>
            </w:r>
            <w:r w:rsidR="00787ABE" w:rsidRPr="00E31628">
              <w:rPr>
                <w:bCs/>
                <w:snapToGrid w:val="0"/>
              </w:rPr>
              <w:t xml:space="preserve">. </w:t>
            </w:r>
            <w:r w:rsidR="00787ABE" w:rsidRPr="005F2E70">
              <w:t>5 %</w:t>
            </w:r>
          </w:p>
          <w:p w14:paraId="57B1E6F0" w14:textId="77777777" w:rsidR="00555D2F" w:rsidRPr="007C23C6" w:rsidRDefault="00555D2F" w:rsidP="00555D2F">
            <w:pPr>
              <w:rPr>
                <w:bCs/>
                <w:snapToGrid w:val="0"/>
              </w:rPr>
            </w:pPr>
          </w:p>
        </w:tc>
        <w:tc>
          <w:tcPr>
            <w:tcW w:w="6945" w:type="dxa"/>
            <w:gridSpan w:val="2"/>
            <w:tcBorders>
              <w:top w:val="single" w:sz="8" w:space="0" w:color="auto"/>
              <w:left w:val="single" w:sz="4" w:space="0" w:color="auto"/>
              <w:bottom w:val="single" w:sz="4" w:space="0" w:color="auto"/>
              <w:right w:val="single" w:sz="18" w:space="0" w:color="auto"/>
            </w:tcBorders>
          </w:tcPr>
          <w:p w14:paraId="5EF57CC6" w14:textId="6B3A2105" w:rsidR="00555D2F" w:rsidRPr="0054339F" w:rsidRDefault="0054339F" w:rsidP="00555D2F">
            <w:pPr>
              <w:rPr>
                <w:bCs/>
                <w:snapToGrid w:val="0"/>
              </w:rPr>
            </w:pPr>
            <w:r w:rsidRPr="0054339F">
              <w:t>Zánikem tradičního extenzívního obhospodařování luk v údolní nivě a jeho omezením jen na plochy dostupné pro těžkou mechanizaci došlo k nežádoucím sukcesním změnám společenstev území.</w:t>
            </w:r>
            <w:r>
              <w:t xml:space="preserve"> Dříve extenzivně obhospodařované louky začaly postupně zarůstat zejména dřevinným náletem vrb.</w:t>
            </w:r>
            <w:r w:rsidR="0079038E">
              <w:t xml:space="preserve"> Pokryvnost křovin nyní přesahuje stanovený indikátor.</w:t>
            </w:r>
          </w:p>
        </w:tc>
      </w:tr>
      <w:tr w:rsidR="00555D2F" w14:paraId="1CA5D458" w14:textId="77777777" w:rsidTr="004D0D16">
        <w:trPr>
          <w:cantSplit/>
          <w:trHeight w:val="251"/>
        </w:trPr>
        <w:tc>
          <w:tcPr>
            <w:tcW w:w="2075" w:type="dxa"/>
            <w:vMerge/>
            <w:tcBorders>
              <w:left w:val="single" w:sz="18" w:space="0" w:color="auto"/>
              <w:right w:val="single" w:sz="4" w:space="0" w:color="auto"/>
            </w:tcBorders>
          </w:tcPr>
          <w:p w14:paraId="180F8AF7" w14:textId="77777777" w:rsidR="00555D2F" w:rsidRPr="007C23C6" w:rsidRDefault="00555D2F" w:rsidP="00555D2F">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2752EF3D" w14:textId="77777777" w:rsidR="00555D2F" w:rsidRPr="008B3299" w:rsidRDefault="00555D2F" w:rsidP="00555D2F">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33B0B1E8" w14:textId="77777777" w:rsidR="00555D2F" w:rsidRPr="002252F7" w:rsidRDefault="0054339F" w:rsidP="00555D2F">
            <w:pPr>
              <w:jc w:val="center"/>
              <w:rPr>
                <w:bCs/>
                <w:snapToGrid w:val="0"/>
              </w:rPr>
            </w:pPr>
            <w:r>
              <w:rPr>
                <w:bCs/>
                <w:snapToGrid w:val="0"/>
              </w:rPr>
              <w:t>zhoršený</w:t>
            </w:r>
          </w:p>
        </w:tc>
      </w:tr>
      <w:tr w:rsidR="00555D2F" w14:paraId="7043F125" w14:textId="77777777" w:rsidTr="004D0D16">
        <w:trPr>
          <w:cantSplit/>
          <w:trHeight w:val="251"/>
        </w:trPr>
        <w:tc>
          <w:tcPr>
            <w:tcW w:w="2075" w:type="dxa"/>
            <w:vMerge/>
            <w:tcBorders>
              <w:left w:val="single" w:sz="18" w:space="0" w:color="auto"/>
              <w:bottom w:val="single" w:sz="18" w:space="0" w:color="auto"/>
              <w:right w:val="single" w:sz="4" w:space="0" w:color="auto"/>
            </w:tcBorders>
          </w:tcPr>
          <w:p w14:paraId="20CFFD40" w14:textId="77777777" w:rsidR="00555D2F" w:rsidRPr="007C23C6" w:rsidRDefault="00555D2F" w:rsidP="00555D2F">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66334C73" w14:textId="77777777" w:rsidR="00555D2F" w:rsidRPr="008B3299" w:rsidRDefault="00555D2F" w:rsidP="00555D2F">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5908CD90" w14:textId="77777777" w:rsidR="00555D2F" w:rsidRDefault="0054339F" w:rsidP="00555D2F">
            <w:pPr>
              <w:jc w:val="center"/>
              <w:rPr>
                <w:bCs/>
                <w:snapToGrid w:val="0"/>
              </w:rPr>
            </w:pPr>
            <w:r>
              <w:rPr>
                <w:bCs/>
                <w:snapToGrid w:val="0"/>
              </w:rPr>
              <w:t>zhoršující se</w:t>
            </w:r>
          </w:p>
          <w:p w14:paraId="41C2FBD5" w14:textId="77777777" w:rsidR="00D436F3" w:rsidRPr="002252F7" w:rsidRDefault="00D436F3" w:rsidP="00555D2F">
            <w:pPr>
              <w:jc w:val="center"/>
              <w:rPr>
                <w:bCs/>
                <w:snapToGrid w:val="0"/>
              </w:rPr>
            </w:pPr>
          </w:p>
        </w:tc>
      </w:tr>
    </w:tbl>
    <w:p w14:paraId="7986FF51" w14:textId="77777777" w:rsidR="006A6AD8" w:rsidRDefault="006A6AD8"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555D2F" w14:paraId="6098040C" w14:textId="77777777" w:rsidTr="00FF4BCC">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4AFDAF66" w14:textId="77777777" w:rsidR="00555D2F" w:rsidRPr="002252F7" w:rsidRDefault="00555D2F" w:rsidP="00FF4BCC">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013EC855" w14:textId="77777777" w:rsidR="00555D2F" w:rsidRPr="002252F7" w:rsidRDefault="00555D2F" w:rsidP="00FF4BCC">
            <w:pPr>
              <w:rPr>
                <w:bCs/>
                <w:snapToGrid w:val="0"/>
              </w:rPr>
            </w:pPr>
            <w:r>
              <w:rPr>
                <w:bCs/>
                <w:snapToGrid w:val="0"/>
              </w:rPr>
              <w:t>T1.5 Vlhké pcháčové louky</w:t>
            </w:r>
          </w:p>
        </w:tc>
      </w:tr>
      <w:tr w:rsidR="00555D2F" w14:paraId="671CB2A4" w14:textId="77777777" w:rsidTr="00447B31">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42E02FC7" w14:textId="77777777" w:rsidR="00555D2F" w:rsidRPr="002252F7" w:rsidRDefault="00555D2F" w:rsidP="00FF4BCC">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2D95CE6B" w14:textId="77777777" w:rsidR="00555D2F" w:rsidRPr="002252F7" w:rsidRDefault="00555D2F" w:rsidP="00FF4BCC">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FB5EC3" w:rsidRPr="002252F7" w14:paraId="45F43078" w14:textId="77777777" w:rsidTr="002B73BB">
        <w:trPr>
          <w:cantSplit/>
          <w:trHeight w:val="251"/>
        </w:trPr>
        <w:tc>
          <w:tcPr>
            <w:tcW w:w="2075" w:type="dxa"/>
            <w:vMerge w:val="restart"/>
            <w:tcBorders>
              <w:top w:val="single" w:sz="4" w:space="0" w:color="auto"/>
              <w:left w:val="single" w:sz="18" w:space="0" w:color="auto"/>
              <w:right w:val="single" w:sz="4" w:space="0" w:color="auto"/>
            </w:tcBorders>
          </w:tcPr>
          <w:p w14:paraId="52FE1A43" w14:textId="79030EFC" w:rsidR="00FB5EC3" w:rsidRPr="00716AB3" w:rsidRDefault="00FB5EC3" w:rsidP="002B73BB">
            <w:pPr>
              <w:ind w:left="72" w:hanging="72"/>
              <w:rPr>
                <w:bCs/>
                <w:snapToGrid w:val="0"/>
              </w:rPr>
            </w:pPr>
            <w:r w:rsidRPr="00E31628">
              <w:rPr>
                <w:bCs/>
                <w:snapToGrid w:val="0"/>
              </w:rPr>
              <w:t xml:space="preserve">rozloha </w:t>
            </w:r>
            <w:r w:rsidR="00E31628" w:rsidRPr="00E31628">
              <w:rPr>
                <w:bCs/>
                <w:snapToGrid w:val="0"/>
              </w:rPr>
              <w:t>12,6</w:t>
            </w:r>
            <w:r w:rsidRPr="00E31628">
              <w:rPr>
                <w:bCs/>
                <w:snapToGrid w:val="0"/>
              </w:rPr>
              <w:t xml:space="preserve"> ha</w:t>
            </w:r>
          </w:p>
          <w:p w14:paraId="794270A0" w14:textId="77777777" w:rsidR="00FB5EC3" w:rsidRPr="007C23C6" w:rsidRDefault="00FB5EC3" w:rsidP="002B73BB">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04E7A6BC" w14:textId="71B253BA" w:rsidR="00FB5EC3" w:rsidRPr="002252F7" w:rsidRDefault="00E31628" w:rsidP="002B73BB">
            <w:pPr>
              <w:rPr>
                <w:bCs/>
                <w:snapToGrid w:val="0"/>
              </w:rPr>
            </w:pPr>
            <w:r>
              <w:rPr>
                <w:bCs/>
                <w:snapToGrid w:val="0"/>
              </w:rPr>
              <w:t>Stav vlhkých pcháčových luk je v rámci poměrně rozlehlé lokality dosti heterogenní. Některé části, přístupné pro těžší mechanizaci, byly v minulosti obhospodařovány kontinuálně, naproti tomu více podmáčená, častěji přeplavovaná a hůře přístupná zůstávala ležet dlouhodobě ladem. Teprve od roku 2012 byla započata postupná obnova péče na těchto stanovištích.</w:t>
            </w:r>
            <w:r w:rsidR="0079038E">
              <w:rPr>
                <w:bCs/>
                <w:snapToGrid w:val="0"/>
              </w:rPr>
              <w:t xml:space="preserve"> Rozloha nedosahuje nyní stanoveného indikátoru.</w:t>
            </w:r>
          </w:p>
        </w:tc>
      </w:tr>
      <w:tr w:rsidR="00FB5EC3" w:rsidRPr="002252F7" w14:paraId="1576A0A2" w14:textId="77777777" w:rsidTr="002B73BB">
        <w:trPr>
          <w:cantSplit/>
          <w:trHeight w:val="251"/>
        </w:trPr>
        <w:tc>
          <w:tcPr>
            <w:tcW w:w="2075" w:type="dxa"/>
            <w:vMerge/>
            <w:tcBorders>
              <w:left w:val="single" w:sz="18" w:space="0" w:color="auto"/>
              <w:right w:val="single" w:sz="4" w:space="0" w:color="auto"/>
            </w:tcBorders>
          </w:tcPr>
          <w:p w14:paraId="43F451F2" w14:textId="77777777" w:rsidR="00FB5EC3" w:rsidRPr="007C23C6" w:rsidRDefault="00FB5EC3" w:rsidP="002B73BB">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0EF88F67" w14:textId="77777777" w:rsidR="00FB5EC3" w:rsidRPr="008B3299" w:rsidRDefault="00FB5EC3" w:rsidP="002B73BB">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70A217C4" w14:textId="77777777" w:rsidR="00FB5EC3" w:rsidRPr="002252F7" w:rsidRDefault="00E31628" w:rsidP="002B73BB">
            <w:pPr>
              <w:jc w:val="center"/>
              <w:rPr>
                <w:bCs/>
                <w:snapToGrid w:val="0"/>
              </w:rPr>
            </w:pPr>
            <w:r>
              <w:rPr>
                <w:bCs/>
                <w:snapToGrid w:val="0"/>
              </w:rPr>
              <w:t>zhoršený</w:t>
            </w:r>
          </w:p>
        </w:tc>
      </w:tr>
      <w:tr w:rsidR="00FB5EC3" w:rsidRPr="002252F7" w14:paraId="476D55E0" w14:textId="77777777" w:rsidTr="002B73BB">
        <w:trPr>
          <w:cantSplit/>
          <w:trHeight w:val="251"/>
        </w:trPr>
        <w:tc>
          <w:tcPr>
            <w:tcW w:w="2075" w:type="dxa"/>
            <w:vMerge/>
            <w:tcBorders>
              <w:left w:val="single" w:sz="18" w:space="0" w:color="auto"/>
              <w:bottom w:val="single" w:sz="8" w:space="0" w:color="auto"/>
              <w:right w:val="single" w:sz="4" w:space="0" w:color="auto"/>
            </w:tcBorders>
          </w:tcPr>
          <w:p w14:paraId="02FD2605" w14:textId="77777777" w:rsidR="00FB5EC3" w:rsidRPr="007C23C6" w:rsidRDefault="00FB5EC3" w:rsidP="002B73BB">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44A84603" w14:textId="77777777" w:rsidR="00FB5EC3" w:rsidRPr="008B3299" w:rsidRDefault="00FB5EC3" w:rsidP="002B73BB">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0692C3C7" w14:textId="77777777" w:rsidR="00FB5EC3" w:rsidRPr="002252F7" w:rsidRDefault="00E31628" w:rsidP="002B73BB">
            <w:pPr>
              <w:jc w:val="center"/>
              <w:rPr>
                <w:bCs/>
                <w:snapToGrid w:val="0"/>
              </w:rPr>
            </w:pPr>
            <w:r>
              <w:rPr>
                <w:bCs/>
                <w:snapToGrid w:val="0"/>
              </w:rPr>
              <w:t>zlepšující se</w:t>
            </w:r>
          </w:p>
        </w:tc>
      </w:tr>
      <w:tr w:rsidR="00555D2F" w14:paraId="0242E896" w14:textId="77777777" w:rsidTr="00FF4BCC">
        <w:trPr>
          <w:cantSplit/>
          <w:trHeight w:val="251"/>
        </w:trPr>
        <w:tc>
          <w:tcPr>
            <w:tcW w:w="2075" w:type="dxa"/>
            <w:vMerge w:val="restart"/>
            <w:tcBorders>
              <w:top w:val="single" w:sz="4" w:space="0" w:color="auto"/>
              <w:left w:val="single" w:sz="18" w:space="0" w:color="auto"/>
              <w:right w:val="single" w:sz="4" w:space="0" w:color="auto"/>
            </w:tcBorders>
          </w:tcPr>
          <w:p w14:paraId="48844F23" w14:textId="77777777" w:rsidR="00555D2F" w:rsidRPr="007C23C6" w:rsidRDefault="00555D2F" w:rsidP="00FF4BCC">
            <w:pPr>
              <w:rPr>
                <w:bCs/>
                <w:snapToGrid w:val="0"/>
              </w:rPr>
            </w:pPr>
            <w:r>
              <w:rPr>
                <w:bCs/>
                <w:snapToGrid w:val="0"/>
              </w:rPr>
              <w:t>výskyt druhů prstnatec májový (</w:t>
            </w:r>
            <w:r w:rsidRPr="0061023A">
              <w:rPr>
                <w:bCs/>
                <w:i/>
                <w:snapToGrid w:val="0"/>
              </w:rPr>
              <w:t>Dactylorhiza majalis</w:t>
            </w:r>
            <w:r>
              <w:rPr>
                <w:bCs/>
                <w:snapToGrid w:val="0"/>
              </w:rPr>
              <w:t xml:space="preserve">), </w:t>
            </w:r>
            <w:r w:rsidRPr="00716AB3">
              <w:rPr>
                <w:bCs/>
                <w:snapToGrid w:val="0"/>
              </w:rPr>
              <w:t>starček potoční</w:t>
            </w:r>
            <w:r>
              <w:rPr>
                <w:bCs/>
                <w:snapToGrid w:val="0"/>
              </w:rPr>
              <w:t xml:space="preserve"> (</w:t>
            </w:r>
            <w:r w:rsidRPr="00AD754C">
              <w:rPr>
                <w:bCs/>
                <w:i/>
                <w:snapToGrid w:val="0"/>
              </w:rPr>
              <w:t>Tephroseris crispa</w:t>
            </w:r>
            <w:r>
              <w:rPr>
                <w:bCs/>
                <w:snapToGrid w:val="0"/>
              </w:rPr>
              <w:t>)</w:t>
            </w:r>
            <w:r w:rsidRPr="00716AB3">
              <w:rPr>
                <w:bCs/>
                <w:snapToGrid w:val="0"/>
              </w:rPr>
              <w:t>, jetel kaštanový</w:t>
            </w:r>
            <w:r>
              <w:rPr>
                <w:bCs/>
                <w:snapToGrid w:val="0"/>
              </w:rPr>
              <w:t xml:space="preserve"> (</w:t>
            </w:r>
            <w:r>
              <w:rPr>
                <w:bCs/>
                <w:i/>
                <w:snapToGrid w:val="0"/>
              </w:rPr>
              <w:t>Trifolium spadiceum</w:t>
            </w:r>
            <w:r>
              <w:rPr>
                <w:bCs/>
                <w:snapToGrid w:val="0"/>
              </w:rPr>
              <w:t xml:space="preserve">), </w:t>
            </w:r>
            <w:r w:rsidRPr="00716AB3">
              <w:rPr>
                <w:bCs/>
                <w:snapToGrid w:val="0"/>
              </w:rPr>
              <w:t>kozlík dvoudomý</w:t>
            </w:r>
            <w:r>
              <w:rPr>
                <w:bCs/>
                <w:snapToGrid w:val="0"/>
              </w:rPr>
              <w:t xml:space="preserve"> </w:t>
            </w:r>
            <w:r w:rsidRPr="00AD754C">
              <w:rPr>
                <w:bCs/>
                <w:snapToGrid w:val="0"/>
              </w:rPr>
              <w:t>(</w:t>
            </w:r>
            <w:r w:rsidRPr="00AD754C">
              <w:rPr>
                <w:bCs/>
                <w:i/>
                <w:snapToGrid w:val="0"/>
              </w:rPr>
              <w:t>Valeriana dioica</w:t>
            </w:r>
            <w:r w:rsidRPr="00AD754C">
              <w:rPr>
                <w:bCs/>
                <w:snapToGrid w:val="0"/>
              </w:rPr>
              <w:t>)</w:t>
            </w:r>
            <w:r>
              <w:rPr>
                <w:bCs/>
                <w:snapToGrid w:val="0"/>
              </w:rPr>
              <w:t>, krvavec toten (</w:t>
            </w:r>
            <w:r w:rsidRPr="0061023A">
              <w:rPr>
                <w:bCs/>
                <w:i/>
                <w:snapToGrid w:val="0"/>
              </w:rPr>
              <w:t>Sanguisorba officinalis</w:t>
            </w:r>
            <w:r>
              <w:rPr>
                <w:bCs/>
                <w:snapToGrid w:val="0"/>
              </w:rPr>
              <w:t>)</w:t>
            </w:r>
          </w:p>
        </w:tc>
        <w:tc>
          <w:tcPr>
            <w:tcW w:w="6945" w:type="dxa"/>
            <w:gridSpan w:val="2"/>
            <w:tcBorders>
              <w:top w:val="single" w:sz="4" w:space="0" w:color="auto"/>
              <w:left w:val="single" w:sz="4" w:space="0" w:color="auto"/>
              <w:bottom w:val="single" w:sz="4" w:space="0" w:color="auto"/>
              <w:right w:val="single" w:sz="18" w:space="0" w:color="auto"/>
            </w:tcBorders>
          </w:tcPr>
          <w:p w14:paraId="2EBC20CB" w14:textId="77777777" w:rsidR="00671FFA" w:rsidRPr="002252F7" w:rsidRDefault="00671FFA" w:rsidP="007D55A6">
            <w:pPr>
              <w:rPr>
                <w:bCs/>
                <w:snapToGrid w:val="0"/>
              </w:rPr>
            </w:pPr>
            <w:r>
              <w:rPr>
                <w:bCs/>
                <w:snapToGrid w:val="0"/>
              </w:rPr>
              <w:t>I při absenci cíleného sledování lokality lze na základě dosud zpracovaných inventarizací a náhodných zhlédnutí odbornými pracovníky konstatovat, že početnost druhů specifických pro tuto vegetaci jako je prstnatec májový (</w:t>
            </w:r>
            <w:r>
              <w:rPr>
                <w:bCs/>
                <w:i/>
                <w:snapToGrid w:val="0"/>
              </w:rPr>
              <w:t>Dactylorhiza majalis</w:t>
            </w:r>
            <w:r>
              <w:rPr>
                <w:bCs/>
                <w:snapToGrid w:val="0"/>
              </w:rPr>
              <w:t xml:space="preserve">), </w:t>
            </w:r>
            <w:r w:rsidRPr="003A1ECC">
              <w:rPr>
                <w:bCs/>
                <w:snapToGrid w:val="0"/>
              </w:rPr>
              <w:t>starček potoční (</w:t>
            </w:r>
            <w:r w:rsidRPr="00CC4CDE">
              <w:rPr>
                <w:bCs/>
                <w:i/>
                <w:snapToGrid w:val="0"/>
              </w:rPr>
              <w:t>Tephroseris crispa</w:t>
            </w:r>
            <w:r>
              <w:rPr>
                <w:bCs/>
                <w:snapToGrid w:val="0"/>
              </w:rPr>
              <w:t>),</w:t>
            </w:r>
            <w:r w:rsidRPr="003A1ECC">
              <w:rPr>
                <w:bCs/>
                <w:snapToGrid w:val="0"/>
              </w:rPr>
              <w:t xml:space="preserve"> kozlík dvoudomý (</w:t>
            </w:r>
            <w:r w:rsidRPr="00CC4CDE">
              <w:rPr>
                <w:bCs/>
                <w:i/>
                <w:snapToGrid w:val="0"/>
              </w:rPr>
              <w:t>Valeriana dioica</w:t>
            </w:r>
            <w:r w:rsidRPr="003A1ECC">
              <w:rPr>
                <w:bCs/>
                <w:snapToGrid w:val="0"/>
              </w:rPr>
              <w:t>)</w:t>
            </w:r>
            <w:r>
              <w:t xml:space="preserve"> a krvavec toten (</w:t>
            </w:r>
            <w:r>
              <w:rPr>
                <w:i/>
              </w:rPr>
              <w:t xml:space="preserve">Sanguisorba </w:t>
            </w:r>
            <w:r w:rsidRPr="00727E9D">
              <w:t>officinalis</w:t>
            </w:r>
            <w:r>
              <w:t xml:space="preserve">) </w:t>
            </w:r>
            <w:r w:rsidRPr="0030653B">
              <w:rPr>
                <w:bCs/>
                <w:snapToGrid w:val="0"/>
              </w:rPr>
              <w:t>zůstává</w:t>
            </w:r>
            <w:r>
              <w:rPr>
                <w:bCs/>
                <w:snapToGrid w:val="0"/>
              </w:rPr>
              <w:t xml:space="preserve"> poměrně vyrovnaná.</w:t>
            </w:r>
          </w:p>
        </w:tc>
      </w:tr>
      <w:tr w:rsidR="00555D2F" w14:paraId="7DA53749" w14:textId="77777777" w:rsidTr="00FF4BCC">
        <w:trPr>
          <w:cantSplit/>
          <w:trHeight w:val="251"/>
        </w:trPr>
        <w:tc>
          <w:tcPr>
            <w:tcW w:w="2075" w:type="dxa"/>
            <w:vMerge/>
            <w:tcBorders>
              <w:left w:val="single" w:sz="18" w:space="0" w:color="auto"/>
              <w:right w:val="single" w:sz="4" w:space="0" w:color="auto"/>
            </w:tcBorders>
          </w:tcPr>
          <w:p w14:paraId="5BE177FD"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73C51946"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6B6786A4" w14:textId="1954EFF7" w:rsidR="00555D2F" w:rsidRPr="002252F7" w:rsidRDefault="00BD13BA" w:rsidP="00FF4BCC">
            <w:pPr>
              <w:jc w:val="center"/>
              <w:rPr>
                <w:bCs/>
                <w:snapToGrid w:val="0"/>
              </w:rPr>
            </w:pPr>
            <w:r>
              <w:rPr>
                <w:bCs/>
                <w:snapToGrid w:val="0"/>
              </w:rPr>
              <w:t>dobrý</w:t>
            </w:r>
          </w:p>
        </w:tc>
      </w:tr>
      <w:tr w:rsidR="00555D2F" w14:paraId="60536D69" w14:textId="77777777" w:rsidTr="00447B31">
        <w:trPr>
          <w:cantSplit/>
          <w:trHeight w:val="251"/>
        </w:trPr>
        <w:tc>
          <w:tcPr>
            <w:tcW w:w="2075" w:type="dxa"/>
            <w:vMerge/>
            <w:tcBorders>
              <w:left w:val="single" w:sz="18" w:space="0" w:color="auto"/>
              <w:bottom w:val="single" w:sz="8" w:space="0" w:color="auto"/>
              <w:right w:val="single" w:sz="4" w:space="0" w:color="auto"/>
            </w:tcBorders>
          </w:tcPr>
          <w:p w14:paraId="4646F982"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2BDED229"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1E3131E2" w14:textId="77777777" w:rsidR="00555D2F" w:rsidRPr="002252F7" w:rsidRDefault="007D55A6" w:rsidP="00FF4BCC">
            <w:pPr>
              <w:jc w:val="center"/>
              <w:rPr>
                <w:bCs/>
                <w:snapToGrid w:val="0"/>
              </w:rPr>
            </w:pPr>
            <w:r>
              <w:rPr>
                <w:bCs/>
                <w:snapToGrid w:val="0"/>
              </w:rPr>
              <w:t>setrvalý</w:t>
            </w:r>
          </w:p>
        </w:tc>
      </w:tr>
      <w:tr w:rsidR="00555D2F" w:rsidRPr="002252F7" w14:paraId="6C5B8475" w14:textId="77777777" w:rsidTr="00447B31">
        <w:trPr>
          <w:cantSplit/>
          <w:trHeight w:val="251"/>
        </w:trPr>
        <w:tc>
          <w:tcPr>
            <w:tcW w:w="2075" w:type="dxa"/>
            <w:vMerge w:val="restart"/>
            <w:tcBorders>
              <w:top w:val="single" w:sz="8" w:space="0" w:color="auto"/>
              <w:left w:val="single" w:sz="18" w:space="0" w:color="auto"/>
              <w:right w:val="single" w:sz="4" w:space="0" w:color="auto"/>
            </w:tcBorders>
          </w:tcPr>
          <w:p w14:paraId="7B994BD4" w14:textId="2C7275F3" w:rsidR="00555D2F" w:rsidRPr="00E91A35" w:rsidRDefault="001D591C" w:rsidP="00555D2F">
            <w:pPr>
              <w:rPr>
                <w:bCs/>
                <w:i/>
                <w:snapToGrid w:val="0"/>
              </w:rPr>
            </w:pPr>
            <w:r>
              <w:rPr>
                <w:bCs/>
                <w:snapToGrid w:val="0"/>
              </w:rPr>
              <w:t>pokryvnost</w:t>
            </w:r>
            <w:r w:rsidR="00555D2F" w:rsidRPr="0033185C">
              <w:rPr>
                <w:bCs/>
                <w:snapToGrid w:val="0"/>
              </w:rPr>
              <w:t xml:space="preserve"> roztroušených </w:t>
            </w:r>
            <w:r w:rsidR="00555D2F">
              <w:rPr>
                <w:bCs/>
                <w:snapToGrid w:val="0"/>
              </w:rPr>
              <w:t xml:space="preserve">křovin </w:t>
            </w:r>
            <w:r w:rsidR="00555D2F" w:rsidRPr="005F2E70">
              <w:t>max. 5 %</w:t>
            </w:r>
          </w:p>
          <w:p w14:paraId="42FEF96E" w14:textId="77777777" w:rsidR="00555D2F" w:rsidRPr="007C23C6" w:rsidRDefault="00555D2F" w:rsidP="00FF4BCC">
            <w:pPr>
              <w:rPr>
                <w:bCs/>
                <w:snapToGrid w:val="0"/>
              </w:rPr>
            </w:pPr>
          </w:p>
        </w:tc>
        <w:tc>
          <w:tcPr>
            <w:tcW w:w="6945" w:type="dxa"/>
            <w:gridSpan w:val="2"/>
            <w:tcBorders>
              <w:top w:val="single" w:sz="8" w:space="0" w:color="auto"/>
              <w:left w:val="single" w:sz="4" w:space="0" w:color="auto"/>
              <w:bottom w:val="single" w:sz="4" w:space="0" w:color="auto"/>
              <w:right w:val="single" w:sz="18" w:space="0" w:color="auto"/>
            </w:tcBorders>
          </w:tcPr>
          <w:p w14:paraId="4AB3BCB7" w14:textId="3F89B32A" w:rsidR="00555D2F" w:rsidRPr="002252F7" w:rsidRDefault="007D55A6" w:rsidP="0043178D">
            <w:pPr>
              <w:rPr>
                <w:bCs/>
                <w:snapToGrid w:val="0"/>
              </w:rPr>
            </w:pPr>
            <w:r>
              <w:rPr>
                <w:bCs/>
                <w:snapToGrid w:val="0"/>
              </w:rPr>
              <w:t xml:space="preserve">Podle dostupné série leteckých snímků se po obnovení pravidelné každoroční seče plocha keřových vrb nezvětšuje. Naopak byla v některých místech díky vyřezávkám snížena. Není však nutné a ani žádoucí </w:t>
            </w:r>
            <w:r w:rsidR="00046242">
              <w:rPr>
                <w:bCs/>
                <w:snapToGrid w:val="0"/>
              </w:rPr>
              <w:t>odstranit z vegetace vlhkých pcháčových luk keřové vrby zcela, protože</w:t>
            </w:r>
            <w:r>
              <w:t xml:space="preserve"> zvyšují rozmanitost stanovišť na lokalitě, což může být prospěšné pro diverzitu hub,</w:t>
            </w:r>
            <w:r w:rsidR="00046242">
              <w:t xml:space="preserve"> hmyzu nebo hnízdění ptáků.</w:t>
            </w:r>
            <w:r>
              <w:t xml:space="preserve"> </w:t>
            </w:r>
            <w:r w:rsidR="00046242">
              <w:t>Z</w:t>
            </w:r>
            <w:r>
              <w:t>ároveň však ve větším množství odebírají vodu z půdy a je zde reálné riziko postupného rozrůstání se na úkor vlhkých luk. Dosavadní občasné prořezání větví na okrajích křovin nebo jednorázové odstranění vybraných polykormonů vrb se jeví jako dostatečné k udržení jejich maximální stanovené rozlohy.</w:t>
            </w:r>
            <w:r w:rsidR="00BD13BA">
              <w:t xml:space="preserve"> Současná </w:t>
            </w:r>
            <w:r w:rsidR="001D591C">
              <w:t>pokryvnost</w:t>
            </w:r>
            <w:r w:rsidR="00BD13BA">
              <w:t xml:space="preserve"> křovin se pohybuje někde mezi 10</w:t>
            </w:r>
            <w:r w:rsidR="00E774AE" w:rsidRPr="00E774AE">
              <w:t>–</w:t>
            </w:r>
            <w:r w:rsidR="00BD13BA">
              <w:t>15 %.</w:t>
            </w:r>
            <w:r w:rsidR="0079038E">
              <w:t xml:space="preserve"> </w:t>
            </w:r>
          </w:p>
        </w:tc>
      </w:tr>
      <w:tr w:rsidR="00555D2F" w:rsidRPr="002252F7" w14:paraId="36408845" w14:textId="77777777" w:rsidTr="00FF4BCC">
        <w:trPr>
          <w:cantSplit/>
          <w:trHeight w:val="251"/>
        </w:trPr>
        <w:tc>
          <w:tcPr>
            <w:tcW w:w="2075" w:type="dxa"/>
            <w:vMerge/>
            <w:tcBorders>
              <w:left w:val="single" w:sz="18" w:space="0" w:color="auto"/>
              <w:right w:val="single" w:sz="4" w:space="0" w:color="auto"/>
            </w:tcBorders>
          </w:tcPr>
          <w:p w14:paraId="0DF55D64"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190C7390"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0DBA1190" w14:textId="4D3A0781" w:rsidR="00555D2F" w:rsidRPr="002252F7" w:rsidRDefault="0079038E" w:rsidP="0043178D">
            <w:pPr>
              <w:jc w:val="center"/>
              <w:rPr>
                <w:bCs/>
                <w:snapToGrid w:val="0"/>
              </w:rPr>
            </w:pPr>
            <w:r>
              <w:rPr>
                <w:bCs/>
                <w:snapToGrid w:val="0"/>
              </w:rPr>
              <w:t>zhoršený</w:t>
            </w:r>
          </w:p>
        </w:tc>
      </w:tr>
      <w:tr w:rsidR="00555D2F" w:rsidRPr="002252F7" w14:paraId="038BA98E" w14:textId="77777777" w:rsidTr="00447B31">
        <w:trPr>
          <w:cantSplit/>
          <w:trHeight w:val="251"/>
        </w:trPr>
        <w:tc>
          <w:tcPr>
            <w:tcW w:w="2075" w:type="dxa"/>
            <w:vMerge/>
            <w:tcBorders>
              <w:left w:val="single" w:sz="18" w:space="0" w:color="auto"/>
              <w:bottom w:val="single" w:sz="8" w:space="0" w:color="auto"/>
              <w:right w:val="single" w:sz="4" w:space="0" w:color="auto"/>
            </w:tcBorders>
          </w:tcPr>
          <w:p w14:paraId="64B8996E"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18E2ED0D"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54ACC844" w14:textId="77777777" w:rsidR="00555D2F" w:rsidRPr="002252F7" w:rsidRDefault="00046242" w:rsidP="00FF4BCC">
            <w:pPr>
              <w:jc w:val="center"/>
              <w:rPr>
                <w:bCs/>
                <w:snapToGrid w:val="0"/>
              </w:rPr>
            </w:pPr>
            <w:r>
              <w:rPr>
                <w:bCs/>
                <w:snapToGrid w:val="0"/>
              </w:rPr>
              <w:t>setrvalý</w:t>
            </w:r>
          </w:p>
        </w:tc>
      </w:tr>
      <w:tr w:rsidR="00555D2F" w14:paraId="2C2FB7FC" w14:textId="77777777" w:rsidTr="00447B31">
        <w:trPr>
          <w:cantSplit/>
          <w:trHeight w:val="251"/>
        </w:trPr>
        <w:tc>
          <w:tcPr>
            <w:tcW w:w="2075" w:type="dxa"/>
            <w:vMerge w:val="restart"/>
            <w:tcBorders>
              <w:top w:val="single" w:sz="8" w:space="0" w:color="auto"/>
              <w:left w:val="single" w:sz="18" w:space="0" w:color="auto"/>
              <w:right w:val="single" w:sz="4" w:space="0" w:color="auto"/>
            </w:tcBorders>
          </w:tcPr>
          <w:p w14:paraId="1FF45FB0" w14:textId="206EFDBD" w:rsidR="00555D2F" w:rsidRPr="007C23C6" w:rsidRDefault="00555D2F" w:rsidP="004046E4">
            <w:pPr>
              <w:rPr>
                <w:bCs/>
                <w:snapToGrid w:val="0"/>
              </w:rPr>
            </w:pPr>
            <w:r w:rsidRPr="00B67A13">
              <w:rPr>
                <w:bCs/>
                <w:snapToGrid w:val="0"/>
              </w:rPr>
              <w:t xml:space="preserve">absence </w:t>
            </w:r>
            <w:r w:rsidR="004046E4">
              <w:rPr>
                <w:bCs/>
                <w:snapToGrid w:val="0"/>
              </w:rPr>
              <w:t>nežádoucích</w:t>
            </w:r>
            <w:r w:rsidR="004046E4" w:rsidRPr="00B67A13">
              <w:rPr>
                <w:bCs/>
                <w:snapToGrid w:val="0"/>
              </w:rPr>
              <w:t xml:space="preserve"> </w:t>
            </w:r>
            <w:r w:rsidRPr="00B67A13">
              <w:rPr>
                <w:bCs/>
                <w:snapToGrid w:val="0"/>
              </w:rPr>
              <w:t>druhů</w:t>
            </w:r>
          </w:p>
        </w:tc>
        <w:tc>
          <w:tcPr>
            <w:tcW w:w="6945" w:type="dxa"/>
            <w:gridSpan w:val="2"/>
            <w:tcBorders>
              <w:top w:val="single" w:sz="8" w:space="0" w:color="auto"/>
              <w:left w:val="single" w:sz="4" w:space="0" w:color="auto"/>
              <w:bottom w:val="single" w:sz="4" w:space="0" w:color="auto"/>
              <w:right w:val="single" w:sz="18" w:space="0" w:color="auto"/>
            </w:tcBorders>
          </w:tcPr>
          <w:p w14:paraId="7D07B821" w14:textId="07B24B65" w:rsidR="00555D2F" w:rsidRPr="002252F7" w:rsidRDefault="00046242" w:rsidP="00FF4BCC">
            <w:pPr>
              <w:rPr>
                <w:bCs/>
                <w:snapToGrid w:val="0"/>
              </w:rPr>
            </w:pPr>
            <w:r>
              <w:rPr>
                <w:bCs/>
                <w:snapToGrid w:val="0"/>
              </w:rPr>
              <w:t>Ekosystém je v mnoha místech bez péče expandován chrasticí rákosovitou, kopřivou dvoudomou, třtinou šedavou, nebo je sukcesně posunutý do porostů s převažujícím tužebníkem jilmovým</w:t>
            </w:r>
            <w:r w:rsidR="00AC5666">
              <w:rPr>
                <w:bCs/>
                <w:snapToGrid w:val="0"/>
              </w:rPr>
              <w:t>.</w:t>
            </w:r>
          </w:p>
        </w:tc>
      </w:tr>
      <w:tr w:rsidR="00555D2F" w14:paraId="19A5A91D" w14:textId="77777777" w:rsidTr="00FF4BCC">
        <w:trPr>
          <w:cantSplit/>
          <w:trHeight w:val="251"/>
        </w:trPr>
        <w:tc>
          <w:tcPr>
            <w:tcW w:w="2075" w:type="dxa"/>
            <w:vMerge/>
            <w:tcBorders>
              <w:left w:val="single" w:sz="18" w:space="0" w:color="auto"/>
              <w:right w:val="single" w:sz="4" w:space="0" w:color="auto"/>
            </w:tcBorders>
          </w:tcPr>
          <w:p w14:paraId="3DB20AE6"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7258F6EA"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5A055549" w14:textId="77777777" w:rsidR="00555D2F" w:rsidRPr="002252F7" w:rsidRDefault="006B58AF" w:rsidP="00FF4BCC">
            <w:pPr>
              <w:jc w:val="center"/>
              <w:rPr>
                <w:bCs/>
                <w:snapToGrid w:val="0"/>
              </w:rPr>
            </w:pPr>
            <w:r>
              <w:rPr>
                <w:bCs/>
                <w:snapToGrid w:val="0"/>
              </w:rPr>
              <w:t>zhoršený</w:t>
            </w:r>
          </w:p>
        </w:tc>
      </w:tr>
      <w:tr w:rsidR="00555D2F" w14:paraId="2B2DFBBE" w14:textId="77777777" w:rsidTr="00447B31">
        <w:trPr>
          <w:cantSplit/>
          <w:trHeight w:val="251"/>
        </w:trPr>
        <w:tc>
          <w:tcPr>
            <w:tcW w:w="2075" w:type="dxa"/>
            <w:vMerge/>
            <w:tcBorders>
              <w:left w:val="single" w:sz="18" w:space="0" w:color="auto"/>
              <w:bottom w:val="single" w:sz="8" w:space="0" w:color="auto"/>
              <w:right w:val="single" w:sz="4" w:space="0" w:color="auto"/>
            </w:tcBorders>
          </w:tcPr>
          <w:p w14:paraId="03557DFA"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01CE9B64"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6E2C0E50" w14:textId="77777777" w:rsidR="00555D2F" w:rsidRPr="002252F7" w:rsidRDefault="006B58AF" w:rsidP="00FF4BCC">
            <w:pPr>
              <w:jc w:val="center"/>
              <w:rPr>
                <w:bCs/>
                <w:snapToGrid w:val="0"/>
              </w:rPr>
            </w:pPr>
            <w:r>
              <w:rPr>
                <w:bCs/>
                <w:snapToGrid w:val="0"/>
              </w:rPr>
              <w:t>setrvalý</w:t>
            </w:r>
          </w:p>
        </w:tc>
      </w:tr>
      <w:tr w:rsidR="00555D2F" w14:paraId="710358B1" w14:textId="77777777" w:rsidTr="00447B31">
        <w:trPr>
          <w:cantSplit/>
          <w:trHeight w:val="251"/>
        </w:trPr>
        <w:tc>
          <w:tcPr>
            <w:tcW w:w="2075" w:type="dxa"/>
            <w:vMerge w:val="restart"/>
            <w:tcBorders>
              <w:top w:val="single" w:sz="8" w:space="0" w:color="auto"/>
              <w:left w:val="single" w:sz="18" w:space="0" w:color="auto"/>
              <w:right w:val="single" w:sz="4" w:space="0" w:color="auto"/>
            </w:tcBorders>
          </w:tcPr>
          <w:p w14:paraId="1E1F68FD" w14:textId="77777777" w:rsidR="00555D2F" w:rsidRPr="007C23C6" w:rsidRDefault="00555D2F" w:rsidP="00FF4BCC">
            <w:pPr>
              <w:rPr>
                <w:bCs/>
                <w:snapToGrid w:val="0"/>
              </w:rPr>
            </w:pPr>
            <w:r>
              <w:rPr>
                <w:bCs/>
                <w:snapToGrid w:val="0"/>
              </w:rPr>
              <w:t>přítomnost</w:t>
            </w:r>
            <w:r w:rsidRPr="00E91A35">
              <w:rPr>
                <w:bCs/>
                <w:snapToGrid w:val="0"/>
              </w:rPr>
              <w:t xml:space="preserve"> imag hnědáska rozrazilového v době </w:t>
            </w:r>
            <w:r w:rsidRPr="001E5EF8">
              <w:rPr>
                <w:bCs/>
                <w:snapToGrid w:val="0"/>
              </w:rPr>
              <w:t xml:space="preserve">letu </w:t>
            </w:r>
            <w:r w:rsidRPr="00494893">
              <w:t>min. 30</w:t>
            </w:r>
          </w:p>
        </w:tc>
        <w:tc>
          <w:tcPr>
            <w:tcW w:w="6945" w:type="dxa"/>
            <w:gridSpan w:val="2"/>
            <w:tcBorders>
              <w:top w:val="single" w:sz="8" w:space="0" w:color="auto"/>
              <w:left w:val="single" w:sz="4" w:space="0" w:color="auto"/>
              <w:bottom w:val="single" w:sz="4" w:space="0" w:color="auto"/>
              <w:right w:val="single" w:sz="18" w:space="0" w:color="auto"/>
            </w:tcBorders>
          </w:tcPr>
          <w:p w14:paraId="360B77E5" w14:textId="224C4677" w:rsidR="00555D2F" w:rsidRPr="002252F7" w:rsidRDefault="006B58AF" w:rsidP="00707211">
            <w:pPr>
              <w:rPr>
                <w:bCs/>
                <w:snapToGrid w:val="0"/>
              </w:rPr>
            </w:pPr>
            <w:r>
              <w:rPr>
                <w:bCs/>
                <w:snapToGrid w:val="0"/>
              </w:rPr>
              <w:t>V místech pravidelné péče a obnovené ruční seče jsou vyvinuty pěkné populace kozlíku dvoudomého</w:t>
            </w:r>
            <w:r w:rsidR="00707211">
              <w:rPr>
                <w:bCs/>
                <w:snapToGrid w:val="0"/>
              </w:rPr>
              <w:t xml:space="preserve"> (</w:t>
            </w:r>
            <w:r w:rsidR="00707211" w:rsidRPr="00900D66">
              <w:rPr>
                <w:bCs/>
                <w:i/>
                <w:snapToGrid w:val="0"/>
              </w:rPr>
              <w:t>Valeriana dioica</w:t>
            </w:r>
            <w:r w:rsidR="00707211">
              <w:rPr>
                <w:bCs/>
                <w:snapToGrid w:val="0"/>
              </w:rPr>
              <w:t>)</w:t>
            </w:r>
            <w:r>
              <w:rPr>
                <w:bCs/>
                <w:snapToGrid w:val="0"/>
              </w:rPr>
              <w:t xml:space="preserve">, hostitelské rostliny hnědáska rozrazilového. </w:t>
            </w:r>
            <w:r w:rsidR="00FA7A7E" w:rsidRPr="0034132F">
              <w:t>Na dílčích plochách ZCHÚ se po většinu sezóny nachází dostatek potravní nabídky pro všechna vývojová stádia.</w:t>
            </w:r>
            <w:r w:rsidR="00FA7A7E">
              <w:t xml:space="preserve"> </w:t>
            </w:r>
            <w:r w:rsidR="00FA7A7E" w:rsidRPr="0034132F">
              <w:rPr>
                <w:bCs/>
                <w:snapToGrid w:val="0"/>
              </w:rPr>
              <w:t>Management kosení</w:t>
            </w:r>
            <w:r w:rsidR="00FA7A7E">
              <w:rPr>
                <w:bCs/>
                <w:snapToGrid w:val="0"/>
              </w:rPr>
              <w:t xml:space="preserve"> tak</w:t>
            </w:r>
            <w:r w:rsidR="00FA7A7E" w:rsidRPr="0034132F">
              <w:rPr>
                <w:bCs/>
                <w:snapToGrid w:val="0"/>
              </w:rPr>
              <w:t xml:space="preserve"> v současnosti plně splňuje nároky na přežití druhu v lokalitě.</w:t>
            </w:r>
            <w:r w:rsidR="00FA7A7E">
              <w:rPr>
                <w:bCs/>
                <w:snapToGrid w:val="0"/>
              </w:rPr>
              <w:t xml:space="preserve"> Na mnoha místech jsou však stále jisté rezervy pro možné zvýšení populace tohoto druhu.</w:t>
            </w:r>
            <w:r w:rsidR="001E4BF2">
              <w:rPr>
                <w:bCs/>
                <w:snapToGrid w:val="0"/>
              </w:rPr>
              <w:t xml:space="preserve"> Na základě jednorázově provedeného inventarizačního průzkumu byl zj</w:t>
            </w:r>
            <w:r w:rsidR="00B056F2">
              <w:rPr>
                <w:bCs/>
                <w:snapToGrid w:val="0"/>
              </w:rPr>
              <w:t>i</w:t>
            </w:r>
            <w:r w:rsidR="001E4BF2">
              <w:rPr>
                <w:bCs/>
                <w:snapToGrid w:val="0"/>
              </w:rPr>
              <w:t>štěn nižší počet imag, než stanovuje indikátor.</w:t>
            </w:r>
            <w:r w:rsidR="00494893">
              <w:rPr>
                <w:bCs/>
                <w:snapToGrid w:val="0"/>
              </w:rPr>
              <w:t xml:space="preserve"> Pro přesnější hodnocení je žádoucí provést podrobnější monitoring druhu.</w:t>
            </w:r>
          </w:p>
        </w:tc>
      </w:tr>
      <w:tr w:rsidR="00555D2F" w14:paraId="2B52138D" w14:textId="77777777" w:rsidTr="00FF4BCC">
        <w:trPr>
          <w:cantSplit/>
          <w:trHeight w:val="251"/>
        </w:trPr>
        <w:tc>
          <w:tcPr>
            <w:tcW w:w="2075" w:type="dxa"/>
            <w:vMerge/>
            <w:tcBorders>
              <w:left w:val="single" w:sz="18" w:space="0" w:color="auto"/>
              <w:right w:val="single" w:sz="4" w:space="0" w:color="auto"/>
            </w:tcBorders>
          </w:tcPr>
          <w:p w14:paraId="286E699A"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2ED5F09E"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607CB5AA" w14:textId="77777777" w:rsidR="00555D2F" w:rsidRPr="002252F7" w:rsidRDefault="006B58AF" w:rsidP="00FF4BCC">
            <w:pPr>
              <w:jc w:val="center"/>
              <w:rPr>
                <w:bCs/>
                <w:snapToGrid w:val="0"/>
              </w:rPr>
            </w:pPr>
            <w:r>
              <w:rPr>
                <w:bCs/>
                <w:snapToGrid w:val="0"/>
              </w:rPr>
              <w:t>zhoršený</w:t>
            </w:r>
          </w:p>
        </w:tc>
      </w:tr>
      <w:tr w:rsidR="00555D2F" w14:paraId="5F74E771" w14:textId="77777777" w:rsidTr="00FF4BCC">
        <w:trPr>
          <w:cantSplit/>
          <w:trHeight w:val="251"/>
        </w:trPr>
        <w:tc>
          <w:tcPr>
            <w:tcW w:w="2075" w:type="dxa"/>
            <w:vMerge/>
            <w:tcBorders>
              <w:left w:val="single" w:sz="18" w:space="0" w:color="auto"/>
              <w:bottom w:val="single" w:sz="18" w:space="0" w:color="auto"/>
              <w:right w:val="single" w:sz="4" w:space="0" w:color="auto"/>
            </w:tcBorders>
          </w:tcPr>
          <w:p w14:paraId="06C4C511"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45C8E389"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46CDC7C0" w14:textId="77777777" w:rsidR="00555D2F" w:rsidRPr="002252F7" w:rsidRDefault="006B58AF" w:rsidP="00FF4BCC">
            <w:pPr>
              <w:jc w:val="center"/>
              <w:rPr>
                <w:bCs/>
                <w:snapToGrid w:val="0"/>
              </w:rPr>
            </w:pPr>
            <w:r>
              <w:rPr>
                <w:bCs/>
                <w:snapToGrid w:val="0"/>
              </w:rPr>
              <w:t>setrvalý</w:t>
            </w:r>
          </w:p>
        </w:tc>
      </w:tr>
    </w:tbl>
    <w:p w14:paraId="22DFB9F6" w14:textId="77777777" w:rsidR="004D0D16" w:rsidRDefault="004D0D16"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555D2F" w14:paraId="49273FA1" w14:textId="77777777" w:rsidTr="00447B31">
        <w:trPr>
          <w:cantSplit/>
          <w:trHeight w:val="251"/>
        </w:trPr>
        <w:tc>
          <w:tcPr>
            <w:tcW w:w="2075" w:type="dxa"/>
            <w:tcBorders>
              <w:top w:val="single" w:sz="18" w:space="0" w:color="auto"/>
              <w:left w:val="single" w:sz="18" w:space="0" w:color="auto"/>
              <w:bottom w:val="triple" w:sz="4" w:space="0" w:color="auto"/>
              <w:right w:val="single" w:sz="8" w:space="0" w:color="auto"/>
            </w:tcBorders>
            <w:shd w:val="pct25" w:color="auto" w:fill="auto"/>
          </w:tcPr>
          <w:p w14:paraId="7BEDD905" w14:textId="77777777" w:rsidR="00555D2F" w:rsidRPr="002252F7" w:rsidRDefault="00555D2F" w:rsidP="00FF4BCC">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triple" w:sz="4" w:space="0" w:color="auto"/>
              <w:right w:val="single" w:sz="18" w:space="0" w:color="auto"/>
            </w:tcBorders>
          </w:tcPr>
          <w:p w14:paraId="6EABA008" w14:textId="77777777" w:rsidR="00555D2F" w:rsidRPr="002252F7" w:rsidRDefault="00FF4BCC" w:rsidP="00FF4BCC">
            <w:pPr>
              <w:rPr>
                <w:bCs/>
                <w:snapToGrid w:val="0"/>
              </w:rPr>
            </w:pPr>
            <w:r>
              <w:rPr>
                <w:bCs/>
                <w:snapToGrid w:val="0"/>
              </w:rPr>
              <w:t>T1.6 Vlhká tužebníková lada</w:t>
            </w:r>
          </w:p>
        </w:tc>
      </w:tr>
      <w:tr w:rsidR="00555D2F" w14:paraId="61B8B052" w14:textId="77777777" w:rsidTr="00FF4BCC">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01C0CC8C" w14:textId="77777777" w:rsidR="00555D2F" w:rsidRPr="002252F7" w:rsidRDefault="00555D2F" w:rsidP="00FF4BCC">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5C73CE28" w14:textId="77777777" w:rsidR="00555D2F" w:rsidRPr="002252F7" w:rsidRDefault="00555D2F" w:rsidP="00FF4BCC">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FB5EC3" w:rsidRPr="002252F7" w14:paraId="3A7CF11A" w14:textId="77777777" w:rsidTr="00540DE8">
        <w:trPr>
          <w:cantSplit/>
          <w:trHeight w:val="251"/>
        </w:trPr>
        <w:tc>
          <w:tcPr>
            <w:tcW w:w="2075" w:type="dxa"/>
            <w:vMerge w:val="restart"/>
            <w:tcBorders>
              <w:top w:val="single" w:sz="4" w:space="0" w:color="auto"/>
              <w:left w:val="single" w:sz="18" w:space="0" w:color="auto"/>
              <w:right w:val="single" w:sz="4" w:space="0" w:color="auto"/>
            </w:tcBorders>
          </w:tcPr>
          <w:p w14:paraId="055117D4" w14:textId="6E3B1150" w:rsidR="00FB5EC3" w:rsidRPr="00716AB3" w:rsidRDefault="00FB5EC3" w:rsidP="002B73BB">
            <w:pPr>
              <w:ind w:left="72" w:hanging="72"/>
              <w:rPr>
                <w:bCs/>
                <w:snapToGrid w:val="0"/>
              </w:rPr>
            </w:pPr>
            <w:r>
              <w:rPr>
                <w:bCs/>
                <w:snapToGrid w:val="0"/>
              </w:rPr>
              <w:t xml:space="preserve">rozloha </w:t>
            </w:r>
            <w:r w:rsidR="00900D66" w:rsidRPr="00900D66">
              <w:rPr>
                <w:bCs/>
                <w:snapToGrid w:val="0"/>
              </w:rPr>
              <w:t>15</w:t>
            </w:r>
            <w:r>
              <w:rPr>
                <w:bCs/>
                <w:snapToGrid w:val="0"/>
              </w:rPr>
              <w:t xml:space="preserve"> ha</w:t>
            </w:r>
          </w:p>
          <w:p w14:paraId="130BD1EC" w14:textId="77777777" w:rsidR="00FB5EC3" w:rsidRPr="007C23C6" w:rsidRDefault="00FB5EC3" w:rsidP="002B73BB">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shd w:val="clear" w:color="auto" w:fill="auto"/>
          </w:tcPr>
          <w:p w14:paraId="4780FD29" w14:textId="1FE2AA19" w:rsidR="00FB5EC3" w:rsidRPr="002252F7" w:rsidRDefault="00900D66" w:rsidP="00E774AE">
            <w:pPr>
              <w:rPr>
                <w:bCs/>
                <w:snapToGrid w:val="0"/>
              </w:rPr>
            </w:pPr>
            <w:r w:rsidRPr="00900D66">
              <w:rPr>
                <w:bCs/>
                <w:snapToGrid w:val="0"/>
              </w:rPr>
              <w:t xml:space="preserve">Stav vlhkých tužebníkových lad je v rámci poměrně rozlehlé lokality dosti heterogenní. Některé části, přístupné pro těžší mechanizaci, byly v minulosti obhospodařovány kontinuálně, naproti tomu více podmáčená, častěji přeplavovaná a hůře přístupná </w:t>
            </w:r>
            <w:r w:rsidR="006E1E12">
              <w:rPr>
                <w:bCs/>
                <w:snapToGrid w:val="0"/>
              </w:rPr>
              <w:t xml:space="preserve">místa </w:t>
            </w:r>
            <w:r w:rsidRPr="00900D66">
              <w:rPr>
                <w:bCs/>
                <w:snapToGrid w:val="0"/>
              </w:rPr>
              <w:t>zůstávala ležet dlouhodobě ladem. Teprve od roku 2012 byla započata postupná obnova péče na těchto stanovištích.</w:t>
            </w:r>
            <w:r w:rsidR="00E774AE">
              <w:rPr>
                <w:bCs/>
                <w:snapToGrid w:val="0"/>
              </w:rPr>
              <w:t xml:space="preserve"> Ekosystém </w:t>
            </w:r>
            <w:r w:rsidR="0079038E">
              <w:rPr>
                <w:bCs/>
                <w:snapToGrid w:val="0"/>
              </w:rPr>
              <w:t>ne</w:t>
            </w:r>
            <w:r w:rsidR="00E774AE">
              <w:rPr>
                <w:bCs/>
                <w:snapToGrid w:val="0"/>
              </w:rPr>
              <w:t>dosahuje</w:t>
            </w:r>
            <w:r w:rsidR="0079038E">
              <w:rPr>
                <w:bCs/>
                <w:snapToGrid w:val="0"/>
              </w:rPr>
              <w:t xml:space="preserve"> </w:t>
            </w:r>
            <w:r w:rsidR="00E774AE">
              <w:rPr>
                <w:bCs/>
                <w:snapToGrid w:val="0"/>
              </w:rPr>
              <w:t xml:space="preserve">stanoveného indikátoru. </w:t>
            </w:r>
          </w:p>
        </w:tc>
      </w:tr>
      <w:tr w:rsidR="00FB5EC3" w:rsidRPr="002252F7" w14:paraId="53934C4E" w14:textId="77777777" w:rsidTr="002B73BB">
        <w:trPr>
          <w:cantSplit/>
          <w:trHeight w:val="251"/>
        </w:trPr>
        <w:tc>
          <w:tcPr>
            <w:tcW w:w="2075" w:type="dxa"/>
            <w:vMerge/>
            <w:tcBorders>
              <w:left w:val="single" w:sz="18" w:space="0" w:color="auto"/>
              <w:right w:val="single" w:sz="4" w:space="0" w:color="auto"/>
            </w:tcBorders>
          </w:tcPr>
          <w:p w14:paraId="663A38CD" w14:textId="77777777" w:rsidR="00FB5EC3" w:rsidRPr="007C23C6" w:rsidRDefault="00FB5EC3" w:rsidP="002B73BB">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62A1FFD0" w14:textId="77777777" w:rsidR="00FB5EC3" w:rsidRPr="008B3299" w:rsidRDefault="00FB5EC3" w:rsidP="002B73BB">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7BDFCB9D" w14:textId="77777777" w:rsidR="00FB5EC3" w:rsidRPr="002252F7" w:rsidRDefault="00900D66" w:rsidP="002B73BB">
            <w:pPr>
              <w:jc w:val="center"/>
              <w:rPr>
                <w:bCs/>
                <w:snapToGrid w:val="0"/>
              </w:rPr>
            </w:pPr>
            <w:r>
              <w:rPr>
                <w:bCs/>
                <w:snapToGrid w:val="0"/>
              </w:rPr>
              <w:t>zhoršený</w:t>
            </w:r>
          </w:p>
        </w:tc>
      </w:tr>
      <w:tr w:rsidR="00FB5EC3" w:rsidRPr="002252F7" w14:paraId="53D75663" w14:textId="77777777" w:rsidTr="002B73BB">
        <w:trPr>
          <w:cantSplit/>
          <w:trHeight w:val="251"/>
        </w:trPr>
        <w:tc>
          <w:tcPr>
            <w:tcW w:w="2075" w:type="dxa"/>
            <w:vMerge/>
            <w:tcBorders>
              <w:left w:val="single" w:sz="18" w:space="0" w:color="auto"/>
              <w:bottom w:val="single" w:sz="8" w:space="0" w:color="auto"/>
              <w:right w:val="single" w:sz="4" w:space="0" w:color="auto"/>
            </w:tcBorders>
          </w:tcPr>
          <w:p w14:paraId="54E3395B" w14:textId="77777777" w:rsidR="00FB5EC3" w:rsidRPr="007C23C6" w:rsidRDefault="00FB5EC3" w:rsidP="002B73BB">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2C1C3CEA" w14:textId="77777777" w:rsidR="00FB5EC3" w:rsidRPr="008B3299" w:rsidRDefault="00FB5EC3" w:rsidP="002B73BB">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5259A337" w14:textId="77777777" w:rsidR="00FB5EC3" w:rsidRPr="002252F7" w:rsidRDefault="00900D66" w:rsidP="002B73BB">
            <w:pPr>
              <w:jc w:val="center"/>
              <w:rPr>
                <w:bCs/>
                <w:snapToGrid w:val="0"/>
              </w:rPr>
            </w:pPr>
            <w:r>
              <w:rPr>
                <w:bCs/>
                <w:snapToGrid w:val="0"/>
              </w:rPr>
              <w:t>setrvalý</w:t>
            </w:r>
          </w:p>
        </w:tc>
      </w:tr>
      <w:tr w:rsidR="00555D2F" w14:paraId="44871E69" w14:textId="77777777" w:rsidTr="00FF4BCC">
        <w:trPr>
          <w:cantSplit/>
          <w:trHeight w:val="251"/>
        </w:trPr>
        <w:tc>
          <w:tcPr>
            <w:tcW w:w="2075" w:type="dxa"/>
            <w:vMerge w:val="restart"/>
            <w:tcBorders>
              <w:top w:val="single" w:sz="4" w:space="0" w:color="auto"/>
              <w:left w:val="single" w:sz="18" w:space="0" w:color="auto"/>
              <w:right w:val="single" w:sz="4" w:space="0" w:color="auto"/>
            </w:tcBorders>
          </w:tcPr>
          <w:p w14:paraId="0719F2E7" w14:textId="4C7DC8E0" w:rsidR="00FF4BCC" w:rsidRDefault="00C2295A" w:rsidP="00FF4BCC">
            <w:pPr>
              <w:rPr>
                <w:bCs/>
                <w:i/>
                <w:snapToGrid w:val="0"/>
              </w:rPr>
            </w:pPr>
            <w:r>
              <w:rPr>
                <w:bCs/>
                <w:snapToGrid w:val="0"/>
              </w:rPr>
              <w:lastRenderedPageBreak/>
              <w:t>pokryvnost</w:t>
            </w:r>
            <w:r w:rsidR="00FF4BCC" w:rsidRPr="0033185C">
              <w:rPr>
                <w:bCs/>
                <w:snapToGrid w:val="0"/>
              </w:rPr>
              <w:t xml:space="preserve"> roztroušených </w:t>
            </w:r>
            <w:r w:rsidR="00671FFA">
              <w:rPr>
                <w:bCs/>
                <w:snapToGrid w:val="0"/>
              </w:rPr>
              <w:t xml:space="preserve">křovin max. </w:t>
            </w:r>
            <w:r w:rsidR="00671FFA" w:rsidRPr="005F2E70">
              <w:t>10</w:t>
            </w:r>
            <w:r w:rsidR="00FF4BCC" w:rsidRPr="005F2E70">
              <w:t> %</w:t>
            </w:r>
          </w:p>
          <w:p w14:paraId="098840B8" w14:textId="77777777" w:rsidR="00555D2F" w:rsidRPr="007C23C6" w:rsidRDefault="00555D2F" w:rsidP="00FF4BCC">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4B277A2E" w14:textId="4FFDCB7E" w:rsidR="00555D2F" w:rsidRPr="002252F7" w:rsidRDefault="00671FFA" w:rsidP="00FF4BCC">
            <w:pPr>
              <w:rPr>
                <w:bCs/>
                <w:snapToGrid w:val="0"/>
              </w:rPr>
            </w:pPr>
            <w:r>
              <w:rPr>
                <w:bCs/>
                <w:snapToGrid w:val="0"/>
              </w:rPr>
              <w:t>Podle dostupné série leteckých snímků se po obnovení pravidelné každoroční seče plocha keřových vrb zejména v centrální části podél vodního toku stále mírně zvětšuje i přesto, že byla v některých místech díky vyřezávkám snížena. Není však nutné a ani žádoucí odstranit z vegetace vlhkých tužebníkových lad keřové vrby zcela, protože</w:t>
            </w:r>
            <w:r>
              <w:t xml:space="preserve"> zvyšují rozmanitost stanovišť na lokalitě, což může být prospěšné pro diverzitu hub, hmyzu nebo hnízdění ptáků. Zároveň však ve větším množství odebírají vodu z půdy a je zde reálné riziko postupného rozrůstání se na úkor tužebníkových lad. Dosavadní občasné prořezání větví na okrajích křovin nebo jednorázové odstranění vybraných polykormonů vrb se jeví jako nezbytné k udržení jejich maximální stanovené rozlohy.</w:t>
            </w:r>
            <w:r w:rsidR="00900D66">
              <w:t xml:space="preserve"> Současná </w:t>
            </w:r>
            <w:r w:rsidR="00C2295A">
              <w:t>pokryvnost</w:t>
            </w:r>
            <w:r w:rsidR="00900D66">
              <w:t xml:space="preserve"> křovin se pohybuje někde mezi 10</w:t>
            </w:r>
            <w:r w:rsidR="00E774AE" w:rsidRPr="00E774AE">
              <w:t>–</w:t>
            </w:r>
            <w:r w:rsidR="00900D66">
              <w:t>15 %.</w:t>
            </w:r>
          </w:p>
        </w:tc>
      </w:tr>
      <w:tr w:rsidR="00555D2F" w14:paraId="449D3013" w14:textId="77777777" w:rsidTr="00FF4BCC">
        <w:trPr>
          <w:cantSplit/>
          <w:trHeight w:val="251"/>
        </w:trPr>
        <w:tc>
          <w:tcPr>
            <w:tcW w:w="2075" w:type="dxa"/>
            <w:vMerge/>
            <w:tcBorders>
              <w:left w:val="single" w:sz="18" w:space="0" w:color="auto"/>
              <w:right w:val="single" w:sz="4" w:space="0" w:color="auto"/>
            </w:tcBorders>
          </w:tcPr>
          <w:p w14:paraId="0EA68AF9"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262E2A5B"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541BABDD" w14:textId="77777777" w:rsidR="00555D2F" w:rsidRPr="002252F7" w:rsidRDefault="00EA662D" w:rsidP="00FF4BCC">
            <w:pPr>
              <w:jc w:val="center"/>
              <w:rPr>
                <w:bCs/>
                <w:snapToGrid w:val="0"/>
              </w:rPr>
            </w:pPr>
            <w:r>
              <w:rPr>
                <w:bCs/>
                <w:snapToGrid w:val="0"/>
              </w:rPr>
              <w:t>zhoršený</w:t>
            </w:r>
          </w:p>
        </w:tc>
      </w:tr>
      <w:tr w:rsidR="00555D2F" w14:paraId="6C1A35B3" w14:textId="77777777" w:rsidTr="00447B31">
        <w:trPr>
          <w:cantSplit/>
          <w:trHeight w:val="251"/>
        </w:trPr>
        <w:tc>
          <w:tcPr>
            <w:tcW w:w="2075" w:type="dxa"/>
            <w:vMerge/>
            <w:tcBorders>
              <w:left w:val="single" w:sz="18" w:space="0" w:color="auto"/>
              <w:bottom w:val="single" w:sz="8" w:space="0" w:color="auto"/>
              <w:right w:val="single" w:sz="4" w:space="0" w:color="auto"/>
            </w:tcBorders>
          </w:tcPr>
          <w:p w14:paraId="5D4A2D3B"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01B61298"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40F402BF" w14:textId="77777777" w:rsidR="00555D2F" w:rsidRPr="002252F7" w:rsidRDefault="00EA662D" w:rsidP="00FF4BCC">
            <w:pPr>
              <w:jc w:val="center"/>
              <w:rPr>
                <w:bCs/>
                <w:snapToGrid w:val="0"/>
              </w:rPr>
            </w:pPr>
            <w:r>
              <w:rPr>
                <w:bCs/>
                <w:snapToGrid w:val="0"/>
              </w:rPr>
              <w:t>zhoršující se</w:t>
            </w:r>
          </w:p>
        </w:tc>
      </w:tr>
      <w:tr w:rsidR="00555D2F" w14:paraId="06D09E9A" w14:textId="77777777" w:rsidTr="00447B31">
        <w:trPr>
          <w:cantSplit/>
          <w:trHeight w:val="251"/>
        </w:trPr>
        <w:tc>
          <w:tcPr>
            <w:tcW w:w="2075" w:type="dxa"/>
            <w:vMerge w:val="restart"/>
            <w:tcBorders>
              <w:top w:val="single" w:sz="8" w:space="0" w:color="auto"/>
              <w:left w:val="single" w:sz="18" w:space="0" w:color="auto"/>
              <w:right w:val="single" w:sz="4" w:space="0" w:color="auto"/>
            </w:tcBorders>
          </w:tcPr>
          <w:p w14:paraId="448AFC7A" w14:textId="50F7A3A3" w:rsidR="00555D2F" w:rsidRPr="007C23C6" w:rsidRDefault="00FF4BCC" w:rsidP="004046E4">
            <w:pPr>
              <w:rPr>
                <w:bCs/>
                <w:snapToGrid w:val="0"/>
              </w:rPr>
            </w:pPr>
            <w:r w:rsidRPr="00B67A13">
              <w:rPr>
                <w:bCs/>
                <w:snapToGrid w:val="0"/>
              </w:rPr>
              <w:t xml:space="preserve">absence </w:t>
            </w:r>
            <w:r w:rsidR="004046E4">
              <w:rPr>
                <w:bCs/>
                <w:snapToGrid w:val="0"/>
              </w:rPr>
              <w:t>nežádoucích</w:t>
            </w:r>
            <w:r w:rsidR="004046E4" w:rsidRPr="00B67A13">
              <w:rPr>
                <w:bCs/>
                <w:snapToGrid w:val="0"/>
              </w:rPr>
              <w:t xml:space="preserve"> </w:t>
            </w:r>
            <w:r w:rsidRPr="00B67A13">
              <w:rPr>
                <w:bCs/>
                <w:snapToGrid w:val="0"/>
              </w:rPr>
              <w:t>druhů</w:t>
            </w:r>
          </w:p>
        </w:tc>
        <w:tc>
          <w:tcPr>
            <w:tcW w:w="6945" w:type="dxa"/>
            <w:gridSpan w:val="2"/>
            <w:tcBorders>
              <w:top w:val="single" w:sz="8" w:space="0" w:color="auto"/>
              <w:left w:val="single" w:sz="4" w:space="0" w:color="auto"/>
              <w:bottom w:val="single" w:sz="4" w:space="0" w:color="auto"/>
              <w:right w:val="single" w:sz="18" w:space="0" w:color="auto"/>
            </w:tcBorders>
          </w:tcPr>
          <w:p w14:paraId="2304B641" w14:textId="77777777" w:rsidR="00555D2F" w:rsidRPr="002252F7" w:rsidRDefault="006B58AF" w:rsidP="00FF4BCC">
            <w:pPr>
              <w:rPr>
                <w:bCs/>
                <w:snapToGrid w:val="0"/>
              </w:rPr>
            </w:pPr>
            <w:r>
              <w:rPr>
                <w:bCs/>
                <w:snapToGrid w:val="0"/>
              </w:rPr>
              <w:t>Ekosystém je podél meandrujícího potoka expandován chrasticí rákosovitou (</w:t>
            </w:r>
            <w:r>
              <w:rPr>
                <w:bCs/>
                <w:i/>
                <w:snapToGrid w:val="0"/>
              </w:rPr>
              <w:t>Phalaris arundinacea</w:t>
            </w:r>
            <w:r>
              <w:rPr>
                <w:bCs/>
                <w:snapToGrid w:val="0"/>
              </w:rPr>
              <w:t>), kopřivou dvoudomou (</w:t>
            </w:r>
            <w:r>
              <w:rPr>
                <w:bCs/>
                <w:i/>
                <w:snapToGrid w:val="0"/>
              </w:rPr>
              <w:t>Urtica dioica</w:t>
            </w:r>
            <w:r>
              <w:rPr>
                <w:bCs/>
                <w:snapToGrid w:val="0"/>
              </w:rPr>
              <w:t>) a v místě bývalého rybníka třtinou šedavou (</w:t>
            </w:r>
            <w:r>
              <w:rPr>
                <w:bCs/>
                <w:i/>
                <w:snapToGrid w:val="0"/>
              </w:rPr>
              <w:t>Calamagrostis canescens</w:t>
            </w:r>
            <w:r>
              <w:rPr>
                <w:bCs/>
                <w:snapToGrid w:val="0"/>
              </w:rPr>
              <w:t>). Samotná pravidelná péče, tj. kosení a odklizení hmoty na potlačení expanzivních druhů a obnovu plnohodnotné vegetace vysokých ostřic, se zatím neprojevila jako dostačující. Kosení v této části rezervace však probíhá teprve kratší časový úsek na to, aby začaly být výraznější změny patrné.</w:t>
            </w:r>
          </w:p>
        </w:tc>
      </w:tr>
      <w:tr w:rsidR="00555D2F" w14:paraId="0C9986DC" w14:textId="77777777" w:rsidTr="00FF4BCC">
        <w:trPr>
          <w:cantSplit/>
          <w:trHeight w:val="251"/>
        </w:trPr>
        <w:tc>
          <w:tcPr>
            <w:tcW w:w="2075" w:type="dxa"/>
            <w:vMerge/>
            <w:tcBorders>
              <w:left w:val="single" w:sz="18" w:space="0" w:color="auto"/>
              <w:right w:val="single" w:sz="4" w:space="0" w:color="auto"/>
            </w:tcBorders>
          </w:tcPr>
          <w:p w14:paraId="0C613C43"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0951804E"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16B3D906" w14:textId="77777777" w:rsidR="00555D2F" w:rsidRPr="002252F7" w:rsidRDefault="00EA662D" w:rsidP="00FF4BCC">
            <w:pPr>
              <w:jc w:val="center"/>
              <w:rPr>
                <w:bCs/>
                <w:snapToGrid w:val="0"/>
              </w:rPr>
            </w:pPr>
            <w:r>
              <w:rPr>
                <w:bCs/>
                <w:snapToGrid w:val="0"/>
              </w:rPr>
              <w:t>zhoršený</w:t>
            </w:r>
          </w:p>
        </w:tc>
      </w:tr>
      <w:tr w:rsidR="00555D2F" w14:paraId="6B0CFA1D" w14:textId="77777777" w:rsidTr="00447B31">
        <w:trPr>
          <w:cantSplit/>
          <w:trHeight w:val="251"/>
        </w:trPr>
        <w:tc>
          <w:tcPr>
            <w:tcW w:w="2075" w:type="dxa"/>
            <w:vMerge/>
            <w:tcBorders>
              <w:left w:val="single" w:sz="18" w:space="0" w:color="auto"/>
              <w:bottom w:val="single" w:sz="8" w:space="0" w:color="auto"/>
              <w:right w:val="single" w:sz="4" w:space="0" w:color="auto"/>
            </w:tcBorders>
          </w:tcPr>
          <w:p w14:paraId="78D76AED"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7B2E1176"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3160D660" w14:textId="77777777" w:rsidR="00555D2F" w:rsidRPr="002252F7" w:rsidRDefault="00EA662D" w:rsidP="00FF4BCC">
            <w:pPr>
              <w:jc w:val="center"/>
              <w:rPr>
                <w:bCs/>
                <w:snapToGrid w:val="0"/>
              </w:rPr>
            </w:pPr>
            <w:r>
              <w:rPr>
                <w:bCs/>
                <w:snapToGrid w:val="0"/>
              </w:rPr>
              <w:t>zhoršující se</w:t>
            </w:r>
          </w:p>
        </w:tc>
      </w:tr>
      <w:tr w:rsidR="00555D2F" w14:paraId="2FC5575F" w14:textId="77777777" w:rsidTr="00447B31">
        <w:trPr>
          <w:cantSplit/>
          <w:trHeight w:val="251"/>
        </w:trPr>
        <w:tc>
          <w:tcPr>
            <w:tcW w:w="2075" w:type="dxa"/>
            <w:vMerge w:val="restart"/>
            <w:tcBorders>
              <w:top w:val="single" w:sz="8" w:space="0" w:color="auto"/>
              <w:left w:val="single" w:sz="18" w:space="0" w:color="auto"/>
              <w:right w:val="single" w:sz="4" w:space="0" w:color="auto"/>
            </w:tcBorders>
            <w:shd w:val="clear" w:color="auto" w:fill="auto"/>
          </w:tcPr>
          <w:p w14:paraId="6BE4112F" w14:textId="77777777" w:rsidR="00555D2F" w:rsidRPr="007C23C6" w:rsidRDefault="00FF4BCC" w:rsidP="00FF4BCC">
            <w:pPr>
              <w:rPr>
                <w:bCs/>
                <w:snapToGrid w:val="0"/>
              </w:rPr>
            </w:pPr>
            <w:r>
              <w:rPr>
                <w:bCs/>
                <w:snapToGrid w:val="0"/>
              </w:rPr>
              <w:t>výskyt hýla rudého atd.</w:t>
            </w:r>
          </w:p>
        </w:tc>
        <w:tc>
          <w:tcPr>
            <w:tcW w:w="6945" w:type="dxa"/>
            <w:gridSpan w:val="2"/>
            <w:tcBorders>
              <w:top w:val="single" w:sz="8" w:space="0" w:color="auto"/>
              <w:left w:val="single" w:sz="4" w:space="0" w:color="auto"/>
              <w:bottom w:val="single" w:sz="4" w:space="0" w:color="auto"/>
              <w:right w:val="single" w:sz="18" w:space="0" w:color="auto"/>
            </w:tcBorders>
            <w:shd w:val="clear" w:color="auto" w:fill="auto"/>
          </w:tcPr>
          <w:p w14:paraId="27743295" w14:textId="77777777" w:rsidR="00555D2F" w:rsidRPr="002252F7" w:rsidRDefault="00EA662D" w:rsidP="00FF4BCC">
            <w:pPr>
              <w:rPr>
                <w:bCs/>
                <w:snapToGrid w:val="0"/>
              </w:rPr>
            </w:pPr>
            <w:r w:rsidRPr="00EA662D">
              <w:rPr>
                <w:bCs/>
                <w:snapToGrid w:val="0"/>
              </w:rPr>
              <w:t>Výskyt druhu a jeho hnízdění na lokalitě je poměrně krátkodobou záležitostí v novodobé historii (zjištěn od 80. let 20. století). A přesto, že má hýl rudý na lokalitě subjektivně vhodné potravní i hnízdní podmínky, jsou meziročně patrné početní výkyvy v počtu hnízdících párů s náznakem klesajícího trendu. Důvody poklesu populace jsou neznámé, jedná se o pravděpodobně o změny v celém areálu výskytu druhu.</w:t>
            </w:r>
          </w:p>
        </w:tc>
      </w:tr>
      <w:tr w:rsidR="00555D2F" w14:paraId="0CCF2D38" w14:textId="77777777" w:rsidTr="00B73B15">
        <w:trPr>
          <w:cantSplit/>
          <w:trHeight w:val="251"/>
        </w:trPr>
        <w:tc>
          <w:tcPr>
            <w:tcW w:w="2075" w:type="dxa"/>
            <w:vMerge/>
            <w:tcBorders>
              <w:left w:val="single" w:sz="18" w:space="0" w:color="auto"/>
              <w:right w:val="single" w:sz="4" w:space="0" w:color="auto"/>
            </w:tcBorders>
            <w:shd w:val="clear" w:color="auto" w:fill="auto"/>
          </w:tcPr>
          <w:p w14:paraId="40B597CD"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8D6778"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shd w:val="clear" w:color="auto" w:fill="auto"/>
          </w:tcPr>
          <w:p w14:paraId="78C731D2" w14:textId="77777777" w:rsidR="00555D2F" w:rsidRPr="002252F7" w:rsidRDefault="006B58AF" w:rsidP="00FF4BCC">
            <w:pPr>
              <w:jc w:val="center"/>
              <w:rPr>
                <w:bCs/>
                <w:snapToGrid w:val="0"/>
              </w:rPr>
            </w:pPr>
            <w:r w:rsidRPr="005F2E70">
              <w:t>zhoršený</w:t>
            </w:r>
          </w:p>
        </w:tc>
      </w:tr>
      <w:tr w:rsidR="00555D2F" w14:paraId="58FD9037" w14:textId="77777777" w:rsidTr="00B73B15">
        <w:trPr>
          <w:cantSplit/>
          <w:trHeight w:val="251"/>
        </w:trPr>
        <w:tc>
          <w:tcPr>
            <w:tcW w:w="2075" w:type="dxa"/>
            <w:vMerge/>
            <w:tcBorders>
              <w:left w:val="single" w:sz="18" w:space="0" w:color="auto"/>
              <w:bottom w:val="single" w:sz="18" w:space="0" w:color="auto"/>
              <w:right w:val="single" w:sz="4" w:space="0" w:color="auto"/>
            </w:tcBorders>
            <w:shd w:val="clear" w:color="auto" w:fill="auto"/>
          </w:tcPr>
          <w:p w14:paraId="03066E6D"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18" w:space="0" w:color="auto"/>
              <w:right w:val="single" w:sz="4" w:space="0" w:color="auto"/>
            </w:tcBorders>
            <w:shd w:val="clear" w:color="auto" w:fill="auto"/>
          </w:tcPr>
          <w:p w14:paraId="28C6FE1A"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shd w:val="clear" w:color="auto" w:fill="auto"/>
          </w:tcPr>
          <w:p w14:paraId="750EEF41" w14:textId="77777777" w:rsidR="00555D2F" w:rsidRPr="002252F7" w:rsidRDefault="006B58AF" w:rsidP="00FF4BCC">
            <w:pPr>
              <w:jc w:val="center"/>
              <w:rPr>
                <w:bCs/>
                <w:snapToGrid w:val="0"/>
              </w:rPr>
            </w:pPr>
            <w:r>
              <w:rPr>
                <w:bCs/>
                <w:snapToGrid w:val="0"/>
              </w:rPr>
              <w:t>zhoršující se</w:t>
            </w:r>
          </w:p>
        </w:tc>
      </w:tr>
    </w:tbl>
    <w:p w14:paraId="129274B6" w14:textId="77777777" w:rsidR="00555D2F" w:rsidRDefault="00555D2F"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555D2F" w14:paraId="1A953E54" w14:textId="77777777" w:rsidTr="00FF4BCC">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17941EB8" w14:textId="77777777" w:rsidR="00555D2F" w:rsidRPr="002252F7" w:rsidRDefault="00555D2F" w:rsidP="00FF4BCC">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286B3FF4" w14:textId="77777777" w:rsidR="00FF4BCC" w:rsidRDefault="00FF4BCC" w:rsidP="00FF4BCC">
            <w:pPr>
              <w:rPr>
                <w:bCs/>
                <w:snapToGrid w:val="0"/>
              </w:rPr>
            </w:pPr>
            <w:r>
              <w:rPr>
                <w:bCs/>
                <w:snapToGrid w:val="0"/>
              </w:rPr>
              <w:t>Mozaika</w:t>
            </w:r>
          </w:p>
          <w:p w14:paraId="35813594" w14:textId="77777777" w:rsidR="00FF4BCC" w:rsidRDefault="00FF4BCC" w:rsidP="00FF4BCC">
            <w:pPr>
              <w:rPr>
                <w:bCs/>
                <w:snapToGrid w:val="0"/>
              </w:rPr>
            </w:pPr>
            <w:r>
              <w:rPr>
                <w:bCs/>
                <w:snapToGrid w:val="0"/>
              </w:rPr>
              <w:t>R2.2 Nevápnitá mechová slatiniště</w:t>
            </w:r>
          </w:p>
          <w:p w14:paraId="38F1429C" w14:textId="77777777" w:rsidR="00555D2F" w:rsidRPr="002252F7" w:rsidRDefault="00FF4BCC" w:rsidP="00FF4BCC">
            <w:pPr>
              <w:rPr>
                <w:bCs/>
                <w:snapToGrid w:val="0"/>
              </w:rPr>
            </w:pPr>
            <w:r>
              <w:rPr>
                <w:bCs/>
                <w:snapToGrid w:val="0"/>
              </w:rPr>
              <w:t>R2.3 Přechodová rašeliniště</w:t>
            </w:r>
          </w:p>
        </w:tc>
      </w:tr>
      <w:tr w:rsidR="00555D2F" w14:paraId="0823A4BA" w14:textId="77777777" w:rsidTr="00447B31">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6A84E651" w14:textId="77777777" w:rsidR="00555D2F" w:rsidRPr="002252F7" w:rsidRDefault="00555D2F" w:rsidP="00FF4BCC">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0784AE69" w14:textId="77777777" w:rsidR="00555D2F" w:rsidRPr="002252F7" w:rsidRDefault="00555D2F" w:rsidP="00FF4BCC">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FB5EC3" w:rsidRPr="002252F7" w14:paraId="38E76614" w14:textId="77777777" w:rsidTr="002B73BB">
        <w:trPr>
          <w:cantSplit/>
          <w:trHeight w:val="251"/>
        </w:trPr>
        <w:tc>
          <w:tcPr>
            <w:tcW w:w="2075" w:type="dxa"/>
            <w:vMerge w:val="restart"/>
            <w:tcBorders>
              <w:top w:val="single" w:sz="4" w:space="0" w:color="auto"/>
              <w:left w:val="single" w:sz="18" w:space="0" w:color="auto"/>
              <w:right w:val="single" w:sz="4" w:space="0" w:color="auto"/>
            </w:tcBorders>
          </w:tcPr>
          <w:p w14:paraId="5A7317FC" w14:textId="103C87BC" w:rsidR="00FB5EC3" w:rsidRPr="00716AB3" w:rsidRDefault="00FB5EC3" w:rsidP="002B73BB">
            <w:pPr>
              <w:ind w:left="72" w:hanging="72"/>
              <w:rPr>
                <w:bCs/>
                <w:snapToGrid w:val="0"/>
              </w:rPr>
            </w:pPr>
            <w:r w:rsidRPr="006E1E12">
              <w:rPr>
                <w:bCs/>
                <w:snapToGrid w:val="0"/>
              </w:rPr>
              <w:t xml:space="preserve">rozloha </w:t>
            </w:r>
            <w:r w:rsidR="00900D66" w:rsidRPr="006E1E12">
              <w:rPr>
                <w:bCs/>
                <w:snapToGrid w:val="0"/>
              </w:rPr>
              <w:t>3</w:t>
            </w:r>
            <w:r w:rsidRPr="006E1E12">
              <w:rPr>
                <w:bCs/>
                <w:snapToGrid w:val="0"/>
              </w:rPr>
              <w:t xml:space="preserve"> ha</w:t>
            </w:r>
          </w:p>
          <w:p w14:paraId="0C6C0307" w14:textId="77777777" w:rsidR="00FB5EC3" w:rsidRPr="007C23C6" w:rsidRDefault="00FB5EC3" w:rsidP="002B73BB">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26BCED46" w14:textId="5CE402A7" w:rsidR="00FB5EC3" w:rsidRPr="002252F7" w:rsidRDefault="00900D66" w:rsidP="0043178D">
            <w:pPr>
              <w:rPr>
                <w:bCs/>
                <w:snapToGrid w:val="0"/>
              </w:rPr>
            </w:pPr>
            <w:r w:rsidRPr="00900D66">
              <w:rPr>
                <w:bCs/>
                <w:snapToGrid w:val="0"/>
              </w:rPr>
              <w:t xml:space="preserve">Stav </w:t>
            </w:r>
            <w:r>
              <w:rPr>
                <w:bCs/>
                <w:snapToGrid w:val="0"/>
              </w:rPr>
              <w:t>nevápnitých mechových slatinišť a přechodových rašelinišť</w:t>
            </w:r>
            <w:r w:rsidRPr="00900D66">
              <w:rPr>
                <w:bCs/>
                <w:snapToGrid w:val="0"/>
              </w:rPr>
              <w:t xml:space="preserve"> je v rámci poměrně rozlehlé lokality dosti heterogenní. Některé </w:t>
            </w:r>
            <w:r w:rsidR="006E1E12">
              <w:rPr>
                <w:bCs/>
                <w:snapToGrid w:val="0"/>
              </w:rPr>
              <w:t xml:space="preserve">okrajové </w:t>
            </w:r>
            <w:r w:rsidRPr="00900D66">
              <w:rPr>
                <w:bCs/>
                <w:snapToGrid w:val="0"/>
              </w:rPr>
              <w:t>části, přístupné pro těžší mechanizaci, byly v minulosti obhospodařovány kontinuálně, naproti tomu více</w:t>
            </w:r>
            <w:r w:rsidR="006E1E12">
              <w:rPr>
                <w:bCs/>
                <w:snapToGrid w:val="0"/>
              </w:rPr>
              <w:t xml:space="preserve"> podmáčená</w:t>
            </w:r>
            <w:r w:rsidRPr="00900D66">
              <w:rPr>
                <w:bCs/>
                <w:snapToGrid w:val="0"/>
              </w:rPr>
              <w:t xml:space="preserve"> a hůře přístupná</w:t>
            </w:r>
            <w:r w:rsidR="006E1E12">
              <w:rPr>
                <w:bCs/>
                <w:snapToGrid w:val="0"/>
              </w:rPr>
              <w:t xml:space="preserve"> místa</w:t>
            </w:r>
            <w:r w:rsidRPr="00900D66">
              <w:rPr>
                <w:bCs/>
                <w:snapToGrid w:val="0"/>
              </w:rPr>
              <w:t xml:space="preserve"> zůstávala ležet dlouhodobě ladem. Teprve od roku 2012 byla započata postupná obnova péče na těchto stanovištích.</w:t>
            </w:r>
            <w:r w:rsidR="00E774AE">
              <w:rPr>
                <w:bCs/>
                <w:snapToGrid w:val="0"/>
              </w:rPr>
              <w:t xml:space="preserve"> Tento ekosystém </w:t>
            </w:r>
            <w:r w:rsidR="0079038E">
              <w:rPr>
                <w:bCs/>
                <w:snapToGrid w:val="0"/>
              </w:rPr>
              <w:t>ne</w:t>
            </w:r>
            <w:r w:rsidR="00E774AE">
              <w:rPr>
                <w:bCs/>
                <w:snapToGrid w:val="0"/>
              </w:rPr>
              <w:t>dosahuje stanoveného indikátoru.</w:t>
            </w:r>
          </w:p>
        </w:tc>
      </w:tr>
      <w:tr w:rsidR="00FB5EC3" w:rsidRPr="002252F7" w14:paraId="51204FD9" w14:textId="77777777" w:rsidTr="002B73BB">
        <w:trPr>
          <w:cantSplit/>
          <w:trHeight w:val="251"/>
        </w:trPr>
        <w:tc>
          <w:tcPr>
            <w:tcW w:w="2075" w:type="dxa"/>
            <w:vMerge/>
            <w:tcBorders>
              <w:left w:val="single" w:sz="18" w:space="0" w:color="auto"/>
              <w:right w:val="single" w:sz="4" w:space="0" w:color="auto"/>
            </w:tcBorders>
          </w:tcPr>
          <w:p w14:paraId="2043EA54" w14:textId="77777777" w:rsidR="00FB5EC3" w:rsidRPr="007C23C6" w:rsidRDefault="00FB5EC3" w:rsidP="002B73BB">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688162EB" w14:textId="77777777" w:rsidR="00FB5EC3" w:rsidRPr="008B3299" w:rsidRDefault="00FB5EC3" w:rsidP="002B73BB">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6BCB95F" w14:textId="77777777" w:rsidR="00FB5EC3" w:rsidRPr="002252F7" w:rsidRDefault="006E1E12" w:rsidP="002B73BB">
            <w:pPr>
              <w:jc w:val="center"/>
              <w:rPr>
                <w:bCs/>
                <w:snapToGrid w:val="0"/>
              </w:rPr>
            </w:pPr>
            <w:r>
              <w:rPr>
                <w:bCs/>
                <w:snapToGrid w:val="0"/>
              </w:rPr>
              <w:t>zhoršený</w:t>
            </w:r>
          </w:p>
        </w:tc>
      </w:tr>
      <w:tr w:rsidR="00FB5EC3" w:rsidRPr="002252F7" w14:paraId="6FF58350" w14:textId="77777777" w:rsidTr="002B73BB">
        <w:trPr>
          <w:cantSplit/>
          <w:trHeight w:val="251"/>
        </w:trPr>
        <w:tc>
          <w:tcPr>
            <w:tcW w:w="2075" w:type="dxa"/>
            <w:vMerge/>
            <w:tcBorders>
              <w:left w:val="single" w:sz="18" w:space="0" w:color="auto"/>
              <w:bottom w:val="single" w:sz="8" w:space="0" w:color="auto"/>
              <w:right w:val="single" w:sz="4" w:space="0" w:color="auto"/>
            </w:tcBorders>
          </w:tcPr>
          <w:p w14:paraId="5FA4059B" w14:textId="77777777" w:rsidR="00FB5EC3" w:rsidRPr="007C23C6" w:rsidRDefault="00FB5EC3" w:rsidP="002B73BB">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3277F9FB" w14:textId="77777777" w:rsidR="00FB5EC3" w:rsidRPr="008B3299" w:rsidRDefault="00FB5EC3" w:rsidP="002B73BB">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3FBDD086" w14:textId="77777777" w:rsidR="00FB5EC3" w:rsidRPr="002252F7" w:rsidRDefault="006E1E12" w:rsidP="002B73BB">
            <w:pPr>
              <w:jc w:val="center"/>
              <w:rPr>
                <w:bCs/>
                <w:snapToGrid w:val="0"/>
              </w:rPr>
            </w:pPr>
            <w:r>
              <w:rPr>
                <w:bCs/>
                <w:snapToGrid w:val="0"/>
              </w:rPr>
              <w:t>zlepšující se</w:t>
            </w:r>
          </w:p>
        </w:tc>
      </w:tr>
      <w:tr w:rsidR="00C2295A" w:rsidRPr="002252F7" w14:paraId="7A23AA09" w14:textId="77777777" w:rsidTr="00A6027C">
        <w:trPr>
          <w:cantSplit/>
          <w:trHeight w:val="251"/>
        </w:trPr>
        <w:tc>
          <w:tcPr>
            <w:tcW w:w="2075" w:type="dxa"/>
            <w:vMerge w:val="restart"/>
            <w:tcBorders>
              <w:top w:val="single" w:sz="4" w:space="0" w:color="auto"/>
              <w:left w:val="single" w:sz="18" w:space="0" w:color="auto"/>
              <w:right w:val="single" w:sz="4" w:space="0" w:color="auto"/>
            </w:tcBorders>
          </w:tcPr>
          <w:p w14:paraId="580BE780" w14:textId="35E23899" w:rsidR="00C2295A" w:rsidRPr="007C23C6" w:rsidRDefault="00C2295A" w:rsidP="00A6027C">
            <w:pPr>
              <w:rPr>
                <w:bCs/>
                <w:snapToGrid w:val="0"/>
              </w:rPr>
            </w:pPr>
            <w:r>
              <w:rPr>
                <w:bCs/>
                <w:snapToGrid w:val="0"/>
              </w:rPr>
              <w:t>výskyt druhu prstnatec májový (</w:t>
            </w:r>
            <w:r w:rsidRPr="0061023A">
              <w:rPr>
                <w:bCs/>
                <w:i/>
                <w:snapToGrid w:val="0"/>
              </w:rPr>
              <w:t>Dactylorhiza majalis</w:t>
            </w:r>
            <w:r>
              <w:rPr>
                <w:bCs/>
                <w:snapToGrid w:val="0"/>
              </w:rPr>
              <w:t>)</w:t>
            </w:r>
          </w:p>
        </w:tc>
        <w:tc>
          <w:tcPr>
            <w:tcW w:w="6945" w:type="dxa"/>
            <w:gridSpan w:val="2"/>
            <w:tcBorders>
              <w:top w:val="single" w:sz="4" w:space="0" w:color="auto"/>
              <w:left w:val="single" w:sz="4" w:space="0" w:color="auto"/>
              <w:bottom w:val="single" w:sz="4" w:space="0" w:color="auto"/>
              <w:right w:val="single" w:sz="18" w:space="0" w:color="auto"/>
            </w:tcBorders>
          </w:tcPr>
          <w:p w14:paraId="5BBCEED8" w14:textId="454C91DF" w:rsidR="00C2295A" w:rsidRPr="002252F7" w:rsidRDefault="00B056F2" w:rsidP="00A6027C">
            <w:pPr>
              <w:rPr>
                <w:bCs/>
                <w:snapToGrid w:val="0"/>
              </w:rPr>
            </w:pPr>
            <w:r>
              <w:rPr>
                <w:bCs/>
                <w:snapToGrid w:val="0"/>
              </w:rPr>
              <w:t>Zvolený indikační druh se vyskytuje.</w:t>
            </w:r>
          </w:p>
        </w:tc>
      </w:tr>
      <w:tr w:rsidR="00C2295A" w:rsidRPr="002252F7" w14:paraId="006DDC0E" w14:textId="77777777" w:rsidTr="00A6027C">
        <w:trPr>
          <w:cantSplit/>
          <w:trHeight w:val="251"/>
        </w:trPr>
        <w:tc>
          <w:tcPr>
            <w:tcW w:w="2075" w:type="dxa"/>
            <w:vMerge/>
            <w:tcBorders>
              <w:left w:val="single" w:sz="18" w:space="0" w:color="auto"/>
              <w:right w:val="single" w:sz="4" w:space="0" w:color="auto"/>
            </w:tcBorders>
          </w:tcPr>
          <w:p w14:paraId="453F05BE" w14:textId="77777777" w:rsidR="00C2295A" w:rsidRPr="007C23C6" w:rsidRDefault="00C2295A" w:rsidP="00A6027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1DCC2836" w14:textId="77777777" w:rsidR="00C2295A" w:rsidRPr="008B3299" w:rsidRDefault="00C2295A" w:rsidP="00A6027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3C2F5F75" w14:textId="5E2C7FF8" w:rsidR="00C2295A" w:rsidRPr="002252F7" w:rsidRDefault="00C2295A" w:rsidP="00A6027C">
            <w:pPr>
              <w:jc w:val="center"/>
              <w:rPr>
                <w:bCs/>
                <w:snapToGrid w:val="0"/>
              </w:rPr>
            </w:pPr>
            <w:r>
              <w:rPr>
                <w:bCs/>
                <w:snapToGrid w:val="0"/>
              </w:rPr>
              <w:t>dobrý</w:t>
            </w:r>
          </w:p>
        </w:tc>
      </w:tr>
      <w:tr w:rsidR="00C2295A" w:rsidRPr="002252F7" w14:paraId="1423DDE6" w14:textId="77777777" w:rsidTr="00A6027C">
        <w:trPr>
          <w:cantSplit/>
          <w:trHeight w:val="251"/>
        </w:trPr>
        <w:tc>
          <w:tcPr>
            <w:tcW w:w="2075" w:type="dxa"/>
            <w:vMerge/>
            <w:tcBorders>
              <w:left w:val="single" w:sz="18" w:space="0" w:color="auto"/>
              <w:bottom w:val="single" w:sz="8" w:space="0" w:color="auto"/>
              <w:right w:val="single" w:sz="4" w:space="0" w:color="auto"/>
            </w:tcBorders>
          </w:tcPr>
          <w:p w14:paraId="119FC2AE" w14:textId="77777777" w:rsidR="00C2295A" w:rsidRPr="007C23C6" w:rsidRDefault="00C2295A" w:rsidP="00A6027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38FC4C87" w14:textId="77777777" w:rsidR="00C2295A" w:rsidRPr="008B3299" w:rsidRDefault="00C2295A" w:rsidP="00A6027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4210A8AD" w14:textId="76383CB5" w:rsidR="00C2295A" w:rsidRPr="002252F7" w:rsidRDefault="00C2295A" w:rsidP="00A6027C">
            <w:pPr>
              <w:jc w:val="center"/>
              <w:rPr>
                <w:bCs/>
                <w:snapToGrid w:val="0"/>
              </w:rPr>
            </w:pPr>
            <w:r>
              <w:rPr>
                <w:bCs/>
                <w:snapToGrid w:val="0"/>
              </w:rPr>
              <w:t>setrvalý</w:t>
            </w:r>
          </w:p>
        </w:tc>
      </w:tr>
      <w:tr w:rsidR="00555D2F" w14:paraId="278968EB" w14:textId="77777777" w:rsidTr="00FF4BCC">
        <w:trPr>
          <w:cantSplit/>
          <w:trHeight w:val="251"/>
        </w:trPr>
        <w:tc>
          <w:tcPr>
            <w:tcW w:w="2075" w:type="dxa"/>
            <w:vMerge w:val="restart"/>
            <w:tcBorders>
              <w:top w:val="single" w:sz="4" w:space="0" w:color="auto"/>
              <w:left w:val="single" w:sz="18" w:space="0" w:color="auto"/>
              <w:right w:val="single" w:sz="4" w:space="0" w:color="auto"/>
            </w:tcBorders>
          </w:tcPr>
          <w:p w14:paraId="38BB7DB6" w14:textId="206146C2" w:rsidR="00555D2F" w:rsidRPr="007C23C6" w:rsidRDefault="00FF4BCC" w:rsidP="004046E4">
            <w:pPr>
              <w:rPr>
                <w:bCs/>
                <w:snapToGrid w:val="0"/>
              </w:rPr>
            </w:pPr>
            <w:r>
              <w:rPr>
                <w:bCs/>
                <w:snapToGrid w:val="0"/>
              </w:rPr>
              <w:t xml:space="preserve">absence </w:t>
            </w:r>
            <w:r w:rsidR="004046E4">
              <w:rPr>
                <w:bCs/>
                <w:snapToGrid w:val="0"/>
              </w:rPr>
              <w:t>nežádoucích</w:t>
            </w:r>
            <w:r w:rsidR="004046E4" w:rsidRPr="00716AB3">
              <w:rPr>
                <w:bCs/>
                <w:snapToGrid w:val="0"/>
              </w:rPr>
              <w:t xml:space="preserve"> </w:t>
            </w:r>
            <w:r w:rsidRPr="00716AB3">
              <w:rPr>
                <w:bCs/>
                <w:snapToGrid w:val="0"/>
              </w:rPr>
              <w:t>druhů</w:t>
            </w:r>
          </w:p>
        </w:tc>
        <w:tc>
          <w:tcPr>
            <w:tcW w:w="6945" w:type="dxa"/>
            <w:gridSpan w:val="2"/>
            <w:tcBorders>
              <w:top w:val="single" w:sz="4" w:space="0" w:color="auto"/>
              <w:left w:val="single" w:sz="4" w:space="0" w:color="auto"/>
              <w:bottom w:val="single" w:sz="4" w:space="0" w:color="auto"/>
              <w:right w:val="single" w:sz="18" w:space="0" w:color="auto"/>
            </w:tcBorders>
          </w:tcPr>
          <w:p w14:paraId="0BD28D75" w14:textId="331EB21F" w:rsidR="00555D2F" w:rsidRPr="002252F7" w:rsidRDefault="00671FFA" w:rsidP="0043178D">
            <w:pPr>
              <w:rPr>
                <w:bCs/>
                <w:snapToGrid w:val="0"/>
              </w:rPr>
            </w:pPr>
            <w:r>
              <w:rPr>
                <w:bCs/>
                <w:snapToGrid w:val="0"/>
              </w:rPr>
              <w:t xml:space="preserve">Při dosavadní absenci cíleného sledování lokality </w:t>
            </w:r>
            <w:r w:rsidR="006E1E12">
              <w:rPr>
                <w:bCs/>
                <w:snapToGrid w:val="0"/>
              </w:rPr>
              <w:t>ne</w:t>
            </w:r>
            <w:r>
              <w:rPr>
                <w:bCs/>
                <w:snapToGrid w:val="0"/>
              </w:rPr>
              <w:t xml:space="preserve">lze na základě dosud zpracovaných inventarizací a náhodných zhlédnutí odbornými pracovníky </w:t>
            </w:r>
            <w:r w:rsidR="006E1E12">
              <w:rPr>
                <w:bCs/>
                <w:snapToGrid w:val="0"/>
              </w:rPr>
              <w:t>stanovit</w:t>
            </w:r>
            <w:r>
              <w:rPr>
                <w:bCs/>
                <w:snapToGrid w:val="0"/>
              </w:rPr>
              <w:t xml:space="preserve"> </w:t>
            </w:r>
            <w:r w:rsidR="006E1E12">
              <w:rPr>
                <w:bCs/>
                <w:snapToGrid w:val="0"/>
              </w:rPr>
              <w:t xml:space="preserve">spolehlivě </w:t>
            </w:r>
            <w:r>
              <w:rPr>
                <w:bCs/>
                <w:snapToGrid w:val="0"/>
              </w:rPr>
              <w:t>trend vývoje. Spíše jen lze předpoklád</w:t>
            </w:r>
            <w:r w:rsidR="00B056F2">
              <w:rPr>
                <w:bCs/>
                <w:snapToGrid w:val="0"/>
              </w:rPr>
              <w:t>a</w:t>
            </w:r>
            <w:r>
              <w:rPr>
                <w:bCs/>
                <w:snapToGrid w:val="0"/>
              </w:rPr>
              <w:t xml:space="preserve">t, že </w:t>
            </w:r>
            <w:r w:rsidR="00D36103">
              <w:rPr>
                <w:bCs/>
                <w:snapToGrid w:val="0"/>
              </w:rPr>
              <w:t>nežádoucí</w:t>
            </w:r>
            <w:r>
              <w:rPr>
                <w:bCs/>
                <w:snapToGrid w:val="0"/>
              </w:rPr>
              <w:t xml:space="preserve"> druhy </w:t>
            </w:r>
            <w:r w:rsidR="00D36103">
              <w:rPr>
                <w:bCs/>
                <w:snapToGrid w:val="0"/>
              </w:rPr>
              <w:t>jako</w:t>
            </w:r>
            <w:r w:rsidR="00C2295A">
              <w:rPr>
                <w:bCs/>
                <w:snapToGrid w:val="0"/>
              </w:rPr>
              <w:t xml:space="preserve"> tužebník jilmový, rdesno hadí kořen, chrastice rákosovitá</w:t>
            </w:r>
            <w:r w:rsidR="00B056F2">
              <w:rPr>
                <w:bCs/>
                <w:snapToGrid w:val="0"/>
              </w:rPr>
              <w:t>, medyněk měkký</w:t>
            </w:r>
            <w:r w:rsidR="00C2295A">
              <w:rPr>
                <w:bCs/>
                <w:snapToGrid w:val="0"/>
              </w:rPr>
              <w:t xml:space="preserve"> nebo třtina šedavá,</w:t>
            </w:r>
            <w:r w:rsidR="00D36103">
              <w:rPr>
                <w:bCs/>
                <w:snapToGrid w:val="0"/>
              </w:rPr>
              <w:t xml:space="preserve"> </w:t>
            </w:r>
            <w:r>
              <w:rPr>
                <w:bCs/>
                <w:snapToGrid w:val="0"/>
              </w:rPr>
              <w:t>díky vhodně zvolené péči začínají mírně ustupovat.</w:t>
            </w:r>
          </w:p>
        </w:tc>
      </w:tr>
      <w:tr w:rsidR="00555D2F" w14:paraId="2F565A35" w14:textId="77777777" w:rsidTr="00FF4BCC">
        <w:trPr>
          <w:cantSplit/>
          <w:trHeight w:val="251"/>
        </w:trPr>
        <w:tc>
          <w:tcPr>
            <w:tcW w:w="2075" w:type="dxa"/>
            <w:vMerge/>
            <w:tcBorders>
              <w:left w:val="single" w:sz="18" w:space="0" w:color="auto"/>
              <w:right w:val="single" w:sz="4" w:space="0" w:color="auto"/>
            </w:tcBorders>
          </w:tcPr>
          <w:p w14:paraId="5D8AC7AD"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301B1C8D"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1B232BDC" w14:textId="77777777" w:rsidR="00555D2F" w:rsidRPr="002252F7" w:rsidRDefault="00671FFA" w:rsidP="00FF4BCC">
            <w:pPr>
              <w:jc w:val="center"/>
              <w:rPr>
                <w:bCs/>
                <w:snapToGrid w:val="0"/>
              </w:rPr>
            </w:pPr>
            <w:r>
              <w:rPr>
                <w:bCs/>
                <w:snapToGrid w:val="0"/>
              </w:rPr>
              <w:t>zhoršený</w:t>
            </w:r>
          </w:p>
        </w:tc>
      </w:tr>
      <w:tr w:rsidR="00555D2F" w14:paraId="040798D5" w14:textId="77777777" w:rsidTr="00447B31">
        <w:trPr>
          <w:cantSplit/>
          <w:trHeight w:val="251"/>
        </w:trPr>
        <w:tc>
          <w:tcPr>
            <w:tcW w:w="2075" w:type="dxa"/>
            <w:vMerge/>
            <w:tcBorders>
              <w:left w:val="single" w:sz="18" w:space="0" w:color="auto"/>
              <w:bottom w:val="single" w:sz="8" w:space="0" w:color="auto"/>
              <w:right w:val="single" w:sz="4" w:space="0" w:color="auto"/>
            </w:tcBorders>
          </w:tcPr>
          <w:p w14:paraId="1ECF8171"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19A58BE4"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7EF47A5F" w14:textId="77777777" w:rsidR="00555D2F" w:rsidRPr="002252F7" w:rsidRDefault="00671FFA" w:rsidP="00FF4BCC">
            <w:pPr>
              <w:jc w:val="center"/>
              <w:rPr>
                <w:bCs/>
                <w:snapToGrid w:val="0"/>
              </w:rPr>
            </w:pPr>
            <w:r>
              <w:rPr>
                <w:bCs/>
                <w:snapToGrid w:val="0"/>
              </w:rPr>
              <w:t>zlepšující se</w:t>
            </w:r>
          </w:p>
        </w:tc>
      </w:tr>
      <w:tr w:rsidR="00555D2F" w14:paraId="54B5A652" w14:textId="77777777" w:rsidTr="00447B31">
        <w:trPr>
          <w:cantSplit/>
          <w:trHeight w:val="251"/>
        </w:trPr>
        <w:tc>
          <w:tcPr>
            <w:tcW w:w="2075" w:type="dxa"/>
            <w:vMerge w:val="restart"/>
            <w:tcBorders>
              <w:top w:val="single" w:sz="8" w:space="0" w:color="auto"/>
              <w:left w:val="single" w:sz="18" w:space="0" w:color="auto"/>
              <w:right w:val="single" w:sz="4" w:space="0" w:color="auto"/>
            </w:tcBorders>
          </w:tcPr>
          <w:p w14:paraId="327EE2D8" w14:textId="73B2F3ED" w:rsidR="00FF4BCC" w:rsidRDefault="00D36103" w:rsidP="00FF4BCC">
            <w:pPr>
              <w:rPr>
                <w:bCs/>
                <w:snapToGrid w:val="0"/>
              </w:rPr>
            </w:pPr>
            <w:r>
              <w:rPr>
                <w:bCs/>
                <w:snapToGrid w:val="0"/>
              </w:rPr>
              <w:lastRenderedPageBreak/>
              <w:t>pokryvnost</w:t>
            </w:r>
            <w:r w:rsidR="00FF4BCC" w:rsidRPr="0053251C">
              <w:rPr>
                <w:bCs/>
                <w:snapToGrid w:val="0"/>
              </w:rPr>
              <w:t xml:space="preserve"> roztroušených křovin</w:t>
            </w:r>
            <w:r w:rsidR="00FF4BCC">
              <w:rPr>
                <w:bCs/>
                <w:snapToGrid w:val="0"/>
              </w:rPr>
              <w:t xml:space="preserve"> </w:t>
            </w:r>
            <w:r w:rsidR="00FF4BCC" w:rsidRPr="005F2E70">
              <w:t>max. 5 %</w:t>
            </w:r>
          </w:p>
          <w:p w14:paraId="48D14C8A" w14:textId="77777777" w:rsidR="00555D2F" w:rsidRPr="007C23C6" w:rsidRDefault="00555D2F" w:rsidP="00FF4BCC">
            <w:pPr>
              <w:rPr>
                <w:bCs/>
                <w:snapToGrid w:val="0"/>
              </w:rPr>
            </w:pPr>
          </w:p>
        </w:tc>
        <w:tc>
          <w:tcPr>
            <w:tcW w:w="6945" w:type="dxa"/>
            <w:gridSpan w:val="2"/>
            <w:tcBorders>
              <w:top w:val="single" w:sz="8" w:space="0" w:color="auto"/>
              <w:left w:val="single" w:sz="4" w:space="0" w:color="auto"/>
              <w:bottom w:val="single" w:sz="4" w:space="0" w:color="auto"/>
              <w:right w:val="single" w:sz="18" w:space="0" w:color="auto"/>
            </w:tcBorders>
          </w:tcPr>
          <w:p w14:paraId="20721C55" w14:textId="09A1D774" w:rsidR="00555D2F" w:rsidRPr="002252F7" w:rsidRDefault="00FA7A7E" w:rsidP="00FF4BCC">
            <w:pPr>
              <w:rPr>
                <w:bCs/>
                <w:snapToGrid w:val="0"/>
              </w:rPr>
            </w:pPr>
            <w:r>
              <w:rPr>
                <w:bCs/>
                <w:snapToGrid w:val="0"/>
              </w:rPr>
              <w:t>Podle dostupné série leteckých snímků se po obnovení pravidelné každoroční seče plocha keřových vrb nezvětšuje. Naopak byla v některých místech díky vyřezávkám snížena. Není však nutné a ani žádoucí odstranit z vegetace vlhkých pcháčových luk keřové vrby zcela, protože</w:t>
            </w:r>
            <w:r>
              <w:t xml:space="preserve"> zvyšují rozmanitost stanovišť na lokalitě, což může být prospěšné pro diverzitu hub, hmyzu nebo hnízdění ptáků. Zároveň však ve větším množství odebírají vodu z půdy a je zde reálné riziko postupného rozrůstání se na úkor vlhkých luk. Dosavadní občasné prořezání větví na okrajích křovin nebo jednorázové odstranění vybraných polykormonů vrb se jeví jako dostatečné k udržení jejich maximální stanovené rozlohy.</w:t>
            </w:r>
            <w:r w:rsidR="006E1E12">
              <w:t xml:space="preserve"> Současná </w:t>
            </w:r>
            <w:r w:rsidR="00D36103">
              <w:t>pokryvnost</w:t>
            </w:r>
            <w:r w:rsidR="006E1E12">
              <w:t xml:space="preserve"> křovin se pohybuje podle velmi hrubého odhadu někde okolo 10 %.</w:t>
            </w:r>
          </w:p>
        </w:tc>
      </w:tr>
      <w:tr w:rsidR="00555D2F" w14:paraId="0CF17612" w14:textId="77777777" w:rsidTr="00FF4BCC">
        <w:trPr>
          <w:cantSplit/>
          <w:trHeight w:val="251"/>
        </w:trPr>
        <w:tc>
          <w:tcPr>
            <w:tcW w:w="2075" w:type="dxa"/>
            <w:vMerge/>
            <w:tcBorders>
              <w:left w:val="single" w:sz="18" w:space="0" w:color="auto"/>
              <w:right w:val="single" w:sz="4" w:space="0" w:color="auto"/>
            </w:tcBorders>
          </w:tcPr>
          <w:p w14:paraId="57BA6F87"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265582C8"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39870C59" w14:textId="4A58F733" w:rsidR="00555D2F" w:rsidRPr="002252F7" w:rsidRDefault="00D36103" w:rsidP="00FF4BCC">
            <w:pPr>
              <w:jc w:val="center"/>
              <w:rPr>
                <w:bCs/>
                <w:snapToGrid w:val="0"/>
              </w:rPr>
            </w:pPr>
            <w:r>
              <w:rPr>
                <w:bCs/>
                <w:snapToGrid w:val="0"/>
              </w:rPr>
              <w:t>zhoršený</w:t>
            </w:r>
          </w:p>
        </w:tc>
      </w:tr>
      <w:tr w:rsidR="00555D2F" w14:paraId="791544C3" w14:textId="77777777" w:rsidTr="00447B31">
        <w:trPr>
          <w:cantSplit/>
          <w:trHeight w:val="251"/>
        </w:trPr>
        <w:tc>
          <w:tcPr>
            <w:tcW w:w="2075" w:type="dxa"/>
            <w:vMerge/>
            <w:tcBorders>
              <w:left w:val="single" w:sz="18" w:space="0" w:color="auto"/>
              <w:bottom w:val="single" w:sz="8" w:space="0" w:color="auto"/>
              <w:right w:val="single" w:sz="4" w:space="0" w:color="auto"/>
            </w:tcBorders>
          </w:tcPr>
          <w:p w14:paraId="264B4BCF"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31A811AD"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17BAECA5" w14:textId="77777777" w:rsidR="00555D2F" w:rsidRPr="002252F7" w:rsidRDefault="00FA7A7E" w:rsidP="00FF4BCC">
            <w:pPr>
              <w:jc w:val="center"/>
              <w:rPr>
                <w:bCs/>
                <w:snapToGrid w:val="0"/>
              </w:rPr>
            </w:pPr>
            <w:r>
              <w:rPr>
                <w:bCs/>
                <w:snapToGrid w:val="0"/>
              </w:rPr>
              <w:t>setrvalý</w:t>
            </w:r>
          </w:p>
        </w:tc>
      </w:tr>
      <w:tr w:rsidR="00555D2F" w14:paraId="16F4DC93" w14:textId="77777777" w:rsidTr="00447B31">
        <w:trPr>
          <w:cantSplit/>
          <w:trHeight w:val="251"/>
        </w:trPr>
        <w:tc>
          <w:tcPr>
            <w:tcW w:w="2075" w:type="dxa"/>
            <w:vMerge w:val="restart"/>
            <w:tcBorders>
              <w:top w:val="single" w:sz="8" w:space="0" w:color="auto"/>
              <w:left w:val="single" w:sz="18" w:space="0" w:color="auto"/>
              <w:right w:val="single" w:sz="4" w:space="0" w:color="auto"/>
            </w:tcBorders>
          </w:tcPr>
          <w:p w14:paraId="3FFBF057" w14:textId="77777777" w:rsidR="00555D2F" w:rsidRPr="007C23C6" w:rsidRDefault="00FF4BCC" w:rsidP="00FF4BCC">
            <w:pPr>
              <w:rPr>
                <w:bCs/>
                <w:snapToGrid w:val="0"/>
              </w:rPr>
            </w:pPr>
            <w:r w:rsidRPr="00E91A35">
              <w:rPr>
                <w:bCs/>
                <w:snapToGrid w:val="0"/>
              </w:rPr>
              <w:t xml:space="preserve">přítomnost imag hnědáska rozrazilového v době letu </w:t>
            </w:r>
            <w:r w:rsidRPr="00494893">
              <w:t>min. 30</w:t>
            </w:r>
          </w:p>
        </w:tc>
        <w:tc>
          <w:tcPr>
            <w:tcW w:w="6945" w:type="dxa"/>
            <w:gridSpan w:val="2"/>
            <w:tcBorders>
              <w:top w:val="single" w:sz="8" w:space="0" w:color="auto"/>
              <w:left w:val="single" w:sz="4" w:space="0" w:color="auto"/>
              <w:bottom w:val="single" w:sz="4" w:space="0" w:color="auto"/>
              <w:right w:val="single" w:sz="18" w:space="0" w:color="auto"/>
            </w:tcBorders>
          </w:tcPr>
          <w:p w14:paraId="3F400B0E" w14:textId="78280AE6" w:rsidR="00555D2F" w:rsidRPr="002252F7" w:rsidRDefault="00FA7A7E" w:rsidP="00FF4BCC">
            <w:pPr>
              <w:rPr>
                <w:bCs/>
                <w:snapToGrid w:val="0"/>
              </w:rPr>
            </w:pPr>
            <w:r>
              <w:rPr>
                <w:bCs/>
                <w:snapToGrid w:val="0"/>
              </w:rPr>
              <w:t xml:space="preserve">V místech pravidelné péče a obnovené ruční seče jsou vyvinuty pěkné populace kozlíku dvoudomého, hostitelské rostliny hnědáska rozrazilového. </w:t>
            </w:r>
            <w:r w:rsidRPr="0034132F">
              <w:t>Na dílčích plochách ZCHÚ se po většinu sezóny nachází dostatek potravní nabídky pro všechna vývojová stádia.</w:t>
            </w:r>
            <w:r>
              <w:t xml:space="preserve"> </w:t>
            </w:r>
            <w:r w:rsidRPr="0034132F">
              <w:rPr>
                <w:bCs/>
                <w:snapToGrid w:val="0"/>
              </w:rPr>
              <w:t>Management kosení</w:t>
            </w:r>
            <w:r>
              <w:rPr>
                <w:bCs/>
                <w:snapToGrid w:val="0"/>
              </w:rPr>
              <w:t xml:space="preserve"> tak</w:t>
            </w:r>
            <w:r w:rsidRPr="0034132F">
              <w:rPr>
                <w:bCs/>
                <w:snapToGrid w:val="0"/>
              </w:rPr>
              <w:t xml:space="preserve"> v současnosti plně splňuje nároky na přežití druhu v lokalitě.</w:t>
            </w:r>
            <w:r>
              <w:rPr>
                <w:bCs/>
                <w:snapToGrid w:val="0"/>
              </w:rPr>
              <w:t xml:space="preserve"> Na mnoha místech jsou však stále jisté rezervy pro možné zvýšení populace tohoto druhu.</w:t>
            </w:r>
            <w:r w:rsidR="00494893">
              <w:rPr>
                <w:bCs/>
                <w:snapToGrid w:val="0"/>
              </w:rPr>
              <w:t xml:space="preserve"> Na základě jednorázově provedeného inventarizačního průzkumu byl zj</w:t>
            </w:r>
            <w:r w:rsidR="00B056F2">
              <w:rPr>
                <w:bCs/>
                <w:snapToGrid w:val="0"/>
              </w:rPr>
              <w:t>i</w:t>
            </w:r>
            <w:r w:rsidR="00494893">
              <w:rPr>
                <w:bCs/>
                <w:snapToGrid w:val="0"/>
              </w:rPr>
              <w:t>štěn nižší počet imag, než stanovuje indikátor. Pro přesnější hodnocení je žádoucí provést podrobnější monitoring druhu.</w:t>
            </w:r>
          </w:p>
        </w:tc>
      </w:tr>
      <w:tr w:rsidR="00555D2F" w14:paraId="76B46805" w14:textId="77777777" w:rsidTr="00FF4BCC">
        <w:trPr>
          <w:cantSplit/>
          <w:trHeight w:val="251"/>
        </w:trPr>
        <w:tc>
          <w:tcPr>
            <w:tcW w:w="2075" w:type="dxa"/>
            <w:vMerge/>
            <w:tcBorders>
              <w:left w:val="single" w:sz="18" w:space="0" w:color="auto"/>
              <w:right w:val="single" w:sz="4" w:space="0" w:color="auto"/>
            </w:tcBorders>
          </w:tcPr>
          <w:p w14:paraId="4ABEA7A1"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0F31961F"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7C58D370" w14:textId="77777777" w:rsidR="00555D2F" w:rsidRPr="002252F7" w:rsidRDefault="00FA7A7E" w:rsidP="00FF4BCC">
            <w:pPr>
              <w:jc w:val="center"/>
              <w:rPr>
                <w:bCs/>
                <w:snapToGrid w:val="0"/>
              </w:rPr>
            </w:pPr>
            <w:r>
              <w:rPr>
                <w:bCs/>
                <w:snapToGrid w:val="0"/>
              </w:rPr>
              <w:t>zhoršený</w:t>
            </w:r>
          </w:p>
        </w:tc>
      </w:tr>
      <w:tr w:rsidR="00555D2F" w14:paraId="2E0F2F78" w14:textId="77777777" w:rsidTr="00FF4BCC">
        <w:trPr>
          <w:cantSplit/>
          <w:trHeight w:val="251"/>
        </w:trPr>
        <w:tc>
          <w:tcPr>
            <w:tcW w:w="2075" w:type="dxa"/>
            <w:vMerge/>
            <w:tcBorders>
              <w:left w:val="single" w:sz="18" w:space="0" w:color="auto"/>
              <w:bottom w:val="single" w:sz="18" w:space="0" w:color="auto"/>
              <w:right w:val="single" w:sz="4" w:space="0" w:color="auto"/>
            </w:tcBorders>
          </w:tcPr>
          <w:p w14:paraId="02077D3C"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745C0C2F"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0A4C596C" w14:textId="77777777" w:rsidR="00555D2F" w:rsidRPr="002252F7" w:rsidRDefault="00FA7A7E" w:rsidP="00FF4BCC">
            <w:pPr>
              <w:jc w:val="center"/>
              <w:rPr>
                <w:bCs/>
                <w:snapToGrid w:val="0"/>
              </w:rPr>
            </w:pPr>
            <w:r>
              <w:rPr>
                <w:bCs/>
                <w:snapToGrid w:val="0"/>
              </w:rPr>
              <w:t>setrvalý</w:t>
            </w:r>
          </w:p>
        </w:tc>
      </w:tr>
    </w:tbl>
    <w:p w14:paraId="179CE105" w14:textId="77777777" w:rsidR="00555D2F" w:rsidRDefault="00555D2F"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555D2F" w14:paraId="7BC39BCF" w14:textId="77777777" w:rsidTr="00FF4BCC">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787128CC" w14:textId="77777777" w:rsidR="00555D2F" w:rsidRPr="002252F7" w:rsidRDefault="00555D2F" w:rsidP="00FF4BCC">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28370BDA" w14:textId="77777777" w:rsidR="00FF4BCC" w:rsidRDefault="00FF4BCC" w:rsidP="00FF4BCC">
            <w:pPr>
              <w:rPr>
                <w:bCs/>
                <w:snapToGrid w:val="0"/>
              </w:rPr>
            </w:pPr>
            <w:r>
              <w:rPr>
                <w:bCs/>
                <w:snapToGrid w:val="0"/>
              </w:rPr>
              <w:t>Mozaika</w:t>
            </w:r>
          </w:p>
          <w:p w14:paraId="62CE79D8" w14:textId="77777777" w:rsidR="00FF4BCC" w:rsidRDefault="00FF4BCC" w:rsidP="00FF4BCC">
            <w:pPr>
              <w:rPr>
                <w:bCs/>
                <w:snapToGrid w:val="0"/>
              </w:rPr>
            </w:pPr>
            <w:r>
              <w:rPr>
                <w:bCs/>
                <w:snapToGrid w:val="0"/>
              </w:rPr>
              <w:t>T1.1 Mezofilní ovsíkové louky</w:t>
            </w:r>
          </w:p>
          <w:p w14:paraId="26253088" w14:textId="77777777" w:rsidR="00555D2F" w:rsidRPr="002252F7" w:rsidRDefault="00FF4BCC" w:rsidP="00FF4BCC">
            <w:pPr>
              <w:rPr>
                <w:bCs/>
                <w:snapToGrid w:val="0"/>
              </w:rPr>
            </w:pPr>
            <w:r>
              <w:rPr>
                <w:bCs/>
                <w:snapToGrid w:val="0"/>
              </w:rPr>
              <w:t>T2.3 Podhorské a horské smilkové trávníky bez výskytu jalovce obecného</w:t>
            </w:r>
          </w:p>
        </w:tc>
      </w:tr>
      <w:tr w:rsidR="00555D2F" w14:paraId="104D4210" w14:textId="77777777" w:rsidTr="00447B31">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1A3D3C34" w14:textId="77777777" w:rsidR="00555D2F" w:rsidRPr="002252F7" w:rsidRDefault="00555D2F" w:rsidP="00FF4BCC">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3A3B4EDD" w14:textId="77777777" w:rsidR="00555D2F" w:rsidRPr="002252F7" w:rsidRDefault="00555D2F" w:rsidP="00FF4BCC">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555D2F" w14:paraId="32B8846A" w14:textId="77777777" w:rsidTr="00FF4BCC">
        <w:trPr>
          <w:cantSplit/>
          <w:trHeight w:val="251"/>
        </w:trPr>
        <w:tc>
          <w:tcPr>
            <w:tcW w:w="2075" w:type="dxa"/>
            <w:vMerge w:val="restart"/>
            <w:tcBorders>
              <w:top w:val="single" w:sz="4" w:space="0" w:color="auto"/>
              <w:left w:val="single" w:sz="18" w:space="0" w:color="auto"/>
              <w:right w:val="single" w:sz="4" w:space="0" w:color="auto"/>
            </w:tcBorders>
          </w:tcPr>
          <w:p w14:paraId="7EEC281D" w14:textId="516F6D27" w:rsidR="00707211" w:rsidRPr="00716AB3" w:rsidRDefault="00707211" w:rsidP="00707211">
            <w:pPr>
              <w:ind w:left="72" w:hanging="72"/>
              <w:rPr>
                <w:bCs/>
                <w:snapToGrid w:val="0"/>
              </w:rPr>
            </w:pPr>
            <w:r>
              <w:rPr>
                <w:bCs/>
                <w:snapToGrid w:val="0"/>
              </w:rPr>
              <w:t xml:space="preserve">rozloha </w:t>
            </w:r>
            <w:r w:rsidR="00B33DB0" w:rsidRPr="00C3544D">
              <w:rPr>
                <w:bCs/>
                <w:snapToGrid w:val="0"/>
              </w:rPr>
              <w:t>3</w:t>
            </w:r>
            <w:r w:rsidRPr="00B33DB0">
              <w:rPr>
                <w:bCs/>
                <w:snapToGrid w:val="0"/>
              </w:rPr>
              <w:t xml:space="preserve"> ha</w:t>
            </w:r>
          </w:p>
          <w:p w14:paraId="44CBEB9A" w14:textId="77777777" w:rsidR="00555D2F" w:rsidRPr="007C23C6" w:rsidRDefault="00555D2F" w:rsidP="00FF4BCC">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5E1A5194" w14:textId="77777777" w:rsidR="00555D2F" w:rsidRPr="002252F7" w:rsidRDefault="00FA7A7E" w:rsidP="00FF4BCC">
            <w:pPr>
              <w:rPr>
                <w:bCs/>
                <w:snapToGrid w:val="0"/>
              </w:rPr>
            </w:pPr>
            <w:r>
              <w:rPr>
                <w:bCs/>
                <w:snapToGrid w:val="0"/>
              </w:rPr>
              <w:t>K obnově pravidelné péče došlo až v roce 2012. Po obnově pravidelného každoročního kosení od roku 2003 je ekosystém poměrně stabilizovaný</w:t>
            </w:r>
            <w:r w:rsidR="00EA662D">
              <w:rPr>
                <w:bCs/>
                <w:snapToGrid w:val="0"/>
              </w:rPr>
              <w:t>.</w:t>
            </w:r>
          </w:p>
        </w:tc>
      </w:tr>
      <w:tr w:rsidR="00555D2F" w14:paraId="1F47611A" w14:textId="77777777" w:rsidTr="00FF4BCC">
        <w:trPr>
          <w:cantSplit/>
          <w:trHeight w:val="251"/>
        </w:trPr>
        <w:tc>
          <w:tcPr>
            <w:tcW w:w="2075" w:type="dxa"/>
            <w:vMerge/>
            <w:tcBorders>
              <w:left w:val="single" w:sz="18" w:space="0" w:color="auto"/>
              <w:right w:val="single" w:sz="4" w:space="0" w:color="auto"/>
            </w:tcBorders>
          </w:tcPr>
          <w:p w14:paraId="6BBCB4B1"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16CD081"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0687B56A" w14:textId="77777777" w:rsidR="00555D2F" w:rsidRPr="002252F7" w:rsidRDefault="006241E7" w:rsidP="00FF4BCC">
            <w:pPr>
              <w:jc w:val="center"/>
              <w:rPr>
                <w:bCs/>
                <w:snapToGrid w:val="0"/>
              </w:rPr>
            </w:pPr>
            <w:r>
              <w:rPr>
                <w:bCs/>
                <w:snapToGrid w:val="0"/>
              </w:rPr>
              <w:t>dobrý</w:t>
            </w:r>
          </w:p>
        </w:tc>
      </w:tr>
      <w:tr w:rsidR="00555D2F" w14:paraId="59E3493F" w14:textId="77777777" w:rsidTr="00447B31">
        <w:trPr>
          <w:cantSplit/>
          <w:trHeight w:val="251"/>
        </w:trPr>
        <w:tc>
          <w:tcPr>
            <w:tcW w:w="2075" w:type="dxa"/>
            <w:vMerge/>
            <w:tcBorders>
              <w:left w:val="single" w:sz="18" w:space="0" w:color="auto"/>
              <w:bottom w:val="single" w:sz="8" w:space="0" w:color="auto"/>
              <w:right w:val="single" w:sz="4" w:space="0" w:color="auto"/>
            </w:tcBorders>
          </w:tcPr>
          <w:p w14:paraId="1064E1C3"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0935BBFA"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6D7919E5" w14:textId="77777777" w:rsidR="00555D2F" w:rsidRPr="002252F7" w:rsidRDefault="006241E7" w:rsidP="00FF4BCC">
            <w:pPr>
              <w:jc w:val="center"/>
              <w:rPr>
                <w:bCs/>
                <w:snapToGrid w:val="0"/>
              </w:rPr>
            </w:pPr>
            <w:r>
              <w:rPr>
                <w:bCs/>
                <w:snapToGrid w:val="0"/>
              </w:rPr>
              <w:t>setrvalý</w:t>
            </w:r>
          </w:p>
        </w:tc>
      </w:tr>
      <w:tr w:rsidR="00555D2F" w14:paraId="3A7318A1" w14:textId="77777777" w:rsidTr="00447B31">
        <w:trPr>
          <w:cantSplit/>
          <w:trHeight w:val="251"/>
        </w:trPr>
        <w:tc>
          <w:tcPr>
            <w:tcW w:w="2075" w:type="dxa"/>
            <w:vMerge w:val="restart"/>
            <w:tcBorders>
              <w:top w:val="single" w:sz="8" w:space="0" w:color="auto"/>
              <w:left w:val="single" w:sz="18" w:space="0" w:color="auto"/>
              <w:right w:val="single" w:sz="4" w:space="0" w:color="auto"/>
            </w:tcBorders>
          </w:tcPr>
          <w:p w14:paraId="7F7DD4D1" w14:textId="77777777" w:rsidR="00555D2F" w:rsidRPr="007C23C6" w:rsidRDefault="00FF4BCC" w:rsidP="00FF4BCC">
            <w:pPr>
              <w:rPr>
                <w:bCs/>
                <w:snapToGrid w:val="0"/>
              </w:rPr>
            </w:pPr>
            <w:r>
              <w:rPr>
                <w:bCs/>
                <w:snapToGrid w:val="0"/>
              </w:rPr>
              <w:t>přítomnost charakteristických</w:t>
            </w:r>
            <w:r w:rsidRPr="00B67A13">
              <w:rPr>
                <w:bCs/>
                <w:snapToGrid w:val="0"/>
              </w:rPr>
              <w:t xml:space="preserve"> druhů </w:t>
            </w:r>
            <w:r w:rsidRPr="00B85B4C">
              <w:rPr>
                <w:bCs/>
                <w:snapToGrid w:val="0"/>
              </w:rPr>
              <w:t>mateřídouška vejčitá (</w:t>
            </w:r>
            <w:r w:rsidRPr="00B85B4C">
              <w:rPr>
                <w:bCs/>
                <w:i/>
                <w:snapToGrid w:val="0"/>
              </w:rPr>
              <w:t>Thymus pulegioides</w:t>
            </w:r>
            <w:r w:rsidRPr="00B85B4C">
              <w:rPr>
                <w:bCs/>
                <w:snapToGrid w:val="0"/>
              </w:rPr>
              <w:t>), hvozdík kropenatý (</w:t>
            </w:r>
            <w:r w:rsidRPr="00B85B4C">
              <w:rPr>
                <w:bCs/>
                <w:i/>
                <w:snapToGrid w:val="0"/>
              </w:rPr>
              <w:t>Dianthus deltoides</w:t>
            </w:r>
            <w:r w:rsidRPr="00B85B4C">
              <w:rPr>
                <w:bCs/>
                <w:snapToGrid w:val="0"/>
              </w:rPr>
              <w:t>), hadí mord nízký (</w:t>
            </w:r>
            <w:r w:rsidRPr="00B85B4C">
              <w:rPr>
                <w:bCs/>
                <w:i/>
                <w:snapToGrid w:val="0"/>
              </w:rPr>
              <w:t>Scorzonera humilis</w:t>
            </w:r>
            <w:r w:rsidRPr="00B85B4C">
              <w:rPr>
                <w:bCs/>
                <w:snapToGrid w:val="0"/>
              </w:rPr>
              <w:t>)</w:t>
            </w:r>
            <w:r>
              <w:rPr>
                <w:bCs/>
                <w:snapToGrid w:val="0"/>
              </w:rPr>
              <w:t>, všivec lesní (</w:t>
            </w:r>
            <w:r>
              <w:rPr>
                <w:bCs/>
                <w:i/>
                <w:snapToGrid w:val="0"/>
              </w:rPr>
              <w:t>Pedicularis sylvatica</w:t>
            </w:r>
            <w:r>
              <w:rPr>
                <w:bCs/>
                <w:snapToGrid w:val="0"/>
              </w:rPr>
              <w:t>), vřes obecný (</w:t>
            </w:r>
            <w:r>
              <w:rPr>
                <w:bCs/>
                <w:i/>
                <w:snapToGrid w:val="0"/>
              </w:rPr>
              <w:t>Calluna vulgaris</w:t>
            </w:r>
            <w:r>
              <w:rPr>
                <w:bCs/>
                <w:snapToGrid w:val="0"/>
              </w:rPr>
              <w:t>)</w:t>
            </w:r>
          </w:p>
        </w:tc>
        <w:tc>
          <w:tcPr>
            <w:tcW w:w="6945" w:type="dxa"/>
            <w:gridSpan w:val="2"/>
            <w:tcBorders>
              <w:top w:val="single" w:sz="8" w:space="0" w:color="auto"/>
              <w:left w:val="single" w:sz="4" w:space="0" w:color="auto"/>
              <w:bottom w:val="single" w:sz="4" w:space="0" w:color="auto"/>
              <w:right w:val="single" w:sz="18" w:space="0" w:color="auto"/>
            </w:tcBorders>
          </w:tcPr>
          <w:p w14:paraId="195A5B73" w14:textId="6F6D4511" w:rsidR="00555D2F" w:rsidRPr="002252F7" w:rsidRDefault="00D36103" w:rsidP="0043178D">
            <w:pPr>
              <w:rPr>
                <w:bCs/>
                <w:snapToGrid w:val="0"/>
              </w:rPr>
            </w:pPr>
            <w:r>
              <w:rPr>
                <w:bCs/>
                <w:snapToGrid w:val="0"/>
              </w:rPr>
              <w:t xml:space="preserve">Všechny zvolené indikační druhy se vyskytují. </w:t>
            </w:r>
          </w:p>
        </w:tc>
      </w:tr>
      <w:tr w:rsidR="00555D2F" w14:paraId="3A4D0A86" w14:textId="77777777" w:rsidTr="00FF4BCC">
        <w:trPr>
          <w:cantSplit/>
          <w:trHeight w:val="251"/>
        </w:trPr>
        <w:tc>
          <w:tcPr>
            <w:tcW w:w="2075" w:type="dxa"/>
            <w:vMerge/>
            <w:tcBorders>
              <w:left w:val="single" w:sz="18" w:space="0" w:color="auto"/>
              <w:right w:val="single" w:sz="4" w:space="0" w:color="auto"/>
            </w:tcBorders>
          </w:tcPr>
          <w:p w14:paraId="6C84A7C3"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3824C46C"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75904251" w14:textId="77777777" w:rsidR="00555D2F" w:rsidRPr="002252F7" w:rsidRDefault="00FE2832" w:rsidP="00FF4BCC">
            <w:pPr>
              <w:jc w:val="center"/>
              <w:rPr>
                <w:bCs/>
                <w:snapToGrid w:val="0"/>
              </w:rPr>
            </w:pPr>
            <w:r>
              <w:rPr>
                <w:bCs/>
                <w:snapToGrid w:val="0"/>
              </w:rPr>
              <w:t>dobrý</w:t>
            </w:r>
          </w:p>
        </w:tc>
      </w:tr>
      <w:tr w:rsidR="00555D2F" w14:paraId="429EBF1F" w14:textId="77777777" w:rsidTr="00447B31">
        <w:trPr>
          <w:cantSplit/>
          <w:trHeight w:val="251"/>
        </w:trPr>
        <w:tc>
          <w:tcPr>
            <w:tcW w:w="2075" w:type="dxa"/>
            <w:vMerge/>
            <w:tcBorders>
              <w:left w:val="single" w:sz="18" w:space="0" w:color="auto"/>
              <w:bottom w:val="single" w:sz="8" w:space="0" w:color="auto"/>
              <w:right w:val="single" w:sz="4" w:space="0" w:color="auto"/>
            </w:tcBorders>
          </w:tcPr>
          <w:p w14:paraId="38997C24"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733C3329"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6783B40A" w14:textId="77777777" w:rsidR="00555D2F" w:rsidRPr="002252F7" w:rsidRDefault="00FE2832" w:rsidP="00FF4BCC">
            <w:pPr>
              <w:jc w:val="center"/>
              <w:rPr>
                <w:bCs/>
                <w:snapToGrid w:val="0"/>
              </w:rPr>
            </w:pPr>
            <w:r>
              <w:rPr>
                <w:bCs/>
                <w:snapToGrid w:val="0"/>
              </w:rPr>
              <w:t>setrvalý</w:t>
            </w:r>
          </w:p>
        </w:tc>
      </w:tr>
      <w:tr w:rsidR="00555D2F" w14:paraId="379B2F9A" w14:textId="77777777" w:rsidTr="00447B31">
        <w:trPr>
          <w:cantSplit/>
          <w:trHeight w:val="251"/>
        </w:trPr>
        <w:tc>
          <w:tcPr>
            <w:tcW w:w="2075" w:type="dxa"/>
            <w:vMerge w:val="restart"/>
            <w:tcBorders>
              <w:top w:val="single" w:sz="8" w:space="0" w:color="auto"/>
              <w:left w:val="single" w:sz="18" w:space="0" w:color="auto"/>
              <w:right w:val="single" w:sz="4" w:space="0" w:color="auto"/>
            </w:tcBorders>
          </w:tcPr>
          <w:p w14:paraId="5F16D9C8" w14:textId="486C5BC9" w:rsidR="00FF4BCC" w:rsidRPr="00B67A13" w:rsidRDefault="00FF4BCC" w:rsidP="00FF4BCC">
            <w:pPr>
              <w:rPr>
                <w:bCs/>
                <w:i/>
                <w:snapToGrid w:val="0"/>
              </w:rPr>
            </w:pPr>
            <w:r w:rsidRPr="00B67A13">
              <w:rPr>
                <w:bCs/>
                <w:snapToGrid w:val="0"/>
              </w:rPr>
              <w:t xml:space="preserve">absence </w:t>
            </w:r>
            <w:r w:rsidR="004046E4">
              <w:rPr>
                <w:bCs/>
                <w:snapToGrid w:val="0"/>
              </w:rPr>
              <w:t>nežádoucích</w:t>
            </w:r>
            <w:r w:rsidR="004046E4" w:rsidRPr="00B67A13">
              <w:rPr>
                <w:bCs/>
                <w:snapToGrid w:val="0"/>
              </w:rPr>
              <w:t xml:space="preserve"> </w:t>
            </w:r>
            <w:r w:rsidRPr="00B67A13">
              <w:rPr>
                <w:bCs/>
                <w:snapToGrid w:val="0"/>
              </w:rPr>
              <w:t>druhů</w:t>
            </w:r>
          </w:p>
          <w:p w14:paraId="0AADBF7A" w14:textId="77777777" w:rsidR="00555D2F" w:rsidRPr="007C23C6" w:rsidRDefault="00555D2F" w:rsidP="00FF4BCC">
            <w:pPr>
              <w:rPr>
                <w:bCs/>
                <w:snapToGrid w:val="0"/>
              </w:rPr>
            </w:pPr>
          </w:p>
        </w:tc>
        <w:tc>
          <w:tcPr>
            <w:tcW w:w="6945" w:type="dxa"/>
            <w:gridSpan w:val="2"/>
            <w:tcBorders>
              <w:top w:val="single" w:sz="8" w:space="0" w:color="auto"/>
              <w:left w:val="single" w:sz="4" w:space="0" w:color="auto"/>
              <w:bottom w:val="single" w:sz="4" w:space="0" w:color="auto"/>
              <w:right w:val="single" w:sz="18" w:space="0" w:color="auto"/>
            </w:tcBorders>
          </w:tcPr>
          <w:p w14:paraId="46975B6D" w14:textId="77777777" w:rsidR="00555D2F" w:rsidRPr="002252F7" w:rsidRDefault="00FF666C" w:rsidP="00FF666C">
            <w:pPr>
              <w:rPr>
                <w:bCs/>
                <w:snapToGrid w:val="0"/>
              </w:rPr>
            </w:pPr>
            <w:r>
              <w:rPr>
                <w:bCs/>
                <w:snapToGrid w:val="0"/>
              </w:rPr>
              <w:t>Ekosystém je mírně expandován na několika málo místech třtinou křovištní. Díky pravidelné péči se jedná však o malé velmi naředěné porosty.</w:t>
            </w:r>
          </w:p>
        </w:tc>
      </w:tr>
      <w:tr w:rsidR="00555D2F" w14:paraId="61CAC513" w14:textId="77777777" w:rsidTr="00FF4BCC">
        <w:trPr>
          <w:cantSplit/>
          <w:trHeight w:val="251"/>
        </w:trPr>
        <w:tc>
          <w:tcPr>
            <w:tcW w:w="2075" w:type="dxa"/>
            <w:vMerge/>
            <w:tcBorders>
              <w:left w:val="single" w:sz="18" w:space="0" w:color="auto"/>
              <w:right w:val="single" w:sz="4" w:space="0" w:color="auto"/>
            </w:tcBorders>
          </w:tcPr>
          <w:p w14:paraId="577DF9F7"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16EB5C76"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5E46EBA3" w14:textId="13BFC632" w:rsidR="00555D2F" w:rsidRPr="002252F7" w:rsidRDefault="004E581C" w:rsidP="004E581C">
            <w:pPr>
              <w:jc w:val="center"/>
              <w:rPr>
                <w:bCs/>
                <w:snapToGrid w:val="0"/>
              </w:rPr>
            </w:pPr>
            <w:r>
              <w:rPr>
                <w:bCs/>
                <w:snapToGrid w:val="0"/>
              </w:rPr>
              <w:t>zhoršený</w:t>
            </w:r>
          </w:p>
        </w:tc>
      </w:tr>
      <w:tr w:rsidR="00555D2F" w14:paraId="5071CCE4" w14:textId="77777777" w:rsidTr="00FF4BCC">
        <w:trPr>
          <w:cantSplit/>
          <w:trHeight w:val="251"/>
        </w:trPr>
        <w:tc>
          <w:tcPr>
            <w:tcW w:w="2075" w:type="dxa"/>
            <w:vMerge/>
            <w:tcBorders>
              <w:left w:val="single" w:sz="18" w:space="0" w:color="auto"/>
              <w:bottom w:val="single" w:sz="18" w:space="0" w:color="auto"/>
              <w:right w:val="single" w:sz="4" w:space="0" w:color="auto"/>
            </w:tcBorders>
          </w:tcPr>
          <w:p w14:paraId="3AF74338"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3ADA829A"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6BD11DD1" w14:textId="77777777" w:rsidR="00555D2F" w:rsidRPr="002252F7" w:rsidRDefault="00FF666C" w:rsidP="00FF4BCC">
            <w:pPr>
              <w:jc w:val="center"/>
              <w:rPr>
                <w:bCs/>
                <w:snapToGrid w:val="0"/>
              </w:rPr>
            </w:pPr>
            <w:r>
              <w:rPr>
                <w:bCs/>
                <w:snapToGrid w:val="0"/>
              </w:rPr>
              <w:t>setrvalý</w:t>
            </w:r>
          </w:p>
        </w:tc>
      </w:tr>
    </w:tbl>
    <w:p w14:paraId="38CE2B4F" w14:textId="77777777" w:rsidR="00555D2F" w:rsidRDefault="00555D2F"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555D2F" w14:paraId="1C26A3C6" w14:textId="77777777" w:rsidTr="00FF4BCC">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58603F6D" w14:textId="77777777" w:rsidR="00555D2F" w:rsidRPr="002252F7" w:rsidRDefault="00555D2F" w:rsidP="00FF4BCC">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7F6E2E9B" w14:textId="77777777" w:rsidR="00FF4BCC" w:rsidRDefault="00FF4BCC" w:rsidP="00FF4BCC">
            <w:pPr>
              <w:rPr>
                <w:bCs/>
                <w:snapToGrid w:val="0"/>
              </w:rPr>
            </w:pPr>
            <w:r>
              <w:rPr>
                <w:bCs/>
                <w:snapToGrid w:val="0"/>
              </w:rPr>
              <w:t>Mozaika</w:t>
            </w:r>
          </w:p>
          <w:p w14:paraId="40FEF3BC" w14:textId="77777777" w:rsidR="00FF4BCC" w:rsidRDefault="00FF4BCC" w:rsidP="00FF4BCC">
            <w:pPr>
              <w:rPr>
                <w:bCs/>
                <w:snapToGrid w:val="0"/>
              </w:rPr>
            </w:pPr>
            <w:r>
              <w:rPr>
                <w:bCs/>
                <w:snapToGrid w:val="0"/>
              </w:rPr>
              <w:t>L2.2 Údolní jasanovo-olšové luhy</w:t>
            </w:r>
          </w:p>
          <w:p w14:paraId="0FD93DDB" w14:textId="77777777" w:rsidR="00555D2F" w:rsidRPr="002252F7" w:rsidRDefault="00FF4BCC" w:rsidP="00FF4BCC">
            <w:pPr>
              <w:rPr>
                <w:bCs/>
                <w:snapToGrid w:val="0"/>
              </w:rPr>
            </w:pPr>
            <w:r>
              <w:rPr>
                <w:bCs/>
                <w:snapToGrid w:val="0"/>
              </w:rPr>
              <w:t>K2.1 Vrbové křoviny hlinitých a písčitých náplavů</w:t>
            </w:r>
          </w:p>
        </w:tc>
      </w:tr>
      <w:tr w:rsidR="00555D2F" w14:paraId="3479BDFF" w14:textId="77777777" w:rsidTr="00447B31">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116592AA" w14:textId="77777777" w:rsidR="00555D2F" w:rsidRPr="002252F7" w:rsidRDefault="00555D2F" w:rsidP="00FF4BCC">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00B82BEC" w14:textId="77777777" w:rsidR="00555D2F" w:rsidRPr="002252F7" w:rsidRDefault="00555D2F" w:rsidP="00FF4BCC">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FB5EC3" w:rsidRPr="002252F7" w14:paraId="02279ED6" w14:textId="77777777" w:rsidTr="002B73BB">
        <w:trPr>
          <w:cantSplit/>
          <w:trHeight w:val="251"/>
        </w:trPr>
        <w:tc>
          <w:tcPr>
            <w:tcW w:w="2075" w:type="dxa"/>
            <w:vMerge w:val="restart"/>
            <w:tcBorders>
              <w:top w:val="single" w:sz="4" w:space="0" w:color="auto"/>
              <w:left w:val="single" w:sz="18" w:space="0" w:color="auto"/>
              <w:right w:val="single" w:sz="4" w:space="0" w:color="auto"/>
            </w:tcBorders>
          </w:tcPr>
          <w:p w14:paraId="3D7AC17F" w14:textId="0C2F23B9" w:rsidR="00FB5EC3" w:rsidRPr="00716AB3" w:rsidRDefault="00D36103" w:rsidP="002B73BB">
            <w:pPr>
              <w:ind w:left="72" w:hanging="72"/>
              <w:rPr>
                <w:bCs/>
                <w:snapToGrid w:val="0"/>
              </w:rPr>
            </w:pPr>
            <w:r>
              <w:rPr>
                <w:bCs/>
                <w:snapToGrid w:val="0"/>
              </w:rPr>
              <w:lastRenderedPageBreak/>
              <w:t xml:space="preserve">maximální </w:t>
            </w:r>
            <w:r w:rsidR="00FB5EC3" w:rsidRPr="00D16090">
              <w:rPr>
                <w:bCs/>
                <w:snapToGrid w:val="0"/>
              </w:rPr>
              <w:t xml:space="preserve">rozloha </w:t>
            </w:r>
            <w:r w:rsidR="004B6991" w:rsidRPr="00D16090">
              <w:rPr>
                <w:bCs/>
                <w:snapToGrid w:val="0"/>
              </w:rPr>
              <w:t>6</w:t>
            </w:r>
            <w:r w:rsidR="00FB5EC3" w:rsidRPr="00D16090">
              <w:rPr>
                <w:bCs/>
                <w:snapToGrid w:val="0"/>
              </w:rPr>
              <w:t xml:space="preserve"> ha</w:t>
            </w:r>
          </w:p>
          <w:p w14:paraId="295DECA8" w14:textId="77777777" w:rsidR="00FB5EC3" w:rsidRPr="007C23C6" w:rsidRDefault="00FB5EC3" w:rsidP="002B73BB">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134CBE27" w14:textId="3F224FD4" w:rsidR="00FB5EC3" w:rsidRPr="002252F7" w:rsidRDefault="004B6991" w:rsidP="002B73BB">
            <w:pPr>
              <w:rPr>
                <w:bCs/>
                <w:snapToGrid w:val="0"/>
              </w:rPr>
            </w:pPr>
            <w:r>
              <w:rPr>
                <w:bCs/>
                <w:snapToGrid w:val="0"/>
              </w:rPr>
              <w:t>Údolní jasanovo-olšové luhy jsou zastoupeny v území spíše okrajově v podobě malých fragmentů na SZ a JV.  Naproti tomu jsou v centrální části chráněného území plošně zastoupeny vrbové křoviny hlinitých a písčitých náplavů. Podle série leteckých snímků se rozloha za posledních 75 let jednoznačně zvýšila</w:t>
            </w:r>
            <w:r w:rsidR="00D16090">
              <w:rPr>
                <w:bCs/>
                <w:snapToGrid w:val="0"/>
              </w:rPr>
              <w:t>, ale na úkor jiných ekosystémů</w:t>
            </w:r>
            <w:r w:rsidR="00D36103">
              <w:rPr>
                <w:bCs/>
                <w:snapToGrid w:val="0"/>
              </w:rPr>
              <w:t xml:space="preserve"> a přesahuje stanovený indikátor.</w:t>
            </w:r>
          </w:p>
        </w:tc>
      </w:tr>
      <w:tr w:rsidR="00FB5EC3" w:rsidRPr="002252F7" w14:paraId="5F6222B8" w14:textId="77777777" w:rsidTr="002B73BB">
        <w:trPr>
          <w:cantSplit/>
          <w:trHeight w:val="251"/>
        </w:trPr>
        <w:tc>
          <w:tcPr>
            <w:tcW w:w="2075" w:type="dxa"/>
            <w:vMerge/>
            <w:tcBorders>
              <w:left w:val="single" w:sz="18" w:space="0" w:color="auto"/>
              <w:right w:val="single" w:sz="4" w:space="0" w:color="auto"/>
            </w:tcBorders>
          </w:tcPr>
          <w:p w14:paraId="450521DA" w14:textId="77777777" w:rsidR="00FB5EC3" w:rsidRPr="007C23C6" w:rsidRDefault="00FB5EC3" w:rsidP="002B73BB">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70F0852E" w14:textId="77777777" w:rsidR="00FB5EC3" w:rsidRPr="008B3299" w:rsidRDefault="00FB5EC3" w:rsidP="002B73BB">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56323683" w14:textId="77777777" w:rsidR="00FB5EC3" w:rsidRPr="002252F7" w:rsidRDefault="004B6991" w:rsidP="002B73BB">
            <w:pPr>
              <w:jc w:val="center"/>
              <w:rPr>
                <w:bCs/>
                <w:snapToGrid w:val="0"/>
              </w:rPr>
            </w:pPr>
            <w:r>
              <w:rPr>
                <w:bCs/>
                <w:snapToGrid w:val="0"/>
              </w:rPr>
              <w:t>dobrý</w:t>
            </w:r>
          </w:p>
        </w:tc>
      </w:tr>
      <w:tr w:rsidR="00FB5EC3" w:rsidRPr="002252F7" w14:paraId="624EA542" w14:textId="77777777" w:rsidTr="002B73BB">
        <w:trPr>
          <w:cantSplit/>
          <w:trHeight w:val="251"/>
        </w:trPr>
        <w:tc>
          <w:tcPr>
            <w:tcW w:w="2075" w:type="dxa"/>
            <w:vMerge/>
            <w:tcBorders>
              <w:left w:val="single" w:sz="18" w:space="0" w:color="auto"/>
              <w:bottom w:val="single" w:sz="8" w:space="0" w:color="auto"/>
              <w:right w:val="single" w:sz="4" w:space="0" w:color="auto"/>
            </w:tcBorders>
          </w:tcPr>
          <w:p w14:paraId="52DAD298" w14:textId="77777777" w:rsidR="00FB5EC3" w:rsidRPr="007C23C6" w:rsidRDefault="00FB5EC3" w:rsidP="002B73BB">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2FCE04AF" w14:textId="77777777" w:rsidR="00FB5EC3" w:rsidRPr="008B3299" w:rsidRDefault="00FB5EC3" w:rsidP="002B73BB">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0D9683E5" w14:textId="77777777" w:rsidR="00FB5EC3" w:rsidRPr="002252F7" w:rsidRDefault="004B6991" w:rsidP="002B73BB">
            <w:pPr>
              <w:jc w:val="center"/>
              <w:rPr>
                <w:bCs/>
                <w:snapToGrid w:val="0"/>
              </w:rPr>
            </w:pPr>
            <w:r>
              <w:rPr>
                <w:bCs/>
                <w:snapToGrid w:val="0"/>
              </w:rPr>
              <w:t>setrvalý</w:t>
            </w:r>
          </w:p>
        </w:tc>
      </w:tr>
      <w:tr w:rsidR="00555D2F" w14:paraId="2671C168" w14:textId="77777777" w:rsidTr="00FF4BCC">
        <w:trPr>
          <w:cantSplit/>
          <w:trHeight w:val="251"/>
        </w:trPr>
        <w:tc>
          <w:tcPr>
            <w:tcW w:w="2075" w:type="dxa"/>
            <w:vMerge w:val="restart"/>
            <w:tcBorders>
              <w:top w:val="single" w:sz="4" w:space="0" w:color="auto"/>
              <w:left w:val="single" w:sz="18" w:space="0" w:color="auto"/>
              <w:right w:val="single" w:sz="4" w:space="0" w:color="auto"/>
            </w:tcBorders>
          </w:tcPr>
          <w:p w14:paraId="7E26B03C" w14:textId="40300C75" w:rsidR="00FF4BCC" w:rsidRPr="00E91A35" w:rsidRDefault="00FF4BCC" w:rsidP="00FF4BCC">
            <w:pPr>
              <w:rPr>
                <w:bCs/>
                <w:i/>
                <w:snapToGrid w:val="0"/>
              </w:rPr>
            </w:pPr>
            <w:r w:rsidRPr="00B67A13">
              <w:rPr>
                <w:bCs/>
                <w:snapToGrid w:val="0"/>
              </w:rPr>
              <w:t xml:space="preserve">absence </w:t>
            </w:r>
            <w:r w:rsidR="004046E4">
              <w:rPr>
                <w:bCs/>
                <w:snapToGrid w:val="0"/>
              </w:rPr>
              <w:t>nežádoucích</w:t>
            </w:r>
            <w:r w:rsidR="004046E4" w:rsidRPr="00B67A13">
              <w:rPr>
                <w:bCs/>
                <w:snapToGrid w:val="0"/>
              </w:rPr>
              <w:t xml:space="preserve"> </w:t>
            </w:r>
            <w:r w:rsidRPr="00B67A13">
              <w:rPr>
                <w:bCs/>
                <w:snapToGrid w:val="0"/>
              </w:rPr>
              <w:t>druhů</w:t>
            </w:r>
          </w:p>
          <w:p w14:paraId="2D43F724" w14:textId="77777777" w:rsidR="00555D2F" w:rsidRPr="007C23C6" w:rsidRDefault="00555D2F" w:rsidP="00FF4BCC">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236CF7F9" w14:textId="77777777" w:rsidR="00555D2F" w:rsidRPr="002252F7" w:rsidRDefault="007954FA" w:rsidP="007954FA">
            <w:pPr>
              <w:rPr>
                <w:bCs/>
                <w:snapToGrid w:val="0"/>
              </w:rPr>
            </w:pPr>
            <w:r>
              <w:rPr>
                <w:bCs/>
                <w:snapToGrid w:val="0"/>
              </w:rPr>
              <w:t xml:space="preserve">Údolní jasanovo-olšové luhy jsou zastoupeny v území spíše okrajově v podobě malých fragmentů na SZ a JV.  Naproti tomu jsou v centrální části chráněného území plošně zastoupeny vrbové křoviny hlinitých a písčitých náplavů. Absence souvislé plošné péče o území v nedávné minulosti ovlivnila i plochy s těmito porosty, kdy dlouhodobě dochází, zejména při povodních v těchto místech k nadměrné následné akumulaci živin a tím podpoře expanzivních druhů jako je chrastice rákosovitá, třtina šedavá i t. křovištní a kopřiva dvoudomá. </w:t>
            </w:r>
          </w:p>
        </w:tc>
      </w:tr>
      <w:tr w:rsidR="00555D2F" w14:paraId="5F24DBBC" w14:textId="77777777" w:rsidTr="00FF4BCC">
        <w:trPr>
          <w:cantSplit/>
          <w:trHeight w:val="251"/>
        </w:trPr>
        <w:tc>
          <w:tcPr>
            <w:tcW w:w="2075" w:type="dxa"/>
            <w:vMerge/>
            <w:tcBorders>
              <w:left w:val="single" w:sz="18" w:space="0" w:color="auto"/>
              <w:right w:val="single" w:sz="4" w:space="0" w:color="auto"/>
            </w:tcBorders>
          </w:tcPr>
          <w:p w14:paraId="7515843A"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557E8FEB"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7364051B" w14:textId="77777777" w:rsidR="00555D2F" w:rsidRPr="002252F7" w:rsidRDefault="007954FA" w:rsidP="00FF4BCC">
            <w:pPr>
              <w:jc w:val="center"/>
              <w:rPr>
                <w:bCs/>
                <w:snapToGrid w:val="0"/>
              </w:rPr>
            </w:pPr>
            <w:r>
              <w:rPr>
                <w:bCs/>
                <w:snapToGrid w:val="0"/>
              </w:rPr>
              <w:t>špatný</w:t>
            </w:r>
          </w:p>
        </w:tc>
      </w:tr>
      <w:tr w:rsidR="00555D2F" w14:paraId="22234648" w14:textId="77777777" w:rsidTr="00447B31">
        <w:trPr>
          <w:cantSplit/>
          <w:trHeight w:val="251"/>
        </w:trPr>
        <w:tc>
          <w:tcPr>
            <w:tcW w:w="2075" w:type="dxa"/>
            <w:vMerge/>
            <w:tcBorders>
              <w:left w:val="single" w:sz="18" w:space="0" w:color="auto"/>
              <w:bottom w:val="single" w:sz="8" w:space="0" w:color="auto"/>
              <w:right w:val="single" w:sz="4" w:space="0" w:color="auto"/>
            </w:tcBorders>
          </w:tcPr>
          <w:p w14:paraId="240EB01D"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628702D4"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708464FE" w14:textId="77777777" w:rsidR="00555D2F" w:rsidRPr="002252F7" w:rsidRDefault="007954FA" w:rsidP="00FF4BCC">
            <w:pPr>
              <w:jc w:val="center"/>
              <w:rPr>
                <w:bCs/>
                <w:snapToGrid w:val="0"/>
              </w:rPr>
            </w:pPr>
            <w:r>
              <w:rPr>
                <w:bCs/>
                <w:snapToGrid w:val="0"/>
              </w:rPr>
              <w:t>setrvalý</w:t>
            </w:r>
          </w:p>
        </w:tc>
      </w:tr>
      <w:tr w:rsidR="00FF4BCC" w14:paraId="09B36299" w14:textId="77777777" w:rsidTr="00447B31">
        <w:trPr>
          <w:cantSplit/>
          <w:trHeight w:val="251"/>
        </w:trPr>
        <w:tc>
          <w:tcPr>
            <w:tcW w:w="2075" w:type="dxa"/>
            <w:vMerge w:val="restart"/>
            <w:tcBorders>
              <w:top w:val="single" w:sz="8" w:space="0" w:color="auto"/>
              <w:left w:val="single" w:sz="18" w:space="0" w:color="auto"/>
              <w:right w:val="single" w:sz="4" w:space="0" w:color="auto"/>
            </w:tcBorders>
          </w:tcPr>
          <w:p w14:paraId="3E4C021C" w14:textId="77777777" w:rsidR="00FF4BCC" w:rsidRPr="00B67A13" w:rsidRDefault="00FF4BCC" w:rsidP="00FF4BCC">
            <w:pPr>
              <w:rPr>
                <w:bCs/>
                <w:i/>
                <w:snapToGrid w:val="0"/>
              </w:rPr>
            </w:pPr>
            <w:r>
              <w:rPr>
                <w:bCs/>
                <w:snapToGrid w:val="0"/>
              </w:rPr>
              <w:t>absence invazních druhů</w:t>
            </w:r>
          </w:p>
          <w:p w14:paraId="04F9D0BB" w14:textId="77777777" w:rsidR="00FF4BCC" w:rsidRPr="007C23C6" w:rsidRDefault="00FF4BCC" w:rsidP="00FF4BCC">
            <w:pPr>
              <w:rPr>
                <w:bCs/>
                <w:snapToGrid w:val="0"/>
              </w:rPr>
            </w:pPr>
          </w:p>
        </w:tc>
        <w:tc>
          <w:tcPr>
            <w:tcW w:w="6945" w:type="dxa"/>
            <w:gridSpan w:val="2"/>
            <w:tcBorders>
              <w:top w:val="single" w:sz="8" w:space="0" w:color="auto"/>
              <w:left w:val="single" w:sz="4" w:space="0" w:color="auto"/>
              <w:bottom w:val="single" w:sz="4" w:space="0" w:color="auto"/>
              <w:right w:val="single" w:sz="18" w:space="0" w:color="auto"/>
            </w:tcBorders>
          </w:tcPr>
          <w:p w14:paraId="7EC94044" w14:textId="77777777" w:rsidR="00FF4BCC" w:rsidRPr="002252F7" w:rsidRDefault="00C0045D" w:rsidP="00FF4BCC">
            <w:pPr>
              <w:rPr>
                <w:bCs/>
                <w:snapToGrid w:val="0"/>
              </w:rPr>
            </w:pPr>
            <w:r>
              <w:rPr>
                <w:bCs/>
                <w:snapToGrid w:val="0"/>
              </w:rPr>
              <w:t xml:space="preserve">Podél vodního toku Svratky je v užším pásu rozšířena invazní netýkavka žláznatá. V SZ části se podařilo vhodným způsobem v posledních 10 letech probrat keřové porosty podél vodního toku, na navazujících lučních pozemcích obnovit seč a extenzivní pastvu, což se zde následně projevilo významným ústupem invazního druhu. </w:t>
            </w:r>
          </w:p>
        </w:tc>
      </w:tr>
      <w:tr w:rsidR="00FF4BCC" w14:paraId="1D4024B4" w14:textId="77777777" w:rsidTr="00FF4BCC">
        <w:trPr>
          <w:cantSplit/>
          <w:trHeight w:val="251"/>
        </w:trPr>
        <w:tc>
          <w:tcPr>
            <w:tcW w:w="2075" w:type="dxa"/>
            <w:vMerge/>
            <w:tcBorders>
              <w:left w:val="single" w:sz="18" w:space="0" w:color="auto"/>
              <w:right w:val="single" w:sz="4" w:space="0" w:color="auto"/>
            </w:tcBorders>
          </w:tcPr>
          <w:p w14:paraId="41DA3EA8" w14:textId="77777777" w:rsidR="00FF4BCC" w:rsidRPr="007C23C6" w:rsidRDefault="00FF4BCC"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6CA279E9" w14:textId="77777777" w:rsidR="00FF4BCC" w:rsidRPr="008B3299" w:rsidRDefault="00FF4BCC"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302BD968" w14:textId="77777777" w:rsidR="00FF4BCC" w:rsidRPr="002252F7" w:rsidRDefault="00C0045D" w:rsidP="00FF4BCC">
            <w:pPr>
              <w:jc w:val="center"/>
              <w:rPr>
                <w:bCs/>
                <w:snapToGrid w:val="0"/>
              </w:rPr>
            </w:pPr>
            <w:r>
              <w:rPr>
                <w:bCs/>
                <w:snapToGrid w:val="0"/>
              </w:rPr>
              <w:t>zhoršený</w:t>
            </w:r>
          </w:p>
        </w:tc>
      </w:tr>
      <w:tr w:rsidR="00FF4BCC" w14:paraId="2121EA51" w14:textId="77777777" w:rsidTr="00FF4BCC">
        <w:trPr>
          <w:cantSplit/>
          <w:trHeight w:val="251"/>
        </w:trPr>
        <w:tc>
          <w:tcPr>
            <w:tcW w:w="2075" w:type="dxa"/>
            <w:vMerge/>
            <w:tcBorders>
              <w:left w:val="single" w:sz="18" w:space="0" w:color="auto"/>
              <w:bottom w:val="single" w:sz="18" w:space="0" w:color="auto"/>
              <w:right w:val="single" w:sz="4" w:space="0" w:color="auto"/>
            </w:tcBorders>
          </w:tcPr>
          <w:p w14:paraId="40CCD087" w14:textId="77777777" w:rsidR="00FF4BCC" w:rsidRPr="007C23C6" w:rsidRDefault="00FF4BCC" w:rsidP="00FF4BCC">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0C689B4B" w14:textId="77777777" w:rsidR="00FF4BCC" w:rsidRPr="008B3299" w:rsidRDefault="00FF4BCC"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241A5454" w14:textId="77777777" w:rsidR="00FF4BCC" w:rsidRPr="002252F7" w:rsidRDefault="00C0045D" w:rsidP="00FF4BCC">
            <w:pPr>
              <w:jc w:val="center"/>
              <w:rPr>
                <w:bCs/>
                <w:snapToGrid w:val="0"/>
              </w:rPr>
            </w:pPr>
            <w:r>
              <w:rPr>
                <w:bCs/>
                <w:snapToGrid w:val="0"/>
              </w:rPr>
              <w:t>zlepšující se</w:t>
            </w:r>
          </w:p>
        </w:tc>
      </w:tr>
    </w:tbl>
    <w:p w14:paraId="2D26EA10" w14:textId="77777777" w:rsidR="00555D2F" w:rsidRDefault="00555D2F"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555D2F" w14:paraId="1F0CAE8C" w14:textId="77777777" w:rsidTr="00FF4BCC">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48EE29F9" w14:textId="77777777" w:rsidR="00555D2F" w:rsidRPr="002252F7" w:rsidRDefault="00555D2F" w:rsidP="00FF4BCC">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73CD1E34" w14:textId="77777777" w:rsidR="00555D2F" w:rsidRPr="002252F7" w:rsidRDefault="00FF4BCC" w:rsidP="00FF4BCC">
            <w:pPr>
              <w:rPr>
                <w:bCs/>
                <w:snapToGrid w:val="0"/>
              </w:rPr>
            </w:pPr>
            <w:r>
              <w:rPr>
                <w:bCs/>
                <w:snapToGrid w:val="0"/>
              </w:rPr>
              <w:t>K1 Mokřadní vrbiny</w:t>
            </w:r>
          </w:p>
        </w:tc>
      </w:tr>
      <w:tr w:rsidR="00555D2F" w14:paraId="70B33410" w14:textId="77777777" w:rsidTr="00FF4BCC">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4490FBDD" w14:textId="77777777" w:rsidR="00555D2F" w:rsidRPr="002252F7" w:rsidRDefault="00555D2F" w:rsidP="00FF4BCC">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091B204F" w14:textId="77777777" w:rsidR="00555D2F" w:rsidRPr="002252F7" w:rsidRDefault="00555D2F" w:rsidP="00FF4BCC">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4E581C" w:rsidRPr="002252F7" w14:paraId="142DB8EE" w14:textId="77777777" w:rsidTr="00D93536">
        <w:trPr>
          <w:cantSplit/>
          <w:trHeight w:val="251"/>
        </w:trPr>
        <w:tc>
          <w:tcPr>
            <w:tcW w:w="2075" w:type="dxa"/>
            <w:vMerge w:val="restart"/>
            <w:tcBorders>
              <w:top w:val="single" w:sz="4" w:space="0" w:color="auto"/>
              <w:left w:val="single" w:sz="18" w:space="0" w:color="auto"/>
              <w:right w:val="single" w:sz="4" w:space="0" w:color="auto"/>
            </w:tcBorders>
          </w:tcPr>
          <w:p w14:paraId="25E140F3" w14:textId="69EBFF21" w:rsidR="004E581C" w:rsidRPr="00716AB3" w:rsidRDefault="00727C80" w:rsidP="00D93536">
            <w:pPr>
              <w:ind w:left="72" w:hanging="72"/>
              <w:rPr>
                <w:bCs/>
                <w:snapToGrid w:val="0"/>
              </w:rPr>
            </w:pPr>
            <w:r>
              <w:rPr>
                <w:bCs/>
                <w:snapToGrid w:val="0"/>
              </w:rPr>
              <w:t xml:space="preserve">maximální </w:t>
            </w:r>
            <w:r w:rsidR="004E581C" w:rsidRPr="00D16090">
              <w:rPr>
                <w:bCs/>
                <w:snapToGrid w:val="0"/>
              </w:rPr>
              <w:t xml:space="preserve">rozloha </w:t>
            </w:r>
            <w:r w:rsidR="00D16090" w:rsidRPr="00D16090">
              <w:rPr>
                <w:bCs/>
                <w:snapToGrid w:val="0"/>
              </w:rPr>
              <w:t>1,8</w:t>
            </w:r>
            <w:r w:rsidR="004E581C" w:rsidRPr="00D16090">
              <w:rPr>
                <w:bCs/>
                <w:snapToGrid w:val="0"/>
              </w:rPr>
              <w:t xml:space="preserve"> ha</w:t>
            </w:r>
          </w:p>
          <w:p w14:paraId="4D857CEC" w14:textId="77777777" w:rsidR="004E581C" w:rsidRPr="007C23C6" w:rsidRDefault="004E581C" w:rsidP="00D93536">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151650FD" w14:textId="0D2DCA41" w:rsidR="004E581C" w:rsidRPr="002252F7" w:rsidRDefault="00D16090" w:rsidP="00D16090">
            <w:pPr>
              <w:rPr>
                <w:bCs/>
                <w:snapToGrid w:val="0"/>
              </w:rPr>
            </w:pPr>
            <w:r>
              <w:rPr>
                <w:bCs/>
                <w:snapToGrid w:val="0"/>
              </w:rPr>
              <w:t>Mokřadní vrbiny jsou nejhojněji zastoupeny v centrální části chráněného území. Absence souvislé plošné péče o území v nedávné minulosti ovlivnila i plochy s těmito porosty. Podle série leteckých snímků se rozloha za posledních 75 let jednoznačně zvýšila, ale na úkor jiných ekosystémů</w:t>
            </w:r>
            <w:r w:rsidR="00727C80">
              <w:rPr>
                <w:bCs/>
                <w:snapToGrid w:val="0"/>
              </w:rPr>
              <w:t xml:space="preserve"> a přesahuje stanovený indikátor</w:t>
            </w:r>
            <w:r>
              <w:rPr>
                <w:bCs/>
                <w:snapToGrid w:val="0"/>
              </w:rPr>
              <w:t>.</w:t>
            </w:r>
          </w:p>
        </w:tc>
      </w:tr>
      <w:tr w:rsidR="004E581C" w:rsidRPr="002252F7" w14:paraId="1D03405A" w14:textId="77777777" w:rsidTr="00D93536">
        <w:trPr>
          <w:cantSplit/>
          <w:trHeight w:val="251"/>
        </w:trPr>
        <w:tc>
          <w:tcPr>
            <w:tcW w:w="2075" w:type="dxa"/>
            <w:vMerge/>
            <w:tcBorders>
              <w:left w:val="single" w:sz="18" w:space="0" w:color="auto"/>
              <w:right w:val="single" w:sz="4" w:space="0" w:color="auto"/>
            </w:tcBorders>
          </w:tcPr>
          <w:p w14:paraId="391C2CB9" w14:textId="77777777" w:rsidR="004E581C" w:rsidRPr="007C23C6" w:rsidRDefault="004E581C" w:rsidP="00D9353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08EC79C5" w14:textId="77777777" w:rsidR="004E581C" w:rsidRPr="008B3299" w:rsidRDefault="004E581C" w:rsidP="00D9353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730835C2" w14:textId="77777777" w:rsidR="004E581C" w:rsidRPr="002252F7" w:rsidRDefault="00D16090" w:rsidP="00D93536">
            <w:pPr>
              <w:jc w:val="center"/>
              <w:rPr>
                <w:bCs/>
                <w:snapToGrid w:val="0"/>
              </w:rPr>
            </w:pPr>
            <w:r>
              <w:rPr>
                <w:bCs/>
                <w:snapToGrid w:val="0"/>
              </w:rPr>
              <w:t>dobrý</w:t>
            </w:r>
          </w:p>
        </w:tc>
      </w:tr>
      <w:tr w:rsidR="004E581C" w:rsidRPr="002252F7" w14:paraId="18A9E4C2" w14:textId="77777777" w:rsidTr="00D93536">
        <w:trPr>
          <w:cantSplit/>
          <w:trHeight w:val="251"/>
        </w:trPr>
        <w:tc>
          <w:tcPr>
            <w:tcW w:w="2075" w:type="dxa"/>
            <w:vMerge/>
            <w:tcBorders>
              <w:left w:val="single" w:sz="18" w:space="0" w:color="auto"/>
              <w:bottom w:val="single" w:sz="8" w:space="0" w:color="auto"/>
              <w:right w:val="single" w:sz="4" w:space="0" w:color="auto"/>
            </w:tcBorders>
          </w:tcPr>
          <w:p w14:paraId="20C86D53" w14:textId="77777777" w:rsidR="004E581C" w:rsidRPr="007C23C6" w:rsidRDefault="004E581C" w:rsidP="00D93536">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4416DE92" w14:textId="77777777" w:rsidR="004E581C" w:rsidRPr="008B3299" w:rsidRDefault="004E581C" w:rsidP="00D93536">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3C656393" w14:textId="77777777" w:rsidR="004E581C" w:rsidRPr="002252F7" w:rsidRDefault="00D16090" w:rsidP="00D93536">
            <w:pPr>
              <w:jc w:val="center"/>
              <w:rPr>
                <w:bCs/>
                <w:snapToGrid w:val="0"/>
              </w:rPr>
            </w:pPr>
            <w:r>
              <w:rPr>
                <w:bCs/>
                <w:snapToGrid w:val="0"/>
              </w:rPr>
              <w:t>setrvalý</w:t>
            </w:r>
          </w:p>
        </w:tc>
      </w:tr>
      <w:tr w:rsidR="00555D2F" w14:paraId="62AB49EF" w14:textId="77777777" w:rsidTr="00FF4BCC">
        <w:trPr>
          <w:cantSplit/>
          <w:trHeight w:val="251"/>
        </w:trPr>
        <w:tc>
          <w:tcPr>
            <w:tcW w:w="2075" w:type="dxa"/>
            <w:vMerge w:val="restart"/>
            <w:tcBorders>
              <w:top w:val="single" w:sz="4" w:space="0" w:color="auto"/>
              <w:left w:val="single" w:sz="18" w:space="0" w:color="auto"/>
              <w:right w:val="single" w:sz="4" w:space="0" w:color="auto"/>
            </w:tcBorders>
          </w:tcPr>
          <w:p w14:paraId="48B99E99" w14:textId="29325715" w:rsidR="00FF4BCC" w:rsidRPr="00B67A13" w:rsidRDefault="00FF4BCC" w:rsidP="00FF4BCC">
            <w:pPr>
              <w:rPr>
                <w:bCs/>
                <w:i/>
                <w:snapToGrid w:val="0"/>
              </w:rPr>
            </w:pPr>
            <w:r w:rsidRPr="00B67A13">
              <w:rPr>
                <w:bCs/>
                <w:snapToGrid w:val="0"/>
              </w:rPr>
              <w:t xml:space="preserve">absence </w:t>
            </w:r>
            <w:r w:rsidR="004046E4">
              <w:rPr>
                <w:bCs/>
                <w:snapToGrid w:val="0"/>
              </w:rPr>
              <w:t>nežádoucích</w:t>
            </w:r>
            <w:r w:rsidR="004046E4" w:rsidRPr="00B67A13">
              <w:rPr>
                <w:bCs/>
                <w:snapToGrid w:val="0"/>
              </w:rPr>
              <w:t xml:space="preserve"> </w:t>
            </w:r>
            <w:r w:rsidRPr="00B67A13">
              <w:rPr>
                <w:bCs/>
                <w:snapToGrid w:val="0"/>
              </w:rPr>
              <w:t>druhů</w:t>
            </w:r>
          </w:p>
          <w:p w14:paraId="14062F4C" w14:textId="77777777" w:rsidR="00555D2F" w:rsidRPr="007C23C6" w:rsidRDefault="00555D2F" w:rsidP="00FF4BCC">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4C5136AC" w14:textId="77777777" w:rsidR="00555D2F" w:rsidRPr="002252F7" w:rsidRDefault="00C0045D" w:rsidP="00FF4BCC">
            <w:pPr>
              <w:rPr>
                <w:bCs/>
                <w:snapToGrid w:val="0"/>
              </w:rPr>
            </w:pPr>
            <w:r>
              <w:rPr>
                <w:bCs/>
                <w:snapToGrid w:val="0"/>
              </w:rPr>
              <w:t>Mokřadní vrbiny jsou nejhojněji zastoupeny v centrální části, dosud bez obnovené péče,  podél meandrů Svratky. Absence souvislé plošné péče o území v nedávné minulosti ovlivnila i plochy s těmito porosty, kdy dlouhodobě dochází, zejména při povodních v těchto místech k nadměrné následné akumulaci živin a tím podpoře expanzivních druhů jako je chrastice rákosovitá, třtina šedavá i t. křovištní a kopřiva dvoudomá.</w:t>
            </w:r>
            <w:r w:rsidR="00844FAF">
              <w:rPr>
                <w:bCs/>
                <w:snapToGrid w:val="0"/>
              </w:rPr>
              <w:t xml:space="preserve"> Pouze porosty v pravidelně sečených částech jsou většinou prosté expanzních druhů a prosperují pod nimi a podél jejich okrajů luční druhy pronikající z okolních porostů, většinou vlhkých pcháčových luk.</w:t>
            </w:r>
          </w:p>
        </w:tc>
      </w:tr>
      <w:tr w:rsidR="00555D2F" w14:paraId="5377FBA7" w14:textId="77777777" w:rsidTr="00FF4BCC">
        <w:trPr>
          <w:cantSplit/>
          <w:trHeight w:val="251"/>
        </w:trPr>
        <w:tc>
          <w:tcPr>
            <w:tcW w:w="2075" w:type="dxa"/>
            <w:vMerge/>
            <w:tcBorders>
              <w:left w:val="single" w:sz="18" w:space="0" w:color="auto"/>
              <w:right w:val="single" w:sz="4" w:space="0" w:color="auto"/>
            </w:tcBorders>
          </w:tcPr>
          <w:p w14:paraId="604053C7"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1EDAE019"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DD3DAA6" w14:textId="77777777" w:rsidR="00555D2F" w:rsidRPr="002252F7" w:rsidRDefault="00C0045D" w:rsidP="00FF4BCC">
            <w:pPr>
              <w:jc w:val="center"/>
              <w:rPr>
                <w:bCs/>
                <w:snapToGrid w:val="0"/>
              </w:rPr>
            </w:pPr>
            <w:r>
              <w:rPr>
                <w:bCs/>
                <w:snapToGrid w:val="0"/>
              </w:rPr>
              <w:t>špatný</w:t>
            </w:r>
          </w:p>
        </w:tc>
      </w:tr>
      <w:tr w:rsidR="00555D2F" w14:paraId="706D215C" w14:textId="77777777" w:rsidTr="00FF4BCC">
        <w:trPr>
          <w:cantSplit/>
          <w:trHeight w:val="251"/>
        </w:trPr>
        <w:tc>
          <w:tcPr>
            <w:tcW w:w="2075" w:type="dxa"/>
            <w:vMerge/>
            <w:tcBorders>
              <w:left w:val="single" w:sz="18" w:space="0" w:color="auto"/>
              <w:bottom w:val="single" w:sz="18" w:space="0" w:color="auto"/>
              <w:right w:val="single" w:sz="4" w:space="0" w:color="auto"/>
            </w:tcBorders>
          </w:tcPr>
          <w:p w14:paraId="3CFE1E58"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7BDEE64A"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31359A4C" w14:textId="77777777" w:rsidR="00555D2F" w:rsidRPr="002252F7" w:rsidRDefault="00C0045D" w:rsidP="00FF4BCC">
            <w:pPr>
              <w:jc w:val="center"/>
              <w:rPr>
                <w:bCs/>
                <w:snapToGrid w:val="0"/>
              </w:rPr>
            </w:pPr>
            <w:r>
              <w:rPr>
                <w:bCs/>
                <w:snapToGrid w:val="0"/>
              </w:rPr>
              <w:t>setrvalý</w:t>
            </w:r>
          </w:p>
        </w:tc>
      </w:tr>
    </w:tbl>
    <w:p w14:paraId="25A5B8C4" w14:textId="77777777" w:rsidR="00555D2F" w:rsidRDefault="00555D2F"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555D2F" w14:paraId="45DDFAFF" w14:textId="77777777" w:rsidTr="00FF4BCC">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61ADF1DF" w14:textId="77777777" w:rsidR="00555D2F" w:rsidRPr="002252F7" w:rsidRDefault="00555D2F" w:rsidP="00FF4BCC">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6924DA77" w14:textId="77777777" w:rsidR="00555D2F" w:rsidRPr="002252F7" w:rsidRDefault="00FF4BCC" w:rsidP="00FF4BCC">
            <w:pPr>
              <w:rPr>
                <w:bCs/>
                <w:snapToGrid w:val="0"/>
              </w:rPr>
            </w:pPr>
            <w:r>
              <w:rPr>
                <w:bCs/>
                <w:snapToGrid w:val="0"/>
              </w:rPr>
              <w:t>V4A Makrofytní vegetace vodních toků</w:t>
            </w:r>
          </w:p>
        </w:tc>
      </w:tr>
      <w:tr w:rsidR="00555D2F" w14:paraId="5A53172F" w14:textId="77777777" w:rsidTr="00447B31">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6FF2D476" w14:textId="77777777" w:rsidR="00555D2F" w:rsidRPr="002252F7" w:rsidRDefault="00555D2F" w:rsidP="00FF4BCC">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51CDAC2D" w14:textId="77777777" w:rsidR="00555D2F" w:rsidRPr="002252F7" w:rsidRDefault="00555D2F" w:rsidP="00FF4BCC">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FB5EC3" w:rsidRPr="002252F7" w14:paraId="7268C0A4" w14:textId="77777777" w:rsidTr="002B73BB">
        <w:trPr>
          <w:cantSplit/>
          <w:trHeight w:val="251"/>
        </w:trPr>
        <w:tc>
          <w:tcPr>
            <w:tcW w:w="2075" w:type="dxa"/>
            <w:vMerge w:val="restart"/>
            <w:tcBorders>
              <w:top w:val="single" w:sz="4" w:space="0" w:color="auto"/>
              <w:left w:val="single" w:sz="18" w:space="0" w:color="auto"/>
              <w:right w:val="single" w:sz="4" w:space="0" w:color="auto"/>
            </w:tcBorders>
          </w:tcPr>
          <w:p w14:paraId="40AD41F0" w14:textId="67AC047F" w:rsidR="00FB5EC3" w:rsidRPr="00716AB3" w:rsidRDefault="00FB5EC3" w:rsidP="002B73BB">
            <w:pPr>
              <w:ind w:left="72" w:hanging="72"/>
              <w:rPr>
                <w:bCs/>
                <w:snapToGrid w:val="0"/>
              </w:rPr>
            </w:pPr>
            <w:r>
              <w:rPr>
                <w:bCs/>
                <w:snapToGrid w:val="0"/>
              </w:rPr>
              <w:t xml:space="preserve">rozloha </w:t>
            </w:r>
            <w:r w:rsidR="00D16090" w:rsidRPr="007D4C47">
              <w:rPr>
                <w:bCs/>
                <w:snapToGrid w:val="0"/>
              </w:rPr>
              <w:t>1,</w:t>
            </w:r>
            <w:r w:rsidR="00836508">
              <w:rPr>
                <w:bCs/>
                <w:snapToGrid w:val="0"/>
              </w:rPr>
              <w:t>2</w:t>
            </w:r>
            <w:r w:rsidRPr="007D4C47">
              <w:rPr>
                <w:bCs/>
                <w:snapToGrid w:val="0"/>
              </w:rPr>
              <w:t xml:space="preserve"> ha</w:t>
            </w:r>
          </w:p>
          <w:p w14:paraId="51C76230" w14:textId="77777777" w:rsidR="00FB5EC3" w:rsidRPr="007C23C6" w:rsidRDefault="00FB5EC3" w:rsidP="002B73BB">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690EA8A5" w14:textId="0856760D" w:rsidR="00FB5EC3" w:rsidRPr="002252F7" w:rsidRDefault="00D16090" w:rsidP="00836508">
            <w:pPr>
              <w:rPr>
                <w:bCs/>
                <w:snapToGrid w:val="0"/>
              </w:rPr>
            </w:pPr>
            <w:r>
              <w:rPr>
                <w:bCs/>
                <w:snapToGrid w:val="0"/>
              </w:rPr>
              <w:t xml:space="preserve">Rozloha vodních toků v území zůstává </w:t>
            </w:r>
            <w:r w:rsidR="007D4C47">
              <w:rPr>
                <w:bCs/>
                <w:snapToGrid w:val="0"/>
              </w:rPr>
              <w:t>dlouhodobě stejná a s ní i rozloha makrofytní vegetace</w:t>
            </w:r>
            <w:r w:rsidR="00836508">
              <w:rPr>
                <w:bCs/>
                <w:snapToGrid w:val="0"/>
              </w:rPr>
              <w:t xml:space="preserve"> a dosahuje zvoleného indikátoru</w:t>
            </w:r>
            <w:r w:rsidR="007D4C47">
              <w:rPr>
                <w:bCs/>
                <w:snapToGrid w:val="0"/>
              </w:rPr>
              <w:t>.</w:t>
            </w:r>
          </w:p>
        </w:tc>
      </w:tr>
      <w:tr w:rsidR="00FB5EC3" w:rsidRPr="002252F7" w14:paraId="5513B275" w14:textId="77777777" w:rsidTr="002B73BB">
        <w:trPr>
          <w:cantSplit/>
          <w:trHeight w:val="251"/>
        </w:trPr>
        <w:tc>
          <w:tcPr>
            <w:tcW w:w="2075" w:type="dxa"/>
            <w:vMerge/>
            <w:tcBorders>
              <w:left w:val="single" w:sz="18" w:space="0" w:color="auto"/>
              <w:right w:val="single" w:sz="4" w:space="0" w:color="auto"/>
            </w:tcBorders>
          </w:tcPr>
          <w:p w14:paraId="37B359B3" w14:textId="77777777" w:rsidR="00FB5EC3" w:rsidRPr="007C23C6" w:rsidRDefault="00FB5EC3" w:rsidP="002B73BB">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76850742" w14:textId="77777777" w:rsidR="00FB5EC3" w:rsidRPr="008B3299" w:rsidRDefault="00FB5EC3" w:rsidP="002B73BB">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68746A02" w14:textId="77777777" w:rsidR="00FB5EC3" w:rsidRPr="002252F7" w:rsidRDefault="00D16090" w:rsidP="002B73BB">
            <w:pPr>
              <w:jc w:val="center"/>
              <w:rPr>
                <w:bCs/>
                <w:snapToGrid w:val="0"/>
              </w:rPr>
            </w:pPr>
            <w:r>
              <w:rPr>
                <w:bCs/>
                <w:snapToGrid w:val="0"/>
              </w:rPr>
              <w:t>dobrý</w:t>
            </w:r>
          </w:p>
        </w:tc>
      </w:tr>
      <w:tr w:rsidR="00FB5EC3" w:rsidRPr="002252F7" w14:paraId="5BC530A7" w14:textId="77777777" w:rsidTr="002B73BB">
        <w:trPr>
          <w:cantSplit/>
          <w:trHeight w:val="251"/>
        </w:trPr>
        <w:tc>
          <w:tcPr>
            <w:tcW w:w="2075" w:type="dxa"/>
            <w:vMerge/>
            <w:tcBorders>
              <w:left w:val="single" w:sz="18" w:space="0" w:color="auto"/>
              <w:bottom w:val="single" w:sz="8" w:space="0" w:color="auto"/>
              <w:right w:val="single" w:sz="4" w:space="0" w:color="auto"/>
            </w:tcBorders>
          </w:tcPr>
          <w:p w14:paraId="6FB20346" w14:textId="77777777" w:rsidR="00FB5EC3" w:rsidRPr="007C23C6" w:rsidRDefault="00FB5EC3" w:rsidP="002B73BB">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1B348D4B" w14:textId="77777777" w:rsidR="00FB5EC3" w:rsidRPr="008B3299" w:rsidRDefault="00FB5EC3" w:rsidP="002B73BB">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4A1D2946" w14:textId="77777777" w:rsidR="00FB5EC3" w:rsidRPr="002252F7" w:rsidRDefault="00D16090" w:rsidP="002B73BB">
            <w:pPr>
              <w:jc w:val="center"/>
              <w:rPr>
                <w:bCs/>
                <w:snapToGrid w:val="0"/>
              </w:rPr>
            </w:pPr>
            <w:r>
              <w:rPr>
                <w:bCs/>
                <w:snapToGrid w:val="0"/>
              </w:rPr>
              <w:t>setrvalý</w:t>
            </w:r>
          </w:p>
        </w:tc>
      </w:tr>
      <w:tr w:rsidR="00555D2F" w14:paraId="21C7C185" w14:textId="77777777" w:rsidTr="00FF4BCC">
        <w:trPr>
          <w:cantSplit/>
          <w:trHeight w:val="251"/>
        </w:trPr>
        <w:tc>
          <w:tcPr>
            <w:tcW w:w="2075" w:type="dxa"/>
            <w:vMerge w:val="restart"/>
            <w:tcBorders>
              <w:top w:val="single" w:sz="4" w:space="0" w:color="auto"/>
              <w:left w:val="single" w:sz="18" w:space="0" w:color="auto"/>
              <w:right w:val="single" w:sz="4" w:space="0" w:color="auto"/>
            </w:tcBorders>
          </w:tcPr>
          <w:p w14:paraId="36E868C9" w14:textId="77777777" w:rsidR="00555D2F" w:rsidRPr="007C23C6" w:rsidRDefault="00FF4BCC" w:rsidP="00FF4BCC">
            <w:pPr>
              <w:rPr>
                <w:bCs/>
                <w:snapToGrid w:val="0"/>
              </w:rPr>
            </w:pPr>
            <w:r w:rsidRPr="00D63D01">
              <w:rPr>
                <w:bCs/>
                <w:snapToGrid w:val="0"/>
              </w:rPr>
              <w:t xml:space="preserve">výskyt druhů hvězdoš háčkatý </w:t>
            </w:r>
            <w:r>
              <w:rPr>
                <w:bCs/>
                <w:snapToGrid w:val="0"/>
              </w:rPr>
              <w:t>a</w:t>
            </w:r>
            <w:r w:rsidRPr="00D63D01">
              <w:rPr>
                <w:bCs/>
                <w:snapToGrid w:val="0"/>
              </w:rPr>
              <w:t xml:space="preserve"> pramenička obecná</w:t>
            </w:r>
          </w:p>
        </w:tc>
        <w:tc>
          <w:tcPr>
            <w:tcW w:w="6945" w:type="dxa"/>
            <w:gridSpan w:val="2"/>
            <w:tcBorders>
              <w:top w:val="single" w:sz="4" w:space="0" w:color="auto"/>
              <w:left w:val="single" w:sz="4" w:space="0" w:color="auto"/>
              <w:bottom w:val="single" w:sz="4" w:space="0" w:color="auto"/>
              <w:right w:val="single" w:sz="18" w:space="0" w:color="auto"/>
            </w:tcBorders>
          </w:tcPr>
          <w:p w14:paraId="0D08B300" w14:textId="77777777" w:rsidR="00555D2F" w:rsidRPr="002252F7" w:rsidRDefault="00844FAF" w:rsidP="00FF4BCC">
            <w:pPr>
              <w:rPr>
                <w:bCs/>
                <w:snapToGrid w:val="0"/>
              </w:rPr>
            </w:pPr>
            <w:r>
              <w:rPr>
                <w:bCs/>
                <w:snapToGrid w:val="0"/>
              </w:rPr>
              <w:t>Druhy hvězdoš háčkatý a mechorost pramenička obecná bývají pravidelně v korytě vodního toku pozorovány. Jejich populace jsou dostatečně velké a prosperující.</w:t>
            </w:r>
          </w:p>
        </w:tc>
      </w:tr>
      <w:tr w:rsidR="00555D2F" w14:paraId="7BB9B6FB" w14:textId="77777777" w:rsidTr="00FF4BCC">
        <w:trPr>
          <w:cantSplit/>
          <w:trHeight w:val="251"/>
        </w:trPr>
        <w:tc>
          <w:tcPr>
            <w:tcW w:w="2075" w:type="dxa"/>
            <w:vMerge/>
            <w:tcBorders>
              <w:left w:val="single" w:sz="18" w:space="0" w:color="auto"/>
              <w:right w:val="single" w:sz="4" w:space="0" w:color="auto"/>
            </w:tcBorders>
          </w:tcPr>
          <w:p w14:paraId="0757DFD7"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5132EA62"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2956A30B" w14:textId="77777777" w:rsidR="00555D2F" w:rsidRPr="002252F7" w:rsidRDefault="00844FAF" w:rsidP="00FF4BCC">
            <w:pPr>
              <w:jc w:val="center"/>
              <w:rPr>
                <w:bCs/>
                <w:snapToGrid w:val="0"/>
              </w:rPr>
            </w:pPr>
            <w:r>
              <w:rPr>
                <w:bCs/>
                <w:snapToGrid w:val="0"/>
              </w:rPr>
              <w:t>dobrý</w:t>
            </w:r>
          </w:p>
        </w:tc>
      </w:tr>
      <w:tr w:rsidR="00555D2F" w14:paraId="3E845C26" w14:textId="77777777" w:rsidTr="00447B31">
        <w:trPr>
          <w:cantSplit/>
          <w:trHeight w:val="251"/>
        </w:trPr>
        <w:tc>
          <w:tcPr>
            <w:tcW w:w="2075" w:type="dxa"/>
            <w:vMerge/>
            <w:tcBorders>
              <w:left w:val="single" w:sz="18" w:space="0" w:color="auto"/>
              <w:bottom w:val="single" w:sz="8" w:space="0" w:color="auto"/>
              <w:right w:val="single" w:sz="4" w:space="0" w:color="auto"/>
            </w:tcBorders>
          </w:tcPr>
          <w:p w14:paraId="1EADC128"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0AD7ECAF"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189F9E30" w14:textId="77777777" w:rsidR="00555D2F" w:rsidRPr="002252F7" w:rsidRDefault="00844FAF" w:rsidP="00FF4BCC">
            <w:pPr>
              <w:jc w:val="center"/>
              <w:rPr>
                <w:bCs/>
                <w:snapToGrid w:val="0"/>
              </w:rPr>
            </w:pPr>
            <w:r>
              <w:rPr>
                <w:bCs/>
                <w:snapToGrid w:val="0"/>
              </w:rPr>
              <w:t>setrvalý</w:t>
            </w:r>
          </w:p>
        </w:tc>
      </w:tr>
      <w:tr w:rsidR="00555D2F" w14:paraId="16B790E2" w14:textId="77777777" w:rsidTr="00447B31">
        <w:trPr>
          <w:cantSplit/>
          <w:trHeight w:val="251"/>
        </w:trPr>
        <w:tc>
          <w:tcPr>
            <w:tcW w:w="2075" w:type="dxa"/>
            <w:vMerge w:val="restart"/>
            <w:tcBorders>
              <w:top w:val="single" w:sz="8" w:space="0" w:color="auto"/>
              <w:left w:val="single" w:sz="18" w:space="0" w:color="auto"/>
              <w:right w:val="single" w:sz="4" w:space="0" w:color="auto"/>
            </w:tcBorders>
          </w:tcPr>
          <w:p w14:paraId="76CFE6EF" w14:textId="77777777" w:rsidR="00555D2F" w:rsidRPr="007C23C6" w:rsidRDefault="00FF4BCC" w:rsidP="00FF4BCC">
            <w:pPr>
              <w:rPr>
                <w:bCs/>
                <w:snapToGrid w:val="0"/>
              </w:rPr>
            </w:pPr>
            <w:r>
              <w:rPr>
                <w:bCs/>
                <w:snapToGrid w:val="0"/>
              </w:rPr>
              <w:lastRenderedPageBreak/>
              <w:t>výskyt druhu rdestu alpského</w:t>
            </w:r>
          </w:p>
        </w:tc>
        <w:tc>
          <w:tcPr>
            <w:tcW w:w="6945" w:type="dxa"/>
            <w:gridSpan w:val="2"/>
            <w:tcBorders>
              <w:top w:val="single" w:sz="8" w:space="0" w:color="auto"/>
              <w:left w:val="single" w:sz="4" w:space="0" w:color="auto"/>
              <w:bottom w:val="single" w:sz="4" w:space="0" w:color="auto"/>
              <w:right w:val="single" w:sz="18" w:space="0" w:color="auto"/>
            </w:tcBorders>
          </w:tcPr>
          <w:p w14:paraId="20DB4375" w14:textId="77777777" w:rsidR="00555D2F" w:rsidRPr="002252F7" w:rsidRDefault="004705D7" w:rsidP="00FF4BCC">
            <w:pPr>
              <w:rPr>
                <w:bCs/>
                <w:snapToGrid w:val="0"/>
              </w:rPr>
            </w:pPr>
            <w:r>
              <w:rPr>
                <w:bCs/>
                <w:snapToGrid w:val="0"/>
              </w:rPr>
              <w:t xml:space="preserve">Druh se vyskytuje spíše sporadicky a jeho populace různě z neznámých příčin kolísá. Při poslední floristické inventarizaci byl nalezen v jednom z meandrů řeky Svratky na JV území. Historicky je znám jeho opakovaný výskyt v Černém potoce, pravostranném přítoku Svratky. V posledních letech zde však nebyl potvrzen, ačkoliv se vyskytuje velká a stabilní populace rdestu výše proti proudu Černého potoka už mimo přírodní rezervaci. </w:t>
            </w:r>
            <w:r w:rsidR="007D4C47">
              <w:rPr>
                <w:bCs/>
                <w:snapToGrid w:val="0"/>
              </w:rPr>
              <w:t>V roce 2022 se však druh objevil v PR v nově vytvořené tůni v nivě Černého potoka.</w:t>
            </w:r>
          </w:p>
        </w:tc>
      </w:tr>
      <w:tr w:rsidR="00555D2F" w14:paraId="339EBC49" w14:textId="77777777" w:rsidTr="00FF4BCC">
        <w:trPr>
          <w:cantSplit/>
          <w:trHeight w:val="251"/>
        </w:trPr>
        <w:tc>
          <w:tcPr>
            <w:tcW w:w="2075" w:type="dxa"/>
            <w:vMerge/>
            <w:tcBorders>
              <w:left w:val="single" w:sz="18" w:space="0" w:color="auto"/>
              <w:right w:val="single" w:sz="4" w:space="0" w:color="auto"/>
            </w:tcBorders>
          </w:tcPr>
          <w:p w14:paraId="1B3DFC7B"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340BAE03" w14:textId="77777777" w:rsidR="00555D2F" w:rsidRPr="008B3299" w:rsidRDefault="00555D2F"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3F1F6CD3" w14:textId="7AF6BF81" w:rsidR="00555D2F" w:rsidRPr="002252F7" w:rsidRDefault="007D4C47" w:rsidP="00FF4BCC">
            <w:pPr>
              <w:jc w:val="center"/>
              <w:rPr>
                <w:bCs/>
                <w:snapToGrid w:val="0"/>
              </w:rPr>
            </w:pPr>
            <w:r>
              <w:rPr>
                <w:bCs/>
                <w:snapToGrid w:val="0"/>
              </w:rPr>
              <w:t>dobr</w:t>
            </w:r>
            <w:r w:rsidR="004705D7">
              <w:rPr>
                <w:bCs/>
                <w:snapToGrid w:val="0"/>
              </w:rPr>
              <w:t>ý</w:t>
            </w:r>
          </w:p>
        </w:tc>
      </w:tr>
      <w:tr w:rsidR="00555D2F" w14:paraId="6F9EB9E2" w14:textId="77777777" w:rsidTr="00FF4BCC">
        <w:trPr>
          <w:cantSplit/>
          <w:trHeight w:val="251"/>
        </w:trPr>
        <w:tc>
          <w:tcPr>
            <w:tcW w:w="2075" w:type="dxa"/>
            <w:vMerge/>
            <w:tcBorders>
              <w:left w:val="single" w:sz="18" w:space="0" w:color="auto"/>
              <w:bottom w:val="single" w:sz="18" w:space="0" w:color="auto"/>
              <w:right w:val="single" w:sz="4" w:space="0" w:color="auto"/>
            </w:tcBorders>
          </w:tcPr>
          <w:p w14:paraId="6BAA09FE" w14:textId="77777777" w:rsidR="00555D2F" w:rsidRPr="007C23C6" w:rsidRDefault="00555D2F" w:rsidP="00FF4BCC">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754E4E6E" w14:textId="77777777" w:rsidR="00555D2F" w:rsidRPr="008B3299" w:rsidRDefault="00555D2F"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5823C739" w14:textId="77777777" w:rsidR="00555D2F" w:rsidRPr="002252F7" w:rsidRDefault="004705D7" w:rsidP="00FF4BCC">
            <w:pPr>
              <w:jc w:val="center"/>
              <w:rPr>
                <w:bCs/>
                <w:snapToGrid w:val="0"/>
              </w:rPr>
            </w:pPr>
            <w:r>
              <w:rPr>
                <w:bCs/>
                <w:snapToGrid w:val="0"/>
              </w:rPr>
              <w:t>setrvalý</w:t>
            </w:r>
          </w:p>
        </w:tc>
      </w:tr>
    </w:tbl>
    <w:p w14:paraId="374E0DAF" w14:textId="77777777" w:rsidR="00555D2F" w:rsidRDefault="00555D2F"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FF4BCC" w:rsidRPr="002252F7" w14:paraId="2293FF48" w14:textId="77777777" w:rsidTr="00FF4BCC">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486FD2B5" w14:textId="77777777" w:rsidR="00FF4BCC" w:rsidRPr="002252F7" w:rsidRDefault="00FF4BCC" w:rsidP="00FF4BCC">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04F34552" w14:textId="77777777" w:rsidR="00FF4BCC" w:rsidRDefault="00FF4BCC" w:rsidP="00FF4BCC">
            <w:pPr>
              <w:rPr>
                <w:bCs/>
                <w:snapToGrid w:val="0"/>
              </w:rPr>
            </w:pPr>
            <w:r>
              <w:rPr>
                <w:bCs/>
                <w:snapToGrid w:val="0"/>
              </w:rPr>
              <w:t>Mozaika</w:t>
            </w:r>
          </w:p>
          <w:p w14:paraId="03B70CEC" w14:textId="77777777" w:rsidR="00FF4BCC" w:rsidRDefault="00FF4BCC" w:rsidP="00FF4BCC">
            <w:pPr>
              <w:rPr>
                <w:bCs/>
                <w:snapToGrid w:val="0"/>
              </w:rPr>
            </w:pPr>
            <w:r>
              <w:rPr>
                <w:bCs/>
                <w:snapToGrid w:val="0"/>
              </w:rPr>
              <w:t xml:space="preserve">V1F Makrofytní vegetace přirozeně eutrofních a mezotrofních stojatých vod </w:t>
            </w:r>
          </w:p>
          <w:p w14:paraId="20775AB5" w14:textId="77777777" w:rsidR="00FF4BCC" w:rsidRDefault="00FF4BCC" w:rsidP="00FF4BCC">
            <w:pPr>
              <w:rPr>
                <w:bCs/>
                <w:snapToGrid w:val="0"/>
              </w:rPr>
            </w:pPr>
            <w:r>
              <w:rPr>
                <w:bCs/>
                <w:snapToGrid w:val="0"/>
              </w:rPr>
              <w:t>M1.6 Vegetace mezotrofních bahnitých substrátů</w:t>
            </w:r>
          </w:p>
          <w:p w14:paraId="1DDF823C" w14:textId="77777777" w:rsidR="00FF4BCC" w:rsidRPr="002252F7" w:rsidRDefault="00FF4BCC" w:rsidP="00FF4BCC">
            <w:pPr>
              <w:rPr>
                <w:bCs/>
                <w:snapToGrid w:val="0"/>
              </w:rPr>
            </w:pPr>
            <w:r>
              <w:rPr>
                <w:bCs/>
                <w:snapToGrid w:val="0"/>
              </w:rPr>
              <w:t>M3 Vegetace vytrvalých obojživelných bylin</w:t>
            </w:r>
          </w:p>
        </w:tc>
      </w:tr>
      <w:tr w:rsidR="00FF4BCC" w:rsidRPr="002252F7" w14:paraId="36292A1B" w14:textId="77777777" w:rsidTr="00447B31">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22B52B93" w14:textId="77777777" w:rsidR="00FF4BCC" w:rsidRPr="002252F7" w:rsidRDefault="00FF4BCC" w:rsidP="00FF4BCC">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1B5565A5" w14:textId="77777777" w:rsidR="00FF4BCC" w:rsidRPr="002252F7" w:rsidRDefault="00FF4BCC" w:rsidP="00FF4BCC">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FB5EC3" w:rsidRPr="002252F7" w14:paraId="78066E9D" w14:textId="77777777" w:rsidTr="002B73BB">
        <w:trPr>
          <w:cantSplit/>
          <w:trHeight w:val="251"/>
        </w:trPr>
        <w:tc>
          <w:tcPr>
            <w:tcW w:w="2075" w:type="dxa"/>
            <w:vMerge w:val="restart"/>
            <w:tcBorders>
              <w:top w:val="single" w:sz="4" w:space="0" w:color="auto"/>
              <w:left w:val="single" w:sz="18" w:space="0" w:color="auto"/>
              <w:right w:val="single" w:sz="4" w:space="0" w:color="auto"/>
            </w:tcBorders>
          </w:tcPr>
          <w:p w14:paraId="64412C5E" w14:textId="26D8EB16" w:rsidR="00FB5EC3" w:rsidRPr="00716AB3" w:rsidRDefault="00727C80" w:rsidP="002B73BB">
            <w:pPr>
              <w:ind w:left="72" w:hanging="72"/>
              <w:rPr>
                <w:bCs/>
                <w:snapToGrid w:val="0"/>
              </w:rPr>
            </w:pPr>
            <w:r>
              <w:rPr>
                <w:bCs/>
                <w:snapToGrid w:val="0"/>
              </w:rPr>
              <w:t xml:space="preserve">minimální </w:t>
            </w:r>
            <w:r w:rsidR="00FB5EC3" w:rsidRPr="00CB3CAC">
              <w:rPr>
                <w:bCs/>
                <w:snapToGrid w:val="0"/>
              </w:rPr>
              <w:t xml:space="preserve">rozloha </w:t>
            </w:r>
            <w:r w:rsidR="00CB3CAC" w:rsidRPr="00CB3CAC">
              <w:rPr>
                <w:bCs/>
                <w:snapToGrid w:val="0"/>
              </w:rPr>
              <w:t>1,8</w:t>
            </w:r>
            <w:r w:rsidR="00FB5EC3" w:rsidRPr="00CB3CAC">
              <w:rPr>
                <w:bCs/>
                <w:snapToGrid w:val="0"/>
              </w:rPr>
              <w:t xml:space="preserve"> ha</w:t>
            </w:r>
          </w:p>
          <w:p w14:paraId="334FF4D5" w14:textId="77777777" w:rsidR="00FB5EC3" w:rsidRPr="007C23C6" w:rsidRDefault="00FB5EC3" w:rsidP="002B73BB">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1D704B53" w14:textId="4D35B522" w:rsidR="00FB5EC3" w:rsidRPr="002252F7" w:rsidRDefault="00CB3CAC" w:rsidP="00836508">
            <w:pPr>
              <w:rPr>
                <w:bCs/>
                <w:snapToGrid w:val="0"/>
              </w:rPr>
            </w:pPr>
            <w:r>
              <w:rPr>
                <w:bCs/>
                <w:snapToGrid w:val="0"/>
              </w:rPr>
              <w:t>Rozloha mozaiky ekosystémů se zahájením péče o území od roku 2012, kdy bylo v rámci krajinotvorných programů obnoveno nebo nově vytvořeno několik menších tůní, se mírně zvětšila.</w:t>
            </w:r>
            <w:r w:rsidR="00727C80">
              <w:rPr>
                <w:bCs/>
                <w:snapToGrid w:val="0"/>
              </w:rPr>
              <w:t xml:space="preserve"> Rozloha odpovídá zvolenému indikátoru.</w:t>
            </w:r>
          </w:p>
        </w:tc>
      </w:tr>
      <w:tr w:rsidR="00FB5EC3" w:rsidRPr="002252F7" w14:paraId="6CED0A1B" w14:textId="77777777" w:rsidTr="002B73BB">
        <w:trPr>
          <w:cantSplit/>
          <w:trHeight w:val="251"/>
        </w:trPr>
        <w:tc>
          <w:tcPr>
            <w:tcW w:w="2075" w:type="dxa"/>
            <w:vMerge/>
            <w:tcBorders>
              <w:left w:val="single" w:sz="18" w:space="0" w:color="auto"/>
              <w:right w:val="single" w:sz="4" w:space="0" w:color="auto"/>
            </w:tcBorders>
          </w:tcPr>
          <w:p w14:paraId="29CE7778" w14:textId="77777777" w:rsidR="00FB5EC3" w:rsidRPr="007C23C6" w:rsidRDefault="00FB5EC3" w:rsidP="002B73BB">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70CA08F0" w14:textId="77777777" w:rsidR="00FB5EC3" w:rsidRPr="008B3299" w:rsidRDefault="00FB5EC3" w:rsidP="002B73BB">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11C5D0EF" w14:textId="77777777" w:rsidR="00FB5EC3" w:rsidRPr="002252F7" w:rsidRDefault="00CB3CAC" w:rsidP="002B73BB">
            <w:pPr>
              <w:jc w:val="center"/>
              <w:rPr>
                <w:bCs/>
                <w:snapToGrid w:val="0"/>
              </w:rPr>
            </w:pPr>
            <w:r>
              <w:rPr>
                <w:bCs/>
                <w:snapToGrid w:val="0"/>
              </w:rPr>
              <w:t>dobrý</w:t>
            </w:r>
          </w:p>
        </w:tc>
      </w:tr>
      <w:tr w:rsidR="00FB5EC3" w:rsidRPr="002252F7" w14:paraId="3047464F" w14:textId="77777777" w:rsidTr="002B73BB">
        <w:trPr>
          <w:cantSplit/>
          <w:trHeight w:val="251"/>
        </w:trPr>
        <w:tc>
          <w:tcPr>
            <w:tcW w:w="2075" w:type="dxa"/>
            <w:vMerge/>
            <w:tcBorders>
              <w:left w:val="single" w:sz="18" w:space="0" w:color="auto"/>
              <w:bottom w:val="single" w:sz="8" w:space="0" w:color="auto"/>
              <w:right w:val="single" w:sz="4" w:space="0" w:color="auto"/>
            </w:tcBorders>
          </w:tcPr>
          <w:p w14:paraId="5CA9B13B" w14:textId="77777777" w:rsidR="00FB5EC3" w:rsidRPr="007C23C6" w:rsidRDefault="00FB5EC3" w:rsidP="002B73BB">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75011559" w14:textId="77777777" w:rsidR="00FB5EC3" w:rsidRPr="008B3299" w:rsidRDefault="00FB5EC3" w:rsidP="002B73BB">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459CED45" w14:textId="77777777" w:rsidR="00FB5EC3" w:rsidRPr="002252F7" w:rsidRDefault="00CB3CAC" w:rsidP="002B73BB">
            <w:pPr>
              <w:jc w:val="center"/>
              <w:rPr>
                <w:bCs/>
                <w:snapToGrid w:val="0"/>
              </w:rPr>
            </w:pPr>
            <w:r>
              <w:rPr>
                <w:bCs/>
                <w:snapToGrid w:val="0"/>
              </w:rPr>
              <w:t>zlepšující se</w:t>
            </w:r>
          </w:p>
        </w:tc>
      </w:tr>
      <w:tr w:rsidR="00FF4BCC" w:rsidRPr="002252F7" w14:paraId="6C1B9B64" w14:textId="77777777" w:rsidTr="00FF4BCC">
        <w:trPr>
          <w:cantSplit/>
          <w:trHeight w:val="251"/>
        </w:trPr>
        <w:tc>
          <w:tcPr>
            <w:tcW w:w="2075" w:type="dxa"/>
            <w:vMerge w:val="restart"/>
            <w:tcBorders>
              <w:top w:val="single" w:sz="4" w:space="0" w:color="auto"/>
              <w:left w:val="single" w:sz="18" w:space="0" w:color="auto"/>
              <w:right w:val="single" w:sz="4" w:space="0" w:color="auto"/>
            </w:tcBorders>
          </w:tcPr>
          <w:p w14:paraId="39612129" w14:textId="77777777" w:rsidR="00FF4BCC" w:rsidRPr="00271054" w:rsidRDefault="00FF4BCC" w:rsidP="00FF4BCC">
            <w:pPr>
              <w:rPr>
                <w:bCs/>
                <w:i/>
                <w:snapToGrid w:val="0"/>
              </w:rPr>
            </w:pPr>
            <w:r w:rsidRPr="00B67A13">
              <w:rPr>
                <w:bCs/>
                <w:snapToGrid w:val="0"/>
              </w:rPr>
              <w:t>absence expanzivních druhů</w:t>
            </w:r>
          </w:p>
          <w:p w14:paraId="5E420147" w14:textId="77777777" w:rsidR="00FF4BCC" w:rsidRPr="007C23C6" w:rsidRDefault="00FF4BCC" w:rsidP="00FF4BCC">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2537E367" w14:textId="77777777" w:rsidR="00FF4BCC" w:rsidRPr="002252F7" w:rsidRDefault="004705D7" w:rsidP="00FF4BCC">
            <w:pPr>
              <w:rPr>
                <w:bCs/>
                <w:snapToGrid w:val="0"/>
              </w:rPr>
            </w:pPr>
            <w:r>
              <w:rPr>
                <w:bCs/>
                <w:snapToGrid w:val="0"/>
              </w:rPr>
              <w:t>Vzhledem k obtížné prostupnosti a nižší prioritě těchto ekosystémů</w:t>
            </w:r>
            <w:r w:rsidR="0013087C">
              <w:rPr>
                <w:bCs/>
                <w:snapToGrid w:val="0"/>
              </w:rPr>
              <w:t xml:space="preserve"> není aktuální stav úplně dobře známý. Přesto jsou některá stanovistě v postupně se zazemňujících tůních a mrtvých ramenech expandována postupně chrasticí rákosovitou, třtinou šedavou nebo i třtinou křovištní.</w:t>
            </w:r>
          </w:p>
        </w:tc>
      </w:tr>
      <w:tr w:rsidR="00FF4BCC" w:rsidRPr="002252F7" w14:paraId="06089CB1" w14:textId="77777777" w:rsidTr="00FF4BCC">
        <w:trPr>
          <w:cantSplit/>
          <w:trHeight w:val="251"/>
        </w:trPr>
        <w:tc>
          <w:tcPr>
            <w:tcW w:w="2075" w:type="dxa"/>
            <w:vMerge/>
            <w:tcBorders>
              <w:left w:val="single" w:sz="18" w:space="0" w:color="auto"/>
              <w:right w:val="single" w:sz="4" w:space="0" w:color="auto"/>
            </w:tcBorders>
          </w:tcPr>
          <w:p w14:paraId="7A253546" w14:textId="77777777" w:rsidR="00FF4BCC" w:rsidRPr="007C23C6" w:rsidRDefault="00FF4BCC"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0079B8A4" w14:textId="77777777" w:rsidR="00FF4BCC" w:rsidRPr="008B3299" w:rsidRDefault="00FF4BCC"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58AD28F1" w14:textId="77777777" w:rsidR="00FF4BCC" w:rsidRPr="002252F7" w:rsidRDefault="0013087C" w:rsidP="00FF4BCC">
            <w:pPr>
              <w:jc w:val="center"/>
              <w:rPr>
                <w:bCs/>
                <w:snapToGrid w:val="0"/>
              </w:rPr>
            </w:pPr>
            <w:r>
              <w:rPr>
                <w:bCs/>
                <w:snapToGrid w:val="0"/>
              </w:rPr>
              <w:t>špatný</w:t>
            </w:r>
          </w:p>
        </w:tc>
      </w:tr>
      <w:tr w:rsidR="00FF4BCC" w:rsidRPr="002252F7" w14:paraId="0F4A6BA4" w14:textId="77777777" w:rsidTr="00447B31">
        <w:trPr>
          <w:cantSplit/>
          <w:trHeight w:val="251"/>
        </w:trPr>
        <w:tc>
          <w:tcPr>
            <w:tcW w:w="2075" w:type="dxa"/>
            <w:vMerge/>
            <w:tcBorders>
              <w:left w:val="single" w:sz="18" w:space="0" w:color="auto"/>
              <w:bottom w:val="single" w:sz="8" w:space="0" w:color="auto"/>
              <w:right w:val="single" w:sz="4" w:space="0" w:color="auto"/>
            </w:tcBorders>
          </w:tcPr>
          <w:p w14:paraId="136FE9E7" w14:textId="77777777" w:rsidR="00FF4BCC" w:rsidRPr="007C23C6" w:rsidRDefault="00FF4BCC" w:rsidP="00FF4B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14:paraId="476CEDDA" w14:textId="77777777" w:rsidR="00FF4BCC" w:rsidRPr="008B3299" w:rsidRDefault="00FF4BCC"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38EDA11B" w14:textId="77777777" w:rsidR="00FF4BCC" w:rsidRPr="002252F7" w:rsidRDefault="0013087C" w:rsidP="0013087C">
            <w:pPr>
              <w:jc w:val="center"/>
              <w:rPr>
                <w:bCs/>
                <w:snapToGrid w:val="0"/>
              </w:rPr>
            </w:pPr>
            <w:r>
              <w:rPr>
                <w:bCs/>
                <w:snapToGrid w:val="0"/>
              </w:rPr>
              <w:t>setrvalý</w:t>
            </w:r>
          </w:p>
        </w:tc>
      </w:tr>
      <w:tr w:rsidR="00FF4BCC" w:rsidRPr="002252F7" w14:paraId="5CE49680" w14:textId="77777777" w:rsidTr="00447B31">
        <w:trPr>
          <w:cantSplit/>
          <w:trHeight w:val="251"/>
        </w:trPr>
        <w:tc>
          <w:tcPr>
            <w:tcW w:w="2075" w:type="dxa"/>
            <w:vMerge w:val="restart"/>
            <w:tcBorders>
              <w:top w:val="single" w:sz="8" w:space="0" w:color="auto"/>
              <w:left w:val="single" w:sz="18" w:space="0" w:color="auto"/>
              <w:right w:val="single" w:sz="4" w:space="0" w:color="auto"/>
            </w:tcBorders>
          </w:tcPr>
          <w:p w14:paraId="35103C75" w14:textId="77777777" w:rsidR="00FF4BCC" w:rsidRPr="00B67A13" w:rsidRDefault="00FF4BCC" w:rsidP="00FF4BCC">
            <w:pPr>
              <w:rPr>
                <w:bCs/>
                <w:i/>
                <w:snapToGrid w:val="0"/>
              </w:rPr>
            </w:pPr>
            <w:r>
              <w:rPr>
                <w:bCs/>
                <w:snapToGrid w:val="0"/>
              </w:rPr>
              <w:t>absence invazních druhů</w:t>
            </w:r>
          </w:p>
          <w:p w14:paraId="4AEC3217" w14:textId="77777777" w:rsidR="00FF4BCC" w:rsidRPr="007C23C6" w:rsidRDefault="00FF4BCC" w:rsidP="00FF4BCC">
            <w:pPr>
              <w:rPr>
                <w:bCs/>
                <w:snapToGrid w:val="0"/>
              </w:rPr>
            </w:pPr>
          </w:p>
        </w:tc>
        <w:tc>
          <w:tcPr>
            <w:tcW w:w="6945" w:type="dxa"/>
            <w:gridSpan w:val="2"/>
            <w:tcBorders>
              <w:top w:val="single" w:sz="8" w:space="0" w:color="auto"/>
              <w:left w:val="single" w:sz="4" w:space="0" w:color="auto"/>
              <w:bottom w:val="single" w:sz="4" w:space="0" w:color="auto"/>
              <w:right w:val="single" w:sz="18" w:space="0" w:color="auto"/>
            </w:tcBorders>
          </w:tcPr>
          <w:p w14:paraId="624A712C" w14:textId="77777777" w:rsidR="00FF4BCC" w:rsidRPr="002252F7" w:rsidRDefault="0013087C" w:rsidP="00FF4BCC">
            <w:pPr>
              <w:rPr>
                <w:bCs/>
                <w:snapToGrid w:val="0"/>
              </w:rPr>
            </w:pPr>
            <w:r>
              <w:rPr>
                <w:bCs/>
                <w:snapToGrid w:val="0"/>
              </w:rPr>
              <w:t>Některé terénní deprese jsou invadovány netýkavkou žláznatou, zejména v užším pruhu podél toku Svratky. Přesná situace však kvůli obtížné přehlednosti terénu není dostatečně dobře známá.</w:t>
            </w:r>
          </w:p>
        </w:tc>
      </w:tr>
      <w:tr w:rsidR="00FF4BCC" w:rsidRPr="002252F7" w14:paraId="20509690" w14:textId="77777777" w:rsidTr="00FF4BCC">
        <w:trPr>
          <w:cantSplit/>
          <w:trHeight w:val="251"/>
        </w:trPr>
        <w:tc>
          <w:tcPr>
            <w:tcW w:w="2075" w:type="dxa"/>
            <w:vMerge/>
            <w:tcBorders>
              <w:left w:val="single" w:sz="18" w:space="0" w:color="auto"/>
              <w:right w:val="single" w:sz="4" w:space="0" w:color="auto"/>
            </w:tcBorders>
          </w:tcPr>
          <w:p w14:paraId="486E8D75" w14:textId="77777777" w:rsidR="00FF4BCC" w:rsidRPr="007C23C6" w:rsidRDefault="00FF4BCC"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54359CFE" w14:textId="77777777" w:rsidR="00FF4BCC" w:rsidRPr="008B3299" w:rsidRDefault="00FF4BCC"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27D48DCC" w14:textId="77777777" w:rsidR="00FF4BCC" w:rsidRPr="002252F7" w:rsidRDefault="0013087C" w:rsidP="00FF4BCC">
            <w:pPr>
              <w:jc w:val="center"/>
              <w:rPr>
                <w:bCs/>
                <w:snapToGrid w:val="0"/>
              </w:rPr>
            </w:pPr>
            <w:r>
              <w:rPr>
                <w:bCs/>
                <w:snapToGrid w:val="0"/>
              </w:rPr>
              <w:t>zhoršený</w:t>
            </w:r>
          </w:p>
        </w:tc>
      </w:tr>
      <w:tr w:rsidR="00FF4BCC" w:rsidRPr="002252F7" w14:paraId="5BC7373C" w14:textId="77777777" w:rsidTr="00FF4BCC">
        <w:trPr>
          <w:cantSplit/>
          <w:trHeight w:val="251"/>
        </w:trPr>
        <w:tc>
          <w:tcPr>
            <w:tcW w:w="2075" w:type="dxa"/>
            <w:vMerge/>
            <w:tcBorders>
              <w:left w:val="single" w:sz="18" w:space="0" w:color="auto"/>
              <w:bottom w:val="single" w:sz="18" w:space="0" w:color="auto"/>
              <w:right w:val="single" w:sz="4" w:space="0" w:color="auto"/>
            </w:tcBorders>
          </w:tcPr>
          <w:p w14:paraId="4EACE8C7" w14:textId="77777777" w:rsidR="00FF4BCC" w:rsidRPr="007C23C6" w:rsidRDefault="00FF4BCC" w:rsidP="00FF4BCC">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5A6B0BA8" w14:textId="77777777" w:rsidR="00FF4BCC" w:rsidRPr="008B3299" w:rsidRDefault="00FF4BCC"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57AB256A" w14:textId="77777777" w:rsidR="00FF4BCC" w:rsidRPr="002252F7" w:rsidRDefault="0013087C" w:rsidP="00FF4BCC">
            <w:pPr>
              <w:jc w:val="center"/>
              <w:rPr>
                <w:bCs/>
                <w:snapToGrid w:val="0"/>
              </w:rPr>
            </w:pPr>
            <w:r>
              <w:rPr>
                <w:bCs/>
                <w:snapToGrid w:val="0"/>
              </w:rPr>
              <w:t>setrvalý</w:t>
            </w:r>
          </w:p>
        </w:tc>
      </w:tr>
    </w:tbl>
    <w:p w14:paraId="049EEFF0" w14:textId="77777777" w:rsidR="00555D2F" w:rsidRPr="00C70260" w:rsidRDefault="00555D2F" w:rsidP="004D0D16">
      <w:pPr>
        <w:jc w:val="both"/>
        <w:rPr>
          <w:snapToGrid w:val="0"/>
        </w:rPr>
      </w:pPr>
    </w:p>
    <w:p w14:paraId="60677652" w14:textId="77777777" w:rsidR="004D0D16" w:rsidRPr="00447B31" w:rsidRDefault="004D0D16" w:rsidP="004D0D16">
      <w:pPr>
        <w:jc w:val="both"/>
        <w:rPr>
          <w:b/>
          <w:bCs/>
          <w:snapToGrid w:val="0"/>
          <w:sz w:val="24"/>
          <w:szCs w:val="24"/>
        </w:rPr>
      </w:pPr>
      <w:r w:rsidRPr="00447B31">
        <w:rPr>
          <w:b/>
          <w:bCs/>
          <w:snapToGrid w:val="0"/>
          <w:sz w:val="24"/>
          <w:szCs w:val="24"/>
        </w:rPr>
        <w:t>B. druhy</w:t>
      </w:r>
    </w:p>
    <w:p w14:paraId="7C33011A" w14:textId="77777777" w:rsidR="004D0D16" w:rsidRPr="00C70260" w:rsidRDefault="004D0D16"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FE21B3" w14:paraId="6911BA32" w14:textId="77777777" w:rsidTr="004D0D16">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4BBE3011" w14:textId="77777777" w:rsidR="004D0D16" w:rsidRPr="002252F7" w:rsidRDefault="004D0D16" w:rsidP="004D0D16">
            <w:pPr>
              <w:rPr>
                <w:b/>
                <w:bCs/>
                <w:snapToGrid w:val="0"/>
              </w:rPr>
            </w:pPr>
            <w:r>
              <w:rPr>
                <w:b/>
                <w:bCs/>
                <w:snapToGrid w:val="0"/>
              </w:rPr>
              <w:t>druh</w:t>
            </w:r>
            <w:r w:rsidRPr="002252F7">
              <w:rPr>
                <w:b/>
                <w:bCs/>
                <w:snapToGrid w:val="0"/>
              </w:rPr>
              <w:t xml:space="preserve">: </w:t>
            </w:r>
          </w:p>
        </w:tc>
        <w:tc>
          <w:tcPr>
            <w:tcW w:w="6945" w:type="dxa"/>
            <w:gridSpan w:val="2"/>
            <w:tcBorders>
              <w:top w:val="single" w:sz="18" w:space="0" w:color="auto"/>
              <w:left w:val="single" w:sz="8" w:space="0" w:color="auto"/>
              <w:bottom w:val="single" w:sz="8" w:space="0" w:color="auto"/>
              <w:right w:val="single" w:sz="18" w:space="0" w:color="auto"/>
            </w:tcBorders>
          </w:tcPr>
          <w:p w14:paraId="5A46CC1F" w14:textId="77777777" w:rsidR="004D0D16" w:rsidRPr="002252F7" w:rsidRDefault="005C7DBF" w:rsidP="004D0D16">
            <w:pPr>
              <w:rPr>
                <w:bCs/>
                <w:snapToGrid w:val="0"/>
              </w:rPr>
            </w:pPr>
            <w:r>
              <w:rPr>
                <w:bCs/>
                <w:snapToGrid w:val="0"/>
              </w:rPr>
              <w:t>všivec lesní (</w:t>
            </w:r>
            <w:r>
              <w:rPr>
                <w:bCs/>
                <w:i/>
                <w:snapToGrid w:val="0"/>
              </w:rPr>
              <w:t>Pedicularis sylvatica</w:t>
            </w:r>
            <w:r>
              <w:rPr>
                <w:bCs/>
                <w:snapToGrid w:val="0"/>
              </w:rPr>
              <w:t>)</w:t>
            </w:r>
          </w:p>
        </w:tc>
      </w:tr>
      <w:tr w:rsidR="00FE21B3" w14:paraId="0BD59742" w14:textId="77777777" w:rsidTr="004D0D16">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6820F072" w14:textId="77777777" w:rsidR="004D0D16" w:rsidRPr="002252F7" w:rsidRDefault="004D0D16" w:rsidP="004D0D16">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52B52EEA" w14:textId="77777777" w:rsidR="004D0D16" w:rsidRPr="002252F7" w:rsidRDefault="004D0D16" w:rsidP="004D0D16">
            <w:pPr>
              <w:rPr>
                <w:b/>
                <w:bCs/>
                <w:snapToGrid w:val="0"/>
              </w:rPr>
            </w:pPr>
            <w:r w:rsidRPr="002252F7">
              <w:rPr>
                <w:b/>
                <w:bCs/>
                <w:snapToGrid w:val="0"/>
              </w:rPr>
              <w:t xml:space="preserve">aktuální hodnoty indikátorů a zhodnocení stavu </w:t>
            </w:r>
            <w:r>
              <w:rPr>
                <w:b/>
                <w:bCs/>
                <w:snapToGrid w:val="0"/>
              </w:rPr>
              <w:t>a trendu vývoje</w:t>
            </w:r>
            <w:r w:rsidR="004E581C">
              <w:rPr>
                <w:b/>
                <w:bCs/>
                <w:snapToGrid w:val="0"/>
              </w:rPr>
              <w:t xml:space="preserve"> </w:t>
            </w:r>
            <w:r>
              <w:rPr>
                <w:b/>
                <w:bCs/>
                <w:snapToGrid w:val="0"/>
              </w:rPr>
              <w:t>druhu</w:t>
            </w:r>
            <w:r w:rsidRPr="002252F7">
              <w:rPr>
                <w:b/>
                <w:bCs/>
                <w:snapToGrid w:val="0"/>
              </w:rPr>
              <w:t xml:space="preserve"> ve vzt</w:t>
            </w:r>
            <w:r>
              <w:rPr>
                <w:b/>
                <w:bCs/>
                <w:snapToGrid w:val="0"/>
              </w:rPr>
              <w:t>ahu k provedené péči a působícím vlivům</w:t>
            </w:r>
          </w:p>
        </w:tc>
      </w:tr>
      <w:tr w:rsidR="00FE21B3" w14:paraId="0FB5CDE3" w14:textId="77777777" w:rsidTr="004D0D16">
        <w:trPr>
          <w:cantSplit/>
          <w:trHeight w:val="251"/>
        </w:trPr>
        <w:tc>
          <w:tcPr>
            <w:tcW w:w="2075" w:type="dxa"/>
            <w:vMerge w:val="restart"/>
            <w:tcBorders>
              <w:top w:val="single" w:sz="4" w:space="0" w:color="auto"/>
              <w:left w:val="single" w:sz="18" w:space="0" w:color="auto"/>
              <w:right w:val="single" w:sz="4" w:space="0" w:color="auto"/>
            </w:tcBorders>
          </w:tcPr>
          <w:p w14:paraId="1C18870F" w14:textId="77777777" w:rsidR="004D0D16" w:rsidRPr="007C23C6" w:rsidRDefault="004E581C" w:rsidP="004E581C">
            <w:pPr>
              <w:rPr>
                <w:bCs/>
                <w:snapToGrid w:val="0"/>
              </w:rPr>
            </w:pPr>
            <w:r>
              <w:rPr>
                <w:bCs/>
                <w:snapToGrid w:val="0"/>
              </w:rPr>
              <w:t>p</w:t>
            </w:r>
            <w:r w:rsidR="005C7DBF">
              <w:rPr>
                <w:bCs/>
                <w:snapToGrid w:val="0"/>
              </w:rPr>
              <w:t>očet kvetoucích jedinců min. 200.</w:t>
            </w:r>
          </w:p>
        </w:tc>
        <w:tc>
          <w:tcPr>
            <w:tcW w:w="6945" w:type="dxa"/>
            <w:gridSpan w:val="2"/>
            <w:tcBorders>
              <w:top w:val="single" w:sz="4" w:space="0" w:color="auto"/>
              <w:left w:val="single" w:sz="4" w:space="0" w:color="auto"/>
              <w:bottom w:val="single" w:sz="4" w:space="0" w:color="auto"/>
              <w:right w:val="single" w:sz="18" w:space="0" w:color="auto"/>
            </w:tcBorders>
          </w:tcPr>
          <w:p w14:paraId="74021A3F" w14:textId="77777777" w:rsidR="004D0D16" w:rsidRPr="002252F7" w:rsidRDefault="00723EBD" w:rsidP="004E581C">
            <w:pPr>
              <w:rPr>
                <w:bCs/>
                <w:snapToGrid w:val="0"/>
              </w:rPr>
            </w:pPr>
            <w:r>
              <w:rPr>
                <w:bCs/>
                <w:snapToGrid w:val="0"/>
              </w:rPr>
              <w:t>Aktuální počty jsou odhadovány na ca 100</w:t>
            </w:r>
            <w:r w:rsidR="004E581C">
              <w:rPr>
                <w:bCs/>
                <w:snapToGrid w:val="0"/>
              </w:rPr>
              <w:t>–</w:t>
            </w:r>
            <w:r>
              <w:rPr>
                <w:bCs/>
                <w:snapToGrid w:val="0"/>
              </w:rPr>
              <w:t>150 kvetoucích jedinců, v pravidelně sečených částech celkem na třech místech v rezervaci, nejbohatší populace se nachází podél Blatinského potoka.</w:t>
            </w:r>
          </w:p>
        </w:tc>
      </w:tr>
      <w:tr w:rsidR="00FE21B3" w14:paraId="64C2E01F" w14:textId="77777777" w:rsidTr="004D0D16">
        <w:trPr>
          <w:cantSplit/>
          <w:trHeight w:val="251"/>
        </w:trPr>
        <w:tc>
          <w:tcPr>
            <w:tcW w:w="2075" w:type="dxa"/>
            <w:vMerge/>
            <w:tcBorders>
              <w:left w:val="single" w:sz="18" w:space="0" w:color="auto"/>
              <w:right w:val="single" w:sz="4" w:space="0" w:color="auto"/>
            </w:tcBorders>
          </w:tcPr>
          <w:p w14:paraId="4CA83FA0" w14:textId="77777777" w:rsidR="004D0D16" w:rsidRPr="007C23C6" w:rsidRDefault="004D0D16" w:rsidP="004D0D1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6D9DC5DF" w14:textId="77777777" w:rsidR="004D0D16" w:rsidRPr="008B3299" w:rsidRDefault="004D0D16" w:rsidP="004D0D1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58BCF9AA" w14:textId="6B8655F0" w:rsidR="004D0D16" w:rsidRPr="002252F7" w:rsidRDefault="00CB3CAC" w:rsidP="00CB3CAC">
            <w:pPr>
              <w:jc w:val="center"/>
              <w:rPr>
                <w:bCs/>
                <w:snapToGrid w:val="0"/>
              </w:rPr>
            </w:pPr>
            <w:r>
              <w:rPr>
                <w:bCs/>
                <w:snapToGrid w:val="0"/>
              </w:rPr>
              <w:t>zhoršený</w:t>
            </w:r>
          </w:p>
        </w:tc>
      </w:tr>
      <w:tr w:rsidR="00FE21B3" w14:paraId="1AF7CC7A" w14:textId="77777777" w:rsidTr="004D0D16">
        <w:trPr>
          <w:cantSplit/>
          <w:trHeight w:val="251"/>
        </w:trPr>
        <w:tc>
          <w:tcPr>
            <w:tcW w:w="2075" w:type="dxa"/>
            <w:vMerge/>
            <w:tcBorders>
              <w:left w:val="single" w:sz="18" w:space="0" w:color="auto"/>
              <w:bottom w:val="single" w:sz="18" w:space="0" w:color="auto"/>
              <w:right w:val="single" w:sz="4" w:space="0" w:color="auto"/>
            </w:tcBorders>
          </w:tcPr>
          <w:p w14:paraId="231CFEA6" w14:textId="77777777" w:rsidR="004D0D16" w:rsidRPr="007C23C6" w:rsidRDefault="004D0D16" w:rsidP="004D0D16">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2A61E3AC" w14:textId="77777777" w:rsidR="004D0D16" w:rsidRPr="008B3299" w:rsidRDefault="004D0D16" w:rsidP="004D0D16">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08680E43" w14:textId="77777777" w:rsidR="004D0D16" w:rsidRPr="002252F7" w:rsidRDefault="00723EBD" w:rsidP="004D0D16">
            <w:pPr>
              <w:jc w:val="center"/>
              <w:rPr>
                <w:bCs/>
                <w:snapToGrid w:val="0"/>
              </w:rPr>
            </w:pPr>
            <w:r>
              <w:rPr>
                <w:bCs/>
                <w:snapToGrid w:val="0"/>
              </w:rPr>
              <w:t>setrvalý</w:t>
            </w:r>
          </w:p>
        </w:tc>
      </w:tr>
    </w:tbl>
    <w:p w14:paraId="2F6C1746" w14:textId="77777777" w:rsidR="004D0D16" w:rsidRDefault="004D0D16" w:rsidP="004D0D16">
      <w:pPr>
        <w:jc w:val="both"/>
        <w:rPr>
          <w:b/>
          <w:bCs/>
          <w:snapToGrid w:val="0"/>
        </w:rPr>
      </w:pPr>
    </w:p>
    <w:p w14:paraId="33BD3699" w14:textId="77777777" w:rsidR="00FF4BCC" w:rsidRDefault="00FF4BCC" w:rsidP="004D0D16">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FF4BCC" w:rsidRPr="002252F7" w14:paraId="204FF423" w14:textId="77777777" w:rsidTr="00FF4BCC">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7CE46485" w14:textId="77777777" w:rsidR="00FF4BCC" w:rsidRPr="002252F7" w:rsidRDefault="00FF4BCC" w:rsidP="00FF4BCC">
            <w:pPr>
              <w:rPr>
                <w:b/>
                <w:bCs/>
                <w:snapToGrid w:val="0"/>
              </w:rPr>
            </w:pPr>
            <w:r>
              <w:rPr>
                <w:b/>
                <w:bCs/>
                <w:snapToGrid w:val="0"/>
              </w:rPr>
              <w:t>druh</w:t>
            </w:r>
            <w:r w:rsidRPr="002252F7">
              <w:rPr>
                <w:b/>
                <w:bCs/>
                <w:snapToGrid w:val="0"/>
              </w:rPr>
              <w:t xml:space="preserve">: </w:t>
            </w:r>
          </w:p>
        </w:tc>
        <w:tc>
          <w:tcPr>
            <w:tcW w:w="6945" w:type="dxa"/>
            <w:gridSpan w:val="2"/>
            <w:tcBorders>
              <w:top w:val="single" w:sz="18" w:space="0" w:color="auto"/>
              <w:left w:val="single" w:sz="8" w:space="0" w:color="auto"/>
              <w:bottom w:val="single" w:sz="8" w:space="0" w:color="auto"/>
              <w:right w:val="single" w:sz="18" w:space="0" w:color="auto"/>
            </w:tcBorders>
          </w:tcPr>
          <w:p w14:paraId="60F13375" w14:textId="77777777" w:rsidR="00FF4BCC" w:rsidRPr="002252F7" w:rsidRDefault="005C7DBF" w:rsidP="00FF4BCC">
            <w:pPr>
              <w:rPr>
                <w:bCs/>
                <w:snapToGrid w:val="0"/>
              </w:rPr>
            </w:pPr>
            <w:r>
              <w:rPr>
                <w:bCs/>
                <w:snapToGrid w:val="0"/>
              </w:rPr>
              <w:t>prstnatec májový (</w:t>
            </w:r>
            <w:r>
              <w:rPr>
                <w:bCs/>
                <w:i/>
                <w:snapToGrid w:val="0"/>
              </w:rPr>
              <w:t>Dactylorhiza majalis</w:t>
            </w:r>
            <w:r>
              <w:rPr>
                <w:bCs/>
                <w:snapToGrid w:val="0"/>
              </w:rPr>
              <w:t>)</w:t>
            </w:r>
          </w:p>
        </w:tc>
      </w:tr>
      <w:tr w:rsidR="00FF4BCC" w:rsidRPr="002252F7" w14:paraId="347EA785" w14:textId="77777777" w:rsidTr="00FF4BCC">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36559405" w14:textId="77777777" w:rsidR="00FF4BCC" w:rsidRPr="002252F7" w:rsidRDefault="00FF4BCC" w:rsidP="00FF4BCC">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0C1C4B3A" w14:textId="77777777" w:rsidR="00FF4BCC" w:rsidRPr="002252F7" w:rsidRDefault="00FF4BCC" w:rsidP="00FF4BCC">
            <w:pPr>
              <w:rPr>
                <w:b/>
                <w:bCs/>
                <w:snapToGrid w:val="0"/>
              </w:rPr>
            </w:pPr>
            <w:r w:rsidRPr="002252F7">
              <w:rPr>
                <w:b/>
                <w:bCs/>
                <w:snapToGrid w:val="0"/>
              </w:rPr>
              <w:t xml:space="preserve">aktuální hodnoty indikátorů a zhodnocení stavu </w:t>
            </w:r>
            <w:r>
              <w:rPr>
                <w:b/>
                <w:bCs/>
                <w:snapToGrid w:val="0"/>
              </w:rPr>
              <w:t>a trendu vývoje</w:t>
            </w:r>
            <w:r w:rsidR="004E581C">
              <w:rPr>
                <w:b/>
                <w:bCs/>
                <w:snapToGrid w:val="0"/>
              </w:rPr>
              <w:t xml:space="preserve"> </w:t>
            </w:r>
            <w:r>
              <w:rPr>
                <w:b/>
                <w:bCs/>
                <w:snapToGrid w:val="0"/>
              </w:rPr>
              <w:t>druhu</w:t>
            </w:r>
            <w:r w:rsidRPr="002252F7">
              <w:rPr>
                <w:b/>
                <w:bCs/>
                <w:snapToGrid w:val="0"/>
              </w:rPr>
              <w:t xml:space="preserve"> ve vzt</w:t>
            </w:r>
            <w:r>
              <w:rPr>
                <w:b/>
                <w:bCs/>
                <w:snapToGrid w:val="0"/>
              </w:rPr>
              <w:t>ahu k provedené péči a působícím vlivům</w:t>
            </w:r>
          </w:p>
        </w:tc>
      </w:tr>
      <w:tr w:rsidR="00FF4BCC" w:rsidRPr="002252F7" w14:paraId="579C683B" w14:textId="77777777" w:rsidTr="00FF4BCC">
        <w:trPr>
          <w:cantSplit/>
          <w:trHeight w:val="251"/>
        </w:trPr>
        <w:tc>
          <w:tcPr>
            <w:tcW w:w="2075" w:type="dxa"/>
            <w:vMerge w:val="restart"/>
            <w:tcBorders>
              <w:top w:val="single" w:sz="4" w:space="0" w:color="auto"/>
              <w:left w:val="single" w:sz="18" w:space="0" w:color="auto"/>
              <w:right w:val="single" w:sz="4" w:space="0" w:color="auto"/>
            </w:tcBorders>
          </w:tcPr>
          <w:p w14:paraId="79ED5CAC" w14:textId="77777777" w:rsidR="00FF4BCC" w:rsidRPr="007C23C6" w:rsidRDefault="004E581C" w:rsidP="004E581C">
            <w:pPr>
              <w:rPr>
                <w:bCs/>
                <w:snapToGrid w:val="0"/>
              </w:rPr>
            </w:pPr>
            <w:r>
              <w:rPr>
                <w:bCs/>
                <w:snapToGrid w:val="0"/>
              </w:rPr>
              <w:t>p</w:t>
            </w:r>
            <w:r w:rsidR="005C7DBF">
              <w:rPr>
                <w:bCs/>
                <w:snapToGrid w:val="0"/>
              </w:rPr>
              <w:t>očet kvetoucích jedinců min. 200.</w:t>
            </w:r>
          </w:p>
        </w:tc>
        <w:tc>
          <w:tcPr>
            <w:tcW w:w="6945" w:type="dxa"/>
            <w:gridSpan w:val="2"/>
            <w:tcBorders>
              <w:top w:val="single" w:sz="4" w:space="0" w:color="auto"/>
              <w:left w:val="single" w:sz="4" w:space="0" w:color="auto"/>
              <w:bottom w:val="single" w:sz="4" w:space="0" w:color="auto"/>
              <w:right w:val="single" w:sz="18" w:space="0" w:color="auto"/>
            </w:tcBorders>
          </w:tcPr>
          <w:p w14:paraId="22093E01" w14:textId="77777777" w:rsidR="00FF4BCC" w:rsidRPr="002252F7" w:rsidRDefault="002B7576" w:rsidP="00FF4BCC">
            <w:pPr>
              <w:rPr>
                <w:bCs/>
                <w:snapToGrid w:val="0"/>
              </w:rPr>
            </w:pPr>
            <w:r>
              <w:rPr>
                <w:bCs/>
                <w:snapToGrid w:val="0"/>
              </w:rPr>
              <w:t>Aktuální počty jsou odhadovány na ca 50 kvetoucích jedinců, v pravidelně sečených částech celkem na třech místech v rezervaci, nejbohatší populace se nachází podél Blatinského potoka a v části „Na Podlesí“.</w:t>
            </w:r>
          </w:p>
        </w:tc>
      </w:tr>
      <w:tr w:rsidR="00FF4BCC" w:rsidRPr="002252F7" w14:paraId="064C478E" w14:textId="77777777" w:rsidTr="00FF4BCC">
        <w:trPr>
          <w:cantSplit/>
          <w:trHeight w:val="251"/>
        </w:trPr>
        <w:tc>
          <w:tcPr>
            <w:tcW w:w="2075" w:type="dxa"/>
            <w:vMerge/>
            <w:tcBorders>
              <w:left w:val="single" w:sz="18" w:space="0" w:color="auto"/>
              <w:right w:val="single" w:sz="4" w:space="0" w:color="auto"/>
            </w:tcBorders>
          </w:tcPr>
          <w:p w14:paraId="26577E4B" w14:textId="77777777" w:rsidR="00FF4BCC" w:rsidRPr="007C23C6" w:rsidRDefault="00FF4BCC" w:rsidP="00FF4B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0594DB71" w14:textId="77777777" w:rsidR="00FF4BCC" w:rsidRPr="008B3299" w:rsidRDefault="00FF4BCC" w:rsidP="00FF4B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3AB32983" w14:textId="77777777" w:rsidR="00FF4BCC" w:rsidRPr="002252F7" w:rsidRDefault="002B7576" w:rsidP="00FF4BCC">
            <w:pPr>
              <w:jc w:val="center"/>
              <w:rPr>
                <w:bCs/>
                <w:snapToGrid w:val="0"/>
              </w:rPr>
            </w:pPr>
            <w:r>
              <w:rPr>
                <w:bCs/>
                <w:snapToGrid w:val="0"/>
              </w:rPr>
              <w:t>zhoršený</w:t>
            </w:r>
          </w:p>
        </w:tc>
      </w:tr>
      <w:tr w:rsidR="00FF4BCC" w:rsidRPr="002252F7" w14:paraId="7BA3FBFE" w14:textId="77777777" w:rsidTr="00FF4BCC">
        <w:trPr>
          <w:cantSplit/>
          <w:trHeight w:val="251"/>
        </w:trPr>
        <w:tc>
          <w:tcPr>
            <w:tcW w:w="2075" w:type="dxa"/>
            <w:vMerge/>
            <w:tcBorders>
              <w:left w:val="single" w:sz="18" w:space="0" w:color="auto"/>
              <w:bottom w:val="single" w:sz="18" w:space="0" w:color="auto"/>
              <w:right w:val="single" w:sz="4" w:space="0" w:color="auto"/>
            </w:tcBorders>
          </w:tcPr>
          <w:p w14:paraId="3761D892" w14:textId="77777777" w:rsidR="00FF4BCC" w:rsidRPr="007C23C6" w:rsidRDefault="00FF4BCC" w:rsidP="00FF4BCC">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3FBE258B" w14:textId="77777777" w:rsidR="00FF4BCC" w:rsidRPr="008B3299" w:rsidRDefault="00FF4BCC" w:rsidP="00FF4BCC">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7CB30A6D" w14:textId="77777777" w:rsidR="00FF4BCC" w:rsidRPr="002252F7" w:rsidRDefault="002B7576" w:rsidP="00FF4BCC">
            <w:pPr>
              <w:jc w:val="center"/>
              <w:rPr>
                <w:bCs/>
                <w:snapToGrid w:val="0"/>
              </w:rPr>
            </w:pPr>
            <w:r>
              <w:rPr>
                <w:bCs/>
                <w:snapToGrid w:val="0"/>
              </w:rPr>
              <w:t>zlepšující se</w:t>
            </w:r>
          </w:p>
        </w:tc>
      </w:tr>
    </w:tbl>
    <w:p w14:paraId="5D073DFA" w14:textId="77777777" w:rsidR="00FF4BCC" w:rsidRDefault="00FF4BCC" w:rsidP="004D0D16">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3025C7" w:rsidRPr="00716B3A" w14:paraId="06C6EEF9" w14:textId="77777777" w:rsidTr="000C1079">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79E17FA6" w14:textId="77777777" w:rsidR="003025C7" w:rsidRPr="00716B3A" w:rsidRDefault="003025C7" w:rsidP="00716B3A">
            <w:pPr>
              <w:rPr>
                <w:b/>
                <w:bCs/>
                <w:snapToGrid w:val="0"/>
              </w:rPr>
            </w:pPr>
            <w:r w:rsidRPr="00716B3A">
              <w:rPr>
                <w:b/>
                <w:bCs/>
                <w:snapToGrid w:val="0"/>
              </w:rPr>
              <w:t xml:space="preserve">druh: </w:t>
            </w:r>
          </w:p>
        </w:tc>
        <w:tc>
          <w:tcPr>
            <w:tcW w:w="6945" w:type="dxa"/>
            <w:gridSpan w:val="2"/>
            <w:tcBorders>
              <w:top w:val="single" w:sz="18" w:space="0" w:color="auto"/>
              <w:left w:val="single" w:sz="8" w:space="0" w:color="auto"/>
              <w:bottom w:val="single" w:sz="8" w:space="0" w:color="auto"/>
              <w:right w:val="single" w:sz="18" w:space="0" w:color="auto"/>
            </w:tcBorders>
          </w:tcPr>
          <w:p w14:paraId="5AEB0FB8" w14:textId="77777777" w:rsidR="003025C7" w:rsidRPr="00716B3A" w:rsidRDefault="003025C7" w:rsidP="00716B3A">
            <w:pPr>
              <w:rPr>
                <w:bCs/>
                <w:snapToGrid w:val="0"/>
              </w:rPr>
            </w:pPr>
            <w:r w:rsidRPr="00716B3A">
              <w:rPr>
                <w:bCs/>
                <w:snapToGrid w:val="0"/>
              </w:rPr>
              <w:t>mihule potoční (</w:t>
            </w:r>
            <w:r w:rsidRPr="00716B3A">
              <w:rPr>
                <w:bCs/>
                <w:i/>
                <w:snapToGrid w:val="0"/>
              </w:rPr>
              <w:t>Lampetra planeri</w:t>
            </w:r>
            <w:r w:rsidRPr="00716B3A">
              <w:rPr>
                <w:bCs/>
                <w:snapToGrid w:val="0"/>
              </w:rPr>
              <w:t>)</w:t>
            </w:r>
          </w:p>
        </w:tc>
      </w:tr>
      <w:tr w:rsidR="003025C7" w:rsidRPr="00716B3A" w14:paraId="08DD3B63" w14:textId="77777777" w:rsidTr="000C1079">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18CA73DE" w14:textId="77777777" w:rsidR="003025C7" w:rsidRPr="00716B3A" w:rsidRDefault="003025C7" w:rsidP="00716B3A">
            <w:pPr>
              <w:rPr>
                <w:b/>
                <w:bCs/>
                <w:snapToGrid w:val="0"/>
              </w:rPr>
            </w:pPr>
            <w:r w:rsidRPr="00716B3A">
              <w:rPr>
                <w:b/>
                <w:bCs/>
                <w:snapToGrid w:val="0"/>
              </w:rPr>
              <w:lastRenderedPageBreak/>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29CBC1F9" w14:textId="77777777" w:rsidR="003025C7" w:rsidRPr="00716B3A" w:rsidRDefault="003025C7" w:rsidP="00716B3A">
            <w:pPr>
              <w:rPr>
                <w:b/>
                <w:bCs/>
                <w:snapToGrid w:val="0"/>
              </w:rPr>
            </w:pPr>
            <w:r w:rsidRPr="00716B3A">
              <w:rPr>
                <w:b/>
                <w:bCs/>
                <w:snapToGrid w:val="0"/>
              </w:rPr>
              <w:t>aktuální hodnoty indikátorů a zhodnocení stavu a trendu vývoje</w:t>
            </w:r>
            <w:r w:rsidR="004E581C">
              <w:rPr>
                <w:b/>
                <w:bCs/>
                <w:snapToGrid w:val="0"/>
              </w:rPr>
              <w:t xml:space="preserve"> </w:t>
            </w:r>
            <w:r w:rsidRPr="00716B3A">
              <w:rPr>
                <w:b/>
                <w:bCs/>
                <w:snapToGrid w:val="0"/>
              </w:rPr>
              <w:t>druhu ve vztahu k provedené péči a působícím vlivům</w:t>
            </w:r>
          </w:p>
        </w:tc>
      </w:tr>
      <w:tr w:rsidR="003025C7" w:rsidRPr="00716B3A" w14:paraId="29712FD9" w14:textId="77777777" w:rsidTr="000C1079">
        <w:trPr>
          <w:cantSplit/>
          <w:trHeight w:val="251"/>
        </w:trPr>
        <w:tc>
          <w:tcPr>
            <w:tcW w:w="2075" w:type="dxa"/>
            <w:vMerge w:val="restart"/>
            <w:tcBorders>
              <w:top w:val="single" w:sz="4" w:space="0" w:color="auto"/>
              <w:left w:val="single" w:sz="18" w:space="0" w:color="auto"/>
              <w:right w:val="single" w:sz="4" w:space="0" w:color="auto"/>
            </w:tcBorders>
          </w:tcPr>
          <w:p w14:paraId="2A3BF4D8" w14:textId="52C9B541" w:rsidR="003025C7" w:rsidRPr="00716B3A" w:rsidRDefault="00E30186" w:rsidP="00E30186">
            <w:pPr>
              <w:rPr>
                <w:bCs/>
                <w:snapToGrid w:val="0"/>
              </w:rPr>
            </w:pPr>
            <w:r>
              <w:rPr>
                <w:bCs/>
                <w:snapToGrid w:val="0"/>
              </w:rPr>
              <w:t>stovky jedinců ve vhodných říčních náplavech.</w:t>
            </w:r>
          </w:p>
        </w:tc>
        <w:tc>
          <w:tcPr>
            <w:tcW w:w="6945" w:type="dxa"/>
            <w:gridSpan w:val="2"/>
            <w:tcBorders>
              <w:top w:val="single" w:sz="4" w:space="0" w:color="auto"/>
              <w:left w:val="single" w:sz="4" w:space="0" w:color="auto"/>
              <w:bottom w:val="single" w:sz="4" w:space="0" w:color="auto"/>
              <w:right w:val="single" w:sz="18" w:space="0" w:color="auto"/>
            </w:tcBorders>
          </w:tcPr>
          <w:p w14:paraId="592CDEEE" w14:textId="69AE9500" w:rsidR="003025C7" w:rsidRPr="00716B3A" w:rsidRDefault="003025C7" w:rsidP="00716B3A">
            <w:pPr>
              <w:rPr>
                <w:bCs/>
                <w:snapToGrid w:val="0"/>
              </w:rPr>
            </w:pPr>
            <w:r w:rsidRPr="00716B3A">
              <w:rPr>
                <w:bCs/>
                <w:snapToGrid w:val="0"/>
              </w:rPr>
              <w:t xml:space="preserve">Mihule se vyskytuje přímo v korytě řeky Svratky i v jejích přítocích (Studený potok, Blatinský potok) v místech s vhodnými náplavy jemných organických sedimentů. V současné době se v území vyskytují minimálně </w:t>
            </w:r>
            <w:r w:rsidR="001E5EF8">
              <w:rPr>
                <w:bCs/>
                <w:snapToGrid w:val="0"/>
              </w:rPr>
              <w:t>stovky</w:t>
            </w:r>
            <w:r w:rsidRPr="00716B3A">
              <w:rPr>
                <w:bCs/>
                <w:snapToGrid w:val="0"/>
              </w:rPr>
              <w:t xml:space="preserve"> jedinců. Na zlepšující se stav ichtyocenózy v řece Svratce možná mělo vliv i vybudování nové dekontaminační stanice v areálu společnosti Mars Svratka a odtěžení staré ekologické zátěže (sedimenty s těžkými kovy a polyaromatickými uhlovodíky) v prostoru bývalé neutralizační stanice. </w:t>
            </w:r>
          </w:p>
        </w:tc>
      </w:tr>
      <w:tr w:rsidR="003025C7" w:rsidRPr="00716B3A" w14:paraId="105DF3BE" w14:textId="77777777" w:rsidTr="000C1079">
        <w:trPr>
          <w:cantSplit/>
          <w:trHeight w:val="251"/>
        </w:trPr>
        <w:tc>
          <w:tcPr>
            <w:tcW w:w="2075" w:type="dxa"/>
            <w:vMerge/>
            <w:tcBorders>
              <w:left w:val="single" w:sz="18" w:space="0" w:color="auto"/>
              <w:right w:val="single" w:sz="4" w:space="0" w:color="auto"/>
            </w:tcBorders>
          </w:tcPr>
          <w:p w14:paraId="76455412"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5CB7383D" w14:textId="77777777" w:rsidR="003025C7" w:rsidRPr="00716B3A" w:rsidRDefault="003025C7" w:rsidP="00716B3A">
            <w:pPr>
              <w:rPr>
                <w:bCs/>
                <w:snapToGrid w:val="0"/>
              </w:rPr>
            </w:pPr>
            <w:r w:rsidRPr="00716B3A">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7BF5662E" w14:textId="77777777" w:rsidR="003025C7" w:rsidRPr="00716B3A" w:rsidRDefault="003025C7" w:rsidP="001367CA">
            <w:pPr>
              <w:jc w:val="center"/>
              <w:rPr>
                <w:bCs/>
                <w:snapToGrid w:val="0"/>
              </w:rPr>
            </w:pPr>
            <w:r w:rsidRPr="00716B3A">
              <w:rPr>
                <w:bCs/>
                <w:snapToGrid w:val="0"/>
              </w:rPr>
              <w:t>dobrý</w:t>
            </w:r>
          </w:p>
        </w:tc>
      </w:tr>
      <w:tr w:rsidR="003025C7" w:rsidRPr="00EF2D49" w14:paraId="5B8B66F1" w14:textId="77777777" w:rsidTr="004E581C">
        <w:trPr>
          <w:cantSplit/>
          <w:trHeight w:val="251"/>
        </w:trPr>
        <w:tc>
          <w:tcPr>
            <w:tcW w:w="2075" w:type="dxa"/>
            <w:vMerge/>
            <w:tcBorders>
              <w:left w:val="single" w:sz="18" w:space="0" w:color="auto"/>
              <w:bottom w:val="single" w:sz="18" w:space="0" w:color="auto"/>
              <w:right w:val="single" w:sz="4" w:space="0" w:color="auto"/>
            </w:tcBorders>
          </w:tcPr>
          <w:p w14:paraId="7F5C6B67"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17915524" w14:textId="77777777" w:rsidR="003025C7" w:rsidRPr="00716B3A" w:rsidRDefault="003025C7" w:rsidP="00716B3A">
            <w:pPr>
              <w:rPr>
                <w:bCs/>
                <w:snapToGrid w:val="0"/>
              </w:rPr>
            </w:pPr>
            <w:r w:rsidRPr="00716B3A">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3D7C1055" w14:textId="56CFF5A7" w:rsidR="003025C7" w:rsidRPr="00716B3A" w:rsidRDefault="001E5EF8" w:rsidP="001367CA">
            <w:pPr>
              <w:pStyle w:val="Seznam"/>
              <w:widowControl/>
              <w:jc w:val="center"/>
            </w:pPr>
            <w:r>
              <w:t>setrvalý</w:t>
            </w:r>
          </w:p>
        </w:tc>
      </w:tr>
    </w:tbl>
    <w:p w14:paraId="0DF91222" w14:textId="77777777" w:rsidR="003025C7" w:rsidRPr="00716B3A" w:rsidRDefault="003025C7" w:rsidP="00716B3A">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3025C7" w:rsidRPr="00716B3A" w14:paraId="7A59B905" w14:textId="77777777" w:rsidTr="000C1079">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27394904" w14:textId="77777777" w:rsidR="003025C7" w:rsidRPr="00716B3A" w:rsidRDefault="003025C7" w:rsidP="00716B3A">
            <w:pPr>
              <w:rPr>
                <w:b/>
                <w:bCs/>
                <w:snapToGrid w:val="0"/>
              </w:rPr>
            </w:pPr>
            <w:r w:rsidRPr="00716B3A">
              <w:rPr>
                <w:b/>
                <w:bCs/>
                <w:snapToGrid w:val="0"/>
              </w:rPr>
              <w:t xml:space="preserve">druh: </w:t>
            </w:r>
          </w:p>
        </w:tc>
        <w:tc>
          <w:tcPr>
            <w:tcW w:w="6945" w:type="dxa"/>
            <w:gridSpan w:val="2"/>
            <w:tcBorders>
              <w:top w:val="single" w:sz="18" w:space="0" w:color="auto"/>
              <w:left w:val="single" w:sz="8" w:space="0" w:color="auto"/>
              <w:bottom w:val="single" w:sz="8" w:space="0" w:color="auto"/>
              <w:right w:val="single" w:sz="18" w:space="0" w:color="auto"/>
            </w:tcBorders>
          </w:tcPr>
          <w:p w14:paraId="5BB2EDCD" w14:textId="77777777" w:rsidR="003025C7" w:rsidRPr="00716B3A" w:rsidRDefault="003025C7" w:rsidP="00716B3A">
            <w:pPr>
              <w:rPr>
                <w:bCs/>
                <w:snapToGrid w:val="0"/>
              </w:rPr>
            </w:pPr>
            <w:r w:rsidRPr="001367CA">
              <w:rPr>
                <w:bCs/>
                <w:snapToGrid w:val="0"/>
              </w:rPr>
              <w:t>chřástal polní (</w:t>
            </w:r>
            <w:r w:rsidRPr="001367CA">
              <w:rPr>
                <w:bCs/>
                <w:i/>
                <w:snapToGrid w:val="0"/>
              </w:rPr>
              <w:t>Crex crex</w:t>
            </w:r>
            <w:r w:rsidRPr="001367CA">
              <w:rPr>
                <w:bCs/>
                <w:snapToGrid w:val="0"/>
              </w:rPr>
              <w:t>)</w:t>
            </w:r>
          </w:p>
        </w:tc>
      </w:tr>
      <w:tr w:rsidR="003025C7" w:rsidRPr="001367CA" w14:paraId="16444924" w14:textId="77777777" w:rsidTr="000C1079">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5F1BF611" w14:textId="77777777" w:rsidR="003025C7" w:rsidRPr="001367CA" w:rsidRDefault="003025C7" w:rsidP="00716B3A">
            <w:pPr>
              <w:rPr>
                <w:b/>
                <w:bCs/>
                <w:snapToGrid w:val="0"/>
              </w:rPr>
            </w:pPr>
            <w:r w:rsidRPr="001367CA">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4EBBD0C1" w14:textId="77777777" w:rsidR="003025C7" w:rsidRPr="001367CA" w:rsidRDefault="003025C7" w:rsidP="00716B3A">
            <w:pPr>
              <w:rPr>
                <w:b/>
                <w:bCs/>
                <w:snapToGrid w:val="0"/>
              </w:rPr>
            </w:pPr>
            <w:r w:rsidRPr="001367CA">
              <w:rPr>
                <w:b/>
                <w:bCs/>
                <w:snapToGrid w:val="0"/>
              </w:rPr>
              <w:t>aktuální hodnoty indikátorů a zhodnocení stavu a trendu vývoje</w:t>
            </w:r>
            <w:r w:rsidR="004E581C">
              <w:rPr>
                <w:b/>
                <w:bCs/>
                <w:snapToGrid w:val="0"/>
              </w:rPr>
              <w:t xml:space="preserve"> </w:t>
            </w:r>
            <w:r w:rsidRPr="001367CA">
              <w:rPr>
                <w:b/>
                <w:bCs/>
                <w:snapToGrid w:val="0"/>
              </w:rPr>
              <w:t>druhu ve vztahu k provedené péči a působícím vlivům</w:t>
            </w:r>
          </w:p>
        </w:tc>
      </w:tr>
      <w:tr w:rsidR="003025C7" w:rsidRPr="001367CA" w14:paraId="3CCBF6B1" w14:textId="77777777" w:rsidTr="000C1079">
        <w:trPr>
          <w:cantSplit/>
          <w:trHeight w:val="251"/>
        </w:trPr>
        <w:tc>
          <w:tcPr>
            <w:tcW w:w="2075" w:type="dxa"/>
            <w:vMerge w:val="restart"/>
            <w:tcBorders>
              <w:top w:val="single" w:sz="4" w:space="0" w:color="auto"/>
              <w:left w:val="single" w:sz="18" w:space="0" w:color="auto"/>
              <w:right w:val="single" w:sz="4" w:space="0" w:color="auto"/>
            </w:tcBorders>
          </w:tcPr>
          <w:p w14:paraId="54B6B96D" w14:textId="7C87CB06" w:rsidR="003025C7" w:rsidRPr="001367CA" w:rsidRDefault="003025C7" w:rsidP="00463F2B">
            <w:pPr>
              <w:rPr>
                <w:bCs/>
                <w:snapToGrid w:val="0"/>
              </w:rPr>
            </w:pPr>
            <w:r w:rsidRPr="001367CA">
              <w:rPr>
                <w:bCs/>
                <w:snapToGrid w:val="0"/>
              </w:rPr>
              <w:t>hnízdění</w:t>
            </w:r>
            <w:r w:rsidR="00463F2B">
              <w:rPr>
                <w:bCs/>
                <w:snapToGrid w:val="0"/>
              </w:rPr>
              <w:t xml:space="preserve"> min.</w:t>
            </w:r>
            <w:r w:rsidRPr="001367CA">
              <w:rPr>
                <w:bCs/>
                <w:snapToGrid w:val="0"/>
              </w:rPr>
              <w:t xml:space="preserve"> </w:t>
            </w:r>
            <w:r w:rsidR="00463F2B">
              <w:rPr>
                <w:bCs/>
                <w:snapToGrid w:val="0"/>
              </w:rPr>
              <w:t>1</w:t>
            </w:r>
            <w:r w:rsidRPr="001367CA">
              <w:rPr>
                <w:bCs/>
                <w:snapToGrid w:val="0"/>
              </w:rPr>
              <w:t xml:space="preserve"> pár</w:t>
            </w:r>
            <w:r w:rsidR="00463F2B">
              <w:rPr>
                <w:bCs/>
                <w:snapToGrid w:val="0"/>
              </w:rPr>
              <w:t>u</w:t>
            </w:r>
          </w:p>
        </w:tc>
        <w:tc>
          <w:tcPr>
            <w:tcW w:w="6945" w:type="dxa"/>
            <w:gridSpan w:val="2"/>
            <w:tcBorders>
              <w:top w:val="single" w:sz="4" w:space="0" w:color="auto"/>
              <w:left w:val="single" w:sz="4" w:space="0" w:color="auto"/>
              <w:bottom w:val="single" w:sz="4" w:space="0" w:color="auto"/>
              <w:right w:val="single" w:sz="18" w:space="0" w:color="auto"/>
            </w:tcBorders>
          </w:tcPr>
          <w:p w14:paraId="00F47227" w14:textId="5F4C704C" w:rsidR="003025C7" w:rsidRPr="001367CA" w:rsidRDefault="00716B3A" w:rsidP="00716B3A">
            <w:pPr>
              <w:rPr>
                <w:bCs/>
                <w:snapToGrid w:val="0"/>
              </w:rPr>
            </w:pPr>
            <w:r w:rsidRPr="00F73BE4">
              <w:rPr>
                <w:bCs/>
                <w:snapToGrid w:val="0"/>
              </w:rPr>
              <w:t>V ploše chráněného území pravidelně hnízdí 1</w:t>
            </w:r>
            <w:r w:rsidR="00E30186" w:rsidRPr="00F73BE4">
              <w:rPr>
                <w:bCs/>
                <w:snapToGrid w:val="0"/>
              </w:rPr>
              <w:t>–</w:t>
            </w:r>
            <w:r w:rsidRPr="00F73BE4">
              <w:rPr>
                <w:bCs/>
                <w:snapToGrid w:val="0"/>
              </w:rPr>
              <w:t>3 páry chřástala polního</w:t>
            </w:r>
            <w:r w:rsidR="00644183" w:rsidRPr="00F73BE4">
              <w:rPr>
                <w:bCs/>
                <w:snapToGrid w:val="0"/>
              </w:rPr>
              <w:t xml:space="preserve"> ve vlhčích i sušších lučních enklávách</w:t>
            </w:r>
            <w:r w:rsidRPr="00F73BE4">
              <w:rPr>
                <w:bCs/>
                <w:snapToGrid w:val="0"/>
              </w:rPr>
              <w:t xml:space="preserve">. </w:t>
            </w:r>
            <w:r w:rsidR="00644183" w:rsidRPr="00494893">
              <w:rPr>
                <w:bCs/>
                <w:snapToGrid w:val="0"/>
              </w:rPr>
              <w:t>Nejsou vázáni na konkrétní plochu, hnízdí v celém území PR. Samice snáší vejce 2x ročně. Pro úspěšné vyhnízdění je zásadní pozdní seč po 15. 8., kdy mláďata i z druhého hnízdění již dosáhnou plné vzletnosti a jsou schopny opustit sečenou plochu.</w:t>
            </w:r>
            <w:r w:rsidR="00644183" w:rsidRPr="00F73BE4">
              <w:rPr>
                <w:bCs/>
                <w:snapToGrid w:val="0"/>
              </w:rPr>
              <w:t xml:space="preserve"> </w:t>
            </w:r>
            <w:r w:rsidR="00644183" w:rsidRPr="00494893">
              <w:rPr>
                <w:bCs/>
                <w:snapToGrid w:val="0"/>
              </w:rPr>
              <w:t>Rozsáhlé vhodné luční biotopy PR s pozdní sečí umožňují jeho úspěšné rozmnožování.</w:t>
            </w:r>
            <w:r w:rsidR="00F73BE4" w:rsidRPr="00F73BE4">
              <w:rPr>
                <w:bCs/>
                <w:snapToGrid w:val="0"/>
              </w:rPr>
              <w:t xml:space="preserve"> </w:t>
            </w:r>
            <w:r w:rsidRPr="00F73BE4">
              <w:rPr>
                <w:bCs/>
                <w:snapToGrid w:val="0"/>
              </w:rPr>
              <w:t>Vhodné podmínky</w:t>
            </w:r>
            <w:r w:rsidRPr="001367CA">
              <w:rPr>
                <w:bCs/>
                <w:snapToGrid w:val="0"/>
              </w:rPr>
              <w:t xml:space="preserve"> také nalézá na přilehlých lučních stanovištích v těsné blízkosti MZCHÚ.</w:t>
            </w:r>
          </w:p>
        </w:tc>
      </w:tr>
      <w:tr w:rsidR="003025C7" w:rsidRPr="001367CA" w14:paraId="16AE4DD8" w14:textId="77777777" w:rsidTr="000C1079">
        <w:trPr>
          <w:cantSplit/>
          <w:trHeight w:val="251"/>
        </w:trPr>
        <w:tc>
          <w:tcPr>
            <w:tcW w:w="2075" w:type="dxa"/>
            <w:vMerge/>
            <w:tcBorders>
              <w:left w:val="single" w:sz="18" w:space="0" w:color="auto"/>
              <w:right w:val="single" w:sz="4" w:space="0" w:color="auto"/>
            </w:tcBorders>
          </w:tcPr>
          <w:p w14:paraId="77C3CACD" w14:textId="77777777" w:rsidR="003025C7" w:rsidRPr="001367CA" w:rsidRDefault="003025C7" w:rsidP="00716B3A">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2D48125C" w14:textId="77777777" w:rsidR="003025C7" w:rsidRPr="001367CA" w:rsidRDefault="003025C7" w:rsidP="00716B3A">
            <w:pPr>
              <w:rPr>
                <w:bCs/>
                <w:snapToGrid w:val="0"/>
              </w:rPr>
            </w:pPr>
            <w:r w:rsidRPr="001367CA">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0F51EE0" w14:textId="77777777" w:rsidR="003025C7" w:rsidRPr="001367CA" w:rsidRDefault="003025C7" w:rsidP="00716B3A">
            <w:pPr>
              <w:jc w:val="center"/>
              <w:rPr>
                <w:bCs/>
                <w:snapToGrid w:val="0"/>
              </w:rPr>
            </w:pPr>
            <w:r w:rsidRPr="001367CA">
              <w:rPr>
                <w:bCs/>
                <w:snapToGrid w:val="0"/>
              </w:rPr>
              <w:t>dobrý</w:t>
            </w:r>
          </w:p>
        </w:tc>
      </w:tr>
      <w:tr w:rsidR="003025C7" w:rsidRPr="001367CA" w14:paraId="076BE200" w14:textId="77777777" w:rsidTr="000C1079">
        <w:trPr>
          <w:cantSplit/>
          <w:trHeight w:val="251"/>
        </w:trPr>
        <w:tc>
          <w:tcPr>
            <w:tcW w:w="2075" w:type="dxa"/>
            <w:vMerge/>
            <w:tcBorders>
              <w:left w:val="single" w:sz="18" w:space="0" w:color="auto"/>
              <w:bottom w:val="single" w:sz="18" w:space="0" w:color="auto"/>
              <w:right w:val="single" w:sz="4" w:space="0" w:color="auto"/>
            </w:tcBorders>
          </w:tcPr>
          <w:p w14:paraId="37ED2279" w14:textId="77777777" w:rsidR="003025C7" w:rsidRPr="001367CA" w:rsidRDefault="003025C7" w:rsidP="00716B3A">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1F504EFB" w14:textId="77777777" w:rsidR="003025C7" w:rsidRPr="001367CA" w:rsidRDefault="003025C7" w:rsidP="00716B3A">
            <w:pPr>
              <w:rPr>
                <w:bCs/>
                <w:snapToGrid w:val="0"/>
              </w:rPr>
            </w:pPr>
            <w:r w:rsidRPr="001367CA">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66F2B08C" w14:textId="77777777" w:rsidR="003025C7" w:rsidRPr="001367CA" w:rsidRDefault="003025C7" w:rsidP="00716B3A">
            <w:pPr>
              <w:jc w:val="center"/>
              <w:rPr>
                <w:bCs/>
                <w:snapToGrid w:val="0"/>
              </w:rPr>
            </w:pPr>
            <w:r w:rsidRPr="001367CA">
              <w:rPr>
                <w:bCs/>
                <w:snapToGrid w:val="0"/>
              </w:rPr>
              <w:t>setrvalý</w:t>
            </w:r>
          </w:p>
        </w:tc>
      </w:tr>
    </w:tbl>
    <w:p w14:paraId="50C9C622" w14:textId="77777777" w:rsidR="003025C7" w:rsidRPr="001367CA" w:rsidRDefault="003025C7" w:rsidP="00716B3A">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3025C7" w:rsidRPr="00716B3A" w14:paraId="62FCDB1C" w14:textId="77777777" w:rsidTr="000C1079">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67C2DFAA" w14:textId="77777777" w:rsidR="003025C7" w:rsidRPr="00716B3A" w:rsidRDefault="003025C7" w:rsidP="00716B3A">
            <w:pPr>
              <w:rPr>
                <w:b/>
                <w:bCs/>
                <w:snapToGrid w:val="0"/>
              </w:rPr>
            </w:pPr>
            <w:r w:rsidRPr="00716B3A">
              <w:rPr>
                <w:b/>
                <w:bCs/>
                <w:snapToGrid w:val="0"/>
              </w:rPr>
              <w:t xml:space="preserve">druh: </w:t>
            </w:r>
          </w:p>
        </w:tc>
        <w:tc>
          <w:tcPr>
            <w:tcW w:w="6945" w:type="dxa"/>
            <w:gridSpan w:val="2"/>
            <w:tcBorders>
              <w:top w:val="single" w:sz="18" w:space="0" w:color="auto"/>
              <w:left w:val="single" w:sz="8" w:space="0" w:color="auto"/>
              <w:bottom w:val="single" w:sz="8" w:space="0" w:color="auto"/>
              <w:right w:val="single" w:sz="18" w:space="0" w:color="auto"/>
            </w:tcBorders>
          </w:tcPr>
          <w:p w14:paraId="3A0B6A61" w14:textId="77777777" w:rsidR="003025C7" w:rsidRPr="00716B3A" w:rsidRDefault="003025C7" w:rsidP="00716B3A">
            <w:pPr>
              <w:rPr>
                <w:bCs/>
                <w:snapToGrid w:val="0"/>
              </w:rPr>
            </w:pPr>
            <w:r w:rsidRPr="00716B3A">
              <w:rPr>
                <w:bCs/>
                <w:snapToGrid w:val="0"/>
              </w:rPr>
              <w:t>modrásek bahenní (</w:t>
            </w:r>
            <w:r w:rsidRPr="00716B3A">
              <w:rPr>
                <w:bCs/>
                <w:i/>
                <w:snapToGrid w:val="0"/>
              </w:rPr>
              <w:t>Phengaris nausithous</w:t>
            </w:r>
            <w:r w:rsidRPr="00716B3A">
              <w:rPr>
                <w:bCs/>
                <w:snapToGrid w:val="0"/>
              </w:rPr>
              <w:t>)</w:t>
            </w:r>
          </w:p>
        </w:tc>
      </w:tr>
      <w:tr w:rsidR="003025C7" w:rsidRPr="00716B3A" w14:paraId="60EBAA05" w14:textId="77777777" w:rsidTr="000C1079">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196EB324" w14:textId="77777777" w:rsidR="003025C7" w:rsidRPr="00716B3A" w:rsidRDefault="003025C7" w:rsidP="00716B3A">
            <w:pPr>
              <w:rPr>
                <w:b/>
                <w:bCs/>
                <w:snapToGrid w:val="0"/>
              </w:rPr>
            </w:pPr>
            <w:r w:rsidRPr="00716B3A">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46DB2A1E" w14:textId="77777777" w:rsidR="003025C7" w:rsidRPr="00716B3A" w:rsidRDefault="003025C7" w:rsidP="00716B3A">
            <w:pPr>
              <w:rPr>
                <w:b/>
                <w:bCs/>
                <w:snapToGrid w:val="0"/>
              </w:rPr>
            </w:pPr>
            <w:r w:rsidRPr="00716B3A">
              <w:rPr>
                <w:b/>
                <w:bCs/>
                <w:snapToGrid w:val="0"/>
              </w:rPr>
              <w:t>aktuální hodnoty indikátorů a zhodnocení stavu a trendu vývojedruhu ve vztahu k provedené péči a působícím vlivům</w:t>
            </w:r>
          </w:p>
        </w:tc>
      </w:tr>
      <w:tr w:rsidR="003025C7" w:rsidRPr="00716B3A" w14:paraId="423B4D46" w14:textId="77777777" w:rsidTr="005F2E70">
        <w:trPr>
          <w:cantSplit/>
          <w:trHeight w:val="251"/>
        </w:trPr>
        <w:tc>
          <w:tcPr>
            <w:tcW w:w="2075" w:type="dxa"/>
            <w:vMerge w:val="restart"/>
            <w:tcBorders>
              <w:top w:val="single" w:sz="4" w:space="0" w:color="auto"/>
              <w:left w:val="single" w:sz="18" w:space="0" w:color="auto"/>
              <w:right w:val="single" w:sz="4" w:space="0" w:color="auto"/>
            </w:tcBorders>
            <w:shd w:val="clear" w:color="auto" w:fill="auto"/>
          </w:tcPr>
          <w:p w14:paraId="4BE67BF3" w14:textId="77777777" w:rsidR="00463F2B" w:rsidRDefault="003025C7" w:rsidP="00E30186">
            <w:pPr>
              <w:rPr>
                <w:bCs/>
                <w:snapToGrid w:val="0"/>
              </w:rPr>
            </w:pPr>
            <w:r w:rsidRPr="00716B3A">
              <w:rPr>
                <w:bCs/>
                <w:snapToGrid w:val="0"/>
              </w:rPr>
              <w:t xml:space="preserve">vyšší desítky imag </w:t>
            </w:r>
            <w:r w:rsidRPr="005F2E70">
              <w:rPr>
                <w:bCs/>
                <w:snapToGrid w:val="0"/>
              </w:rPr>
              <w:t>(&gt;50</w:t>
            </w:r>
            <w:r w:rsidRPr="0043178D">
              <w:rPr>
                <w:bCs/>
                <w:snapToGrid w:val="0"/>
              </w:rPr>
              <w:t>)</w:t>
            </w:r>
            <w:r w:rsidRPr="00716B3A">
              <w:rPr>
                <w:bCs/>
                <w:snapToGrid w:val="0"/>
              </w:rPr>
              <w:t xml:space="preserve"> </w:t>
            </w:r>
          </w:p>
          <w:p w14:paraId="642DF5F6" w14:textId="77777777" w:rsidR="003025C7" w:rsidRPr="00716B3A" w:rsidRDefault="003025C7" w:rsidP="00E30186">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5241D2A8" w14:textId="2BCBEB50" w:rsidR="003025C7" w:rsidRPr="00716B3A" w:rsidRDefault="00716B3A" w:rsidP="00716B3A">
            <w:pPr>
              <w:rPr>
                <w:bCs/>
                <w:snapToGrid w:val="0"/>
              </w:rPr>
            </w:pPr>
            <w:r w:rsidRPr="00716B3A">
              <w:rPr>
                <w:bCs/>
                <w:snapToGrid w:val="0"/>
              </w:rPr>
              <w:t>Druh se vyskytuje roztroušeně po celém území MZCHÚ</w:t>
            </w:r>
            <w:r w:rsidR="0038567D">
              <w:rPr>
                <w:bCs/>
                <w:snapToGrid w:val="0"/>
              </w:rPr>
              <w:t xml:space="preserve"> v počtu vyšších desítek imag</w:t>
            </w:r>
            <w:r w:rsidRPr="00716B3A">
              <w:rPr>
                <w:bCs/>
                <w:snapToGrid w:val="0"/>
              </w:rPr>
              <w:t>, vzhledem k jeho mobilitě je schopen úspěšně přežívat i na okrajových místech s výskytem živné rostliny (příkopy podél silnic, násep hráze).</w:t>
            </w:r>
            <w:r w:rsidR="00727C80">
              <w:rPr>
                <w:bCs/>
                <w:snapToGrid w:val="0"/>
              </w:rPr>
              <w:t xml:space="preserve"> </w:t>
            </w:r>
            <w:r w:rsidR="00F9510D">
              <w:rPr>
                <w:bCs/>
                <w:snapToGrid w:val="0"/>
              </w:rPr>
              <w:t xml:space="preserve">Stanovený indikátor dosahuje </w:t>
            </w:r>
            <w:r w:rsidR="00975D8A">
              <w:rPr>
                <w:bCs/>
                <w:snapToGrid w:val="0"/>
              </w:rPr>
              <w:t xml:space="preserve">hodnot </w:t>
            </w:r>
            <w:r w:rsidR="00F9510D">
              <w:rPr>
                <w:bCs/>
                <w:snapToGrid w:val="0"/>
              </w:rPr>
              <w:t>cílového stavu.</w:t>
            </w:r>
          </w:p>
        </w:tc>
      </w:tr>
      <w:tr w:rsidR="003025C7" w:rsidRPr="00716B3A" w14:paraId="45858BEA" w14:textId="77777777" w:rsidTr="005F2E70">
        <w:trPr>
          <w:cantSplit/>
          <w:trHeight w:val="251"/>
        </w:trPr>
        <w:tc>
          <w:tcPr>
            <w:tcW w:w="2075" w:type="dxa"/>
            <w:vMerge/>
            <w:tcBorders>
              <w:left w:val="single" w:sz="18" w:space="0" w:color="auto"/>
              <w:right w:val="single" w:sz="4" w:space="0" w:color="auto"/>
            </w:tcBorders>
            <w:shd w:val="clear" w:color="auto" w:fill="auto"/>
          </w:tcPr>
          <w:p w14:paraId="781052E3"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2548D437" w14:textId="77777777" w:rsidR="003025C7" w:rsidRPr="00716B3A" w:rsidRDefault="003025C7" w:rsidP="00716B3A">
            <w:pPr>
              <w:rPr>
                <w:bCs/>
                <w:snapToGrid w:val="0"/>
              </w:rPr>
            </w:pPr>
            <w:r w:rsidRPr="00716B3A">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7601FE4B" w14:textId="77777777" w:rsidR="003025C7" w:rsidRPr="00716B3A" w:rsidRDefault="001367CA" w:rsidP="00716B3A">
            <w:pPr>
              <w:jc w:val="center"/>
              <w:rPr>
                <w:bCs/>
                <w:snapToGrid w:val="0"/>
              </w:rPr>
            </w:pPr>
            <w:r>
              <w:rPr>
                <w:bCs/>
                <w:snapToGrid w:val="0"/>
              </w:rPr>
              <w:t>dobrý</w:t>
            </w:r>
          </w:p>
        </w:tc>
      </w:tr>
      <w:tr w:rsidR="003025C7" w:rsidRPr="00716B3A" w14:paraId="7716F55A" w14:textId="77777777" w:rsidTr="005F2E70">
        <w:trPr>
          <w:cantSplit/>
          <w:trHeight w:val="251"/>
        </w:trPr>
        <w:tc>
          <w:tcPr>
            <w:tcW w:w="2075" w:type="dxa"/>
            <w:vMerge/>
            <w:tcBorders>
              <w:left w:val="single" w:sz="18" w:space="0" w:color="auto"/>
              <w:bottom w:val="single" w:sz="18" w:space="0" w:color="auto"/>
              <w:right w:val="single" w:sz="4" w:space="0" w:color="auto"/>
            </w:tcBorders>
            <w:shd w:val="clear" w:color="auto" w:fill="auto"/>
          </w:tcPr>
          <w:p w14:paraId="2F5575D6"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7C9666CF" w14:textId="77777777" w:rsidR="003025C7" w:rsidRPr="00716B3A" w:rsidRDefault="003025C7" w:rsidP="00716B3A">
            <w:pPr>
              <w:rPr>
                <w:bCs/>
                <w:snapToGrid w:val="0"/>
              </w:rPr>
            </w:pPr>
            <w:r w:rsidRPr="00716B3A">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30F30BC3" w14:textId="77777777" w:rsidR="003025C7" w:rsidRPr="00716B3A" w:rsidRDefault="001367CA" w:rsidP="00716B3A">
            <w:pPr>
              <w:jc w:val="center"/>
              <w:rPr>
                <w:bCs/>
                <w:snapToGrid w:val="0"/>
              </w:rPr>
            </w:pPr>
            <w:r>
              <w:rPr>
                <w:bCs/>
                <w:snapToGrid w:val="0"/>
              </w:rPr>
              <w:t>setrvalý</w:t>
            </w:r>
          </w:p>
        </w:tc>
      </w:tr>
    </w:tbl>
    <w:p w14:paraId="46CF82C5" w14:textId="77777777" w:rsidR="003025C7" w:rsidRPr="00716B3A" w:rsidRDefault="003025C7" w:rsidP="00716B3A">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3025C7" w:rsidRPr="00716B3A" w14:paraId="3588BE46" w14:textId="77777777" w:rsidTr="000C1079">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21D889D3" w14:textId="77777777" w:rsidR="003025C7" w:rsidRPr="00716B3A" w:rsidRDefault="003025C7" w:rsidP="00716B3A">
            <w:pPr>
              <w:rPr>
                <w:b/>
                <w:bCs/>
                <w:snapToGrid w:val="0"/>
              </w:rPr>
            </w:pPr>
            <w:r w:rsidRPr="00716B3A">
              <w:rPr>
                <w:b/>
                <w:bCs/>
                <w:snapToGrid w:val="0"/>
              </w:rPr>
              <w:t xml:space="preserve">druh: </w:t>
            </w:r>
          </w:p>
        </w:tc>
        <w:tc>
          <w:tcPr>
            <w:tcW w:w="6945" w:type="dxa"/>
            <w:gridSpan w:val="2"/>
            <w:tcBorders>
              <w:top w:val="single" w:sz="18" w:space="0" w:color="auto"/>
              <w:left w:val="single" w:sz="8" w:space="0" w:color="auto"/>
              <w:bottom w:val="single" w:sz="8" w:space="0" w:color="auto"/>
              <w:right w:val="single" w:sz="18" w:space="0" w:color="auto"/>
            </w:tcBorders>
          </w:tcPr>
          <w:p w14:paraId="0B2C175B" w14:textId="77777777" w:rsidR="003025C7" w:rsidRPr="00716B3A" w:rsidRDefault="003025C7" w:rsidP="00716B3A">
            <w:pPr>
              <w:rPr>
                <w:bCs/>
                <w:snapToGrid w:val="0"/>
              </w:rPr>
            </w:pPr>
            <w:r w:rsidRPr="00716B3A">
              <w:rPr>
                <w:bCs/>
                <w:snapToGrid w:val="0"/>
              </w:rPr>
              <w:t>bekasina otavní (</w:t>
            </w:r>
            <w:r w:rsidRPr="00716B3A">
              <w:rPr>
                <w:bCs/>
                <w:i/>
                <w:snapToGrid w:val="0"/>
              </w:rPr>
              <w:t>Gallinago gallinago</w:t>
            </w:r>
            <w:r w:rsidRPr="00716B3A">
              <w:rPr>
                <w:bCs/>
                <w:snapToGrid w:val="0"/>
              </w:rPr>
              <w:t>)</w:t>
            </w:r>
          </w:p>
        </w:tc>
      </w:tr>
      <w:tr w:rsidR="003025C7" w:rsidRPr="00716B3A" w14:paraId="1D23FDC0" w14:textId="77777777" w:rsidTr="000C1079">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59F85074" w14:textId="77777777" w:rsidR="003025C7" w:rsidRPr="00716B3A" w:rsidRDefault="003025C7" w:rsidP="00716B3A">
            <w:pPr>
              <w:rPr>
                <w:b/>
                <w:bCs/>
                <w:snapToGrid w:val="0"/>
              </w:rPr>
            </w:pPr>
            <w:r w:rsidRPr="00716B3A">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263367DB" w14:textId="77777777" w:rsidR="003025C7" w:rsidRPr="00716B3A" w:rsidRDefault="003025C7" w:rsidP="00716B3A">
            <w:pPr>
              <w:rPr>
                <w:b/>
                <w:bCs/>
                <w:snapToGrid w:val="0"/>
              </w:rPr>
            </w:pPr>
            <w:r w:rsidRPr="00716B3A">
              <w:rPr>
                <w:b/>
                <w:bCs/>
                <w:snapToGrid w:val="0"/>
              </w:rPr>
              <w:t>aktuální hodnoty indikátorů a zhodnocení stavu a trendu vývoje</w:t>
            </w:r>
            <w:r w:rsidR="004E581C">
              <w:rPr>
                <w:b/>
                <w:bCs/>
                <w:snapToGrid w:val="0"/>
              </w:rPr>
              <w:t xml:space="preserve"> </w:t>
            </w:r>
            <w:r w:rsidRPr="00716B3A">
              <w:rPr>
                <w:b/>
                <w:bCs/>
                <w:snapToGrid w:val="0"/>
              </w:rPr>
              <w:t>druhu ve vztahu k provedené péči a působícím vlivům</w:t>
            </w:r>
          </w:p>
        </w:tc>
      </w:tr>
      <w:tr w:rsidR="003025C7" w:rsidRPr="00716B3A" w14:paraId="1A6048E3" w14:textId="77777777" w:rsidTr="000C1079">
        <w:trPr>
          <w:cantSplit/>
          <w:trHeight w:val="251"/>
        </w:trPr>
        <w:tc>
          <w:tcPr>
            <w:tcW w:w="2075" w:type="dxa"/>
            <w:vMerge w:val="restart"/>
            <w:tcBorders>
              <w:top w:val="single" w:sz="4" w:space="0" w:color="auto"/>
              <w:left w:val="single" w:sz="18" w:space="0" w:color="auto"/>
              <w:right w:val="single" w:sz="4" w:space="0" w:color="auto"/>
            </w:tcBorders>
          </w:tcPr>
          <w:p w14:paraId="08CA6347" w14:textId="5E787C5F" w:rsidR="003025C7" w:rsidRPr="00716B3A" w:rsidRDefault="003025C7" w:rsidP="00E30186">
            <w:pPr>
              <w:rPr>
                <w:bCs/>
                <w:snapToGrid w:val="0"/>
              </w:rPr>
            </w:pPr>
            <w:r w:rsidRPr="00716B3A">
              <w:rPr>
                <w:bCs/>
                <w:snapToGrid w:val="0"/>
              </w:rPr>
              <w:t xml:space="preserve">hnízdění </w:t>
            </w:r>
            <w:r w:rsidR="00463F2B">
              <w:rPr>
                <w:bCs/>
                <w:snapToGrid w:val="0"/>
              </w:rPr>
              <w:t xml:space="preserve">min. </w:t>
            </w:r>
            <w:r w:rsidRPr="00716B3A">
              <w:rPr>
                <w:bCs/>
                <w:snapToGrid w:val="0"/>
              </w:rPr>
              <w:t xml:space="preserve">3 párů </w:t>
            </w:r>
          </w:p>
        </w:tc>
        <w:tc>
          <w:tcPr>
            <w:tcW w:w="6945" w:type="dxa"/>
            <w:gridSpan w:val="2"/>
            <w:tcBorders>
              <w:top w:val="single" w:sz="4" w:space="0" w:color="auto"/>
              <w:left w:val="single" w:sz="4" w:space="0" w:color="auto"/>
              <w:bottom w:val="single" w:sz="4" w:space="0" w:color="auto"/>
              <w:right w:val="single" w:sz="18" w:space="0" w:color="auto"/>
            </w:tcBorders>
          </w:tcPr>
          <w:p w14:paraId="574F5AEE" w14:textId="4831BD02" w:rsidR="003025C7" w:rsidRPr="00716B3A" w:rsidRDefault="00716B3A" w:rsidP="00FE42B1">
            <w:pPr>
              <w:rPr>
                <w:bCs/>
                <w:snapToGrid w:val="0"/>
              </w:rPr>
            </w:pPr>
            <w:r w:rsidRPr="00716B3A">
              <w:rPr>
                <w:bCs/>
                <w:snapToGrid w:val="0"/>
              </w:rPr>
              <w:t xml:space="preserve">Odhadovaný počet hnízdících párů v území je stabilně do 5 párů, druh preferuje vlhčí </w:t>
            </w:r>
            <w:r w:rsidRPr="00F73BE4">
              <w:rPr>
                <w:bCs/>
                <w:snapToGrid w:val="0"/>
              </w:rPr>
              <w:t>místa s bahnitým podkladem.</w:t>
            </w:r>
            <w:r w:rsidR="00644183" w:rsidRPr="00F73BE4">
              <w:rPr>
                <w:bCs/>
                <w:snapToGrid w:val="0"/>
              </w:rPr>
              <w:t xml:space="preserve"> </w:t>
            </w:r>
            <w:r w:rsidR="00644183" w:rsidRPr="005F2E70">
              <w:rPr>
                <w:bCs/>
                <w:snapToGrid w:val="0"/>
              </w:rPr>
              <w:t xml:space="preserve">Hnízdí </w:t>
            </w:r>
            <w:r w:rsidR="00FE42B1">
              <w:rPr>
                <w:bCs/>
                <w:snapToGrid w:val="0"/>
              </w:rPr>
              <w:t xml:space="preserve">na zemi </w:t>
            </w:r>
            <w:r w:rsidR="00644183" w:rsidRPr="005F2E70">
              <w:rPr>
                <w:bCs/>
                <w:snapToGrid w:val="0"/>
              </w:rPr>
              <w:t>v</w:t>
            </w:r>
            <w:r w:rsidR="00FE42B1">
              <w:rPr>
                <w:bCs/>
                <w:snapToGrid w:val="0"/>
              </w:rPr>
              <w:t xml:space="preserve"> nekosených i kosených</w:t>
            </w:r>
            <w:r w:rsidR="00644183" w:rsidRPr="005F2E70">
              <w:rPr>
                <w:bCs/>
                <w:snapToGrid w:val="0"/>
              </w:rPr>
              <w:t xml:space="preserve"> vlhkých až silně podmáčených lučních enklávách v celém území PR. Potravu sbírá v mokřadech, často okolo terénních depresí zatopených vodou. Hnízdí 1x za rok, v případě zničení hnízda, predace, klade náhradní snůšku. PR je typickým hnízdním biotopem bekasiny. Rozsáhlé vhodné luční biotopy PR s pozdní sečí umožňují její úspěšné rozmnožování.</w:t>
            </w:r>
          </w:p>
        </w:tc>
      </w:tr>
      <w:tr w:rsidR="003025C7" w:rsidRPr="00716B3A" w14:paraId="72AD2204" w14:textId="77777777" w:rsidTr="000C1079">
        <w:trPr>
          <w:cantSplit/>
          <w:trHeight w:val="251"/>
        </w:trPr>
        <w:tc>
          <w:tcPr>
            <w:tcW w:w="2075" w:type="dxa"/>
            <w:vMerge/>
            <w:tcBorders>
              <w:left w:val="single" w:sz="18" w:space="0" w:color="auto"/>
              <w:right w:val="single" w:sz="4" w:space="0" w:color="auto"/>
            </w:tcBorders>
          </w:tcPr>
          <w:p w14:paraId="7AD8D992"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6C1F9D37" w14:textId="77777777" w:rsidR="003025C7" w:rsidRPr="00716B3A" w:rsidRDefault="003025C7" w:rsidP="00716B3A">
            <w:pPr>
              <w:rPr>
                <w:bCs/>
                <w:snapToGrid w:val="0"/>
              </w:rPr>
            </w:pPr>
            <w:r w:rsidRPr="00716B3A">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13DF2578" w14:textId="77777777" w:rsidR="003025C7" w:rsidRPr="00716B3A" w:rsidRDefault="003025C7" w:rsidP="00716B3A">
            <w:pPr>
              <w:jc w:val="center"/>
              <w:rPr>
                <w:bCs/>
                <w:snapToGrid w:val="0"/>
              </w:rPr>
            </w:pPr>
            <w:r w:rsidRPr="00716B3A">
              <w:rPr>
                <w:bCs/>
                <w:snapToGrid w:val="0"/>
              </w:rPr>
              <w:t>dobrý</w:t>
            </w:r>
          </w:p>
        </w:tc>
      </w:tr>
      <w:tr w:rsidR="003025C7" w:rsidRPr="00716B3A" w14:paraId="4F2B7ADB" w14:textId="77777777" w:rsidTr="000C1079">
        <w:trPr>
          <w:cantSplit/>
          <w:trHeight w:val="251"/>
        </w:trPr>
        <w:tc>
          <w:tcPr>
            <w:tcW w:w="2075" w:type="dxa"/>
            <w:vMerge/>
            <w:tcBorders>
              <w:left w:val="single" w:sz="18" w:space="0" w:color="auto"/>
              <w:bottom w:val="single" w:sz="18" w:space="0" w:color="auto"/>
              <w:right w:val="single" w:sz="4" w:space="0" w:color="auto"/>
            </w:tcBorders>
          </w:tcPr>
          <w:p w14:paraId="76FEE0D8"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2B04C62A" w14:textId="77777777" w:rsidR="003025C7" w:rsidRPr="00716B3A" w:rsidRDefault="003025C7" w:rsidP="00716B3A">
            <w:pPr>
              <w:rPr>
                <w:bCs/>
                <w:snapToGrid w:val="0"/>
              </w:rPr>
            </w:pPr>
            <w:r w:rsidRPr="00716B3A">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7133114C" w14:textId="77777777" w:rsidR="003025C7" w:rsidRPr="00716B3A" w:rsidRDefault="003025C7" w:rsidP="00716B3A">
            <w:pPr>
              <w:jc w:val="center"/>
              <w:rPr>
                <w:bCs/>
                <w:snapToGrid w:val="0"/>
              </w:rPr>
            </w:pPr>
            <w:r w:rsidRPr="00716B3A">
              <w:rPr>
                <w:bCs/>
                <w:snapToGrid w:val="0"/>
              </w:rPr>
              <w:t>setrvalý</w:t>
            </w:r>
          </w:p>
        </w:tc>
      </w:tr>
    </w:tbl>
    <w:p w14:paraId="52151347" w14:textId="77777777" w:rsidR="003025C7" w:rsidRPr="00716B3A" w:rsidRDefault="003025C7" w:rsidP="00716B3A">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3025C7" w:rsidRPr="00716B3A" w14:paraId="3CAB59CD" w14:textId="77777777" w:rsidTr="000C1079">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0D915DF7" w14:textId="77777777" w:rsidR="003025C7" w:rsidRPr="00716B3A" w:rsidRDefault="003025C7" w:rsidP="00716B3A">
            <w:pPr>
              <w:rPr>
                <w:b/>
                <w:bCs/>
                <w:snapToGrid w:val="0"/>
              </w:rPr>
            </w:pPr>
            <w:r w:rsidRPr="00716B3A">
              <w:rPr>
                <w:b/>
                <w:bCs/>
                <w:snapToGrid w:val="0"/>
              </w:rPr>
              <w:t xml:space="preserve">druh: </w:t>
            </w:r>
          </w:p>
        </w:tc>
        <w:tc>
          <w:tcPr>
            <w:tcW w:w="6945" w:type="dxa"/>
            <w:gridSpan w:val="2"/>
            <w:tcBorders>
              <w:top w:val="single" w:sz="18" w:space="0" w:color="auto"/>
              <w:left w:val="single" w:sz="8" w:space="0" w:color="auto"/>
              <w:bottom w:val="single" w:sz="8" w:space="0" w:color="auto"/>
              <w:right w:val="single" w:sz="18" w:space="0" w:color="auto"/>
            </w:tcBorders>
          </w:tcPr>
          <w:p w14:paraId="1CCE9809" w14:textId="77777777" w:rsidR="003025C7" w:rsidRPr="00716B3A" w:rsidRDefault="003025C7" w:rsidP="00716B3A">
            <w:pPr>
              <w:rPr>
                <w:bCs/>
                <w:snapToGrid w:val="0"/>
              </w:rPr>
            </w:pPr>
            <w:r w:rsidRPr="00716B3A">
              <w:rPr>
                <w:rStyle w:val="c1"/>
              </w:rPr>
              <w:t>chřástal kropenatý (</w:t>
            </w:r>
            <w:r w:rsidRPr="00716B3A">
              <w:rPr>
                <w:rStyle w:val="c1"/>
                <w:i/>
              </w:rPr>
              <w:t>Porzana porzana</w:t>
            </w:r>
            <w:r w:rsidRPr="00716B3A">
              <w:rPr>
                <w:rStyle w:val="c1"/>
              </w:rPr>
              <w:t>)</w:t>
            </w:r>
          </w:p>
        </w:tc>
      </w:tr>
      <w:tr w:rsidR="003025C7" w:rsidRPr="00716B3A" w14:paraId="0F6BD450" w14:textId="77777777" w:rsidTr="000C1079">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14A0E0B9" w14:textId="77777777" w:rsidR="003025C7" w:rsidRPr="00716B3A" w:rsidRDefault="003025C7" w:rsidP="00716B3A">
            <w:pPr>
              <w:rPr>
                <w:b/>
                <w:bCs/>
                <w:snapToGrid w:val="0"/>
              </w:rPr>
            </w:pPr>
            <w:r w:rsidRPr="00716B3A">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7AD9C51D" w14:textId="77777777" w:rsidR="003025C7" w:rsidRPr="00716B3A" w:rsidRDefault="003025C7" w:rsidP="00716B3A">
            <w:pPr>
              <w:rPr>
                <w:b/>
                <w:bCs/>
                <w:snapToGrid w:val="0"/>
              </w:rPr>
            </w:pPr>
            <w:r w:rsidRPr="00716B3A">
              <w:rPr>
                <w:b/>
                <w:bCs/>
                <w:snapToGrid w:val="0"/>
              </w:rPr>
              <w:t>aktuální hodnoty indikátorů a zhodnocení stavu a trendu vývoje</w:t>
            </w:r>
            <w:r w:rsidR="004E581C">
              <w:rPr>
                <w:b/>
                <w:bCs/>
                <w:snapToGrid w:val="0"/>
              </w:rPr>
              <w:t xml:space="preserve"> </w:t>
            </w:r>
            <w:r w:rsidRPr="00716B3A">
              <w:rPr>
                <w:b/>
                <w:bCs/>
                <w:snapToGrid w:val="0"/>
              </w:rPr>
              <w:t>druhu ve vztahu k provedené péči a působícím vlivům</w:t>
            </w:r>
          </w:p>
        </w:tc>
      </w:tr>
      <w:tr w:rsidR="003025C7" w:rsidRPr="00716B3A" w14:paraId="33B04431" w14:textId="77777777" w:rsidTr="000C1079">
        <w:trPr>
          <w:cantSplit/>
          <w:trHeight w:val="251"/>
        </w:trPr>
        <w:tc>
          <w:tcPr>
            <w:tcW w:w="2075" w:type="dxa"/>
            <w:vMerge w:val="restart"/>
            <w:tcBorders>
              <w:top w:val="single" w:sz="4" w:space="0" w:color="auto"/>
              <w:left w:val="single" w:sz="18" w:space="0" w:color="auto"/>
              <w:right w:val="single" w:sz="4" w:space="0" w:color="auto"/>
            </w:tcBorders>
          </w:tcPr>
          <w:p w14:paraId="36BCAE65" w14:textId="7094902D" w:rsidR="003025C7" w:rsidRPr="00716B3A" w:rsidRDefault="003025C7" w:rsidP="00463F2B">
            <w:pPr>
              <w:rPr>
                <w:bCs/>
                <w:snapToGrid w:val="0"/>
              </w:rPr>
            </w:pPr>
            <w:r w:rsidRPr="00716B3A">
              <w:rPr>
                <w:bCs/>
                <w:snapToGrid w:val="0"/>
              </w:rPr>
              <w:lastRenderedPageBreak/>
              <w:t xml:space="preserve">hnízdění </w:t>
            </w:r>
            <w:r w:rsidR="00463F2B">
              <w:rPr>
                <w:bCs/>
                <w:snapToGrid w:val="0"/>
              </w:rPr>
              <w:t xml:space="preserve">min. </w:t>
            </w:r>
            <w:r w:rsidR="00463F2B" w:rsidRPr="00FE42B1">
              <w:t>1</w:t>
            </w:r>
            <w:r w:rsidRPr="00463F2B">
              <w:rPr>
                <w:bCs/>
                <w:snapToGrid w:val="0"/>
              </w:rPr>
              <w:t xml:space="preserve"> pár</w:t>
            </w:r>
            <w:r w:rsidR="00463F2B">
              <w:rPr>
                <w:bCs/>
                <w:snapToGrid w:val="0"/>
              </w:rPr>
              <w:t>u</w:t>
            </w:r>
            <w:r w:rsidRPr="00716B3A">
              <w:rPr>
                <w:bCs/>
                <w:snapToGrid w:val="0"/>
              </w:rPr>
              <w:t xml:space="preserve"> </w:t>
            </w:r>
          </w:p>
        </w:tc>
        <w:tc>
          <w:tcPr>
            <w:tcW w:w="6945" w:type="dxa"/>
            <w:gridSpan w:val="2"/>
            <w:tcBorders>
              <w:top w:val="single" w:sz="4" w:space="0" w:color="auto"/>
              <w:left w:val="single" w:sz="4" w:space="0" w:color="auto"/>
              <w:bottom w:val="single" w:sz="4" w:space="0" w:color="auto"/>
              <w:right w:val="single" w:sz="18" w:space="0" w:color="auto"/>
            </w:tcBorders>
          </w:tcPr>
          <w:p w14:paraId="7F7B2E68" w14:textId="386064F1" w:rsidR="003025C7" w:rsidRPr="00716B3A" w:rsidRDefault="00716B3A" w:rsidP="0043178D">
            <w:pPr>
              <w:rPr>
                <w:bCs/>
                <w:snapToGrid w:val="0"/>
              </w:rPr>
            </w:pPr>
            <w:r w:rsidRPr="00716B3A">
              <w:rPr>
                <w:bCs/>
                <w:snapToGrid w:val="0"/>
              </w:rPr>
              <w:t xml:space="preserve">Velmi </w:t>
            </w:r>
            <w:r w:rsidRPr="00FE42B1">
              <w:rPr>
                <w:bCs/>
                <w:snapToGrid w:val="0"/>
              </w:rPr>
              <w:t>vzácný druh, zjišťován díky skrytému způsobu života spíše náhodně.</w:t>
            </w:r>
            <w:r w:rsidR="00644183" w:rsidRPr="00FE42B1">
              <w:rPr>
                <w:bCs/>
                <w:snapToGrid w:val="0"/>
              </w:rPr>
              <w:t xml:space="preserve"> </w:t>
            </w:r>
            <w:r w:rsidR="00644183" w:rsidRPr="005F2E70">
              <w:rPr>
                <w:bCs/>
                <w:snapToGrid w:val="0"/>
              </w:rPr>
              <w:t xml:space="preserve">1-2 páry hnízdí vzácně a </w:t>
            </w:r>
            <w:r w:rsidR="00CE0E1A" w:rsidRPr="005F2E70">
              <w:rPr>
                <w:bCs/>
                <w:snapToGrid w:val="0"/>
              </w:rPr>
              <w:t xml:space="preserve">pravděpodobně </w:t>
            </w:r>
            <w:r w:rsidR="00644183" w:rsidRPr="005F2E70">
              <w:rPr>
                <w:bCs/>
                <w:snapToGrid w:val="0"/>
              </w:rPr>
              <w:t>opakovaně ve střední části PR pod silnicí v silně podmáčené nekosené louce. Pro hnízdění vyžadují zarostlé bažinaté mokřady. Hnízdí 1-2</w:t>
            </w:r>
            <w:r w:rsidR="00727C80">
              <w:rPr>
                <w:bCs/>
                <w:snapToGrid w:val="0"/>
              </w:rPr>
              <w:t xml:space="preserve"> </w:t>
            </w:r>
            <w:r w:rsidR="00644183" w:rsidRPr="005F2E70">
              <w:rPr>
                <w:bCs/>
                <w:snapToGrid w:val="0"/>
              </w:rPr>
              <w:t>x ročně. Nesečené nebo pozdě sečené luční porosty umožňují úspěšné vyvedení mláďat.</w:t>
            </w:r>
          </w:p>
        </w:tc>
      </w:tr>
      <w:tr w:rsidR="003025C7" w:rsidRPr="00716B3A" w14:paraId="31498D43" w14:textId="77777777" w:rsidTr="000C1079">
        <w:trPr>
          <w:cantSplit/>
          <w:trHeight w:val="251"/>
        </w:trPr>
        <w:tc>
          <w:tcPr>
            <w:tcW w:w="2075" w:type="dxa"/>
            <w:vMerge/>
            <w:tcBorders>
              <w:left w:val="single" w:sz="18" w:space="0" w:color="auto"/>
              <w:right w:val="single" w:sz="4" w:space="0" w:color="auto"/>
            </w:tcBorders>
          </w:tcPr>
          <w:p w14:paraId="0C34E1BF"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63C51CF9" w14:textId="77777777" w:rsidR="003025C7" w:rsidRPr="00716B3A" w:rsidRDefault="003025C7" w:rsidP="00716B3A">
            <w:pPr>
              <w:rPr>
                <w:bCs/>
                <w:snapToGrid w:val="0"/>
              </w:rPr>
            </w:pPr>
            <w:r w:rsidRPr="00716B3A">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1BF56C54" w14:textId="10811426" w:rsidR="003025C7" w:rsidRPr="00716B3A" w:rsidRDefault="00727C80" w:rsidP="00716B3A">
            <w:pPr>
              <w:jc w:val="center"/>
              <w:rPr>
                <w:bCs/>
                <w:snapToGrid w:val="0"/>
              </w:rPr>
            </w:pPr>
            <w:r>
              <w:rPr>
                <w:bCs/>
                <w:snapToGrid w:val="0"/>
              </w:rPr>
              <w:t>dobrý</w:t>
            </w:r>
          </w:p>
        </w:tc>
      </w:tr>
      <w:tr w:rsidR="003025C7" w:rsidRPr="00716B3A" w14:paraId="03FB3F9A" w14:textId="77777777" w:rsidTr="000C1079">
        <w:trPr>
          <w:cantSplit/>
          <w:trHeight w:val="251"/>
        </w:trPr>
        <w:tc>
          <w:tcPr>
            <w:tcW w:w="2075" w:type="dxa"/>
            <w:vMerge/>
            <w:tcBorders>
              <w:left w:val="single" w:sz="18" w:space="0" w:color="auto"/>
              <w:bottom w:val="single" w:sz="18" w:space="0" w:color="auto"/>
              <w:right w:val="single" w:sz="4" w:space="0" w:color="auto"/>
            </w:tcBorders>
          </w:tcPr>
          <w:p w14:paraId="6DBD0666"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07AB66B4" w14:textId="77777777" w:rsidR="003025C7" w:rsidRPr="00716B3A" w:rsidRDefault="003025C7" w:rsidP="00716B3A">
            <w:pPr>
              <w:rPr>
                <w:bCs/>
                <w:snapToGrid w:val="0"/>
              </w:rPr>
            </w:pPr>
            <w:r w:rsidRPr="00716B3A">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558FAD61" w14:textId="6E29E1BF" w:rsidR="003025C7" w:rsidRPr="00716B3A" w:rsidRDefault="00727C80" w:rsidP="00716B3A">
            <w:pPr>
              <w:jc w:val="center"/>
              <w:rPr>
                <w:bCs/>
                <w:snapToGrid w:val="0"/>
              </w:rPr>
            </w:pPr>
            <w:r>
              <w:rPr>
                <w:bCs/>
                <w:snapToGrid w:val="0"/>
              </w:rPr>
              <w:t>setrvalý</w:t>
            </w:r>
          </w:p>
        </w:tc>
      </w:tr>
    </w:tbl>
    <w:p w14:paraId="58C3B6DC" w14:textId="77777777" w:rsidR="003025C7" w:rsidRPr="00716B3A" w:rsidRDefault="003025C7" w:rsidP="00716B3A">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3025C7" w:rsidRPr="00716B3A" w14:paraId="19A3F15F" w14:textId="77777777" w:rsidTr="000C1079">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674AED70" w14:textId="77777777" w:rsidR="003025C7" w:rsidRPr="00716B3A" w:rsidRDefault="003025C7" w:rsidP="00716B3A">
            <w:pPr>
              <w:rPr>
                <w:b/>
                <w:bCs/>
                <w:snapToGrid w:val="0"/>
              </w:rPr>
            </w:pPr>
            <w:r w:rsidRPr="00716B3A">
              <w:rPr>
                <w:b/>
                <w:bCs/>
                <w:snapToGrid w:val="0"/>
              </w:rPr>
              <w:t xml:space="preserve">druh: </w:t>
            </w:r>
          </w:p>
        </w:tc>
        <w:tc>
          <w:tcPr>
            <w:tcW w:w="6945" w:type="dxa"/>
            <w:gridSpan w:val="2"/>
            <w:tcBorders>
              <w:top w:val="single" w:sz="18" w:space="0" w:color="auto"/>
              <w:left w:val="single" w:sz="8" w:space="0" w:color="auto"/>
              <w:bottom w:val="single" w:sz="8" w:space="0" w:color="auto"/>
              <w:right w:val="single" w:sz="18" w:space="0" w:color="auto"/>
            </w:tcBorders>
          </w:tcPr>
          <w:p w14:paraId="4083C185" w14:textId="77777777" w:rsidR="003025C7" w:rsidRPr="00716B3A" w:rsidRDefault="003025C7" w:rsidP="00716B3A">
            <w:pPr>
              <w:rPr>
                <w:bCs/>
                <w:snapToGrid w:val="0"/>
              </w:rPr>
            </w:pPr>
            <w:r w:rsidRPr="00716B3A">
              <w:rPr>
                <w:rStyle w:val="c1"/>
              </w:rPr>
              <w:t>vodouš kropenatý (</w:t>
            </w:r>
            <w:r w:rsidRPr="00716B3A">
              <w:rPr>
                <w:rStyle w:val="c1"/>
                <w:i/>
              </w:rPr>
              <w:t>Tringa ochropus</w:t>
            </w:r>
            <w:r w:rsidRPr="00716B3A">
              <w:rPr>
                <w:rStyle w:val="c1"/>
              </w:rPr>
              <w:t>)</w:t>
            </w:r>
          </w:p>
        </w:tc>
      </w:tr>
      <w:tr w:rsidR="003025C7" w:rsidRPr="00716B3A" w14:paraId="3AF7066F" w14:textId="77777777" w:rsidTr="000C1079">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416F8C20" w14:textId="77777777" w:rsidR="003025C7" w:rsidRPr="00716B3A" w:rsidRDefault="003025C7" w:rsidP="00716B3A">
            <w:pPr>
              <w:rPr>
                <w:b/>
                <w:bCs/>
                <w:snapToGrid w:val="0"/>
              </w:rPr>
            </w:pPr>
            <w:r w:rsidRPr="00716B3A">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6F5F6D75" w14:textId="77777777" w:rsidR="003025C7" w:rsidRPr="00716B3A" w:rsidRDefault="003025C7" w:rsidP="00716B3A">
            <w:pPr>
              <w:rPr>
                <w:b/>
                <w:bCs/>
                <w:snapToGrid w:val="0"/>
              </w:rPr>
            </w:pPr>
            <w:r w:rsidRPr="00716B3A">
              <w:rPr>
                <w:b/>
                <w:bCs/>
                <w:snapToGrid w:val="0"/>
              </w:rPr>
              <w:t>aktuální hodnoty indikátorů a zhodnocení stavu a trendu vývoje</w:t>
            </w:r>
            <w:r w:rsidR="004E581C">
              <w:rPr>
                <w:b/>
                <w:bCs/>
                <w:snapToGrid w:val="0"/>
              </w:rPr>
              <w:t xml:space="preserve"> </w:t>
            </w:r>
            <w:r w:rsidRPr="00716B3A">
              <w:rPr>
                <w:b/>
                <w:bCs/>
                <w:snapToGrid w:val="0"/>
              </w:rPr>
              <w:t>druhu ve vztahu k provedené péči a působícím vlivům</w:t>
            </w:r>
          </w:p>
        </w:tc>
      </w:tr>
      <w:tr w:rsidR="003025C7" w:rsidRPr="00716B3A" w14:paraId="1149AC39" w14:textId="77777777" w:rsidTr="000C1079">
        <w:trPr>
          <w:cantSplit/>
          <w:trHeight w:val="251"/>
        </w:trPr>
        <w:tc>
          <w:tcPr>
            <w:tcW w:w="2075" w:type="dxa"/>
            <w:vMerge w:val="restart"/>
            <w:tcBorders>
              <w:top w:val="single" w:sz="4" w:space="0" w:color="auto"/>
              <w:left w:val="single" w:sz="18" w:space="0" w:color="auto"/>
              <w:right w:val="single" w:sz="4" w:space="0" w:color="auto"/>
            </w:tcBorders>
          </w:tcPr>
          <w:p w14:paraId="31BE9D94" w14:textId="77777777" w:rsidR="003025C7" w:rsidRPr="00716B3A" w:rsidRDefault="003025C7" w:rsidP="00E30186">
            <w:pPr>
              <w:rPr>
                <w:bCs/>
                <w:snapToGrid w:val="0"/>
              </w:rPr>
            </w:pPr>
            <w:r w:rsidRPr="00716B3A">
              <w:rPr>
                <w:bCs/>
                <w:snapToGrid w:val="0"/>
              </w:rPr>
              <w:t>hnízdění 1</w:t>
            </w:r>
            <w:r w:rsidR="00E30186">
              <w:rPr>
                <w:bCs/>
                <w:snapToGrid w:val="0"/>
              </w:rPr>
              <w:t>–</w:t>
            </w:r>
            <w:r w:rsidRPr="00716B3A">
              <w:rPr>
                <w:bCs/>
                <w:snapToGrid w:val="0"/>
              </w:rPr>
              <w:t xml:space="preserve">2 párů </w:t>
            </w:r>
          </w:p>
        </w:tc>
        <w:tc>
          <w:tcPr>
            <w:tcW w:w="6945" w:type="dxa"/>
            <w:gridSpan w:val="2"/>
            <w:tcBorders>
              <w:top w:val="single" w:sz="4" w:space="0" w:color="auto"/>
              <w:left w:val="single" w:sz="4" w:space="0" w:color="auto"/>
              <w:bottom w:val="single" w:sz="4" w:space="0" w:color="auto"/>
              <w:right w:val="single" w:sz="18" w:space="0" w:color="auto"/>
            </w:tcBorders>
          </w:tcPr>
          <w:p w14:paraId="78AFF4A7" w14:textId="6EED448D" w:rsidR="003025C7" w:rsidRPr="00716B3A" w:rsidRDefault="00716B3A" w:rsidP="00716B3A">
            <w:pPr>
              <w:rPr>
                <w:bCs/>
                <w:snapToGrid w:val="0"/>
              </w:rPr>
            </w:pPr>
            <w:r w:rsidRPr="00716B3A">
              <w:rPr>
                <w:bCs/>
                <w:snapToGrid w:val="0"/>
              </w:rPr>
              <w:t xml:space="preserve">Hnízdění </w:t>
            </w:r>
            <w:r w:rsidR="001B6EB7">
              <w:rPr>
                <w:bCs/>
                <w:snapToGrid w:val="0"/>
              </w:rPr>
              <w:t>1</w:t>
            </w:r>
            <w:r w:rsidR="001B6EB7">
              <w:rPr>
                <w:bCs/>
                <w:snapToGrid w:val="0"/>
              </w:rPr>
              <w:softHyphen/>
              <w:t xml:space="preserve">2 párů </w:t>
            </w:r>
            <w:r w:rsidRPr="00716B3A">
              <w:rPr>
                <w:bCs/>
                <w:snapToGrid w:val="0"/>
              </w:rPr>
              <w:t xml:space="preserve">bylo v lokalitě prokázáno pravidelně, druh hnízdí v opuštěných hnízdech drozdovitých </w:t>
            </w:r>
            <w:r w:rsidRPr="001B6EB7">
              <w:rPr>
                <w:bCs/>
                <w:snapToGrid w:val="0"/>
              </w:rPr>
              <w:t>ptáků v porostech vrb a olší, v těsné blízkosti vodního toku</w:t>
            </w:r>
            <w:r w:rsidR="00CE0E1A" w:rsidRPr="001B6EB7">
              <w:rPr>
                <w:bCs/>
                <w:snapToGrid w:val="0"/>
              </w:rPr>
              <w:t>, zejména v jeho spodní části</w:t>
            </w:r>
            <w:r w:rsidR="001B6EB7">
              <w:rPr>
                <w:bCs/>
                <w:snapToGrid w:val="0"/>
              </w:rPr>
              <w:t>.</w:t>
            </w:r>
            <w:r w:rsidR="00CE0E1A" w:rsidRPr="005F2E70">
              <w:rPr>
                <w:bCs/>
                <w:snapToGrid w:val="0"/>
              </w:rPr>
              <w:t xml:space="preserve"> Vhodné a lidmi nerušené prostředí meandrů řeky umožňuje hnízdění tohoto druhu. Hnízdí 1x ročně.</w:t>
            </w:r>
          </w:p>
        </w:tc>
      </w:tr>
      <w:tr w:rsidR="003025C7" w:rsidRPr="00716B3A" w14:paraId="0F33FC9B" w14:textId="77777777" w:rsidTr="000C1079">
        <w:trPr>
          <w:cantSplit/>
          <w:trHeight w:val="251"/>
        </w:trPr>
        <w:tc>
          <w:tcPr>
            <w:tcW w:w="2075" w:type="dxa"/>
            <w:vMerge/>
            <w:tcBorders>
              <w:left w:val="single" w:sz="18" w:space="0" w:color="auto"/>
              <w:right w:val="single" w:sz="4" w:space="0" w:color="auto"/>
            </w:tcBorders>
          </w:tcPr>
          <w:p w14:paraId="5260BC6E"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6429AADD" w14:textId="77777777" w:rsidR="003025C7" w:rsidRPr="00716B3A" w:rsidRDefault="003025C7" w:rsidP="00716B3A">
            <w:pPr>
              <w:rPr>
                <w:bCs/>
                <w:snapToGrid w:val="0"/>
              </w:rPr>
            </w:pPr>
            <w:r w:rsidRPr="00716B3A">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2D8CD77F" w14:textId="77777777" w:rsidR="003025C7" w:rsidRPr="00716B3A" w:rsidRDefault="003025C7" w:rsidP="00716B3A">
            <w:pPr>
              <w:jc w:val="center"/>
              <w:rPr>
                <w:bCs/>
                <w:snapToGrid w:val="0"/>
              </w:rPr>
            </w:pPr>
            <w:r w:rsidRPr="00716B3A">
              <w:rPr>
                <w:bCs/>
                <w:snapToGrid w:val="0"/>
              </w:rPr>
              <w:t>dobrý</w:t>
            </w:r>
          </w:p>
        </w:tc>
      </w:tr>
      <w:tr w:rsidR="003025C7" w:rsidRPr="00716B3A" w14:paraId="5FAA37F4" w14:textId="77777777" w:rsidTr="000C1079">
        <w:trPr>
          <w:cantSplit/>
          <w:trHeight w:val="251"/>
        </w:trPr>
        <w:tc>
          <w:tcPr>
            <w:tcW w:w="2075" w:type="dxa"/>
            <w:vMerge/>
            <w:tcBorders>
              <w:left w:val="single" w:sz="18" w:space="0" w:color="auto"/>
              <w:bottom w:val="single" w:sz="18" w:space="0" w:color="auto"/>
              <w:right w:val="single" w:sz="4" w:space="0" w:color="auto"/>
            </w:tcBorders>
          </w:tcPr>
          <w:p w14:paraId="586E7523"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2090ADB6" w14:textId="77777777" w:rsidR="003025C7" w:rsidRPr="00716B3A" w:rsidRDefault="003025C7" w:rsidP="00716B3A">
            <w:pPr>
              <w:rPr>
                <w:bCs/>
                <w:snapToGrid w:val="0"/>
              </w:rPr>
            </w:pPr>
            <w:r w:rsidRPr="00716B3A">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6964EB78" w14:textId="77777777" w:rsidR="003025C7" w:rsidRPr="00716B3A" w:rsidRDefault="003025C7" w:rsidP="00716B3A">
            <w:pPr>
              <w:jc w:val="center"/>
              <w:rPr>
                <w:bCs/>
                <w:snapToGrid w:val="0"/>
              </w:rPr>
            </w:pPr>
            <w:r w:rsidRPr="00716B3A">
              <w:rPr>
                <w:bCs/>
                <w:snapToGrid w:val="0"/>
              </w:rPr>
              <w:t>setrvalý</w:t>
            </w:r>
          </w:p>
        </w:tc>
      </w:tr>
    </w:tbl>
    <w:p w14:paraId="203171EC" w14:textId="77777777" w:rsidR="003025C7" w:rsidRPr="00716B3A" w:rsidRDefault="003025C7" w:rsidP="00716B3A">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3025C7" w:rsidRPr="00716B3A" w14:paraId="1A4950AA" w14:textId="77777777" w:rsidTr="000C1079">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23EC1BE4" w14:textId="77777777" w:rsidR="003025C7" w:rsidRPr="00716B3A" w:rsidRDefault="003025C7" w:rsidP="00716B3A">
            <w:pPr>
              <w:rPr>
                <w:b/>
                <w:bCs/>
                <w:snapToGrid w:val="0"/>
              </w:rPr>
            </w:pPr>
            <w:r w:rsidRPr="00716B3A">
              <w:rPr>
                <w:b/>
                <w:bCs/>
                <w:snapToGrid w:val="0"/>
              </w:rPr>
              <w:t xml:space="preserve">druh: </w:t>
            </w:r>
          </w:p>
        </w:tc>
        <w:tc>
          <w:tcPr>
            <w:tcW w:w="6945" w:type="dxa"/>
            <w:gridSpan w:val="2"/>
            <w:tcBorders>
              <w:top w:val="single" w:sz="18" w:space="0" w:color="auto"/>
              <w:left w:val="single" w:sz="8" w:space="0" w:color="auto"/>
              <w:bottom w:val="single" w:sz="8" w:space="0" w:color="auto"/>
              <w:right w:val="single" w:sz="18" w:space="0" w:color="auto"/>
            </w:tcBorders>
          </w:tcPr>
          <w:p w14:paraId="33F6B34D" w14:textId="77777777" w:rsidR="003025C7" w:rsidRPr="00716B3A" w:rsidRDefault="003025C7" w:rsidP="00716B3A">
            <w:pPr>
              <w:rPr>
                <w:bCs/>
                <w:snapToGrid w:val="0"/>
              </w:rPr>
            </w:pPr>
            <w:r w:rsidRPr="00716B3A">
              <w:rPr>
                <w:rStyle w:val="c1"/>
              </w:rPr>
              <w:t>krutihlav obecný (</w:t>
            </w:r>
            <w:r w:rsidRPr="00716B3A">
              <w:rPr>
                <w:rStyle w:val="Siln"/>
                <w:b w:val="0"/>
                <w:i/>
              </w:rPr>
              <w:t>Jynx torquilla</w:t>
            </w:r>
            <w:r w:rsidRPr="00716B3A">
              <w:rPr>
                <w:rStyle w:val="Siln"/>
                <w:b w:val="0"/>
              </w:rPr>
              <w:t>)</w:t>
            </w:r>
          </w:p>
        </w:tc>
      </w:tr>
      <w:tr w:rsidR="003025C7" w:rsidRPr="00716B3A" w14:paraId="7F757AE5" w14:textId="77777777" w:rsidTr="000C1079">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09A84C5F" w14:textId="77777777" w:rsidR="003025C7" w:rsidRPr="00716B3A" w:rsidRDefault="003025C7" w:rsidP="00716B3A">
            <w:pPr>
              <w:rPr>
                <w:b/>
                <w:bCs/>
                <w:snapToGrid w:val="0"/>
              </w:rPr>
            </w:pPr>
            <w:r w:rsidRPr="00716B3A">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18869E59" w14:textId="77777777" w:rsidR="003025C7" w:rsidRPr="00716B3A" w:rsidRDefault="003025C7" w:rsidP="00716B3A">
            <w:pPr>
              <w:rPr>
                <w:b/>
                <w:bCs/>
                <w:snapToGrid w:val="0"/>
              </w:rPr>
            </w:pPr>
            <w:r w:rsidRPr="00716B3A">
              <w:rPr>
                <w:b/>
                <w:bCs/>
                <w:snapToGrid w:val="0"/>
              </w:rPr>
              <w:t>aktuální hodnoty indikátorů a zhodnocení stavu a trendu vývoje</w:t>
            </w:r>
            <w:r w:rsidR="004E581C">
              <w:rPr>
                <w:b/>
                <w:bCs/>
                <w:snapToGrid w:val="0"/>
              </w:rPr>
              <w:t xml:space="preserve"> </w:t>
            </w:r>
            <w:r w:rsidRPr="00716B3A">
              <w:rPr>
                <w:b/>
                <w:bCs/>
                <w:snapToGrid w:val="0"/>
              </w:rPr>
              <w:t>druhu ve vztahu k provedené péči a působícím vlivům</w:t>
            </w:r>
          </w:p>
        </w:tc>
      </w:tr>
      <w:tr w:rsidR="003025C7" w:rsidRPr="00716B3A" w14:paraId="56934065" w14:textId="77777777" w:rsidTr="000C1079">
        <w:trPr>
          <w:cantSplit/>
          <w:trHeight w:val="251"/>
        </w:trPr>
        <w:tc>
          <w:tcPr>
            <w:tcW w:w="2075" w:type="dxa"/>
            <w:vMerge w:val="restart"/>
            <w:tcBorders>
              <w:top w:val="single" w:sz="4" w:space="0" w:color="auto"/>
              <w:left w:val="single" w:sz="18" w:space="0" w:color="auto"/>
              <w:right w:val="single" w:sz="4" w:space="0" w:color="auto"/>
            </w:tcBorders>
          </w:tcPr>
          <w:p w14:paraId="58F896BB" w14:textId="588BB7CC" w:rsidR="003025C7" w:rsidRPr="00716B3A" w:rsidRDefault="00E30186" w:rsidP="00716B3A">
            <w:pPr>
              <w:rPr>
                <w:bCs/>
                <w:snapToGrid w:val="0"/>
              </w:rPr>
            </w:pPr>
            <w:r w:rsidRPr="00716B3A">
              <w:rPr>
                <w:bCs/>
                <w:snapToGrid w:val="0"/>
              </w:rPr>
              <w:t xml:space="preserve">hnízdění </w:t>
            </w:r>
            <w:r w:rsidR="00463F2B">
              <w:rPr>
                <w:bCs/>
                <w:snapToGrid w:val="0"/>
              </w:rPr>
              <w:t>min. 1</w:t>
            </w:r>
            <w:r w:rsidRPr="00716B3A">
              <w:rPr>
                <w:bCs/>
                <w:snapToGrid w:val="0"/>
              </w:rPr>
              <w:t xml:space="preserve"> pár</w:t>
            </w:r>
            <w:r w:rsidR="00463F2B">
              <w:rPr>
                <w:bCs/>
                <w:snapToGrid w:val="0"/>
              </w:rPr>
              <w:t>u</w:t>
            </w:r>
          </w:p>
        </w:tc>
        <w:tc>
          <w:tcPr>
            <w:tcW w:w="6945" w:type="dxa"/>
            <w:gridSpan w:val="2"/>
            <w:tcBorders>
              <w:top w:val="single" w:sz="4" w:space="0" w:color="auto"/>
              <w:left w:val="single" w:sz="4" w:space="0" w:color="auto"/>
              <w:bottom w:val="single" w:sz="4" w:space="0" w:color="auto"/>
              <w:right w:val="single" w:sz="18" w:space="0" w:color="auto"/>
            </w:tcBorders>
          </w:tcPr>
          <w:p w14:paraId="53BB615E" w14:textId="387BF727" w:rsidR="003025C7" w:rsidRPr="00716B3A" w:rsidRDefault="00716B3A" w:rsidP="00716B3A">
            <w:pPr>
              <w:rPr>
                <w:bCs/>
                <w:snapToGrid w:val="0"/>
              </w:rPr>
            </w:pPr>
            <w:r w:rsidRPr="00716B3A">
              <w:rPr>
                <w:bCs/>
                <w:snapToGrid w:val="0"/>
              </w:rPr>
              <w:t xml:space="preserve">Druh se na lokalitě vyskytuje </w:t>
            </w:r>
            <w:r w:rsidR="0019627F">
              <w:rPr>
                <w:bCs/>
                <w:snapToGrid w:val="0"/>
              </w:rPr>
              <w:t xml:space="preserve">a hnízdí </w:t>
            </w:r>
            <w:r w:rsidRPr="00716B3A">
              <w:rPr>
                <w:bCs/>
                <w:snapToGrid w:val="0"/>
              </w:rPr>
              <w:t xml:space="preserve">v jednotlivých letech nepravidelně. Jeho úspěšné zahnízdění je závislé na dostatku vhodných stromových dutin, případně na vhodných ptačích </w:t>
            </w:r>
            <w:r w:rsidRPr="001B6EB7">
              <w:rPr>
                <w:bCs/>
                <w:snapToGrid w:val="0"/>
              </w:rPr>
              <w:t>budkách.</w:t>
            </w:r>
            <w:r w:rsidR="00CE0E1A" w:rsidRPr="005F2E70">
              <w:rPr>
                <w:bCs/>
                <w:snapToGrid w:val="0"/>
              </w:rPr>
              <w:t xml:space="preserve"> Zachování doupných stromů a případné vyvěšování budek umožňují hnízdění krutihlava v PR. Hnízdí 1-2x ročně.</w:t>
            </w:r>
          </w:p>
        </w:tc>
      </w:tr>
      <w:tr w:rsidR="003025C7" w:rsidRPr="00716B3A" w14:paraId="106FB8D2" w14:textId="77777777" w:rsidTr="000C1079">
        <w:trPr>
          <w:cantSplit/>
          <w:trHeight w:val="251"/>
        </w:trPr>
        <w:tc>
          <w:tcPr>
            <w:tcW w:w="2075" w:type="dxa"/>
            <w:vMerge/>
            <w:tcBorders>
              <w:left w:val="single" w:sz="18" w:space="0" w:color="auto"/>
              <w:right w:val="single" w:sz="4" w:space="0" w:color="auto"/>
            </w:tcBorders>
          </w:tcPr>
          <w:p w14:paraId="6A1A3616"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0A99CA34" w14:textId="77777777" w:rsidR="003025C7" w:rsidRPr="00716B3A" w:rsidRDefault="003025C7" w:rsidP="00716B3A">
            <w:pPr>
              <w:rPr>
                <w:bCs/>
                <w:snapToGrid w:val="0"/>
              </w:rPr>
            </w:pPr>
            <w:r w:rsidRPr="00716B3A">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EEE90F" w14:textId="77777777" w:rsidR="003025C7" w:rsidRPr="00716B3A" w:rsidRDefault="003025C7" w:rsidP="00716B3A">
            <w:pPr>
              <w:jc w:val="center"/>
              <w:rPr>
                <w:bCs/>
                <w:snapToGrid w:val="0"/>
              </w:rPr>
            </w:pPr>
            <w:r w:rsidRPr="00716B3A">
              <w:rPr>
                <w:bCs/>
                <w:snapToGrid w:val="0"/>
              </w:rPr>
              <w:t>dobrý</w:t>
            </w:r>
          </w:p>
        </w:tc>
      </w:tr>
      <w:tr w:rsidR="003025C7" w:rsidRPr="00716B3A" w14:paraId="7B81052C" w14:textId="77777777" w:rsidTr="000C1079">
        <w:trPr>
          <w:cantSplit/>
          <w:trHeight w:val="251"/>
        </w:trPr>
        <w:tc>
          <w:tcPr>
            <w:tcW w:w="2075" w:type="dxa"/>
            <w:vMerge/>
            <w:tcBorders>
              <w:left w:val="single" w:sz="18" w:space="0" w:color="auto"/>
              <w:bottom w:val="single" w:sz="18" w:space="0" w:color="auto"/>
              <w:right w:val="single" w:sz="4" w:space="0" w:color="auto"/>
            </w:tcBorders>
          </w:tcPr>
          <w:p w14:paraId="291217FF"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362F64F5" w14:textId="77777777" w:rsidR="003025C7" w:rsidRPr="00716B3A" w:rsidRDefault="003025C7" w:rsidP="00716B3A">
            <w:pPr>
              <w:rPr>
                <w:bCs/>
                <w:snapToGrid w:val="0"/>
              </w:rPr>
            </w:pPr>
            <w:r w:rsidRPr="00716B3A">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5340E43E" w14:textId="77777777" w:rsidR="003025C7" w:rsidRPr="00716B3A" w:rsidRDefault="003025C7" w:rsidP="00716B3A">
            <w:pPr>
              <w:jc w:val="center"/>
              <w:rPr>
                <w:bCs/>
                <w:snapToGrid w:val="0"/>
              </w:rPr>
            </w:pPr>
            <w:r w:rsidRPr="00716B3A">
              <w:rPr>
                <w:bCs/>
                <w:snapToGrid w:val="0"/>
              </w:rPr>
              <w:t>neznámý</w:t>
            </w:r>
          </w:p>
        </w:tc>
      </w:tr>
    </w:tbl>
    <w:p w14:paraId="1FB06358" w14:textId="77777777" w:rsidR="003025C7" w:rsidRPr="00716B3A" w:rsidRDefault="003025C7" w:rsidP="00716B3A">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3025C7" w:rsidRPr="00716B3A" w14:paraId="2662C39D" w14:textId="77777777" w:rsidTr="000C1079">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4CDFF245" w14:textId="77777777" w:rsidR="003025C7" w:rsidRPr="00716B3A" w:rsidRDefault="003025C7" w:rsidP="00716B3A">
            <w:pPr>
              <w:rPr>
                <w:b/>
                <w:bCs/>
                <w:snapToGrid w:val="0"/>
              </w:rPr>
            </w:pPr>
            <w:r w:rsidRPr="00716B3A">
              <w:rPr>
                <w:b/>
                <w:bCs/>
                <w:snapToGrid w:val="0"/>
              </w:rPr>
              <w:t xml:space="preserve">druh: </w:t>
            </w:r>
          </w:p>
        </w:tc>
        <w:tc>
          <w:tcPr>
            <w:tcW w:w="6945" w:type="dxa"/>
            <w:gridSpan w:val="2"/>
            <w:tcBorders>
              <w:top w:val="single" w:sz="18" w:space="0" w:color="auto"/>
              <w:left w:val="single" w:sz="8" w:space="0" w:color="auto"/>
              <w:bottom w:val="single" w:sz="8" w:space="0" w:color="auto"/>
              <w:right w:val="single" w:sz="18" w:space="0" w:color="auto"/>
            </w:tcBorders>
          </w:tcPr>
          <w:p w14:paraId="465E2FF6" w14:textId="77777777" w:rsidR="003025C7" w:rsidRPr="00716B3A" w:rsidRDefault="003025C7" w:rsidP="00716B3A">
            <w:pPr>
              <w:rPr>
                <w:bCs/>
                <w:snapToGrid w:val="0"/>
              </w:rPr>
            </w:pPr>
            <w:r w:rsidRPr="00716B3A">
              <w:rPr>
                <w:bCs/>
                <w:snapToGrid w:val="0"/>
              </w:rPr>
              <w:t>hýl rudý (</w:t>
            </w:r>
            <w:r w:rsidRPr="00716B3A">
              <w:rPr>
                <w:bCs/>
                <w:i/>
                <w:snapToGrid w:val="0"/>
              </w:rPr>
              <w:t>Carpodacus erythrinus</w:t>
            </w:r>
            <w:r w:rsidRPr="00716B3A">
              <w:rPr>
                <w:bCs/>
                <w:snapToGrid w:val="0"/>
              </w:rPr>
              <w:t>)</w:t>
            </w:r>
          </w:p>
        </w:tc>
      </w:tr>
      <w:tr w:rsidR="003025C7" w:rsidRPr="00716B3A" w14:paraId="478804CB" w14:textId="77777777" w:rsidTr="000C1079">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35F7304F" w14:textId="77777777" w:rsidR="003025C7" w:rsidRPr="00716B3A" w:rsidRDefault="003025C7" w:rsidP="00716B3A">
            <w:pPr>
              <w:rPr>
                <w:b/>
                <w:bCs/>
                <w:snapToGrid w:val="0"/>
              </w:rPr>
            </w:pPr>
            <w:r w:rsidRPr="00716B3A">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67050B1B" w14:textId="77777777" w:rsidR="003025C7" w:rsidRPr="00716B3A" w:rsidRDefault="003025C7" w:rsidP="00716B3A">
            <w:pPr>
              <w:rPr>
                <w:b/>
                <w:bCs/>
                <w:snapToGrid w:val="0"/>
              </w:rPr>
            </w:pPr>
            <w:r w:rsidRPr="00716B3A">
              <w:rPr>
                <w:b/>
                <w:bCs/>
                <w:snapToGrid w:val="0"/>
              </w:rPr>
              <w:t>aktuální hodnoty indikátorů a zhodnocení stavu a trendu vývoje</w:t>
            </w:r>
            <w:r w:rsidR="004E581C">
              <w:rPr>
                <w:b/>
                <w:bCs/>
                <w:snapToGrid w:val="0"/>
              </w:rPr>
              <w:t xml:space="preserve"> </w:t>
            </w:r>
            <w:r w:rsidRPr="00716B3A">
              <w:rPr>
                <w:b/>
                <w:bCs/>
                <w:snapToGrid w:val="0"/>
              </w:rPr>
              <w:t>druhu ve vztahu k provedené péči a působícím vlivům</w:t>
            </w:r>
          </w:p>
        </w:tc>
      </w:tr>
      <w:tr w:rsidR="003025C7" w:rsidRPr="00716B3A" w14:paraId="468DAD98" w14:textId="77777777" w:rsidTr="000C1079">
        <w:trPr>
          <w:cantSplit/>
          <w:trHeight w:val="251"/>
        </w:trPr>
        <w:tc>
          <w:tcPr>
            <w:tcW w:w="2075" w:type="dxa"/>
            <w:vMerge w:val="restart"/>
            <w:tcBorders>
              <w:top w:val="single" w:sz="4" w:space="0" w:color="auto"/>
              <w:left w:val="single" w:sz="18" w:space="0" w:color="auto"/>
              <w:right w:val="single" w:sz="4" w:space="0" w:color="auto"/>
            </w:tcBorders>
          </w:tcPr>
          <w:p w14:paraId="482CAE7F" w14:textId="0DBC5DDF" w:rsidR="003025C7" w:rsidRPr="00A5375D" w:rsidRDefault="00E30186" w:rsidP="0019627F">
            <w:pPr>
              <w:rPr>
                <w:bCs/>
                <w:snapToGrid w:val="0"/>
              </w:rPr>
            </w:pPr>
            <w:r w:rsidRPr="00A5375D">
              <w:rPr>
                <w:bCs/>
                <w:snapToGrid w:val="0"/>
              </w:rPr>
              <w:t xml:space="preserve">hnízdění </w:t>
            </w:r>
            <w:r w:rsidR="0019627F" w:rsidRPr="00A5375D">
              <w:rPr>
                <w:bCs/>
                <w:snapToGrid w:val="0"/>
              </w:rPr>
              <w:t xml:space="preserve">alespoň </w:t>
            </w:r>
            <w:r w:rsidR="00463F2B" w:rsidRPr="00A5375D">
              <w:rPr>
                <w:bCs/>
                <w:snapToGrid w:val="0"/>
              </w:rPr>
              <w:t>3</w:t>
            </w:r>
            <w:r w:rsidR="0019627F" w:rsidRPr="00A5375D">
              <w:rPr>
                <w:bCs/>
                <w:snapToGrid w:val="0"/>
              </w:rPr>
              <w:t xml:space="preserve"> pár</w:t>
            </w:r>
            <w:r w:rsidR="00463F2B" w:rsidRPr="00A5375D">
              <w:rPr>
                <w:bCs/>
                <w:snapToGrid w:val="0"/>
              </w:rPr>
              <w:t>ů</w:t>
            </w:r>
          </w:p>
        </w:tc>
        <w:tc>
          <w:tcPr>
            <w:tcW w:w="6945" w:type="dxa"/>
            <w:gridSpan w:val="2"/>
            <w:tcBorders>
              <w:top w:val="single" w:sz="4" w:space="0" w:color="auto"/>
              <w:left w:val="single" w:sz="4" w:space="0" w:color="auto"/>
              <w:bottom w:val="single" w:sz="4" w:space="0" w:color="auto"/>
              <w:right w:val="single" w:sz="18" w:space="0" w:color="auto"/>
            </w:tcBorders>
          </w:tcPr>
          <w:p w14:paraId="752F144D" w14:textId="77777777" w:rsidR="00873305" w:rsidRPr="00A5375D" w:rsidRDefault="00873305" w:rsidP="0019627F">
            <w:pPr>
              <w:rPr>
                <w:bCs/>
                <w:snapToGrid w:val="0"/>
              </w:rPr>
            </w:pPr>
            <w:r w:rsidRPr="005F2E70">
              <w:rPr>
                <w:bCs/>
                <w:snapToGrid w:val="0"/>
              </w:rPr>
              <w:t>První prokázané hnízdění bylo v 1988, pak nastal nárůst populace. V současnosti se početnost spíše snižuje a kolísá mezi 5-10 páry. Snižování (kolísání) početnosti je dané spíše celosvětovým trendem než negativní změnou biotopu v PR.</w:t>
            </w:r>
          </w:p>
          <w:p w14:paraId="2A2AC9D5" w14:textId="007397A6" w:rsidR="003025C7" w:rsidRPr="00A5375D" w:rsidRDefault="00716B3A" w:rsidP="0019627F">
            <w:pPr>
              <w:rPr>
                <w:bCs/>
                <w:snapToGrid w:val="0"/>
              </w:rPr>
            </w:pPr>
            <w:r w:rsidRPr="00BD7968">
              <w:rPr>
                <w:bCs/>
                <w:snapToGrid w:val="0"/>
              </w:rPr>
              <w:t xml:space="preserve">V území pravidelně hnízdící druh s kolísající početností hnízdících </w:t>
            </w:r>
            <w:r w:rsidR="0019627F" w:rsidRPr="00BD7968">
              <w:rPr>
                <w:bCs/>
                <w:snapToGrid w:val="0"/>
              </w:rPr>
              <w:t>1-6</w:t>
            </w:r>
            <w:r w:rsidR="00463F2B" w:rsidRPr="00BD7968">
              <w:rPr>
                <w:bCs/>
                <w:snapToGrid w:val="0"/>
              </w:rPr>
              <w:t xml:space="preserve"> (10)</w:t>
            </w:r>
            <w:r w:rsidR="0019627F" w:rsidRPr="00BD7968">
              <w:rPr>
                <w:bCs/>
                <w:snapToGrid w:val="0"/>
              </w:rPr>
              <w:t xml:space="preserve"> </w:t>
            </w:r>
            <w:r w:rsidRPr="00BD7968">
              <w:rPr>
                <w:bCs/>
                <w:snapToGrid w:val="0"/>
              </w:rPr>
              <w:t>párů. Pro hnízdění preferuje spíše solitérní trsy tužebníku jilmového na vlhkých stano</w:t>
            </w:r>
            <w:r w:rsidRPr="00511210">
              <w:rPr>
                <w:bCs/>
                <w:snapToGrid w:val="0"/>
              </w:rPr>
              <w:t>vištích. Zásadní je také dostatek potravní nabídky v době hníz</w:t>
            </w:r>
            <w:r w:rsidR="0019627F" w:rsidRPr="00F24BC1">
              <w:rPr>
                <w:bCs/>
                <w:snapToGrid w:val="0"/>
              </w:rPr>
              <w:t>d</w:t>
            </w:r>
            <w:r w:rsidRPr="00F24BC1">
              <w:rPr>
                <w:bCs/>
                <w:snapToGrid w:val="0"/>
              </w:rPr>
              <w:t>ění (tj. ponechané plochy s porosty rdesna či dalších rostlin poskytující potravu semenožravým ptákům).</w:t>
            </w:r>
            <w:r w:rsidR="00873305" w:rsidRPr="00337297">
              <w:rPr>
                <w:bCs/>
                <w:snapToGrid w:val="0"/>
              </w:rPr>
              <w:t xml:space="preserve"> </w:t>
            </w:r>
            <w:r w:rsidR="00873305" w:rsidRPr="005F2E70">
              <w:rPr>
                <w:bCs/>
                <w:snapToGrid w:val="0"/>
              </w:rPr>
              <w:t>Hnízdí 1x za rok, v případě zničení hnízda, predace, klade náhradní snůšku. Nesečené nebo pozdě sečené luční porosty umožňují úspěšné vyvedení mláďat.</w:t>
            </w:r>
          </w:p>
        </w:tc>
      </w:tr>
      <w:tr w:rsidR="003025C7" w:rsidRPr="00716B3A" w14:paraId="05718F77" w14:textId="77777777" w:rsidTr="000C1079">
        <w:trPr>
          <w:cantSplit/>
          <w:trHeight w:val="251"/>
        </w:trPr>
        <w:tc>
          <w:tcPr>
            <w:tcW w:w="2075" w:type="dxa"/>
            <w:vMerge/>
            <w:tcBorders>
              <w:left w:val="single" w:sz="18" w:space="0" w:color="auto"/>
              <w:right w:val="single" w:sz="4" w:space="0" w:color="auto"/>
            </w:tcBorders>
          </w:tcPr>
          <w:p w14:paraId="4449896B"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5429A89C" w14:textId="77777777" w:rsidR="003025C7" w:rsidRPr="00716B3A" w:rsidRDefault="003025C7" w:rsidP="00716B3A">
            <w:pPr>
              <w:rPr>
                <w:bCs/>
                <w:snapToGrid w:val="0"/>
              </w:rPr>
            </w:pPr>
            <w:r w:rsidRPr="00716B3A">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5D36413C" w14:textId="77777777" w:rsidR="003025C7" w:rsidRPr="00716B3A" w:rsidRDefault="003025C7" w:rsidP="00716B3A">
            <w:pPr>
              <w:jc w:val="center"/>
              <w:rPr>
                <w:bCs/>
                <w:snapToGrid w:val="0"/>
              </w:rPr>
            </w:pPr>
            <w:r w:rsidRPr="00716B3A">
              <w:rPr>
                <w:bCs/>
                <w:snapToGrid w:val="0"/>
              </w:rPr>
              <w:t>dobrý</w:t>
            </w:r>
          </w:p>
        </w:tc>
      </w:tr>
      <w:tr w:rsidR="003025C7" w:rsidRPr="00716B3A" w14:paraId="2AB22ABF" w14:textId="77777777" w:rsidTr="000C1079">
        <w:trPr>
          <w:cantSplit/>
          <w:trHeight w:val="251"/>
        </w:trPr>
        <w:tc>
          <w:tcPr>
            <w:tcW w:w="2075" w:type="dxa"/>
            <w:vMerge/>
            <w:tcBorders>
              <w:left w:val="single" w:sz="18" w:space="0" w:color="auto"/>
              <w:bottom w:val="single" w:sz="18" w:space="0" w:color="auto"/>
              <w:right w:val="single" w:sz="4" w:space="0" w:color="auto"/>
            </w:tcBorders>
          </w:tcPr>
          <w:p w14:paraId="70997496"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4A1A8CB6" w14:textId="77777777" w:rsidR="003025C7" w:rsidRPr="00716B3A" w:rsidRDefault="003025C7" w:rsidP="00716B3A">
            <w:pPr>
              <w:rPr>
                <w:bCs/>
                <w:snapToGrid w:val="0"/>
              </w:rPr>
            </w:pPr>
            <w:r w:rsidRPr="00716B3A">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77950372" w14:textId="77777777" w:rsidR="003025C7" w:rsidRPr="00716B3A" w:rsidRDefault="003025C7" w:rsidP="00716B3A">
            <w:pPr>
              <w:jc w:val="center"/>
              <w:rPr>
                <w:bCs/>
                <w:snapToGrid w:val="0"/>
              </w:rPr>
            </w:pPr>
            <w:r w:rsidRPr="00716B3A">
              <w:rPr>
                <w:bCs/>
                <w:snapToGrid w:val="0"/>
              </w:rPr>
              <w:t>setrvalý</w:t>
            </w:r>
          </w:p>
        </w:tc>
      </w:tr>
    </w:tbl>
    <w:p w14:paraId="101E9E75" w14:textId="77777777" w:rsidR="003025C7" w:rsidRPr="00716B3A" w:rsidRDefault="003025C7" w:rsidP="00716B3A">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3025C7" w:rsidRPr="00716B3A" w14:paraId="3F61E5E0" w14:textId="77777777" w:rsidTr="000C1079">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01B1A368" w14:textId="77777777" w:rsidR="003025C7" w:rsidRPr="00716B3A" w:rsidRDefault="003025C7" w:rsidP="00716B3A">
            <w:pPr>
              <w:rPr>
                <w:b/>
                <w:bCs/>
                <w:snapToGrid w:val="0"/>
              </w:rPr>
            </w:pPr>
            <w:r w:rsidRPr="00716B3A">
              <w:rPr>
                <w:b/>
                <w:bCs/>
                <w:snapToGrid w:val="0"/>
              </w:rPr>
              <w:t xml:space="preserve">druh: </w:t>
            </w:r>
          </w:p>
        </w:tc>
        <w:tc>
          <w:tcPr>
            <w:tcW w:w="6945" w:type="dxa"/>
            <w:gridSpan w:val="2"/>
            <w:tcBorders>
              <w:top w:val="single" w:sz="18" w:space="0" w:color="auto"/>
              <w:left w:val="single" w:sz="8" w:space="0" w:color="auto"/>
              <w:bottom w:val="single" w:sz="8" w:space="0" w:color="auto"/>
              <w:right w:val="single" w:sz="18" w:space="0" w:color="auto"/>
            </w:tcBorders>
          </w:tcPr>
          <w:p w14:paraId="16D68967" w14:textId="77777777" w:rsidR="003025C7" w:rsidRPr="00716B3A" w:rsidRDefault="003025C7" w:rsidP="00716B3A">
            <w:pPr>
              <w:rPr>
                <w:bCs/>
                <w:snapToGrid w:val="0"/>
              </w:rPr>
            </w:pPr>
            <w:r w:rsidRPr="00716B3A">
              <w:rPr>
                <w:bCs/>
                <w:snapToGrid w:val="0"/>
              </w:rPr>
              <w:t>bramborníček hnědý (</w:t>
            </w:r>
            <w:r w:rsidRPr="00716B3A">
              <w:rPr>
                <w:bCs/>
                <w:i/>
                <w:snapToGrid w:val="0"/>
              </w:rPr>
              <w:t>Saxicola rubetra</w:t>
            </w:r>
            <w:r w:rsidRPr="00716B3A">
              <w:rPr>
                <w:bCs/>
                <w:snapToGrid w:val="0"/>
              </w:rPr>
              <w:t>)</w:t>
            </w:r>
          </w:p>
        </w:tc>
      </w:tr>
      <w:tr w:rsidR="003025C7" w:rsidRPr="00716B3A" w14:paraId="53653208" w14:textId="77777777" w:rsidTr="000C1079">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29BC885C" w14:textId="77777777" w:rsidR="003025C7" w:rsidRPr="00716B3A" w:rsidRDefault="003025C7" w:rsidP="00716B3A">
            <w:pPr>
              <w:rPr>
                <w:b/>
                <w:bCs/>
                <w:snapToGrid w:val="0"/>
              </w:rPr>
            </w:pPr>
            <w:r w:rsidRPr="00716B3A">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40C7FDED" w14:textId="77777777" w:rsidR="003025C7" w:rsidRPr="00716B3A" w:rsidRDefault="003025C7" w:rsidP="00716B3A">
            <w:pPr>
              <w:rPr>
                <w:b/>
                <w:bCs/>
                <w:snapToGrid w:val="0"/>
              </w:rPr>
            </w:pPr>
            <w:r w:rsidRPr="00716B3A">
              <w:rPr>
                <w:b/>
                <w:bCs/>
                <w:snapToGrid w:val="0"/>
              </w:rPr>
              <w:t>aktuální hodnoty indikátorů a zhodnocení stavu a trendu vývoje druhu ve vztahu k provedené péči a působícím vlivům</w:t>
            </w:r>
          </w:p>
        </w:tc>
      </w:tr>
      <w:tr w:rsidR="003025C7" w:rsidRPr="00716B3A" w14:paraId="3637B5DE" w14:textId="77777777" w:rsidTr="000C1079">
        <w:trPr>
          <w:cantSplit/>
          <w:trHeight w:val="251"/>
        </w:trPr>
        <w:tc>
          <w:tcPr>
            <w:tcW w:w="2075" w:type="dxa"/>
            <w:vMerge w:val="restart"/>
            <w:tcBorders>
              <w:top w:val="single" w:sz="4" w:space="0" w:color="auto"/>
              <w:left w:val="single" w:sz="18" w:space="0" w:color="auto"/>
              <w:right w:val="single" w:sz="4" w:space="0" w:color="auto"/>
            </w:tcBorders>
          </w:tcPr>
          <w:p w14:paraId="6C3D3AF0" w14:textId="681E20A3" w:rsidR="003025C7" w:rsidRPr="00716B3A" w:rsidRDefault="003025C7" w:rsidP="00E30186">
            <w:pPr>
              <w:rPr>
                <w:bCs/>
                <w:snapToGrid w:val="0"/>
              </w:rPr>
            </w:pPr>
            <w:r w:rsidRPr="00716B3A">
              <w:rPr>
                <w:bCs/>
                <w:snapToGrid w:val="0"/>
              </w:rPr>
              <w:t xml:space="preserve">hnízdění </w:t>
            </w:r>
            <w:r w:rsidR="00463F2B">
              <w:rPr>
                <w:bCs/>
                <w:snapToGrid w:val="0"/>
              </w:rPr>
              <w:t xml:space="preserve">min. </w:t>
            </w:r>
            <w:r w:rsidRPr="00716B3A">
              <w:rPr>
                <w:bCs/>
                <w:snapToGrid w:val="0"/>
              </w:rPr>
              <w:t xml:space="preserve">5 párů </w:t>
            </w:r>
          </w:p>
        </w:tc>
        <w:tc>
          <w:tcPr>
            <w:tcW w:w="6945" w:type="dxa"/>
            <w:gridSpan w:val="2"/>
            <w:tcBorders>
              <w:top w:val="single" w:sz="4" w:space="0" w:color="auto"/>
              <w:left w:val="single" w:sz="4" w:space="0" w:color="auto"/>
              <w:bottom w:val="single" w:sz="4" w:space="0" w:color="auto"/>
              <w:right w:val="single" w:sz="18" w:space="0" w:color="auto"/>
            </w:tcBorders>
          </w:tcPr>
          <w:p w14:paraId="040B07D2" w14:textId="77777777" w:rsidR="003025C7" w:rsidRPr="00716B3A" w:rsidRDefault="00716B3A" w:rsidP="00716B3A">
            <w:pPr>
              <w:rPr>
                <w:bCs/>
                <w:snapToGrid w:val="0"/>
              </w:rPr>
            </w:pPr>
            <w:r w:rsidRPr="00716B3A">
              <w:rPr>
                <w:bCs/>
                <w:snapToGrid w:val="0"/>
              </w:rPr>
              <w:t>Pravidelně hnízdící druh se stabilní početností</w:t>
            </w:r>
            <w:r w:rsidR="00463F2B">
              <w:rPr>
                <w:bCs/>
                <w:snapToGrid w:val="0"/>
              </w:rPr>
              <w:t xml:space="preserve"> 5-10</w:t>
            </w:r>
            <w:r w:rsidR="00873305">
              <w:rPr>
                <w:bCs/>
                <w:snapToGrid w:val="0"/>
              </w:rPr>
              <w:t>(-15)</w:t>
            </w:r>
            <w:r w:rsidR="00463F2B">
              <w:rPr>
                <w:bCs/>
                <w:snapToGrid w:val="0"/>
              </w:rPr>
              <w:t xml:space="preserve"> párů</w:t>
            </w:r>
            <w:r w:rsidRPr="00716B3A">
              <w:rPr>
                <w:bCs/>
                <w:snapToGrid w:val="0"/>
              </w:rPr>
              <w:t>. Pro hnízdění v </w:t>
            </w:r>
            <w:r w:rsidRPr="00A5375D">
              <w:rPr>
                <w:bCs/>
                <w:snapToGrid w:val="0"/>
              </w:rPr>
              <w:t>MZCHÚ vyhledává spíše sušší otevřená místa s</w:t>
            </w:r>
            <w:r w:rsidR="00873305" w:rsidRPr="00A5375D">
              <w:rPr>
                <w:bCs/>
                <w:snapToGrid w:val="0"/>
              </w:rPr>
              <w:t> </w:t>
            </w:r>
            <w:r w:rsidRPr="00A5375D">
              <w:rPr>
                <w:bCs/>
                <w:snapToGrid w:val="0"/>
              </w:rPr>
              <w:t>hustou</w:t>
            </w:r>
            <w:r w:rsidR="00873305" w:rsidRPr="00A5375D">
              <w:rPr>
                <w:bCs/>
                <w:snapToGrid w:val="0"/>
              </w:rPr>
              <w:t xml:space="preserve"> </w:t>
            </w:r>
            <w:r w:rsidR="00873305" w:rsidRPr="00BD7968">
              <w:rPr>
                <w:bCs/>
                <w:snapToGrid w:val="0"/>
              </w:rPr>
              <w:t>a vzrostlou</w:t>
            </w:r>
            <w:r w:rsidRPr="00BD7968">
              <w:rPr>
                <w:bCs/>
                <w:snapToGrid w:val="0"/>
              </w:rPr>
              <w:t xml:space="preserve"> bylinnou vegetací.</w:t>
            </w:r>
            <w:r w:rsidR="00873305" w:rsidRPr="005F2E70">
              <w:rPr>
                <w:bCs/>
                <w:snapToGrid w:val="0"/>
              </w:rPr>
              <w:t xml:space="preserve"> Převážně hmyzožravý. Hnízdí 1x za rok, v případě zničení hnízda, predace, klade náhradní snůšku. Nesečené nebo pozdě sečené luční porosty umožňují úspěšné vyvedení mláďat.</w:t>
            </w:r>
          </w:p>
        </w:tc>
      </w:tr>
      <w:tr w:rsidR="003025C7" w:rsidRPr="00716B3A" w14:paraId="194F484A" w14:textId="77777777" w:rsidTr="000C1079">
        <w:trPr>
          <w:cantSplit/>
          <w:trHeight w:val="251"/>
        </w:trPr>
        <w:tc>
          <w:tcPr>
            <w:tcW w:w="2075" w:type="dxa"/>
            <w:vMerge/>
            <w:tcBorders>
              <w:left w:val="single" w:sz="18" w:space="0" w:color="auto"/>
              <w:right w:val="single" w:sz="4" w:space="0" w:color="auto"/>
            </w:tcBorders>
          </w:tcPr>
          <w:p w14:paraId="1248D06E"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0E70CA14" w14:textId="77777777" w:rsidR="003025C7" w:rsidRPr="00716B3A" w:rsidRDefault="003025C7" w:rsidP="00716B3A">
            <w:pPr>
              <w:rPr>
                <w:bCs/>
                <w:snapToGrid w:val="0"/>
              </w:rPr>
            </w:pPr>
            <w:r w:rsidRPr="00716B3A">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18052AFF" w14:textId="77777777" w:rsidR="003025C7" w:rsidRPr="00716B3A" w:rsidRDefault="003025C7" w:rsidP="00716B3A">
            <w:pPr>
              <w:jc w:val="center"/>
              <w:rPr>
                <w:bCs/>
                <w:snapToGrid w:val="0"/>
              </w:rPr>
            </w:pPr>
            <w:r w:rsidRPr="00716B3A">
              <w:rPr>
                <w:bCs/>
                <w:snapToGrid w:val="0"/>
              </w:rPr>
              <w:t>dobrý</w:t>
            </w:r>
          </w:p>
        </w:tc>
      </w:tr>
      <w:tr w:rsidR="003025C7" w:rsidRPr="002252F7" w14:paraId="2B13501E" w14:textId="77777777" w:rsidTr="000C1079">
        <w:trPr>
          <w:cantSplit/>
          <w:trHeight w:val="251"/>
        </w:trPr>
        <w:tc>
          <w:tcPr>
            <w:tcW w:w="2075" w:type="dxa"/>
            <w:vMerge/>
            <w:tcBorders>
              <w:left w:val="single" w:sz="18" w:space="0" w:color="auto"/>
              <w:bottom w:val="single" w:sz="18" w:space="0" w:color="auto"/>
              <w:right w:val="single" w:sz="4" w:space="0" w:color="auto"/>
            </w:tcBorders>
          </w:tcPr>
          <w:p w14:paraId="1194F595" w14:textId="77777777" w:rsidR="003025C7" w:rsidRPr="00716B3A" w:rsidRDefault="003025C7" w:rsidP="00716B3A">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1A9E1F89" w14:textId="77777777" w:rsidR="003025C7" w:rsidRPr="00716B3A" w:rsidRDefault="003025C7" w:rsidP="00716B3A">
            <w:pPr>
              <w:rPr>
                <w:bCs/>
                <w:snapToGrid w:val="0"/>
              </w:rPr>
            </w:pPr>
            <w:r w:rsidRPr="00716B3A">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3F2C8C68" w14:textId="77777777" w:rsidR="003025C7" w:rsidRPr="002252F7" w:rsidRDefault="003025C7" w:rsidP="00716B3A">
            <w:pPr>
              <w:jc w:val="center"/>
              <w:rPr>
                <w:bCs/>
                <w:snapToGrid w:val="0"/>
              </w:rPr>
            </w:pPr>
            <w:r w:rsidRPr="00716B3A">
              <w:rPr>
                <w:bCs/>
                <w:snapToGrid w:val="0"/>
              </w:rPr>
              <w:t>setrvalý</w:t>
            </w:r>
          </w:p>
        </w:tc>
      </w:tr>
    </w:tbl>
    <w:p w14:paraId="1EF55CAD" w14:textId="77777777" w:rsidR="00FF4BCC" w:rsidRPr="005C7DBF" w:rsidRDefault="00FF4BCC" w:rsidP="004D0D16">
      <w:pPr>
        <w:jc w:val="both"/>
        <w:rPr>
          <w:b/>
          <w:bCs/>
          <w:snapToGrid w:val="0"/>
          <w:highlight w:val="cyan"/>
        </w:rPr>
      </w:pPr>
    </w:p>
    <w:p w14:paraId="45F12127" w14:textId="77777777" w:rsidR="004D0D16" w:rsidRPr="00447B31" w:rsidRDefault="004D0D16" w:rsidP="004D0D16">
      <w:pPr>
        <w:jc w:val="both"/>
        <w:rPr>
          <w:b/>
          <w:bCs/>
          <w:snapToGrid w:val="0"/>
          <w:sz w:val="24"/>
          <w:szCs w:val="24"/>
        </w:rPr>
      </w:pPr>
      <w:r w:rsidRPr="00447B31">
        <w:rPr>
          <w:b/>
          <w:bCs/>
          <w:snapToGrid w:val="0"/>
          <w:sz w:val="24"/>
          <w:szCs w:val="24"/>
        </w:rPr>
        <w:lastRenderedPageBreak/>
        <w:t xml:space="preserve">C. útvary neživé přírody </w:t>
      </w:r>
    </w:p>
    <w:p w14:paraId="4E91B9DF" w14:textId="77777777" w:rsidR="004D0D16" w:rsidRPr="00C70260" w:rsidRDefault="004D0D16"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FE21B3" w14:paraId="649EA40A" w14:textId="77777777" w:rsidTr="004D0D16">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47947EA5" w14:textId="77777777" w:rsidR="004D0D16" w:rsidRPr="002252F7" w:rsidRDefault="004D0D16" w:rsidP="004D0D16">
            <w:pPr>
              <w:rPr>
                <w:b/>
                <w:bCs/>
                <w:snapToGrid w:val="0"/>
              </w:rPr>
            </w:pPr>
            <w:r>
              <w:rPr>
                <w:b/>
                <w:bCs/>
                <w:snapToGrid w:val="0"/>
              </w:rPr>
              <w:t>útvar neživé přírody</w:t>
            </w:r>
            <w:r w:rsidRPr="002252F7">
              <w:rPr>
                <w:b/>
                <w:bCs/>
                <w:snapToGrid w:val="0"/>
              </w:rPr>
              <w:t xml:space="preserve">: </w:t>
            </w:r>
          </w:p>
        </w:tc>
        <w:tc>
          <w:tcPr>
            <w:tcW w:w="6945" w:type="dxa"/>
            <w:gridSpan w:val="2"/>
            <w:tcBorders>
              <w:top w:val="single" w:sz="18" w:space="0" w:color="auto"/>
              <w:left w:val="single" w:sz="8" w:space="0" w:color="auto"/>
              <w:bottom w:val="single" w:sz="8" w:space="0" w:color="auto"/>
              <w:right w:val="single" w:sz="18" w:space="0" w:color="auto"/>
            </w:tcBorders>
          </w:tcPr>
          <w:p w14:paraId="26CB6998" w14:textId="77777777" w:rsidR="004D0D16" w:rsidRPr="002252F7" w:rsidRDefault="00DD53D6" w:rsidP="004D0D16">
            <w:pPr>
              <w:rPr>
                <w:bCs/>
                <w:snapToGrid w:val="0"/>
              </w:rPr>
            </w:pPr>
            <w:r>
              <w:rPr>
                <w:bCs/>
              </w:rPr>
              <w:t>meandrující tok Svratky se slepými rameny a tůněmi</w:t>
            </w:r>
          </w:p>
        </w:tc>
      </w:tr>
      <w:tr w:rsidR="00FE21B3" w14:paraId="710995D6" w14:textId="77777777" w:rsidTr="004D0D16">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3507F9D6" w14:textId="77777777" w:rsidR="004D0D16" w:rsidRPr="002252F7" w:rsidRDefault="004D0D16" w:rsidP="004D0D16">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0E08574B" w14:textId="77777777" w:rsidR="004D0D16" w:rsidRPr="002252F7" w:rsidRDefault="004D0D16" w:rsidP="004D0D16">
            <w:pPr>
              <w:rPr>
                <w:b/>
                <w:bCs/>
                <w:snapToGrid w:val="0"/>
              </w:rPr>
            </w:pPr>
            <w:r w:rsidRPr="002252F7">
              <w:rPr>
                <w:b/>
                <w:bCs/>
                <w:snapToGrid w:val="0"/>
              </w:rPr>
              <w:t xml:space="preserve">aktuální hodnoty indikátorů a zhodnocení stavu </w:t>
            </w:r>
            <w:r>
              <w:rPr>
                <w:b/>
                <w:bCs/>
                <w:snapToGrid w:val="0"/>
              </w:rPr>
              <w:t>a trendu vývoje útvaru neživé přírody</w:t>
            </w:r>
            <w:r w:rsidRPr="002252F7">
              <w:rPr>
                <w:b/>
                <w:bCs/>
                <w:snapToGrid w:val="0"/>
              </w:rPr>
              <w:t xml:space="preserve"> ve vzt</w:t>
            </w:r>
            <w:r>
              <w:rPr>
                <w:b/>
                <w:bCs/>
                <w:snapToGrid w:val="0"/>
              </w:rPr>
              <w:t>ahu k provedené péči a působícím vlivům</w:t>
            </w:r>
          </w:p>
        </w:tc>
      </w:tr>
      <w:tr w:rsidR="00FE21B3" w14:paraId="1341A976" w14:textId="77777777" w:rsidTr="004D0D16">
        <w:trPr>
          <w:cantSplit/>
          <w:trHeight w:val="251"/>
        </w:trPr>
        <w:tc>
          <w:tcPr>
            <w:tcW w:w="2075" w:type="dxa"/>
            <w:vMerge w:val="restart"/>
            <w:tcBorders>
              <w:top w:val="single" w:sz="4" w:space="0" w:color="auto"/>
              <w:left w:val="single" w:sz="18" w:space="0" w:color="auto"/>
              <w:right w:val="single" w:sz="4" w:space="0" w:color="auto"/>
            </w:tcBorders>
          </w:tcPr>
          <w:p w14:paraId="17C6186C" w14:textId="77777777" w:rsidR="004D0D16" w:rsidRPr="007C23C6" w:rsidRDefault="00DD53D6" w:rsidP="004D0D16">
            <w:pPr>
              <w:rPr>
                <w:bCs/>
                <w:snapToGrid w:val="0"/>
              </w:rPr>
            </w:pPr>
            <w:r>
              <w:rPr>
                <w:bCs/>
                <w:snapToGrid w:val="0"/>
              </w:rPr>
              <w:t>Přirozeně meandrující vodní tok bez antropogenní</w:t>
            </w:r>
            <w:r w:rsidR="00295308">
              <w:rPr>
                <w:bCs/>
                <w:snapToGrid w:val="0"/>
              </w:rPr>
              <w:t>ch</w:t>
            </w:r>
            <w:r>
              <w:rPr>
                <w:bCs/>
                <w:snapToGrid w:val="0"/>
              </w:rPr>
              <w:t xml:space="preserve"> zásah</w:t>
            </w:r>
            <w:r w:rsidR="00295308">
              <w:rPr>
                <w:bCs/>
                <w:snapToGrid w:val="0"/>
              </w:rPr>
              <w:t>ů</w:t>
            </w:r>
            <w:r>
              <w:rPr>
                <w:bCs/>
                <w:snapToGrid w:val="0"/>
              </w:rPr>
              <w:t>.</w:t>
            </w:r>
          </w:p>
        </w:tc>
        <w:tc>
          <w:tcPr>
            <w:tcW w:w="6945" w:type="dxa"/>
            <w:gridSpan w:val="2"/>
            <w:tcBorders>
              <w:top w:val="single" w:sz="4" w:space="0" w:color="auto"/>
              <w:left w:val="single" w:sz="4" w:space="0" w:color="auto"/>
              <w:bottom w:val="single" w:sz="4" w:space="0" w:color="auto"/>
              <w:right w:val="single" w:sz="18" w:space="0" w:color="auto"/>
            </w:tcBorders>
          </w:tcPr>
          <w:p w14:paraId="25A3AD72" w14:textId="55DBDCD6" w:rsidR="004D0D16" w:rsidRPr="002252F7" w:rsidRDefault="00DD53D6" w:rsidP="003025C7">
            <w:pPr>
              <w:rPr>
                <w:bCs/>
                <w:snapToGrid w:val="0"/>
              </w:rPr>
            </w:pPr>
            <w:r>
              <w:rPr>
                <w:bCs/>
                <w:snapToGrid w:val="0"/>
              </w:rPr>
              <w:t>Díky ponechání samovolnému vývoji a absenci jakýchkoliv antropogenních zásahů stav a rozloha koryta vodního toku odpovídá vlivu přírodních sil, dochází k přirozené erozi a akumulaci působením tekoucí vody.</w:t>
            </w:r>
            <w:r w:rsidR="003025C7">
              <w:rPr>
                <w:bCs/>
                <w:snapToGrid w:val="0"/>
              </w:rPr>
              <w:t xml:space="preserve"> Vlivem absence sklízení travní biomasy dochází v některých částech k rychlejšímu zazemňování tůní a slepých a mrtvých ramen řeky.</w:t>
            </w:r>
          </w:p>
        </w:tc>
      </w:tr>
      <w:tr w:rsidR="00FE21B3" w14:paraId="6D012E1B" w14:textId="77777777" w:rsidTr="004D0D16">
        <w:trPr>
          <w:cantSplit/>
          <w:trHeight w:val="251"/>
        </w:trPr>
        <w:tc>
          <w:tcPr>
            <w:tcW w:w="2075" w:type="dxa"/>
            <w:vMerge/>
            <w:tcBorders>
              <w:left w:val="single" w:sz="18" w:space="0" w:color="auto"/>
              <w:right w:val="single" w:sz="4" w:space="0" w:color="auto"/>
            </w:tcBorders>
          </w:tcPr>
          <w:p w14:paraId="590ECC70" w14:textId="77777777" w:rsidR="004D0D16" w:rsidRPr="007C23C6" w:rsidRDefault="004D0D16" w:rsidP="004D0D1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27C5C3D9" w14:textId="77777777" w:rsidR="004D0D16" w:rsidRPr="008B3299" w:rsidRDefault="004D0D16" w:rsidP="004D0D1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68F72988" w14:textId="77777777" w:rsidR="004D0D16" w:rsidRPr="002252F7" w:rsidRDefault="00DD53D6" w:rsidP="004D0D16">
            <w:pPr>
              <w:jc w:val="center"/>
              <w:rPr>
                <w:bCs/>
                <w:snapToGrid w:val="0"/>
              </w:rPr>
            </w:pPr>
            <w:r>
              <w:rPr>
                <w:bCs/>
                <w:snapToGrid w:val="0"/>
              </w:rPr>
              <w:t>dobrý</w:t>
            </w:r>
          </w:p>
        </w:tc>
      </w:tr>
      <w:tr w:rsidR="00FE21B3" w14:paraId="5A1B0849" w14:textId="77777777" w:rsidTr="004D0D16">
        <w:trPr>
          <w:cantSplit/>
          <w:trHeight w:val="251"/>
        </w:trPr>
        <w:tc>
          <w:tcPr>
            <w:tcW w:w="2075" w:type="dxa"/>
            <w:vMerge/>
            <w:tcBorders>
              <w:left w:val="single" w:sz="18" w:space="0" w:color="auto"/>
              <w:bottom w:val="single" w:sz="18" w:space="0" w:color="auto"/>
              <w:right w:val="single" w:sz="4" w:space="0" w:color="auto"/>
            </w:tcBorders>
          </w:tcPr>
          <w:p w14:paraId="6152AAA2" w14:textId="77777777" w:rsidR="004D0D16" w:rsidRPr="007C23C6" w:rsidRDefault="004D0D16" w:rsidP="004D0D16">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3B68E730" w14:textId="77777777" w:rsidR="004D0D16" w:rsidRPr="008B3299" w:rsidRDefault="004D0D16" w:rsidP="004D0D16">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4279EA37" w14:textId="77777777" w:rsidR="004D0D16" w:rsidRPr="002252F7" w:rsidRDefault="00DD53D6" w:rsidP="004D0D16">
            <w:pPr>
              <w:jc w:val="center"/>
              <w:rPr>
                <w:bCs/>
                <w:snapToGrid w:val="0"/>
              </w:rPr>
            </w:pPr>
            <w:r>
              <w:rPr>
                <w:bCs/>
                <w:snapToGrid w:val="0"/>
              </w:rPr>
              <w:t>setrvalý</w:t>
            </w:r>
          </w:p>
        </w:tc>
      </w:tr>
    </w:tbl>
    <w:p w14:paraId="5A19BD39" w14:textId="77777777" w:rsidR="004D0D16" w:rsidRDefault="004D0D16" w:rsidP="004D0D16">
      <w:pPr>
        <w:jc w:val="both"/>
        <w:rPr>
          <w:i/>
          <w:sz w:val="24"/>
          <w:szCs w:val="24"/>
          <w:highlight w:val="yellow"/>
        </w:rPr>
      </w:pPr>
    </w:p>
    <w:p w14:paraId="287D1258" w14:textId="77777777" w:rsidR="00E30186" w:rsidRDefault="00E30186" w:rsidP="004D0D16">
      <w:pPr>
        <w:pStyle w:val="Nadpis2"/>
        <w:rPr>
          <w:b/>
          <w:bCs/>
        </w:rPr>
      </w:pPr>
      <w:bookmarkStart w:id="98" w:name="_Toc256000028"/>
      <w:bookmarkStart w:id="99" w:name="_Toc514409730"/>
      <w:bookmarkStart w:id="100" w:name="_Toc516042639"/>
      <w:bookmarkStart w:id="101" w:name="_Toc530731412"/>
    </w:p>
    <w:p w14:paraId="61357D41" w14:textId="77777777" w:rsidR="004D0D16" w:rsidRPr="008F6F30" w:rsidRDefault="004D0D16" w:rsidP="004D0D16">
      <w:pPr>
        <w:pStyle w:val="Nadpis2"/>
        <w:rPr>
          <w:b/>
          <w:bCs/>
        </w:rPr>
      </w:pPr>
      <w:r>
        <w:rPr>
          <w:b/>
          <w:bCs/>
        </w:rPr>
        <w:t>2.6 Stanovení prioritních zájmů ochrany území v případě jejich možné kolize</w:t>
      </w:r>
      <w:bookmarkEnd w:id="98"/>
      <w:bookmarkEnd w:id="99"/>
      <w:bookmarkEnd w:id="100"/>
      <w:bookmarkEnd w:id="101"/>
    </w:p>
    <w:p w14:paraId="5C1304CC" w14:textId="77777777" w:rsidR="004D0D16" w:rsidRDefault="004D0D16">
      <w:pPr>
        <w:pStyle w:val="Pokraovnseznamu"/>
        <w:widowControl/>
        <w:spacing w:after="0"/>
        <w:ind w:left="0"/>
        <w:jc w:val="both"/>
        <w:rPr>
          <w:i/>
          <w:iCs/>
          <w:position w:val="6"/>
          <w:sz w:val="24"/>
          <w:szCs w:val="24"/>
        </w:rPr>
      </w:pPr>
    </w:p>
    <w:p w14:paraId="60ABEC4F" w14:textId="77777777" w:rsidR="00911BE0" w:rsidRDefault="00911BE0">
      <w:pPr>
        <w:pStyle w:val="Pokraovnseznamu"/>
        <w:widowControl/>
        <w:spacing w:after="0"/>
        <w:ind w:left="0"/>
        <w:jc w:val="both"/>
        <w:rPr>
          <w:iCs/>
          <w:sz w:val="24"/>
          <w:szCs w:val="24"/>
        </w:rPr>
      </w:pPr>
      <w:r>
        <w:rPr>
          <w:iCs/>
          <w:sz w:val="24"/>
          <w:szCs w:val="24"/>
        </w:rPr>
        <w:t>Zachování a podpora hlavních předmětů ochrany v území je uplatněna v zásadách managementu, které slaďují opatření prováděná v dílčích plochách tak, aby nedošlo k jejich vzájemné kolizi. Jednorázové asanační zásahy v degradovaných porostech monokultury chrastice rákosovité jsou s</w:t>
      </w:r>
      <w:r>
        <w:rPr>
          <w:sz w:val="24"/>
          <w:szCs w:val="24"/>
        </w:rPr>
        <w:t xml:space="preserve">ituovány pouze mimo plochy určené ke hnízdění ptáků a ochraně všech vývojových stadií bezobratlých. Obnova ručního kosení vlhkých a mokřadních luk údolní nivy, především tužebníkových lad vyhledávaných ke hnízdění hýlem rudým aj., je navržena vždy se střídavým ponecháváním pruhů v rozsahu čtvrtiny dílčích ploch a </w:t>
      </w:r>
      <w:r>
        <w:rPr>
          <w:iCs/>
          <w:sz w:val="24"/>
          <w:szCs w:val="24"/>
        </w:rPr>
        <w:t xml:space="preserve">posunem termínu prací mimo hnízdní období, zpravidla po polovině července až v srpnu. Přiměřeně jsou tyto zásady uplatněny i pro stávající mechanizační kosení vlhkých luk údolní nivy mimo hnízdní období, včetně úpravy postupu kosení </w:t>
      </w:r>
      <w:r>
        <w:rPr>
          <w:sz w:val="24"/>
          <w:szCs w:val="24"/>
        </w:rPr>
        <w:t>od středu ploch k okrajům, se zvláštním zřetelem na výskyt chřástala polního.</w:t>
      </w:r>
      <w:r>
        <w:rPr>
          <w:color w:val="FF0000"/>
          <w:sz w:val="24"/>
          <w:szCs w:val="24"/>
        </w:rPr>
        <w:t xml:space="preserve"> </w:t>
      </w:r>
      <w:r>
        <w:rPr>
          <w:iCs/>
          <w:sz w:val="24"/>
          <w:szCs w:val="24"/>
        </w:rPr>
        <w:t xml:space="preserve">Při dodržení těchto zásad v dílčích </w:t>
      </w:r>
      <w:r w:rsidR="00597F9F">
        <w:rPr>
          <w:iCs/>
          <w:sz w:val="24"/>
          <w:szCs w:val="24"/>
        </w:rPr>
        <w:t>plochách uvedených v tabulce T1</w:t>
      </w:r>
      <w:r>
        <w:rPr>
          <w:iCs/>
          <w:sz w:val="24"/>
          <w:szCs w:val="24"/>
        </w:rPr>
        <w:t xml:space="preserve"> v přílohách plánu péče se kolize zájmů ochrany přírody nepředpokládá a jejich priority v území nebylo nutno stanovit.</w:t>
      </w:r>
    </w:p>
    <w:p w14:paraId="3E95899C" w14:textId="77777777" w:rsidR="00911BE0" w:rsidRPr="00911BE0" w:rsidRDefault="00911BE0">
      <w:pPr>
        <w:pStyle w:val="Pokraovnseznamu"/>
        <w:widowControl/>
        <w:spacing w:after="0"/>
        <w:ind w:left="0"/>
        <w:jc w:val="both"/>
        <w:rPr>
          <w:iCs/>
          <w:position w:val="6"/>
          <w:sz w:val="24"/>
          <w:szCs w:val="24"/>
        </w:rPr>
      </w:pPr>
    </w:p>
    <w:p w14:paraId="09CD09A1" w14:textId="77777777" w:rsidR="004D0D16" w:rsidRDefault="004D0D16" w:rsidP="004D0D16">
      <w:pPr>
        <w:pStyle w:val="Nadpis1"/>
        <w:jc w:val="both"/>
        <w:rPr>
          <w:position w:val="6"/>
          <w:sz w:val="32"/>
          <w:szCs w:val="32"/>
        </w:rPr>
      </w:pPr>
      <w:r>
        <w:rPr>
          <w:i/>
          <w:iCs/>
        </w:rPr>
        <w:br w:type="page"/>
      </w:r>
      <w:bookmarkStart w:id="102" w:name="_Toc256000029"/>
      <w:bookmarkStart w:id="103" w:name="_Toc514409731"/>
      <w:bookmarkStart w:id="104" w:name="_Toc516042640"/>
      <w:bookmarkStart w:id="105" w:name="_Toc530731413"/>
      <w:r w:rsidRPr="008F6F30">
        <w:rPr>
          <w:sz w:val="32"/>
          <w:szCs w:val="32"/>
        </w:rPr>
        <w:lastRenderedPageBreak/>
        <w:t>3. Plán zásahů a opatření</w:t>
      </w:r>
      <w:bookmarkEnd w:id="102"/>
      <w:bookmarkEnd w:id="103"/>
      <w:bookmarkEnd w:id="104"/>
      <w:bookmarkEnd w:id="105"/>
    </w:p>
    <w:p w14:paraId="19F724CE" w14:textId="77777777" w:rsidR="004D0D16" w:rsidRDefault="004D0D16">
      <w:pPr>
        <w:pStyle w:val="Pokraovnseznamu"/>
        <w:widowControl/>
        <w:spacing w:after="0"/>
        <w:ind w:left="0"/>
        <w:jc w:val="both"/>
        <w:rPr>
          <w:i/>
          <w:iCs/>
          <w:sz w:val="24"/>
          <w:szCs w:val="24"/>
        </w:rPr>
      </w:pPr>
    </w:p>
    <w:p w14:paraId="394BB8F8" w14:textId="77777777" w:rsidR="004D0D16" w:rsidRPr="008F6F30" w:rsidRDefault="004D0D16" w:rsidP="004D0D16">
      <w:pPr>
        <w:pStyle w:val="Nadpis2"/>
        <w:rPr>
          <w:b/>
          <w:bCs/>
        </w:rPr>
      </w:pPr>
      <w:bookmarkStart w:id="106" w:name="_Toc256000030"/>
      <w:bookmarkStart w:id="107" w:name="_Toc514409732"/>
      <w:bookmarkStart w:id="108" w:name="_Toc516042641"/>
      <w:bookmarkStart w:id="109" w:name="_Toc530731414"/>
      <w:r>
        <w:rPr>
          <w:b/>
          <w:bCs/>
        </w:rPr>
        <w:t>3.1 Výčet, popis a lokalizace navrhovaných zásahů a opatření v ZCHÚ</w:t>
      </w:r>
      <w:bookmarkEnd w:id="106"/>
      <w:bookmarkEnd w:id="107"/>
      <w:bookmarkEnd w:id="108"/>
      <w:bookmarkEnd w:id="109"/>
    </w:p>
    <w:p w14:paraId="2903DC89" w14:textId="77777777" w:rsidR="004D0D16" w:rsidRDefault="004D0D16">
      <w:pPr>
        <w:jc w:val="both"/>
        <w:rPr>
          <w:b/>
          <w:bCs/>
          <w:sz w:val="24"/>
          <w:szCs w:val="24"/>
        </w:rPr>
      </w:pPr>
    </w:p>
    <w:p w14:paraId="14303077" w14:textId="77777777" w:rsidR="004D0D16" w:rsidRPr="008F6F30" w:rsidRDefault="004D0D16" w:rsidP="004D0D16">
      <w:pPr>
        <w:pStyle w:val="Nadpis3"/>
        <w:jc w:val="both"/>
      </w:pPr>
      <w:bookmarkStart w:id="110" w:name="_Toc256000031"/>
      <w:bookmarkStart w:id="111" w:name="_Toc514409733"/>
      <w:bookmarkStart w:id="112" w:name="_Toc516042642"/>
      <w:bookmarkStart w:id="113" w:name="_Toc530731415"/>
      <w:r w:rsidRPr="008F6F30">
        <w:t>3.1.1 Rámcové zásady péče o ekosystémy a jejich složky nebo zásady jejich jiného využívání</w:t>
      </w:r>
      <w:bookmarkEnd w:id="110"/>
      <w:bookmarkEnd w:id="111"/>
      <w:bookmarkEnd w:id="112"/>
      <w:bookmarkEnd w:id="113"/>
    </w:p>
    <w:p w14:paraId="17BFFDA7" w14:textId="77777777" w:rsidR="004D0D16" w:rsidRDefault="004D0D16">
      <w:pPr>
        <w:pStyle w:val="Seznam2"/>
        <w:widowControl/>
        <w:ind w:left="0" w:firstLine="0"/>
        <w:jc w:val="both"/>
        <w:rPr>
          <w:b/>
          <w:bCs/>
          <w:sz w:val="24"/>
          <w:szCs w:val="24"/>
        </w:rPr>
      </w:pPr>
    </w:p>
    <w:p w14:paraId="3B72C0E4" w14:textId="77777777" w:rsidR="004D0D16" w:rsidRDefault="00D73F02">
      <w:pPr>
        <w:pStyle w:val="Seznam2"/>
        <w:widowControl/>
        <w:ind w:left="0" w:firstLine="0"/>
        <w:jc w:val="both"/>
        <w:rPr>
          <w:b/>
          <w:bCs/>
          <w:sz w:val="24"/>
          <w:szCs w:val="24"/>
        </w:rPr>
      </w:pPr>
      <w:r>
        <w:rPr>
          <w:b/>
          <w:bCs/>
          <w:sz w:val="24"/>
          <w:szCs w:val="24"/>
        </w:rPr>
        <w:t>a</w:t>
      </w:r>
      <w:r w:rsidR="004D0D16">
        <w:rPr>
          <w:b/>
          <w:bCs/>
          <w:sz w:val="24"/>
          <w:szCs w:val="24"/>
        </w:rPr>
        <w:t>) péče o vodní ekosystémy</w:t>
      </w:r>
    </w:p>
    <w:p w14:paraId="3C5EC0C5" w14:textId="77777777" w:rsidR="004D0D16" w:rsidRDefault="004D0D16">
      <w:pPr>
        <w:pStyle w:val="Seznam2"/>
        <w:widowControl/>
        <w:ind w:left="0" w:firstLine="0"/>
        <w:jc w:val="both"/>
        <w:rPr>
          <w:b/>
          <w:bCs/>
          <w:sz w:val="24"/>
          <w:szCs w:val="24"/>
        </w:rPr>
      </w:pPr>
    </w:p>
    <w:p w14:paraId="1A162C85" w14:textId="77777777" w:rsidR="004D0D16" w:rsidRPr="005F19A0" w:rsidRDefault="004D0D16" w:rsidP="004D0D16">
      <w:pPr>
        <w:rPr>
          <w:b/>
          <w:bCs/>
          <w:sz w:val="24"/>
          <w:szCs w:val="24"/>
        </w:rPr>
      </w:pPr>
      <w:r w:rsidRPr="005F19A0">
        <w:rPr>
          <w:b/>
          <w:bCs/>
          <w:sz w:val="24"/>
          <w:szCs w:val="24"/>
        </w:rPr>
        <w:t>Rámcová směrnice péče o vodní toky</w:t>
      </w:r>
    </w:p>
    <w:p w14:paraId="5FB6B3D2" w14:textId="77777777" w:rsidR="004D0D16" w:rsidRDefault="004D0D16" w:rsidP="004D0D16"/>
    <w:tbl>
      <w:tblPr>
        <w:tblW w:w="9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9"/>
      </w:tblGrid>
      <w:tr w:rsidR="00FE21B3" w14:paraId="3BFA0441" w14:textId="77777777" w:rsidTr="004D0D16">
        <w:trPr>
          <w:trHeight w:val="160"/>
        </w:trPr>
        <w:tc>
          <w:tcPr>
            <w:tcW w:w="3472" w:type="dxa"/>
            <w:tcBorders>
              <w:top w:val="single" w:sz="18" w:space="0" w:color="auto"/>
              <w:left w:val="single" w:sz="18" w:space="0" w:color="auto"/>
              <w:right w:val="single" w:sz="18" w:space="0" w:color="auto"/>
            </w:tcBorders>
            <w:shd w:val="clear" w:color="auto" w:fill="C0C0C0"/>
          </w:tcPr>
          <w:p w14:paraId="7F1D6065" w14:textId="77777777" w:rsidR="004D0D16" w:rsidRPr="00447B31" w:rsidRDefault="004D0D16" w:rsidP="004D0D16">
            <w:pPr>
              <w:jc w:val="both"/>
            </w:pPr>
            <w:r w:rsidRPr="00447B31">
              <w:t>Název vodního toku</w:t>
            </w:r>
          </w:p>
        </w:tc>
        <w:tc>
          <w:tcPr>
            <w:tcW w:w="5739" w:type="dxa"/>
            <w:tcBorders>
              <w:top w:val="single" w:sz="18" w:space="0" w:color="auto"/>
              <w:left w:val="single" w:sz="18" w:space="0" w:color="auto"/>
              <w:right w:val="single" w:sz="18" w:space="0" w:color="auto"/>
            </w:tcBorders>
          </w:tcPr>
          <w:p w14:paraId="2507EC1E" w14:textId="77777777" w:rsidR="004D0D16" w:rsidRPr="00447B31" w:rsidRDefault="003025C7" w:rsidP="004D0D16">
            <w:pPr>
              <w:jc w:val="both"/>
              <w:rPr>
                <w:bCs/>
              </w:rPr>
            </w:pPr>
            <w:r w:rsidRPr="00447B31">
              <w:rPr>
                <w:bCs/>
              </w:rPr>
              <w:t>Svratka (IDVT 10100010)</w:t>
            </w:r>
          </w:p>
        </w:tc>
      </w:tr>
      <w:tr w:rsidR="00FE21B3" w14:paraId="00755EB0" w14:textId="77777777" w:rsidTr="004D0D16">
        <w:trPr>
          <w:trHeight w:val="273"/>
        </w:trPr>
        <w:tc>
          <w:tcPr>
            <w:tcW w:w="3472" w:type="dxa"/>
            <w:tcBorders>
              <w:left w:val="single" w:sz="18" w:space="0" w:color="auto"/>
              <w:right w:val="single" w:sz="18" w:space="0" w:color="auto"/>
            </w:tcBorders>
            <w:shd w:val="clear" w:color="auto" w:fill="C0C0C0"/>
          </w:tcPr>
          <w:p w14:paraId="018204CA" w14:textId="77777777" w:rsidR="004D0D16" w:rsidRPr="00447B31" w:rsidRDefault="004D0D16" w:rsidP="004D0D16">
            <w:pPr>
              <w:jc w:val="both"/>
            </w:pPr>
            <w:r w:rsidRPr="00447B31">
              <w:t>Vhodné chemické a fyzikální vlastnosti vody</w:t>
            </w:r>
          </w:p>
        </w:tc>
        <w:tc>
          <w:tcPr>
            <w:tcW w:w="5739" w:type="dxa"/>
            <w:tcBorders>
              <w:left w:val="single" w:sz="18" w:space="0" w:color="auto"/>
              <w:right w:val="single" w:sz="18" w:space="0" w:color="auto"/>
            </w:tcBorders>
          </w:tcPr>
          <w:p w14:paraId="73FE5E52" w14:textId="77777777" w:rsidR="004D0D16" w:rsidRPr="00447B31" w:rsidRDefault="003025C7" w:rsidP="004D0D16">
            <w:pPr>
              <w:jc w:val="both"/>
              <w:rPr>
                <w:b/>
                <w:bCs/>
              </w:rPr>
            </w:pPr>
            <w:r w:rsidRPr="00447B31">
              <w:rPr>
                <w:bCs/>
              </w:rPr>
              <w:t>Dbát na dodržování limitů vypouštění odpadních vod zejména z průmyslových podniků ve Svratce (Mars Svratka – v uplynulém plánovacím období byly několikrát překročeny stanovené limity, viz interní data Povodí Moravy).</w:t>
            </w:r>
          </w:p>
        </w:tc>
      </w:tr>
      <w:tr w:rsidR="000C2D1B" w14:paraId="2AD03B63" w14:textId="77777777" w:rsidTr="004D0D16">
        <w:trPr>
          <w:trHeight w:val="135"/>
        </w:trPr>
        <w:tc>
          <w:tcPr>
            <w:tcW w:w="3472" w:type="dxa"/>
            <w:tcBorders>
              <w:left w:val="single" w:sz="18" w:space="0" w:color="auto"/>
              <w:right w:val="single" w:sz="18" w:space="0" w:color="auto"/>
            </w:tcBorders>
            <w:shd w:val="clear" w:color="auto" w:fill="C0C0C0"/>
          </w:tcPr>
          <w:p w14:paraId="31BE3E5C" w14:textId="77777777" w:rsidR="000C2D1B" w:rsidRPr="00447B31" w:rsidRDefault="000C2D1B" w:rsidP="000C2D1B">
            <w:pPr>
              <w:jc w:val="both"/>
            </w:pPr>
            <w:r w:rsidRPr="00447B31">
              <w:t>Migrační propustnost toku</w:t>
            </w:r>
          </w:p>
        </w:tc>
        <w:tc>
          <w:tcPr>
            <w:tcW w:w="5739" w:type="dxa"/>
            <w:tcBorders>
              <w:left w:val="single" w:sz="18" w:space="0" w:color="auto"/>
              <w:right w:val="single" w:sz="18" w:space="0" w:color="auto"/>
            </w:tcBorders>
          </w:tcPr>
          <w:p w14:paraId="6A6B20A5" w14:textId="070CFD7B" w:rsidR="000C2D1B" w:rsidRPr="00447B31" w:rsidRDefault="003025C7" w:rsidP="000C2D1B">
            <w:pPr>
              <w:jc w:val="both"/>
              <w:rPr>
                <w:bCs/>
              </w:rPr>
            </w:pPr>
            <w:r w:rsidRPr="00447B31">
              <w:rPr>
                <w:bCs/>
              </w:rPr>
              <w:t xml:space="preserve">Zprůchodnit </w:t>
            </w:r>
            <w:r w:rsidR="00BA2A22">
              <w:rPr>
                <w:bCs/>
              </w:rPr>
              <w:t xml:space="preserve">lépe </w:t>
            </w:r>
            <w:r w:rsidRPr="00447B31">
              <w:rPr>
                <w:bCs/>
              </w:rPr>
              <w:t>jez v SZ části území, pod bývalou sklárnou na Milovech – odst</w:t>
            </w:r>
            <w:r w:rsidR="00CC4BC5" w:rsidRPr="00447B31">
              <w:rPr>
                <w:bCs/>
              </w:rPr>
              <w:t>ranění migrační překážky nebo vy</w:t>
            </w:r>
            <w:r w:rsidRPr="00447B31">
              <w:rPr>
                <w:bCs/>
              </w:rPr>
              <w:t>tvoření rybího přechodu formou by-passu.</w:t>
            </w:r>
          </w:p>
        </w:tc>
      </w:tr>
      <w:tr w:rsidR="000C2D1B" w14:paraId="286F8009" w14:textId="77777777" w:rsidTr="004D0D16">
        <w:trPr>
          <w:trHeight w:val="267"/>
        </w:trPr>
        <w:tc>
          <w:tcPr>
            <w:tcW w:w="3472" w:type="dxa"/>
            <w:tcBorders>
              <w:left w:val="single" w:sz="18" w:space="0" w:color="auto"/>
              <w:right w:val="single" w:sz="18" w:space="0" w:color="auto"/>
            </w:tcBorders>
            <w:shd w:val="clear" w:color="auto" w:fill="C0C0C0"/>
          </w:tcPr>
          <w:p w14:paraId="1183143E" w14:textId="77777777" w:rsidR="000C2D1B" w:rsidRPr="00447B31" w:rsidRDefault="000C2D1B" w:rsidP="000C2D1B">
            <w:pPr>
              <w:jc w:val="both"/>
            </w:pPr>
            <w:r w:rsidRPr="00447B31">
              <w:t>Úpravy toku – hydromorfologie</w:t>
            </w:r>
          </w:p>
        </w:tc>
        <w:tc>
          <w:tcPr>
            <w:tcW w:w="5739" w:type="dxa"/>
            <w:tcBorders>
              <w:left w:val="single" w:sz="18" w:space="0" w:color="auto"/>
              <w:right w:val="single" w:sz="18" w:space="0" w:color="auto"/>
            </w:tcBorders>
          </w:tcPr>
          <w:p w14:paraId="6CAC48BE" w14:textId="4C25BD8E" w:rsidR="000C2D1B" w:rsidRPr="00447B31" w:rsidRDefault="00E40FD7" w:rsidP="000C2D1B">
            <w:pPr>
              <w:jc w:val="both"/>
              <w:rPr>
                <w:bCs/>
              </w:rPr>
            </w:pPr>
            <w:r>
              <w:rPr>
                <w:bCs/>
              </w:rPr>
              <w:t>N</w:t>
            </w:r>
            <w:r w:rsidR="000C2D1B" w:rsidRPr="00447B31">
              <w:rPr>
                <w:bCs/>
              </w:rPr>
              <w:t>ení potřeba</w:t>
            </w:r>
            <w:r w:rsidR="001D25D2">
              <w:rPr>
                <w:bCs/>
              </w:rPr>
              <w:t>.</w:t>
            </w:r>
          </w:p>
        </w:tc>
      </w:tr>
      <w:tr w:rsidR="000C2D1B" w14:paraId="3C0FE7E8" w14:textId="77777777" w:rsidTr="004D0D16">
        <w:tc>
          <w:tcPr>
            <w:tcW w:w="3472" w:type="dxa"/>
            <w:tcBorders>
              <w:left w:val="single" w:sz="18" w:space="0" w:color="auto"/>
              <w:right w:val="single" w:sz="18" w:space="0" w:color="auto"/>
            </w:tcBorders>
            <w:shd w:val="clear" w:color="auto" w:fill="C0C0C0"/>
          </w:tcPr>
          <w:p w14:paraId="588F9908" w14:textId="77777777" w:rsidR="000C2D1B" w:rsidRPr="00447B31" w:rsidRDefault="000C2D1B" w:rsidP="000C2D1B">
            <w:pPr>
              <w:jc w:val="both"/>
            </w:pPr>
            <w:r w:rsidRPr="00447B31">
              <w:t>Břehové porosty</w:t>
            </w:r>
          </w:p>
        </w:tc>
        <w:tc>
          <w:tcPr>
            <w:tcW w:w="5739" w:type="dxa"/>
            <w:tcBorders>
              <w:left w:val="single" w:sz="18" w:space="0" w:color="auto"/>
              <w:right w:val="single" w:sz="18" w:space="0" w:color="auto"/>
            </w:tcBorders>
          </w:tcPr>
          <w:p w14:paraId="17EEB7DA" w14:textId="3F8A6DA2" w:rsidR="000C2D1B" w:rsidRPr="00447B31" w:rsidRDefault="003025C7" w:rsidP="000C2D1B">
            <w:pPr>
              <w:jc w:val="both"/>
            </w:pPr>
            <w:r w:rsidRPr="00447B31">
              <w:t>Rozvolnění břehových porostů, prosvětlení porostů, ponechávání mrtvého dřeva v korytě (velké kmeny a hroubí) naopak pročišťování míst ucpaných větvemi a keřovými vrbami</w:t>
            </w:r>
            <w:r w:rsidR="005F2E70">
              <w:t xml:space="preserve"> správcem vodního toku</w:t>
            </w:r>
            <w:r w:rsidRPr="00447B31">
              <w:t>, které znemožňují odtok vody z občasně zaplavovaných lučních porostů a znemožňují jejich zemědělské obhospodařování.</w:t>
            </w:r>
          </w:p>
        </w:tc>
      </w:tr>
      <w:tr w:rsidR="000C2D1B" w14:paraId="4FF2627C" w14:textId="77777777" w:rsidTr="004D0D16">
        <w:tc>
          <w:tcPr>
            <w:tcW w:w="3472" w:type="dxa"/>
            <w:tcBorders>
              <w:left w:val="single" w:sz="18" w:space="0" w:color="auto"/>
              <w:right w:val="single" w:sz="18" w:space="0" w:color="auto"/>
            </w:tcBorders>
            <w:shd w:val="clear" w:color="auto" w:fill="C0C0C0"/>
          </w:tcPr>
          <w:p w14:paraId="49409496" w14:textId="77777777" w:rsidR="000C2D1B" w:rsidRPr="00447B31" w:rsidRDefault="000C2D1B" w:rsidP="000C2D1B">
            <w:pPr>
              <w:pStyle w:val="Zkladntext"/>
              <w:rPr>
                <w:sz w:val="20"/>
                <w:szCs w:val="20"/>
              </w:rPr>
            </w:pPr>
            <w:r w:rsidRPr="00447B31">
              <w:rPr>
                <w:sz w:val="20"/>
                <w:szCs w:val="20"/>
              </w:rPr>
              <w:t>Odběry vody/manipulace</w:t>
            </w:r>
          </w:p>
        </w:tc>
        <w:tc>
          <w:tcPr>
            <w:tcW w:w="5739" w:type="dxa"/>
            <w:tcBorders>
              <w:left w:val="single" w:sz="18" w:space="0" w:color="auto"/>
              <w:right w:val="single" w:sz="18" w:space="0" w:color="auto"/>
            </w:tcBorders>
          </w:tcPr>
          <w:p w14:paraId="4D910825" w14:textId="05DA7D16" w:rsidR="000C2D1B" w:rsidRPr="00447B31" w:rsidRDefault="00E40FD7" w:rsidP="000C2D1B">
            <w:pPr>
              <w:pStyle w:val="Zkladntext"/>
              <w:rPr>
                <w:sz w:val="20"/>
                <w:szCs w:val="20"/>
              </w:rPr>
            </w:pPr>
            <w:r>
              <w:rPr>
                <w:sz w:val="20"/>
                <w:szCs w:val="20"/>
              </w:rPr>
              <w:t>N</w:t>
            </w:r>
            <w:r w:rsidR="000C2D1B" w:rsidRPr="00447B31">
              <w:rPr>
                <w:sz w:val="20"/>
                <w:szCs w:val="20"/>
              </w:rPr>
              <w:t>ejsou</w:t>
            </w:r>
            <w:r w:rsidR="001D25D2">
              <w:rPr>
                <w:sz w:val="20"/>
                <w:szCs w:val="20"/>
              </w:rPr>
              <w:t>.</w:t>
            </w:r>
          </w:p>
        </w:tc>
      </w:tr>
      <w:tr w:rsidR="000C2D1B" w14:paraId="69FDA763" w14:textId="77777777" w:rsidTr="004D0D16">
        <w:tc>
          <w:tcPr>
            <w:tcW w:w="3472" w:type="dxa"/>
            <w:tcBorders>
              <w:left w:val="single" w:sz="18" w:space="0" w:color="auto"/>
              <w:right w:val="single" w:sz="18" w:space="0" w:color="auto"/>
            </w:tcBorders>
            <w:shd w:val="clear" w:color="auto" w:fill="C0C0C0"/>
          </w:tcPr>
          <w:p w14:paraId="20B9103B" w14:textId="77777777" w:rsidR="000C2D1B" w:rsidRPr="00447B31" w:rsidRDefault="000C2D1B" w:rsidP="000C2D1B">
            <w:pPr>
              <w:pStyle w:val="Zkladntext"/>
              <w:rPr>
                <w:sz w:val="20"/>
                <w:szCs w:val="20"/>
              </w:rPr>
            </w:pPr>
            <w:r w:rsidRPr="00447B31">
              <w:rPr>
                <w:sz w:val="20"/>
                <w:szCs w:val="20"/>
              </w:rPr>
              <w:t>Zarybňovací plán</w:t>
            </w:r>
          </w:p>
        </w:tc>
        <w:tc>
          <w:tcPr>
            <w:tcW w:w="5739" w:type="dxa"/>
            <w:tcBorders>
              <w:left w:val="single" w:sz="18" w:space="0" w:color="auto"/>
              <w:right w:val="single" w:sz="18" w:space="0" w:color="auto"/>
            </w:tcBorders>
          </w:tcPr>
          <w:p w14:paraId="76B07176" w14:textId="2D6C1F85" w:rsidR="000C2D1B" w:rsidRPr="00447B31" w:rsidRDefault="001D25D2" w:rsidP="001D25D2">
            <w:pPr>
              <w:pStyle w:val="Zkladntext"/>
              <w:rPr>
                <w:sz w:val="20"/>
                <w:szCs w:val="20"/>
              </w:rPr>
            </w:pPr>
            <w:r>
              <w:rPr>
                <w:sz w:val="20"/>
                <w:szCs w:val="20"/>
              </w:rPr>
              <w:t>Eliminovat vysazování sivena amerického, z</w:t>
            </w:r>
            <w:r w:rsidR="0012579E">
              <w:rPr>
                <w:sz w:val="20"/>
                <w:szCs w:val="20"/>
              </w:rPr>
              <w:t>arybňovat pouze geograficky původními druhy ryb</w:t>
            </w:r>
            <w:r>
              <w:rPr>
                <w:sz w:val="20"/>
                <w:szCs w:val="20"/>
              </w:rPr>
              <w:t>.</w:t>
            </w:r>
          </w:p>
        </w:tc>
      </w:tr>
      <w:tr w:rsidR="000C2D1B" w14:paraId="5DE5E9E1" w14:textId="77777777" w:rsidTr="004D0D16">
        <w:tc>
          <w:tcPr>
            <w:tcW w:w="3472" w:type="dxa"/>
            <w:tcBorders>
              <w:left w:val="single" w:sz="18" w:space="0" w:color="auto"/>
              <w:bottom w:val="single" w:sz="18" w:space="0" w:color="auto"/>
              <w:right w:val="single" w:sz="18" w:space="0" w:color="auto"/>
            </w:tcBorders>
            <w:shd w:val="clear" w:color="auto" w:fill="C0C0C0"/>
          </w:tcPr>
          <w:p w14:paraId="430B73FB" w14:textId="77777777" w:rsidR="000C2D1B" w:rsidRPr="00447B31" w:rsidRDefault="000C2D1B" w:rsidP="000C2D1B">
            <w:pPr>
              <w:pStyle w:val="Zkladntext"/>
              <w:rPr>
                <w:sz w:val="20"/>
                <w:szCs w:val="20"/>
              </w:rPr>
            </w:pPr>
            <w:r w:rsidRPr="00447B31">
              <w:rPr>
                <w:sz w:val="20"/>
                <w:szCs w:val="20"/>
              </w:rPr>
              <w:t>Výkon rybářského práva</w:t>
            </w:r>
          </w:p>
        </w:tc>
        <w:tc>
          <w:tcPr>
            <w:tcW w:w="5739" w:type="dxa"/>
            <w:tcBorders>
              <w:left w:val="single" w:sz="18" w:space="0" w:color="auto"/>
              <w:bottom w:val="single" w:sz="18" w:space="0" w:color="auto"/>
              <w:right w:val="single" w:sz="18" w:space="0" w:color="auto"/>
            </w:tcBorders>
          </w:tcPr>
          <w:p w14:paraId="296D370E" w14:textId="05341025" w:rsidR="000C2D1B" w:rsidRPr="00447B31" w:rsidRDefault="00E40FD7" w:rsidP="000C2D1B">
            <w:pPr>
              <w:pStyle w:val="Zkladntext"/>
              <w:rPr>
                <w:sz w:val="20"/>
                <w:szCs w:val="20"/>
              </w:rPr>
            </w:pPr>
            <w:r>
              <w:rPr>
                <w:sz w:val="20"/>
                <w:szCs w:val="20"/>
              </w:rPr>
              <w:t>N</w:t>
            </w:r>
            <w:r w:rsidR="000C2D1B" w:rsidRPr="00447B31">
              <w:rPr>
                <w:sz w:val="20"/>
                <w:szCs w:val="20"/>
              </w:rPr>
              <w:t>ení</w:t>
            </w:r>
            <w:r w:rsidR="001D25D2">
              <w:rPr>
                <w:sz w:val="20"/>
                <w:szCs w:val="20"/>
              </w:rPr>
              <w:t>.</w:t>
            </w:r>
          </w:p>
        </w:tc>
      </w:tr>
    </w:tbl>
    <w:p w14:paraId="584A35C0" w14:textId="77777777" w:rsidR="004D0D16" w:rsidRDefault="004D0D16" w:rsidP="004D0D16"/>
    <w:tbl>
      <w:tblPr>
        <w:tblW w:w="9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9"/>
      </w:tblGrid>
      <w:tr w:rsidR="003025C7" w:rsidRPr="007240B1" w14:paraId="51F87A42" w14:textId="77777777" w:rsidTr="000C1079">
        <w:trPr>
          <w:trHeight w:val="160"/>
        </w:trPr>
        <w:tc>
          <w:tcPr>
            <w:tcW w:w="3472" w:type="dxa"/>
            <w:tcBorders>
              <w:top w:val="single" w:sz="18" w:space="0" w:color="auto"/>
              <w:left w:val="single" w:sz="18" w:space="0" w:color="auto"/>
              <w:right w:val="single" w:sz="18" w:space="0" w:color="auto"/>
            </w:tcBorders>
            <w:shd w:val="clear" w:color="auto" w:fill="C0C0C0"/>
          </w:tcPr>
          <w:p w14:paraId="31FCFEDC" w14:textId="77777777" w:rsidR="003025C7" w:rsidRPr="00447B31" w:rsidRDefault="003025C7" w:rsidP="000C1079">
            <w:pPr>
              <w:jc w:val="both"/>
            </w:pPr>
            <w:r w:rsidRPr="00447B31">
              <w:t>Název vodního toku</w:t>
            </w:r>
          </w:p>
        </w:tc>
        <w:tc>
          <w:tcPr>
            <w:tcW w:w="5739" w:type="dxa"/>
            <w:tcBorders>
              <w:top w:val="single" w:sz="18" w:space="0" w:color="auto"/>
              <w:left w:val="single" w:sz="18" w:space="0" w:color="auto"/>
              <w:right w:val="single" w:sz="18" w:space="0" w:color="auto"/>
            </w:tcBorders>
          </w:tcPr>
          <w:p w14:paraId="51CA1E47" w14:textId="77777777" w:rsidR="003025C7" w:rsidRPr="00447B31" w:rsidRDefault="003025C7" w:rsidP="000C1079">
            <w:pPr>
              <w:jc w:val="both"/>
              <w:rPr>
                <w:bCs/>
              </w:rPr>
            </w:pPr>
            <w:r w:rsidRPr="00447B31">
              <w:rPr>
                <w:bCs/>
              </w:rPr>
              <w:t>Mlýnský potok (IDVT 10198266)</w:t>
            </w:r>
          </w:p>
        </w:tc>
      </w:tr>
      <w:tr w:rsidR="003025C7" w:rsidRPr="007240B1" w14:paraId="186A5B01" w14:textId="77777777" w:rsidTr="000C1079">
        <w:trPr>
          <w:trHeight w:val="273"/>
        </w:trPr>
        <w:tc>
          <w:tcPr>
            <w:tcW w:w="3472" w:type="dxa"/>
            <w:tcBorders>
              <w:left w:val="single" w:sz="18" w:space="0" w:color="auto"/>
              <w:right w:val="single" w:sz="18" w:space="0" w:color="auto"/>
            </w:tcBorders>
            <w:shd w:val="clear" w:color="auto" w:fill="C0C0C0"/>
          </w:tcPr>
          <w:p w14:paraId="44772878" w14:textId="77777777" w:rsidR="003025C7" w:rsidRPr="00447B31" w:rsidRDefault="003025C7" w:rsidP="000C1079">
            <w:pPr>
              <w:jc w:val="both"/>
            </w:pPr>
            <w:r w:rsidRPr="00447B31">
              <w:t>Vhodné chemické a fyzikální vlastnosti vody</w:t>
            </w:r>
          </w:p>
        </w:tc>
        <w:tc>
          <w:tcPr>
            <w:tcW w:w="5739" w:type="dxa"/>
            <w:tcBorders>
              <w:left w:val="single" w:sz="18" w:space="0" w:color="auto"/>
              <w:right w:val="single" w:sz="18" w:space="0" w:color="auto"/>
            </w:tcBorders>
          </w:tcPr>
          <w:p w14:paraId="2A584C0D" w14:textId="77777777" w:rsidR="003025C7" w:rsidRPr="00447B31" w:rsidRDefault="003025C7" w:rsidP="000C1079">
            <w:pPr>
              <w:jc w:val="both"/>
              <w:rPr>
                <w:bCs/>
              </w:rPr>
            </w:pPr>
            <w:r w:rsidRPr="00447B31">
              <w:rPr>
                <w:bCs/>
              </w:rPr>
              <w:t>Bez opatření.</w:t>
            </w:r>
          </w:p>
        </w:tc>
      </w:tr>
      <w:tr w:rsidR="003025C7" w:rsidRPr="007240B1" w14:paraId="0BAD11B7" w14:textId="77777777" w:rsidTr="000C1079">
        <w:trPr>
          <w:trHeight w:val="135"/>
        </w:trPr>
        <w:tc>
          <w:tcPr>
            <w:tcW w:w="3472" w:type="dxa"/>
            <w:tcBorders>
              <w:left w:val="single" w:sz="18" w:space="0" w:color="auto"/>
              <w:right w:val="single" w:sz="18" w:space="0" w:color="auto"/>
            </w:tcBorders>
            <w:shd w:val="clear" w:color="auto" w:fill="C0C0C0"/>
          </w:tcPr>
          <w:p w14:paraId="4331E564" w14:textId="77777777" w:rsidR="003025C7" w:rsidRPr="00447B31" w:rsidRDefault="003025C7" w:rsidP="000C1079">
            <w:pPr>
              <w:jc w:val="both"/>
            </w:pPr>
            <w:r w:rsidRPr="00447B31">
              <w:t>Migrační propustnost toku</w:t>
            </w:r>
          </w:p>
        </w:tc>
        <w:tc>
          <w:tcPr>
            <w:tcW w:w="5739" w:type="dxa"/>
            <w:tcBorders>
              <w:left w:val="single" w:sz="18" w:space="0" w:color="auto"/>
              <w:right w:val="single" w:sz="18" w:space="0" w:color="auto"/>
            </w:tcBorders>
          </w:tcPr>
          <w:p w14:paraId="6C3A17B9" w14:textId="77777777" w:rsidR="003025C7" w:rsidRPr="00447B31" w:rsidRDefault="003025C7" w:rsidP="000C1079">
            <w:pPr>
              <w:jc w:val="both"/>
              <w:rPr>
                <w:bCs/>
              </w:rPr>
            </w:pPr>
            <w:r w:rsidRPr="00447B31">
              <w:rPr>
                <w:bCs/>
              </w:rPr>
              <w:t>Zazemněné a vyschlé části nejsou v současnosti průchodné pro ryby, zprůchodnění potoka závisí na funkčnosti jezu v SZ části lokality, který však tvoří migrační překážku na řece Svratce.</w:t>
            </w:r>
          </w:p>
        </w:tc>
      </w:tr>
      <w:tr w:rsidR="003025C7" w:rsidRPr="007240B1" w14:paraId="7E96CC3D" w14:textId="77777777" w:rsidTr="000C1079">
        <w:trPr>
          <w:trHeight w:val="267"/>
        </w:trPr>
        <w:tc>
          <w:tcPr>
            <w:tcW w:w="3472" w:type="dxa"/>
            <w:tcBorders>
              <w:left w:val="single" w:sz="18" w:space="0" w:color="auto"/>
              <w:right w:val="single" w:sz="18" w:space="0" w:color="auto"/>
            </w:tcBorders>
            <w:shd w:val="clear" w:color="auto" w:fill="C0C0C0"/>
          </w:tcPr>
          <w:p w14:paraId="098D568D" w14:textId="77777777" w:rsidR="003025C7" w:rsidRPr="00447B31" w:rsidRDefault="003025C7" w:rsidP="000C1079">
            <w:pPr>
              <w:jc w:val="both"/>
            </w:pPr>
            <w:r w:rsidRPr="00447B31">
              <w:t>Úpravy toku – hydromorfologie</w:t>
            </w:r>
          </w:p>
        </w:tc>
        <w:tc>
          <w:tcPr>
            <w:tcW w:w="5739" w:type="dxa"/>
            <w:tcBorders>
              <w:left w:val="single" w:sz="18" w:space="0" w:color="auto"/>
              <w:right w:val="single" w:sz="18" w:space="0" w:color="auto"/>
            </w:tcBorders>
          </w:tcPr>
          <w:p w14:paraId="0E3E1420" w14:textId="77777777" w:rsidR="003025C7" w:rsidRPr="00447B31" w:rsidRDefault="003025C7" w:rsidP="000C1079">
            <w:pPr>
              <w:jc w:val="both"/>
              <w:rPr>
                <w:bCs/>
              </w:rPr>
            </w:pPr>
            <w:r w:rsidRPr="00447B31">
              <w:rPr>
                <w:bCs/>
              </w:rPr>
              <w:t>Zvážit možnost zprůchodnění náhonu jako odlehčení řeky Svratky při vysokých průtocích. V současnosti je náhon zejména v horní části zazemněn, není zde trvalý průtok</w:t>
            </w:r>
          </w:p>
        </w:tc>
      </w:tr>
      <w:tr w:rsidR="003025C7" w14:paraId="305793EC" w14:textId="77777777" w:rsidTr="000C1079">
        <w:tc>
          <w:tcPr>
            <w:tcW w:w="3472" w:type="dxa"/>
            <w:tcBorders>
              <w:left w:val="single" w:sz="18" w:space="0" w:color="auto"/>
              <w:right w:val="single" w:sz="18" w:space="0" w:color="auto"/>
            </w:tcBorders>
            <w:shd w:val="clear" w:color="auto" w:fill="C0C0C0"/>
          </w:tcPr>
          <w:p w14:paraId="7A263E56" w14:textId="77777777" w:rsidR="003025C7" w:rsidRPr="00447B31" w:rsidRDefault="003025C7" w:rsidP="000C1079">
            <w:pPr>
              <w:jc w:val="both"/>
            </w:pPr>
            <w:r w:rsidRPr="00447B31">
              <w:t>Břehové porosty</w:t>
            </w:r>
          </w:p>
        </w:tc>
        <w:tc>
          <w:tcPr>
            <w:tcW w:w="5739" w:type="dxa"/>
            <w:tcBorders>
              <w:left w:val="single" w:sz="18" w:space="0" w:color="auto"/>
              <w:right w:val="single" w:sz="18" w:space="0" w:color="auto"/>
            </w:tcBorders>
          </w:tcPr>
          <w:p w14:paraId="283264F3" w14:textId="0C2A1B6B" w:rsidR="003025C7" w:rsidRPr="00447B31" w:rsidRDefault="003025C7" w:rsidP="000C1079">
            <w:pPr>
              <w:jc w:val="both"/>
            </w:pPr>
            <w:r w:rsidRPr="00447B31">
              <w:rPr>
                <w:bCs/>
              </w:rPr>
              <w:t>Vhodná částečná redukce a prosvětlení břehových poros</w:t>
            </w:r>
            <w:r w:rsidR="00AC4621">
              <w:rPr>
                <w:bCs/>
              </w:rPr>
              <w:t>t</w:t>
            </w:r>
            <w:r w:rsidRPr="00447B31">
              <w:rPr>
                <w:bCs/>
              </w:rPr>
              <w:t>ů</w:t>
            </w:r>
          </w:p>
        </w:tc>
      </w:tr>
      <w:tr w:rsidR="003025C7" w14:paraId="46C318D5" w14:textId="77777777" w:rsidTr="000C1079">
        <w:tc>
          <w:tcPr>
            <w:tcW w:w="3472" w:type="dxa"/>
            <w:tcBorders>
              <w:left w:val="single" w:sz="18" w:space="0" w:color="auto"/>
              <w:right w:val="single" w:sz="18" w:space="0" w:color="auto"/>
            </w:tcBorders>
            <w:shd w:val="clear" w:color="auto" w:fill="C0C0C0"/>
          </w:tcPr>
          <w:p w14:paraId="2AD28FD0" w14:textId="77777777" w:rsidR="003025C7" w:rsidRPr="00447B31" w:rsidRDefault="003025C7" w:rsidP="000C1079">
            <w:pPr>
              <w:pStyle w:val="Zkladntext"/>
              <w:rPr>
                <w:sz w:val="20"/>
                <w:szCs w:val="20"/>
              </w:rPr>
            </w:pPr>
            <w:r w:rsidRPr="00447B31">
              <w:rPr>
                <w:sz w:val="20"/>
                <w:szCs w:val="20"/>
              </w:rPr>
              <w:t>Odběry vody/manipulace</w:t>
            </w:r>
          </w:p>
        </w:tc>
        <w:tc>
          <w:tcPr>
            <w:tcW w:w="5739" w:type="dxa"/>
            <w:tcBorders>
              <w:left w:val="single" w:sz="18" w:space="0" w:color="auto"/>
              <w:right w:val="single" w:sz="18" w:space="0" w:color="auto"/>
            </w:tcBorders>
          </w:tcPr>
          <w:p w14:paraId="6AE3F88D" w14:textId="77777777" w:rsidR="003025C7" w:rsidRPr="00447B31" w:rsidRDefault="003025C7" w:rsidP="000C1079">
            <w:pPr>
              <w:pStyle w:val="Zkladntext"/>
              <w:rPr>
                <w:sz w:val="20"/>
                <w:szCs w:val="20"/>
              </w:rPr>
            </w:pPr>
            <w:r w:rsidRPr="00447B31">
              <w:rPr>
                <w:sz w:val="20"/>
                <w:szCs w:val="20"/>
              </w:rPr>
              <w:t xml:space="preserve">Bez odběrů. </w:t>
            </w:r>
          </w:p>
        </w:tc>
      </w:tr>
      <w:tr w:rsidR="003025C7" w14:paraId="13053A87" w14:textId="77777777" w:rsidTr="000C1079">
        <w:tc>
          <w:tcPr>
            <w:tcW w:w="3472" w:type="dxa"/>
            <w:tcBorders>
              <w:left w:val="single" w:sz="18" w:space="0" w:color="auto"/>
              <w:right w:val="single" w:sz="18" w:space="0" w:color="auto"/>
            </w:tcBorders>
            <w:shd w:val="clear" w:color="auto" w:fill="C0C0C0"/>
          </w:tcPr>
          <w:p w14:paraId="459C7487" w14:textId="77777777" w:rsidR="003025C7" w:rsidRPr="00447B31" w:rsidRDefault="003025C7" w:rsidP="000C1079">
            <w:pPr>
              <w:pStyle w:val="Zkladntext"/>
              <w:rPr>
                <w:sz w:val="20"/>
                <w:szCs w:val="20"/>
              </w:rPr>
            </w:pPr>
            <w:r w:rsidRPr="00447B31">
              <w:rPr>
                <w:sz w:val="20"/>
                <w:szCs w:val="20"/>
              </w:rPr>
              <w:t>Zarybňovací plán</w:t>
            </w:r>
          </w:p>
        </w:tc>
        <w:tc>
          <w:tcPr>
            <w:tcW w:w="5739" w:type="dxa"/>
            <w:tcBorders>
              <w:left w:val="single" w:sz="18" w:space="0" w:color="auto"/>
              <w:right w:val="single" w:sz="18" w:space="0" w:color="auto"/>
            </w:tcBorders>
          </w:tcPr>
          <w:p w14:paraId="1E2F2E05" w14:textId="5D8EE20C" w:rsidR="003025C7" w:rsidRPr="00447B31" w:rsidRDefault="003025C7" w:rsidP="000C1079">
            <w:pPr>
              <w:pStyle w:val="Zkladntext"/>
              <w:rPr>
                <w:sz w:val="20"/>
                <w:szCs w:val="20"/>
              </w:rPr>
            </w:pPr>
            <w:r w:rsidRPr="00447B31">
              <w:rPr>
                <w:sz w:val="20"/>
                <w:szCs w:val="20"/>
              </w:rPr>
              <w:t>Bez ryb</w:t>
            </w:r>
            <w:r w:rsidR="001D25D2">
              <w:rPr>
                <w:sz w:val="20"/>
                <w:szCs w:val="20"/>
              </w:rPr>
              <w:t>.</w:t>
            </w:r>
          </w:p>
        </w:tc>
      </w:tr>
      <w:tr w:rsidR="003025C7" w14:paraId="40EAB0B4" w14:textId="77777777" w:rsidTr="000C1079">
        <w:tc>
          <w:tcPr>
            <w:tcW w:w="3472" w:type="dxa"/>
            <w:tcBorders>
              <w:left w:val="single" w:sz="18" w:space="0" w:color="auto"/>
              <w:bottom w:val="single" w:sz="18" w:space="0" w:color="auto"/>
              <w:right w:val="single" w:sz="18" w:space="0" w:color="auto"/>
            </w:tcBorders>
            <w:shd w:val="clear" w:color="auto" w:fill="C0C0C0"/>
          </w:tcPr>
          <w:p w14:paraId="4AA3162C" w14:textId="77777777" w:rsidR="003025C7" w:rsidRPr="00447B31" w:rsidRDefault="003025C7" w:rsidP="000C1079">
            <w:pPr>
              <w:pStyle w:val="Zkladntext"/>
              <w:rPr>
                <w:sz w:val="20"/>
                <w:szCs w:val="20"/>
              </w:rPr>
            </w:pPr>
            <w:r w:rsidRPr="00447B31">
              <w:rPr>
                <w:sz w:val="20"/>
                <w:szCs w:val="20"/>
              </w:rPr>
              <w:t>Výkon rybářského práva</w:t>
            </w:r>
          </w:p>
        </w:tc>
        <w:tc>
          <w:tcPr>
            <w:tcW w:w="5739" w:type="dxa"/>
            <w:tcBorders>
              <w:left w:val="single" w:sz="18" w:space="0" w:color="auto"/>
              <w:bottom w:val="single" w:sz="18" w:space="0" w:color="auto"/>
              <w:right w:val="single" w:sz="18" w:space="0" w:color="auto"/>
            </w:tcBorders>
          </w:tcPr>
          <w:p w14:paraId="6D967A9C" w14:textId="7F909F7E" w:rsidR="003025C7" w:rsidRPr="00447B31" w:rsidRDefault="00E40FD7" w:rsidP="000C1079">
            <w:pPr>
              <w:pStyle w:val="Zkladntext"/>
              <w:rPr>
                <w:sz w:val="20"/>
                <w:szCs w:val="20"/>
              </w:rPr>
            </w:pPr>
            <w:r>
              <w:rPr>
                <w:sz w:val="20"/>
                <w:szCs w:val="20"/>
              </w:rPr>
              <w:t>N</w:t>
            </w:r>
            <w:r w:rsidR="003025C7" w:rsidRPr="00447B31">
              <w:rPr>
                <w:sz w:val="20"/>
                <w:szCs w:val="20"/>
              </w:rPr>
              <w:t>ení</w:t>
            </w:r>
            <w:r w:rsidR="001D25D2">
              <w:rPr>
                <w:sz w:val="20"/>
                <w:szCs w:val="20"/>
              </w:rPr>
              <w:t>.</w:t>
            </w:r>
          </w:p>
        </w:tc>
      </w:tr>
    </w:tbl>
    <w:p w14:paraId="0689B0F3" w14:textId="77777777" w:rsidR="003025C7" w:rsidRDefault="003025C7" w:rsidP="004D0D16"/>
    <w:tbl>
      <w:tblPr>
        <w:tblW w:w="9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9"/>
      </w:tblGrid>
      <w:tr w:rsidR="003025C7" w:rsidRPr="00447B31" w14:paraId="2048B25B" w14:textId="77777777" w:rsidTr="000C1079">
        <w:trPr>
          <w:trHeight w:val="160"/>
        </w:trPr>
        <w:tc>
          <w:tcPr>
            <w:tcW w:w="3472" w:type="dxa"/>
            <w:tcBorders>
              <w:top w:val="single" w:sz="18" w:space="0" w:color="auto"/>
              <w:left w:val="single" w:sz="18" w:space="0" w:color="auto"/>
              <w:right w:val="single" w:sz="18" w:space="0" w:color="auto"/>
            </w:tcBorders>
            <w:shd w:val="clear" w:color="auto" w:fill="C0C0C0"/>
          </w:tcPr>
          <w:p w14:paraId="6B561FA9" w14:textId="77777777" w:rsidR="003025C7" w:rsidRPr="00447B31" w:rsidRDefault="003025C7" w:rsidP="000C1079">
            <w:pPr>
              <w:jc w:val="both"/>
            </w:pPr>
            <w:r w:rsidRPr="00447B31">
              <w:t>Název vodního toku</w:t>
            </w:r>
          </w:p>
        </w:tc>
        <w:tc>
          <w:tcPr>
            <w:tcW w:w="5739" w:type="dxa"/>
            <w:tcBorders>
              <w:top w:val="single" w:sz="18" w:space="0" w:color="auto"/>
              <w:left w:val="single" w:sz="18" w:space="0" w:color="auto"/>
              <w:right w:val="single" w:sz="18" w:space="0" w:color="auto"/>
            </w:tcBorders>
          </w:tcPr>
          <w:p w14:paraId="620977E0" w14:textId="77777777" w:rsidR="003025C7" w:rsidRPr="00447B31" w:rsidRDefault="003025C7" w:rsidP="000C1079">
            <w:pPr>
              <w:jc w:val="both"/>
              <w:rPr>
                <w:bCs/>
              </w:rPr>
            </w:pPr>
            <w:r w:rsidRPr="00447B31">
              <w:rPr>
                <w:bCs/>
              </w:rPr>
              <w:t>Studený potok, Řásnička (IDVT 1018841)</w:t>
            </w:r>
          </w:p>
        </w:tc>
      </w:tr>
      <w:tr w:rsidR="003025C7" w:rsidRPr="00447B31" w14:paraId="63133385" w14:textId="77777777" w:rsidTr="000C1079">
        <w:trPr>
          <w:trHeight w:val="273"/>
        </w:trPr>
        <w:tc>
          <w:tcPr>
            <w:tcW w:w="3472" w:type="dxa"/>
            <w:tcBorders>
              <w:left w:val="single" w:sz="18" w:space="0" w:color="auto"/>
              <w:right w:val="single" w:sz="18" w:space="0" w:color="auto"/>
            </w:tcBorders>
            <w:shd w:val="clear" w:color="auto" w:fill="C0C0C0"/>
          </w:tcPr>
          <w:p w14:paraId="1FEF08B4" w14:textId="77777777" w:rsidR="003025C7" w:rsidRPr="00447B31" w:rsidRDefault="003025C7" w:rsidP="000C1079">
            <w:pPr>
              <w:jc w:val="both"/>
            </w:pPr>
            <w:r w:rsidRPr="00447B31">
              <w:t>Vhodné chemické a fyzikální vlastnosti vody</w:t>
            </w:r>
          </w:p>
        </w:tc>
        <w:tc>
          <w:tcPr>
            <w:tcW w:w="5739" w:type="dxa"/>
            <w:tcBorders>
              <w:left w:val="single" w:sz="18" w:space="0" w:color="auto"/>
              <w:right w:val="single" w:sz="18" w:space="0" w:color="auto"/>
            </w:tcBorders>
          </w:tcPr>
          <w:p w14:paraId="302DAB59" w14:textId="59824E96" w:rsidR="003025C7" w:rsidRPr="00447B31" w:rsidRDefault="003025C7" w:rsidP="000C1079">
            <w:pPr>
              <w:jc w:val="both"/>
              <w:rPr>
                <w:bCs/>
              </w:rPr>
            </w:pPr>
            <w:r w:rsidRPr="00447B31">
              <w:rPr>
                <w:bCs/>
              </w:rPr>
              <w:t>Vodní tok bez významného zd</w:t>
            </w:r>
            <w:r w:rsidR="00AC4621">
              <w:rPr>
                <w:bCs/>
              </w:rPr>
              <w:t>r</w:t>
            </w:r>
            <w:r w:rsidRPr="00447B31">
              <w:rPr>
                <w:bCs/>
              </w:rPr>
              <w:t xml:space="preserve">oje znečištění, lesnaté povodí, možnost výskytu jarních epizod s nízkým pH. Rybník Řásník může být zdrojem živin s ohledem na způsob rybářského hospodaření, v současnosti je zde chován hlavně pstruh, který vyžaduje čistou vodu. </w:t>
            </w:r>
            <w:r w:rsidR="00655828">
              <w:rPr>
                <w:bCs/>
              </w:rPr>
              <w:t>Ponechat současnému stavu.</w:t>
            </w:r>
          </w:p>
        </w:tc>
      </w:tr>
      <w:tr w:rsidR="003025C7" w:rsidRPr="00447B31" w14:paraId="6BAC8CA3" w14:textId="77777777" w:rsidTr="000C1079">
        <w:trPr>
          <w:trHeight w:val="135"/>
        </w:trPr>
        <w:tc>
          <w:tcPr>
            <w:tcW w:w="3472" w:type="dxa"/>
            <w:tcBorders>
              <w:left w:val="single" w:sz="18" w:space="0" w:color="auto"/>
              <w:right w:val="single" w:sz="18" w:space="0" w:color="auto"/>
            </w:tcBorders>
            <w:shd w:val="clear" w:color="auto" w:fill="C0C0C0"/>
          </w:tcPr>
          <w:p w14:paraId="72AC6C60" w14:textId="77777777" w:rsidR="003025C7" w:rsidRPr="00447B31" w:rsidRDefault="003025C7" w:rsidP="000C1079">
            <w:pPr>
              <w:jc w:val="both"/>
            </w:pPr>
            <w:r w:rsidRPr="00447B31">
              <w:t>Migrační propustnost toku</w:t>
            </w:r>
          </w:p>
        </w:tc>
        <w:tc>
          <w:tcPr>
            <w:tcW w:w="5739" w:type="dxa"/>
            <w:tcBorders>
              <w:left w:val="single" w:sz="18" w:space="0" w:color="auto"/>
              <w:right w:val="single" w:sz="18" w:space="0" w:color="auto"/>
            </w:tcBorders>
          </w:tcPr>
          <w:p w14:paraId="5BC690C4" w14:textId="77777777" w:rsidR="003025C7" w:rsidRPr="00447B31" w:rsidRDefault="003025C7" w:rsidP="000C1079">
            <w:pPr>
              <w:jc w:val="both"/>
              <w:rPr>
                <w:bCs/>
              </w:rPr>
            </w:pPr>
            <w:r w:rsidRPr="00447B31">
              <w:rPr>
                <w:bCs/>
              </w:rPr>
              <w:t>Bez migračních překážek na území PR.</w:t>
            </w:r>
          </w:p>
        </w:tc>
      </w:tr>
      <w:tr w:rsidR="003025C7" w:rsidRPr="00447B31" w14:paraId="52024A4A" w14:textId="77777777" w:rsidTr="000C1079">
        <w:trPr>
          <w:trHeight w:val="267"/>
        </w:trPr>
        <w:tc>
          <w:tcPr>
            <w:tcW w:w="3472" w:type="dxa"/>
            <w:tcBorders>
              <w:left w:val="single" w:sz="18" w:space="0" w:color="auto"/>
              <w:right w:val="single" w:sz="18" w:space="0" w:color="auto"/>
            </w:tcBorders>
            <w:shd w:val="clear" w:color="auto" w:fill="C0C0C0"/>
          </w:tcPr>
          <w:p w14:paraId="559C3676" w14:textId="77777777" w:rsidR="003025C7" w:rsidRPr="00447B31" w:rsidRDefault="003025C7" w:rsidP="000C1079">
            <w:pPr>
              <w:jc w:val="both"/>
            </w:pPr>
            <w:r w:rsidRPr="00447B31">
              <w:t>Úpravy toku – hydromorfologie</w:t>
            </w:r>
          </w:p>
        </w:tc>
        <w:tc>
          <w:tcPr>
            <w:tcW w:w="5739" w:type="dxa"/>
            <w:tcBorders>
              <w:left w:val="single" w:sz="18" w:space="0" w:color="auto"/>
              <w:right w:val="single" w:sz="18" w:space="0" w:color="auto"/>
            </w:tcBorders>
          </w:tcPr>
          <w:p w14:paraId="64E22069" w14:textId="77777777" w:rsidR="003025C7" w:rsidRPr="00447B31" w:rsidRDefault="003025C7" w:rsidP="000C1079">
            <w:pPr>
              <w:jc w:val="both"/>
              <w:rPr>
                <w:bCs/>
              </w:rPr>
            </w:pPr>
            <w:r w:rsidRPr="00447B31">
              <w:rPr>
                <w:bCs/>
              </w:rPr>
              <w:t>Tok byl v minulosti napřímen. Podpora renaturačních procesů, možnost revitalizace toku – navrácení do původního koryta toku, které je místy ještě patrné.</w:t>
            </w:r>
          </w:p>
        </w:tc>
      </w:tr>
      <w:tr w:rsidR="003025C7" w:rsidRPr="00447B31" w14:paraId="76E21078" w14:textId="77777777" w:rsidTr="000C1079">
        <w:tc>
          <w:tcPr>
            <w:tcW w:w="3472" w:type="dxa"/>
            <w:tcBorders>
              <w:left w:val="single" w:sz="18" w:space="0" w:color="auto"/>
              <w:right w:val="single" w:sz="18" w:space="0" w:color="auto"/>
            </w:tcBorders>
            <w:shd w:val="clear" w:color="auto" w:fill="C0C0C0"/>
          </w:tcPr>
          <w:p w14:paraId="3CE8D32C" w14:textId="77777777" w:rsidR="003025C7" w:rsidRPr="00447B31" w:rsidRDefault="003025C7" w:rsidP="000C1079">
            <w:pPr>
              <w:jc w:val="both"/>
            </w:pPr>
            <w:r w:rsidRPr="00447B31">
              <w:t>Břehové porosty</w:t>
            </w:r>
          </w:p>
        </w:tc>
        <w:tc>
          <w:tcPr>
            <w:tcW w:w="5739" w:type="dxa"/>
            <w:tcBorders>
              <w:left w:val="single" w:sz="18" w:space="0" w:color="auto"/>
              <w:right w:val="single" w:sz="18" w:space="0" w:color="auto"/>
            </w:tcBorders>
          </w:tcPr>
          <w:p w14:paraId="4AFA141A" w14:textId="096CDD28" w:rsidR="003025C7" w:rsidRPr="00447B31" w:rsidRDefault="003025C7" w:rsidP="000C1079">
            <w:pPr>
              <w:jc w:val="both"/>
            </w:pPr>
            <w:r w:rsidRPr="00447B31">
              <w:rPr>
                <w:bCs/>
              </w:rPr>
              <w:t>Vhodná částečná redukce a prosvětlení břehových poros</w:t>
            </w:r>
            <w:r w:rsidR="001D7095">
              <w:rPr>
                <w:bCs/>
              </w:rPr>
              <w:t>t</w:t>
            </w:r>
            <w:r w:rsidRPr="00447B31">
              <w:rPr>
                <w:bCs/>
              </w:rPr>
              <w:t>ů, výchovná probírka.</w:t>
            </w:r>
          </w:p>
        </w:tc>
      </w:tr>
      <w:tr w:rsidR="003025C7" w:rsidRPr="00447B31" w14:paraId="20D03775" w14:textId="77777777" w:rsidTr="000C1079">
        <w:tc>
          <w:tcPr>
            <w:tcW w:w="3472" w:type="dxa"/>
            <w:tcBorders>
              <w:left w:val="single" w:sz="18" w:space="0" w:color="auto"/>
              <w:right w:val="single" w:sz="18" w:space="0" w:color="auto"/>
            </w:tcBorders>
            <w:shd w:val="clear" w:color="auto" w:fill="C0C0C0"/>
          </w:tcPr>
          <w:p w14:paraId="599EC26E" w14:textId="77777777" w:rsidR="003025C7" w:rsidRPr="00447B31" w:rsidRDefault="003025C7" w:rsidP="000C1079">
            <w:pPr>
              <w:pStyle w:val="Zkladntext"/>
              <w:rPr>
                <w:sz w:val="20"/>
                <w:szCs w:val="20"/>
              </w:rPr>
            </w:pPr>
            <w:r w:rsidRPr="00447B31">
              <w:rPr>
                <w:sz w:val="20"/>
                <w:szCs w:val="20"/>
              </w:rPr>
              <w:lastRenderedPageBreak/>
              <w:t>Odběry vody/manipulace</w:t>
            </w:r>
          </w:p>
        </w:tc>
        <w:tc>
          <w:tcPr>
            <w:tcW w:w="5739" w:type="dxa"/>
            <w:tcBorders>
              <w:left w:val="single" w:sz="18" w:space="0" w:color="auto"/>
              <w:right w:val="single" w:sz="18" w:space="0" w:color="auto"/>
            </w:tcBorders>
          </w:tcPr>
          <w:p w14:paraId="3A95D319" w14:textId="77777777" w:rsidR="003025C7" w:rsidRPr="00447B31" w:rsidRDefault="003025C7" w:rsidP="000C1079">
            <w:pPr>
              <w:pStyle w:val="Zkladntext"/>
              <w:rPr>
                <w:sz w:val="20"/>
                <w:szCs w:val="20"/>
              </w:rPr>
            </w:pPr>
            <w:r w:rsidRPr="00447B31">
              <w:rPr>
                <w:sz w:val="20"/>
                <w:szCs w:val="20"/>
              </w:rPr>
              <w:t xml:space="preserve">Bez odběrů. </w:t>
            </w:r>
          </w:p>
        </w:tc>
      </w:tr>
      <w:tr w:rsidR="003025C7" w:rsidRPr="00447B31" w14:paraId="7703744B" w14:textId="77777777" w:rsidTr="000C1079">
        <w:tc>
          <w:tcPr>
            <w:tcW w:w="3472" w:type="dxa"/>
            <w:tcBorders>
              <w:left w:val="single" w:sz="18" w:space="0" w:color="auto"/>
              <w:right w:val="single" w:sz="18" w:space="0" w:color="auto"/>
            </w:tcBorders>
            <w:shd w:val="clear" w:color="auto" w:fill="C0C0C0"/>
          </w:tcPr>
          <w:p w14:paraId="6EEC4104" w14:textId="77777777" w:rsidR="003025C7" w:rsidRPr="00447B31" w:rsidRDefault="003025C7" w:rsidP="000C1079">
            <w:pPr>
              <w:pStyle w:val="Zkladntext"/>
              <w:rPr>
                <w:sz w:val="20"/>
                <w:szCs w:val="20"/>
              </w:rPr>
            </w:pPr>
            <w:r w:rsidRPr="00447B31">
              <w:rPr>
                <w:sz w:val="20"/>
                <w:szCs w:val="20"/>
              </w:rPr>
              <w:t>Zarybňovací plán</w:t>
            </w:r>
          </w:p>
        </w:tc>
        <w:tc>
          <w:tcPr>
            <w:tcW w:w="5739" w:type="dxa"/>
            <w:tcBorders>
              <w:left w:val="single" w:sz="18" w:space="0" w:color="auto"/>
              <w:right w:val="single" w:sz="18" w:space="0" w:color="auto"/>
            </w:tcBorders>
          </w:tcPr>
          <w:p w14:paraId="78873B86" w14:textId="581A779E" w:rsidR="003025C7" w:rsidRPr="00447B31" w:rsidRDefault="00E40FD7" w:rsidP="000C1079">
            <w:pPr>
              <w:pStyle w:val="Zkladntext"/>
              <w:rPr>
                <w:sz w:val="20"/>
                <w:szCs w:val="20"/>
              </w:rPr>
            </w:pPr>
            <w:r>
              <w:rPr>
                <w:sz w:val="20"/>
                <w:szCs w:val="20"/>
              </w:rPr>
              <w:t>N</w:t>
            </w:r>
            <w:r w:rsidR="003025C7" w:rsidRPr="00447B31">
              <w:rPr>
                <w:sz w:val="20"/>
                <w:szCs w:val="20"/>
              </w:rPr>
              <w:t>ení</w:t>
            </w:r>
            <w:r w:rsidR="00DB1475">
              <w:rPr>
                <w:sz w:val="20"/>
                <w:szCs w:val="20"/>
              </w:rPr>
              <w:t>.</w:t>
            </w:r>
          </w:p>
        </w:tc>
      </w:tr>
      <w:tr w:rsidR="003025C7" w:rsidRPr="00447B31" w14:paraId="73D57E99" w14:textId="77777777" w:rsidTr="000C1079">
        <w:tc>
          <w:tcPr>
            <w:tcW w:w="3472" w:type="dxa"/>
            <w:tcBorders>
              <w:left w:val="single" w:sz="18" w:space="0" w:color="auto"/>
              <w:bottom w:val="single" w:sz="18" w:space="0" w:color="auto"/>
              <w:right w:val="single" w:sz="18" w:space="0" w:color="auto"/>
            </w:tcBorders>
            <w:shd w:val="clear" w:color="auto" w:fill="C0C0C0"/>
          </w:tcPr>
          <w:p w14:paraId="5A9161BF" w14:textId="77777777" w:rsidR="003025C7" w:rsidRPr="00447B31" w:rsidRDefault="003025C7" w:rsidP="000C1079">
            <w:pPr>
              <w:pStyle w:val="Zkladntext"/>
              <w:rPr>
                <w:sz w:val="20"/>
                <w:szCs w:val="20"/>
              </w:rPr>
            </w:pPr>
            <w:r w:rsidRPr="00447B31">
              <w:rPr>
                <w:sz w:val="20"/>
                <w:szCs w:val="20"/>
              </w:rPr>
              <w:t>Výkon rybářského práva</w:t>
            </w:r>
          </w:p>
        </w:tc>
        <w:tc>
          <w:tcPr>
            <w:tcW w:w="5739" w:type="dxa"/>
            <w:tcBorders>
              <w:left w:val="single" w:sz="18" w:space="0" w:color="auto"/>
              <w:bottom w:val="single" w:sz="18" w:space="0" w:color="auto"/>
              <w:right w:val="single" w:sz="18" w:space="0" w:color="auto"/>
            </w:tcBorders>
          </w:tcPr>
          <w:p w14:paraId="165FCA02" w14:textId="52124841" w:rsidR="003025C7" w:rsidRPr="00447B31" w:rsidRDefault="00E40FD7" w:rsidP="000C1079">
            <w:pPr>
              <w:pStyle w:val="Zkladntext"/>
              <w:rPr>
                <w:sz w:val="20"/>
                <w:szCs w:val="20"/>
              </w:rPr>
            </w:pPr>
            <w:r>
              <w:rPr>
                <w:sz w:val="20"/>
                <w:szCs w:val="20"/>
              </w:rPr>
              <w:t>N</w:t>
            </w:r>
            <w:r w:rsidR="003025C7" w:rsidRPr="00447B31">
              <w:rPr>
                <w:sz w:val="20"/>
                <w:szCs w:val="20"/>
              </w:rPr>
              <w:t>ení</w:t>
            </w:r>
            <w:r w:rsidR="00DB1475">
              <w:rPr>
                <w:sz w:val="20"/>
                <w:szCs w:val="20"/>
              </w:rPr>
              <w:t>.</w:t>
            </w:r>
          </w:p>
        </w:tc>
      </w:tr>
    </w:tbl>
    <w:p w14:paraId="6066A58C" w14:textId="77777777" w:rsidR="003025C7" w:rsidRPr="00447B31" w:rsidRDefault="003025C7" w:rsidP="004D0D16"/>
    <w:tbl>
      <w:tblPr>
        <w:tblW w:w="9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9"/>
      </w:tblGrid>
      <w:tr w:rsidR="003025C7" w:rsidRPr="007240B1" w14:paraId="0AF1A9E5" w14:textId="77777777" w:rsidTr="000C1079">
        <w:trPr>
          <w:trHeight w:val="160"/>
        </w:trPr>
        <w:tc>
          <w:tcPr>
            <w:tcW w:w="3472" w:type="dxa"/>
            <w:tcBorders>
              <w:top w:val="single" w:sz="18" w:space="0" w:color="auto"/>
              <w:left w:val="single" w:sz="18" w:space="0" w:color="auto"/>
              <w:right w:val="single" w:sz="18" w:space="0" w:color="auto"/>
            </w:tcBorders>
            <w:shd w:val="clear" w:color="auto" w:fill="C0C0C0"/>
          </w:tcPr>
          <w:p w14:paraId="5CE9D056" w14:textId="77777777" w:rsidR="003025C7" w:rsidRPr="00447B31" w:rsidRDefault="003025C7" w:rsidP="000C1079">
            <w:pPr>
              <w:jc w:val="both"/>
            </w:pPr>
            <w:r w:rsidRPr="00447B31">
              <w:t>Název vodního toku</w:t>
            </w:r>
          </w:p>
        </w:tc>
        <w:tc>
          <w:tcPr>
            <w:tcW w:w="5739" w:type="dxa"/>
            <w:tcBorders>
              <w:top w:val="single" w:sz="18" w:space="0" w:color="auto"/>
              <w:left w:val="single" w:sz="18" w:space="0" w:color="auto"/>
              <w:right w:val="single" w:sz="18" w:space="0" w:color="auto"/>
            </w:tcBorders>
          </w:tcPr>
          <w:p w14:paraId="10EA6357" w14:textId="77777777" w:rsidR="003025C7" w:rsidRPr="00447B31" w:rsidRDefault="003025C7" w:rsidP="000C1079">
            <w:pPr>
              <w:jc w:val="both"/>
              <w:rPr>
                <w:bCs/>
              </w:rPr>
            </w:pPr>
            <w:r w:rsidRPr="00447B31">
              <w:rPr>
                <w:bCs/>
              </w:rPr>
              <w:t>Černý potok (IDVT 10200406)</w:t>
            </w:r>
          </w:p>
        </w:tc>
      </w:tr>
      <w:tr w:rsidR="003025C7" w:rsidRPr="007240B1" w14:paraId="0A5A8C83" w14:textId="77777777" w:rsidTr="000C1079">
        <w:trPr>
          <w:trHeight w:val="273"/>
        </w:trPr>
        <w:tc>
          <w:tcPr>
            <w:tcW w:w="3472" w:type="dxa"/>
            <w:tcBorders>
              <w:left w:val="single" w:sz="18" w:space="0" w:color="auto"/>
              <w:right w:val="single" w:sz="18" w:space="0" w:color="auto"/>
            </w:tcBorders>
            <w:shd w:val="clear" w:color="auto" w:fill="C0C0C0"/>
          </w:tcPr>
          <w:p w14:paraId="740F6CE3" w14:textId="77777777" w:rsidR="003025C7" w:rsidRPr="00447B31" w:rsidRDefault="003025C7" w:rsidP="000C1079">
            <w:pPr>
              <w:jc w:val="both"/>
            </w:pPr>
            <w:r w:rsidRPr="00447B31">
              <w:t>Vhodné chemické a fyzikální vlastnosti vody</w:t>
            </w:r>
          </w:p>
        </w:tc>
        <w:tc>
          <w:tcPr>
            <w:tcW w:w="5739" w:type="dxa"/>
            <w:tcBorders>
              <w:left w:val="single" w:sz="18" w:space="0" w:color="auto"/>
              <w:right w:val="single" w:sz="18" w:space="0" w:color="auto"/>
            </w:tcBorders>
          </w:tcPr>
          <w:p w14:paraId="0ED1313C" w14:textId="555E2A9E" w:rsidR="003025C7" w:rsidRPr="00447B31" w:rsidRDefault="003025C7" w:rsidP="000C1079">
            <w:pPr>
              <w:jc w:val="both"/>
              <w:rPr>
                <w:bCs/>
              </w:rPr>
            </w:pPr>
            <w:r w:rsidRPr="00447B31">
              <w:rPr>
                <w:bCs/>
              </w:rPr>
              <w:t>Vypouštění přečištěných odpadních vod z ČOV k rekreačnímu o</w:t>
            </w:r>
            <w:r w:rsidR="001D25D2">
              <w:rPr>
                <w:bCs/>
              </w:rPr>
              <w:t>b</w:t>
            </w:r>
            <w:r w:rsidRPr="00447B31">
              <w:rPr>
                <w:bCs/>
              </w:rPr>
              <w:t xml:space="preserve">jektu Gaudeamus. Pozorovány úniky splaškové vody do Černého potoka z kanalizace přivádějící vodu do čističky. Zdrojem živin může být i Milovský rybník v závislosti na rybářském hospodaření. V minulosti byl rybník silně zatížen vysokou rybí obsádkou, v současnosti je rybník využíván především ke koupání. V povodí nejsou jiné zdroje znečištění. </w:t>
            </w:r>
            <w:r w:rsidR="00655828" w:rsidRPr="00E80A04">
              <w:t>Eliminace a dodržování standardních limitů při vypouštění odpadních vod, bránit a včas reagovat na možné úniky splaškových vod, nastavení vhodného hospodaření na Milovském rybníce</w:t>
            </w:r>
            <w:r w:rsidR="00655828" w:rsidRPr="0043178D">
              <w:t>.</w:t>
            </w:r>
          </w:p>
        </w:tc>
      </w:tr>
      <w:tr w:rsidR="003025C7" w:rsidRPr="007240B1" w14:paraId="0AEDE97F" w14:textId="77777777" w:rsidTr="000C1079">
        <w:trPr>
          <w:trHeight w:val="135"/>
        </w:trPr>
        <w:tc>
          <w:tcPr>
            <w:tcW w:w="3472" w:type="dxa"/>
            <w:tcBorders>
              <w:left w:val="single" w:sz="18" w:space="0" w:color="auto"/>
              <w:right w:val="single" w:sz="18" w:space="0" w:color="auto"/>
            </w:tcBorders>
            <w:shd w:val="clear" w:color="auto" w:fill="C0C0C0"/>
          </w:tcPr>
          <w:p w14:paraId="4ECD3C87" w14:textId="77777777" w:rsidR="003025C7" w:rsidRPr="00447B31" w:rsidRDefault="003025C7" w:rsidP="000C1079">
            <w:pPr>
              <w:jc w:val="both"/>
            </w:pPr>
            <w:r w:rsidRPr="00447B31">
              <w:t>Migrační propustnost toku</w:t>
            </w:r>
          </w:p>
        </w:tc>
        <w:tc>
          <w:tcPr>
            <w:tcW w:w="5739" w:type="dxa"/>
            <w:tcBorders>
              <w:left w:val="single" w:sz="18" w:space="0" w:color="auto"/>
              <w:right w:val="single" w:sz="18" w:space="0" w:color="auto"/>
            </w:tcBorders>
          </w:tcPr>
          <w:p w14:paraId="3297F710" w14:textId="77777777" w:rsidR="003025C7" w:rsidRPr="00447B31" w:rsidRDefault="003025C7" w:rsidP="000C1079">
            <w:pPr>
              <w:jc w:val="both"/>
              <w:rPr>
                <w:bCs/>
              </w:rPr>
            </w:pPr>
            <w:r w:rsidRPr="00447B31">
              <w:rPr>
                <w:bCs/>
              </w:rPr>
              <w:t>Bez migračních překážek na území PR.</w:t>
            </w:r>
          </w:p>
        </w:tc>
      </w:tr>
      <w:tr w:rsidR="003025C7" w:rsidRPr="007240B1" w14:paraId="7106DA6D" w14:textId="77777777" w:rsidTr="000C1079">
        <w:trPr>
          <w:trHeight w:val="267"/>
        </w:trPr>
        <w:tc>
          <w:tcPr>
            <w:tcW w:w="3472" w:type="dxa"/>
            <w:tcBorders>
              <w:left w:val="single" w:sz="18" w:space="0" w:color="auto"/>
              <w:right w:val="single" w:sz="18" w:space="0" w:color="auto"/>
            </w:tcBorders>
            <w:shd w:val="clear" w:color="auto" w:fill="C0C0C0"/>
          </w:tcPr>
          <w:p w14:paraId="642367F4" w14:textId="77777777" w:rsidR="003025C7" w:rsidRPr="00447B31" w:rsidRDefault="003025C7" w:rsidP="000C1079">
            <w:pPr>
              <w:jc w:val="both"/>
            </w:pPr>
            <w:r w:rsidRPr="00447B31">
              <w:t>Úpravy toku – hydromorfologie</w:t>
            </w:r>
          </w:p>
        </w:tc>
        <w:tc>
          <w:tcPr>
            <w:tcW w:w="5739" w:type="dxa"/>
            <w:tcBorders>
              <w:left w:val="single" w:sz="18" w:space="0" w:color="auto"/>
              <w:right w:val="single" w:sz="18" w:space="0" w:color="auto"/>
            </w:tcBorders>
          </w:tcPr>
          <w:p w14:paraId="3D57EC09" w14:textId="603B9A0C" w:rsidR="003025C7" w:rsidRPr="00447B31" w:rsidRDefault="003025C7" w:rsidP="000C1079">
            <w:pPr>
              <w:jc w:val="both"/>
              <w:rPr>
                <w:bCs/>
              </w:rPr>
            </w:pPr>
            <w:r w:rsidRPr="00447B31">
              <w:rPr>
                <w:bCs/>
              </w:rPr>
              <w:t>Podpora renaturačních procesů a diverzifikace toku v horní části území pod Milovským rybníkem, tvorba tůní na vhodných místech</w:t>
            </w:r>
            <w:r w:rsidR="001D7095">
              <w:rPr>
                <w:bCs/>
              </w:rPr>
              <w:t>.</w:t>
            </w:r>
            <w:r w:rsidRPr="00447B31">
              <w:rPr>
                <w:bCs/>
              </w:rPr>
              <w:t xml:space="preserve"> </w:t>
            </w:r>
          </w:p>
        </w:tc>
      </w:tr>
      <w:tr w:rsidR="003025C7" w14:paraId="4BF10EED" w14:textId="77777777" w:rsidTr="000C1079">
        <w:tc>
          <w:tcPr>
            <w:tcW w:w="3472" w:type="dxa"/>
            <w:tcBorders>
              <w:left w:val="single" w:sz="18" w:space="0" w:color="auto"/>
              <w:right w:val="single" w:sz="18" w:space="0" w:color="auto"/>
            </w:tcBorders>
            <w:shd w:val="clear" w:color="auto" w:fill="C0C0C0"/>
          </w:tcPr>
          <w:p w14:paraId="2EF67A8A" w14:textId="77777777" w:rsidR="003025C7" w:rsidRPr="00447B31" w:rsidRDefault="003025C7" w:rsidP="000C1079">
            <w:pPr>
              <w:jc w:val="both"/>
            </w:pPr>
            <w:r w:rsidRPr="00447B31">
              <w:t>Břehové porosty</w:t>
            </w:r>
          </w:p>
        </w:tc>
        <w:tc>
          <w:tcPr>
            <w:tcW w:w="5739" w:type="dxa"/>
            <w:tcBorders>
              <w:left w:val="single" w:sz="18" w:space="0" w:color="auto"/>
              <w:right w:val="single" w:sz="18" w:space="0" w:color="auto"/>
            </w:tcBorders>
          </w:tcPr>
          <w:p w14:paraId="40C7CC2F" w14:textId="7EA3277E" w:rsidR="003025C7" w:rsidRPr="00447B31" w:rsidRDefault="003025C7" w:rsidP="000C1079">
            <w:pPr>
              <w:jc w:val="both"/>
            </w:pPr>
            <w:r w:rsidRPr="00447B31">
              <w:t>Bez opatření</w:t>
            </w:r>
            <w:r w:rsidR="00DB1475">
              <w:t>.</w:t>
            </w:r>
          </w:p>
        </w:tc>
      </w:tr>
      <w:tr w:rsidR="003025C7" w14:paraId="3C35A617" w14:textId="77777777" w:rsidTr="000C1079">
        <w:tc>
          <w:tcPr>
            <w:tcW w:w="3472" w:type="dxa"/>
            <w:tcBorders>
              <w:left w:val="single" w:sz="18" w:space="0" w:color="auto"/>
              <w:right w:val="single" w:sz="18" w:space="0" w:color="auto"/>
            </w:tcBorders>
            <w:shd w:val="clear" w:color="auto" w:fill="C0C0C0"/>
          </w:tcPr>
          <w:p w14:paraId="79D66A7E" w14:textId="77777777" w:rsidR="003025C7" w:rsidRPr="00447B31" w:rsidRDefault="003025C7" w:rsidP="000C1079">
            <w:pPr>
              <w:pStyle w:val="Zkladntext"/>
              <w:rPr>
                <w:sz w:val="20"/>
                <w:szCs w:val="20"/>
              </w:rPr>
            </w:pPr>
            <w:r w:rsidRPr="00447B31">
              <w:rPr>
                <w:sz w:val="20"/>
                <w:szCs w:val="20"/>
              </w:rPr>
              <w:t>Odběry vody/manipulace</w:t>
            </w:r>
          </w:p>
        </w:tc>
        <w:tc>
          <w:tcPr>
            <w:tcW w:w="5739" w:type="dxa"/>
            <w:tcBorders>
              <w:left w:val="single" w:sz="18" w:space="0" w:color="auto"/>
              <w:right w:val="single" w:sz="18" w:space="0" w:color="auto"/>
            </w:tcBorders>
          </w:tcPr>
          <w:p w14:paraId="31C06028" w14:textId="7A8276B1" w:rsidR="003025C7" w:rsidRPr="00447B31" w:rsidRDefault="003025C7" w:rsidP="000C1079">
            <w:pPr>
              <w:pStyle w:val="Zkladntext"/>
              <w:rPr>
                <w:sz w:val="20"/>
                <w:szCs w:val="20"/>
              </w:rPr>
            </w:pPr>
            <w:r w:rsidRPr="00447B31">
              <w:rPr>
                <w:sz w:val="20"/>
                <w:szCs w:val="20"/>
              </w:rPr>
              <w:t>Bez odběrů</w:t>
            </w:r>
            <w:r w:rsidR="00DB1475">
              <w:rPr>
                <w:sz w:val="20"/>
                <w:szCs w:val="20"/>
              </w:rPr>
              <w:t>.</w:t>
            </w:r>
          </w:p>
        </w:tc>
      </w:tr>
      <w:tr w:rsidR="003025C7" w14:paraId="40D49C0E" w14:textId="77777777" w:rsidTr="000C1079">
        <w:tc>
          <w:tcPr>
            <w:tcW w:w="3472" w:type="dxa"/>
            <w:tcBorders>
              <w:left w:val="single" w:sz="18" w:space="0" w:color="auto"/>
              <w:right w:val="single" w:sz="18" w:space="0" w:color="auto"/>
            </w:tcBorders>
            <w:shd w:val="clear" w:color="auto" w:fill="C0C0C0"/>
          </w:tcPr>
          <w:p w14:paraId="713185BD" w14:textId="77777777" w:rsidR="003025C7" w:rsidRPr="00447B31" w:rsidRDefault="003025C7" w:rsidP="000C1079">
            <w:pPr>
              <w:pStyle w:val="Zkladntext"/>
              <w:rPr>
                <w:sz w:val="20"/>
                <w:szCs w:val="20"/>
              </w:rPr>
            </w:pPr>
            <w:r w:rsidRPr="00447B31">
              <w:rPr>
                <w:sz w:val="20"/>
                <w:szCs w:val="20"/>
              </w:rPr>
              <w:t>Zarybňovací plán</w:t>
            </w:r>
          </w:p>
        </w:tc>
        <w:tc>
          <w:tcPr>
            <w:tcW w:w="5739" w:type="dxa"/>
            <w:tcBorders>
              <w:left w:val="single" w:sz="18" w:space="0" w:color="auto"/>
              <w:right w:val="single" w:sz="18" w:space="0" w:color="auto"/>
            </w:tcBorders>
          </w:tcPr>
          <w:p w14:paraId="13E48525" w14:textId="49B5F72F" w:rsidR="003025C7" w:rsidRPr="00447B31" w:rsidRDefault="00E40FD7" w:rsidP="000C1079">
            <w:pPr>
              <w:pStyle w:val="Zkladntext"/>
              <w:rPr>
                <w:sz w:val="20"/>
                <w:szCs w:val="20"/>
              </w:rPr>
            </w:pPr>
            <w:r>
              <w:rPr>
                <w:sz w:val="20"/>
                <w:szCs w:val="20"/>
              </w:rPr>
              <w:t>N</w:t>
            </w:r>
            <w:r w:rsidR="004937C1" w:rsidRPr="00447B31">
              <w:rPr>
                <w:sz w:val="20"/>
                <w:szCs w:val="20"/>
              </w:rPr>
              <w:t>ení</w:t>
            </w:r>
            <w:r w:rsidR="00DB1475">
              <w:rPr>
                <w:sz w:val="20"/>
                <w:szCs w:val="20"/>
              </w:rPr>
              <w:t>.</w:t>
            </w:r>
          </w:p>
        </w:tc>
      </w:tr>
      <w:tr w:rsidR="003025C7" w14:paraId="63BF6409" w14:textId="77777777" w:rsidTr="000C1079">
        <w:tc>
          <w:tcPr>
            <w:tcW w:w="3472" w:type="dxa"/>
            <w:tcBorders>
              <w:left w:val="single" w:sz="18" w:space="0" w:color="auto"/>
              <w:bottom w:val="single" w:sz="18" w:space="0" w:color="auto"/>
              <w:right w:val="single" w:sz="18" w:space="0" w:color="auto"/>
            </w:tcBorders>
            <w:shd w:val="clear" w:color="auto" w:fill="C0C0C0"/>
          </w:tcPr>
          <w:p w14:paraId="3773A718" w14:textId="77777777" w:rsidR="003025C7" w:rsidRPr="0077780B" w:rsidRDefault="003025C7" w:rsidP="000C1079">
            <w:pPr>
              <w:pStyle w:val="Zkladntext"/>
              <w:rPr>
                <w:sz w:val="20"/>
                <w:szCs w:val="20"/>
              </w:rPr>
            </w:pPr>
            <w:r w:rsidRPr="0077780B">
              <w:rPr>
                <w:sz w:val="20"/>
                <w:szCs w:val="20"/>
              </w:rPr>
              <w:t>Výkon rybářského práva</w:t>
            </w:r>
          </w:p>
        </w:tc>
        <w:tc>
          <w:tcPr>
            <w:tcW w:w="5739" w:type="dxa"/>
            <w:tcBorders>
              <w:left w:val="single" w:sz="18" w:space="0" w:color="auto"/>
              <w:bottom w:val="single" w:sz="18" w:space="0" w:color="auto"/>
              <w:right w:val="single" w:sz="18" w:space="0" w:color="auto"/>
            </w:tcBorders>
          </w:tcPr>
          <w:p w14:paraId="6ADE0DAC" w14:textId="31C9A6A4" w:rsidR="003025C7" w:rsidRPr="0077780B" w:rsidRDefault="00E40FD7" w:rsidP="000C1079">
            <w:pPr>
              <w:pStyle w:val="Zkladntext"/>
              <w:rPr>
                <w:sz w:val="20"/>
                <w:szCs w:val="20"/>
              </w:rPr>
            </w:pPr>
            <w:r w:rsidRPr="0077780B">
              <w:rPr>
                <w:sz w:val="20"/>
                <w:szCs w:val="20"/>
              </w:rPr>
              <w:t>N</w:t>
            </w:r>
            <w:r w:rsidR="004937C1" w:rsidRPr="0077780B">
              <w:rPr>
                <w:sz w:val="20"/>
                <w:szCs w:val="20"/>
              </w:rPr>
              <w:t>ení</w:t>
            </w:r>
            <w:r w:rsidR="00DB1475">
              <w:rPr>
                <w:sz w:val="20"/>
                <w:szCs w:val="20"/>
              </w:rPr>
              <w:t>.</w:t>
            </w:r>
          </w:p>
        </w:tc>
      </w:tr>
    </w:tbl>
    <w:p w14:paraId="406DA47B" w14:textId="77777777" w:rsidR="003025C7" w:rsidRDefault="003025C7" w:rsidP="004D0D16"/>
    <w:tbl>
      <w:tblPr>
        <w:tblW w:w="9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9"/>
      </w:tblGrid>
      <w:tr w:rsidR="00177517" w14:paraId="62CD8EA1" w14:textId="77777777" w:rsidTr="000C1079">
        <w:trPr>
          <w:trHeight w:val="160"/>
        </w:trPr>
        <w:tc>
          <w:tcPr>
            <w:tcW w:w="3472" w:type="dxa"/>
            <w:tcBorders>
              <w:top w:val="single" w:sz="18" w:space="0" w:color="auto"/>
              <w:left w:val="single" w:sz="18" w:space="0" w:color="auto"/>
              <w:right w:val="single" w:sz="18" w:space="0" w:color="auto"/>
            </w:tcBorders>
            <w:shd w:val="clear" w:color="auto" w:fill="C0C0C0"/>
          </w:tcPr>
          <w:p w14:paraId="494BDC26" w14:textId="77777777" w:rsidR="00177517" w:rsidRPr="00447B31" w:rsidRDefault="00177517" w:rsidP="000C1079">
            <w:pPr>
              <w:jc w:val="both"/>
            </w:pPr>
            <w:r w:rsidRPr="00447B31">
              <w:t>Název vodního toku</w:t>
            </w:r>
          </w:p>
        </w:tc>
        <w:tc>
          <w:tcPr>
            <w:tcW w:w="5739" w:type="dxa"/>
            <w:tcBorders>
              <w:top w:val="single" w:sz="18" w:space="0" w:color="auto"/>
              <w:left w:val="single" w:sz="18" w:space="0" w:color="auto"/>
              <w:right w:val="single" w:sz="18" w:space="0" w:color="auto"/>
            </w:tcBorders>
          </w:tcPr>
          <w:p w14:paraId="7E4972FF" w14:textId="77777777" w:rsidR="00177517" w:rsidRPr="00447B31" w:rsidRDefault="00177517" w:rsidP="000C1079">
            <w:pPr>
              <w:jc w:val="both"/>
              <w:rPr>
                <w:bCs/>
              </w:rPr>
            </w:pPr>
            <w:r w:rsidRPr="00447B31">
              <w:rPr>
                <w:bCs/>
              </w:rPr>
              <w:t>Blatinský potok (IDVT 10198059)</w:t>
            </w:r>
          </w:p>
        </w:tc>
      </w:tr>
      <w:tr w:rsidR="00177517" w14:paraId="6D9E3687" w14:textId="77777777" w:rsidTr="000C1079">
        <w:trPr>
          <w:trHeight w:val="273"/>
        </w:trPr>
        <w:tc>
          <w:tcPr>
            <w:tcW w:w="3472" w:type="dxa"/>
            <w:tcBorders>
              <w:left w:val="single" w:sz="18" w:space="0" w:color="auto"/>
              <w:right w:val="single" w:sz="18" w:space="0" w:color="auto"/>
            </w:tcBorders>
            <w:shd w:val="clear" w:color="auto" w:fill="C0C0C0"/>
          </w:tcPr>
          <w:p w14:paraId="02E5A935" w14:textId="77777777" w:rsidR="00177517" w:rsidRPr="00447B31" w:rsidRDefault="00177517" w:rsidP="000C1079">
            <w:pPr>
              <w:jc w:val="both"/>
            </w:pPr>
            <w:r w:rsidRPr="00447B31">
              <w:t>Vhodné chemické a fyzikální vlastnosti vody</w:t>
            </w:r>
          </w:p>
        </w:tc>
        <w:tc>
          <w:tcPr>
            <w:tcW w:w="5739" w:type="dxa"/>
            <w:tcBorders>
              <w:left w:val="single" w:sz="18" w:space="0" w:color="auto"/>
              <w:right w:val="single" w:sz="18" w:space="0" w:color="auto"/>
            </w:tcBorders>
          </w:tcPr>
          <w:p w14:paraId="3F990D40" w14:textId="1D5BC785" w:rsidR="00177517" w:rsidRPr="00447B31" w:rsidRDefault="00177517" w:rsidP="000C1079">
            <w:pPr>
              <w:jc w:val="both"/>
              <w:rPr>
                <w:bCs/>
              </w:rPr>
            </w:pPr>
            <w:r w:rsidRPr="00447B31">
              <w:rPr>
                <w:bCs/>
              </w:rPr>
              <w:t>Možná zátěž komunálními odpadními vodami z osady Blatiny. Na Blatinách je chov hospodářských zvířat, pastva koní. V cestě transportu živin směrem do PR stojí průtočný Nový rybník, který má potenciál část nutrientů zachytit v závislosti na intenzitě rybářského hospodaření. V současnosti zde probíhá chov ryb s poměrně nízkými obsádkami.</w:t>
            </w:r>
            <w:r w:rsidR="00655828">
              <w:rPr>
                <w:bCs/>
              </w:rPr>
              <w:t xml:space="preserve"> </w:t>
            </w:r>
            <w:r w:rsidR="00655828" w:rsidRPr="00E80A04">
              <w:t>Eliminace a dodržování limitů při vypouštění odpadních vod</w:t>
            </w:r>
            <w:r w:rsidR="00655828" w:rsidRPr="0043178D">
              <w:t>.</w:t>
            </w:r>
          </w:p>
        </w:tc>
      </w:tr>
      <w:tr w:rsidR="00177517" w14:paraId="320AE404" w14:textId="77777777" w:rsidTr="000C1079">
        <w:trPr>
          <w:trHeight w:val="135"/>
        </w:trPr>
        <w:tc>
          <w:tcPr>
            <w:tcW w:w="3472" w:type="dxa"/>
            <w:tcBorders>
              <w:left w:val="single" w:sz="18" w:space="0" w:color="auto"/>
              <w:right w:val="single" w:sz="18" w:space="0" w:color="auto"/>
            </w:tcBorders>
            <w:shd w:val="clear" w:color="auto" w:fill="C0C0C0"/>
          </w:tcPr>
          <w:p w14:paraId="699EC78F" w14:textId="77777777" w:rsidR="00177517" w:rsidRPr="00447B31" w:rsidRDefault="00177517" w:rsidP="000C1079">
            <w:pPr>
              <w:jc w:val="both"/>
            </w:pPr>
            <w:r w:rsidRPr="00447B31">
              <w:t>Migrační propustnost toku</w:t>
            </w:r>
          </w:p>
        </w:tc>
        <w:tc>
          <w:tcPr>
            <w:tcW w:w="5739" w:type="dxa"/>
            <w:tcBorders>
              <w:left w:val="single" w:sz="18" w:space="0" w:color="auto"/>
              <w:right w:val="single" w:sz="18" w:space="0" w:color="auto"/>
            </w:tcBorders>
          </w:tcPr>
          <w:p w14:paraId="0B5AB628" w14:textId="12FA1809" w:rsidR="00177517" w:rsidRPr="00447B31" w:rsidRDefault="00784AA0" w:rsidP="00784AA0">
            <w:pPr>
              <w:jc w:val="both"/>
              <w:rPr>
                <w:bCs/>
              </w:rPr>
            </w:pPr>
            <w:r>
              <w:rPr>
                <w:bCs/>
              </w:rPr>
              <w:t>Občasná kontrola propustnosti mostku</w:t>
            </w:r>
            <w:r w:rsidR="00177517" w:rsidRPr="00447B31">
              <w:rPr>
                <w:bCs/>
              </w:rPr>
              <w:t xml:space="preserve"> na Podlesí, jinak bez migračních překážek na území PR.</w:t>
            </w:r>
          </w:p>
        </w:tc>
      </w:tr>
      <w:tr w:rsidR="00177517" w14:paraId="3D2281C7" w14:textId="77777777" w:rsidTr="000C1079">
        <w:trPr>
          <w:trHeight w:val="267"/>
        </w:trPr>
        <w:tc>
          <w:tcPr>
            <w:tcW w:w="3472" w:type="dxa"/>
            <w:tcBorders>
              <w:left w:val="single" w:sz="18" w:space="0" w:color="auto"/>
              <w:right w:val="single" w:sz="18" w:space="0" w:color="auto"/>
            </w:tcBorders>
            <w:shd w:val="clear" w:color="auto" w:fill="C0C0C0"/>
          </w:tcPr>
          <w:p w14:paraId="66DA2BDE" w14:textId="77777777" w:rsidR="00177517" w:rsidRPr="00447B31" w:rsidRDefault="00177517" w:rsidP="000C1079">
            <w:pPr>
              <w:jc w:val="both"/>
            </w:pPr>
            <w:r w:rsidRPr="00447B31">
              <w:t>Úpravy toku – hydromorfologie</w:t>
            </w:r>
          </w:p>
        </w:tc>
        <w:tc>
          <w:tcPr>
            <w:tcW w:w="5739" w:type="dxa"/>
            <w:tcBorders>
              <w:left w:val="single" w:sz="18" w:space="0" w:color="auto"/>
              <w:right w:val="single" w:sz="18" w:space="0" w:color="auto"/>
            </w:tcBorders>
          </w:tcPr>
          <w:p w14:paraId="5AD1C940" w14:textId="13415B5E" w:rsidR="00177517" w:rsidRPr="00447B31" w:rsidRDefault="00177517" w:rsidP="000C1079">
            <w:pPr>
              <w:jc w:val="both"/>
              <w:rPr>
                <w:bCs/>
              </w:rPr>
            </w:pPr>
            <w:r w:rsidRPr="00447B31">
              <w:rPr>
                <w:bCs/>
              </w:rPr>
              <w:t>Podpora renaturačních procesů</w:t>
            </w:r>
            <w:r w:rsidR="00DB1475">
              <w:rPr>
                <w:bCs/>
              </w:rPr>
              <w:t>.</w:t>
            </w:r>
          </w:p>
        </w:tc>
      </w:tr>
      <w:tr w:rsidR="00177517" w14:paraId="5F9161C1" w14:textId="77777777" w:rsidTr="000C1079">
        <w:tc>
          <w:tcPr>
            <w:tcW w:w="3472" w:type="dxa"/>
            <w:tcBorders>
              <w:left w:val="single" w:sz="18" w:space="0" w:color="auto"/>
              <w:right w:val="single" w:sz="18" w:space="0" w:color="auto"/>
            </w:tcBorders>
            <w:shd w:val="clear" w:color="auto" w:fill="C0C0C0"/>
          </w:tcPr>
          <w:p w14:paraId="6FD98DDA" w14:textId="77777777" w:rsidR="00177517" w:rsidRPr="00447B31" w:rsidRDefault="00177517" w:rsidP="000C1079">
            <w:pPr>
              <w:jc w:val="both"/>
            </w:pPr>
            <w:r w:rsidRPr="00447B31">
              <w:t>Břehové porosty</w:t>
            </w:r>
          </w:p>
        </w:tc>
        <w:tc>
          <w:tcPr>
            <w:tcW w:w="5739" w:type="dxa"/>
            <w:tcBorders>
              <w:left w:val="single" w:sz="18" w:space="0" w:color="auto"/>
              <w:right w:val="single" w:sz="18" w:space="0" w:color="auto"/>
            </w:tcBorders>
          </w:tcPr>
          <w:p w14:paraId="0823C6E1" w14:textId="21D3C6C0" w:rsidR="00177517" w:rsidRPr="00447B31" w:rsidRDefault="00177517" w:rsidP="000C1079">
            <w:pPr>
              <w:jc w:val="both"/>
            </w:pPr>
            <w:r w:rsidRPr="00447B31">
              <w:rPr>
                <w:bCs/>
              </w:rPr>
              <w:t>Vhodná částečná redukce a prosvětlení břehových poros</w:t>
            </w:r>
            <w:r w:rsidR="00DB1475">
              <w:rPr>
                <w:bCs/>
              </w:rPr>
              <w:t>t</w:t>
            </w:r>
            <w:r w:rsidRPr="00447B31">
              <w:rPr>
                <w:bCs/>
              </w:rPr>
              <w:t>ů, výchovná probírka.</w:t>
            </w:r>
          </w:p>
        </w:tc>
      </w:tr>
      <w:tr w:rsidR="00177517" w14:paraId="5607A8CA" w14:textId="77777777" w:rsidTr="000C1079">
        <w:tc>
          <w:tcPr>
            <w:tcW w:w="3472" w:type="dxa"/>
            <w:tcBorders>
              <w:left w:val="single" w:sz="18" w:space="0" w:color="auto"/>
              <w:right w:val="single" w:sz="18" w:space="0" w:color="auto"/>
            </w:tcBorders>
            <w:shd w:val="clear" w:color="auto" w:fill="C0C0C0"/>
          </w:tcPr>
          <w:p w14:paraId="676015E8" w14:textId="77777777" w:rsidR="00177517" w:rsidRPr="00447B31" w:rsidRDefault="00177517" w:rsidP="000C1079">
            <w:pPr>
              <w:pStyle w:val="Zkladntext"/>
              <w:rPr>
                <w:sz w:val="20"/>
                <w:szCs w:val="20"/>
              </w:rPr>
            </w:pPr>
            <w:r w:rsidRPr="00447B31">
              <w:rPr>
                <w:sz w:val="20"/>
                <w:szCs w:val="20"/>
              </w:rPr>
              <w:t>Odběry vody/manipulace</w:t>
            </w:r>
          </w:p>
        </w:tc>
        <w:tc>
          <w:tcPr>
            <w:tcW w:w="5739" w:type="dxa"/>
            <w:tcBorders>
              <w:left w:val="single" w:sz="18" w:space="0" w:color="auto"/>
              <w:right w:val="single" w:sz="18" w:space="0" w:color="auto"/>
            </w:tcBorders>
          </w:tcPr>
          <w:p w14:paraId="6C355B97" w14:textId="57B602CC" w:rsidR="00177517" w:rsidRPr="00447B31" w:rsidRDefault="00177517" w:rsidP="000C1079">
            <w:pPr>
              <w:pStyle w:val="Zkladntext"/>
              <w:rPr>
                <w:sz w:val="20"/>
                <w:szCs w:val="20"/>
              </w:rPr>
            </w:pPr>
            <w:r w:rsidRPr="00447B31">
              <w:rPr>
                <w:sz w:val="20"/>
                <w:szCs w:val="20"/>
              </w:rPr>
              <w:t>Bez odběrů</w:t>
            </w:r>
            <w:r w:rsidR="00DB1475">
              <w:rPr>
                <w:sz w:val="20"/>
                <w:szCs w:val="20"/>
              </w:rPr>
              <w:t>.</w:t>
            </w:r>
          </w:p>
        </w:tc>
      </w:tr>
      <w:tr w:rsidR="00177517" w14:paraId="72DED427" w14:textId="77777777" w:rsidTr="000C1079">
        <w:tc>
          <w:tcPr>
            <w:tcW w:w="3472" w:type="dxa"/>
            <w:tcBorders>
              <w:left w:val="single" w:sz="18" w:space="0" w:color="auto"/>
              <w:right w:val="single" w:sz="18" w:space="0" w:color="auto"/>
            </w:tcBorders>
            <w:shd w:val="clear" w:color="auto" w:fill="C0C0C0"/>
          </w:tcPr>
          <w:p w14:paraId="7EE32DD0" w14:textId="77777777" w:rsidR="00177517" w:rsidRPr="00447B31" w:rsidRDefault="00177517" w:rsidP="000C1079">
            <w:pPr>
              <w:pStyle w:val="Zkladntext"/>
              <w:rPr>
                <w:sz w:val="20"/>
                <w:szCs w:val="20"/>
              </w:rPr>
            </w:pPr>
            <w:r w:rsidRPr="00447B31">
              <w:rPr>
                <w:sz w:val="20"/>
                <w:szCs w:val="20"/>
              </w:rPr>
              <w:t>Zarybňovací plán</w:t>
            </w:r>
          </w:p>
        </w:tc>
        <w:tc>
          <w:tcPr>
            <w:tcW w:w="5739" w:type="dxa"/>
            <w:tcBorders>
              <w:left w:val="single" w:sz="18" w:space="0" w:color="auto"/>
              <w:right w:val="single" w:sz="18" w:space="0" w:color="auto"/>
            </w:tcBorders>
          </w:tcPr>
          <w:p w14:paraId="6C617BFF" w14:textId="449C1A13" w:rsidR="00177517" w:rsidRPr="00447B31" w:rsidRDefault="00E40FD7" w:rsidP="000C1079">
            <w:pPr>
              <w:pStyle w:val="Zkladntext"/>
              <w:rPr>
                <w:sz w:val="20"/>
                <w:szCs w:val="20"/>
              </w:rPr>
            </w:pPr>
            <w:r>
              <w:rPr>
                <w:sz w:val="20"/>
                <w:szCs w:val="20"/>
              </w:rPr>
              <w:t>N</w:t>
            </w:r>
            <w:r w:rsidR="00177517" w:rsidRPr="00447B31">
              <w:rPr>
                <w:sz w:val="20"/>
                <w:szCs w:val="20"/>
              </w:rPr>
              <w:t>ení</w:t>
            </w:r>
            <w:r w:rsidR="00DB1475">
              <w:rPr>
                <w:sz w:val="20"/>
                <w:szCs w:val="20"/>
              </w:rPr>
              <w:t>.</w:t>
            </w:r>
          </w:p>
        </w:tc>
      </w:tr>
      <w:tr w:rsidR="00177517" w14:paraId="203C0AB6" w14:textId="77777777" w:rsidTr="000C1079">
        <w:tc>
          <w:tcPr>
            <w:tcW w:w="3472" w:type="dxa"/>
            <w:tcBorders>
              <w:left w:val="single" w:sz="18" w:space="0" w:color="auto"/>
              <w:bottom w:val="single" w:sz="18" w:space="0" w:color="auto"/>
              <w:right w:val="single" w:sz="18" w:space="0" w:color="auto"/>
            </w:tcBorders>
            <w:shd w:val="clear" w:color="auto" w:fill="C0C0C0"/>
          </w:tcPr>
          <w:p w14:paraId="697DD95F" w14:textId="77777777" w:rsidR="00177517" w:rsidRPr="00E30186" w:rsidRDefault="00177517" w:rsidP="000C1079">
            <w:pPr>
              <w:pStyle w:val="Zkladntext"/>
              <w:rPr>
                <w:sz w:val="20"/>
                <w:szCs w:val="20"/>
              </w:rPr>
            </w:pPr>
            <w:r w:rsidRPr="00E30186">
              <w:rPr>
                <w:sz w:val="20"/>
                <w:szCs w:val="20"/>
              </w:rPr>
              <w:t>Výkon rybářského práva</w:t>
            </w:r>
          </w:p>
        </w:tc>
        <w:tc>
          <w:tcPr>
            <w:tcW w:w="5739" w:type="dxa"/>
            <w:tcBorders>
              <w:left w:val="single" w:sz="18" w:space="0" w:color="auto"/>
              <w:bottom w:val="single" w:sz="18" w:space="0" w:color="auto"/>
              <w:right w:val="single" w:sz="18" w:space="0" w:color="auto"/>
            </w:tcBorders>
          </w:tcPr>
          <w:p w14:paraId="1C08FF6F" w14:textId="14B0F25C" w:rsidR="00177517" w:rsidRPr="00E30186" w:rsidRDefault="00E40FD7" w:rsidP="000C1079">
            <w:pPr>
              <w:pStyle w:val="Zkladntext"/>
              <w:rPr>
                <w:sz w:val="20"/>
                <w:szCs w:val="20"/>
              </w:rPr>
            </w:pPr>
            <w:r>
              <w:rPr>
                <w:sz w:val="20"/>
                <w:szCs w:val="20"/>
              </w:rPr>
              <w:t>N</w:t>
            </w:r>
            <w:r w:rsidR="00177517" w:rsidRPr="00E30186">
              <w:rPr>
                <w:sz w:val="20"/>
                <w:szCs w:val="20"/>
              </w:rPr>
              <w:t>ení</w:t>
            </w:r>
            <w:r w:rsidR="00DB1475">
              <w:rPr>
                <w:sz w:val="20"/>
                <w:szCs w:val="20"/>
              </w:rPr>
              <w:t>.</w:t>
            </w:r>
          </w:p>
        </w:tc>
      </w:tr>
    </w:tbl>
    <w:p w14:paraId="3A73A33C" w14:textId="77777777" w:rsidR="00177517" w:rsidRDefault="00177517" w:rsidP="00177517">
      <w:pPr>
        <w:jc w:val="both"/>
        <w:rPr>
          <w:i/>
          <w:sz w:val="24"/>
          <w:szCs w:val="24"/>
        </w:rPr>
      </w:pPr>
    </w:p>
    <w:tbl>
      <w:tblPr>
        <w:tblW w:w="9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9"/>
      </w:tblGrid>
      <w:tr w:rsidR="00177517" w14:paraId="7AADFA40" w14:textId="77777777" w:rsidTr="000C1079">
        <w:trPr>
          <w:trHeight w:val="160"/>
        </w:trPr>
        <w:tc>
          <w:tcPr>
            <w:tcW w:w="3472" w:type="dxa"/>
            <w:tcBorders>
              <w:top w:val="single" w:sz="18" w:space="0" w:color="auto"/>
              <w:left w:val="single" w:sz="18" w:space="0" w:color="auto"/>
              <w:right w:val="single" w:sz="18" w:space="0" w:color="auto"/>
            </w:tcBorders>
            <w:shd w:val="clear" w:color="auto" w:fill="C0C0C0"/>
          </w:tcPr>
          <w:p w14:paraId="014A1AB4" w14:textId="77777777" w:rsidR="00177517" w:rsidRPr="00447B31" w:rsidRDefault="00177517" w:rsidP="000C1079">
            <w:pPr>
              <w:jc w:val="both"/>
            </w:pPr>
            <w:r w:rsidRPr="00447B31">
              <w:t>Název vodního toku</w:t>
            </w:r>
          </w:p>
        </w:tc>
        <w:tc>
          <w:tcPr>
            <w:tcW w:w="5739" w:type="dxa"/>
            <w:tcBorders>
              <w:top w:val="single" w:sz="18" w:space="0" w:color="auto"/>
              <w:left w:val="single" w:sz="18" w:space="0" w:color="auto"/>
              <w:right w:val="single" w:sz="18" w:space="0" w:color="auto"/>
            </w:tcBorders>
          </w:tcPr>
          <w:p w14:paraId="12EF2011" w14:textId="77777777" w:rsidR="00177517" w:rsidRPr="00447B31" w:rsidRDefault="00177517" w:rsidP="000C1079">
            <w:pPr>
              <w:jc w:val="both"/>
              <w:rPr>
                <w:bCs/>
              </w:rPr>
            </w:pPr>
            <w:r w:rsidRPr="00447B31">
              <w:rPr>
                <w:bCs/>
              </w:rPr>
              <w:t>IDVT 10198059, 10193911, 10190509, 10195411 – jako vodní toky jsou vedeny i odvodňovací příkopy v SZ části území, bez stálého průtoku vody</w:t>
            </w:r>
          </w:p>
        </w:tc>
      </w:tr>
      <w:tr w:rsidR="00177517" w14:paraId="6F0217F0" w14:textId="77777777" w:rsidTr="000C1079">
        <w:trPr>
          <w:trHeight w:val="273"/>
        </w:trPr>
        <w:tc>
          <w:tcPr>
            <w:tcW w:w="3472" w:type="dxa"/>
            <w:tcBorders>
              <w:left w:val="single" w:sz="18" w:space="0" w:color="auto"/>
              <w:right w:val="single" w:sz="18" w:space="0" w:color="auto"/>
            </w:tcBorders>
            <w:shd w:val="clear" w:color="auto" w:fill="C0C0C0"/>
          </w:tcPr>
          <w:p w14:paraId="7F6658ED" w14:textId="77777777" w:rsidR="00177517" w:rsidRPr="00447B31" w:rsidRDefault="00177517" w:rsidP="000C1079">
            <w:pPr>
              <w:jc w:val="both"/>
            </w:pPr>
            <w:r w:rsidRPr="00447B31">
              <w:t>Vhodné chemické a fyzikální vlastnosti vody</w:t>
            </w:r>
          </w:p>
        </w:tc>
        <w:tc>
          <w:tcPr>
            <w:tcW w:w="5739" w:type="dxa"/>
            <w:tcBorders>
              <w:left w:val="single" w:sz="18" w:space="0" w:color="auto"/>
              <w:right w:val="single" w:sz="18" w:space="0" w:color="auto"/>
            </w:tcBorders>
          </w:tcPr>
          <w:p w14:paraId="146E8572" w14:textId="404BEB07" w:rsidR="00177517" w:rsidRPr="00447B31" w:rsidRDefault="006D1A28" w:rsidP="00177517">
            <w:pPr>
              <w:jc w:val="both"/>
              <w:rPr>
                <w:bCs/>
              </w:rPr>
            </w:pPr>
            <w:r w:rsidRPr="00447B31">
              <w:rPr>
                <w:bCs/>
              </w:rPr>
              <w:t>Pouze do toku 10193911</w:t>
            </w:r>
            <w:r w:rsidR="00177517" w:rsidRPr="00447B31">
              <w:rPr>
                <w:bCs/>
              </w:rPr>
              <w:t>, který je nad PR zatrubněn mohou být zaústěny nějaké splaškové odpadní vody z obce Křižánky, všechny 3 první vodní linie odvodňují pastviny se smíšeným stádem koní, skotu a ovcí. Poslední vodní linie odvodňuje pouze podmáčené louky. Zatížení živinami se nezdá být významné.</w:t>
            </w:r>
            <w:r w:rsidR="00655828">
              <w:rPr>
                <w:bCs/>
              </w:rPr>
              <w:t xml:space="preserve"> Bez opatření.</w:t>
            </w:r>
          </w:p>
        </w:tc>
      </w:tr>
      <w:tr w:rsidR="00177517" w14:paraId="569DB7C8" w14:textId="77777777" w:rsidTr="000C1079">
        <w:trPr>
          <w:trHeight w:val="135"/>
        </w:trPr>
        <w:tc>
          <w:tcPr>
            <w:tcW w:w="3472" w:type="dxa"/>
            <w:tcBorders>
              <w:left w:val="single" w:sz="18" w:space="0" w:color="auto"/>
              <w:right w:val="single" w:sz="18" w:space="0" w:color="auto"/>
            </w:tcBorders>
            <w:shd w:val="clear" w:color="auto" w:fill="C0C0C0"/>
          </w:tcPr>
          <w:p w14:paraId="3E5D54DD" w14:textId="77777777" w:rsidR="00177517" w:rsidRPr="00447B31" w:rsidRDefault="00177517" w:rsidP="000C1079">
            <w:pPr>
              <w:jc w:val="both"/>
            </w:pPr>
            <w:r w:rsidRPr="00447B31">
              <w:t>Migrační propustnost toku</w:t>
            </w:r>
          </w:p>
        </w:tc>
        <w:tc>
          <w:tcPr>
            <w:tcW w:w="5739" w:type="dxa"/>
            <w:tcBorders>
              <w:left w:val="single" w:sz="18" w:space="0" w:color="auto"/>
              <w:right w:val="single" w:sz="18" w:space="0" w:color="auto"/>
            </w:tcBorders>
          </w:tcPr>
          <w:p w14:paraId="1D8D73BC" w14:textId="77777777" w:rsidR="00177517" w:rsidRPr="00447B31" w:rsidRDefault="00177517" w:rsidP="000C1079">
            <w:pPr>
              <w:jc w:val="both"/>
              <w:rPr>
                <w:bCs/>
              </w:rPr>
            </w:pPr>
            <w:r w:rsidRPr="00447B31">
              <w:rPr>
                <w:bCs/>
              </w:rPr>
              <w:t xml:space="preserve">Toky nejsou vhodné pro život ryb. </w:t>
            </w:r>
          </w:p>
        </w:tc>
      </w:tr>
      <w:tr w:rsidR="00177517" w14:paraId="5B694B7E" w14:textId="77777777" w:rsidTr="000C1079">
        <w:trPr>
          <w:trHeight w:val="267"/>
        </w:trPr>
        <w:tc>
          <w:tcPr>
            <w:tcW w:w="3472" w:type="dxa"/>
            <w:tcBorders>
              <w:left w:val="single" w:sz="18" w:space="0" w:color="auto"/>
              <w:right w:val="single" w:sz="18" w:space="0" w:color="auto"/>
            </w:tcBorders>
            <w:shd w:val="clear" w:color="auto" w:fill="C0C0C0"/>
          </w:tcPr>
          <w:p w14:paraId="7BA04E3E" w14:textId="77777777" w:rsidR="00177517" w:rsidRPr="00447B31" w:rsidRDefault="00177517" w:rsidP="000C1079">
            <w:pPr>
              <w:jc w:val="both"/>
            </w:pPr>
            <w:r w:rsidRPr="00447B31">
              <w:t>Úpravy toku – hydromorfologie</w:t>
            </w:r>
          </w:p>
        </w:tc>
        <w:tc>
          <w:tcPr>
            <w:tcW w:w="5739" w:type="dxa"/>
            <w:tcBorders>
              <w:left w:val="single" w:sz="18" w:space="0" w:color="auto"/>
              <w:right w:val="single" w:sz="18" w:space="0" w:color="auto"/>
            </w:tcBorders>
          </w:tcPr>
          <w:p w14:paraId="4FE69184" w14:textId="77777777" w:rsidR="00177517" w:rsidRPr="00447B31" w:rsidRDefault="00177517" w:rsidP="000C1079">
            <w:pPr>
              <w:jc w:val="both"/>
              <w:rPr>
                <w:bCs/>
              </w:rPr>
            </w:pPr>
            <w:r w:rsidRPr="00447B31">
              <w:rPr>
                <w:bCs/>
              </w:rPr>
              <w:t>Toky IDVT 1019859 a 10193911 byly v uplynulém plánovacím období upraveny do vymělčených odvodňovacích stružek s tůněmi, rozprostřeny byly valy zeminy na jejich březích vzniklé při původním vyhloubení melioračních příkopů. Podobnou úpravu by bylo vhodné provést i s vodními liniemi 10190509, 10195411.</w:t>
            </w:r>
          </w:p>
        </w:tc>
      </w:tr>
      <w:tr w:rsidR="00177517" w14:paraId="48FD94B8" w14:textId="77777777" w:rsidTr="000C1079">
        <w:tc>
          <w:tcPr>
            <w:tcW w:w="3472" w:type="dxa"/>
            <w:tcBorders>
              <w:left w:val="single" w:sz="18" w:space="0" w:color="auto"/>
              <w:right w:val="single" w:sz="18" w:space="0" w:color="auto"/>
            </w:tcBorders>
            <w:shd w:val="clear" w:color="auto" w:fill="C0C0C0"/>
          </w:tcPr>
          <w:p w14:paraId="7182191B" w14:textId="77777777" w:rsidR="00177517" w:rsidRPr="00447B31" w:rsidRDefault="00177517" w:rsidP="000C1079">
            <w:pPr>
              <w:jc w:val="both"/>
            </w:pPr>
            <w:r w:rsidRPr="00447B31">
              <w:t>Břehové porosty</w:t>
            </w:r>
          </w:p>
        </w:tc>
        <w:tc>
          <w:tcPr>
            <w:tcW w:w="5739" w:type="dxa"/>
            <w:tcBorders>
              <w:left w:val="single" w:sz="18" w:space="0" w:color="auto"/>
              <w:right w:val="single" w:sz="18" w:space="0" w:color="auto"/>
            </w:tcBorders>
          </w:tcPr>
          <w:p w14:paraId="270A1613" w14:textId="77777777" w:rsidR="00177517" w:rsidRPr="00447B31" w:rsidRDefault="00177517" w:rsidP="000C1079">
            <w:pPr>
              <w:jc w:val="both"/>
            </w:pPr>
            <w:r w:rsidRPr="00447B31">
              <w:rPr>
                <w:bCs/>
              </w:rPr>
              <w:t>Vhodná částečná redukce a prosvětlení břehových porostů, výchovná probírka kolem vodní linie 10190509.</w:t>
            </w:r>
          </w:p>
        </w:tc>
      </w:tr>
      <w:tr w:rsidR="00177517" w14:paraId="3852F37A" w14:textId="77777777" w:rsidTr="000C1079">
        <w:tc>
          <w:tcPr>
            <w:tcW w:w="3472" w:type="dxa"/>
            <w:tcBorders>
              <w:left w:val="single" w:sz="18" w:space="0" w:color="auto"/>
              <w:right w:val="single" w:sz="18" w:space="0" w:color="auto"/>
            </w:tcBorders>
            <w:shd w:val="clear" w:color="auto" w:fill="C0C0C0"/>
          </w:tcPr>
          <w:p w14:paraId="433F2B10" w14:textId="77777777" w:rsidR="00177517" w:rsidRPr="00447B31" w:rsidRDefault="00177517" w:rsidP="000C1079">
            <w:pPr>
              <w:pStyle w:val="Zkladntext"/>
              <w:rPr>
                <w:sz w:val="20"/>
                <w:szCs w:val="20"/>
              </w:rPr>
            </w:pPr>
            <w:r w:rsidRPr="00447B31">
              <w:rPr>
                <w:sz w:val="20"/>
                <w:szCs w:val="20"/>
              </w:rPr>
              <w:t>Odběry vody/manipulace</w:t>
            </w:r>
          </w:p>
        </w:tc>
        <w:tc>
          <w:tcPr>
            <w:tcW w:w="5739" w:type="dxa"/>
            <w:tcBorders>
              <w:left w:val="single" w:sz="18" w:space="0" w:color="auto"/>
              <w:right w:val="single" w:sz="18" w:space="0" w:color="auto"/>
            </w:tcBorders>
          </w:tcPr>
          <w:p w14:paraId="6963E4F1" w14:textId="3197AD48" w:rsidR="00177517" w:rsidRPr="00447B31" w:rsidRDefault="00177517" w:rsidP="000C1079">
            <w:pPr>
              <w:pStyle w:val="Zkladntext"/>
              <w:rPr>
                <w:sz w:val="20"/>
                <w:szCs w:val="20"/>
              </w:rPr>
            </w:pPr>
            <w:r w:rsidRPr="00447B31">
              <w:rPr>
                <w:sz w:val="20"/>
                <w:szCs w:val="20"/>
              </w:rPr>
              <w:t>Bez odběrů</w:t>
            </w:r>
            <w:r w:rsidR="00DB1475">
              <w:rPr>
                <w:sz w:val="20"/>
                <w:szCs w:val="20"/>
              </w:rPr>
              <w:t>.</w:t>
            </w:r>
          </w:p>
        </w:tc>
      </w:tr>
      <w:tr w:rsidR="00177517" w14:paraId="5698F108" w14:textId="77777777" w:rsidTr="000C1079">
        <w:tc>
          <w:tcPr>
            <w:tcW w:w="3472" w:type="dxa"/>
            <w:tcBorders>
              <w:left w:val="single" w:sz="18" w:space="0" w:color="auto"/>
              <w:right w:val="single" w:sz="18" w:space="0" w:color="auto"/>
            </w:tcBorders>
            <w:shd w:val="clear" w:color="auto" w:fill="C0C0C0"/>
          </w:tcPr>
          <w:p w14:paraId="615367CF" w14:textId="77777777" w:rsidR="00177517" w:rsidRPr="00447B31" w:rsidRDefault="00177517" w:rsidP="000C1079">
            <w:pPr>
              <w:pStyle w:val="Zkladntext"/>
              <w:rPr>
                <w:sz w:val="20"/>
                <w:szCs w:val="20"/>
              </w:rPr>
            </w:pPr>
            <w:r w:rsidRPr="00447B31">
              <w:rPr>
                <w:sz w:val="20"/>
                <w:szCs w:val="20"/>
              </w:rPr>
              <w:t>Zarybňovací plán</w:t>
            </w:r>
          </w:p>
        </w:tc>
        <w:tc>
          <w:tcPr>
            <w:tcW w:w="5739" w:type="dxa"/>
            <w:tcBorders>
              <w:left w:val="single" w:sz="18" w:space="0" w:color="auto"/>
              <w:right w:val="single" w:sz="18" w:space="0" w:color="auto"/>
            </w:tcBorders>
          </w:tcPr>
          <w:p w14:paraId="57C25DE5" w14:textId="7A43B1A9" w:rsidR="00177517" w:rsidRPr="00447B31" w:rsidRDefault="00177517" w:rsidP="000C1079">
            <w:pPr>
              <w:pStyle w:val="Zkladntext"/>
              <w:rPr>
                <w:sz w:val="20"/>
                <w:szCs w:val="20"/>
              </w:rPr>
            </w:pPr>
            <w:r w:rsidRPr="00447B31">
              <w:rPr>
                <w:sz w:val="20"/>
                <w:szCs w:val="20"/>
              </w:rPr>
              <w:t>Bez ryb</w:t>
            </w:r>
            <w:r w:rsidR="00DB1475">
              <w:rPr>
                <w:sz w:val="20"/>
                <w:szCs w:val="20"/>
              </w:rPr>
              <w:t>.</w:t>
            </w:r>
          </w:p>
        </w:tc>
      </w:tr>
      <w:tr w:rsidR="00177517" w14:paraId="047BB7A6" w14:textId="77777777" w:rsidTr="000C1079">
        <w:tc>
          <w:tcPr>
            <w:tcW w:w="3472" w:type="dxa"/>
            <w:tcBorders>
              <w:left w:val="single" w:sz="18" w:space="0" w:color="auto"/>
              <w:bottom w:val="single" w:sz="18" w:space="0" w:color="auto"/>
              <w:right w:val="single" w:sz="18" w:space="0" w:color="auto"/>
            </w:tcBorders>
            <w:shd w:val="clear" w:color="auto" w:fill="C0C0C0"/>
          </w:tcPr>
          <w:p w14:paraId="4463ADC0" w14:textId="77777777" w:rsidR="00177517" w:rsidRPr="00447B31" w:rsidRDefault="00177517" w:rsidP="000C1079">
            <w:pPr>
              <w:pStyle w:val="Zkladntext"/>
              <w:rPr>
                <w:sz w:val="20"/>
                <w:szCs w:val="20"/>
              </w:rPr>
            </w:pPr>
            <w:r w:rsidRPr="00447B31">
              <w:rPr>
                <w:sz w:val="20"/>
                <w:szCs w:val="20"/>
              </w:rPr>
              <w:t>Výkon rybářského práva</w:t>
            </w:r>
          </w:p>
        </w:tc>
        <w:tc>
          <w:tcPr>
            <w:tcW w:w="5739" w:type="dxa"/>
            <w:tcBorders>
              <w:left w:val="single" w:sz="18" w:space="0" w:color="auto"/>
              <w:bottom w:val="single" w:sz="18" w:space="0" w:color="auto"/>
              <w:right w:val="single" w:sz="18" w:space="0" w:color="auto"/>
            </w:tcBorders>
          </w:tcPr>
          <w:p w14:paraId="3F0D8387" w14:textId="7453982B" w:rsidR="00177517" w:rsidRPr="00447B31" w:rsidRDefault="00643541" w:rsidP="000C1079">
            <w:pPr>
              <w:pStyle w:val="Zkladntext"/>
              <w:rPr>
                <w:sz w:val="20"/>
                <w:szCs w:val="20"/>
              </w:rPr>
            </w:pPr>
            <w:r>
              <w:rPr>
                <w:sz w:val="20"/>
                <w:szCs w:val="20"/>
              </w:rPr>
              <w:t>N</w:t>
            </w:r>
            <w:r w:rsidR="00177517" w:rsidRPr="00447B31">
              <w:rPr>
                <w:sz w:val="20"/>
                <w:szCs w:val="20"/>
              </w:rPr>
              <w:t>ení</w:t>
            </w:r>
            <w:r w:rsidR="00DB1475">
              <w:rPr>
                <w:sz w:val="20"/>
                <w:szCs w:val="20"/>
              </w:rPr>
              <w:t>.</w:t>
            </w:r>
          </w:p>
        </w:tc>
      </w:tr>
    </w:tbl>
    <w:p w14:paraId="19411A79" w14:textId="77777777" w:rsidR="00177517" w:rsidRDefault="00177517" w:rsidP="00177517">
      <w:pPr>
        <w:jc w:val="both"/>
        <w:rPr>
          <w:i/>
          <w:sz w:val="24"/>
          <w:szCs w:val="24"/>
        </w:rPr>
      </w:pPr>
    </w:p>
    <w:p w14:paraId="71A14C27" w14:textId="77777777" w:rsidR="00177517" w:rsidRDefault="00177517" w:rsidP="00177517">
      <w:pPr>
        <w:jc w:val="both"/>
        <w:rPr>
          <w:i/>
          <w:sz w:val="24"/>
          <w:szCs w:val="24"/>
        </w:rPr>
      </w:pPr>
    </w:p>
    <w:p w14:paraId="53F356D9" w14:textId="77777777" w:rsidR="00784AA0" w:rsidRDefault="00784AA0" w:rsidP="00177517">
      <w:pPr>
        <w:jc w:val="both"/>
        <w:rPr>
          <w:i/>
          <w:sz w:val="24"/>
          <w:szCs w:val="24"/>
        </w:rPr>
      </w:pPr>
    </w:p>
    <w:tbl>
      <w:tblPr>
        <w:tblW w:w="9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9"/>
      </w:tblGrid>
      <w:tr w:rsidR="00177517" w14:paraId="65F8B374" w14:textId="77777777" w:rsidTr="000C1079">
        <w:trPr>
          <w:trHeight w:val="160"/>
        </w:trPr>
        <w:tc>
          <w:tcPr>
            <w:tcW w:w="3472" w:type="dxa"/>
            <w:tcBorders>
              <w:top w:val="single" w:sz="18" w:space="0" w:color="auto"/>
              <w:left w:val="single" w:sz="18" w:space="0" w:color="auto"/>
              <w:right w:val="single" w:sz="18" w:space="0" w:color="auto"/>
            </w:tcBorders>
            <w:shd w:val="clear" w:color="auto" w:fill="C0C0C0"/>
          </w:tcPr>
          <w:p w14:paraId="3957A537" w14:textId="77777777" w:rsidR="00177517" w:rsidRPr="00447B31" w:rsidRDefault="00177517" w:rsidP="000C1079">
            <w:pPr>
              <w:jc w:val="both"/>
            </w:pPr>
            <w:r w:rsidRPr="00447B31">
              <w:t>Název vodního toku</w:t>
            </w:r>
          </w:p>
        </w:tc>
        <w:tc>
          <w:tcPr>
            <w:tcW w:w="5739" w:type="dxa"/>
            <w:tcBorders>
              <w:top w:val="single" w:sz="18" w:space="0" w:color="auto"/>
              <w:left w:val="single" w:sz="18" w:space="0" w:color="auto"/>
              <w:right w:val="single" w:sz="18" w:space="0" w:color="auto"/>
            </w:tcBorders>
          </w:tcPr>
          <w:p w14:paraId="7269F569" w14:textId="77777777" w:rsidR="00177517" w:rsidRPr="00447B31" w:rsidRDefault="00177517" w:rsidP="000C1079">
            <w:pPr>
              <w:jc w:val="both"/>
              <w:rPr>
                <w:bCs/>
              </w:rPr>
            </w:pPr>
            <w:r w:rsidRPr="00447B31">
              <w:rPr>
                <w:bCs/>
              </w:rPr>
              <w:t>IDVT 10219561, 10219560 – slepá ramena řeky Svratky</w:t>
            </w:r>
          </w:p>
        </w:tc>
      </w:tr>
      <w:tr w:rsidR="00177517" w14:paraId="1F3E8577" w14:textId="77777777" w:rsidTr="000C1079">
        <w:trPr>
          <w:trHeight w:val="273"/>
        </w:trPr>
        <w:tc>
          <w:tcPr>
            <w:tcW w:w="3472" w:type="dxa"/>
            <w:tcBorders>
              <w:left w:val="single" w:sz="18" w:space="0" w:color="auto"/>
              <w:right w:val="single" w:sz="18" w:space="0" w:color="auto"/>
            </w:tcBorders>
            <w:shd w:val="clear" w:color="auto" w:fill="C0C0C0"/>
          </w:tcPr>
          <w:p w14:paraId="11096227" w14:textId="77777777" w:rsidR="00177517" w:rsidRPr="00447B31" w:rsidRDefault="00177517" w:rsidP="000C1079">
            <w:pPr>
              <w:jc w:val="both"/>
            </w:pPr>
            <w:r w:rsidRPr="00447B31">
              <w:t>Vhodné chemické a fyzikální vlastnosti vody</w:t>
            </w:r>
          </w:p>
        </w:tc>
        <w:tc>
          <w:tcPr>
            <w:tcW w:w="5739" w:type="dxa"/>
            <w:tcBorders>
              <w:left w:val="single" w:sz="18" w:space="0" w:color="auto"/>
              <w:right w:val="single" w:sz="18" w:space="0" w:color="auto"/>
            </w:tcBorders>
          </w:tcPr>
          <w:p w14:paraId="3007330F" w14:textId="3B844F20" w:rsidR="00177517" w:rsidRPr="00447B31" w:rsidRDefault="00177517" w:rsidP="000C1079">
            <w:pPr>
              <w:jc w:val="both"/>
              <w:rPr>
                <w:bCs/>
              </w:rPr>
            </w:pPr>
            <w:r w:rsidRPr="00447B31">
              <w:rPr>
                <w:bCs/>
              </w:rPr>
              <w:t>Kvalita vody v ramenech je dána kvalitou vody v řece Svratce a je ovlivněna rozkladnými procesy při odumírání vegetace na konci sezóny, při kterém mohou nastávat kyslíkové deficity. Bez opatření</w:t>
            </w:r>
            <w:r w:rsidR="00655828">
              <w:rPr>
                <w:bCs/>
              </w:rPr>
              <w:t>.</w:t>
            </w:r>
          </w:p>
        </w:tc>
      </w:tr>
      <w:tr w:rsidR="00177517" w14:paraId="57E60474" w14:textId="77777777" w:rsidTr="000C1079">
        <w:trPr>
          <w:trHeight w:val="135"/>
        </w:trPr>
        <w:tc>
          <w:tcPr>
            <w:tcW w:w="3472" w:type="dxa"/>
            <w:tcBorders>
              <w:left w:val="single" w:sz="18" w:space="0" w:color="auto"/>
              <w:right w:val="single" w:sz="18" w:space="0" w:color="auto"/>
            </w:tcBorders>
            <w:shd w:val="clear" w:color="auto" w:fill="C0C0C0"/>
          </w:tcPr>
          <w:p w14:paraId="3C92F6DB" w14:textId="77777777" w:rsidR="00177517" w:rsidRPr="00447B31" w:rsidRDefault="00177517" w:rsidP="000C1079">
            <w:pPr>
              <w:jc w:val="both"/>
            </w:pPr>
            <w:r w:rsidRPr="00447B31">
              <w:t>Migrační propustnost toku</w:t>
            </w:r>
          </w:p>
        </w:tc>
        <w:tc>
          <w:tcPr>
            <w:tcW w:w="5739" w:type="dxa"/>
            <w:tcBorders>
              <w:left w:val="single" w:sz="18" w:space="0" w:color="auto"/>
              <w:right w:val="single" w:sz="18" w:space="0" w:color="auto"/>
            </w:tcBorders>
          </w:tcPr>
          <w:p w14:paraId="6D14F41E" w14:textId="6EF84E37" w:rsidR="00177517" w:rsidRPr="00447B31" w:rsidRDefault="00177517" w:rsidP="000C1079">
            <w:pPr>
              <w:jc w:val="both"/>
              <w:rPr>
                <w:bCs/>
              </w:rPr>
            </w:pPr>
            <w:r w:rsidRPr="00447B31">
              <w:rPr>
                <w:bCs/>
              </w:rPr>
              <w:t>Bez opatření</w:t>
            </w:r>
            <w:r w:rsidR="00DB1475">
              <w:rPr>
                <w:bCs/>
              </w:rPr>
              <w:t>.</w:t>
            </w:r>
          </w:p>
        </w:tc>
      </w:tr>
      <w:tr w:rsidR="00177517" w14:paraId="1726EBF6" w14:textId="77777777" w:rsidTr="000C1079">
        <w:trPr>
          <w:trHeight w:val="267"/>
        </w:trPr>
        <w:tc>
          <w:tcPr>
            <w:tcW w:w="3472" w:type="dxa"/>
            <w:tcBorders>
              <w:left w:val="single" w:sz="18" w:space="0" w:color="auto"/>
              <w:right w:val="single" w:sz="18" w:space="0" w:color="auto"/>
            </w:tcBorders>
            <w:shd w:val="clear" w:color="auto" w:fill="C0C0C0"/>
          </w:tcPr>
          <w:p w14:paraId="2E45C32A" w14:textId="77777777" w:rsidR="00177517" w:rsidRPr="00447B31" w:rsidRDefault="00177517" w:rsidP="000C1079">
            <w:pPr>
              <w:jc w:val="both"/>
            </w:pPr>
            <w:r w:rsidRPr="00447B31">
              <w:t>Úpravy toku – hydromorfologie</w:t>
            </w:r>
          </w:p>
        </w:tc>
        <w:tc>
          <w:tcPr>
            <w:tcW w:w="5739" w:type="dxa"/>
            <w:tcBorders>
              <w:left w:val="single" w:sz="18" w:space="0" w:color="auto"/>
              <w:right w:val="single" w:sz="18" w:space="0" w:color="auto"/>
            </w:tcBorders>
          </w:tcPr>
          <w:p w14:paraId="455CE0BF" w14:textId="0246A308" w:rsidR="00177517" w:rsidRPr="00447B31" w:rsidRDefault="00177517" w:rsidP="000C1079">
            <w:pPr>
              <w:jc w:val="both"/>
              <w:rPr>
                <w:bCs/>
              </w:rPr>
            </w:pPr>
            <w:r w:rsidRPr="00447B31">
              <w:rPr>
                <w:bCs/>
              </w:rPr>
              <w:t>Bez opatření</w:t>
            </w:r>
            <w:r w:rsidR="00DB1475">
              <w:rPr>
                <w:bCs/>
              </w:rPr>
              <w:t>.</w:t>
            </w:r>
          </w:p>
        </w:tc>
      </w:tr>
      <w:tr w:rsidR="00177517" w14:paraId="1EF91C6D" w14:textId="77777777" w:rsidTr="000C1079">
        <w:tc>
          <w:tcPr>
            <w:tcW w:w="3472" w:type="dxa"/>
            <w:tcBorders>
              <w:left w:val="single" w:sz="18" w:space="0" w:color="auto"/>
              <w:right w:val="single" w:sz="18" w:space="0" w:color="auto"/>
            </w:tcBorders>
            <w:shd w:val="clear" w:color="auto" w:fill="C0C0C0"/>
          </w:tcPr>
          <w:p w14:paraId="4B36F769" w14:textId="77777777" w:rsidR="00177517" w:rsidRPr="00447B31" w:rsidRDefault="00177517" w:rsidP="000C1079">
            <w:pPr>
              <w:jc w:val="both"/>
            </w:pPr>
            <w:r w:rsidRPr="00447B31">
              <w:t>Břehové porosty</w:t>
            </w:r>
          </w:p>
        </w:tc>
        <w:tc>
          <w:tcPr>
            <w:tcW w:w="5739" w:type="dxa"/>
            <w:tcBorders>
              <w:left w:val="single" w:sz="18" w:space="0" w:color="auto"/>
              <w:right w:val="single" w:sz="18" w:space="0" w:color="auto"/>
            </w:tcBorders>
          </w:tcPr>
          <w:p w14:paraId="16BE5615" w14:textId="3488A8CE" w:rsidR="00177517" w:rsidRPr="00447B31" w:rsidRDefault="00177517" w:rsidP="000C1079">
            <w:pPr>
              <w:jc w:val="both"/>
            </w:pPr>
            <w:r w:rsidRPr="00447B31">
              <w:rPr>
                <w:bCs/>
              </w:rPr>
              <w:t>Možná částečná redukce a prosvětlení břehových poros</w:t>
            </w:r>
            <w:r w:rsidR="001D7095">
              <w:rPr>
                <w:bCs/>
              </w:rPr>
              <w:t>t</w:t>
            </w:r>
            <w:r w:rsidRPr="00447B31">
              <w:rPr>
                <w:bCs/>
              </w:rPr>
              <w:t>ů, výchovná probírka</w:t>
            </w:r>
            <w:r w:rsidR="00DB1475">
              <w:rPr>
                <w:bCs/>
              </w:rPr>
              <w:t>.</w:t>
            </w:r>
          </w:p>
        </w:tc>
      </w:tr>
      <w:tr w:rsidR="00177517" w14:paraId="44830586" w14:textId="77777777" w:rsidTr="000C1079">
        <w:tc>
          <w:tcPr>
            <w:tcW w:w="3472" w:type="dxa"/>
            <w:tcBorders>
              <w:left w:val="single" w:sz="18" w:space="0" w:color="auto"/>
              <w:right w:val="single" w:sz="18" w:space="0" w:color="auto"/>
            </w:tcBorders>
            <w:shd w:val="clear" w:color="auto" w:fill="C0C0C0"/>
          </w:tcPr>
          <w:p w14:paraId="55C44F4C" w14:textId="77777777" w:rsidR="00177517" w:rsidRPr="00447B31" w:rsidRDefault="00177517" w:rsidP="000C1079">
            <w:pPr>
              <w:pStyle w:val="Zkladntext"/>
              <w:rPr>
                <w:sz w:val="20"/>
                <w:szCs w:val="20"/>
              </w:rPr>
            </w:pPr>
            <w:r w:rsidRPr="00447B31">
              <w:rPr>
                <w:sz w:val="20"/>
                <w:szCs w:val="20"/>
              </w:rPr>
              <w:t>Odběry vody/manipulace</w:t>
            </w:r>
          </w:p>
        </w:tc>
        <w:tc>
          <w:tcPr>
            <w:tcW w:w="5739" w:type="dxa"/>
            <w:tcBorders>
              <w:left w:val="single" w:sz="18" w:space="0" w:color="auto"/>
              <w:right w:val="single" w:sz="18" w:space="0" w:color="auto"/>
            </w:tcBorders>
          </w:tcPr>
          <w:p w14:paraId="6722FE4F" w14:textId="549C172A" w:rsidR="00177517" w:rsidRPr="00447B31" w:rsidRDefault="00177517" w:rsidP="000C1079">
            <w:pPr>
              <w:pStyle w:val="Zkladntext"/>
              <w:rPr>
                <w:sz w:val="20"/>
                <w:szCs w:val="20"/>
              </w:rPr>
            </w:pPr>
            <w:r w:rsidRPr="00447B31">
              <w:rPr>
                <w:sz w:val="20"/>
                <w:szCs w:val="20"/>
              </w:rPr>
              <w:t>Bez odběrů</w:t>
            </w:r>
            <w:r w:rsidR="00DB1475">
              <w:rPr>
                <w:sz w:val="20"/>
                <w:szCs w:val="20"/>
              </w:rPr>
              <w:t>.</w:t>
            </w:r>
          </w:p>
        </w:tc>
      </w:tr>
      <w:tr w:rsidR="00177517" w14:paraId="3CB484ED" w14:textId="77777777" w:rsidTr="000C1079">
        <w:tc>
          <w:tcPr>
            <w:tcW w:w="3472" w:type="dxa"/>
            <w:tcBorders>
              <w:left w:val="single" w:sz="18" w:space="0" w:color="auto"/>
              <w:right w:val="single" w:sz="18" w:space="0" w:color="auto"/>
            </w:tcBorders>
            <w:shd w:val="clear" w:color="auto" w:fill="C0C0C0"/>
          </w:tcPr>
          <w:p w14:paraId="7177C3F0" w14:textId="77777777" w:rsidR="00177517" w:rsidRPr="00447B31" w:rsidRDefault="00177517" w:rsidP="000C1079">
            <w:pPr>
              <w:pStyle w:val="Zkladntext"/>
              <w:rPr>
                <w:sz w:val="20"/>
                <w:szCs w:val="20"/>
              </w:rPr>
            </w:pPr>
            <w:r w:rsidRPr="00447B31">
              <w:rPr>
                <w:sz w:val="20"/>
                <w:szCs w:val="20"/>
              </w:rPr>
              <w:t>Zarybňovací plán</w:t>
            </w:r>
          </w:p>
        </w:tc>
        <w:tc>
          <w:tcPr>
            <w:tcW w:w="5739" w:type="dxa"/>
            <w:tcBorders>
              <w:left w:val="single" w:sz="18" w:space="0" w:color="auto"/>
              <w:right w:val="single" w:sz="18" w:space="0" w:color="auto"/>
            </w:tcBorders>
          </w:tcPr>
          <w:p w14:paraId="1AA4BB5C" w14:textId="2DE83772" w:rsidR="00177517" w:rsidRPr="00447B31" w:rsidRDefault="00177517" w:rsidP="000C1079">
            <w:pPr>
              <w:pStyle w:val="Zkladntext"/>
              <w:rPr>
                <w:sz w:val="20"/>
                <w:szCs w:val="20"/>
              </w:rPr>
            </w:pPr>
            <w:r w:rsidRPr="00447B31">
              <w:rPr>
                <w:sz w:val="20"/>
                <w:szCs w:val="20"/>
              </w:rPr>
              <w:t>Bez ryb</w:t>
            </w:r>
            <w:r w:rsidR="00DB1475">
              <w:rPr>
                <w:sz w:val="20"/>
                <w:szCs w:val="20"/>
              </w:rPr>
              <w:t>.</w:t>
            </w:r>
          </w:p>
        </w:tc>
      </w:tr>
      <w:tr w:rsidR="00177517" w14:paraId="7E21AAE3" w14:textId="77777777" w:rsidTr="000C1079">
        <w:tc>
          <w:tcPr>
            <w:tcW w:w="3472" w:type="dxa"/>
            <w:tcBorders>
              <w:left w:val="single" w:sz="18" w:space="0" w:color="auto"/>
              <w:bottom w:val="single" w:sz="18" w:space="0" w:color="auto"/>
              <w:right w:val="single" w:sz="18" w:space="0" w:color="auto"/>
            </w:tcBorders>
            <w:shd w:val="clear" w:color="auto" w:fill="C0C0C0"/>
          </w:tcPr>
          <w:p w14:paraId="745C3D07" w14:textId="77777777" w:rsidR="00177517" w:rsidRPr="00447B31" w:rsidRDefault="00177517" w:rsidP="000C1079">
            <w:pPr>
              <w:pStyle w:val="Zkladntext"/>
              <w:rPr>
                <w:sz w:val="20"/>
                <w:szCs w:val="20"/>
              </w:rPr>
            </w:pPr>
            <w:r w:rsidRPr="00447B31">
              <w:rPr>
                <w:sz w:val="20"/>
                <w:szCs w:val="20"/>
              </w:rPr>
              <w:t>Výkon rybářského práva</w:t>
            </w:r>
          </w:p>
        </w:tc>
        <w:tc>
          <w:tcPr>
            <w:tcW w:w="5739" w:type="dxa"/>
            <w:tcBorders>
              <w:left w:val="single" w:sz="18" w:space="0" w:color="auto"/>
              <w:bottom w:val="single" w:sz="18" w:space="0" w:color="auto"/>
              <w:right w:val="single" w:sz="18" w:space="0" w:color="auto"/>
            </w:tcBorders>
          </w:tcPr>
          <w:p w14:paraId="119E39F2" w14:textId="435C02A3" w:rsidR="00177517" w:rsidRPr="00447B31" w:rsidRDefault="00643541" w:rsidP="000C1079">
            <w:pPr>
              <w:pStyle w:val="Zkladntext"/>
              <w:rPr>
                <w:sz w:val="20"/>
                <w:szCs w:val="20"/>
              </w:rPr>
            </w:pPr>
            <w:r>
              <w:rPr>
                <w:sz w:val="20"/>
                <w:szCs w:val="20"/>
              </w:rPr>
              <w:t>N</w:t>
            </w:r>
            <w:r w:rsidR="00177517" w:rsidRPr="00447B31">
              <w:rPr>
                <w:sz w:val="20"/>
                <w:szCs w:val="20"/>
              </w:rPr>
              <w:t>ení</w:t>
            </w:r>
            <w:r w:rsidR="00DB1475">
              <w:rPr>
                <w:sz w:val="20"/>
                <w:szCs w:val="20"/>
              </w:rPr>
              <w:t>.</w:t>
            </w:r>
          </w:p>
        </w:tc>
      </w:tr>
    </w:tbl>
    <w:p w14:paraId="6CA5CC96" w14:textId="77777777" w:rsidR="00177517" w:rsidRDefault="00177517" w:rsidP="004D0D16"/>
    <w:p w14:paraId="2FA675BA" w14:textId="78EE041B" w:rsidR="000C2D1B" w:rsidRDefault="000C2D1B" w:rsidP="000C2D1B">
      <w:pPr>
        <w:pStyle w:val="Seznamsodrkami22"/>
        <w:widowControl/>
        <w:ind w:left="0" w:firstLine="0"/>
        <w:jc w:val="both"/>
        <w:rPr>
          <w:bCs/>
          <w:sz w:val="24"/>
          <w:szCs w:val="24"/>
        </w:rPr>
      </w:pPr>
      <w:r>
        <w:rPr>
          <w:bCs/>
          <w:sz w:val="24"/>
          <w:szCs w:val="24"/>
        </w:rPr>
        <w:t>Péče o tyto útvary by měla zahrnovat mimo jiné pravidelné kosení okolí tůní a slepých ramen jednou až dvakrát ročně, v případě potřeby s ohledem na zvláště chráněné druhy rostlin a živočichů redukci náletových dřevin v okolí, případně i prohloubit a odbahnit některé z</w:t>
      </w:r>
      <w:r w:rsidR="00784AA0">
        <w:rPr>
          <w:bCs/>
          <w:sz w:val="24"/>
          <w:szCs w:val="24"/>
        </w:rPr>
        <w:t xml:space="preserve"> </w:t>
      </w:r>
      <w:r>
        <w:rPr>
          <w:bCs/>
          <w:sz w:val="24"/>
          <w:szCs w:val="24"/>
        </w:rPr>
        <w:t>tůní</w:t>
      </w:r>
      <w:r w:rsidR="00784AA0">
        <w:rPr>
          <w:bCs/>
          <w:sz w:val="24"/>
          <w:szCs w:val="24"/>
        </w:rPr>
        <w:t>, šetrná údržba slepého ramene v horní části toku</w:t>
      </w:r>
      <w:r w:rsidR="00AE5150">
        <w:rPr>
          <w:bCs/>
          <w:sz w:val="24"/>
          <w:szCs w:val="24"/>
        </w:rPr>
        <w:t>.</w:t>
      </w:r>
      <w:r>
        <w:rPr>
          <w:bCs/>
          <w:sz w:val="24"/>
          <w:szCs w:val="24"/>
        </w:rPr>
        <w:t xml:space="preserve"> Při těchto zásazích je nutné zachovat diverzitu biotopů a různá vý</w:t>
      </w:r>
      <w:r w:rsidR="001026C7">
        <w:rPr>
          <w:bCs/>
          <w:sz w:val="24"/>
          <w:szCs w:val="24"/>
        </w:rPr>
        <w:t xml:space="preserve">vojová stádia tůní a slepých a </w:t>
      </w:r>
      <w:r>
        <w:rPr>
          <w:bCs/>
          <w:sz w:val="24"/>
          <w:szCs w:val="24"/>
        </w:rPr>
        <w:t xml:space="preserve">mrtvých ramen. </w:t>
      </w:r>
    </w:p>
    <w:p w14:paraId="1FFF3551" w14:textId="77777777" w:rsidR="00643541" w:rsidRDefault="00643541" w:rsidP="000C2D1B">
      <w:pPr>
        <w:pStyle w:val="Seznamsodrkami22"/>
        <w:widowControl/>
        <w:ind w:left="0" w:firstLine="0"/>
        <w:jc w:val="both"/>
        <w:rPr>
          <w:b/>
          <w:bCs/>
          <w:sz w:val="24"/>
          <w:szCs w:val="24"/>
        </w:rPr>
      </w:pPr>
    </w:p>
    <w:p w14:paraId="1CAD289D" w14:textId="77777777" w:rsidR="000C2D1B" w:rsidRDefault="000C2D1B" w:rsidP="000C2D1B">
      <w:pPr>
        <w:pStyle w:val="Seznamsodrkami22"/>
        <w:widowControl/>
        <w:ind w:left="0" w:firstLine="0"/>
        <w:jc w:val="both"/>
        <w:rPr>
          <w:bCs/>
          <w:sz w:val="24"/>
          <w:szCs w:val="24"/>
        </w:rPr>
      </w:pPr>
      <w:r>
        <w:rPr>
          <w:b/>
          <w:bCs/>
          <w:sz w:val="24"/>
          <w:szCs w:val="24"/>
        </w:rPr>
        <w:t>Řeka Svratka a její přítoky</w:t>
      </w:r>
      <w:r>
        <w:rPr>
          <w:bCs/>
          <w:sz w:val="24"/>
          <w:szCs w:val="24"/>
        </w:rPr>
        <w:t xml:space="preserve"> (Řásnička, Černý a Blatinský potok). V meandrujících úsecích je vhodné ponechat toky přirozenému vývoji. V napřímených úsecích přítoků Svratky je možno uvažovat o drobnějších revitalizačních opatřeních, avšak s ohledem na výskyt zvláště chráněných druhů rostlin a živočichů. V případě potoka Řásničky jde například o převedení části vyšších průtoků do původního meandrujícího toku, je</w:t>
      </w:r>
      <w:r w:rsidR="001026C7">
        <w:rPr>
          <w:bCs/>
          <w:sz w:val="24"/>
          <w:szCs w:val="24"/>
        </w:rPr>
        <w:t xml:space="preserve">hož trasa by musela být zčásti </w:t>
      </w:r>
      <w:r>
        <w:rPr>
          <w:bCs/>
          <w:sz w:val="24"/>
          <w:szCs w:val="24"/>
        </w:rPr>
        <w:t xml:space="preserve">obnovena. Péče o břehové porosty by měla být diferencovaná. V úsecích ponechaných přirozenému vývoji by mělo být do břehových porostů zasahováno co nejméně, naopak břehové porosty v severní části území, které jsou umístěny pod elektrickým vedením vysokého napětí, by mohly být více redukovány tak, aby vodní tok navazoval přímo na louku kosenou až na břehovou hranu. Zde by tak vznikly dobře osluněné úseky toku. Stupeň v řece na vtoku do náhonu v severní části lokality je v současné době pobořen a tvoří v podstatě kamenný skluz, který je průchodný pro ryby. Tento stupeň by rozhodně neměl být obnovován. Nežádoucí je také pročišťování náplavů v tocích </w:t>
      </w:r>
      <w:r w:rsidR="006F0A89">
        <w:rPr>
          <w:bCs/>
          <w:sz w:val="24"/>
          <w:szCs w:val="24"/>
        </w:rPr>
        <w:t xml:space="preserve">vhodných </w:t>
      </w:r>
      <w:r>
        <w:rPr>
          <w:bCs/>
          <w:sz w:val="24"/>
          <w:szCs w:val="24"/>
        </w:rPr>
        <w:t xml:space="preserve">pro výskyt mihule potoční aj.  </w:t>
      </w:r>
    </w:p>
    <w:p w14:paraId="39FBCDC0" w14:textId="77777777" w:rsidR="00643541" w:rsidRDefault="00643541" w:rsidP="000C2D1B">
      <w:pPr>
        <w:pStyle w:val="Seznamsodrkami22"/>
        <w:widowControl/>
        <w:ind w:left="0" w:firstLine="0"/>
        <w:jc w:val="both"/>
        <w:rPr>
          <w:b/>
          <w:sz w:val="24"/>
          <w:szCs w:val="24"/>
        </w:rPr>
      </w:pPr>
    </w:p>
    <w:p w14:paraId="0C1119DE" w14:textId="3683E926" w:rsidR="000C2D1B" w:rsidRPr="002D6BD4" w:rsidRDefault="000C2D1B" w:rsidP="000C2D1B">
      <w:pPr>
        <w:pStyle w:val="Seznamsodrkami22"/>
        <w:widowControl/>
        <w:ind w:left="0" w:firstLine="0"/>
        <w:jc w:val="both"/>
        <w:rPr>
          <w:sz w:val="24"/>
          <w:szCs w:val="24"/>
        </w:rPr>
      </w:pPr>
      <w:r>
        <w:rPr>
          <w:b/>
          <w:sz w:val="24"/>
          <w:szCs w:val="24"/>
        </w:rPr>
        <w:t>Náhon</w:t>
      </w:r>
      <w:r>
        <w:rPr>
          <w:sz w:val="24"/>
          <w:szCs w:val="24"/>
        </w:rPr>
        <w:t xml:space="preserve"> tvořící východní a severní hranici území je v současné době na několika místech protržen a v některých úsecích zazemněn. V minulosti náhon sloužil jako záchytný příkop pro eutrofizované vody z polí na okolních svazích, které jsou v současné době zatravněny. Obnova plné funkce náhonu v současné d</w:t>
      </w:r>
      <w:r w:rsidR="008F299A">
        <w:rPr>
          <w:sz w:val="24"/>
          <w:szCs w:val="24"/>
        </w:rPr>
        <w:t>obě bez rozsáhlejších úprav není možná</w:t>
      </w:r>
      <w:r>
        <w:rPr>
          <w:sz w:val="24"/>
          <w:szCs w:val="24"/>
        </w:rPr>
        <w:t>. Je však možno uvažovat o</w:t>
      </w:r>
      <w:r w:rsidR="008F299A">
        <w:rPr>
          <w:sz w:val="24"/>
          <w:szCs w:val="24"/>
        </w:rPr>
        <w:t xml:space="preserve"> postupné</w:t>
      </w:r>
      <w:r>
        <w:rPr>
          <w:sz w:val="24"/>
          <w:szCs w:val="24"/>
        </w:rPr>
        <w:t xml:space="preserve"> obnově některých částí náhonu, jako záchytného příkopu pro eutrofizované vody z okolních zemědělských pozemků nebo jako dalšího vodního biotopu</w:t>
      </w:r>
      <w:r w:rsidR="00F40ED3">
        <w:rPr>
          <w:sz w:val="24"/>
          <w:szCs w:val="24"/>
        </w:rPr>
        <w:t xml:space="preserve"> podle situace, v</w:t>
      </w:r>
      <w:r w:rsidR="00FD1BB4">
        <w:rPr>
          <w:sz w:val="24"/>
          <w:szCs w:val="24"/>
        </w:rPr>
        <w:t> zazemněných  a zanesených částech prohloubením, případně tvorbou přehrádek nebo menších tůní, v opačném případě vymělčením</w:t>
      </w:r>
      <w:r>
        <w:rPr>
          <w:sz w:val="24"/>
          <w:szCs w:val="24"/>
        </w:rPr>
        <w:t xml:space="preserve">. </w:t>
      </w:r>
      <w:r w:rsidR="002D6BD4" w:rsidRPr="00F40ED3">
        <w:rPr>
          <w:sz w:val="24"/>
          <w:szCs w:val="24"/>
        </w:rPr>
        <w:t>Údržba břehů správcem vodního toku</w:t>
      </w:r>
      <w:r w:rsidR="00F40ED3">
        <w:rPr>
          <w:sz w:val="24"/>
          <w:szCs w:val="24"/>
        </w:rPr>
        <w:t xml:space="preserve"> v případě výjimečných událostí (povodně, větrná kalamita apod.)</w:t>
      </w:r>
      <w:r w:rsidR="002D6BD4" w:rsidRPr="00F40ED3">
        <w:rPr>
          <w:sz w:val="24"/>
          <w:szCs w:val="24"/>
        </w:rPr>
        <w:t>.</w:t>
      </w:r>
    </w:p>
    <w:p w14:paraId="071A0855" w14:textId="77777777" w:rsidR="00643541" w:rsidRDefault="00643541" w:rsidP="000C2D1B">
      <w:pPr>
        <w:pStyle w:val="Seznamsodrkami22"/>
        <w:widowControl/>
        <w:ind w:left="0" w:firstLine="0"/>
        <w:jc w:val="both"/>
        <w:rPr>
          <w:b/>
          <w:sz w:val="24"/>
          <w:szCs w:val="24"/>
        </w:rPr>
      </w:pPr>
    </w:p>
    <w:p w14:paraId="0CBE5E94" w14:textId="77777777" w:rsidR="004D0D16" w:rsidRDefault="000C2D1B" w:rsidP="000C2D1B">
      <w:pPr>
        <w:pStyle w:val="Seznam2"/>
        <w:widowControl/>
        <w:ind w:left="0" w:firstLine="0"/>
        <w:jc w:val="both"/>
        <w:rPr>
          <w:sz w:val="24"/>
          <w:szCs w:val="24"/>
        </w:rPr>
      </w:pPr>
      <w:r>
        <w:rPr>
          <w:b/>
          <w:sz w:val="24"/>
          <w:szCs w:val="24"/>
        </w:rPr>
        <w:t xml:space="preserve">Stružkový systém. </w:t>
      </w:r>
      <w:r>
        <w:rPr>
          <w:sz w:val="24"/>
          <w:szCs w:val="24"/>
        </w:rPr>
        <w:t>Obnovit je třeba vyhovující vodní režim území se systémem dřívějšího sporadického stružkového odvádění dlouhodobě stagnující vody umožňujícího sklízení nadměrně podmáčených luk ve sníženinách.</w:t>
      </w:r>
    </w:p>
    <w:p w14:paraId="7E3F01FE" w14:textId="77777777" w:rsidR="00643541" w:rsidRDefault="00643541" w:rsidP="000C2D1B">
      <w:pPr>
        <w:pStyle w:val="Seznam2"/>
        <w:widowControl/>
        <w:ind w:left="0" w:firstLine="0"/>
        <w:jc w:val="both"/>
        <w:rPr>
          <w:sz w:val="24"/>
          <w:szCs w:val="24"/>
        </w:rPr>
      </w:pPr>
    </w:p>
    <w:p w14:paraId="523C703F" w14:textId="77777777" w:rsidR="004D0D16" w:rsidRDefault="00F014BA">
      <w:pPr>
        <w:pStyle w:val="Seznam2"/>
        <w:widowControl/>
        <w:ind w:left="0" w:firstLine="0"/>
        <w:jc w:val="both"/>
        <w:rPr>
          <w:b/>
          <w:bCs/>
          <w:sz w:val="24"/>
          <w:szCs w:val="24"/>
        </w:rPr>
      </w:pPr>
      <w:r>
        <w:rPr>
          <w:b/>
          <w:bCs/>
          <w:sz w:val="24"/>
          <w:szCs w:val="24"/>
        </w:rPr>
        <w:t>b</w:t>
      </w:r>
      <w:r w:rsidR="004D0D16">
        <w:rPr>
          <w:b/>
          <w:bCs/>
          <w:sz w:val="24"/>
          <w:szCs w:val="24"/>
        </w:rPr>
        <w:t>) péče o ekosystémy</w:t>
      </w:r>
      <w:r w:rsidR="00375B11">
        <w:rPr>
          <w:b/>
          <w:bCs/>
          <w:sz w:val="24"/>
          <w:szCs w:val="24"/>
        </w:rPr>
        <w:t xml:space="preserve"> mimo lesní pozemky</w:t>
      </w:r>
    </w:p>
    <w:p w14:paraId="73AB0E34" w14:textId="77777777" w:rsidR="004D0D16" w:rsidRDefault="004D0D16">
      <w:pPr>
        <w:pStyle w:val="Seznam2"/>
        <w:widowControl/>
        <w:ind w:left="0" w:firstLine="0"/>
        <w:jc w:val="both"/>
        <w:rPr>
          <w:b/>
          <w:bCs/>
          <w:sz w:val="24"/>
          <w:szCs w:val="24"/>
        </w:rPr>
      </w:pPr>
    </w:p>
    <w:p w14:paraId="044CE19F" w14:textId="77777777" w:rsidR="004D0D16" w:rsidRDefault="004D0D16">
      <w:pPr>
        <w:pStyle w:val="Zkladntext"/>
        <w:rPr>
          <w:b/>
          <w:bCs/>
        </w:rPr>
      </w:pPr>
      <w:r>
        <w:rPr>
          <w:b/>
          <w:bCs/>
        </w:rPr>
        <w:t>Rámcová směrnice péče o ekosystémy</w:t>
      </w:r>
      <w:r w:rsidR="00375B11">
        <w:rPr>
          <w:b/>
          <w:bCs/>
        </w:rPr>
        <w:t xml:space="preserve"> mimo lesní pozemky</w:t>
      </w:r>
    </w:p>
    <w:p w14:paraId="147846A3" w14:textId="77777777" w:rsidR="004D0D16" w:rsidRDefault="004D0D16">
      <w:pPr>
        <w:pStyle w:val="Seznam2"/>
        <w:widowControl/>
        <w:ind w:left="0" w:firstLine="0"/>
        <w:jc w:val="both"/>
        <w:rPr>
          <w:i/>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FE21B3" w14:paraId="35A73F48" w14:textId="77777777">
        <w:trPr>
          <w:trHeight w:val="185"/>
        </w:trPr>
        <w:tc>
          <w:tcPr>
            <w:tcW w:w="3047" w:type="dxa"/>
            <w:tcBorders>
              <w:top w:val="single" w:sz="18" w:space="0" w:color="auto"/>
              <w:left w:val="single" w:sz="18" w:space="0" w:color="auto"/>
              <w:right w:val="single" w:sz="18" w:space="0" w:color="auto"/>
            </w:tcBorders>
            <w:shd w:val="clear" w:color="auto" w:fill="C0C0C0"/>
          </w:tcPr>
          <w:p w14:paraId="653AA5B1" w14:textId="77777777" w:rsidR="004D0D16" w:rsidRPr="00447B31" w:rsidRDefault="004D0D16" w:rsidP="004D0D16">
            <w:pPr>
              <w:pStyle w:val="Seznam2"/>
              <w:widowControl/>
              <w:ind w:left="0" w:firstLine="0"/>
              <w:jc w:val="both"/>
            </w:pPr>
            <w:r w:rsidRPr="00447B31">
              <w:t>Ekosystém</w:t>
            </w:r>
          </w:p>
        </w:tc>
        <w:tc>
          <w:tcPr>
            <w:tcW w:w="6163" w:type="dxa"/>
            <w:tcBorders>
              <w:top w:val="single" w:sz="18" w:space="0" w:color="auto"/>
              <w:left w:val="single" w:sz="18" w:space="0" w:color="auto"/>
              <w:right w:val="single" w:sz="18" w:space="0" w:color="auto"/>
            </w:tcBorders>
            <w:shd w:val="clear" w:color="auto" w:fill="FFFFFF"/>
          </w:tcPr>
          <w:p w14:paraId="15F36646" w14:textId="77777777" w:rsidR="004D0D16" w:rsidRPr="00447B31" w:rsidRDefault="00DE49B5">
            <w:pPr>
              <w:pStyle w:val="Seznam2"/>
              <w:widowControl/>
              <w:ind w:left="0" w:firstLine="0"/>
              <w:jc w:val="both"/>
              <w:rPr>
                <w:iCs/>
              </w:rPr>
            </w:pPr>
            <w:r w:rsidRPr="00447B31">
              <w:rPr>
                <w:b/>
                <w:iCs/>
              </w:rPr>
              <w:t>R2.3 Přechodová rašeliniště, R2.2 Nevápnitá mechová slatiniště</w:t>
            </w:r>
          </w:p>
        </w:tc>
      </w:tr>
      <w:tr w:rsidR="00DE49B5" w14:paraId="554C474B" w14:textId="77777777">
        <w:tc>
          <w:tcPr>
            <w:tcW w:w="3047" w:type="dxa"/>
            <w:tcBorders>
              <w:left w:val="single" w:sz="18" w:space="0" w:color="auto"/>
              <w:right w:val="single" w:sz="18" w:space="0" w:color="auto"/>
            </w:tcBorders>
            <w:shd w:val="clear" w:color="auto" w:fill="C0C0C0"/>
          </w:tcPr>
          <w:p w14:paraId="6C337B4E" w14:textId="77777777" w:rsidR="00DE49B5" w:rsidRPr="00447B31" w:rsidRDefault="00DE49B5" w:rsidP="00DE49B5">
            <w:pPr>
              <w:pStyle w:val="Seznam2"/>
              <w:widowControl/>
              <w:ind w:left="0" w:firstLine="0"/>
              <w:jc w:val="both"/>
            </w:pPr>
            <w:r w:rsidRPr="00447B31">
              <w:t>Typ managementu</w:t>
            </w:r>
          </w:p>
        </w:tc>
        <w:tc>
          <w:tcPr>
            <w:tcW w:w="6163" w:type="dxa"/>
            <w:tcBorders>
              <w:left w:val="single" w:sz="18" w:space="0" w:color="auto"/>
              <w:right w:val="single" w:sz="18" w:space="0" w:color="auto"/>
            </w:tcBorders>
            <w:shd w:val="clear" w:color="auto" w:fill="FFFFFF"/>
          </w:tcPr>
          <w:p w14:paraId="0E0E4A7D" w14:textId="06BE78B1" w:rsidR="00DE49B5" w:rsidRPr="00447B31" w:rsidRDefault="00DE49B5" w:rsidP="00DE49B5">
            <w:pPr>
              <w:pStyle w:val="Seznam2"/>
              <w:widowControl/>
              <w:ind w:left="0" w:firstLine="0"/>
              <w:jc w:val="both"/>
              <w:rPr>
                <w:iCs/>
              </w:rPr>
            </w:pPr>
            <w:r w:rsidRPr="00447B31">
              <w:rPr>
                <w:b/>
                <w:bCs/>
              </w:rPr>
              <w:t>Kosení a vyklízení posečené hmoty</w:t>
            </w:r>
          </w:p>
        </w:tc>
      </w:tr>
      <w:tr w:rsidR="00DE49B5" w14:paraId="48CD0E14" w14:textId="77777777">
        <w:tc>
          <w:tcPr>
            <w:tcW w:w="3047" w:type="dxa"/>
            <w:tcBorders>
              <w:left w:val="single" w:sz="18" w:space="0" w:color="auto"/>
              <w:right w:val="single" w:sz="18" w:space="0" w:color="auto"/>
            </w:tcBorders>
            <w:shd w:val="clear" w:color="auto" w:fill="C0C0C0"/>
          </w:tcPr>
          <w:p w14:paraId="6A57F6B0" w14:textId="77777777" w:rsidR="00DE49B5" w:rsidRPr="00447B31" w:rsidRDefault="00DE49B5" w:rsidP="00DE49B5">
            <w:pPr>
              <w:pStyle w:val="Seznam2"/>
              <w:widowControl/>
              <w:ind w:left="0" w:firstLine="0"/>
              <w:jc w:val="both"/>
            </w:pPr>
            <w:r w:rsidRPr="00447B31">
              <w:t>Vhodný interval</w:t>
            </w:r>
          </w:p>
        </w:tc>
        <w:tc>
          <w:tcPr>
            <w:tcW w:w="6163" w:type="dxa"/>
            <w:tcBorders>
              <w:left w:val="single" w:sz="18" w:space="0" w:color="auto"/>
              <w:right w:val="single" w:sz="18" w:space="0" w:color="auto"/>
            </w:tcBorders>
            <w:shd w:val="clear" w:color="auto" w:fill="FFFFFF"/>
          </w:tcPr>
          <w:p w14:paraId="4B9FB419" w14:textId="77777777" w:rsidR="00DE49B5" w:rsidRPr="00447B31" w:rsidRDefault="00DE49B5" w:rsidP="00DE49B5">
            <w:pPr>
              <w:pStyle w:val="Seznam2"/>
              <w:widowControl/>
              <w:ind w:left="0" w:firstLine="0"/>
              <w:jc w:val="both"/>
              <w:rPr>
                <w:i/>
                <w:iCs/>
              </w:rPr>
            </w:pPr>
            <w:r w:rsidRPr="00447B31">
              <w:t>1(</w:t>
            </w:r>
            <w:r w:rsidRPr="00447B31">
              <w:rPr>
                <w:rFonts w:cs="Calibri"/>
                <w:bCs/>
              </w:rPr>
              <w:t>–</w:t>
            </w:r>
            <w:r w:rsidRPr="00447B31">
              <w:t>2)× za rok (viz upřesňující podmínky)</w:t>
            </w:r>
          </w:p>
        </w:tc>
      </w:tr>
      <w:tr w:rsidR="00DE49B5" w14:paraId="618E4ACB" w14:textId="77777777">
        <w:tc>
          <w:tcPr>
            <w:tcW w:w="3047" w:type="dxa"/>
            <w:tcBorders>
              <w:left w:val="single" w:sz="18" w:space="0" w:color="auto"/>
              <w:right w:val="single" w:sz="18" w:space="0" w:color="auto"/>
            </w:tcBorders>
            <w:shd w:val="clear" w:color="auto" w:fill="C0C0C0"/>
          </w:tcPr>
          <w:p w14:paraId="7DA1FDCA" w14:textId="77777777" w:rsidR="00DE49B5" w:rsidRPr="00447B31" w:rsidRDefault="00DE49B5" w:rsidP="00DE49B5">
            <w:pPr>
              <w:pStyle w:val="Seznam2"/>
              <w:widowControl/>
              <w:ind w:left="0" w:firstLine="0"/>
              <w:jc w:val="both"/>
            </w:pPr>
            <w:r w:rsidRPr="00447B31">
              <w:t>Minimální interval</w:t>
            </w:r>
          </w:p>
        </w:tc>
        <w:tc>
          <w:tcPr>
            <w:tcW w:w="6163" w:type="dxa"/>
            <w:tcBorders>
              <w:left w:val="single" w:sz="18" w:space="0" w:color="auto"/>
              <w:right w:val="single" w:sz="18" w:space="0" w:color="auto"/>
            </w:tcBorders>
            <w:shd w:val="clear" w:color="auto" w:fill="FFFFFF"/>
          </w:tcPr>
          <w:p w14:paraId="4A921722" w14:textId="77777777" w:rsidR="00DE49B5" w:rsidRPr="00447B31" w:rsidRDefault="00DE49B5" w:rsidP="00DE49B5">
            <w:pPr>
              <w:pStyle w:val="Seznam2"/>
              <w:widowControl/>
              <w:ind w:left="0" w:firstLine="0"/>
              <w:jc w:val="both"/>
              <w:rPr>
                <w:i/>
                <w:iCs/>
              </w:rPr>
            </w:pPr>
            <w:r w:rsidRPr="00447B31">
              <w:t>1× za 2 roky</w:t>
            </w:r>
          </w:p>
        </w:tc>
      </w:tr>
      <w:tr w:rsidR="00DE49B5" w14:paraId="6C1BFF11" w14:textId="77777777">
        <w:tc>
          <w:tcPr>
            <w:tcW w:w="3047" w:type="dxa"/>
            <w:tcBorders>
              <w:left w:val="single" w:sz="18" w:space="0" w:color="auto"/>
              <w:right w:val="single" w:sz="18" w:space="0" w:color="auto"/>
            </w:tcBorders>
            <w:shd w:val="clear" w:color="auto" w:fill="C0C0C0"/>
          </w:tcPr>
          <w:p w14:paraId="2AD8269D" w14:textId="77777777" w:rsidR="00DE49B5" w:rsidRPr="00447B31" w:rsidRDefault="00DE49B5" w:rsidP="00DE49B5">
            <w:pPr>
              <w:pStyle w:val="Seznam2"/>
              <w:widowControl/>
              <w:ind w:left="0" w:firstLine="0"/>
              <w:jc w:val="both"/>
            </w:pPr>
            <w:r w:rsidRPr="00447B31">
              <w:t>Prac. nástroj / hosp. zvíře</w:t>
            </w:r>
          </w:p>
        </w:tc>
        <w:tc>
          <w:tcPr>
            <w:tcW w:w="6163" w:type="dxa"/>
            <w:tcBorders>
              <w:left w:val="single" w:sz="18" w:space="0" w:color="auto"/>
              <w:right w:val="single" w:sz="18" w:space="0" w:color="auto"/>
            </w:tcBorders>
            <w:shd w:val="clear" w:color="auto" w:fill="FFFFFF"/>
          </w:tcPr>
          <w:p w14:paraId="414E18D8" w14:textId="77777777" w:rsidR="00DE49B5" w:rsidRPr="00447B31" w:rsidRDefault="00DE49B5" w:rsidP="00DE49B5">
            <w:pPr>
              <w:pStyle w:val="Seznam2"/>
              <w:widowControl/>
              <w:ind w:left="0" w:firstLine="0"/>
              <w:jc w:val="both"/>
              <w:rPr>
                <w:i/>
                <w:iCs/>
              </w:rPr>
            </w:pPr>
            <w:r w:rsidRPr="00447B31">
              <w:t>kosa, křovinořez, ručně vedená sekačka</w:t>
            </w:r>
          </w:p>
        </w:tc>
      </w:tr>
      <w:tr w:rsidR="00DE49B5" w14:paraId="15503CF6" w14:textId="77777777">
        <w:trPr>
          <w:trHeight w:val="211"/>
        </w:trPr>
        <w:tc>
          <w:tcPr>
            <w:tcW w:w="3047" w:type="dxa"/>
            <w:tcBorders>
              <w:left w:val="single" w:sz="18" w:space="0" w:color="auto"/>
              <w:right w:val="single" w:sz="18" w:space="0" w:color="auto"/>
            </w:tcBorders>
            <w:shd w:val="clear" w:color="auto" w:fill="C0C0C0"/>
          </w:tcPr>
          <w:p w14:paraId="09151EE6" w14:textId="77777777" w:rsidR="00DE49B5" w:rsidRPr="00447B31" w:rsidRDefault="00DE49B5" w:rsidP="00DE49B5">
            <w:pPr>
              <w:pStyle w:val="Seznam2"/>
              <w:widowControl/>
              <w:ind w:left="0" w:firstLine="0"/>
              <w:jc w:val="both"/>
            </w:pPr>
            <w:r w:rsidRPr="00447B31">
              <w:t>Kalendář pro management</w:t>
            </w:r>
          </w:p>
        </w:tc>
        <w:tc>
          <w:tcPr>
            <w:tcW w:w="6163" w:type="dxa"/>
            <w:tcBorders>
              <w:left w:val="single" w:sz="18" w:space="0" w:color="auto"/>
              <w:right w:val="single" w:sz="18" w:space="0" w:color="auto"/>
            </w:tcBorders>
            <w:shd w:val="clear" w:color="auto" w:fill="FFFFFF"/>
          </w:tcPr>
          <w:p w14:paraId="0A4F0A71" w14:textId="77777777" w:rsidR="00DE49B5" w:rsidRPr="00447B31" w:rsidRDefault="00DE49B5" w:rsidP="00DE49B5">
            <w:pPr>
              <w:pStyle w:val="Seznam2"/>
              <w:widowControl/>
              <w:ind w:left="0" w:firstLine="0"/>
              <w:jc w:val="both"/>
              <w:rPr>
                <w:i/>
                <w:iCs/>
              </w:rPr>
            </w:pPr>
            <w:r w:rsidRPr="00447B31">
              <w:t>(VI) VII, VIII, IX (viz upřesňující podmínky)</w:t>
            </w:r>
          </w:p>
        </w:tc>
      </w:tr>
      <w:tr w:rsidR="00DE49B5" w14:paraId="17505993" w14:textId="77777777">
        <w:trPr>
          <w:trHeight w:val="173"/>
        </w:trPr>
        <w:tc>
          <w:tcPr>
            <w:tcW w:w="3047" w:type="dxa"/>
            <w:tcBorders>
              <w:left w:val="single" w:sz="18" w:space="0" w:color="auto"/>
              <w:bottom w:val="single" w:sz="18" w:space="0" w:color="auto"/>
              <w:right w:val="single" w:sz="18" w:space="0" w:color="auto"/>
            </w:tcBorders>
            <w:shd w:val="clear" w:color="auto" w:fill="C0C0C0"/>
          </w:tcPr>
          <w:p w14:paraId="423F6DC7" w14:textId="77777777" w:rsidR="00DE49B5" w:rsidRPr="00447B31" w:rsidRDefault="00DE49B5" w:rsidP="00DE49B5">
            <w:pPr>
              <w:pStyle w:val="Seznam2"/>
              <w:widowControl/>
              <w:ind w:left="0" w:firstLine="0"/>
              <w:jc w:val="both"/>
            </w:pPr>
            <w:r w:rsidRPr="00447B31">
              <w:t>Upřesňující podmínky</w:t>
            </w:r>
          </w:p>
        </w:tc>
        <w:tc>
          <w:tcPr>
            <w:tcW w:w="6163" w:type="dxa"/>
            <w:tcBorders>
              <w:left w:val="single" w:sz="18" w:space="0" w:color="auto"/>
              <w:bottom w:val="single" w:sz="18" w:space="0" w:color="auto"/>
              <w:right w:val="single" w:sz="18" w:space="0" w:color="auto"/>
            </w:tcBorders>
            <w:shd w:val="clear" w:color="auto" w:fill="FFFFFF"/>
          </w:tcPr>
          <w:p w14:paraId="16633EEA" w14:textId="6324B4C1" w:rsidR="00D93536" w:rsidRDefault="00DE49B5" w:rsidP="00E656B4">
            <w:pPr>
              <w:spacing w:before="20" w:after="20"/>
              <w:jc w:val="both"/>
            </w:pPr>
            <w:r w:rsidRPr="00447B31">
              <w:t>Kosením by měla vznikat heterogenní prostorová mozaika navzájem sousedících různě vysokých porostů. Tato heterogenita je žádoucí především pro živočichy, kterým zachovává potravní refugia i úkryty.</w:t>
            </w:r>
            <w:r w:rsidR="00E656B4" w:rsidRPr="00447B31">
              <w:t xml:space="preserve"> Jelikož je v tomto typu ekosystému vyšší koncentrace zvláště chráněných a ohrožených druhů rostlin v rámci lokality, jeví se zde zatím jako přípustné pouze kosení různých dílčích ploch v různou dobu (fázový posun sečí</w:t>
            </w:r>
            <w:r w:rsidR="00575FCA">
              <w:t xml:space="preserve"> s minimálním rozestupem dva měsíce</w:t>
            </w:r>
            <w:r w:rsidR="00E656B4" w:rsidRPr="00447B31">
              <w:t>)</w:t>
            </w:r>
            <w:r w:rsidR="004A7C38">
              <w:t>, která bude upřesněna v danou sezónu dle aktuálního stavu</w:t>
            </w:r>
            <w:r w:rsidR="00575FCA">
              <w:t xml:space="preserve"> s ohledem na rozmnožování a vývoj ohrožených druhů živočichů.</w:t>
            </w:r>
            <w:r w:rsidR="00E656B4" w:rsidRPr="00447B31">
              <w:t xml:space="preserve"> Cyklující vynechávky vzhledem k celkové výměře ekosystému se jeví spíše jako nežádoucí. </w:t>
            </w:r>
          </w:p>
          <w:p w14:paraId="787165C1" w14:textId="77777777" w:rsidR="00D93536" w:rsidRDefault="00E656B4" w:rsidP="00E656B4">
            <w:pPr>
              <w:spacing w:before="20" w:after="20"/>
              <w:jc w:val="both"/>
              <w:rPr>
                <w:rFonts w:ascii="Arial" w:hAnsi="Arial" w:cs="Arial"/>
              </w:rPr>
            </w:pPr>
            <w:r w:rsidRPr="00447B31">
              <w:t>N</w:t>
            </w:r>
            <w:r w:rsidRPr="00447B31">
              <w:rPr>
                <w:rFonts w:cs="Arial"/>
              </w:rPr>
              <w:t>evápnitá mechová slatiniště a přechodová rašeliniště je nutné kosit minimálně jednou ročně s následným důkladným výhrabem, úklidem a odvozem biomasy. Kosit je třeba dostatečně nízko nad zemí. Pomístné narušení mechového patra hráběmi nebo křovinořezem přitom není na závadu, naopak tzv. hnědé mechy se díky těmto zásahům šíří na další vhodné mikrolokality.</w:t>
            </w:r>
            <w:r w:rsidRPr="00447B31">
              <w:rPr>
                <w:rFonts w:ascii="Arial" w:hAnsi="Arial" w:cs="Arial"/>
              </w:rPr>
              <w:t xml:space="preserve"> </w:t>
            </w:r>
          </w:p>
          <w:p w14:paraId="315999A5" w14:textId="77777777" w:rsidR="00E656B4" w:rsidRPr="00447B31" w:rsidRDefault="00E656B4" w:rsidP="00E656B4">
            <w:pPr>
              <w:spacing w:before="20" w:after="20"/>
              <w:jc w:val="both"/>
            </w:pPr>
            <w:r w:rsidRPr="00447B31">
              <w:t>Pro kosení je třeba volit termín, který nejméně koliduje s fenologií druhů, jež jsou předmětem ochrany. V případě rostlin by zásah měl následovat po jejich odkvětu a dozrání semen (která se budou při manipulaci s posečenou hmotou moci již šířit do čerstvě pokosených ploch). Zároveň by neměla být hmota odklizena bezprostředně po posečení, aby měli jedinci drobných druhů plžů možnost prosychající biomasu opustit a stáhnout se do vlhčích partií, zároveň však nesmí ještě docházet k ovlivňování stanovištních podmínek tlející hmotou. Vzhledem k tomu, že většina druhů rostlin tvořící předmět ochrany je relativně časně kvetoucí (konec května až červen), lze v plochách s jejich biotopy kosení provádět nejdříve od července. Na druhou stranu, není vhodné striktně dodržovat v každé dílčí ploše jednotný termín sečí mezi jednotlivými roky – vytváří se tak jednostranný intenzivní tlak na druhy, jejichž biologickým nárokům takové načasování nemusí vyhovovat. Občasné pokosení nevápnitých mechových slatinišť a přechodových rašelinišť až v srpnu nebo v září proto nemusí být na závadu.</w:t>
            </w:r>
          </w:p>
          <w:p w14:paraId="55682495" w14:textId="77777777" w:rsidR="00DE49B5" w:rsidRPr="00447B31" w:rsidRDefault="00E656B4" w:rsidP="00E656B4">
            <w:pPr>
              <w:pStyle w:val="Seznam2"/>
              <w:widowControl/>
              <w:ind w:left="0" w:firstLine="0"/>
              <w:jc w:val="both"/>
              <w:rPr>
                <w:iCs/>
              </w:rPr>
            </w:pPr>
            <w:r w:rsidRPr="00447B31">
              <w:t>Pokosenou hmotu je třeba z PR řádně vyhrabávat, odstraňovat včas a nenechávat delší dobu tlít, aby nedocházelo k vyplavování živin a eutrofizaci cenné vegetace.</w:t>
            </w:r>
          </w:p>
        </w:tc>
      </w:tr>
    </w:tbl>
    <w:p w14:paraId="00891008" w14:textId="77777777" w:rsidR="004D0D16" w:rsidRDefault="004D0D16">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DE49B5" w14:paraId="164DFEE8" w14:textId="77777777" w:rsidTr="00972B44">
        <w:trPr>
          <w:trHeight w:val="185"/>
        </w:trPr>
        <w:tc>
          <w:tcPr>
            <w:tcW w:w="3047" w:type="dxa"/>
            <w:tcBorders>
              <w:top w:val="single" w:sz="18" w:space="0" w:color="auto"/>
              <w:left w:val="single" w:sz="18" w:space="0" w:color="auto"/>
              <w:right w:val="single" w:sz="18" w:space="0" w:color="auto"/>
            </w:tcBorders>
            <w:shd w:val="clear" w:color="auto" w:fill="C0C0C0"/>
          </w:tcPr>
          <w:p w14:paraId="2538BC27" w14:textId="77777777" w:rsidR="00DE49B5" w:rsidRPr="00447B31" w:rsidRDefault="00DE49B5" w:rsidP="00972B44">
            <w:pPr>
              <w:pStyle w:val="Seznam2"/>
              <w:widowControl/>
              <w:ind w:left="0" w:firstLine="0"/>
              <w:jc w:val="both"/>
            </w:pPr>
            <w:r w:rsidRPr="00447B31">
              <w:t>Ekosystém</w:t>
            </w:r>
          </w:p>
        </w:tc>
        <w:tc>
          <w:tcPr>
            <w:tcW w:w="6163" w:type="dxa"/>
            <w:tcBorders>
              <w:top w:val="single" w:sz="18" w:space="0" w:color="auto"/>
              <w:left w:val="single" w:sz="18" w:space="0" w:color="auto"/>
              <w:right w:val="single" w:sz="18" w:space="0" w:color="auto"/>
            </w:tcBorders>
            <w:shd w:val="clear" w:color="auto" w:fill="FFFFFF"/>
          </w:tcPr>
          <w:p w14:paraId="0C96F552" w14:textId="77777777" w:rsidR="00DE49B5" w:rsidRPr="00447B31" w:rsidRDefault="00E656B4" w:rsidP="00972B44">
            <w:pPr>
              <w:pStyle w:val="Seznam2"/>
              <w:widowControl/>
              <w:ind w:left="0" w:firstLine="0"/>
              <w:jc w:val="both"/>
              <w:rPr>
                <w:iCs/>
              </w:rPr>
            </w:pPr>
            <w:r w:rsidRPr="00447B31">
              <w:rPr>
                <w:b/>
                <w:iCs/>
              </w:rPr>
              <w:t>T1.5 Vlhké pcháčové louky</w:t>
            </w:r>
          </w:p>
        </w:tc>
      </w:tr>
      <w:tr w:rsidR="00E656B4" w14:paraId="526CFC9D" w14:textId="77777777" w:rsidTr="00972B44">
        <w:tc>
          <w:tcPr>
            <w:tcW w:w="3047" w:type="dxa"/>
            <w:tcBorders>
              <w:left w:val="single" w:sz="18" w:space="0" w:color="auto"/>
              <w:right w:val="single" w:sz="18" w:space="0" w:color="auto"/>
            </w:tcBorders>
            <w:shd w:val="clear" w:color="auto" w:fill="C0C0C0"/>
          </w:tcPr>
          <w:p w14:paraId="4938B747" w14:textId="77777777" w:rsidR="00E656B4" w:rsidRPr="00447B31" w:rsidRDefault="00E656B4" w:rsidP="00E656B4">
            <w:pPr>
              <w:pStyle w:val="Seznam2"/>
              <w:widowControl/>
              <w:ind w:left="0" w:firstLine="0"/>
              <w:jc w:val="both"/>
            </w:pPr>
            <w:r w:rsidRPr="00447B31">
              <w:t>Typ managementu</w:t>
            </w:r>
          </w:p>
        </w:tc>
        <w:tc>
          <w:tcPr>
            <w:tcW w:w="6163" w:type="dxa"/>
            <w:tcBorders>
              <w:left w:val="single" w:sz="18" w:space="0" w:color="auto"/>
              <w:right w:val="single" w:sz="18" w:space="0" w:color="auto"/>
            </w:tcBorders>
            <w:shd w:val="clear" w:color="auto" w:fill="FFFFFF"/>
          </w:tcPr>
          <w:p w14:paraId="1FDBE856" w14:textId="77777777" w:rsidR="00E656B4" w:rsidRPr="00447B31" w:rsidRDefault="00E656B4" w:rsidP="00E656B4">
            <w:pPr>
              <w:pStyle w:val="Seznam2"/>
              <w:widowControl/>
              <w:ind w:left="0" w:firstLine="0"/>
              <w:jc w:val="both"/>
              <w:rPr>
                <w:iCs/>
              </w:rPr>
            </w:pPr>
            <w:r w:rsidRPr="00447B31">
              <w:rPr>
                <w:b/>
                <w:bCs/>
              </w:rPr>
              <w:t>Kosení a vyklízení posečené hmoty</w:t>
            </w:r>
          </w:p>
        </w:tc>
      </w:tr>
      <w:tr w:rsidR="00E656B4" w14:paraId="55E65619" w14:textId="77777777" w:rsidTr="00972B44">
        <w:tc>
          <w:tcPr>
            <w:tcW w:w="3047" w:type="dxa"/>
            <w:tcBorders>
              <w:left w:val="single" w:sz="18" w:space="0" w:color="auto"/>
              <w:right w:val="single" w:sz="18" w:space="0" w:color="auto"/>
            </w:tcBorders>
            <w:shd w:val="clear" w:color="auto" w:fill="C0C0C0"/>
          </w:tcPr>
          <w:p w14:paraId="3A23F6EA" w14:textId="77777777" w:rsidR="00E656B4" w:rsidRPr="00447B31" w:rsidRDefault="00E656B4" w:rsidP="00E656B4">
            <w:pPr>
              <w:pStyle w:val="Seznam2"/>
              <w:widowControl/>
              <w:ind w:left="0" w:firstLine="0"/>
              <w:jc w:val="both"/>
            </w:pPr>
            <w:r w:rsidRPr="00447B31">
              <w:t>Vhodný interval</w:t>
            </w:r>
          </w:p>
        </w:tc>
        <w:tc>
          <w:tcPr>
            <w:tcW w:w="6163" w:type="dxa"/>
            <w:tcBorders>
              <w:left w:val="single" w:sz="18" w:space="0" w:color="auto"/>
              <w:right w:val="single" w:sz="18" w:space="0" w:color="auto"/>
            </w:tcBorders>
            <w:shd w:val="clear" w:color="auto" w:fill="FFFFFF"/>
          </w:tcPr>
          <w:p w14:paraId="10C44DB8" w14:textId="77777777" w:rsidR="00E656B4" w:rsidRPr="00447B31" w:rsidRDefault="00E656B4" w:rsidP="00E656B4">
            <w:pPr>
              <w:pStyle w:val="Seznam2"/>
              <w:widowControl/>
              <w:ind w:left="0" w:firstLine="0"/>
              <w:jc w:val="both"/>
              <w:rPr>
                <w:i/>
                <w:iCs/>
              </w:rPr>
            </w:pPr>
            <w:r w:rsidRPr="00447B31">
              <w:t>1(</w:t>
            </w:r>
            <w:r w:rsidRPr="00447B31">
              <w:rPr>
                <w:rFonts w:cs="Calibri"/>
                <w:bCs/>
              </w:rPr>
              <w:t>–</w:t>
            </w:r>
            <w:r w:rsidRPr="00447B31">
              <w:t>2)× za rok (viz upřesňující podmínky)</w:t>
            </w:r>
          </w:p>
        </w:tc>
      </w:tr>
      <w:tr w:rsidR="00E656B4" w14:paraId="5859C5D8" w14:textId="77777777" w:rsidTr="00972B44">
        <w:tc>
          <w:tcPr>
            <w:tcW w:w="3047" w:type="dxa"/>
            <w:tcBorders>
              <w:left w:val="single" w:sz="18" w:space="0" w:color="auto"/>
              <w:right w:val="single" w:sz="18" w:space="0" w:color="auto"/>
            </w:tcBorders>
            <w:shd w:val="clear" w:color="auto" w:fill="C0C0C0"/>
          </w:tcPr>
          <w:p w14:paraId="0081D726" w14:textId="77777777" w:rsidR="00E656B4" w:rsidRPr="00447B31" w:rsidRDefault="00E656B4" w:rsidP="00E656B4">
            <w:pPr>
              <w:pStyle w:val="Seznam2"/>
              <w:widowControl/>
              <w:ind w:left="0" w:firstLine="0"/>
              <w:jc w:val="both"/>
            </w:pPr>
            <w:r w:rsidRPr="00447B31">
              <w:t>Minimální interval</w:t>
            </w:r>
          </w:p>
        </w:tc>
        <w:tc>
          <w:tcPr>
            <w:tcW w:w="6163" w:type="dxa"/>
            <w:tcBorders>
              <w:left w:val="single" w:sz="18" w:space="0" w:color="auto"/>
              <w:right w:val="single" w:sz="18" w:space="0" w:color="auto"/>
            </w:tcBorders>
            <w:shd w:val="clear" w:color="auto" w:fill="FFFFFF"/>
          </w:tcPr>
          <w:p w14:paraId="10278D05" w14:textId="77777777" w:rsidR="00E656B4" w:rsidRPr="00447B31" w:rsidRDefault="00E656B4" w:rsidP="00E656B4">
            <w:pPr>
              <w:pStyle w:val="Seznam2"/>
              <w:widowControl/>
              <w:ind w:left="0" w:firstLine="0"/>
              <w:jc w:val="both"/>
              <w:rPr>
                <w:i/>
                <w:iCs/>
              </w:rPr>
            </w:pPr>
            <w:r w:rsidRPr="00447B31">
              <w:t xml:space="preserve">1× za 2 roky </w:t>
            </w:r>
          </w:p>
        </w:tc>
      </w:tr>
      <w:tr w:rsidR="00E656B4" w14:paraId="2839F45D" w14:textId="77777777" w:rsidTr="00972B44">
        <w:tc>
          <w:tcPr>
            <w:tcW w:w="3047" w:type="dxa"/>
            <w:tcBorders>
              <w:left w:val="single" w:sz="18" w:space="0" w:color="auto"/>
              <w:right w:val="single" w:sz="18" w:space="0" w:color="auto"/>
            </w:tcBorders>
            <w:shd w:val="clear" w:color="auto" w:fill="C0C0C0"/>
          </w:tcPr>
          <w:p w14:paraId="0707CA53" w14:textId="77777777" w:rsidR="00E656B4" w:rsidRPr="00447B31" w:rsidRDefault="00E656B4" w:rsidP="00E656B4">
            <w:pPr>
              <w:pStyle w:val="Seznam2"/>
              <w:widowControl/>
              <w:ind w:left="0" w:firstLine="0"/>
              <w:jc w:val="both"/>
            </w:pPr>
            <w:r w:rsidRPr="00447B31">
              <w:t>Prac. nástroj / hosp. zvíře</w:t>
            </w:r>
          </w:p>
        </w:tc>
        <w:tc>
          <w:tcPr>
            <w:tcW w:w="6163" w:type="dxa"/>
            <w:tcBorders>
              <w:left w:val="single" w:sz="18" w:space="0" w:color="auto"/>
              <w:right w:val="single" w:sz="18" w:space="0" w:color="auto"/>
            </w:tcBorders>
            <w:shd w:val="clear" w:color="auto" w:fill="FFFFFF"/>
          </w:tcPr>
          <w:p w14:paraId="50E97BA9" w14:textId="77777777" w:rsidR="00E656B4" w:rsidRPr="00447B31" w:rsidRDefault="00E656B4" w:rsidP="00E656B4">
            <w:pPr>
              <w:pStyle w:val="Seznam2"/>
              <w:widowControl/>
              <w:ind w:left="0" w:firstLine="0"/>
              <w:jc w:val="both"/>
              <w:rPr>
                <w:i/>
                <w:iCs/>
              </w:rPr>
            </w:pPr>
            <w:r w:rsidRPr="00447B31">
              <w:t>kosa, křovinořez, ručně vedená sekačka, traktorová sekačka</w:t>
            </w:r>
          </w:p>
        </w:tc>
      </w:tr>
      <w:tr w:rsidR="00E656B4" w14:paraId="4ECE4A10" w14:textId="77777777" w:rsidTr="00972B44">
        <w:trPr>
          <w:trHeight w:val="211"/>
        </w:trPr>
        <w:tc>
          <w:tcPr>
            <w:tcW w:w="3047" w:type="dxa"/>
            <w:tcBorders>
              <w:left w:val="single" w:sz="18" w:space="0" w:color="auto"/>
              <w:right w:val="single" w:sz="18" w:space="0" w:color="auto"/>
            </w:tcBorders>
            <w:shd w:val="clear" w:color="auto" w:fill="C0C0C0"/>
          </w:tcPr>
          <w:p w14:paraId="526051D3" w14:textId="77777777" w:rsidR="00E656B4" w:rsidRPr="00447B31" w:rsidRDefault="00E656B4" w:rsidP="00E656B4">
            <w:pPr>
              <w:pStyle w:val="Seznam2"/>
              <w:widowControl/>
              <w:ind w:left="0" w:firstLine="0"/>
              <w:jc w:val="both"/>
            </w:pPr>
            <w:r w:rsidRPr="00447B31">
              <w:t>Kalendář pro management</w:t>
            </w:r>
          </w:p>
        </w:tc>
        <w:tc>
          <w:tcPr>
            <w:tcW w:w="6163" w:type="dxa"/>
            <w:tcBorders>
              <w:left w:val="single" w:sz="18" w:space="0" w:color="auto"/>
              <w:right w:val="single" w:sz="18" w:space="0" w:color="auto"/>
            </w:tcBorders>
            <w:shd w:val="clear" w:color="auto" w:fill="FFFFFF"/>
          </w:tcPr>
          <w:p w14:paraId="542FF4C7" w14:textId="77777777" w:rsidR="00E656B4" w:rsidRPr="00447B31" w:rsidRDefault="00E656B4" w:rsidP="00E656B4">
            <w:pPr>
              <w:pStyle w:val="Seznam2"/>
              <w:widowControl/>
              <w:ind w:left="0" w:firstLine="0"/>
              <w:jc w:val="both"/>
              <w:rPr>
                <w:i/>
                <w:iCs/>
              </w:rPr>
            </w:pPr>
            <w:r w:rsidRPr="00447B31">
              <w:t>(VI) VII, VIII, IX (viz upřesňující podmínky)</w:t>
            </w:r>
          </w:p>
        </w:tc>
      </w:tr>
      <w:tr w:rsidR="00E656B4" w14:paraId="05F5F110" w14:textId="77777777" w:rsidTr="00972B44">
        <w:trPr>
          <w:trHeight w:val="173"/>
        </w:trPr>
        <w:tc>
          <w:tcPr>
            <w:tcW w:w="3047" w:type="dxa"/>
            <w:tcBorders>
              <w:left w:val="single" w:sz="18" w:space="0" w:color="auto"/>
              <w:bottom w:val="single" w:sz="18" w:space="0" w:color="auto"/>
              <w:right w:val="single" w:sz="18" w:space="0" w:color="auto"/>
            </w:tcBorders>
            <w:shd w:val="clear" w:color="auto" w:fill="C0C0C0"/>
          </w:tcPr>
          <w:p w14:paraId="5AFC247F" w14:textId="77777777" w:rsidR="00E656B4" w:rsidRPr="00447B31" w:rsidRDefault="00E656B4" w:rsidP="00E656B4">
            <w:pPr>
              <w:pStyle w:val="Seznam2"/>
              <w:widowControl/>
              <w:ind w:left="0" w:firstLine="0"/>
              <w:jc w:val="both"/>
            </w:pPr>
            <w:r w:rsidRPr="00447B31">
              <w:t>Upřesňující podmínky</w:t>
            </w:r>
          </w:p>
        </w:tc>
        <w:tc>
          <w:tcPr>
            <w:tcW w:w="6163" w:type="dxa"/>
            <w:tcBorders>
              <w:left w:val="single" w:sz="18" w:space="0" w:color="auto"/>
              <w:bottom w:val="single" w:sz="18" w:space="0" w:color="auto"/>
              <w:right w:val="single" w:sz="18" w:space="0" w:color="auto"/>
            </w:tcBorders>
            <w:shd w:val="clear" w:color="auto" w:fill="FFFFFF"/>
          </w:tcPr>
          <w:p w14:paraId="1611106E" w14:textId="5063890B" w:rsidR="00E656B4" w:rsidRPr="00447B31" w:rsidRDefault="00E656B4" w:rsidP="00E656B4">
            <w:pPr>
              <w:pStyle w:val="Seznam2"/>
              <w:widowControl/>
              <w:ind w:left="0" w:firstLine="0"/>
              <w:jc w:val="both"/>
            </w:pPr>
            <w:r w:rsidRPr="00447B31">
              <w:t>Kosením by měla vznikat heterogenní prostorová mozaika navzájem sousedících různě vysokých porostů. Tato heterogenita je žádoucí především pro živočichy, kterým zachovává potravní refugia i úkryty. Heterogenity lze dosáhnout jednak kosením různých dílčích ploch v různou dobu (fázový posun sečí</w:t>
            </w:r>
            <w:r w:rsidR="00575FCA">
              <w:t xml:space="preserve"> s minimálním rozestupem dva měsíce, termíny a rozestupy budou upřesněny v danou sezónu dle aktuálního stavu s ohledem na rozmnožování a vývoj ohrožených druhů živočichů</w:t>
            </w:r>
            <w:r w:rsidRPr="00447B31">
              <w:t xml:space="preserve">), jednak cyklujícími vynechávkami na větších plochách – oba postupy lze na lokalitě v tomto typu vegetace kombinovat. Polohu nekosených ploch je nutné při každé seči změnit, aby nedocházelo k rychlému zarůstání systematicky opomíjených </w:t>
            </w:r>
            <w:r w:rsidRPr="00447B31">
              <w:lastRenderedPageBreak/>
              <w:t xml:space="preserve">míst. Nekosené plochy je vždy nutné situovat do vegetace málo degradované, tj. druhově rozmanité, s výskytem kozlíku dvoudomého nebo krvavce totenu </w:t>
            </w:r>
            <w:r w:rsidRPr="00447B31">
              <w:rPr>
                <w:rFonts w:cs="Calibri"/>
                <w:bCs/>
              </w:rPr>
              <w:t>–</w:t>
            </w:r>
            <w:r w:rsidRPr="00447B31">
              <w:t xml:space="preserve"> živných rostlin hnědáska rozrazilového a modrásků, bez výrazně převládající dominantní byliny – ponechávání nedosečků v druhově chudých porostech (obvykle s jedním výrazně dominujícím druhem) je pro živočichy zcela zbytečné, a pro rostlinná společenstva přímo škodlivé. Vlhké pcháčové louky je vhodné kosit jednou ročně, dostatečně nízko nad zemí, zejména v místech výskytu vzácnějších a konkurenčně slabších druhů rostlin.</w:t>
            </w:r>
          </w:p>
          <w:p w14:paraId="27AFFBD8" w14:textId="2A92B25F" w:rsidR="00E656B4" w:rsidRPr="00447B31" w:rsidRDefault="00E656B4" w:rsidP="00E656B4">
            <w:pPr>
              <w:pStyle w:val="Seznam2"/>
              <w:widowControl/>
              <w:ind w:left="0" w:firstLine="0"/>
              <w:jc w:val="both"/>
            </w:pPr>
            <w:r w:rsidRPr="00447B31">
              <w:t>Pro kosení je třeba volit termín, který nejméně koliduje s fenologií druhů, jež jsou předmětem ochrany. V případě rostlin by zásah měl následovat po jejich odkvětu a dozrání semen (která se budou při manipulaci s posečenou hmotou moci již šířit do čerstvě pokosených ploch). Vzhledem k tomu, že většina druhů rostlin tvořící předmět ochrany je relativně časně kvetoucí (květen – červen), lze v plochách s jejich biotopy kosení provádět od konce června. Na druhou stranu, není vhodné striktně dodržovat v každé dílčí ploše jednotný termín sečí mezi jednotlivými roky – vytváří se tak jednostranný intenzivní tlak na druhy, jejichž biologickým nárokům takové načasování nemusí vyhovovat. Občasné pokosení vlhkých pcháčových luk až v srpnu nebo v září proto nemusí být na závadu, zejména v</w:t>
            </w:r>
            <w:r w:rsidR="000D6C28">
              <w:t> </w:t>
            </w:r>
            <w:r w:rsidRPr="00447B31">
              <w:t>případě</w:t>
            </w:r>
            <w:r w:rsidR="000D6C28">
              <w:t xml:space="preserve"> zjištění</w:t>
            </w:r>
            <w:r w:rsidRPr="00447B31">
              <w:t xml:space="preserve"> hnízdění bekasiny otavní</w:t>
            </w:r>
            <w:r w:rsidR="000D6C28">
              <w:t xml:space="preserve"> nebo chřástala polního</w:t>
            </w:r>
            <w:r w:rsidRPr="00447B31">
              <w:t>. Pouze plochy, v nichž se rozmáhá tužebník jilmový</w:t>
            </w:r>
            <w:r w:rsidR="00126F9F">
              <w:t xml:space="preserve"> a není zde žádoucí (tzn. nejedná se o jednu z hlavních hnízdních ploch hýla rudého)</w:t>
            </w:r>
            <w:r w:rsidRPr="00447B31">
              <w:t xml:space="preserve"> nebo jiná konkurenčně silnější dominanta, je </w:t>
            </w:r>
            <w:r w:rsidR="00126F9F">
              <w:t>potřeba</w:t>
            </w:r>
            <w:r w:rsidRPr="00447B31">
              <w:t xml:space="preserve"> kosit poněkud dříve (přelom června a července).</w:t>
            </w:r>
          </w:p>
          <w:p w14:paraId="255D4392" w14:textId="77777777" w:rsidR="00E656B4" w:rsidRPr="00447B31" w:rsidRDefault="00E656B4" w:rsidP="00E656B4">
            <w:pPr>
              <w:pStyle w:val="Seznam2"/>
              <w:widowControl/>
              <w:ind w:left="0" w:firstLine="0"/>
              <w:jc w:val="both"/>
              <w:rPr>
                <w:iCs/>
              </w:rPr>
            </w:pPr>
            <w:r w:rsidRPr="00447B31">
              <w:t>Pokosenou hmotu je třeba z PR odstraňovat, aby nedocházelo k vyplavování živin a eutrofizaci cenné vegetace.</w:t>
            </w:r>
          </w:p>
        </w:tc>
      </w:tr>
    </w:tbl>
    <w:p w14:paraId="472DAF0E" w14:textId="77777777" w:rsidR="00DE49B5" w:rsidRDefault="00DE49B5">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E656B4" w14:paraId="6CD9F2C4" w14:textId="77777777" w:rsidTr="00972B44">
        <w:trPr>
          <w:trHeight w:val="185"/>
        </w:trPr>
        <w:tc>
          <w:tcPr>
            <w:tcW w:w="3047" w:type="dxa"/>
            <w:tcBorders>
              <w:top w:val="single" w:sz="18" w:space="0" w:color="auto"/>
              <w:left w:val="single" w:sz="18" w:space="0" w:color="auto"/>
              <w:right w:val="single" w:sz="18" w:space="0" w:color="auto"/>
            </w:tcBorders>
            <w:shd w:val="clear" w:color="auto" w:fill="C0C0C0"/>
          </w:tcPr>
          <w:p w14:paraId="3EA1876D" w14:textId="77777777" w:rsidR="00E656B4" w:rsidRPr="00447B31" w:rsidRDefault="00E656B4" w:rsidP="00E656B4">
            <w:pPr>
              <w:pStyle w:val="Seznam2"/>
              <w:widowControl/>
              <w:ind w:left="0" w:firstLine="0"/>
              <w:jc w:val="both"/>
            </w:pPr>
            <w:r w:rsidRPr="00447B31">
              <w:t>Ekosystém</w:t>
            </w:r>
          </w:p>
        </w:tc>
        <w:tc>
          <w:tcPr>
            <w:tcW w:w="6163" w:type="dxa"/>
            <w:tcBorders>
              <w:top w:val="single" w:sz="18" w:space="0" w:color="auto"/>
              <w:left w:val="single" w:sz="18" w:space="0" w:color="auto"/>
              <w:right w:val="single" w:sz="18" w:space="0" w:color="auto"/>
            </w:tcBorders>
            <w:shd w:val="clear" w:color="auto" w:fill="FFFFFF"/>
          </w:tcPr>
          <w:p w14:paraId="55D5242F" w14:textId="77777777" w:rsidR="00E656B4" w:rsidRPr="00447B31" w:rsidRDefault="00E656B4" w:rsidP="00E656B4">
            <w:pPr>
              <w:pStyle w:val="Seznam2"/>
              <w:widowControl/>
              <w:ind w:left="0" w:firstLine="0"/>
              <w:jc w:val="both"/>
              <w:rPr>
                <w:iCs/>
              </w:rPr>
            </w:pPr>
            <w:r w:rsidRPr="00447B31">
              <w:rPr>
                <w:b/>
                <w:iCs/>
              </w:rPr>
              <w:t>M1.7 Vegetace vysokých ostřic</w:t>
            </w:r>
          </w:p>
        </w:tc>
      </w:tr>
      <w:tr w:rsidR="00E656B4" w14:paraId="5352378B" w14:textId="77777777" w:rsidTr="00972B44">
        <w:tc>
          <w:tcPr>
            <w:tcW w:w="3047" w:type="dxa"/>
            <w:tcBorders>
              <w:left w:val="single" w:sz="18" w:space="0" w:color="auto"/>
              <w:right w:val="single" w:sz="18" w:space="0" w:color="auto"/>
            </w:tcBorders>
            <w:shd w:val="clear" w:color="auto" w:fill="C0C0C0"/>
          </w:tcPr>
          <w:p w14:paraId="0043454A" w14:textId="77777777" w:rsidR="00E656B4" w:rsidRPr="00447B31" w:rsidRDefault="00E656B4" w:rsidP="00E656B4">
            <w:pPr>
              <w:pStyle w:val="Seznam2"/>
              <w:widowControl/>
              <w:ind w:left="0" w:firstLine="0"/>
              <w:jc w:val="both"/>
            </w:pPr>
            <w:r w:rsidRPr="00447B31">
              <w:t>Typ managementu</w:t>
            </w:r>
          </w:p>
        </w:tc>
        <w:tc>
          <w:tcPr>
            <w:tcW w:w="6163" w:type="dxa"/>
            <w:tcBorders>
              <w:left w:val="single" w:sz="18" w:space="0" w:color="auto"/>
              <w:right w:val="single" w:sz="18" w:space="0" w:color="auto"/>
            </w:tcBorders>
            <w:shd w:val="clear" w:color="auto" w:fill="FFFFFF"/>
          </w:tcPr>
          <w:p w14:paraId="2FC5D391" w14:textId="77777777" w:rsidR="00E656B4" w:rsidRPr="00447B31" w:rsidRDefault="00E656B4" w:rsidP="00E656B4">
            <w:pPr>
              <w:pStyle w:val="Seznam2"/>
              <w:widowControl/>
              <w:ind w:left="0" w:firstLine="0"/>
              <w:jc w:val="both"/>
              <w:rPr>
                <w:iCs/>
              </w:rPr>
            </w:pPr>
            <w:r w:rsidRPr="00447B31">
              <w:rPr>
                <w:b/>
                <w:bCs/>
              </w:rPr>
              <w:t>Kosení a vyklízení posečené hmoty</w:t>
            </w:r>
          </w:p>
        </w:tc>
      </w:tr>
      <w:tr w:rsidR="00E656B4" w14:paraId="79165570" w14:textId="77777777" w:rsidTr="00972B44">
        <w:tc>
          <w:tcPr>
            <w:tcW w:w="3047" w:type="dxa"/>
            <w:tcBorders>
              <w:left w:val="single" w:sz="18" w:space="0" w:color="auto"/>
              <w:right w:val="single" w:sz="18" w:space="0" w:color="auto"/>
            </w:tcBorders>
            <w:shd w:val="clear" w:color="auto" w:fill="C0C0C0"/>
          </w:tcPr>
          <w:p w14:paraId="1429BDDE" w14:textId="77777777" w:rsidR="00E656B4" w:rsidRPr="00447B31" w:rsidRDefault="00E656B4" w:rsidP="00E656B4">
            <w:pPr>
              <w:pStyle w:val="Seznam2"/>
              <w:widowControl/>
              <w:ind w:left="0" w:firstLine="0"/>
              <w:jc w:val="both"/>
            </w:pPr>
            <w:r w:rsidRPr="00447B31">
              <w:t>Vhodný interval</w:t>
            </w:r>
          </w:p>
        </w:tc>
        <w:tc>
          <w:tcPr>
            <w:tcW w:w="6163" w:type="dxa"/>
            <w:tcBorders>
              <w:left w:val="single" w:sz="18" w:space="0" w:color="auto"/>
              <w:right w:val="single" w:sz="18" w:space="0" w:color="auto"/>
            </w:tcBorders>
            <w:shd w:val="clear" w:color="auto" w:fill="FFFFFF"/>
          </w:tcPr>
          <w:p w14:paraId="2065B67B" w14:textId="77777777" w:rsidR="00E656B4" w:rsidRPr="00447B31" w:rsidRDefault="00E656B4" w:rsidP="00E656B4">
            <w:pPr>
              <w:pStyle w:val="Seznam2"/>
              <w:widowControl/>
              <w:ind w:left="0" w:firstLine="0"/>
              <w:jc w:val="both"/>
              <w:rPr>
                <w:i/>
                <w:iCs/>
              </w:rPr>
            </w:pPr>
            <w:r w:rsidRPr="00447B31">
              <w:t>1× za rok (viz upřesňující podmínky)</w:t>
            </w:r>
          </w:p>
        </w:tc>
      </w:tr>
      <w:tr w:rsidR="00E656B4" w14:paraId="0C363DBB" w14:textId="77777777" w:rsidTr="00972B44">
        <w:tc>
          <w:tcPr>
            <w:tcW w:w="3047" w:type="dxa"/>
            <w:tcBorders>
              <w:left w:val="single" w:sz="18" w:space="0" w:color="auto"/>
              <w:right w:val="single" w:sz="18" w:space="0" w:color="auto"/>
            </w:tcBorders>
            <w:shd w:val="clear" w:color="auto" w:fill="C0C0C0"/>
          </w:tcPr>
          <w:p w14:paraId="68D891D6" w14:textId="77777777" w:rsidR="00E656B4" w:rsidRPr="00447B31" w:rsidRDefault="00E656B4" w:rsidP="00E656B4">
            <w:pPr>
              <w:pStyle w:val="Seznam2"/>
              <w:widowControl/>
              <w:ind w:left="0" w:firstLine="0"/>
              <w:jc w:val="both"/>
            </w:pPr>
            <w:r w:rsidRPr="00447B31">
              <w:t>Minimální interval</w:t>
            </w:r>
          </w:p>
        </w:tc>
        <w:tc>
          <w:tcPr>
            <w:tcW w:w="6163" w:type="dxa"/>
            <w:tcBorders>
              <w:left w:val="single" w:sz="18" w:space="0" w:color="auto"/>
              <w:right w:val="single" w:sz="18" w:space="0" w:color="auto"/>
            </w:tcBorders>
            <w:shd w:val="clear" w:color="auto" w:fill="FFFFFF"/>
          </w:tcPr>
          <w:p w14:paraId="575FAB2A" w14:textId="77777777" w:rsidR="00E656B4" w:rsidRPr="00447B31" w:rsidRDefault="00E656B4" w:rsidP="00E656B4">
            <w:pPr>
              <w:pStyle w:val="Seznam2"/>
              <w:widowControl/>
              <w:ind w:left="0" w:firstLine="0"/>
              <w:jc w:val="both"/>
              <w:rPr>
                <w:i/>
                <w:iCs/>
              </w:rPr>
            </w:pPr>
            <w:r w:rsidRPr="00447B31">
              <w:t>1× za 2 roky</w:t>
            </w:r>
          </w:p>
        </w:tc>
      </w:tr>
      <w:tr w:rsidR="00E656B4" w14:paraId="2CB476DB" w14:textId="77777777" w:rsidTr="00972B44">
        <w:tc>
          <w:tcPr>
            <w:tcW w:w="3047" w:type="dxa"/>
            <w:tcBorders>
              <w:left w:val="single" w:sz="18" w:space="0" w:color="auto"/>
              <w:right w:val="single" w:sz="18" w:space="0" w:color="auto"/>
            </w:tcBorders>
            <w:shd w:val="clear" w:color="auto" w:fill="C0C0C0"/>
          </w:tcPr>
          <w:p w14:paraId="17EAEFC0" w14:textId="77777777" w:rsidR="00E656B4" w:rsidRPr="00447B31" w:rsidRDefault="00E656B4" w:rsidP="00E656B4">
            <w:pPr>
              <w:pStyle w:val="Seznam2"/>
              <w:widowControl/>
              <w:ind w:left="0" w:firstLine="0"/>
              <w:jc w:val="both"/>
            </w:pPr>
            <w:r w:rsidRPr="00447B31">
              <w:t>Prac. nástroj / hosp. zvíře</w:t>
            </w:r>
          </w:p>
        </w:tc>
        <w:tc>
          <w:tcPr>
            <w:tcW w:w="6163" w:type="dxa"/>
            <w:tcBorders>
              <w:left w:val="single" w:sz="18" w:space="0" w:color="auto"/>
              <w:right w:val="single" w:sz="18" w:space="0" w:color="auto"/>
            </w:tcBorders>
            <w:shd w:val="clear" w:color="auto" w:fill="FFFFFF"/>
          </w:tcPr>
          <w:p w14:paraId="2AFC50CC" w14:textId="77777777" w:rsidR="00E656B4" w:rsidRPr="00447B31" w:rsidRDefault="00E656B4" w:rsidP="00E656B4">
            <w:pPr>
              <w:pStyle w:val="Seznam2"/>
              <w:widowControl/>
              <w:ind w:left="0" w:firstLine="0"/>
              <w:jc w:val="both"/>
              <w:rPr>
                <w:i/>
                <w:iCs/>
              </w:rPr>
            </w:pPr>
            <w:r w:rsidRPr="00447B31">
              <w:t>kosa, křovinořez, ručně vedená sekačka, traktorová sekačka</w:t>
            </w:r>
          </w:p>
        </w:tc>
      </w:tr>
      <w:tr w:rsidR="00E656B4" w14:paraId="638D318E" w14:textId="77777777" w:rsidTr="00972B44">
        <w:trPr>
          <w:trHeight w:val="211"/>
        </w:trPr>
        <w:tc>
          <w:tcPr>
            <w:tcW w:w="3047" w:type="dxa"/>
            <w:tcBorders>
              <w:left w:val="single" w:sz="18" w:space="0" w:color="auto"/>
              <w:right w:val="single" w:sz="18" w:space="0" w:color="auto"/>
            </w:tcBorders>
            <w:shd w:val="clear" w:color="auto" w:fill="C0C0C0"/>
          </w:tcPr>
          <w:p w14:paraId="224073BF" w14:textId="77777777" w:rsidR="00E656B4" w:rsidRPr="00447B31" w:rsidRDefault="00E656B4" w:rsidP="00E656B4">
            <w:pPr>
              <w:pStyle w:val="Seznam2"/>
              <w:widowControl/>
              <w:ind w:left="0" w:firstLine="0"/>
              <w:jc w:val="both"/>
            </w:pPr>
            <w:r w:rsidRPr="00447B31">
              <w:t>Kalendář pro management</w:t>
            </w:r>
          </w:p>
        </w:tc>
        <w:tc>
          <w:tcPr>
            <w:tcW w:w="6163" w:type="dxa"/>
            <w:tcBorders>
              <w:left w:val="single" w:sz="18" w:space="0" w:color="auto"/>
              <w:right w:val="single" w:sz="18" w:space="0" w:color="auto"/>
            </w:tcBorders>
            <w:shd w:val="clear" w:color="auto" w:fill="FFFFFF"/>
          </w:tcPr>
          <w:p w14:paraId="1DA5251B" w14:textId="77777777" w:rsidR="00E656B4" w:rsidRPr="00447B31" w:rsidRDefault="00E656B4" w:rsidP="00E656B4">
            <w:pPr>
              <w:pStyle w:val="Seznam2"/>
              <w:widowControl/>
              <w:ind w:left="0" w:firstLine="0"/>
              <w:jc w:val="both"/>
              <w:rPr>
                <w:i/>
                <w:iCs/>
              </w:rPr>
            </w:pPr>
            <w:r w:rsidRPr="00447B31">
              <w:t>(VI) VII, VIII, IX (viz upřesňující podmínky)</w:t>
            </w:r>
          </w:p>
        </w:tc>
      </w:tr>
      <w:tr w:rsidR="00E656B4" w14:paraId="2B546693" w14:textId="77777777" w:rsidTr="00972B44">
        <w:trPr>
          <w:trHeight w:val="173"/>
        </w:trPr>
        <w:tc>
          <w:tcPr>
            <w:tcW w:w="3047" w:type="dxa"/>
            <w:tcBorders>
              <w:left w:val="single" w:sz="18" w:space="0" w:color="auto"/>
              <w:bottom w:val="single" w:sz="18" w:space="0" w:color="auto"/>
              <w:right w:val="single" w:sz="18" w:space="0" w:color="auto"/>
            </w:tcBorders>
            <w:shd w:val="clear" w:color="auto" w:fill="C0C0C0"/>
          </w:tcPr>
          <w:p w14:paraId="3AB30FFE" w14:textId="77777777" w:rsidR="00E656B4" w:rsidRPr="00447B31" w:rsidRDefault="00E656B4" w:rsidP="00E656B4">
            <w:pPr>
              <w:pStyle w:val="Seznam2"/>
              <w:widowControl/>
              <w:ind w:left="0" w:firstLine="0"/>
              <w:jc w:val="both"/>
            </w:pPr>
            <w:r w:rsidRPr="00447B31">
              <w:t>Upřesňující podmínky</w:t>
            </w:r>
          </w:p>
        </w:tc>
        <w:tc>
          <w:tcPr>
            <w:tcW w:w="6163" w:type="dxa"/>
            <w:tcBorders>
              <w:left w:val="single" w:sz="18" w:space="0" w:color="auto"/>
              <w:bottom w:val="single" w:sz="18" w:space="0" w:color="auto"/>
              <w:right w:val="single" w:sz="18" w:space="0" w:color="auto"/>
            </w:tcBorders>
            <w:shd w:val="clear" w:color="auto" w:fill="FFFFFF"/>
          </w:tcPr>
          <w:p w14:paraId="02796356" w14:textId="77777777" w:rsidR="00E656B4" w:rsidRPr="00447B31" w:rsidRDefault="00E656B4" w:rsidP="00E656B4">
            <w:pPr>
              <w:pStyle w:val="Seznam2"/>
              <w:widowControl/>
              <w:ind w:left="0" w:firstLine="0"/>
              <w:jc w:val="both"/>
            </w:pPr>
            <w:r w:rsidRPr="00447B31">
              <w:t>Kosit je třeba dostatečně nízko nad zemí. Pro kosení je třeba volit termín, který nejméně koliduje s fenologií druhů, jež jsou předmětem ochrany. V případě rostlin by zásah měl následovat po jejich odkvětu a dozrání semen (která se budou při manipulaci s posečenou hmotou moci již šířit do čerstvě pokosených ploch). Jelikož je většina druhů rostlin tvořící předmět ochrany relativně časně kvetoucí (květen–červen), lze v plochách s jejich biotopy kosení provádět od července. Na druhou stranu, není vhodné striktně dodržovat v každé dílčí ploše jednotný termín sečí mezi jednotlivými roky – vytváří se tak jednostranný intenzivní tlak na druhy, jejichž biologickým nárokům takové načasování nemusí vyhovovat. Vzhledem k větší rozloze vegetace vysokých ostřic na lokalitě lze sice uplatňovat v tomto typu ekosystému systém cyklujících vynechávek, vegetace je však místy výrazně expandována nežádoucími dominantami, jako vhodnější se tedy jeví fázový posun seče oproti okolní vegetaci.</w:t>
            </w:r>
          </w:p>
          <w:p w14:paraId="05E4887A" w14:textId="77777777" w:rsidR="00E656B4" w:rsidRPr="00447B31" w:rsidRDefault="00E656B4" w:rsidP="00E656B4">
            <w:pPr>
              <w:pStyle w:val="Seznam2"/>
              <w:widowControl/>
              <w:ind w:left="0" w:firstLine="0"/>
              <w:jc w:val="both"/>
              <w:rPr>
                <w:iCs/>
              </w:rPr>
            </w:pPr>
            <w:r w:rsidRPr="00447B31">
              <w:t>Pokosenou hmotu je třeba z PR řádně vyhrabávat, odstraňovat včas a nenechávat delší dobu tlít, aby nedocházelo k vyplavování živin a eutrofizaci cenné vegetace.</w:t>
            </w:r>
          </w:p>
        </w:tc>
      </w:tr>
    </w:tbl>
    <w:p w14:paraId="5FEFCCFD" w14:textId="77777777" w:rsidR="00DE49B5" w:rsidRDefault="00DE49B5">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DE49B5" w14:paraId="1B01FE6D" w14:textId="77777777" w:rsidTr="00972B44">
        <w:trPr>
          <w:trHeight w:val="185"/>
        </w:trPr>
        <w:tc>
          <w:tcPr>
            <w:tcW w:w="3047" w:type="dxa"/>
            <w:tcBorders>
              <w:top w:val="single" w:sz="18" w:space="0" w:color="auto"/>
              <w:left w:val="single" w:sz="18" w:space="0" w:color="auto"/>
              <w:right w:val="single" w:sz="18" w:space="0" w:color="auto"/>
            </w:tcBorders>
            <w:shd w:val="clear" w:color="auto" w:fill="C0C0C0"/>
          </w:tcPr>
          <w:p w14:paraId="0D97EE53" w14:textId="77777777" w:rsidR="00DE49B5" w:rsidRPr="00447B31" w:rsidRDefault="00DE49B5" w:rsidP="00972B44">
            <w:pPr>
              <w:pStyle w:val="Seznam2"/>
              <w:widowControl/>
              <w:ind w:left="0" w:firstLine="0"/>
              <w:jc w:val="both"/>
            </w:pPr>
            <w:r w:rsidRPr="00447B31">
              <w:t>Ekosystém</w:t>
            </w:r>
          </w:p>
        </w:tc>
        <w:tc>
          <w:tcPr>
            <w:tcW w:w="6163" w:type="dxa"/>
            <w:tcBorders>
              <w:top w:val="single" w:sz="18" w:space="0" w:color="auto"/>
              <w:left w:val="single" w:sz="18" w:space="0" w:color="auto"/>
              <w:right w:val="single" w:sz="18" w:space="0" w:color="auto"/>
            </w:tcBorders>
            <w:shd w:val="clear" w:color="auto" w:fill="FFFFFF"/>
          </w:tcPr>
          <w:p w14:paraId="189EB13C" w14:textId="77777777" w:rsidR="00DE49B5" w:rsidRPr="00447B31" w:rsidRDefault="00205107" w:rsidP="00972B44">
            <w:pPr>
              <w:pStyle w:val="Seznam2"/>
              <w:widowControl/>
              <w:ind w:left="0" w:firstLine="0"/>
              <w:jc w:val="both"/>
              <w:rPr>
                <w:iCs/>
              </w:rPr>
            </w:pPr>
            <w:r w:rsidRPr="00447B31">
              <w:rPr>
                <w:b/>
                <w:iCs/>
              </w:rPr>
              <w:t>T2.3B Podhorské a horské smilkové trávníky bez výskytu jalovce obecného, T1.1 Mezofilní ovsíkové louky</w:t>
            </w:r>
          </w:p>
        </w:tc>
      </w:tr>
      <w:tr w:rsidR="00205107" w14:paraId="4E28835F" w14:textId="77777777" w:rsidTr="00972B44">
        <w:tc>
          <w:tcPr>
            <w:tcW w:w="3047" w:type="dxa"/>
            <w:tcBorders>
              <w:left w:val="single" w:sz="18" w:space="0" w:color="auto"/>
              <w:right w:val="single" w:sz="18" w:space="0" w:color="auto"/>
            </w:tcBorders>
            <w:shd w:val="clear" w:color="auto" w:fill="C0C0C0"/>
          </w:tcPr>
          <w:p w14:paraId="368A54D8" w14:textId="77777777" w:rsidR="00205107" w:rsidRPr="00447B31" w:rsidRDefault="00205107" w:rsidP="00205107">
            <w:pPr>
              <w:pStyle w:val="Seznam2"/>
              <w:widowControl/>
              <w:ind w:left="0" w:firstLine="0"/>
              <w:jc w:val="both"/>
            </w:pPr>
            <w:r w:rsidRPr="00447B31">
              <w:t>Typ managementu</w:t>
            </w:r>
          </w:p>
        </w:tc>
        <w:tc>
          <w:tcPr>
            <w:tcW w:w="6163" w:type="dxa"/>
            <w:tcBorders>
              <w:left w:val="single" w:sz="18" w:space="0" w:color="auto"/>
              <w:right w:val="single" w:sz="18" w:space="0" w:color="auto"/>
            </w:tcBorders>
            <w:shd w:val="clear" w:color="auto" w:fill="FFFFFF"/>
          </w:tcPr>
          <w:p w14:paraId="73E5B39D" w14:textId="77777777" w:rsidR="00205107" w:rsidRPr="00447B31" w:rsidRDefault="00205107" w:rsidP="00205107">
            <w:pPr>
              <w:pStyle w:val="Seznam2"/>
              <w:widowControl/>
              <w:ind w:left="0" w:firstLine="0"/>
              <w:jc w:val="both"/>
              <w:rPr>
                <w:iCs/>
              </w:rPr>
            </w:pPr>
            <w:r w:rsidRPr="00447B31">
              <w:rPr>
                <w:b/>
                <w:bCs/>
              </w:rPr>
              <w:t>Kosení a vyklízení posečené hmoty</w:t>
            </w:r>
          </w:p>
        </w:tc>
      </w:tr>
      <w:tr w:rsidR="00205107" w14:paraId="22B2112D" w14:textId="77777777" w:rsidTr="00972B44">
        <w:tc>
          <w:tcPr>
            <w:tcW w:w="3047" w:type="dxa"/>
            <w:tcBorders>
              <w:left w:val="single" w:sz="18" w:space="0" w:color="auto"/>
              <w:right w:val="single" w:sz="18" w:space="0" w:color="auto"/>
            </w:tcBorders>
            <w:shd w:val="clear" w:color="auto" w:fill="C0C0C0"/>
          </w:tcPr>
          <w:p w14:paraId="0344BEBD" w14:textId="77777777" w:rsidR="00205107" w:rsidRPr="00447B31" w:rsidRDefault="00205107" w:rsidP="00205107">
            <w:pPr>
              <w:pStyle w:val="Seznam2"/>
              <w:widowControl/>
              <w:ind w:left="0" w:firstLine="0"/>
              <w:jc w:val="both"/>
            </w:pPr>
            <w:r w:rsidRPr="00447B31">
              <w:t>Vhodný interval</w:t>
            </w:r>
          </w:p>
        </w:tc>
        <w:tc>
          <w:tcPr>
            <w:tcW w:w="6163" w:type="dxa"/>
            <w:tcBorders>
              <w:left w:val="single" w:sz="18" w:space="0" w:color="auto"/>
              <w:right w:val="single" w:sz="18" w:space="0" w:color="auto"/>
            </w:tcBorders>
            <w:shd w:val="clear" w:color="auto" w:fill="FFFFFF"/>
          </w:tcPr>
          <w:p w14:paraId="7F56095C" w14:textId="77777777" w:rsidR="00205107" w:rsidRPr="00447B31" w:rsidRDefault="00205107" w:rsidP="00205107">
            <w:pPr>
              <w:pStyle w:val="Seznam2"/>
              <w:widowControl/>
              <w:ind w:left="0" w:firstLine="0"/>
              <w:jc w:val="both"/>
              <w:rPr>
                <w:i/>
                <w:iCs/>
              </w:rPr>
            </w:pPr>
            <w:r w:rsidRPr="00447B31">
              <w:t>1× za rok (viz upřesňující podmínky)</w:t>
            </w:r>
          </w:p>
        </w:tc>
      </w:tr>
      <w:tr w:rsidR="00205107" w14:paraId="5B88280D" w14:textId="77777777" w:rsidTr="00972B44">
        <w:tc>
          <w:tcPr>
            <w:tcW w:w="3047" w:type="dxa"/>
            <w:tcBorders>
              <w:left w:val="single" w:sz="18" w:space="0" w:color="auto"/>
              <w:right w:val="single" w:sz="18" w:space="0" w:color="auto"/>
            </w:tcBorders>
            <w:shd w:val="clear" w:color="auto" w:fill="C0C0C0"/>
          </w:tcPr>
          <w:p w14:paraId="2449B468" w14:textId="77777777" w:rsidR="00205107" w:rsidRPr="00447B31" w:rsidRDefault="00205107" w:rsidP="00205107">
            <w:pPr>
              <w:pStyle w:val="Seznam2"/>
              <w:widowControl/>
              <w:ind w:left="0" w:firstLine="0"/>
              <w:jc w:val="both"/>
            </w:pPr>
            <w:r w:rsidRPr="00447B31">
              <w:t>Minimální interval</w:t>
            </w:r>
          </w:p>
        </w:tc>
        <w:tc>
          <w:tcPr>
            <w:tcW w:w="6163" w:type="dxa"/>
            <w:tcBorders>
              <w:left w:val="single" w:sz="18" w:space="0" w:color="auto"/>
              <w:right w:val="single" w:sz="18" w:space="0" w:color="auto"/>
            </w:tcBorders>
            <w:shd w:val="clear" w:color="auto" w:fill="FFFFFF"/>
          </w:tcPr>
          <w:p w14:paraId="3A9AB114" w14:textId="77777777" w:rsidR="00205107" w:rsidRPr="00447B31" w:rsidRDefault="00205107" w:rsidP="00205107">
            <w:pPr>
              <w:pStyle w:val="Seznam2"/>
              <w:widowControl/>
              <w:ind w:left="0" w:firstLine="0"/>
              <w:jc w:val="both"/>
              <w:rPr>
                <w:i/>
                <w:iCs/>
              </w:rPr>
            </w:pPr>
            <w:r w:rsidRPr="00447B31">
              <w:t>1× za 2 roky</w:t>
            </w:r>
          </w:p>
        </w:tc>
      </w:tr>
      <w:tr w:rsidR="00205107" w14:paraId="7F9C3765" w14:textId="77777777" w:rsidTr="00972B44">
        <w:tc>
          <w:tcPr>
            <w:tcW w:w="3047" w:type="dxa"/>
            <w:tcBorders>
              <w:left w:val="single" w:sz="18" w:space="0" w:color="auto"/>
              <w:right w:val="single" w:sz="18" w:space="0" w:color="auto"/>
            </w:tcBorders>
            <w:shd w:val="clear" w:color="auto" w:fill="C0C0C0"/>
          </w:tcPr>
          <w:p w14:paraId="1175681F" w14:textId="77777777" w:rsidR="00205107" w:rsidRPr="00447B31" w:rsidRDefault="00205107" w:rsidP="00205107">
            <w:pPr>
              <w:pStyle w:val="Seznam2"/>
              <w:widowControl/>
              <w:ind w:left="0" w:firstLine="0"/>
              <w:jc w:val="both"/>
            </w:pPr>
            <w:r w:rsidRPr="00447B31">
              <w:t>Prac. nástroj / hosp. zvíře</w:t>
            </w:r>
          </w:p>
        </w:tc>
        <w:tc>
          <w:tcPr>
            <w:tcW w:w="6163" w:type="dxa"/>
            <w:tcBorders>
              <w:left w:val="single" w:sz="18" w:space="0" w:color="auto"/>
              <w:right w:val="single" w:sz="18" w:space="0" w:color="auto"/>
            </w:tcBorders>
            <w:shd w:val="clear" w:color="auto" w:fill="FFFFFF"/>
          </w:tcPr>
          <w:p w14:paraId="6028283B" w14:textId="77777777" w:rsidR="00205107" w:rsidRPr="00447B31" w:rsidRDefault="00205107" w:rsidP="00205107">
            <w:pPr>
              <w:pStyle w:val="Seznam2"/>
              <w:widowControl/>
              <w:ind w:left="0" w:firstLine="0"/>
              <w:jc w:val="both"/>
              <w:rPr>
                <w:i/>
                <w:iCs/>
              </w:rPr>
            </w:pPr>
            <w:r w:rsidRPr="00447B31">
              <w:t>kosa, křovinořez, ručně vedená sekačka, traktorová sekačka</w:t>
            </w:r>
          </w:p>
        </w:tc>
      </w:tr>
      <w:tr w:rsidR="00205107" w14:paraId="0B3A14C6" w14:textId="77777777" w:rsidTr="00972B44">
        <w:trPr>
          <w:trHeight w:val="211"/>
        </w:trPr>
        <w:tc>
          <w:tcPr>
            <w:tcW w:w="3047" w:type="dxa"/>
            <w:tcBorders>
              <w:left w:val="single" w:sz="18" w:space="0" w:color="auto"/>
              <w:right w:val="single" w:sz="18" w:space="0" w:color="auto"/>
            </w:tcBorders>
            <w:shd w:val="clear" w:color="auto" w:fill="C0C0C0"/>
          </w:tcPr>
          <w:p w14:paraId="27062756" w14:textId="77777777" w:rsidR="00205107" w:rsidRPr="00447B31" w:rsidRDefault="00205107" w:rsidP="00205107">
            <w:pPr>
              <w:pStyle w:val="Seznam2"/>
              <w:widowControl/>
              <w:ind w:left="0" w:firstLine="0"/>
              <w:jc w:val="both"/>
            </w:pPr>
            <w:r w:rsidRPr="00447B31">
              <w:t>Kalendář pro management</w:t>
            </w:r>
          </w:p>
        </w:tc>
        <w:tc>
          <w:tcPr>
            <w:tcW w:w="6163" w:type="dxa"/>
            <w:tcBorders>
              <w:left w:val="single" w:sz="18" w:space="0" w:color="auto"/>
              <w:right w:val="single" w:sz="18" w:space="0" w:color="auto"/>
            </w:tcBorders>
            <w:shd w:val="clear" w:color="auto" w:fill="FFFFFF"/>
          </w:tcPr>
          <w:p w14:paraId="321FDBA5" w14:textId="77777777" w:rsidR="00205107" w:rsidRPr="00447B31" w:rsidRDefault="00205107" w:rsidP="00205107">
            <w:pPr>
              <w:pStyle w:val="Seznam2"/>
              <w:widowControl/>
              <w:ind w:left="0" w:firstLine="0"/>
              <w:jc w:val="both"/>
              <w:rPr>
                <w:i/>
                <w:iCs/>
              </w:rPr>
            </w:pPr>
            <w:r w:rsidRPr="00447B31">
              <w:t>(VI) VII, VIII, IX (viz upřesňující podmínky)</w:t>
            </w:r>
          </w:p>
        </w:tc>
      </w:tr>
      <w:tr w:rsidR="00205107" w14:paraId="7CF628A7" w14:textId="77777777" w:rsidTr="00972B44">
        <w:trPr>
          <w:trHeight w:val="173"/>
        </w:trPr>
        <w:tc>
          <w:tcPr>
            <w:tcW w:w="3047" w:type="dxa"/>
            <w:tcBorders>
              <w:left w:val="single" w:sz="18" w:space="0" w:color="auto"/>
              <w:bottom w:val="single" w:sz="18" w:space="0" w:color="auto"/>
              <w:right w:val="single" w:sz="18" w:space="0" w:color="auto"/>
            </w:tcBorders>
            <w:shd w:val="clear" w:color="auto" w:fill="C0C0C0"/>
          </w:tcPr>
          <w:p w14:paraId="4E3B9C83" w14:textId="77777777" w:rsidR="00205107" w:rsidRPr="00447B31" w:rsidRDefault="00205107" w:rsidP="00205107">
            <w:pPr>
              <w:pStyle w:val="Seznam2"/>
              <w:widowControl/>
              <w:ind w:left="0" w:firstLine="0"/>
              <w:jc w:val="both"/>
            </w:pPr>
            <w:r w:rsidRPr="00447B31">
              <w:lastRenderedPageBreak/>
              <w:t>Upřesňující podmínky</w:t>
            </w:r>
          </w:p>
        </w:tc>
        <w:tc>
          <w:tcPr>
            <w:tcW w:w="6163" w:type="dxa"/>
            <w:tcBorders>
              <w:left w:val="single" w:sz="18" w:space="0" w:color="auto"/>
              <w:bottom w:val="single" w:sz="18" w:space="0" w:color="auto"/>
              <w:right w:val="single" w:sz="18" w:space="0" w:color="auto"/>
            </w:tcBorders>
            <w:shd w:val="clear" w:color="auto" w:fill="FFFFFF"/>
          </w:tcPr>
          <w:p w14:paraId="5FF02A59" w14:textId="3B4AA50F" w:rsidR="00205107" w:rsidRPr="00447B31" w:rsidRDefault="00205107" w:rsidP="00205107">
            <w:pPr>
              <w:pStyle w:val="Seznam2"/>
              <w:widowControl/>
              <w:ind w:left="0" w:firstLine="0"/>
              <w:jc w:val="both"/>
            </w:pPr>
            <w:r w:rsidRPr="00447B31">
              <w:t>Kosením by měla vznikat heterogenní prostorová mozaika navzájem sousedících různě vysokých porostů. Tato heterogenita je žádoucí především pro živočichy, kterým zachovává potravní refugia i úkryty. Heterogenity lze dosáhnout kosením různých dílčích ploch v různou dobu (fázový posun sečí</w:t>
            </w:r>
            <w:r w:rsidR="00126F9F">
              <w:t xml:space="preserve"> s minimálním rozestupem dva měsíce, termíny a rozestupy budou upřesněny v danou sezónu dle aktuálního stavu s ohledem na rozmnožování a vývoj ohrožených druhů živočichů</w:t>
            </w:r>
            <w:r w:rsidRPr="00447B31">
              <w:t>), systém cyklujících vynechávek vzhledem k malé rozloze těchto ekosystémů na lokalitě není vhodný. Smilkové trávníky je vhodné kosit jednou ročně, dostatečně nízko nad zemí, zejména v místech výskytu vzácnějších a konkurenčně slabších druhů rostlin.</w:t>
            </w:r>
          </w:p>
          <w:p w14:paraId="1B959397" w14:textId="77777777" w:rsidR="00205107" w:rsidRPr="00447B31" w:rsidRDefault="00205107" w:rsidP="00205107">
            <w:pPr>
              <w:pStyle w:val="Seznam2"/>
              <w:widowControl/>
              <w:ind w:left="0" w:firstLine="0"/>
              <w:jc w:val="both"/>
            </w:pPr>
            <w:r w:rsidRPr="00447B31">
              <w:t>Pro kosení je třeba volit termín, který nejméně koliduje s fenologií druhů, jež jsou předmětem ochrany. V případě rostlin by zásah měl následovat po jejich odkvětu a vytvoření semen (která se budou při manipulaci s posečenou hmotou moci již šířit do čerstvě pokosených ploch). Vzhledem k tomu, že většina druhů rostlin tvořící předmět ochrany je relativně časně kvetoucí (květen–červen), lze v plochách s jejich biotopy kosení provádět od července. Na druhou stranu, není vhodné striktně dodržovat v každé dílčí ploše jednotný termín sečí mezi jednotlivými roky – vytváří se tak jednostranný intenzivní tlak na druhy, jejichž biologickým nárokům takové načasování nemusí vyhovovat. Občasné pokosení smilkových trávníků až v srpnu nebo v září proto nemusí být na závadu.</w:t>
            </w:r>
          </w:p>
          <w:p w14:paraId="544BD9FA" w14:textId="77777777" w:rsidR="00205107" w:rsidRPr="00447B31" w:rsidRDefault="009A1828" w:rsidP="00205107">
            <w:pPr>
              <w:pStyle w:val="Seznam2"/>
              <w:widowControl/>
              <w:ind w:left="0" w:firstLine="0"/>
              <w:jc w:val="both"/>
              <w:rPr>
                <w:iCs/>
              </w:rPr>
            </w:pPr>
            <w:r w:rsidRPr="00447B31">
              <w:t>Pokosenou hmotu je třeba z PR</w:t>
            </w:r>
            <w:r w:rsidR="00205107" w:rsidRPr="00447B31">
              <w:t xml:space="preserve"> odstraňovat, aby nedocházelo k vyplavování živin a eutrofizaci cenné vegetace.</w:t>
            </w:r>
          </w:p>
        </w:tc>
      </w:tr>
    </w:tbl>
    <w:p w14:paraId="0A8290E6" w14:textId="77777777" w:rsidR="00DE49B5" w:rsidRDefault="00DE49B5">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BE3774" w14:paraId="75BE8735" w14:textId="77777777" w:rsidTr="00972B44">
        <w:trPr>
          <w:trHeight w:val="185"/>
        </w:trPr>
        <w:tc>
          <w:tcPr>
            <w:tcW w:w="3047" w:type="dxa"/>
            <w:tcBorders>
              <w:top w:val="single" w:sz="18" w:space="0" w:color="auto"/>
              <w:left w:val="single" w:sz="18" w:space="0" w:color="auto"/>
              <w:right w:val="single" w:sz="18" w:space="0" w:color="auto"/>
            </w:tcBorders>
            <w:shd w:val="clear" w:color="auto" w:fill="C0C0C0"/>
          </w:tcPr>
          <w:p w14:paraId="4DFD6F57" w14:textId="77777777" w:rsidR="00BE3774" w:rsidRPr="00447B31" w:rsidRDefault="00BE3774" w:rsidP="00972B44">
            <w:pPr>
              <w:pStyle w:val="Seznam2"/>
              <w:widowControl/>
              <w:ind w:left="0" w:firstLine="0"/>
              <w:jc w:val="both"/>
            </w:pPr>
            <w:r w:rsidRPr="00447B31">
              <w:t>Ekosystém</w:t>
            </w:r>
          </w:p>
        </w:tc>
        <w:tc>
          <w:tcPr>
            <w:tcW w:w="6163" w:type="dxa"/>
            <w:tcBorders>
              <w:top w:val="single" w:sz="18" w:space="0" w:color="auto"/>
              <w:left w:val="single" w:sz="18" w:space="0" w:color="auto"/>
              <w:right w:val="single" w:sz="18" w:space="0" w:color="auto"/>
            </w:tcBorders>
            <w:shd w:val="clear" w:color="auto" w:fill="FFFFFF"/>
          </w:tcPr>
          <w:p w14:paraId="0EA547C2" w14:textId="77777777" w:rsidR="00BE3774" w:rsidRPr="00447B31" w:rsidRDefault="00BE3774" w:rsidP="00BE3774">
            <w:pPr>
              <w:pStyle w:val="Seznam2"/>
              <w:widowControl/>
              <w:ind w:left="708" w:hanging="708"/>
              <w:jc w:val="both"/>
              <w:rPr>
                <w:iCs/>
              </w:rPr>
            </w:pPr>
            <w:r w:rsidRPr="00447B31">
              <w:rPr>
                <w:b/>
                <w:bCs/>
                <w:snapToGrid w:val="0"/>
              </w:rPr>
              <w:t>T1.6 Vlhká tužebníková lada</w:t>
            </w:r>
          </w:p>
        </w:tc>
      </w:tr>
      <w:tr w:rsidR="00BE3774" w14:paraId="407FF602" w14:textId="77777777" w:rsidTr="00972B44">
        <w:tc>
          <w:tcPr>
            <w:tcW w:w="3047" w:type="dxa"/>
            <w:tcBorders>
              <w:left w:val="single" w:sz="18" w:space="0" w:color="auto"/>
              <w:right w:val="single" w:sz="18" w:space="0" w:color="auto"/>
            </w:tcBorders>
            <w:shd w:val="clear" w:color="auto" w:fill="C0C0C0"/>
          </w:tcPr>
          <w:p w14:paraId="29560320" w14:textId="77777777" w:rsidR="00BE3774" w:rsidRPr="00447B31" w:rsidRDefault="00BE3774" w:rsidP="00BE3774">
            <w:pPr>
              <w:pStyle w:val="Seznam2"/>
              <w:widowControl/>
              <w:ind w:left="0" w:firstLine="0"/>
              <w:jc w:val="both"/>
            </w:pPr>
            <w:r w:rsidRPr="00447B31">
              <w:t>Typ managementu</w:t>
            </w:r>
          </w:p>
        </w:tc>
        <w:tc>
          <w:tcPr>
            <w:tcW w:w="6163" w:type="dxa"/>
            <w:tcBorders>
              <w:left w:val="single" w:sz="18" w:space="0" w:color="auto"/>
              <w:right w:val="single" w:sz="18" w:space="0" w:color="auto"/>
            </w:tcBorders>
            <w:shd w:val="clear" w:color="auto" w:fill="FFFFFF"/>
          </w:tcPr>
          <w:p w14:paraId="63C2BAAA" w14:textId="77777777" w:rsidR="00BE3774" w:rsidRPr="00447B31" w:rsidRDefault="00BE3774" w:rsidP="00BE3774">
            <w:pPr>
              <w:pStyle w:val="Seznam2"/>
              <w:widowControl/>
              <w:ind w:left="0" w:firstLine="0"/>
              <w:jc w:val="both"/>
              <w:rPr>
                <w:iCs/>
              </w:rPr>
            </w:pPr>
            <w:r w:rsidRPr="00447B31">
              <w:rPr>
                <w:b/>
                <w:bCs/>
              </w:rPr>
              <w:t>Kosení a vyklízení posečené hmoty</w:t>
            </w:r>
          </w:p>
        </w:tc>
      </w:tr>
      <w:tr w:rsidR="00BE3774" w14:paraId="3F6FDBFF" w14:textId="77777777" w:rsidTr="00972B44">
        <w:tc>
          <w:tcPr>
            <w:tcW w:w="3047" w:type="dxa"/>
            <w:tcBorders>
              <w:left w:val="single" w:sz="18" w:space="0" w:color="auto"/>
              <w:right w:val="single" w:sz="18" w:space="0" w:color="auto"/>
            </w:tcBorders>
            <w:shd w:val="clear" w:color="auto" w:fill="C0C0C0"/>
          </w:tcPr>
          <w:p w14:paraId="080D73EF" w14:textId="77777777" w:rsidR="00BE3774" w:rsidRPr="00447B31" w:rsidRDefault="00BE3774" w:rsidP="00BE3774">
            <w:pPr>
              <w:pStyle w:val="Seznam2"/>
              <w:widowControl/>
              <w:ind w:left="0" w:firstLine="0"/>
              <w:jc w:val="both"/>
            </w:pPr>
            <w:r w:rsidRPr="00447B31">
              <w:t>Vhodný interval</w:t>
            </w:r>
          </w:p>
        </w:tc>
        <w:tc>
          <w:tcPr>
            <w:tcW w:w="6163" w:type="dxa"/>
            <w:tcBorders>
              <w:left w:val="single" w:sz="18" w:space="0" w:color="auto"/>
              <w:right w:val="single" w:sz="18" w:space="0" w:color="auto"/>
            </w:tcBorders>
            <w:shd w:val="clear" w:color="auto" w:fill="FFFFFF"/>
          </w:tcPr>
          <w:p w14:paraId="07255D10" w14:textId="5FFD2634" w:rsidR="00BE3774" w:rsidRPr="00447B31" w:rsidRDefault="00BE3774" w:rsidP="00BE3774">
            <w:pPr>
              <w:pStyle w:val="Seznam2"/>
              <w:widowControl/>
              <w:ind w:left="0" w:firstLine="0"/>
              <w:jc w:val="both"/>
              <w:rPr>
                <w:i/>
                <w:iCs/>
              </w:rPr>
            </w:pPr>
            <w:r w:rsidRPr="00447B31">
              <w:t>1× za rok (viz upřesňujíc</w:t>
            </w:r>
            <w:r w:rsidR="00F9510D">
              <w:t>í podmínky)</w:t>
            </w:r>
          </w:p>
        </w:tc>
      </w:tr>
      <w:tr w:rsidR="00BE3774" w14:paraId="621A2603" w14:textId="77777777" w:rsidTr="00972B44">
        <w:tc>
          <w:tcPr>
            <w:tcW w:w="3047" w:type="dxa"/>
            <w:tcBorders>
              <w:left w:val="single" w:sz="18" w:space="0" w:color="auto"/>
              <w:right w:val="single" w:sz="18" w:space="0" w:color="auto"/>
            </w:tcBorders>
            <w:shd w:val="clear" w:color="auto" w:fill="C0C0C0"/>
          </w:tcPr>
          <w:p w14:paraId="41578D6B" w14:textId="77777777" w:rsidR="00BE3774" w:rsidRPr="00447B31" w:rsidRDefault="00BE3774" w:rsidP="00BE3774">
            <w:pPr>
              <w:pStyle w:val="Seznam2"/>
              <w:widowControl/>
              <w:ind w:left="0" w:firstLine="0"/>
              <w:jc w:val="both"/>
            </w:pPr>
            <w:r w:rsidRPr="00447B31">
              <w:t>Minimální interval</w:t>
            </w:r>
          </w:p>
        </w:tc>
        <w:tc>
          <w:tcPr>
            <w:tcW w:w="6163" w:type="dxa"/>
            <w:tcBorders>
              <w:left w:val="single" w:sz="18" w:space="0" w:color="auto"/>
              <w:right w:val="single" w:sz="18" w:space="0" w:color="auto"/>
            </w:tcBorders>
            <w:shd w:val="clear" w:color="auto" w:fill="FFFFFF"/>
          </w:tcPr>
          <w:p w14:paraId="56D91C29" w14:textId="4FB4CBB8" w:rsidR="00BE3774" w:rsidRPr="00447B31" w:rsidRDefault="00BE3774" w:rsidP="00BE3774">
            <w:pPr>
              <w:pStyle w:val="Seznam2"/>
              <w:widowControl/>
              <w:ind w:left="0" w:firstLine="0"/>
              <w:jc w:val="both"/>
              <w:rPr>
                <w:i/>
                <w:iCs/>
              </w:rPr>
            </w:pPr>
            <w:r w:rsidRPr="00447B31">
              <w:t xml:space="preserve">1× za </w:t>
            </w:r>
            <w:r w:rsidR="00126F9F">
              <w:t>3</w:t>
            </w:r>
            <w:r w:rsidRPr="00447B31">
              <w:t xml:space="preserve"> roky</w:t>
            </w:r>
          </w:p>
        </w:tc>
      </w:tr>
      <w:tr w:rsidR="00BE3774" w14:paraId="6B3F347F" w14:textId="77777777" w:rsidTr="00972B44">
        <w:tc>
          <w:tcPr>
            <w:tcW w:w="3047" w:type="dxa"/>
            <w:tcBorders>
              <w:left w:val="single" w:sz="18" w:space="0" w:color="auto"/>
              <w:right w:val="single" w:sz="18" w:space="0" w:color="auto"/>
            </w:tcBorders>
            <w:shd w:val="clear" w:color="auto" w:fill="C0C0C0"/>
          </w:tcPr>
          <w:p w14:paraId="2031281E" w14:textId="77777777" w:rsidR="00BE3774" w:rsidRPr="00447B31" w:rsidRDefault="00BE3774" w:rsidP="00BE3774">
            <w:pPr>
              <w:pStyle w:val="Seznam2"/>
              <w:widowControl/>
              <w:ind w:left="0" w:firstLine="0"/>
              <w:jc w:val="both"/>
            </w:pPr>
            <w:r w:rsidRPr="00447B31">
              <w:t>Prac. nástroj / hosp. zvíře</w:t>
            </w:r>
          </w:p>
        </w:tc>
        <w:tc>
          <w:tcPr>
            <w:tcW w:w="6163" w:type="dxa"/>
            <w:tcBorders>
              <w:left w:val="single" w:sz="18" w:space="0" w:color="auto"/>
              <w:right w:val="single" w:sz="18" w:space="0" w:color="auto"/>
            </w:tcBorders>
            <w:shd w:val="clear" w:color="auto" w:fill="FFFFFF"/>
          </w:tcPr>
          <w:p w14:paraId="18DCD760" w14:textId="77777777" w:rsidR="00BE3774" w:rsidRPr="00447B31" w:rsidRDefault="00BE3774" w:rsidP="00BE3774">
            <w:pPr>
              <w:pStyle w:val="Seznam2"/>
              <w:widowControl/>
              <w:ind w:left="0" w:firstLine="0"/>
              <w:jc w:val="both"/>
              <w:rPr>
                <w:i/>
                <w:iCs/>
              </w:rPr>
            </w:pPr>
            <w:r w:rsidRPr="00447B31">
              <w:t>kosa, křovinořez, ručně vedená sekačka</w:t>
            </w:r>
          </w:p>
        </w:tc>
      </w:tr>
      <w:tr w:rsidR="00BE3774" w14:paraId="3CAAAAF3" w14:textId="77777777" w:rsidTr="00972B44">
        <w:trPr>
          <w:trHeight w:val="211"/>
        </w:trPr>
        <w:tc>
          <w:tcPr>
            <w:tcW w:w="3047" w:type="dxa"/>
            <w:tcBorders>
              <w:left w:val="single" w:sz="18" w:space="0" w:color="auto"/>
              <w:right w:val="single" w:sz="18" w:space="0" w:color="auto"/>
            </w:tcBorders>
            <w:shd w:val="clear" w:color="auto" w:fill="C0C0C0"/>
          </w:tcPr>
          <w:p w14:paraId="72CDD5EF" w14:textId="77777777" w:rsidR="00BE3774" w:rsidRPr="00447B31" w:rsidRDefault="00BE3774" w:rsidP="00BE3774">
            <w:pPr>
              <w:pStyle w:val="Seznam2"/>
              <w:widowControl/>
              <w:ind w:left="0" w:firstLine="0"/>
              <w:jc w:val="both"/>
            </w:pPr>
            <w:r w:rsidRPr="00447B31">
              <w:t>Kalendář pro management</w:t>
            </w:r>
          </w:p>
        </w:tc>
        <w:tc>
          <w:tcPr>
            <w:tcW w:w="6163" w:type="dxa"/>
            <w:tcBorders>
              <w:left w:val="single" w:sz="18" w:space="0" w:color="auto"/>
              <w:right w:val="single" w:sz="18" w:space="0" w:color="auto"/>
            </w:tcBorders>
            <w:shd w:val="clear" w:color="auto" w:fill="FFFFFF"/>
          </w:tcPr>
          <w:p w14:paraId="5D951DF2" w14:textId="77777777" w:rsidR="00BE3774" w:rsidRPr="00447B31" w:rsidRDefault="00BE3774" w:rsidP="00BE3774">
            <w:pPr>
              <w:pStyle w:val="Seznam2"/>
              <w:widowControl/>
              <w:ind w:left="0" w:firstLine="0"/>
              <w:jc w:val="both"/>
              <w:rPr>
                <w:i/>
                <w:iCs/>
              </w:rPr>
            </w:pPr>
            <w:r w:rsidRPr="00447B31">
              <w:t>(VI) VII, VIII, IX (viz upřesňující podmínky)</w:t>
            </w:r>
          </w:p>
        </w:tc>
      </w:tr>
      <w:tr w:rsidR="00BE3774" w14:paraId="0D8DD0CE" w14:textId="77777777" w:rsidTr="00972B44">
        <w:trPr>
          <w:trHeight w:val="173"/>
        </w:trPr>
        <w:tc>
          <w:tcPr>
            <w:tcW w:w="3047" w:type="dxa"/>
            <w:tcBorders>
              <w:left w:val="single" w:sz="18" w:space="0" w:color="auto"/>
              <w:bottom w:val="single" w:sz="18" w:space="0" w:color="auto"/>
              <w:right w:val="single" w:sz="18" w:space="0" w:color="auto"/>
            </w:tcBorders>
            <w:shd w:val="clear" w:color="auto" w:fill="C0C0C0"/>
          </w:tcPr>
          <w:p w14:paraId="7A6D048A" w14:textId="77777777" w:rsidR="00BE3774" w:rsidRPr="00447B31" w:rsidRDefault="00BE3774" w:rsidP="00BE3774">
            <w:pPr>
              <w:pStyle w:val="Seznam2"/>
              <w:widowControl/>
              <w:ind w:left="0" w:firstLine="0"/>
              <w:jc w:val="both"/>
            </w:pPr>
            <w:r w:rsidRPr="00447B31">
              <w:t>Upřesňující podmínky</w:t>
            </w:r>
          </w:p>
        </w:tc>
        <w:tc>
          <w:tcPr>
            <w:tcW w:w="6163" w:type="dxa"/>
            <w:tcBorders>
              <w:left w:val="single" w:sz="18" w:space="0" w:color="auto"/>
              <w:bottom w:val="single" w:sz="18" w:space="0" w:color="auto"/>
              <w:right w:val="single" w:sz="18" w:space="0" w:color="auto"/>
            </w:tcBorders>
            <w:shd w:val="clear" w:color="auto" w:fill="FFFFFF"/>
          </w:tcPr>
          <w:p w14:paraId="43542149" w14:textId="05B567C8" w:rsidR="00BE3774" w:rsidRPr="00447B31" w:rsidRDefault="00B07B5B" w:rsidP="0043178D">
            <w:pPr>
              <w:pStyle w:val="Seznam2"/>
              <w:widowControl/>
              <w:ind w:left="0" w:firstLine="0"/>
              <w:jc w:val="both"/>
              <w:rPr>
                <w:iCs/>
              </w:rPr>
            </w:pPr>
            <w:r w:rsidRPr="00447B31">
              <w:t>Neprovádět managementové zásahy (např. kosení tužebníkových porostů) v době hnízdění ptactva, se zvláštním zřetelem na výskyt chřástala polního</w:t>
            </w:r>
            <w:r w:rsidR="004F14DE">
              <w:t xml:space="preserve"> a hýla rudého</w:t>
            </w:r>
            <w:r w:rsidRPr="00447B31">
              <w:t>, kosit od středu k okrajům ploch</w:t>
            </w:r>
            <w:r w:rsidR="004F14DE">
              <w:t>, začít s pracemi po prokazatelném vyhnízdění druhů, většinou od druhé poloviny srpna.</w:t>
            </w:r>
            <w:r w:rsidR="00126F9F">
              <w:t xml:space="preserve"> V případě zvýšeného rizika expanze některých nežádoucích druhů jako je chrastice rákosovitá</w:t>
            </w:r>
            <w:r w:rsidR="00D0032F">
              <w:t xml:space="preserve">, třtina šedavá, třtina křovištní nebo kopřiva dvoudomá je žádoucí kosení do doby stabilizace porostu provádět každoročně, v neruderalizovaných porostech postačí jednou za dva až tři roky. </w:t>
            </w:r>
            <w:r w:rsidRPr="00447B31">
              <w:t>Zabránit veškerým nežádoucím úpravám vodního režimu.</w:t>
            </w:r>
          </w:p>
        </w:tc>
      </w:tr>
    </w:tbl>
    <w:p w14:paraId="149015CD" w14:textId="77777777" w:rsidR="00BE3774" w:rsidRDefault="00BE3774">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DE49B5" w14:paraId="38F41574" w14:textId="77777777" w:rsidTr="00972B44">
        <w:trPr>
          <w:trHeight w:val="185"/>
        </w:trPr>
        <w:tc>
          <w:tcPr>
            <w:tcW w:w="3047" w:type="dxa"/>
            <w:tcBorders>
              <w:top w:val="single" w:sz="18" w:space="0" w:color="auto"/>
              <w:left w:val="single" w:sz="18" w:space="0" w:color="auto"/>
              <w:right w:val="single" w:sz="18" w:space="0" w:color="auto"/>
            </w:tcBorders>
            <w:shd w:val="clear" w:color="auto" w:fill="C0C0C0"/>
          </w:tcPr>
          <w:p w14:paraId="76A11E54" w14:textId="77777777" w:rsidR="00DE49B5" w:rsidRPr="00447B31" w:rsidRDefault="00DE49B5" w:rsidP="00972B44">
            <w:pPr>
              <w:pStyle w:val="Seznam2"/>
              <w:widowControl/>
              <w:ind w:left="0" w:firstLine="0"/>
              <w:jc w:val="both"/>
            </w:pPr>
            <w:r w:rsidRPr="00447B31">
              <w:t>Ekosystém</w:t>
            </w:r>
          </w:p>
        </w:tc>
        <w:tc>
          <w:tcPr>
            <w:tcW w:w="6163" w:type="dxa"/>
            <w:tcBorders>
              <w:top w:val="single" w:sz="18" w:space="0" w:color="auto"/>
              <w:left w:val="single" w:sz="18" w:space="0" w:color="auto"/>
              <w:right w:val="single" w:sz="18" w:space="0" w:color="auto"/>
            </w:tcBorders>
            <w:shd w:val="clear" w:color="auto" w:fill="FFFFFF"/>
          </w:tcPr>
          <w:p w14:paraId="1E1579F3" w14:textId="77777777" w:rsidR="00DE49B5" w:rsidRPr="00447B31" w:rsidRDefault="009A1828" w:rsidP="009A1828">
            <w:pPr>
              <w:pStyle w:val="Seznam2"/>
              <w:widowControl/>
              <w:ind w:left="0" w:firstLine="0"/>
              <w:jc w:val="both"/>
              <w:rPr>
                <w:iCs/>
              </w:rPr>
            </w:pPr>
            <w:r w:rsidRPr="00447B31">
              <w:rPr>
                <w:b/>
                <w:iCs/>
              </w:rPr>
              <w:t xml:space="preserve">R2.2 Nevápnitá mechová slatiniště, R2.3 Přechodová rašeliniště, T1.5 Vlhké pcháčové louky, </w:t>
            </w:r>
            <w:r w:rsidRPr="00447B31">
              <w:rPr>
                <w:b/>
                <w:bCs/>
                <w:snapToGrid w:val="0"/>
              </w:rPr>
              <w:t>T1.6 Vlhká tužebníková lada</w:t>
            </w:r>
            <w:r w:rsidRPr="00447B31">
              <w:rPr>
                <w:b/>
                <w:iCs/>
              </w:rPr>
              <w:t>, M1.7 Vegetace vysokých ostřic</w:t>
            </w:r>
          </w:p>
        </w:tc>
      </w:tr>
      <w:tr w:rsidR="009A1828" w14:paraId="1966A8AC" w14:textId="77777777" w:rsidTr="00972B44">
        <w:tc>
          <w:tcPr>
            <w:tcW w:w="3047" w:type="dxa"/>
            <w:tcBorders>
              <w:left w:val="single" w:sz="18" w:space="0" w:color="auto"/>
              <w:right w:val="single" w:sz="18" w:space="0" w:color="auto"/>
            </w:tcBorders>
            <w:shd w:val="clear" w:color="auto" w:fill="C0C0C0"/>
          </w:tcPr>
          <w:p w14:paraId="06E7C322" w14:textId="77777777" w:rsidR="009A1828" w:rsidRPr="00447B31" w:rsidRDefault="009A1828" w:rsidP="009A1828">
            <w:pPr>
              <w:pStyle w:val="Seznam2"/>
              <w:widowControl/>
              <w:ind w:left="0" w:firstLine="0"/>
              <w:jc w:val="both"/>
            </w:pPr>
            <w:r w:rsidRPr="00447B31">
              <w:t>Typ managementu</w:t>
            </w:r>
          </w:p>
        </w:tc>
        <w:tc>
          <w:tcPr>
            <w:tcW w:w="6163" w:type="dxa"/>
            <w:tcBorders>
              <w:left w:val="single" w:sz="18" w:space="0" w:color="auto"/>
              <w:right w:val="single" w:sz="18" w:space="0" w:color="auto"/>
            </w:tcBorders>
            <w:shd w:val="clear" w:color="auto" w:fill="FFFFFF"/>
          </w:tcPr>
          <w:p w14:paraId="0435A77A" w14:textId="77777777" w:rsidR="009A1828" w:rsidRPr="00447B31" w:rsidRDefault="009A1828" w:rsidP="009A1828">
            <w:pPr>
              <w:pStyle w:val="Seznam2"/>
              <w:widowControl/>
              <w:ind w:left="0" w:firstLine="0"/>
              <w:jc w:val="both"/>
              <w:rPr>
                <w:i/>
                <w:iCs/>
              </w:rPr>
            </w:pPr>
            <w:r w:rsidRPr="00447B31">
              <w:rPr>
                <w:b/>
                <w:bCs/>
              </w:rPr>
              <w:t>Narušování nebo stržení drnu</w:t>
            </w:r>
          </w:p>
        </w:tc>
      </w:tr>
      <w:tr w:rsidR="009A1828" w14:paraId="6415B2A7" w14:textId="77777777" w:rsidTr="00972B44">
        <w:tc>
          <w:tcPr>
            <w:tcW w:w="3047" w:type="dxa"/>
            <w:tcBorders>
              <w:left w:val="single" w:sz="18" w:space="0" w:color="auto"/>
              <w:right w:val="single" w:sz="18" w:space="0" w:color="auto"/>
            </w:tcBorders>
            <w:shd w:val="clear" w:color="auto" w:fill="C0C0C0"/>
          </w:tcPr>
          <w:p w14:paraId="12618E8D" w14:textId="77777777" w:rsidR="009A1828" w:rsidRPr="00447B31" w:rsidRDefault="009A1828" w:rsidP="009A1828">
            <w:pPr>
              <w:pStyle w:val="Seznam2"/>
              <w:widowControl/>
              <w:ind w:left="0" w:firstLine="0"/>
              <w:jc w:val="both"/>
            </w:pPr>
            <w:r w:rsidRPr="00447B31">
              <w:t>Vhodný interval</w:t>
            </w:r>
          </w:p>
        </w:tc>
        <w:tc>
          <w:tcPr>
            <w:tcW w:w="6163" w:type="dxa"/>
            <w:tcBorders>
              <w:left w:val="single" w:sz="18" w:space="0" w:color="auto"/>
              <w:right w:val="single" w:sz="18" w:space="0" w:color="auto"/>
            </w:tcBorders>
            <w:shd w:val="clear" w:color="auto" w:fill="FFFFFF"/>
          </w:tcPr>
          <w:p w14:paraId="43A67650" w14:textId="77777777" w:rsidR="009A1828" w:rsidRPr="00447B31" w:rsidRDefault="009A1828" w:rsidP="009A1828">
            <w:pPr>
              <w:pStyle w:val="Seznam2"/>
              <w:widowControl/>
              <w:ind w:left="0" w:firstLine="0"/>
              <w:jc w:val="both"/>
              <w:rPr>
                <w:i/>
                <w:iCs/>
              </w:rPr>
            </w:pPr>
            <w:r w:rsidRPr="00447B31">
              <w:t>1× za 2 roky</w:t>
            </w:r>
          </w:p>
        </w:tc>
      </w:tr>
      <w:tr w:rsidR="009A1828" w14:paraId="4B61D607" w14:textId="77777777" w:rsidTr="00972B44">
        <w:tc>
          <w:tcPr>
            <w:tcW w:w="3047" w:type="dxa"/>
            <w:tcBorders>
              <w:left w:val="single" w:sz="18" w:space="0" w:color="auto"/>
              <w:right w:val="single" w:sz="18" w:space="0" w:color="auto"/>
            </w:tcBorders>
            <w:shd w:val="clear" w:color="auto" w:fill="C0C0C0"/>
          </w:tcPr>
          <w:p w14:paraId="2F739779" w14:textId="77777777" w:rsidR="009A1828" w:rsidRPr="00447B31" w:rsidRDefault="009A1828" w:rsidP="009A1828">
            <w:pPr>
              <w:pStyle w:val="Seznam2"/>
              <w:widowControl/>
              <w:ind w:left="0" w:firstLine="0"/>
              <w:jc w:val="both"/>
            </w:pPr>
            <w:r w:rsidRPr="00447B31">
              <w:t>Minimální interval</w:t>
            </w:r>
          </w:p>
        </w:tc>
        <w:tc>
          <w:tcPr>
            <w:tcW w:w="6163" w:type="dxa"/>
            <w:tcBorders>
              <w:left w:val="single" w:sz="18" w:space="0" w:color="auto"/>
              <w:right w:val="single" w:sz="18" w:space="0" w:color="auto"/>
            </w:tcBorders>
            <w:shd w:val="clear" w:color="auto" w:fill="FFFFFF"/>
          </w:tcPr>
          <w:p w14:paraId="0086B887" w14:textId="77777777" w:rsidR="009A1828" w:rsidRPr="00447B31" w:rsidRDefault="009A1828" w:rsidP="009A1828">
            <w:pPr>
              <w:pStyle w:val="Seznam2"/>
              <w:widowControl/>
              <w:ind w:left="0" w:firstLine="0"/>
              <w:jc w:val="both"/>
              <w:rPr>
                <w:i/>
                <w:iCs/>
              </w:rPr>
            </w:pPr>
            <w:r w:rsidRPr="00447B31">
              <w:t>1× za 3 roky</w:t>
            </w:r>
          </w:p>
        </w:tc>
      </w:tr>
      <w:tr w:rsidR="009A1828" w14:paraId="3A39AA62" w14:textId="77777777" w:rsidTr="00972B44">
        <w:tc>
          <w:tcPr>
            <w:tcW w:w="3047" w:type="dxa"/>
            <w:tcBorders>
              <w:left w:val="single" w:sz="18" w:space="0" w:color="auto"/>
              <w:right w:val="single" w:sz="18" w:space="0" w:color="auto"/>
            </w:tcBorders>
            <w:shd w:val="clear" w:color="auto" w:fill="C0C0C0"/>
          </w:tcPr>
          <w:p w14:paraId="035CB339" w14:textId="77777777" w:rsidR="009A1828" w:rsidRPr="00447B31" w:rsidRDefault="009A1828" w:rsidP="009A1828">
            <w:pPr>
              <w:pStyle w:val="Seznam2"/>
              <w:widowControl/>
              <w:ind w:left="0" w:firstLine="0"/>
              <w:jc w:val="both"/>
            </w:pPr>
            <w:r w:rsidRPr="00447B31">
              <w:t>Prac. nástroj / hosp. zvíře</w:t>
            </w:r>
          </w:p>
        </w:tc>
        <w:tc>
          <w:tcPr>
            <w:tcW w:w="6163" w:type="dxa"/>
            <w:tcBorders>
              <w:left w:val="single" w:sz="18" w:space="0" w:color="auto"/>
              <w:right w:val="single" w:sz="18" w:space="0" w:color="auto"/>
            </w:tcBorders>
            <w:shd w:val="clear" w:color="auto" w:fill="FFFFFF"/>
          </w:tcPr>
          <w:p w14:paraId="16544722" w14:textId="77777777" w:rsidR="009A1828" w:rsidRPr="00447B31" w:rsidRDefault="009A1828" w:rsidP="009A1828">
            <w:pPr>
              <w:pStyle w:val="Seznam2"/>
              <w:widowControl/>
              <w:ind w:left="0" w:firstLine="0"/>
              <w:jc w:val="both"/>
              <w:rPr>
                <w:i/>
                <w:iCs/>
              </w:rPr>
            </w:pPr>
            <w:r w:rsidRPr="00447B31">
              <w:rPr>
                <w:iCs/>
              </w:rPr>
              <w:t>ocelové hrábě, motyka apod. ruční nástroje, menší bagr, kultivátor</w:t>
            </w:r>
          </w:p>
        </w:tc>
      </w:tr>
      <w:tr w:rsidR="009A1828" w14:paraId="14AC92AA" w14:textId="77777777" w:rsidTr="00972B44">
        <w:trPr>
          <w:trHeight w:val="211"/>
        </w:trPr>
        <w:tc>
          <w:tcPr>
            <w:tcW w:w="3047" w:type="dxa"/>
            <w:tcBorders>
              <w:left w:val="single" w:sz="18" w:space="0" w:color="auto"/>
              <w:right w:val="single" w:sz="18" w:space="0" w:color="auto"/>
            </w:tcBorders>
            <w:shd w:val="clear" w:color="auto" w:fill="C0C0C0"/>
          </w:tcPr>
          <w:p w14:paraId="514A52EF" w14:textId="77777777" w:rsidR="009A1828" w:rsidRPr="00447B31" w:rsidRDefault="009A1828" w:rsidP="009A1828">
            <w:pPr>
              <w:pStyle w:val="Seznam2"/>
              <w:widowControl/>
              <w:ind w:left="0" w:firstLine="0"/>
              <w:jc w:val="both"/>
            </w:pPr>
            <w:r w:rsidRPr="00447B31">
              <w:t>Kalendář pro management</w:t>
            </w:r>
          </w:p>
        </w:tc>
        <w:tc>
          <w:tcPr>
            <w:tcW w:w="6163" w:type="dxa"/>
            <w:tcBorders>
              <w:left w:val="single" w:sz="18" w:space="0" w:color="auto"/>
              <w:right w:val="single" w:sz="18" w:space="0" w:color="auto"/>
            </w:tcBorders>
            <w:shd w:val="clear" w:color="auto" w:fill="FFFFFF"/>
          </w:tcPr>
          <w:p w14:paraId="2B5C72CB" w14:textId="77777777" w:rsidR="009A1828" w:rsidRPr="00447B31" w:rsidRDefault="009A1828" w:rsidP="009A1828">
            <w:pPr>
              <w:pStyle w:val="Seznam2"/>
              <w:widowControl/>
              <w:ind w:left="0" w:firstLine="0"/>
              <w:jc w:val="both"/>
              <w:rPr>
                <w:i/>
                <w:iCs/>
              </w:rPr>
            </w:pPr>
            <w:r w:rsidRPr="00447B31">
              <w:t>IX</w:t>
            </w:r>
            <w:r w:rsidRPr="00447B31">
              <w:rPr>
                <w:b/>
                <w:bCs/>
              </w:rPr>
              <w:t>–</w:t>
            </w:r>
            <w:r w:rsidRPr="00447B31">
              <w:t xml:space="preserve">XI </w:t>
            </w:r>
          </w:p>
        </w:tc>
      </w:tr>
      <w:tr w:rsidR="009A1828" w14:paraId="6E4AEB42" w14:textId="77777777" w:rsidTr="00972B44">
        <w:trPr>
          <w:trHeight w:val="173"/>
        </w:trPr>
        <w:tc>
          <w:tcPr>
            <w:tcW w:w="3047" w:type="dxa"/>
            <w:tcBorders>
              <w:left w:val="single" w:sz="18" w:space="0" w:color="auto"/>
              <w:bottom w:val="single" w:sz="18" w:space="0" w:color="auto"/>
              <w:right w:val="single" w:sz="18" w:space="0" w:color="auto"/>
            </w:tcBorders>
            <w:shd w:val="clear" w:color="auto" w:fill="C0C0C0"/>
          </w:tcPr>
          <w:p w14:paraId="3B835116" w14:textId="77777777" w:rsidR="009A1828" w:rsidRPr="00447B31" w:rsidRDefault="009A1828" w:rsidP="009A1828">
            <w:pPr>
              <w:pStyle w:val="Seznam2"/>
              <w:widowControl/>
              <w:ind w:left="0" w:firstLine="0"/>
              <w:jc w:val="both"/>
            </w:pPr>
            <w:r w:rsidRPr="00447B31">
              <w:t>Upřesňující podmínky</w:t>
            </w:r>
          </w:p>
        </w:tc>
        <w:tc>
          <w:tcPr>
            <w:tcW w:w="6163" w:type="dxa"/>
            <w:tcBorders>
              <w:left w:val="single" w:sz="18" w:space="0" w:color="auto"/>
              <w:bottom w:val="single" w:sz="18" w:space="0" w:color="auto"/>
              <w:right w:val="single" w:sz="18" w:space="0" w:color="auto"/>
            </w:tcBorders>
            <w:shd w:val="clear" w:color="auto" w:fill="FFFFFF"/>
          </w:tcPr>
          <w:p w14:paraId="37CA7DDA" w14:textId="77777777" w:rsidR="009A1828" w:rsidRPr="00447B31" w:rsidRDefault="009A1828" w:rsidP="009A1828">
            <w:pPr>
              <w:pStyle w:val="Seznam2"/>
              <w:widowControl/>
              <w:ind w:left="0" w:firstLine="0"/>
              <w:jc w:val="both"/>
              <w:rPr>
                <w:iCs/>
              </w:rPr>
            </w:pPr>
            <w:r w:rsidRPr="00447B31">
              <w:t>Případný zásah se týká ploch převážně zarostlých jednou dominantou (chrastice rákosovitá, třtina šedavá, třtina křovištní, kopřiva dvoudomá) a při jeho realizaci lze očekávat uvolnění místa pro konkurenčně slabší vlhkomilné druhy méně náročné na přísun živin. Některé plochy s expanzními druhy jsou sice sečeny, samotná seč však pro potlačení konkurenčně silných travin nestačí.</w:t>
            </w:r>
          </w:p>
        </w:tc>
      </w:tr>
    </w:tbl>
    <w:p w14:paraId="4B3045BA" w14:textId="77777777" w:rsidR="00DE49B5" w:rsidRDefault="00DE49B5">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DE49B5" w:rsidRPr="00447B31" w14:paraId="67ED8C48" w14:textId="77777777" w:rsidTr="00972B44">
        <w:trPr>
          <w:trHeight w:val="185"/>
        </w:trPr>
        <w:tc>
          <w:tcPr>
            <w:tcW w:w="3047" w:type="dxa"/>
            <w:tcBorders>
              <w:top w:val="single" w:sz="18" w:space="0" w:color="auto"/>
              <w:left w:val="single" w:sz="18" w:space="0" w:color="auto"/>
              <w:right w:val="single" w:sz="18" w:space="0" w:color="auto"/>
            </w:tcBorders>
            <w:shd w:val="clear" w:color="auto" w:fill="C0C0C0"/>
          </w:tcPr>
          <w:p w14:paraId="15EFC910" w14:textId="77777777" w:rsidR="00DE49B5" w:rsidRPr="00447B31" w:rsidRDefault="00DE49B5" w:rsidP="00972B44">
            <w:pPr>
              <w:pStyle w:val="Seznam2"/>
              <w:widowControl/>
              <w:ind w:left="0" w:firstLine="0"/>
              <w:jc w:val="both"/>
            </w:pPr>
            <w:r w:rsidRPr="00447B31">
              <w:t>Ekosystém</w:t>
            </w:r>
          </w:p>
        </w:tc>
        <w:tc>
          <w:tcPr>
            <w:tcW w:w="6163" w:type="dxa"/>
            <w:tcBorders>
              <w:top w:val="single" w:sz="18" w:space="0" w:color="auto"/>
              <w:left w:val="single" w:sz="18" w:space="0" w:color="auto"/>
              <w:right w:val="single" w:sz="18" w:space="0" w:color="auto"/>
            </w:tcBorders>
            <w:shd w:val="clear" w:color="auto" w:fill="FFFFFF"/>
          </w:tcPr>
          <w:p w14:paraId="2B013225" w14:textId="77777777" w:rsidR="00DE49B5" w:rsidRPr="00447B31" w:rsidRDefault="00BE3774" w:rsidP="00BE3774">
            <w:pPr>
              <w:pStyle w:val="Seznam2"/>
              <w:widowControl/>
              <w:ind w:left="0" w:firstLine="0"/>
              <w:jc w:val="both"/>
              <w:rPr>
                <w:iCs/>
              </w:rPr>
            </w:pPr>
            <w:r w:rsidRPr="00447B31">
              <w:rPr>
                <w:b/>
                <w:iCs/>
              </w:rPr>
              <w:t>T1.5 Vlhké pcháčové louky, M1.7 Vegetace vysokých ostřic</w:t>
            </w:r>
          </w:p>
        </w:tc>
      </w:tr>
      <w:tr w:rsidR="00BE3774" w:rsidRPr="00447B31" w14:paraId="6A2CBFE5" w14:textId="77777777" w:rsidTr="00972B44">
        <w:tc>
          <w:tcPr>
            <w:tcW w:w="3047" w:type="dxa"/>
            <w:tcBorders>
              <w:left w:val="single" w:sz="18" w:space="0" w:color="auto"/>
              <w:right w:val="single" w:sz="18" w:space="0" w:color="auto"/>
            </w:tcBorders>
            <w:shd w:val="clear" w:color="auto" w:fill="C0C0C0"/>
          </w:tcPr>
          <w:p w14:paraId="1F2B9401" w14:textId="77777777" w:rsidR="00BE3774" w:rsidRPr="00447B31" w:rsidRDefault="00BE3774" w:rsidP="00BE3774">
            <w:pPr>
              <w:pStyle w:val="Seznam2"/>
              <w:widowControl/>
              <w:ind w:left="0" w:firstLine="0"/>
              <w:jc w:val="both"/>
            </w:pPr>
            <w:r w:rsidRPr="00447B31">
              <w:lastRenderedPageBreak/>
              <w:t>Typ managementu</w:t>
            </w:r>
          </w:p>
        </w:tc>
        <w:tc>
          <w:tcPr>
            <w:tcW w:w="6163" w:type="dxa"/>
            <w:tcBorders>
              <w:left w:val="single" w:sz="18" w:space="0" w:color="auto"/>
              <w:right w:val="single" w:sz="18" w:space="0" w:color="auto"/>
            </w:tcBorders>
            <w:shd w:val="clear" w:color="auto" w:fill="FFFFFF"/>
          </w:tcPr>
          <w:p w14:paraId="65D9A8C7" w14:textId="77777777" w:rsidR="00BE3774" w:rsidRPr="00447B31" w:rsidRDefault="00BE3774" w:rsidP="00BE3774">
            <w:pPr>
              <w:pStyle w:val="Seznam2"/>
              <w:widowControl/>
              <w:ind w:left="0" w:firstLine="0"/>
              <w:jc w:val="both"/>
              <w:rPr>
                <w:i/>
                <w:iCs/>
              </w:rPr>
            </w:pPr>
            <w:r w:rsidRPr="00447B31">
              <w:rPr>
                <w:b/>
                <w:bCs/>
              </w:rPr>
              <w:t>Obohacení druhové skladby zeleným senem nebo dosevem regionální směsí</w:t>
            </w:r>
          </w:p>
        </w:tc>
      </w:tr>
      <w:tr w:rsidR="00BE3774" w:rsidRPr="00447B31" w14:paraId="6B9A8019" w14:textId="77777777" w:rsidTr="00972B44">
        <w:tc>
          <w:tcPr>
            <w:tcW w:w="3047" w:type="dxa"/>
            <w:tcBorders>
              <w:left w:val="single" w:sz="18" w:space="0" w:color="auto"/>
              <w:right w:val="single" w:sz="18" w:space="0" w:color="auto"/>
            </w:tcBorders>
            <w:shd w:val="clear" w:color="auto" w:fill="C0C0C0"/>
          </w:tcPr>
          <w:p w14:paraId="51CA99B8" w14:textId="77777777" w:rsidR="00BE3774" w:rsidRPr="00447B31" w:rsidRDefault="00BE3774" w:rsidP="00BE3774">
            <w:pPr>
              <w:pStyle w:val="Seznam2"/>
              <w:widowControl/>
              <w:ind w:left="0" w:firstLine="0"/>
              <w:jc w:val="both"/>
            </w:pPr>
            <w:r w:rsidRPr="00447B31">
              <w:t>Vhodný interval</w:t>
            </w:r>
          </w:p>
        </w:tc>
        <w:tc>
          <w:tcPr>
            <w:tcW w:w="6163" w:type="dxa"/>
            <w:tcBorders>
              <w:left w:val="single" w:sz="18" w:space="0" w:color="auto"/>
              <w:right w:val="single" w:sz="18" w:space="0" w:color="auto"/>
            </w:tcBorders>
            <w:shd w:val="clear" w:color="auto" w:fill="FFFFFF"/>
          </w:tcPr>
          <w:p w14:paraId="64780667" w14:textId="77777777" w:rsidR="00BE3774" w:rsidRPr="00447B31" w:rsidRDefault="00BE3774" w:rsidP="00BE3774">
            <w:pPr>
              <w:pStyle w:val="Seznam2"/>
              <w:widowControl/>
              <w:ind w:left="0" w:firstLine="0"/>
              <w:jc w:val="both"/>
              <w:rPr>
                <w:i/>
                <w:iCs/>
              </w:rPr>
            </w:pPr>
            <w:r w:rsidRPr="00447B31">
              <w:t>jednorázově</w:t>
            </w:r>
          </w:p>
        </w:tc>
      </w:tr>
      <w:tr w:rsidR="00BE3774" w:rsidRPr="00447B31" w14:paraId="05F017D2" w14:textId="77777777" w:rsidTr="00972B44">
        <w:tc>
          <w:tcPr>
            <w:tcW w:w="3047" w:type="dxa"/>
            <w:tcBorders>
              <w:left w:val="single" w:sz="18" w:space="0" w:color="auto"/>
              <w:right w:val="single" w:sz="18" w:space="0" w:color="auto"/>
            </w:tcBorders>
            <w:shd w:val="clear" w:color="auto" w:fill="C0C0C0"/>
          </w:tcPr>
          <w:p w14:paraId="21312164" w14:textId="77777777" w:rsidR="00BE3774" w:rsidRPr="00447B31" w:rsidRDefault="00BE3774" w:rsidP="00BE3774">
            <w:pPr>
              <w:pStyle w:val="Seznam2"/>
              <w:widowControl/>
              <w:ind w:left="0" w:firstLine="0"/>
              <w:jc w:val="both"/>
            </w:pPr>
            <w:r w:rsidRPr="00447B31">
              <w:t>Minimální interval</w:t>
            </w:r>
          </w:p>
        </w:tc>
        <w:tc>
          <w:tcPr>
            <w:tcW w:w="6163" w:type="dxa"/>
            <w:tcBorders>
              <w:left w:val="single" w:sz="18" w:space="0" w:color="auto"/>
              <w:right w:val="single" w:sz="18" w:space="0" w:color="auto"/>
            </w:tcBorders>
            <w:shd w:val="clear" w:color="auto" w:fill="FFFFFF"/>
          </w:tcPr>
          <w:p w14:paraId="74DAB8CA" w14:textId="77777777" w:rsidR="00BE3774" w:rsidRPr="00447B31" w:rsidRDefault="00BE3774" w:rsidP="00BE3774">
            <w:pPr>
              <w:pStyle w:val="Seznam2"/>
              <w:widowControl/>
              <w:ind w:left="0" w:firstLine="0"/>
              <w:jc w:val="both"/>
              <w:rPr>
                <w:iCs/>
              </w:rPr>
            </w:pPr>
            <w:r w:rsidRPr="00447B31">
              <w:rPr>
                <w:iCs/>
              </w:rPr>
              <w:t>nepravidelný – podle potřeby</w:t>
            </w:r>
          </w:p>
        </w:tc>
      </w:tr>
      <w:tr w:rsidR="00BE3774" w:rsidRPr="00447B31" w14:paraId="5435B3B2" w14:textId="77777777" w:rsidTr="00972B44">
        <w:tc>
          <w:tcPr>
            <w:tcW w:w="3047" w:type="dxa"/>
            <w:tcBorders>
              <w:left w:val="single" w:sz="18" w:space="0" w:color="auto"/>
              <w:right w:val="single" w:sz="18" w:space="0" w:color="auto"/>
            </w:tcBorders>
            <w:shd w:val="clear" w:color="auto" w:fill="C0C0C0"/>
          </w:tcPr>
          <w:p w14:paraId="66CE7F45" w14:textId="77777777" w:rsidR="00BE3774" w:rsidRPr="00447B31" w:rsidRDefault="00BE3774" w:rsidP="00BE3774">
            <w:pPr>
              <w:pStyle w:val="Seznam2"/>
              <w:widowControl/>
              <w:ind w:left="0" w:firstLine="0"/>
              <w:jc w:val="both"/>
            </w:pPr>
            <w:r w:rsidRPr="00447B31">
              <w:t>Prac. nástroj / hosp. zvíře</w:t>
            </w:r>
          </w:p>
        </w:tc>
        <w:tc>
          <w:tcPr>
            <w:tcW w:w="6163" w:type="dxa"/>
            <w:tcBorders>
              <w:left w:val="single" w:sz="18" w:space="0" w:color="auto"/>
              <w:right w:val="single" w:sz="18" w:space="0" w:color="auto"/>
            </w:tcBorders>
            <w:shd w:val="clear" w:color="auto" w:fill="FFFFFF"/>
          </w:tcPr>
          <w:p w14:paraId="1AF56BCF" w14:textId="77777777" w:rsidR="00BE3774" w:rsidRPr="00447B31" w:rsidRDefault="00BE3774" w:rsidP="00BE3774">
            <w:pPr>
              <w:pStyle w:val="Seznam2"/>
              <w:widowControl/>
              <w:ind w:left="0" w:firstLine="0"/>
              <w:jc w:val="both"/>
              <w:rPr>
                <w:iCs/>
              </w:rPr>
            </w:pPr>
            <w:r w:rsidRPr="00447B31">
              <w:rPr>
                <w:iCs/>
              </w:rPr>
              <w:t>kovové hrábě, vertikutátor, rotavátor, menší bagr</w:t>
            </w:r>
          </w:p>
        </w:tc>
      </w:tr>
      <w:tr w:rsidR="00BE3774" w:rsidRPr="00447B31" w14:paraId="4ACC85D0" w14:textId="77777777" w:rsidTr="00972B44">
        <w:trPr>
          <w:trHeight w:val="211"/>
        </w:trPr>
        <w:tc>
          <w:tcPr>
            <w:tcW w:w="3047" w:type="dxa"/>
            <w:tcBorders>
              <w:left w:val="single" w:sz="18" w:space="0" w:color="auto"/>
              <w:right w:val="single" w:sz="18" w:space="0" w:color="auto"/>
            </w:tcBorders>
            <w:shd w:val="clear" w:color="auto" w:fill="C0C0C0"/>
          </w:tcPr>
          <w:p w14:paraId="2B3BA927" w14:textId="77777777" w:rsidR="00BE3774" w:rsidRPr="00447B31" w:rsidRDefault="00BE3774" w:rsidP="00BE3774">
            <w:pPr>
              <w:pStyle w:val="Seznam2"/>
              <w:widowControl/>
              <w:ind w:left="0" w:firstLine="0"/>
              <w:jc w:val="both"/>
            </w:pPr>
            <w:r w:rsidRPr="00447B31">
              <w:t>Kalendář pro management</w:t>
            </w:r>
          </w:p>
        </w:tc>
        <w:tc>
          <w:tcPr>
            <w:tcW w:w="6163" w:type="dxa"/>
            <w:tcBorders>
              <w:left w:val="single" w:sz="18" w:space="0" w:color="auto"/>
              <w:right w:val="single" w:sz="18" w:space="0" w:color="auto"/>
            </w:tcBorders>
            <w:shd w:val="clear" w:color="auto" w:fill="FFFFFF"/>
          </w:tcPr>
          <w:p w14:paraId="2AD50FD1" w14:textId="77777777" w:rsidR="00BE3774" w:rsidRPr="00447B31" w:rsidRDefault="00BE3774" w:rsidP="00BE3774">
            <w:pPr>
              <w:pStyle w:val="Seznam2"/>
              <w:widowControl/>
              <w:ind w:left="0" w:firstLine="0"/>
              <w:jc w:val="both"/>
              <w:rPr>
                <w:i/>
                <w:iCs/>
              </w:rPr>
            </w:pPr>
            <w:r w:rsidRPr="00447B31">
              <w:t>VIII</w:t>
            </w:r>
            <w:r w:rsidRPr="00447B31">
              <w:rPr>
                <w:bCs/>
              </w:rPr>
              <w:t>−</w:t>
            </w:r>
            <w:r w:rsidRPr="00447B31">
              <w:t>XI, III</w:t>
            </w:r>
            <w:r w:rsidRPr="00447B31">
              <w:rPr>
                <w:bCs/>
              </w:rPr>
              <w:t>−</w:t>
            </w:r>
            <w:r w:rsidRPr="00447B31">
              <w:t>IV (viz upřesňující podmínky)</w:t>
            </w:r>
          </w:p>
        </w:tc>
      </w:tr>
      <w:tr w:rsidR="00BE3774" w:rsidRPr="00447B31" w14:paraId="697D21E8" w14:textId="77777777" w:rsidTr="00972B44">
        <w:trPr>
          <w:trHeight w:val="173"/>
        </w:trPr>
        <w:tc>
          <w:tcPr>
            <w:tcW w:w="3047" w:type="dxa"/>
            <w:tcBorders>
              <w:left w:val="single" w:sz="18" w:space="0" w:color="auto"/>
              <w:bottom w:val="single" w:sz="18" w:space="0" w:color="auto"/>
              <w:right w:val="single" w:sz="18" w:space="0" w:color="auto"/>
            </w:tcBorders>
            <w:shd w:val="clear" w:color="auto" w:fill="C0C0C0"/>
          </w:tcPr>
          <w:p w14:paraId="233661F1" w14:textId="77777777" w:rsidR="00BE3774" w:rsidRPr="00447B31" w:rsidRDefault="00BE3774" w:rsidP="00BE3774">
            <w:pPr>
              <w:pStyle w:val="Seznam2"/>
              <w:widowControl/>
              <w:ind w:left="0" w:firstLine="0"/>
              <w:jc w:val="both"/>
            </w:pPr>
            <w:r w:rsidRPr="00447B31">
              <w:t>Upřesňující podmínky</w:t>
            </w:r>
          </w:p>
        </w:tc>
        <w:tc>
          <w:tcPr>
            <w:tcW w:w="6163" w:type="dxa"/>
            <w:tcBorders>
              <w:left w:val="single" w:sz="18" w:space="0" w:color="auto"/>
              <w:bottom w:val="single" w:sz="18" w:space="0" w:color="auto"/>
              <w:right w:val="single" w:sz="18" w:space="0" w:color="auto"/>
            </w:tcBorders>
            <w:shd w:val="clear" w:color="auto" w:fill="FFFFFF"/>
          </w:tcPr>
          <w:p w14:paraId="78582B2C" w14:textId="21743DEB" w:rsidR="00BE3774" w:rsidRPr="00447B31" w:rsidRDefault="00BE3774" w:rsidP="00C163DF">
            <w:pPr>
              <w:pStyle w:val="Seznam2"/>
              <w:widowControl/>
              <w:ind w:left="0" w:firstLine="0"/>
              <w:jc w:val="both"/>
            </w:pPr>
            <w:r w:rsidRPr="00447B31">
              <w:t xml:space="preserve">Případný zásah se týká druhově ochuzených ploch, často zarostlých jednou dominantou. Některé z těchto ploch jsou sice pravidelně sečené, samotná seč však pro potlačení konkurenčně silných druhů a druhové obohacení porostů nestačí. Louky lze tedy v časově kratším horizontu druhově obohatit zeleným senem </w:t>
            </w:r>
            <w:r w:rsidRPr="0070473A">
              <w:t>nebo dosevem regionální travní směsí.</w:t>
            </w:r>
            <w:r w:rsidRPr="00447B31">
              <w:t xml:space="preserve"> Tomuto postupu by mělo vždy předcházet důkladné posečení a vyhrabání posečené hmoty. Vhodné je také narušení povrchu kovovými hráběmi, vertikutátorem, rotavátorem, menším bagrem nebo bránování v případě větší rozlohy</w:t>
            </w:r>
            <w:r w:rsidRPr="0070473A">
              <w:rPr>
                <w:b/>
              </w:rPr>
              <w:t xml:space="preserve">. </w:t>
            </w:r>
          </w:p>
        </w:tc>
      </w:tr>
    </w:tbl>
    <w:p w14:paraId="008AA2EB" w14:textId="77777777" w:rsidR="00DE49B5" w:rsidRPr="00447B31" w:rsidRDefault="00DE49B5">
      <w:pPr>
        <w:pStyle w:val="Seznam2"/>
        <w:widowControl/>
        <w:ind w:left="0" w:firstLine="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DE49B5" w14:paraId="47A01BC2" w14:textId="77777777" w:rsidTr="00972B44">
        <w:trPr>
          <w:trHeight w:val="185"/>
        </w:trPr>
        <w:tc>
          <w:tcPr>
            <w:tcW w:w="3047" w:type="dxa"/>
            <w:tcBorders>
              <w:top w:val="single" w:sz="18" w:space="0" w:color="auto"/>
              <w:left w:val="single" w:sz="18" w:space="0" w:color="auto"/>
              <w:right w:val="single" w:sz="18" w:space="0" w:color="auto"/>
            </w:tcBorders>
            <w:shd w:val="clear" w:color="auto" w:fill="C0C0C0"/>
          </w:tcPr>
          <w:p w14:paraId="6198B87B" w14:textId="77777777" w:rsidR="00DE49B5" w:rsidRPr="00447B31" w:rsidRDefault="00DE49B5" w:rsidP="00972B44">
            <w:pPr>
              <w:pStyle w:val="Seznam2"/>
              <w:widowControl/>
              <w:ind w:left="0" w:firstLine="0"/>
              <w:jc w:val="both"/>
            </w:pPr>
            <w:r w:rsidRPr="00447B31">
              <w:t>Ekosystém</w:t>
            </w:r>
          </w:p>
        </w:tc>
        <w:tc>
          <w:tcPr>
            <w:tcW w:w="6163" w:type="dxa"/>
            <w:tcBorders>
              <w:top w:val="single" w:sz="18" w:space="0" w:color="auto"/>
              <w:left w:val="single" w:sz="18" w:space="0" w:color="auto"/>
              <w:right w:val="single" w:sz="18" w:space="0" w:color="auto"/>
            </w:tcBorders>
            <w:shd w:val="clear" w:color="auto" w:fill="FFFFFF"/>
          </w:tcPr>
          <w:p w14:paraId="3AEA3FD8" w14:textId="77777777" w:rsidR="00DE49B5" w:rsidRPr="00447B31" w:rsidRDefault="00B07B5B" w:rsidP="00972B44">
            <w:pPr>
              <w:pStyle w:val="Seznam2"/>
              <w:widowControl/>
              <w:ind w:left="0" w:firstLine="0"/>
              <w:jc w:val="both"/>
              <w:rPr>
                <w:iCs/>
              </w:rPr>
            </w:pPr>
            <w:r w:rsidRPr="00447B31">
              <w:rPr>
                <w:b/>
                <w:iCs/>
              </w:rPr>
              <w:t xml:space="preserve">R2.2 Nevápnitá mechová slatiniště, R2.3 Přechodová rašeliniště, T1.5 Vlhké pcháčové louky, </w:t>
            </w:r>
            <w:r w:rsidRPr="00447B31">
              <w:rPr>
                <w:b/>
                <w:bCs/>
                <w:snapToGrid w:val="0"/>
              </w:rPr>
              <w:t>T1.6 Vlhká tužebníková lada</w:t>
            </w:r>
            <w:r w:rsidRPr="00447B31">
              <w:rPr>
                <w:b/>
                <w:iCs/>
              </w:rPr>
              <w:t>, M1.7 Vegetace vysokých ostřic, T2.3B Podhorské a horské smilkové trávníky bez výskytu jalovce obecného, T1.1 Mezofilní ovsíkové louky</w:t>
            </w:r>
          </w:p>
        </w:tc>
      </w:tr>
      <w:tr w:rsidR="00B07B5B" w14:paraId="1B8A5D5D" w14:textId="77777777" w:rsidTr="00972B44">
        <w:tc>
          <w:tcPr>
            <w:tcW w:w="3047" w:type="dxa"/>
            <w:tcBorders>
              <w:left w:val="single" w:sz="18" w:space="0" w:color="auto"/>
              <w:right w:val="single" w:sz="18" w:space="0" w:color="auto"/>
            </w:tcBorders>
            <w:shd w:val="clear" w:color="auto" w:fill="C0C0C0"/>
          </w:tcPr>
          <w:p w14:paraId="6455B698" w14:textId="77777777" w:rsidR="00B07B5B" w:rsidRPr="00447B31" w:rsidRDefault="00B07B5B" w:rsidP="00B07B5B">
            <w:pPr>
              <w:pStyle w:val="Seznam2"/>
              <w:widowControl/>
              <w:ind w:left="0" w:firstLine="0"/>
              <w:jc w:val="both"/>
            </w:pPr>
            <w:r w:rsidRPr="00447B31">
              <w:t>Typ managementu</w:t>
            </w:r>
          </w:p>
        </w:tc>
        <w:tc>
          <w:tcPr>
            <w:tcW w:w="6163" w:type="dxa"/>
            <w:tcBorders>
              <w:left w:val="single" w:sz="18" w:space="0" w:color="auto"/>
              <w:right w:val="single" w:sz="18" w:space="0" w:color="auto"/>
            </w:tcBorders>
            <w:shd w:val="clear" w:color="auto" w:fill="FFFFFF"/>
          </w:tcPr>
          <w:p w14:paraId="474ACC3F" w14:textId="77777777" w:rsidR="00B07B5B" w:rsidRPr="00447B31" w:rsidRDefault="00B07B5B" w:rsidP="00B07B5B">
            <w:pPr>
              <w:pStyle w:val="Seznam2"/>
              <w:widowControl/>
              <w:ind w:left="0" w:firstLine="0"/>
              <w:jc w:val="both"/>
              <w:rPr>
                <w:iCs/>
              </w:rPr>
            </w:pPr>
            <w:r w:rsidRPr="00447B31">
              <w:rPr>
                <w:b/>
                <w:bCs/>
              </w:rPr>
              <w:t>Vyřezávání zmlazujících</w:t>
            </w:r>
            <w:r w:rsidRPr="00447B31">
              <w:rPr>
                <w:bCs/>
              </w:rPr>
              <w:t xml:space="preserve"> </w:t>
            </w:r>
            <w:r w:rsidRPr="00447B31">
              <w:rPr>
                <w:b/>
                <w:bCs/>
              </w:rPr>
              <w:t>a náletových dřevin, vytrhávání kořenů</w:t>
            </w:r>
          </w:p>
        </w:tc>
      </w:tr>
      <w:tr w:rsidR="00B07B5B" w14:paraId="472D63E3" w14:textId="77777777" w:rsidTr="00972B44">
        <w:tc>
          <w:tcPr>
            <w:tcW w:w="3047" w:type="dxa"/>
            <w:tcBorders>
              <w:left w:val="single" w:sz="18" w:space="0" w:color="auto"/>
              <w:right w:val="single" w:sz="18" w:space="0" w:color="auto"/>
            </w:tcBorders>
            <w:shd w:val="clear" w:color="auto" w:fill="C0C0C0"/>
          </w:tcPr>
          <w:p w14:paraId="262C6F69" w14:textId="77777777" w:rsidR="00B07B5B" w:rsidRPr="00447B31" w:rsidRDefault="00B07B5B" w:rsidP="00B07B5B">
            <w:pPr>
              <w:pStyle w:val="Seznam2"/>
              <w:widowControl/>
              <w:ind w:left="0" w:firstLine="0"/>
              <w:jc w:val="both"/>
            </w:pPr>
            <w:r w:rsidRPr="00447B31">
              <w:t>Vhodný interval</w:t>
            </w:r>
          </w:p>
        </w:tc>
        <w:tc>
          <w:tcPr>
            <w:tcW w:w="6163" w:type="dxa"/>
            <w:tcBorders>
              <w:left w:val="single" w:sz="18" w:space="0" w:color="auto"/>
              <w:right w:val="single" w:sz="18" w:space="0" w:color="auto"/>
            </w:tcBorders>
            <w:shd w:val="clear" w:color="auto" w:fill="FFFFFF"/>
          </w:tcPr>
          <w:p w14:paraId="11BAD295" w14:textId="77777777" w:rsidR="00B07B5B" w:rsidRPr="00447B31" w:rsidRDefault="00B07B5B" w:rsidP="00B07B5B">
            <w:pPr>
              <w:pStyle w:val="Seznam2"/>
              <w:widowControl/>
              <w:ind w:left="0" w:firstLine="0"/>
              <w:jc w:val="both"/>
              <w:rPr>
                <w:i/>
                <w:iCs/>
              </w:rPr>
            </w:pPr>
            <w:r w:rsidRPr="00447B31">
              <w:t>nepravidelný − podle potřeby</w:t>
            </w:r>
          </w:p>
        </w:tc>
      </w:tr>
      <w:tr w:rsidR="00B07B5B" w14:paraId="4D4E5D1A" w14:textId="77777777" w:rsidTr="00972B44">
        <w:tc>
          <w:tcPr>
            <w:tcW w:w="3047" w:type="dxa"/>
            <w:tcBorders>
              <w:left w:val="single" w:sz="18" w:space="0" w:color="auto"/>
              <w:right w:val="single" w:sz="18" w:space="0" w:color="auto"/>
            </w:tcBorders>
            <w:shd w:val="clear" w:color="auto" w:fill="C0C0C0"/>
          </w:tcPr>
          <w:p w14:paraId="335DD96D" w14:textId="77777777" w:rsidR="00B07B5B" w:rsidRPr="00447B31" w:rsidRDefault="00B07B5B" w:rsidP="00B07B5B">
            <w:pPr>
              <w:pStyle w:val="Seznam2"/>
              <w:widowControl/>
              <w:ind w:left="0" w:firstLine="0"/>
              <w:jc w:val="both"/>
            </w:pPr>
            <w:r w:rsidRPr="00447B31">
              <w:t>Minimální interval</w:t>
            </w:r>
          </w:p>
        </w:tc>
        <w:tc>
          <w:tcPr>
            <w:tcW w:w="6163" w:type="dxa"/>
            <w:tcBorders>
              <w:left w:val="single" w:sz="18" w:space="0" w:color="auto"/>
              <w:right w:val="single" w:sz="18" w:space="0" w:color="auto"/>
            </w:tcBorders>
            <w:shd w:val="clear" w:color="auto" w:fill="FFFFFF"/>
          </w:tcPr>
          <w:p w14:paraId="326AFBE5" w14:textId="77777777" w:rsidR="00B07B5B" w:rsidRPr="00447B31" w:rsidRDefault="00B07B5B" w:rsidP="00B07B5B">
            <w:pPr>
              <w:pStyle w:val="Seznam2"/>
              <w:widowControl/>
              <w:ind w:left="0" w:firstLine="0"/>
              <w:jc w:val="both"/>
              <w:rPr>
                <w:i/>
                <w:iCs/>
              </w:rPr>
            </w:pPr>
            <w:r w:rsidRPr="00447B31">
              <w:rPr>
                <w:bCs/>
              </w:rPr>
              <w:t>nepravidelný − podle potřeby</w:t>
            </w:r>
          </w:p>
        </w:tc>
      </w:tr>
      <w:tr w:rsidR="00B07B5B" w14:paraId="2ADC1612" w14:textId="77777777" w:rsidTr="00972B44">
        <w:tc>
          <w:tcPr>
            <w:tcW w:w="3047" w:type="dxa"/>
            <w:tcBorders>
              <w:left w:val="single" w:sz="18" w:space="0" w:color="auto"/>
              <w:right w:val="single" w:sz="18" w:space="0" w:color="auto"/>
            </w:tcBorders>
            <w:shd w:val="clear" w:color="auto" w:fill="C0C0C0"/>
          </w:tcPr>
          <w:p w14:paraId="52569146" w14:textId="77777777" w:rsidR="00B07B5B" w:rsidRPr="00447B31" w:rsidRDefault="00B07B5B" w:rsidP="00B07B5B">
            <w:pPr>
              <w:pStyle w:val="Seznam2"/>
              <w:widowControl/>
              <w:ind w:left="0" w:firstLine="0"/>
              <w:jc w:val="both"/>
            </w:pPr>
            <w:r w:rsidRPr="00447B31">
              <w:t>Prac. nástroj / hosp. zvíře</w:t>
            </w:r>
          </w:p>
        </w:tc>
        <w:tc>
          <w:tcPr>
            <w:tcW w:w="6163" w:type="dxa"/>
            <w:tcBorders>
              <w:left w:val="single" w:sz="18" w:space="0" w:color="auto"/>
              <w:right w:val="single" w:sz="18" w:space="0" w:color="auto"/>
            </w:tcBorders>
            <w:shd w:val="clear" w:color="auto" w:fill="FFFFFF"/>
          </w:tcPr>
          <w:p w14:paraId="5E101AAC" w14:textId="77777777" w:rsidR="00B07B5B" w:rsidRPr="00447B31" w:rsidRDefault="00B07B5B" w:rsidP="00B07B5B">
            <w:pPr>
              <w:pStyle w:val="Seznam2"/>
              <w:widowControl/>
              <w:ind w:left="0" w:firstLine="0"/>
              <w:jc w:val="both"/>
              <w:rPr>
                <w:i/>
                <w:iCs/>
              </w:rPr>
            </w:pPr>
            <w:r w:rsidRPr="00447B31">
              <w:rPr>
                <w:bCs/>
              </w:rPr>
              <w:t>ruční pila (JMP apod.), bagr</w:t>
            </w:r>
          </w:p>
        </w:tc>
      </w:tr>
      <w:tr w:rsidR="00B07B5B" w14:paraId="3E1B195C" w14:textId="77777777" w:rsidTr="00972B44">
        <w:trPr>
          <w:trHeight w:val="211"/>
        </w:trPr>
        <w:tc>
          <w:tcPr>
            <w:tcW w:w="3047" w:type="dxa"/>
            <w:tcBorders>
              <w:left w:val="single" w:sz="18" w:space="0" w:color="auto"/>
              <w:right w:val="single" w:sz="18" w:space="0" w:color="auto"/>
            </w:tcBorders>
            <w:shd w:val="clear" w:color="auto" w:fill="C0C0C0"/>
          </w:tcPr>
          <w:p w14:paraId="5847855B" w14:textId="77777777" w:rsidR="00B07B5B" w:rsidRPr="00447B31" w:rsidRDefault="00B07B5B" w:rsidP="00B07B5B">
            <w:pPr>
              <w:pStyle w:val="Seznam2"/>
              <w:widowControl/>
              <w:ind w:left="0" w:firstLine="0"/>
              <w:jc w:val="both"/>
            </w:pPr>
            <w:r w:rsidRPr="00447B31">
              <w:t>Kalendář pro management</w:t>
            </w:r>
          </w:p>
        </w:tc>
        <w:tc>
          <w:tcPr>
            <w:tcW w:w="6163" w:type="dxa"/>
            <w:tcBorders>
              <w:left w:val="single" w:sz="18" w:space="0" w:color="auto"/>
              <w:right w:val="single" w:sz="18" w:space="0" w:color="auto"/>
            </w:tcBorders>
            <w:shd w:val="clear" w:color="auto" w:fill="FFFFFF"/>
          </w:tcPr>
          <w:p w14:paraId="4AD3E593" w14:textId="77777777" w:rsidR="00B07B5B" w:rsidRPr="00447B31" w:rsidRDefault="00B07B5B" w:rsidP="00B07B5B">
            <w:pPr>
              <w:pStyle w:val="Seznam2"/>
              <w:widowControl/>
              <w:ind w:left="0" w:firstLine="0"/>
              <w:jc w:val="both"/>
              <w:rPr>
                <w:i/>
                <w:iCs/>
              </w:rPr>
            </w:pPr>
            <w:r w:rsidRPr="00447B31">
              <w:rPr>
                <w:bCs/>
              </w:rPr>
              <w:t>X−III</w:t>
            </w:r>
          </w:p>
        </w:tc>
      </w:tr>
      <w:tr w:rsidR="00B07B5B" w14:paraId="5D60CA13" w14:textId="77777777" w:rsidTr="00972B44">
        <w:trPr>
          <w:trHeight w:val="173"/>
        </w:trPr>
        <w:tc>
          <w:tcPr>
            <w:tcW w:w="3047" w:type="dxa"/>
            <w:tcBorders>
              <w:left w:val="single" w:sz="18" w:space="0" w:color="auto"/>
              <w:bottom w:val="single" w:sz="18" w:space="0" w:color="auto"/>
              <w:right w:val="single" w:sz="18" w:space="0" w:color="auto"/>
            </w:tcBorders>
            <w:shd w:val="clear" w:color="auto" w:fill="C0C0C0"/>
          </w:tcPr>
          <w:p w14:paraId="30A8B9E9" w14:textId="77777777" w:rsidR="00B07B5B" w:rsidRPr="00447B31" w:rsidRDefault="00B07B5B" w:rsidP="00B07B5B">
            <w:pPr>
              <w:pStyle w:val="Seznam2"/>
              <w:widowControl/>
              <w:ind w:left="0" w:firstLine="0"/>
              <w:jc w:val="both"/>
            </w:pPr>
            <w:r w:rsidRPr="00447B31">
              <w:t>Upřesňující podmínky</w:t>
            </w:r>
          </w:p>
        </w:tc>
        <w:tc>
          <w:tcPr>
            <w:tcW w:w="6163" w:type="dxa"/>
            <w:tcBorders>
              <w:left w:val="single" w:sz="18" w:space="0" w:color="auto"/>
              <w:bottom w:val="single" w:sz="18" w:space="0" w:color="auto"/>
              <w:right w:val="single" w:sz="18" w:space="0" w:color="auto"/>
            </w:tcBorders>
            <w:shd w:val="clear" w:color="auto" w:fill="FFFFFF"/>
          </w:tcPr>
          <w:p w14:paraId="53F0F12A" w14:textId="02F7F18E" w:rsidR="00B07B5B" w:rsidRPr="00447B31" w:rsidRDefault="00B07B5B" w:rsidP="00B07B5B">
            <w:pPr>
              <w:pStyle w:val="Seznam2"/>
              <w:widowControl/>
              <w:ind w:left="0" w:firstLine="0"/>
              <w:jc w:val="both"/>
              <w:rPr>
                <w:iCs/>
              </w:rPr>
            </w:pPr>
            <w:r w:rsidRPr="00447B31">
              <w:t>Zásah bude prováděn při zjištění nadměrného zarůstání ploch, které mají být udržovány jako bezlesí. Interval bude proto nepravidelný. Vyřezávání dřevin (stromů i keřů) je nutné provádět mimo vegetační sezonu a mimo hnízdní sezonu ptáků. Získanou dřevní hmotu je nejvhodnější z přírodní památky odstranit.</w:t>
            </w:r>
          </w:p>
        </w:tc>
      </w:tr>
    </w:tbl>
    <w:p w14:paraId="6535115E" w14:textId="77777777" w:rsidR="00DE49B5" w:rsidRDefault="00DE49B5">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DE49B5" w14:paraId="349AFA30" w14:textId="77777777" w:rsidTr="00972B44">
        <w:trPr>
          <w:trHeight w:val="185"/>
        </w:trPr>
        <w:tc>
          <w:tcPr>
            <w:tcW w:w="3047" w:type="dxa"/>
            <w:tcBorders>
              <w:top w:val="single" w:sz="18" w:space="0" w:color="auto"/>
              <w:left w:val="single" w:sz="18" w:space="0" w:color="auto"/>
              <w:right w:val="single" w:sz="18" w:space="0" w:color="auto"/>
            </w:tcBorders>
            <w:shd w:val="clear" w:color="auto" w:fill="C0C0C0"/>
          </w:tcPr>
          <w:p w14:paraId="3FE83484" w14:textId="77777777" w:rsidR="00DE49B5" w:rsidRPr="00447B31" w:rsidRDefault="00DE49B5" w:rsidP="00972B44">
            <w:pPr>
              <w:pStyle w:val="Seznam2"/>
              <w:widowControl/>
              <w:ind w:left="0" w:firstLine="0"/>
              <w:jc w:val="both"/>
            </w:pPr>
            <w:r w:rsidRPr="00447B31">
              <w:t>Ekosystém</w:t>
            </w:r>
          </w:p>
        </w:tc>
        <w:tc>
          <w:tcPr>
            <w:tcW w:w="6163" w:type="dxa"/>
            <w:tcBorders>
              <w:top w:val="single" w:sz="18" w:space="0" w:color="auto"/>
              <w:left w:val="single" w:sz="18" w:space="0" w:color="auto"/>
              <w:right w:val="single" w:sz="18" w:space="0" w:color="auto"/>
            </w:tcBorders>
            <w:shd w:val="clear" w:color="auto" w:fill="FFFFFF"/>
          </w:tcPr>
          <w:p w14:paraId="4A337EF9" w14:textId="77777777" w:rsidR="00DE49B5" w:rsidRPr="00447B31" w:rsidRDefault="00B07B5B" w:rsidP="00972B44">
            <w:pPr>
              <w:pStyle w:val="Seznam2"/>
              <w:widowControl/>
              <w:ind w:left="0" w:firstLine="0"/>
              <w:jc w:val="both"/>
              <w:rPr>
                <w:iCs/>
              </w:rPr>
            </w:pPr>
            <w:r w:rsidRPr="00447B31">
              <w:rPr>
                <w:b/>
                <w:iCs/>
              </w:rPr>
              <w:t xml:space="preserve">T1.5 Vlhké pcháčové louky, </w:t>
            </w:r>
            <w:r w:rsidRPr="00447B31">
              <w:rPr>
                <w:b/>
                <w:bCs/>
                <w:snapToGrid w:val="0"/>
              </w:rPr>
              <w:t>T1.6 Vlhká tužebníková lada</w:t>
            </w:r>
            <w:r w:rsidRPr="00447B31">
              <w:rPr>
                <w:b/>
                <w:iCs/>
              </w:rPr>
              <w:t>, M1.7 Vegetace vysokých ostřic, T2.3B Podhorské a horské smilkové trávníky bez výskytu jalovce obecného, T1.1 Mezofilní ovsíkové louky</w:t>
            </w:r>
          </w:p>
        </w:tc>
      </w:tr>
      <w:tr w:rsidR="00B07B5B" w14:paraId="3AECA7DA" w14:textId="77777777" w:rsidTr="00972B44">
        <w:tc>
          <w:tcPr>
            <w:tcW w:w="3047" w:type="dxa"/>
            <w:tcBorders>
              <w:left w:val="single" w:sz="18" w:space="0" w:color="auto"/>
              <w:right w:val="single" w:sz="18" w:space="0" w:color="auto"/>
            </w:tcBorders>
            <w:shd w:val="clear" w:color="auto" w:fill="C0C0C0"/>
          </w:tcPr>
          <w:p w14:paraId="387CD436" w14:textId="77777777" w:rsidR="00B07B5B" w:rsidRPr="00447B31" w:rsidRDefault="00B07B5B" w:rsidP="00B07B5B">
            <w:pPr>
              <w:pStyle w:val="Seznam2"/>
              <w:widowControl/>
              <w:ind w:left="0" w:firstLine="0"/>
              <w:jc w:val="both"/>
            </w:pPr>
            <w:r w:rsidRPr="00447B31">
              <w:t>Typ managementu</w:t>
            </w:r>
          </w:p>
        </w:tc>
        <w:tc>
          <w:tcPr>
            <w:tcW w:w="6163" w:type="dxa"/>
            <w:tcBorders>
              <w:left w:val="single" w:sz="18" w:space="0" w:color="auto"/>
              <w:right w:val="single" w:sz="18" w:space="0" w:color="auto"/>
            </w:tcBorders>
            <w:shd w:val="clear" w:color="auto" w:fill="FFFFFF"/>
          </w:tcPr>
          <w:p w14:paraId="27E5EE1D" w14:textId="77777777" w:rsidR="00B07B5B" w:rsidRPr="00447B31" w:rsidRDefault="00B12DED" w:rsidP="00B07B5B">
            <w:pPr>
              <w:pStyle w:val="Seznam2"/>
              <w:widowControl/>
              <w:ind w:left="0" w:firstLine="0"/>
              <w:jc w:val="both"/>
              <w:rPr>
                <w:b/>
              </w:rPr>
            </w:pPr>
            <w:r w:rsidRPr="00447B31">
              <w:rPr>
                <w:b/>
                <w:bCs/>
              </w:rPr>
              <w:t>P</w:t>
            </w:r>
            <w:r w:rsidR="00B07B5B" w:rsidRPr="00447B31">
              <w:rPr>
                <w:b/>
                <w:bCs/>
              </w:rPr>
              <w:t>astva</w:t>
            </w:r>
          </w:p>
        </w:tc>
      </w:tr>
      <w:tr w:rsidR="00B07B5B" w14:paraId="1061540F" w14:textId="77777777" w:rsidTr="00972B44">
        <w:tc>
          <w:tcPr>
            <w:tcW w:w="3047" w:type="dxa"/>
            <w:tcBorders>
              <w:left w:val="single" w:sz="18" w:space="0" w:color="auto"/>
              <w:right w:val="single" w:sz="18" w:space="0" w:color="auto"/>
            </w:tcBorders>
            <w:shd w:val="clear" w:color="auto" w:fill="C0C0C0"/>
          </w:tcPr>
          <w:p w14:paraId="23F01D74" w14:textId="77777777" w:rsidR="00B07B5B" w:rsidRPr="00447B31" w:rsidRDefault="00B07B5B" w:rsidP="00B07B5B">
            <w:pPr>
              <w:pStyle w:val="Seznam2"/>
              <w:widowControl/>
              <w:ind w:left="0" w:firstLine="0"/>
              <w:jc w:val="both"/>
            </w:pPr>
            <w:r w:rsidRPr="00447B31">
              <w:t>Vhodný interval</w:t>
            </w:r>
          </w:p>
        </w:tc>
        <w:tc>
          <w:tcPr>
            <w:tcW w:w="6163" w:type="dxa"/>
            <w:tcBorders>
              <w:left w:val="single" w:sz="18" w:space="0" w:color="auto"/>
              <w:right w:val="single" w:sz="18" w:space="0" w:color="auto"/>
            </w:tcBorders>
            <w:shd w:val="clear" w:color="auto" w:fill="FFFFFF"/>
          </w:tcPr>
          <w:p w14:paraId="4DA6BB04" w14:textId="77777777" w:rsidR="00B07B5B" w:rsidRPr="00447B31" w:rsidRDefault="00C95D36" w:rsidP="00B07B5B">
            <w:pPr>
              <w:pStyle w:val="Seznam2"/>
              <w:widowControl/>
              <w:ind w:left="0" w:firstLine="0"/>
              <w:jc w:val="both"/>
              <w:rPr>
                <w:i/>
              </w:rPr>
            </w:pPr>
            <w:r w:rsidRPr="00447B31">
              <w:t>1× za 3 roky</w:t>
            </w:r>
            <w:r w:rsidR="003F08F7">
              <w:t>, na vybraných plochách každoročně</w:t>
            </w:r>
          </w:p>
        </w:tc>
      </w:tr>
      <w:tr w:rsidR="00B07B5B" w14:paraId="520C388A" w14:textId="77777777" w:rsidTr="00972B44">
        <w:tc>
          <w:tcPr>
            <w:tcW w:w="3047" w:type="dxa"/>
            <w:tcBorders>
              <w:left w:val="single" w:sz="18" w:space="0" w:color="auto"/>
              <w:right w:val="single" w:sz="18" w:space="0" w:color="auto"/>
            </w:tcBorders>
            <w:shd w:val="clear" w:color="auto" w:fill="C0C0C0"/>
          </w:tcPr>
          <w:p w14:paraId="00E2817E" w14:textId="77777777" w:rsidR="00B07B5B" w:rsidRPr="00447B31" w:rsidRDefault="00B07B5B" w:rsidP="00B07B5B">
            <w:pPr>
              <w:pStyle w:val="Seznam2"/>
              <w:widowControl/>
              <w:ind w:left="0" w:firstLine="0"/>
              <w:jc w:val="both"/>
            </w:pPr>
            <w:r w:rsidRPr="00447B31">
              <w:t>Minimální interval</w:t>
            </w:r>
          </w:p>
        </w:tc>
        <w:tc>
          <w:tcPr>
            <w:tcW w:w="6163" w:type="dxa"/>
            <w:tcBorders>
              <w:left w:val="single" w:sz="18" w:space="0" w:color="auto"/>
              <w:right w:val="single" w:sz="18" w:space="0" w:color="auto"/>
            </w:tcBorders>
            <w:shd w:val="clear" w:color="auto" w:fill="FFFFFF"/>
          </w:tcPr>
          <w:p w14:paraId="0C8E818A" w14:textId="77777777" w:rsidR="00B07B5B" w:rsidRPr="00447B31" w:rsidRDefault="00B07B5B" w:rsidP="00B07B5B">
            <w:pPr>
              <w:pStyle w:val="Seznam2"/>
              <w:widowControl/>
              <w:ind w:left="0" w:firstLine="0"/>
              <w:jc w:val="both"/>
              <w:rPr>
                <w:i/>
              </w:rPr>
            </w:pPr>
            <w:r w:rsidRPr="00447B31">
              <w:t>jednorázově</w:t>
            </w:r>
          </w:p>
        </w:tc>
      </w:tr>
      <w:tr w:rsidR="00B07B5B" w14:paraId="7FFCE25F" w14:textId="77777777" w:rsidTr="00972B44">
        <w:tc>
          <w:tcPr>
            <w:tcW w:w="3047" w:type="dxa"/>
            <w:tcBorders>
              <w:left w:val="single" w:sz="18" w:space="0" w:color="auto"/>
              <w:right w:val="single" w:sz="18" w:space="0" w:color="auto"/>
            </w:tcBorders>
            <w:shd w:val="clear" w:color="auto" w:fill="C0C0C0"/>
          </w:tcPr>
          <w:p w14:paraId="39E1EE52" w14:textId="77777777" w:rsidR="00B07B5B" w:rsidRPr="00447B31" w:rsidRDefault="00B07B5B" w:rsidP="00B07B5B">
            <w:pPr>
              <w:pStyle w:val="Seznam2"/>
              <w:widowControl/>
              <w:ind w:left="0" w:firstLine="0"/>
              <w:jc w:val="both"/>
            </w:pPr>
            <w:r w:rsidRPr="00447B31">
              <w:t>Prac. nástroj / hosp. zvíře</w:t>
            </w:r>
          </w:p>
        </w:tc>
        <w:tc>
          <w:tcPr>
            <w:tcW w:w="6163" w:type="dxa"/>
            <w:tcBorders>
              <w:left w:val="single" w:sz="18" w:space="0" w:color="auto"/>
              <w:right w:val="single" w:sz="18" w:space="0" w:color="auto"/>
            </w:tcBorders>
            <w:shd w:val="clear" w:color="auto" w:fill="FFFFFF"/>
          </w:tcPr>
          <w:p w14:paraId="2B809C67" w14:textId="3117ACF0" w:rsidR="00B07B5B" w:rsidRPr="00447B31" w:rsidRDefault="00B07B5B" w:rsidP="00B07B5B">
            <w:pPr>
              <w:pStyle w:val="Seznam2"/>
              <w:widowControl/>
              <w:ind w:left="0" w:firstLine="0"/>
              <w:jc w:val="both"/>
              <w:rPr>
                <w:i/>
              </w:rPr>
            </w:pPr>
            <w:r w:rsidRPr="00447B31">
              <w:t>ovce, kráva, kůň, koza</w:t>
            </w:r>
          </w:p>
        </w:tc>
      </w:tr>
      <w:tr w:rsidR="00B07B5B" w14:paraId="74066288" w14:textId="77777777" w:rsidTr="00972B44">
        <w:trPr>
          <w:trHeight w:val="211"/>
        </w:trPr>
        <w:tc>
          <w:tcPr>
            <w:tcW w:w="3047" w:type="dxa"/>
            <w:tcBorders>
              <w:left w:val="single" w:sz="18" w:space="0" w:color="auto"/>
              <w:right w:val="single" w:sz="18" w:space="0" w:color="auto"/>
            </w:tcBorders>
            <w:shd w:val="clear" w:color="auto" w:fill="C0C0C0"/>
          </w:tcPr>
          <w:p w14:paraId="2385573E" w14:textId="77777777" w:rsidR="00B07B5B" w:rsidRPr="00447B31" w:rsidRDefault="00B07B5B" w:rsidP="00B07B5B">
            <w:pPr>
              <w:pStyle w:val="Seznam2"/>
              <w:widowControl/>
              <w:ind w:left="0" w:firstLine="0"/>
              <w:jc w:val="both"/>
            </w:pPr>
            <w:r w:rsidRPr="00447B31">
              <w:t>Kalendář pro management</w:t>
            </w:r>
          </w:p>
        </w:tc>
        <w:tc>
          <w:tcPr>
            <w:tcW w:w="6163" w:type="dxa"/>
            <w:tcBorders>
              <w:left w:val="single" w:sz="18" w:space="0" w:color="auto"/>
              <w:right w:val="single" w:sz="18" w:space="0" w:color="auto"/>
            </w:tcBorders>
            <w:shd w:val="clear" w:color="auto" w:fill="FFFFFF"/>
          </w:tcPr>
          <w:p w14:paraId="4D709B65" w14:textId="77777777" w:rsidR="00B07B5B" w:rsidRPr="00447B31" w:rsidRDefault="00B07B5B" w:rsidP="00B07B5B">
            <w:pPr>
              <w:pStyle w:val="Seznam2"/>
              <w:widowControl/>
              <w:ind w:left="0" w:firstLine="0"/>
              <w:jc w:val="both"/>
              <w:rPr>
                <w:i/>
              </w:rPr>
            </w:pPr>
            <w:r w:rsidRPr="00447B31">
              <w:t>VI</w:t>
            </w:r>
            <w:r w:rsidRPr="00447B31">
              <w:rPr>
                <w:bCs/>
              </w:rPr>
              <w:t>−</w:t>
            </w:r>
            <w:r w:rsidRPr="00447B31">
              <w:t>X</w:t>
            </w:r>
            <w:r w:rsidR="00CC4BC5" w:rsidRPr="00447B31">
              <w:t>I</w:t>
            </w:r>
            <w:r w:rsidRPr="00447B31">
              <w:t xml:space="preserve"> (viz upřesňující podmínky)</w:t>
            </w:r>
          </w:p>
        </w:tc>
      </w:tr>
      <w:tr w:rsidR="00B07B5B" w14:paraId="5BFA2F50" w14:textId="77777777" w:rsidTr="00972B44">
        <w:trPr>
          <w:trHeight w:val="173"/>
        </w:trPr>
        <w:tc>
          <w:tcPr>
            <w:tcW w:w="3047" w:type="dxa"/>
            <w:tcBorders>
              <w:left w:val="single" w:sz="18" w:space="0" w:color="auto"/>
              <w:bottom w:val="single" w:sz="18" w:space="0" w:color="auto"/>
              <w:right w:val="single" w:sz="18" w:space="0" w:color="auto"/>
            </w:tcBorders>
            <w:shd w:val="clear" w:color="auto" w:fill="C0C0C0"/>
          </w:tcPr>
          <w:p w14:paraId="33FEEA60" w14:textId="77777777" w:rsidR="00B07B5B" w:rsidRPr="00447B31" w:rsidRDefault="00B07B5B" w:rsidP="00B07B5B">
            <w:pPr>
              <w:pStyle w:val="Seznam2"/>
              <w:widowControl/>
              <w:ind w:left="0" w:firstLine="0"/>
              <w:jc w:val="both"/>
            </w:pPr>
            <w:r w:rsidRPr="00447B31">
              <w:t>Upřesňující podmínky</w:t>
            </w:r>
          </w:p>
        </w:tc>
        <w:tc>
          <w:tcPr>
            <w:tcW w:w="6163" w:type="dxa"/>
            <w:tcBorders>
              <w:left w:val="single" w:sz="18" w:space="0" w:color="auto"/>
              <w:bottom w:val="single" w:sz="18" w:space="0" w:color="auto"/>
              <w:right w:val="single" w:sz="18" w:space="0" w:color="auto"/>
            </w:tcBorders>
            <w:shd w:val="clear" w:color="auto" w:fill="FFFFFF"/>
          </w:tcPr>
          <w:p w14:paraId="55723F2A" w14:textId="09C7BA59" w:rsidR="00B07B5B" w:rsidRPr="00447B31" w:rsidRDefault="00B07B5B" w:rsidP="00B07B5B">
            <w:pPr>
              <w:pStyle w:val="Seznam2"/>
              <w:widowControl/>
              <w:ind w:left="0" w:firstLine="0"/>
              <w:jc w:val="both"/>
            </w:pPr>
            <w:r w:rsidRPr="00447B31">
              <w:t xml:space="preserve">Hustě zapojený travní porost při monotónním pravidelném sečení těžkou mechanizací neumožňuje uchycení širokolistých bylin a tím jeho obohacení. </w:t>
            </w:r>
            <w:r w:rsidR="00854A6B" w:rsidRPr="00447B31">
              <w:t>P</w:t>
            </w:r>
            <w:r w:rsidRPr="00447B31">
              <w:t xml:space="preserve">astva zajistí narušení travního drnu a drobné obnažení půdního povrchu. To nadále </w:t>
            </w:r>
            <w:r w:rsidR="00854A6B" w:rsidRPr="00447B31">
              <w:t>může umožnit</w:t>
            </w:r>
            <w:r w:rsidRPr="00447B31">
              <w:t xml:space="preserve"> uchycení konkurenčně slabších druhů bylin.</w:t>
            </w:r>
            <w:r w:rsidR="00854A6B" w:rsidRPr="00447B31">
              <w:t xml:space="preserve"> Je však potřeba brát vždycky na zřetel, zda se jedná o obnovní způsob péče nebo rozšiřující udržovací. Dle toho by měl být vhodně zvolen druh hospodářského zvířete, počet kusů na danou plochu a načasování. V případě výskytu expanzních nebo invazních druhů se jeví jako naprosto nezbytné dos</w:t>
            </w:r>
            <w:r w:rsidR="00196845">
              <w:t>é</w:t>
            </w:r>
            <w:r w:rsidR="00854A6B" w:rsidRPr="00447B31">
              <w:t>kání nedopasků s těmito druhy a zároveň odstraňování nedopasků v místech s jejich větším zápojem tak, aby se předešlo nežádoucímu hromadění a poté rozkládání stařiny v místě.</w:t>
            </w:r>
          </w:p>
          <w:p w14:paraId="1AEE0361" w14:textId="06CD4ED2" w:rsidR="00854A6B" w:rsidRPr="00447B31" w:rsidRDefault="00854A6B" w:rsidP="00993FD7">
            <w:pPr>
              <w:pStyle w:val="Seznam2"/>
              <w:widowControl/>
              <w:ind w:left="0" w:firstLine="0"/>
              <w:jc w:val="both"/>
            </w:pPr>
            <w:r w:rsidRPr="00447B31">
              <w:t xml:space="preserve">Pastva by se neměla provádět </w:t>
            </w:r>
            <w:r w:rsidR="00993FD7" w:rsidRPr="00447B31">
              <w:t>zejména v tužebníkových porostech</w:t>
            </w:r>
            <w:r w:rsidRPr="00447B31">
              <w:t xml:space="preserve"> v době hnízdění ptactva, se zvláštním zřetelem na výskyt chřástala polního</w:t>
            </w:r>
            <w:r w:rsidR="00224ED1">
              <w:t xml:space="preserve"> a hýla rudého</w:t>
            </w:r>
            <w:r w:rsidR="00993FD7" w:rsidRPr="00447B31">
              <w:t>.</w:t>
            </w:r>
          </w:p>
          <w:p w14:paraId="39DE2116" w14:textId="77777777" w:rsidR="00C56B67" w:rsidRDefault="00993FD7" w:rsidP="00261B84">
            <w:pPr>
              <w:pStyle w:val="Seznam2"/>
              <w:widowControl/>
              <w:ind w:left="0" w:firstLine="0"/>
              <w:jc w:val="both"/>
            </w:pPr>
            <w:r w:rsidRPr="00447B31">
              <w:t>Zároveň je žádoucí používat mobilní ohradníky, aby nevznikaly trvalé migrační bariéry a zajistit takové vedení pastvy, aby nedocházelo ke shromažďování zvířat pouze na určitých místech a nedochá</w:t>
            </w:r>
            <w:r w:rsidR="00261B84" w:rsidRPr="00447B31">
              <w:t>zelo tak</w:t>
            </w:r>
            <w:r w:rsidRPr="00447B31">
              <w:t xml:space="preserve"> k nežádoucí lokální akumulaci exkrementů</w:t>
            </w:r>
            <w:r w:rsidR="00261B84" w:rsidRPr="00447B31">
              <w:t>.</w:t>
            </w:r>
            <w:r w:rsidR="00C56B67">
              <w:t xml:space="preserve"> Místo pro napáječku a nocoviště bude vybráno tak, aby nedocházelo k poškozování nejcennějších částí biotopů. </w:t>
            </w:r>
            <w:r w:rsidR="00261B84" w:rsidRPr="00447B31">
              <w:t xml:space="preserve"> </w:t>
            </w:r>
          </w:p>
          <w:p w14:paraId="380460E7" w14:textId="7032A7F7" w:rsidR="00993FD7" w:rsidRDefault="00261B84" w:rsidP="00261B84">
            <w:pPr>
              <w:pStyle w:val="Seznam2"/>
              <w:widowControl/>
              <w:ind w:left="0" w:firstLine="0"/>
              <w:jc w:val="both"/>
            </w:pPr>
            <w:r w:rsidRPr="00447B31">
              <w:lastRenderedPageBreak/>
              <w:t xml:space="preserve">Jako </w:t>
            </w:r>
            <w:r w:rsidR="005E349A">
              <w:t>nev</w:t>
            </w:r>
            <w:r w:rsidRPr="00447B31">
              <w:t xml:space="preserve">hodná se rovněž jeví celoroční pastva, kdy je potřeba dokrmovat v zimním období, čímž by docházelo k dalšímu nežádoucímu vnosu živin do porostů v území. </w:t>
            </w:r>
          </w:p>
          <w:p w14:paraId="1B064E65" w14:textId="52707432" w:rsidR="00DF3A35" w:rsidRPr="00447B31" w:rsidRDefault="00DF3A35" w:rsidP="0043178D">
            <w:pPr>
              <w:pStyle w:val="Seznam2"/>
              <w:widowControl/>
              <w:ind w:left="0" w:firstLine="0"/>
              <w:jc w:val="both"/>
            </w:pPr>
            <w:r>
              <w:t xml:space="preserve">Pastvu </w:t>
            </w:r>
            <w:r w:rsidR="007F432A">
              <w:t xml:space="preserve">s odstraněním nedopasků </w:t>
            </w:r>
            <w:r>
              <w:t>lze</w:t>
            </w:r>
            <w:r w:rsidR="007F432A">
              <w:t xml:space="preserve"> po schválení orgánem ochrany přírody realizovat i jako způsob péče bez předchozí seče.</w:t>
            </w:r>
            <w:r w:rsidR="005E349A">
              <w:t xml:space="preserve"> </w:t>
            </w:r>
            <w:r w:rsidR="00C56B67">
              <w:t>Zejména v případě obnovního managementu se tak m</w:t>
            </w:r>
            <w:r w:rsidR="005E349A">
              <w:t xml:space="preserve">ůže jednat pouze o jarní pastvu, kdy je </w:t>
            </w:r>
            <w:r w:rsidR="00C56B67">
              <w:t xml:space="preserve">do jisté míry </w:t>
            </w:r>
            <w:r w:rsidR="005E349A">
              <w:t xml:space="preserve">eliminováno riziko </w:t>
            </w:r>
            <w:r w:rsidR="00C56B67">
              <w:t>přílišného</w:t>
            </w:r>
            <w:r w:rsidR="005E349A">
              <w:t xml:space="preserve"> podupání velké části porostu bez potřebného spasení a následné nežádoucí hromadění stařiny.</w:t>
            </w:r>
          </w:p>
        </w:tc>
      </w:tr>
    </w:tbl>
    <w:p w14:paraId="27F5F9DD" w14:textId="77777777" w:rsidR="00DE49B5" w:rsidRDefault="00DE49B5">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DE49B5" w14:paraId="189B004E" w14:textId="77777777" w:rsidTr="00972B44">
        <w:trPr>
          <w:trHeight w:val="185"/>
        </w:trPr>
        <w:tc>
          <w:tcPr>
            <w:tcW w:w="3047" w:type="dxa"/>
            <w:tcBorders>
              <w:top w:val="single" w:sz="18" w:space="0" w:color="auto"/>
              <w:left w:val="single" w:sz="18" w:space="0" w:color="auto"/>
              <w:right w:val="single" w:sz="18" w:space="0" w:color="auto"/>
            </w:tcBorders>
            <w:shd w:val="clear" w:color="auto" w:fill="C0C0C0"/>
          </w:tcPr>
          <w:p w14:paraId="227F590C" w14:textId="77777777" w:rsidR="00DE49B5" w:rsidRPr="00447B31" w:rsidRDefault="00DE49B5" w:rsidP="00972B44">
            <w:pPr>
              <w:pStyle w:val="Seznam2"/>
              <w:widowControl/>
              <w:ind w:left="0" w:firstLine="0"/>
              <w:jc w:val="both"/>
            </w:pPr>
            <w:r w:rsidRPr="00447B31">
              <w:t>Ekosystém</w:t>
            </w:r>
          </w:p>
        </w:tc>
        <w:tc>
          <w:tcPr>
            <w:tcW w:w="6163" w:type="dxa"/>
            <w:tcBorders>
              <w:top w:val="single" w:sz="18" w:space="0" w:color="auto"/>
              <w:left w:val="single" w:sz="18" w:space="0" w:color="auto"/>
              <w:right w:val="single" w:sz="18" w:space="0" w:color="auto"/>
            </w:tcBorders>
            <w:shd w:val="clear" w:color="auto" w:fill="FFFFFF"/>
          </w:tcPr>
          <w:p w14:paraId="0A87D8F6" w14:textId="77777777" w:rsidR="00DE49B5" w:rsidRPr="00447B31" w:rsidRDefault="00DC6FDE" w:rsidP="00972B44">
            <w:pPr>
              <w:pStyle w:val="Seznam2"/>
              <w:widowControl/>
              <w:ind w:left="0" w:firstLine="0"/>
              <w:jc w:val="both"/>
              <w:rPr>
                <w:iCs/>
              </w:rPr>
            </w:pPr>
            <w:r w:rsidRPr="00447B31">
              <w:rPr>
                <w:b/>
                <w:iCs/>
              </w:rPr>
              <w:t xml:space="preserve">R2.2 Nevápnitá mechová slatiniště, R2.3 Přechodová rašeliniště, T1.5 Vlhké pcháčové louky, </w:t>
            </w:r>
            <w:r w:rsidRPr="00447B31">
              <w:rPr>
                <w:b/>
                <w:bCs/>
                <w:snapToGrid w:val="0"/>
              </w:rPr>
              <w:t>T1.6 Vlhká tužebníková lada</w:t>
            </w:r>
            <w:r w:rsidRPr="00447B31">
              <w:rPr>
                <w:b/>
                <w:iCs/>
              </w:rPr>
              <w:t>, M1.7 Vegetace vysokých ostřic, T2.3B Podhorské a horské smilkové trávníky bez výskytu jalovce obecného, T1.1 Mezofilní ovsíkové louky</w:t>
            </w:r>
          </w:p>
        </w:tc>
      </w:tr>
      <w:tr w:rsidR="000D2400" w14:paraId="622970B4" w14:textId="77777777" w:rsidTr="00972B44">
        <w:tc>
          <w:tcPr>
            <w:tcW w:w="3047" w:type="dxa"/>
            <w:tcBorders>
              <w:left w:val="single" w:sz="18" w:space="0" w:color="auto"/>
              <w:right w:val="single" w:sz="18" w:space="0" w:color="auto"/>
            </w:tcBorders>
            <w:shd w:val="clear" w:color="auto" w:fill="C0C0C0"/>
          </w:tcPr>
          <w:p w14:paraId="0D6766E3" w14:textId="77777777" w:rsidR="000D2400" w:rsidRPr="00447B31" w:rsidRDefault="000D2400" w:rsidP="000D2400">
            <w:pPr>
              <w:pStyle w:val="Seznam2"/>
              <w:widowControl/>
              <w:ind w:left="0" w:firstLine="0"/>
              <w:jc w:val="both"/>
            </w:pPr>
            <w:r w:rsidRPr="00447B31">
              <w:t>Typ managementu</w:t>
            </w:r>
          </w:p>
        </w:tc>
        <w:tc>
          <w:tcPr>
            <w:tcW w:w="6163" w:type="dxa"/>
            <w:tcBorders>
              <w:left w:val="single" w:sz="18" w:space="0" w:color="auto"/>
              <w:right w:val="single" w:sz="18" w:space="0" w:color="auto"/>
            </w:tcBorders>
            <w:shd w:val="clear" w:color="auto" w:fill="FFFFFF"/>
          </w:tcPr>
          <w:p w14:paraId="52E2CEEE" w14:textId="77777777" w:rsidR="000D2400" w:rsidRPr="00447B31" w:rsidRDefault="000D2400" w:rsidP="000D2400">
            <w:pPr>
              <w:pStyle w:val="Seznam2"/>
              <w:widowControl/>
              <w:ind w:left="0" w:firstLine="0"/>
              <w:jc w:val="both"/>
              <w:rPr>
                <w:iCs/>
              </w:rPr>
            </w:pPr>
            <w:r w:rsidRPr="00447B31">
              <w:rPr>
                <w:b/>
                <w:bCs/>
              </w:rPr>
              <w:t>Kácení</w:t>
            </w:r>
            <w:r w:rsidRPr="00447B31">
              <w:rPr>
                <w:i/>
                <w:iCs/>
              </w:rPr>
              <w:t xml:space="preserve"> </w:t>
            </w:r>
            <w:r w:rsidRPr="00447B31">
              <w:rPr>
                <w:b/>
                <w:bCs/>
              </w:rPr>
              <w:t>vzrostlých stromů mimo lesní pozemky</w:t>
            </w:r>
          </w:p>
        </w:tc>
      </w:tr>
      <w:tr w:rsidR="000D2400" w14:paraId="7320D3BA" w14:textId="77777777" w:rsidTr="00972B44">
        <w:tc>
          <w:tcPr>
            <w:tcW w:w="3047" w:type="dxa"/>
            <w:tcBorders>
              <w:left w:val="single" w:sz="18" w:space="0" w:color="auto"/>
              <w:right w:val="single" w:sz="18" w:space="0" w:color="auto"/>
            </w:tcBorders>
            <w:shd w:val="clear" w:color="auto" w:fill="C0C0C0"/>
          </w:tcPr>
          <w:p w14:paraId="6AD586F9" w14:textId="77777777" w:rsidR="000D2400" w:rsidRPr="00447B31" w:rsidRDefault="000D2400" w:rsidP="000D2400">
            <w:pPr>
              <w:pStyle w:val="Seznam2"/>
              <w:widowControl/>
              <w:ind w:left="0" w:firstLine="0"/>
              <w:jc w:val="both"/>
            </w:pPr>
            <w:r w:rsidRPr="00447B31">
              <w:t>Vhodný interval</w:t>
            </w:r>
          </w:p>
        </w:tc>
        <w:tc>
          <w:tcPr>
            <w:tcW w:w="6163" w:type="dxa"/>
            <w:tcBorders>
              <w:left w:val="single" w:sz="18" w:space="0" w:color="auto"/>
              <w:right w:val="single" w:sz="18" w:space="0" w:color="auto"/>
            </w:tcBorders>
            <w:shd w:val="clear" w:color="auto" w:fill="FFFFFF"/>
          </w:tcPr>
          <w:p w14:paraId="1CA7F9A4" w14:textId="77777777" w:rsidR="000D2400" w:rsidRPr="00447B31" w:rsidRDefault="000D2400" w:rsidP="00196845">
            <w:pPr>
              <w:pStyle w:val="Seznam2"/>
              <w:widowControl/>
              <w:ind w:left="0" w:firstLine="0"/>
              <w:jc w:val="both"/>
              <w:rPr>
                <w:i/>
                <w:iCs/>
              </w:rPr>
            </w:pPr>
            <w:r w:rsidRPr="00447B31">
              <w:t xml:space="preserve">jednorázový </w:t>
            </w:r>
          </w:p>
        </w:tc>
      </w:tr>
      <w:tr w:rsidR="000D2400" w14:paraId="627E97B0" w14:textId="77777777" w:rsidTr="00972B44">
        <w:tc>
          <w:tcPr>
            <w:tcW w:w="3047" w:type="dxa"/>
            <w:tcBorders>
              <w:left w:val="single" w:sz="18" w:space="0" w:color="auto"/>
              <w:right w:val="single" w:sz="18" w:space="0" w:color="auto"/>
            </w:tcBorders>
            <w:shd w:val="clear" w:color="auto" w:fill="C0C0C0"/>
          </w:tcPr>
          <w:p w14:paraId="4D678DE4" w14:textId="77777777" w:rsidR="000D2400" w:rsidRPr="00447B31" w:rsidRDefault="000D2400" w:rsidP="000D2400">
            <w:pPr>
              <w:pStyle w:val="Seznam2"/>
              <w:widowControl/>
              <w:ind w:left="0" w:firstLine="0"/>
              <w:jc w:val="both"/>
            </w:pPr>
            <w:r w:rsidRPr="00447B31">
              <w:t>Minimální interval</w:t>
            </w:r>
          </w:p>
        </w:tc>
        <w:tc>
          <w:tcPr>
            <w:tcW w:w="6163" w:type="dxa"/>
            <w:tcBorders>
              <w:left w:val="single" w:sz="18" w:space="0" w:color="auto"/>
              <w:right w:val="single" w:sz="18" w:space="0" w:color="auto"/>
            </w:tcBorders>
            <w:shd w:val="clear" w:color="auto" w:fill="FFFFFF"/>
          </w:tcPr>
          <w:p w14:paraId="18BB3F78" w14:textId="77777777" w:rsidR="000D2400" w:rsidRPr="00447B31" w:rsidRDefault="000D2400" w:rsidP="000D2400">
            <w:pPr>
              <w:pStyle w:val="Seznam2"/>
              <w:widowControl/>
              <w:ind w:left="0" w:firstLine="0"/>
              <w:jc w:val="both"/>
              <w:rPr>
                <w:i/>
                <w:iCs/>
              </w:rPr>
            </w:pPr>
          </w:p>
        </w:tc>
      </w:tr>
      <w:tr w:rsidR="000D2400" w14:paraId="58F5A528" w14:textId="77777777" w:rsidTr="00972B44">
        <w:tc>
          <w:tcPr>
            <w:tcW w:w="3047" w:type="dxa"/>
            <w:tcBorders>
              <w:left w:val="single" w:sz="18" w:space="0" w:color="auto"/>
              <w:right w:val="single" w:sz="18" w:space="0" w:color="auto"/>
            </w:tcBorders>
            <w:shd w:val="clear" w:color="auto" w:fill="C0C0C0"/>
          </w:tcPr>
          <w:p w14:paraId="2D8E2483" w14:textId="77777777" w:rsidR="000D2400" w:rsidRPr="00447B31" w:rsidRDefault="000D2400" w:rsidP="000D2400">
            <w:pPr>
              <w:pStyle w:val="Seznam2"/>
              <w:widowControl/>
              <w:ind w:left="0" w:firstLine="0"/>
              <w:jc w:val="both"/>
            </w:pPr>
            <w:r w:rsidRPr="00447B31">
              <w:t>Prac. nástroj / hosp. zvíře</w:t>
            </w:r>
          </w:p>
        </w:tc>
        <w:tc>
          <w:tcPr>
            <w:tcW w:w="6163" w:type="dxa"/>
            <w:tcBorders>
              <w:left w:val="single" w:sz="18" w:space="0" w:color="auto"/>
              <w:right w:val="single" w:sz="18" w:space="0" w:color="auto"/>
            </w:tcBorders>
            <w:shd w:val="clear" w:color="auto" w:fill="FFFFFF"/>
          </w:tcPr>
          <w:p w14:paraId="411B8CCE" w14:textId="77777777" w:rsidR="000D2400" w:rsidRPr="00447B31" w:rsidRDefault="000D2400" w:rsidP="000D2400">
            <w:pPr>
              <w:pStyle w:val="Seznam2"/>
              <w:widowControl/>
              <w:ind w:left="0" w:firstLine="0"/>
              <w:jc w:val="both"/>
              <w:rPr>
                <w:i/>
                <w:iCs/>
              </w:rPr>
            </w:pPr>
            <w:r w:rsidRPr="00447B31">
              <w:t>JMP, traktor, kůň</w:t>
            </w:r>
          </w:p>
        </w:tc>
      </w:tr>
      <w:tr w:rsidR="000D2400" w14:paraId="6B4C3796" w14:textId="77777777" w:rsidTr="00972B44">
        <w:trPr>
          <w:trHeight w:val="211"/>
        </w:trPr>
        <w:tc>
          <w:tcPr>
            <w:tcW w:w="3047" w:type="dxa"/>
            <w:tcBorders>
              <w:left w:val="single" w:sz="18" w:space="0" w:color="auto"/>
              <w:right w:val="single" w:sz="18" w:space="0" w:color="auto"/>
            </w:tcBorders>
            <w:shd w:val="clear" w:color="auto" w:fill="C0C0C0"/>
          </w:tcPr>
          <w:p w14:paraId="62CDE611" w14:textId="77777777" w:rsidR="000D2400" w:rsidRPr="00447B31" w:rsidRDefault="000D2400" w:rsidP="000D2400">
            <w:pPr>
              <w:pStyle w:val="Seznam2"/>
              <w:widowControl/>
              <w:ind w:left="0" w:firstLine="0"/>
              <w:jc w:val="both"/>
            </w:pPr>
            <w:r w:rsidRPr="00447B31">
              <w:t>Kalendář pro management</w:t>
            </w:r>
          </w:p>
        </w:tc>
        <w:tc>
          <w:tcPr>
            <w:tcW w:w="6163" w:type="dxa"/>
            <w:tcBorders>
              <w:left w:val="single" w:sz="18" w:space="0" w:color="auto"/>
              <w:right w:val="single" w:sz="18" w:space="0" w:color="auto"/>
            </w:tcBorders>
            <w:shd w:val="clear" w:color="auto" w:fill="FFFFFF"/>
          </w:tcPr>
          <w:p w14:paraId="100001A8" w14:textId="77777777" w:rsidR="000D2400" w:rsidRPr="00447B31" w:rsidRDefault="000D2400" w:rsidP="000D2400">
            <w:pPr>
              <w:pStyle w:val="Seznam2"/>
              <w:widowControl/>
              <w:ind w:left="0" w:firstLine="0"/>
              <w:jc w:val="both"/>
              <w:rPr>
                <w:i/>
                <w:iCs/>
              </w:rPr>
            </w:pPr>
            <w:r w:rsidRPr="00447B31">
              <w:t>X−III (viz upřesňující podmínky)</w:t>
            </w:r>
          </w:p>
        </w:tc>
      </w:tr>
      <w:tr w:rsidR="000D2400" w14:paraId="44541EFE" w14:textId="77777777" w:rsidTr="00972B44">
        <w:trPr>
          <w:trHeight w:val="173"/>
        </w:trPr>
        <w:tc>
          <w:tcPr>
            <w:tcW w:w="3047" w:type="dxa"/>
            <w:tcBorders>
              <w:left w:val="single" w:sz="18" w:space="0" w:color="auto"/>
              <w:bottom w:val="single" w:sz="18" w:space="0" w:color="auto"/>
              <w:right w:val="single" w:sz="18" w:space="0" w:color="auto"/>
            </w:tcBorders>
            <w:shd w:val="clear" w:color="auto" w:fill="C0C0C0"/>
          </w:tcPr>
          <w:p w14:paraId="65FD601D" w14:textId="77777777" w:rsidR="000D2400" w:rsidRPr="00447B31" w:rsidRDefault="000D2400" w:rsidP="000D2400">
            <w:pPr>
              <w:pStyle w:val="Seznam2"/>
              <w:widowControl/>
              <w:ind w:left="0" w:firstLine="0"/>
              <w:jc w:val="both"/>
            </w:pPr>
            <w:r w:rsidRPr="00447B31">
              <w:t>Upřesňující podmínky</w:t>
            </w:r>
          </w:p>
        </w:tc>
        <w:tc>
          <w:tcPr>
            <w:tcW w:w="6163" w:type="dxa"/>
            <w:tcBorders>
              <w:left w:val="single" w:sz="18" w:space="0" w:color="auto"/>
              <w:bottom w:val="single" w:sz="18" w:space="0" w:color="auto"/>
              <w:right w:val="single" w:sz="18" w:space="0" w:color="auto"/>
            </w:tcBorders>
            <w:shd w:val="clear" w:color="auto" w:fill="FFFFFF"/>
          </w:tcPr>
          <w:p w14:paraId="445D24A8" w14:textId="77777777" w:rsidR="000D2400" w:rsidRPr="00447B31" w:rsidRDefault="000D2400" w:rsidP="000D2400">
            <w:pPr>
              <w:pStyle w:val="Seznam2"/>
              <w:widowControl/>
              <w:ind w:left="0" w:firstLine="0"/>
              <w:jc w:val="both"/>
              <w:rPr>
                <w:iCs/>
              </w:rPr>
            </w:pPr>
            <w:r w:rsidRPr="00447B31">
              <w:t>Skupiny náletových dřevin v trvalých travních porostech zabírají místo dřívějších lučních biotopů, v jejich zástinu nedokáží přežívat cenné světlomilné druhy, a dřeviny se z nich navíc šíří do okolní cenné luční vegetace. Vzhledem k tomu, že přírodní památka navazuje na rozsáhlý menší lesní celek, mají lesní druhy dostatek příhodných biotopů v bezprostředním okolí, a přímo v PR proto není třeba porosty dřevin v loukách tolerovat. Kácení je nutné provádět mimo vegetační sezonu a mimo hnízdní sezonu ptáků. Vzhledem k riziku poškození půdního povrchu připadá zejména pro odtahování dřevní hmoty v úvahu jedině zimní období během mrazů. Většinu získané dřevní hmoty je nutné z přírodní památky hned odstranit.</w:t>
            </w:r>
            <w:r w:rsidR="00224ED1">
              <w:t xml:space="preserve"> V odůvodněných případech může být část hmoty ponechána jako např. zimoviště pro obojživelníky.</w:t>
            </w:r>
          </w:p>
        </w:tc>
      </w:tr>
    </w:tbl>
    <w:p w14:paraId="6A35C792" w14:textId="77777777" w:rsidR="00DE49B5" w:rsidRDefault="00DE49B5">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DE49B5" w14:paraId="5FBC3D0D" w14:textId="77777777" w:rsidTr="00972B44">
        <w:trPr>
          <w:trHeight w:val="185"/>
        </w:trPr>
        <w:tc>
          <w:tcPr>
            <w:tcW w:w="3047" w:type="dxa"/>
            <w:tcBorders>
              <w:top w:val="single" w:sz="18" w:space="0" w:color="auto"/>
              <w:left w:val="single" w:sz="18" w:space="0" w:color="auto"/>
              <w:right w:val="single" w:sz="18" w:space="0" w:color="auto"/>
            </w:tcBorders>
            <w:shd w:val="clear" w:color="auto" w:fill="C0C0C0"/>
          </w:tcPr>
          <w:p w14:paraId="2C3608F4" w14:textId="77777777" w:rsidR="00DE49B5" w:rsidRPr="00447B31" w:rsidRDefault="00DE49B5" w:rsidP="00972B44">
            <w:pPr>
              <w:pStyle w:val="Seznam2"/>
              <w:widowControl/>
              <w:ind w:left="0" w:firstLine="0"/>
              <w:jc w:val="both"/>
            </w:pPr>
            <w:r w:rsidRPr="00447B31">
              <w:t>Ekosystém</w:t>
            </w:r>
          </w:p>
        </w:tc>
        <w:tc>
          <w:tcPr>
            <w:tcW w:w="6163" w:type="dxa"/>
            <w:tcBorders>
              <w:top w:val="single" w:sz="18" w:space="0" w:color="auto"/>
              <w:left w:val="single" w:sz="18" w:space="0" w:color="auto"/>
              <w:right w:val="single" w:sz="18" w:space="0" w:color="auto"/>
            </w:tcBorders>
            <w:shd w:val="clear" w:color="auto" w:fill="FFFFFF"/>
          </w:tcPr>
          <w:p w14:paraId="3002351C" w14:textId="77777777" w:rsidR="00DE49B5" w:rsidRPr="00447B31" w:rsidRDefault="000D2400" w:rsidP="00972B44">
            <w:pPr>
              <w:pStyle w:val="Seznam2"/>
              <w:widowControl/>
              <w:ind w:left="0" w:firstLine="0"/>
              <w:jc w:val="both"/>
              <w:rPr>
                <w:iCs/>
              </w:rPr>
            </w:pPr>
            <w:r w:rsidRPr="00447B31">
              <w:rPr>
                <w:b/>
                <w:iCs/>
              </w:rPr>
              <w:t>M1.7 Vegetace vysokých ostřic</w:t>
            </w:r>
          </w:p>
        </w:tc>
      </w:tr>
      <w:tr w:rsidR="000D2400" w14:paraId="2FFF5979" w14:textId="77777777" w:rsidTr="00972B44">
        <w:tc>
          <w:tcPr>
            <w:tcW w:w="3047" w:type="dxa"/>
            <w:tcBorders>
              <w:left w:val="single" w:sz="18" w:space="0" w:color="auto"/>
              <w:right w:val="single" w:sz="18" w:space="0" w:color="auto"/>
            </w:tcBorders>
            <w:shd w:val="clear" w:color="auto" w:fill="C0C0C0"/>
          </w:tcPr>
          <w:p w14:paraId="537EF94F" w14:textId="77777777" w:rsidR="000D2400" w:rsidRPr="00447B31" w:rsidRDefault="000D2400" w:rsidP="000D2400">
            <w:pPr>
              <w:pStyle w:val="Seznam2"/>
              <w:widowControl/>
              <w:ind w:left="0" w:firstLine="0"/>
              <w:jc w:val="both"/>
            </w:pPr>
            <w:r w:rsidRPr="00447B31">
              <w:t>Typ managementu</w:t>
            </w:r>
          </w:p>
        </w:tc>
        <w:tc>
          <w:tcPr>
            <w:tcW w:w="6163" w:type="dxa"/>
            <w:tcBorders>
              <w:left w:val="single" w:sz="18" w:space="0" w:color="auto"/>
              <w:right w:val="single" w:sz="18" w:space="0" w:color="auto"/>
            </w:tcBorders>
            <w:shd w:val="clear" w:color="auto" w:fill="FFFFFF"/>
          </w:tcPr>
          <w:p w14:paraId="492F2085" w14:textId="77777777" w:rsidR="000D2400" w:rsidRPr="00447B31" w:rsidRDefault="000D2400" w:rsidP="000D2400">
            <w:pPr>
              <w:pStyle w:val="Seznam2"/>
              <w:widowControl/>
              <w:ind w:left="0" w:firstLine="0"/>
              <w:jc w:val="both"/>
              <w:rPr>
                <w:b/>
                <w:iCs/>
              </w:rPr>
            </w:pPr>
            <w:r w:rsidRPr="00447B31">
              <w:rPr>
                <w:b/>
                <w:bCs/>
              </w:rPr>
              <w:t>Obnova stružek</w:t>
            </w:r>
          </w:p>
        </w:tc>
      </w:tr>
      <w:tr w:rsidR="000D2400" w14:paraId="02141CB8" w14:textId="77777777" w:rsidTr="00972B44">
        <w:tc>
          <w:tcPr>
            <w:tcW w:w="3047" w:type="dxa"/>
            <w:tcBorders>
              <w:left w:val="single" w:sz="18" w:space="0" w:color="auto"/>
              <w:right w:val="single" w:sz="18" w:space="0" w:color="auto"/>
            </w:tcBorders>
            <w:shd w:val="clear" w:color="auto" w:fill="C0C0C0"/>
          </w:tcPr>
          <w:p w14:paraId="7218318C" w14:textId="77777777" w:rsidR="000D2400" w:rsidRPr="00447B31" w:rsidRDefault="000D2400" w:rsidP="000D2400">
            <w:pPr>
              <w:pStyle w:val="Seznam2"/>
              <w:widowControl/>
              <w:ind w:left="0" w:firstLine="0"/>
              <w:jc w:val="both"/>
            </w:pPr>
            <w:r w:rsidRPr="00447B31">
              <w:t>Vhodný interval</w:t>
            </w:r>
          </w:p>
        </w:tc>
        <w:tc>
          <w:tcPr>
            <w:tcW w:w="6163" w:type="dxa"/>
            <w:tcBorders>
              <w:left w:val="single" w:sz="18" w:space="0" w:color="auto"/>
              <w:right w:val="single" w:sz="18" w:space="0" w:color="auto"/>
            </w:tcBorders>
            <w:shd w:val="clear" w:color="auto" w:fill="FFFFFF"/>
          </w:tcPr>
          <w:p w14:paraId="2531C9B6" w14:textId="77777777" w:rsidR="000D2400" w:rsidRPr="00447B31" w:rsidRDefault="000D2400" w:rsidP="00447B31">
            <w:pPr>
              <w:pStyle w:val="Seznam2"/>
              <w:widowControl/>
              <w:ind w:left="0" w:firstLine="0"/>
              <w:jc w:val="both"/>
              <w:rPr>
                <w:i/>
                <w:iCs/>
              </w:rPr>
            </w:pPr>
            <w:r w:rsidRPr="00447B31">
              <w:t>1</w:t>
            </w:r>
            <w:r w:rsidR="00447B31" w:rsidRPr="00447B31">
              <w:t>×</w:t>
            </w:r>
            <w:r w:rsidRPr="00447B31">
              <w:t xml:space="preserve"> za 5 let (viz upřesňující podmínky)</w:t>
            </w:r>
          </w:p>
        </w:tc>
      </w:tr>
      <w:tr w:rsidR="000D2400" w14:paraId="2495FD16" w14:textId="77777777" w:rsidTr="00972B44">
        <w:tc>
          <w:tcPr>
            <w:tcW w:w="3047" w:type="dxa"/>
            <w:tcBorders>
              <w:left w:val="single" w:sz="18" w:space="0" w:color="auto"/>
              <w:right w:val="single" w:sz="18" w:space="0" w:color="auto"/>
            </w:tcBorders>
            <w:shd w:val="clear" w:color="auto" w:fill="C0C0C0"/>
          </w:tcPr>
          <w:p w14:paraId="589E6AE7" w14:textId="77777777" w:rsidR="000D2400" w:rsidRPr="00447B31" w:rsidRDefault="000D2400" w:rsidP="000D2400">
            <w:pPr>
              <w:pStyle w:val="Seznam2"/>
              <w:widowControl/>
              <w:ind w:left="0" w:firstLine="0"/>
              <w:jc w:val="both"/>
            </w:pPr>
            <w:r w:rsidRPr="00447B31">
              <w:t>Minimální interval</w:t>
            </w:r>
          </w:p>
        </w:tc>
        <w:tc>
          <w:tcPr>
            <w:tcW w:w="6163" w:type="dxa"/>
            <w:tcBorders>
              <w:left w:val="single" w:sz="18" w:space="0" w:color="auto"/>
              <w:right w:val="single" w:sz="18" w:space="0" w:color="auto"/>
            </w:tcBorders>
            <w:shd w:val="clear" w:color="auto" w:fill="FFFFFF"/>
          </w:tcPr>
          <w:p w14:paraId="5077F244" w14:textId="77777777" w:rsidR="000D2400" w:rsidRPr="00447B31" w:rsidRDefault="00196845" w:rsidP="000D2400">
            <w:pPr>
              <w:pStyle w:val="Seznam2"/>
              <w:widowControl/>
              <w:ind w:left="0" w:firstLine="0"/>
              <w:jc w:val="both"/>
              <w:rPr>
                <w:i/>
                <w:iCs/>
              </w:rPr>
            </w:pPr>
            <w:r w:rsidRPr="00447B31">
              <w:t xml:space="preserve">1× za </w:t>
            </w:r>
            <w:r w:rsidR="000D2400" w:rsidRPr="00447B31">
              <w:t xml:space="preserve">10 let </w:t>
            </w:r>
          </w:p>
        </w:tc>
      </w:tr>
      <w:tr w:rsidR="000D2400" w14:paraId="3EB4516E" w14:textId="77777777" w:rsidTr="00972B44">
        <w:tc>
          <w:tcPr>
            <w:tcW w:w="3047" w:type="dxa"/>
            <w:tcBorders>
              <w:left w:val="single" w:sz="18" w:space="0" w:color="auto"/>
              <w:right w:val="single" w:sz="18" w:space="0" w:color="auto"/>
            </w:tcBorders>
            <w:shd w:val="clear" w:color="auto" w:fill="C0C0C0"/>
          </w:tcPr>
          <w:p w14:paraId="291AFB6D" w14:textId="77777777" w:rsidR="000D2400" w:rsidRPr="00447B31" w:rsidRDefault="000D2400" w:rsidP="000D2400">
            <w:pPr>
              <w:pStyle w:val="Seznam2"/>
              <w:widowControl/>
              <w:ind w:left="0" w:firstLine="0"/>
              <w:jc w:val="both"/>
            </w:pPr>
            <w:r w:rsidRPr="00447B31">
              <w:t>Prac. nástroj / hosp. zvíře</w:t>
            </w:r>
          </w:p>
        </w:tc>
        <w:tc>
          <w:tcPr>
            <w:tcW w:w="6163" w:type="dxa"/>
            <w:tcBorders>
              <w:left w:val="single" w:sz="18" w:space="0" w:color="auto"/>
              <w:right w:val="single" w:sz="18" w:space="0" w:color="auto"/>
            </w:tcBorders>
            <w:shd w:val="clear" w:color="auto" w:fill="FFFFFF"/>
          </w:tcPr>
          <w:p w14:paraId="0B2C548D" w14:textId="77777777" w:rsidR="000D2400" w:rsidRPr="00447B31" w:rsidRDefault="000D2400" w:rsidP="000D2400">
            <w:pPr>
              <w:pStyle w:val="Seznam2"/>
              <w:widowControl/>
              <w:ind w:left="0" w:firstLine="0"/>
              <w:jc w:val="both"/>
              <w:rPr>
                <w:i/>
                <w:iCs/>
              </w:rPr>
            </w:pPr>
            <w:r w:rsidRPr="00447B31">
              <w:rPr>
                <w:iCs/>
              </w:rPr>
              <w:t>motyka apod., ruční nástroje</w:t>
            </w:r>
          </w:p>
        </w:tc>
      </w:tr>
      <w:tr w:rsidR="000D2400" w14:paraId="349D6B6E" w14:textId="77777777" w:rsidTr="00972B44">
        <w:trPr>
          <w:trHeight w:val="211"/>
        </w:trPr>
        <w:tc>
          <w:tcPr>
            <w:tcW w:w="3047" w:type="dxa"/>
            <w:tcBorders>
              <w:left w:val="single" w:sz="18" w:space="0" w:color="auto"/>
              <w:right w:val="single" w:sz="18" w:space="0" w:color="auto"/>
            </w:tcBorders>
            <w:shd w:val="clear" w:color="auto" w:fill="C0C0C0"/>
          </w:tcPr>
          <w:p w14:paraId="26A4C93F" w14:textId="77777777" w:rsidR="000D2400" w:rsidRPr="00447B31" w:rsidRDefault="000D2400" w:rsidP="000D2400">
            <w:pPr>
              <w:pStyle w:val="Seznam2"/>
              <w:widowControl/>
              <w:ind w:left="0" w:firstLine="0"/>
              <w:jc w:val="both"/>
            </w:pPr>
            <w:r w:rsidRPr="00447B31">
              <w:t>Kalendář pro management</w:t>
            </w:r>
          </w:p>
        </w:tc>
        <w:tc>
          <w:tcPr>
            <w:tcW w:w="6163" w:type="dxa"/>
            <w:tcBorders>
              <w:left w:val="single" w:sz="18" w:space="0" w:color="auto"/>
              <w:right w:val="single" w:sz="18" w:space="0" w:color="auto"/>
            </w:tcBorders>
            <w:shd w:val="clear" w:color="auto" w:fill="FFFFFF"/>
          </w:tcPr>
          <w:p w14:paraId="1AC93906" w14:textId="77777777" w:rsidR="000D2400" w:rsidRPr="00447B31" w:rsidRDefault="000D2400" w:rsidP="000D2400">
            <w:pPr>
              <w:pStyle w:val="Seznam2"/>
              <w:widowControl/>
              <w:ind w:left="0" w:firstLine="0"/>
              <w:jc w:val="both"/>
              <w:rPr>
                <w:i/>
                <w:iCs/>
              </w:rPr>
            </w:pPr>
            <w:r w:rsidRPr="00447B31">
              <w:t>(VI) VII, VIII, IX (viz upřesňující podmínky)</w:t>
            </w:r>
          </w:p>
        </w:tc>
      </w:tr>
      <w:tr w:rsidR="000D2400" w14:paraId="69A352BE" w14:textId="77777777" w:rsidTr="00972B44">
        <w:trPr>
          <w:trHeight w:val="173"/>
        </w:trPr>
        <w:tc>
          <w:tcPr>
            <w:tcW w:w="3047" w:type="dxa"/>
            <w:tcBorders>
              <w:left w:val="single" w:sz="18" w:space="0" w:color="auto"/>
              <w:bottom w:val="single" w:sz="18" w:space="0" w:color="auto"/>
              <w:right w:val="single" w:sz="18" w:space="0" w:color="auto"/>
            </w:tcBorders>
            <w:shd w:val="clear" w:color="auto" w:fill="C0C0C0"/>
          </w:tcPr>
          <w:p w14:paraId="162F230B" w14:textId="77777777" w:rsidR="000D2400" w:rsidRPr="00447B31" w:rsidRDefault="000D2400" w:rsidP="000D2400">
            <w:pPr>
              <w:pStyle w:val="Seznam2"/>
              <w:widowControl/>
              <w:ind w:left="0" w:firstLine="0"/>
              <w:jc w:val="both"/>
            </w:pPr>
            <w:r w:rsidRPr="00447B31">
              <w:t>Upřesňující podmínky</w:t>
            </w:r>
          </w:p>
        </w:tc>
        <w:tc>
          <w:tcPr>
            <w:tcW w:w="6163" w:type="dxa"/>
            <w:tcBorders>
              <w:left w:val="single" w:sz="18" w:space="0" w:color="auto"/>
              <w:bottom w:val="single" w:sz="18" w:space="0" w:color="auto"/>
              <w:right w:val="single" w:sz="18" w:space="0" w:color="auto"/>
            </w:tcBorders>
            <w:shd w:val="clear" w:color="auto" w:fill="FFFFFF"/>
          </w:tcPr>
          <w:p w14:paraId="29602CCC" w14:textId="238C8F00" w:rsidR="000D2400" w:rsidRPr="00447B31" w:rsidRDefault="000D2400" w:rsidP="00196845">
            <w:pPr>
              <w:pStyle w:val="Seznam2"/>
              <w:widowControl/>
              <w:ind w:left="0" w:firstLine="0"/>
              <w:jc w:val="both"/>
              <w:rPr>
                <w:iCs/>
              </w:rPr>
            </w:pPr>
            <w:r w:rsidRPr="00447B31">
              <w:rPr>
                <w:iCs/>
              </w:rPr>
              <w:t>Podstatná část tohoto společenstva se nachází podél meandrující Svratky, v místech, kde často b</w:t>
            </w:r>
            <w:r w:rsidR="00196845">
              <w:rPr>
                <w:iCs/>
              </w:rPr>
              <w:t>ě</w:t>
            </w:r>
            <w:r w:rsidRPr="00447B31">
              <w:rPr>
                <w:iCs/>
              </w:rPr>
              <w:t xml:space="preserve">hem vegetační sezóny stojí voda. Tyto plochy jsou hojně dotovány vodou z řeky v období jarního tání nebo přívalových srážek, ale také v některých místech vodou z poškozené drenáže ze sousedních odvodněných ploch, která neodtéká dále do potoka, ale přináší s sebou další živiny způsobující eutrofizaci stanoviště. To se projevuje vyšší pokryvností druhů náročnějších na živiny. Bylo by tedy vhodnější prokopat stružky, které by tuto vodu odváděly až do potoka. Nelze ani vyloučit, že v některých místech společenstvo vzniklo spíše druhotně nadměrným zamokřením z původních vlhkých pcháčových luk. </w:t>
            </w:r>
          </w:p>
        </w:tc>
      </w:tr>
    </w:tbl>
    <w:p w14:paraId="39AA2B8D" w14:textId="77777777" w:rsidR="00DE49B5" w:rsidRDefault="00DE49B5">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DE49B5" w14:paraId="09A0DBAA" w14:textId="77777777" w:rsidTr="00972B44">
        <w:trPr>
          <w:trHeight w:val="185"/>
        </w:trPr>
        <w:tc>
          <w:tcPr>
            <w:tcW w:w="3047" w:type="dxa"/>
            <w:tcBorders>
              <w:top w:val="single" w:sz="18" w:space="0" w:color="auto"/>
              <w:left w:val="single" w:sz="18" w:space="0" w:color="auto"/>
              <w:right w:val="single" w:sz="18" w:space="0" w:color="auto"/>
            </w:tcBorders>
            <w:shd w:val="clear" w:color="auto" w:fill="C0C0C0"/>
          </w:tcPr>
          <w:p w14:paraId="5055829C" w14:textId="77777777" w:rsidR="00DE49B5" w:rsidRPr="00447B31" w:rsidRDefault="00DE49B5" w:rsidP="00972B44">
            <w:pPr>
              <w:pStyle w:val="Seznam2"/>
              <w:widowControl/>
              <w:ind w:left="0" w:firstLine="0"/>
              <w:jc w:val="both"/>
            </w:pPr>
            <w:r w:rsidRPr="00447B31">
              <w:t>Ekosystém</w:t>
            </w:r>
          </w:p>
        </w:tc>
        <w:tc>
          <w:tcPr>
            <w:tcW w:w="6163" w:type="dxa"/>
            <w:tcBorders>
              <w:top w:val="single" w:sz="18" w:space="0" w:color="auto"/>
              <w:left w:val="single" w:sz="18" w:space="0" w:color="auto"/>
              <w:right w:val="single" w:sz="18" w:space="0" w:color="auto"/>
            </w:tcBorders>
            <w:shd w:val="clear" w:color="auto" w:fill="FFFFFF"/>
          </w:tcPr>
          <w:p w14:paraId="7B8071F6" w14:textId="77777777" w:rsidR="00DE49B5" w:rsidRPr="00447B31" w:rsidRDefault="009F4B88" w:rsidP="00972B44">
            <w:pPr>
              <w:pStyle w:val="Seznam2"/>
              <w:widowControl/>
              <w:ind w:left="0" w:firstLine="0"/>
              <w:jc w:val="both"/>
              <w:rPr>
                <w:iCs/>
              </w:rPr>
            </w:pPr>
            <w:r w:rsidRPr="00447B31">
              <w:rPr>
                <w:b/>
                <w:iCs/>
              </w:rPr>
              <w:t xml:space="preserve">T1.5 Vlhké pcháčové louky, </w:t>
            </w:r>
            <w:r w:rsidRPr="00447B31">
              <w:rPr>
                <w:b/>
                <w:bCs/>
                <w:snapToGrid w:val="0"/>
              </w:rPr>
              <w:t>T1.9 Střídavě vlhké bezkolencové louky,</w:t>
            </w:r>
            <w:r w:rsidRPr="00447B31">
              <w:rPr>
                <w:b/>
                <w:iCs/>
              </w:rPr>
              <w:t xml:space="preserve"> M1.7 Vegetace vysokých ostřic</w:t>
            </w:r>
          </w:p>
        </w:tc>
      </w:tr>
      <w:tr w:rsidR="009F4B88" w14:paraId="5B978840" w14:textId="77777777" w:rsidTr="00972B44">
        <w:tc>
          <w:tcPr>
            <w:tcW w:w="3047" w:type="dxa"/>
            <w:tcBorders>
              <w:left w:val="single" w:sz="18" w:space="0" w:color="auto"/>
              <w:right w:val="single" w:sz="18" w:space="0" w:color="auto"/>
            </w:tcBorders>
            <w:shd w:val="clear" w:color="auto" w:fill="C0C0C0"/>
          </w:tcPr>
          <w:p w14:paraId="7B17AE72" w14:textId="77777777" w:rsidR="009F4B88" w:rsidRPr="00447B31" w:rsidRDefault="009F4B88" w:rsidP="009F4B88">
            <w:pPr>
              <w:pStyle w:val="Seznam2"/>
              <w:widowControl/>
              <w:ind w:left="0" w:firstLine="0"/>
              <w:jc w:val="both"/>
            </w:pPr>
            <w:r w:rsidRPr="00447B31">
              <w:t>Typ managementu</w:t>
            </w:r>
          </w:p>
        </w:tc>
        <w:tc>
          <w:tcPr>
            <w:tcW w:w="6163" w:type="dxa"/>
            <w:tcBorders>
              <w:left w:val="single" w:sz="18" w:space="0" w:color="auto"/>
              <w:right w:val="single" w:sz="18" w:space="0" w:color="auto"/>
            </w:tcBorders>
            <w:shd w:val="clear" w:color="auto" w:fill="FFFFFF"/>
          </w:tcPr>
          <w:p w14:paraId="568C3343" w14:textId="77777777" w:rsidR="009F4B88" w:rsidRPr="00447B31" w:rsidRDefault="009F4B88" w:rsidP="009F4B88">
            <w:pPr>
              <w:pStyle w:val="Seznam2"/>
              <w:widowControl/>
              <w:ind w:left="0" w:firstLine="0"/>
              <w:jc w:val="both"/>
              <w:rPr>
                <w:iCs/>
              </w:rPr>
            </w:pPr>
            <w:r w:rsidRPr="00447B31">
              <w:rPr>
                <w:b/>
                <w:bCs/>
              </w:rPr>
              <w:t>Tvorba tůní</w:t>
            </w:r>
          </w:p>
        </w:tc>
      </w:tr>
      <w:tr w:rsidR="009F4B88" w14:paraId="6A71D22B" w14:textId="77777777" w:rsidTr="00972B44">
        <w:tc>
          <w:tcPr>
            <w:tcW w:w="3047" w:type="dxa"/>
            <w:tcBorders>
              <w:left w:val="single" w:sz="18" w:space="0" w:color="auto"/>
              <w:right w:val="single" w:sz="18" w:space="0" w:color="auto"/>
            </w:tcBorders>
            <w:shd w:val="clear" w:color="auto" w:fill="C0C0C0"/>
          </w:tcPr>
          <w:p w14:paraId="5F52E334" w14:textId="77777777" w:rsidR="009F4B88" w:rsidRPr="00447B31" w:rsidRDefault="009F4B88" w:rsidP="009F4B88">
            <w:pPr>
              <w:pStyle w:val="Seznam2"/>
              <w:widowControl/>
              <w:ind w:left="0" w:firstLine="0"/>
              <w:jc w:val="both"/>
            </w:pPr>
            <w:r w:rsidRPr="00447B31">
              <w:t>Vhodný interval</w:t>
            </w:r>
          </w:p>
        </w:tc>
        <w:tc>
          <w:tcPr>
            <w:tcW w:w="6163" w:type="dxa"/>
            <w:tcBorders>
              <w:left w:val="single" w:sz="18" w:space="0" w:color="auto"/>
              <w:right w:val="single" w:sz="18" w:space="0" w:color="auto"/>
            </w:tcBorders>
            <w:shd w:val="clear" w:color="auto" w:fill="FFFFFF"/>
          </w:tcPr>
          <w:p w14:paraId="09E32792" w14:textId="77777777" w:rsidR="009F4B88" w:rsidRPr="00447B31" w:rsidRDefault="009F4B88" w:rsidP="00196845">
            <w:pPr>
              <w:pStyle w:val="Seznam2"/>
              <w:widowControl/>
              <w:ind w:left="0" w:firstLine="0"/>
              <w:jc w:val="both"/>
              <w:rPr>
                <w:iCs/>
              </w:rPr>
            </w:pPr>
            <w:r w:rsidRPr="00447B31">
              <w:t xml:space="preserve">jednorázový </w:t>
            </w:r>
          </w:p>
        </w:tc>
      </w:tr>
      <w:tr w:rsidR="009F4B88" w14:paraId="070B1BAC" w14:textId="77777777" w:rsidTr="00972B44">
        <w:tc>
          <w:tcPr>
            <w:tcW w:w="3047" w:type="dxa"/>
            <w:tcBorders>
              <w:left w:val="single" w:sz="18" w:space="0" w:color="auto"/>
              <w:right w:val="single" w:sz="18" w:space="0" w:color="auto"/>
            </w:tcBorders>
            <w:shd w:val="clear" w:color="auto" w:fill="C0C0C0"/>
          </w:tcPr>
          <w:p w14:paraId="2B98BC6D" w14:textId="77777777" w:rsidR="009F4B88" w:rsidRPr="00447B31" w:rsidRDefault="009F4B88" w:rsidP="009F4B88">
            <w:pPr>
              <w:pStyle w:val="Seznam2"/>
              <w:widowControl/>
              <w:ind w:left="0" w:firstLine="0"/>
              <w:jc w:val="both"/>
            </w:pPr>
            <w:r w:rsidRPr="00447B31">
              <w:t>Minimální interval</w:t>
            </w:r>
          </w:p>
        </w:tc>
        <w:tc>
          <w:tcPr>
            <w:tcW w:w="6163" w:type="dxa"/>
            <w:tcBorders>
              <w:left w:val="single" w:sz="18" w:space="0" w:color="auto"/>
              <w:right w:val="single" w:sz="18" w:space="0" w:color="auto"/>
            </w:tcBorders>
            <w:shd w:val="clear" w:color="auto" w:fill="FFFFFF"/>
          </w:tcPr>
          <w:p w14:paraId="1D815E4B" w14:textId="77777777" w:rsidR="009F4B88" w:rsidRPr="00447B31" w:rsidRDefault="009F4B88" w:rsidP="009F4B88">
            <w:pPr>
              <w:pStyle w:val="Seznam2"/>
              <w:widowControl/>
              <w:ind w:left="0" w:firstLine="0"/>
              <w:jc w:val="both"/>
              <w:rPr>
                <w:i/>
                <w:iCs/>
              </w:rPr>
            </w:pPr>
          </w:p>
        </w:tc>
      </w:tr>
      <w:tr w:rsidR="009F4B88" w14:paraId="634CE298" w14:textId="77777777" w:rsidTr="00972B44">
        <w:tc>
          <w:tcPr>
            <w:tcW w:w="3047" w:type="dxa"/>
            <w:tcBorders>
              <w:left w:val="single" w:sz="18" w:space="0" w:color="auto"/>
              <w:right w:val="single" w:sz="18" w:space="0" w:color="auto"/>
            </w:tcBorders>
            <w:shd w:val="clear" w:color="auto" w:fill="C0C0C0"/>
          </w:tcPr>
          <w:p w14:paraId="50314058" w14:textId="77777777" w:rsidR="009F4B88" w:rsidRPr="00447B31" w:rsidRDefault="009F4B88" w:rsidP="009F4B88">
            <w:pPr>
              <w:pStyle w:val="Seznam2"/>
              <w:widowControl/>
              <w:ind w:left="0" w:firstLine="0"/>
              <w:jc w:val="both"/>
            </w:pPr>
            <w:r w:rsidRPr="00447B31">
              <w:t>Prac. nástroj / hosp. zvíře</w:t>
            </w:r>
          </w:p>
        </w:tc>
        <w:tc>
          <w:tcPr>
            <w:tcW w:w="6163" w:type="dxa"/>
            <w:tcBorders>
              <w:left w:val="single" w:sz="18" w:space="0" w:color="auto"/>
              <w:right w:val="single" w:sz="18" w:space="0" w:color="auto"/>
            </w:tcBorders>
            <w:shd w:val="clear" w:color="auto" w:fill="FFFFFF"/>
          </w:tcPr>
          <w:p w14:paraId="0C7E45EA" w14:textId="77777777" w:rsidR="009F4B88" w:rsidRPr="00447B31" w:rsidRDefault="009F4B88" w:rsidP="009F4B88">
            <w:pPr>
              <w:pStyle w:val="Seznam2"/>
              <w:widowControl/>
              <w:ind w:left="0" w:firstLine="0"/>
              <w:jc w:val="both"/>
              <w:rPr>
                <w:i/>
                <w:iCs/>
              </w:rPr>
            </w:pPr>
            <w:r w:rsidRPr="00447B31">
              <w:rPr>
                <w:iCs/>
              </w:rPr>
              <w:t>malý bagr, ruční nástroj</w:t>
            </w:r>
            <w:r w:rsidR="00A25904">
              <w:rPr>
                <w:iCs/>
              </w:rPr>
              <w:t>e</w:t>
            </w:r>
          </w:p>
        </w:tc>
      </w:tr>
      <w:tr w:rsidR="009F4B88" w14:paraId="53D51A81" w14:textId="77777777" w:rsidTr="00972B44">
        <w:trPr>
          <w:trHeight w:val="211"/>
        </w:trPr>
        <w:tc>
          <w:tcPr>
            <w:tcW w:w="3047" w:type="dxa"/>
            <w:tcBorders>
              <w:left w:val="single" w:sz="18" w:space="0" w:color="auto"/>
              <w:right w:val="single" w:sz="18" w:space="0" w:color="auto"/>
            </w:tcBorders>
            <w:shd w:val="clear" w:color="auto" w:fill="C0C0C0"/>
          </w:tcPr>
          <w:p w14:paraId="179DD117" w14:textId="77777777" w:rsidR="009F4B88" w:rsidRPr="00447B31" w:rsidRDefault="009F4B88" w:rsidP="009F4B88">
            <w:pPr>
              <w:pStyle w:val="Seznam2"/>
              <w:widowControl/>
              <w:ind w:left="0" w:firstLine="0"/>
              <w:jc w:val="both"/>
            </w:pPr>
            <w:r w:rsidRPr="00447B31">
              <w:t>Kalendář pro management</w:t>
            </w:r>
          </w:p>
        </w:tc>
        <w:tc>
          <w:tcPr>
            <w:tcW w:w="6163" w:type="dxa"/>
            <w:tcBorders>
              <w:left w:val="single" w:sz="18" w:space="0" w:color="auto"/>
              <w:right w:val="single" w:sz="18" w:space="0" w:color="auto"/>
            </w:tcBorders>
            <w:shd w:val="clear" w:color="auto" w:fill="FFFFFF"/>
          </w:tcPr>
          <w:p w14:paraId="1C6B1A1A" w14:textId="77777777" w:rsidR="009F4B88" w:rsidRPr="00447B31" w:rsidRDefault="009F4B88" w:rsidP="009F4B88">
            <w:pPr>
              <w:pStyle w:val="Seznam2"/>
              <w:widowControl/>
              <w:ind w:left="0" w:firstLine="0"/>
              <w:jc w:val="both"/>
              <w:rPr>
                <w:i/>
                <w:iCs/>
              </w:rPr>
            </w:pPr>
            <w:r w:rsidRPr="00447B31">
              <w:t>IX</w:t>
            </w:r>
            <w:r w:rsidRPr="00447B31">
              <w:rPr>
                <w:b/>
                <w:bCs/>
              </w:rPr>
              <w:t>–</w:t>
            </w:r>
            <w:r w:rsidRPr="00447B31">
              <w:t>III</w:t>
            </w:r>
          </w:p>
        </w:tc>
      </w:tr>
      <w:tr w:rsidR="009F4B88" w14:paraId="2863FC63" w14:textId="77777777" w:rsidTr="00972B44">
        <w:trPr>
          <w:trHeight w:val="173"/>
        </w:trPr>
        <w:tc>
          <w:tcPr>
            <w:tcW w:w="3047" w:type="dxa"/>
            <w:tcBorders>
              <w:left w:val="single" w:sz="18" w:space="0" w:color="auto"/>
              <w:bottom w:val="single" w:sz="18" w:space="0" w:color="auto"/>
              <w:right w:val="single" w:sz="18" w:space="0" w:color="auto"/>
            </w:tcBorders>
            <w:shd w:val="clear" w:color="auto" w:fill="C0C0C0"/>
          </w:tcPr>
          <w:p w14:paraId="3166B682" w14:textId="77777777" w:rsidR="009F4B88" w:rsidRPr="00447B31" w:rsidRDefault="009F4B88" w:rsidP="009F4B88">
            <w:pPr>
              <w:pStyle w:val="Seznam2"/>
              <w:widowControl/>
              <w:ind w:left="0" w:firstLine="0"/>
              <w:jc w:val="both"/>
            </w:pPr>
            <w:r w:rsidRPr="00447B31">
              <w:t>Upřesňující podmínky</w:t>
            </w:r>
          </w:p>
        </w:tc>
        <w:tc>
          <w:tcPr>
            <w:tcW w:w="6163" w:type="dxa"/>
            <w:tcBorders>
              <w:left w:val="single" w:sz="18" w:space="0" w:color="auto"/>
              <w:bottom w:val="single" w:sz="18" w:space="0" w:color="auto"/>
              <w:right w:val="single" w:sz="18" w:space="0" w:color="auto"/>
            </w:tcBorders>
            <w:shd w:val="clear" w:color="auto" w:fill="FFFFFF"/>
          </w:tcPr>
          <w:p w14:paraId="4C74656E" w14:textId="456EDDAD" w:rsidR="009F4B88" w:rsidRPr="00447B31" w:rsidRDefault="009F4B88" w:rsidP="0043178D">
            <w:pPr>
              <w:pStyle w:val="Seznam2"/>
              <w:widowControl/>
              <w:ind w:left="0" w:firstLine="0"/>
              <w:jc w:val="both"/>
              <w:rPr>
                <w:iCs/>
              </w:rPr>
            </w:pPr>
            <w:r w:rsidRPr="00447B31">
              <w:t>Tvorba</w:t>
            </w:r>
            <w:r w:rsidR="00224ED1">
              <w:t xml:space="preserve"> </w:t>
            </w:r>
            <w:r w:rsidRPr="00447B31">
              <w:t xml:space="preserve">tůní pro obojživelníky a vodní bezobratlé může mít pozitivní vliv i na diverzitu rostlinných společenstev, protože dojde ke vzniku nových biotopů </w:t>
            </w:r>
            <w:r w:rsidR="0001591B" w:rsidRPr="00447B31">
              <w:t xml:space="preserve">nebo jejich obnově </w:t>
            </w:r>
            <w:r w:rsidRPr="00447B31">
              <w:t xml:space="preserve">a uvolní se prostor pro druhy raných sukcesních </w:t>
            </w:r>
            <w:r w:rsidRPr="00447B31">
              <w:lastRenderedPageBreak/>
              <w:t>stadií. Obecně platí, že tůně musí být umístěny na plochách bez ochranářsky významné vegetace a tak, aby nenarušily vodní režim lokality. Budou-li na lokalitě budovány, je vhodné je umístit do ploch s ruderalizov</w:t>
            </w:r>
            <w:r w:rsidR="0001591B" w:rsidRPr="00447B31">
              <w:t>anou vegetací převážně v místech postupně se zazemňujících starých tůní a mrtvých ramen</w:t>
            </w:r>
            <w:r w:rsidR="007545EC" w:rsidRPr="00447B31">
              <w:t xml:space="preserve">. </w:t>
            </w:r>
            <w:r w:rsidR="00413513">
              <w:t>Nepřípustné</w:t>
            </w:r>
            <w:r w:rsidRPr="00447B31">
              <w:t xml:space="preserve"> je vyhloubení tůní ve slatinných a rašelinných loukách nebo v jejich bezprostředním okolí (do vzdálenosti min. 150 m). Zároveň je potřeba brát v potaz výškovou topografii území tak, aby vyhloubené tůně nestáhly do sebe část vody z okolí a nedošlo v něm k poklesu hladiny podzemní vody a nežádoucím sukcesním změnám</w:t>
            </w:r>
            <w:r w:rsidR="00C56B67">
              <w:t>, vše v souladu se standardy AOPK ČR.</w:t>
            </w:r>
          </w:p>
        </w:tc>
      </w:tr>
    </w:tbl>
    <w:p w14:paraId="1ED62A20" w14:textId="77777777" w:rsidR="00DE49B5" w:rsidRDefault="00DE49B5">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280FE0" w:rsidRPr="00447B31" w14:paraId="63715FD6" w14:textId="77777777" w:rsidTr="00A6027C">
        <w:trPr>
          <w:trHeight w:val="185"/>
        </w:trPr>
        <w:tc>
          <w:tcPr>
            <w:tcW w:w="3047" w:type="dxa"/>
            <w:tcBorders>
              <w:top w:val="single" w:sz="18" w:space="0" w:color="auto"/>
              <w:left w:val="single" w:sz="18" w:space="0" w:color="auto"/>
              <w:right w:val="single" w:sz="18" w:space="0" w:color="auto"/>
            </w:tcBorders>
            <w:shd w:val="clear" w:color="auto" w:fill="C0C0C0"/>
          </w:tcPr>
          <w:p w14:paraId="0BA4246A" w14:textId="77777777" w:rsidR="00280FE0" w:rsidRPr="00447B31" w:rsidRDefault="00280FE0" w:rsidP="00A6027C">
            <w:pPr>
              <w:pStyle w:val="Seznam2"/>
              <w:widowControl/>
              <w:ind w:left="0" w:firstLine="0"/>
              <w:jc w:val="both"/>
            </w:pPr>
            <w:r w:rsidRPr="00447B31">
              <w:t>Ekosystém</w:t>
            </w:r>
          </w:p>
        </w:tc>
        <w:tc>
          <w:tcPr>
            <w:tcW w:w="6163" w:type="dxa"/>
            <w:tcBorders>
              <w:top w:val="single" w:sz="18" w:space="0" w:color="auto"/>
              <w:left w:val="single" w:sz="18" w:space="0" w:color="auto"/>
              <w:right w:val="single" w:sz="18" w:space="0" w:color="auto"/>
            </w:tcBorders>
            <w:shd w:val="clear" w:color="auto" w:fill="FFFFFF"/>
          </w:tcPr>
          <w:p w14:paraId="3315B945" w14:textId="7EF5BF0A" w:rsidR="00280FE0" w:rsidRPr="00447B31" w:rsidRDefault="00280FE0" w:rsidP="00A6027C">
            <w:pPr>
              <w:pStyle w:val="Seznam2"/>
              <w:widowControl/>
              <w:ind w:left="0" w:firstLine="0"/>
              <w:jc w:val="both"/>
              <w:rPr>
                <w:iCs/>
              </w:rPr>
            </w:pPr>
            <w:r w:rsidRPr="00447B31">
              <w:rPr>
                <w:b/>
                <w:iCs/>
              </w:rPr>
              <w:t xml:space="preserve">T1.5 Vlhké pcháčové louky, </w:t>
            </w:r>
            <w:r w:rsidRPr="00447B31">
              <w:rPr>
                <w:b/>
                <w:bCs/>
                <w:snapToGrid w:val="0"/>
              </w:rPr>
              <w:t>T1.6 Vlhká tužebníková lada</w:t>
            </w:r>
            <w:r w:rsidRPr="00447B31">
              <w:rPr>
                <w:b/>
                <w:iCs/>
              </w:rPr>
              <w:t>, M1.7 Vegetace vysokých ostřic</w:t>
            </w:r>
          </w:p>
        </w:tc>
      </w:tr>
      <w:tr w:rsidR="00280FE0" w:rsidRPr="00447B31" w14:paraId="321418B5" w14:textId="77777777" w:rsidTr="00A6027C">
        <w:tc>
          <w:tcPr>
            <w:tcW w:w="3047" w:type="dxa"/>
            <w:tcBorders>
              <w:left w:val="single" w:sz="18" w:space="0" w:color="auto"/>
              <w:right w:val="single" w:sz="18" w:space="0" w:color="auto"/>
            </w:tcBorders>
            <w:shd w:val="clear" w:color="auto" w:fill="C0C0C0"/>
          </w:tcPr>
          <w:p w14:paraId="0F76716F" w14:textId="77777777" w:rsidR="00280FE0" w:rsidRPr="00447B31" w:rsidRDefault="00280FE0" w:rsidP="00A6027C">
            <w:pPr>
              <w:pStyle w:val="Seznam2"/>
              <w:widowControl/>
              <w:ind w:left="0" w:firstLine="0"/>
              <w:jc w:val="both"/>
            </w:pPr>
            <w:r w:rsidRPr="00447B31">
              <w:t>Typ managementu</w:t>
            </w:r>
          </w:p>
        </w:tc>
        <w:tc>
          <w:tcPr>
            <w:tcW w:w="6163" w:type="dxa"/>
            <w:tcBorders>
              <w:left w:val="single" w:sz="18" w:space="0" w:color="auto"/>
              <w:right w:val="single" w:sz="18" w:space="0" w:color="auto"/>
            </w:tcBorders>
            <w:shd w:val="clear" w:color="auto" w:fill="FFFFFF"/>
          </w:tcPr>
          <w:p w14:paraId="4DEA56E3" w14:textId="16F3237F" w:rsidR="00280FE0" w:rsidRPr="00447B31" w:rsidRDefault="00280FE0" w:rsidP="00A6027C">
            <w:pPr>
              <w:pStyle w:val="Seznam2"/>
              <w:widowControl/>
              <w:ind w:left="0" w:firstLine="0"/>
              <w:jc w:val="both"/>
              <w:rPr>
                <w:i/>
                <w:iCs/>
              </w:rPr>
            </w:pPr>
            <w:r>
              <w:rPr>
                <w:b/>
                <w:bCs/>
              </w:rPr>
              <w:t>Asanace degradovaných porostů</w:t>
            </w:r>
          </w:p>
        </w:tc>
      </w:tr>
      <w:tr w:rsidR="00280FE0" w:rsidRPr="00447B31" w14:paraId="64A9AF64" w14:textId="77777777" w:rsidTr="00A6027C">
        <w:tc>
          <w:tcPr>
            <w:tcW w:w="3047" w:type="dxa"/>
            <w:tcBorders>
              <w:left w:val="single" w:sz="18" w:space="0" w:color="auto"/>
              <w:right w:val="single" w:sz="18" w:space="0" w:color="auto"/>
            </w:tcBorders>
            <w:shd w:val="clear" w:color="auto" w:fill="C0C0C0"/>
          </w:tcPr>
          <w:p w14:paraId="4804B437" w14:textId="77777777" w:rsidR="00280FE0" w:rsidRPr="00447B31" w:rsidRDefault="00280FE0" w:rsidP="00A6027C">
            <w:pPr>
              <w:pStyle w:val="Seznam2"/>
              <w:widowControl/>
              <w:ind w:left="0" w:firstLine="0"/>
              <w:jc w:val="both"/>
            </w:pPr>
            <w:r w:rsidRPr="00447B31">
              <w:t>Vhodný interval</w:t>
            </w:r>
          </w:p>
        </w:tc>
        <w:tc>
          <w:tcPr>
            <w:tcW w:w="6163" w:type="dxa"/>
            <w:tcBorders>
              <w:left w:val="single" w:sz="18" w:space="0" w:color="auto"/>
              <w:right w:val="single" w:sz="18" w:space="0" w:color="auto"/>
            </w:tcBorders>
            <w:shd w:val="clear" w:color="auto" w:fill="FFFFFF"/>
          </w:tcPr>
          <w:p w14:paraId="7782815C" w14:textId="1C2C977F" w:rsidR="00280FE0" w:rsidRPr="00447B31" w:rsidRDefault="00280FE0" w:rsidP="00A6027C">
            <w:pPr>
              <w:pStyle w:val="Seznam2"/>
              <w:widowControl/>
              <w:ind w:left="0" w:firstLine="0"/>
              <w:jc w:val="both"/>
              <w:rPr>
                <w:i/>
                <w:iCs/>
              </w:rPr>
            </w:pPr>
            <w:r>
              <w:t>jednorázově</w:t>
            </w:r>
          </w:p>
        </w:tc>
      </w:tr>
      <w:tr w:rsidR="00280FE0" w:rsidRPr="00447B31" w14:paraId="2F6B2473" w14:textId="77777777" w:rsidTr="00A6027C">
        <w:tc>
          <w:tcPr>
            <w:tcW w:w="3047" w:type="dxa"/>
            <w:tcBorders>
              <w:left w:val="single" w:sz="18" w:space="0" w:color="auto"/>
              <w:right w:val="single" w:sz="18" w:space="0" w:color="auto"/>
            </w:tcBorders>
            <w:shd w:val="clear" w:color="auto" w:fill="C0C0C0"/>
          </w:tcPr>
          <w:p w14:paraId="5CBA6AAA" w14:textId="77777777" w:rsidR="00280FE0" w:rsidRPr="00447B31" w:rsidRDefault="00280FE0" w:rsidP="00A6027C">
            <w:pPr>
              <w:pStyle w:val="Seznam2"/>
              <w:widowControl/>
              <w:ind w:left="0" w:firstLine="0"/>
              <w:jc w:val="both"/>
            </w:pPr>
            <w:r w:rsidRPr="00447B31">
              <w:t>Minimální interval</w:t>
            </w:r>
          </w:p>
        </w:tc>
        <w:tc>
          <w:tcPr>
            <w:tcW w:w="6163" w:type="dxa"/>
            <w:tcBorders>
              <w:left w:val="single" w:sz="18" w:space="0" w:color="auto"/>
              <w:right w:val="single" w:sz="18" w:space="0" w:color="auto"/>
            </w:tcBorders>
            <w:shd w:val="clear" w:color="auto" w:fill="FFFFFF"/>
          </w:tcPr>
          <w:p w14:paraId="769AE5B4" w14:textId="3E62E258" w:rsidR="00280FE0" w:rsidRPr="00447B31" w:rsidRDefault="00280FE0" w:rsidP="00A6027C">
            <w:pPr>
              <w:pStyle w:val="Seznam2"/>
              <w:widowControl/>
              <w:ind w:left="0" w:firstLine="0"/>
              <w:jc w:val="both"/>
              <w:rPr>
                <w:i/>
                <w:iCs/>
              </w:rPr>
            </w:pPr>
          </w:p>
        </w:tc>
      </w:tr>
      <w:tr w:rsidR="00280FE0" w:rsidRPr="00447B31" w14:paraId="17A889D6" w14:textId="77777777" w:rsidTr="00A6027C">
        <w:tc>
          <w:tcPr>
            <w:tcW w:w="3047" w:type="dxa"/>
            <w:tcBorders>
              <w:left w:val="single" w:sz="18" w:space="0" w:color="auto"/>
              <w:right w:val="single" w:sz="18" w:space="0" w:color="auto"/>
            </w:tcBorders>
            <w:shd w:val="clear" w:color="auto" w:fill="C0C0C0"/>
          </w:tcPr>
          <w:p w14:paraId="3C622592" w14:textId="77777777" w:rsidR="00280FE0" w:rsidRPr="00447B31" w:rsidRDefault="00280FE0" w:rsidP="00A6027C">
            <w:pPr>
              <w:pStyle w:val="Seznam2"/>
              <w:widowControl/>
              <w:ind w:left="0" w:firstLine="0"/>
              <w:jc w:val="both"/>
            </w:pPr>
            <w:r w:rsidRPr="00447B31">
              <w:t>Prac. nástroj / hosp. zvíře</w:t>
            </w:r>
          </w:p>
        </w:tc>
        <w:tc>
          <w:tcPr>
            <w:tcW w:w="6163" w:type="dxa"/>
            <w:tcBorders>
              <w:left w:val="single" w:sz="18" w:space="0" w:color="auto"/>
              <w:right w:val="single" w:sz="18" w:space="0" w:color="auto"/>
            </w:tcBorders>
            <w:shd w:val="clear" w:color="auto" w:fill="FFFFFF"/>
          </w:tcPr>
          <w:p w14:paraId="1C482B0E" w14:textId="17AE469F" w:rsidR="00280FE0" w:rsidRPr="00447B31" w:rsidRDefault="00280FE0" w:rsidP="00A6027C">
            <w:pPr>
              <w:pStyle w:val="Seznam2"/>
              <w:widowControl/>
              <w:ind w:left="0" w:firstLine="0"/>
              <w:jc w:val="both"/>
              <w:rPr>
                <w:i/>
                <w:iCs/>
              </w:rPr>
            </w:pPr>
            <w:r w:rsidRPr="00447B31">
              <w:rPr>
                <w:iCs/>
              </w:rPr>
              <w:t>bagr, kultivátor</w:t>
            </w:r>
            <w:r>
              <w:rPr>
                <w:iCs/>
              </w:rPr>
              <w:t>, pásový buldozer, půdní fréza, rekultivátor apod. technika</w:t>
            </w:r>
          </w:p>
        </w:tc>
      </w:tr>
      <w:tr w:rsidR="00280FE0" w:rsidRPr="00447B31" w14:paraId="7C9E6754" w14:textId="77777777" w:rsidTr="00A6027C">
        <w:trPr>
          <w:trHeight w:val="211"/>
        </w:trPr>
        <w:tc>
          <w:tcPr>
            <w:tcW w:w="3047" w:type="dxa"/>
            <w:tcBorders>
              <w:left w:val="single" w:sz="18" w:space="0" w:color="auto"/>
              <w:right w:val="single" w:sz="18" w:space="0" w:color="auto"/>
            </w:tcBorders>
            <w:shd w:val="clear" w:color="auto" w:fill="C0C0C0"/>
          </w:tcPr>
          <w:p w14:paraId="37BC90BD" w14:textId="77777777" w:rsidR="00280FE0" w:rsidRPr="00447B31" w:rsidRDefault="00280FE0" w:rsidP="00A6027C">
            <w:pPr>
              <w:pStyle w:val="Seznam2"/>
              <w:widowControl/>
              <w:ind w:left="0" w:firstLine="0"/>
              <w:jc w:val="both"/>
            </w:pPr>
            <w:r w:rsidRPr="00447B31">
              <w:t>Kalendář pro management</w:t>
            </w:r>
          </w:p>
        </w:tc>
        <w:tc>
          <w:tcPr>
            <w:tcW w:w="6163" w:type="dxa"/>
            <w:tcBorders>
              <w:left w:val="single" w:sz="18" w:space="0" w:color="auto"/>
              <w:right w:val="single" w:sz="18" w:space="0" w:color="auto"/>
            </w:tcBorders>
            <w:shd w:val="clear" w:color="auto" w:fill="FFFFFF"/>
          </w:tcPr>
          <w:p w14:paraId="58096CC3" w14:textId="1947BFDD" w:rsidR="00280FE0" w:rsidRPr="00447B31" w:rsidRDefault="00280FE0" w:rsidP="00A6027C">
            <w:pPr>
              <w:pStyle w:val="Seznam2"/>
              <w:widowControl/>
              <w:ind w:left="0" w:firstLine="0"/>
              <w:jc w:val="both"/>
              <w:rPr>
                <w:i/>
                <w:iCs/>
              </w:rPr>
            </w:pPr>
            <w:r w:rsidRPr="00447B31">
              <w:t>IX</w:t>
            </w:r>
            <w:r w:rsidRPr="00447B31">
              <w:rPr>
                <w:b/>
                <w:bCs/>
              </w:rPr>
              <w:t>–</w:t>
            </w:r>
            <w:r>
              <w:t xml:space="preserve">III, (VIII) </w:t>
            </w:r>
            <w:r w:rsidRPr="00447B31">
              <w:t>(viz upřesňující podmínky</w:t>
            </w:r>
            <w:r>
              <w:t>)</w:t>
            </w:r>
            <w:r w:rsidRPr="00447B31">
              <w:t xml:space="preserve"> </w:t>
            </w:r>
          </w:p>
        </w:tc>
      </w:tr>
      <w:tr w:rsidR="00280FE0" w:rsidRPr="00447B31" w14:paraId="313CA795" w14:textId="77777777" w:rsidTr="00A6027C">
        <w:trPr>
          <w:trHeight w:val="173"/>
        </w:trPr>
        <w:tc>
          <w:tcPr>
            <w:tcW w:w="3047" w:type="dxa"/>
            <w:tcBorders>
              <w:left w:val="single" w:sz="18" w:space="0" w:color="auto"/>
              <w:bottom w:val="single" w:sz="18" w:space="0" w:color="auto"/>
              <w:right w:val="single" w:sz="18" w:space="0" w:color="auto"/>
            </w:tcBorders>
            <w:shd w:val="clear" w:color="auto" w:fill="C0C0C0"/>
          </w:tcPr>
          <w:p w14:paraId="63EEF055" w14:textId="77777777" w:rsidR="00280FE0" w:rsidRPr="00447B31" w:rsidRDefault="00280FE0" w:rsidP="00A6027C">
            <w:pPr>
              <w:pStyle w:val="Seznam2"/>
              <w:widowControl/>
              <w:ind w:left="0" w:firstLine="0"/>
              <w:jc w:val="both"/>
            </w:pPr>
            <w:r w:rsidRPr="00447B31">
              <w:t>Upřesňující podmínky</w:t>
            </w:r>
          </w:p>
        </w:tc>
        <w:tc>
          <w:tcPr>
            <w:tcW w:w="6163" w:type="dxa"/>
            <w:tcBorders>
              <w:left w:val="single" w:sz="18" w:space="0" w:color="auto"/>
              <w:bottom w:val="single" w:sz="18" w:space="0" w:color="auto"/>
              <w:right w:val="single" w:sz="18" w:space="0" w:color="auto"/>
            </w:tcBorders>
            <w:shd w:val="clear" w:color="auto" w:fill="FFFFFF"/>
          </w:tcPr>
          <w:p w14:paraId="1CECF1D1" w14:textId="501F1258" w:rsidR="00280FE0" w:rsidRDefault="00280FE0" w:rsidP="00280FE0">
            <w:pPr>
              <w:pStyle w:val="Seznam2"/>
              <w:widowControl/>
              <w:ind w:left="0" w:firstLine="0"/>
              <w:jc w:val="both"/>
            </w:pPr>
            <w:r w:rsidRPr="00447B31">
              <w:t>Případný zásah se týká ploch převážně zarostlých jednou dominantou (chrastice rákosovitá, třtina šedavá, třtin</w:t>
            </w:r>
            <w:r>
              <w:t xml:space="preserve">a křovištní, kopřiva dvoudomá), špatně přístupných, kde není možné </w:t>
            </w:r>
            <w:r w:rsidR="00A6027C">
              <w:t>použít na obnovu běžné způsoby péče jako je seč nebo pastva z důvodu špatné přístupnosti a</w:t>
            </w:r>
            <w:r w:rsidR="00C55599">
              <w:t xml:space="preserve"> </w:t>
            </w:r>
            <w:r w:rsidR="00A6027C">
              <w:t>především  prostupnosti ploch (bulty 0,5 – 1 m vysoké).</w:t>
            </w:r>
            <w:r w:rsidRPr="00447B31">
              <w:t xml:space="preserve"> </w:t>
            </w:r>
            <w:r w:rsidR="00A6027C">
              <w:t>Z důvodu mozaikovitě se vyskytujícího vysokého zvodnění je rovněž potřeba zásahy realizovat za výraznějšího zámrazu případně za výrazného letního přísušku, v letním období však s ohledem na hnízdící druhy ptáků.</w:t>
            </w:r>
            <w:r w:rsidR="00F61A98">
              <w:t xml:space="preserve"> Po razatním zásahu by měla následovat pravidelně se opakující každoroční dvojí seč. Případně můžou být použity pro urychlení obohacení druhové skladby mulčování zeleným senem nebo výsev regionální směsi.</w:t>
            </w:r>
          </w:p>
          <w:p w14:paraId="6086DF98" w14:textId="34B63AB5" w:rsidR="00280FE0" w:rsidRPr="00447B31" w:rsidRDefault="00A6027C" w:rsidP="00280FE0">
            <w:pPr>
              <w:pStyle w:val="Seznam2"/>
              <w:widowControl/>
              <w:ind w:left="0" w:firstLine="0"/>
              <w:jc w:val="both"/>
              <w:rPr>
                <w:iCs/>
              </w:rPr>
            </w:pPr>
            <w:r>
              <w:t>Při</w:t>
            </w:r>
            <w:r w:rsidR="00280FE0" w:rsidRPr="00447B31">
              <w:t xml:space="preserve"> realizaci lze očekávat uvolnění místa pro konkurenčně slabší vlhkomilné druhy méně náročné na přísun živin. </w:t>
            </w:r>
          </w:p>
        </w:tc>
      </w:tr>
    </w:tbl>
    <w:p w14:paraId="74701A0C" w14:textId="3894B991" w:rsidR="00280FE0" w:rsidRDefault="00280FE0">
      <w:pPr>
        <w:pStyle w:val="Seznam2"/>
        <w:widowControl/>
        <w:ind w:left="0" w:firstLine="0"/>
        <w:jc w:val="both"/>
        <w:rPr>
          <w:sz w:val="24"/>
          <w:szCs w:val="24"/>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6618F1" w:rsidRPr="00447B31" w14:paraId="64EE82EF" w14:textId="77777777" w:rsidTr="005F2E70">
        <w:trPr>
          <w:trHeight w:val="185"/>
        </w:trPr>
        <w:tc>
          <w:tcPr>
            <w:tcW w:w="3047" w:type="dxa"/>
            <w:tcBorders>
              <w:top w:val="single" w:sz="18" w:space="0" w:color="auto"/>
              <w:left w:val="single" w:sz="18" w:space="0" w:color="auto"/>
              <w:right w:val="single" w:sz="18" w:space="0" w:color="auto"/>
            </w:tcBorders>
            <w:shd w:val="clear" w:color="auto" w:fill="C0C0C0"/>
          </w:tcPr>
          <w:p w14:paraId="6D3D6268" w14:textId="77777777" w:rsidR="006618F1" w:rsidRPr="00447B31" w:rsidRDefault="006618F1" w:rsidP="005F2E70">
            <w:pPr>
              <w:pStyle w:val="Seznam2"/>
              <w:widowControl/>
              <w:ind w:left="0" w:firstLine="0"/>
              <w:jc w:val="both"/>
            </w:pPr>
            <w:r w:rsidRPr="00447B31">
              <w:t>Ekosystém</w:t>
            </w:r>
          </w:p>
        </w:tc>
        <w:tc>
          <w:tcPr>
            <w:tcW w:w="6163" w:type="dxa"/>
            <w:tcBorders>
              <w:top w:val="single" w:sz="18" w:space="0" w:color="auto"/>
              <w:left w:val="single" w:sz="18" w:space="0" w:color="auto"/>
              <w:right w:val="single" w:sz="18" w:space="0" w:color="auto"/>
            </w:tcBorders>
            <w:shd w:val="clear" w:color="auto" w:fill="FFFFFF"/>
          </w:tcPr>
          <w:p w14:paraId="66F5208C" w14:textId="77777777" w:rsidR="006618F1" w:rsidRPr="00447B31" w:rsidRDefault="006618F1" w:rsidP="005F2E70">
            <w:pPr>
              <w:pStyle w:val="Seznam2"/>
              <w:widowControl/>
              <w:ind w:left="0" w:firstLine="0"/>
              <w:jc w:val="both"/>
              <w:rPr>
                <w:iCs/>
              </w:rPr>
            </w:pPr>
            <w:r w:rsidRPr="00447B31">
              <w:rPr>
                <w:b/>
                <w:iCs/>
              </w:rPr>
              <w:t xml:space="preserve">T1.5 Vlhké pcháčové louky, </w:t>
            </w:r>
            <w:r w:rsidRPr="00447B31">
              <w:rPr>
                <w:b/>
                <w:bCs/>
                <w:snapToGrid w:val="0"/>
              </w:rPr>
              <w:t>T1.6 Vlhká tužebníková lada</w:t>
            </w:r>
            <w:r w:rsidRPr="00447B31">
              <w:rPr>
                <w:b/>
                <w:iCs/>
              </w:rPr>
              <w:t>, M1.7 Vegetace vysokých ostřic</w:t>
            </w:r>
          </w:p>
        </w:tc>
      </w:tr>
      <w:tr w:rsidR="006618F1" w:rsidRPr="00447B31" w14:paraId="202DE1A0" w14:textId="77777777" w:rsidTr="005F2E70">
        <w:tc>
          <w:tcPr>
            <w:tcW w:w="3047" w:type="dxa"/>
            <w:tcBorders>
              <w:left w:val="single" w:sz="18" w:space="0" w:color="auto"/>
              <w:right w:val="single" w:sz="18" w:space="0" w:color="auto"/>
            </w:tcBorders>
            <w:shd w:val="clear" w:color="auto" w:fill="C0C0C0"/>
          </w:tcPr>
          <w:p w14:paraId="2D21F021" w14:textId="77777777" w:rsidR="006618F1" w:rsidRPr="00447B31" w:rsidRDefault="006618F1" w:rsidP="005F2E70">
            <w:pPr>
              <w:pStyle w:val="Seznam2"/>
              <w:widowControl/>
              <w:ind w:left="0" w:firstLine="0"/>
              <w:jc w:val="both"/>
            </w:pPr>
            <w:r w:rsidRPr="00447B31">
              <w:t>Typ managementu</w:t>
            </w:r>
          </w:p>
        </w:tc>
        <w:tc>
          <w:tcPr>
            <w:tcW w:w="6163" w:type="dxa"/>
            <w:tcBorders>
              <w:left w:val="single" w:sz="18" w:space="0" w:color="auto"/>
              <w:right w:val="single" w:sz="18" w:space="0" w:color="auto"/>
            </w:tcBorders>
            <w:shd w:val="clear" w:color="auto" w:fill="FFFFFF"/>
          </w:tcPr>
          <w:p w14:paraId="0A05EBA5" w14:textId="77777777" w:rsidR="006618F1" w:rsidRPr="00447B31" w:rsidRDefault="006618F1" w:rsidP="005F2E70">
            <w:pPr>
              <w:pStyle w:val="Seznam2"/>
              <w:widowControl/>
              <w:ind w:left="0" w:firstLine="0"/>
              <w:jc w:val="both"/>
              <w:rPr>
                <w:i/>
                <w:iCs/>
              </w:rPr>
            </w:pPr>
            <w:r>
              <w:rPr>
                <w:b/>
                <w:bCs/>
              </w:rPr>
              <w:t>K</w:t>
            </w:r>
            <w:r w:rsidRPr="00447B31">
              <w:rPr>
                <w:b/>
                <w:bCs/>
              </w:rPr>
              <w:t>osení a vyklízení posečené hmoty</w:t>
            </w:r>
            <w:r>
              <w:rPr>
                <w:b/>
                <w:bCs/>
              </w:rPr>
              <w:t xml:space="preserve"> asanovaných ploch</w:t>
            </w:r>
          </w:p>
        </w:tc>
      </w:tr>
      <w:tr w:rsidR="006618F1" w:rsidRPr="00447B31" w14:paraId="64537B12" w14:textId="77777777" w:rsidTr="005F2E70">
        <w:tc>
          <w:tcPr>
            <w:tcW w:w="3047" w:type="dxa"/>
            <w:tcBorders>
              <w:left w:val="single" w:sz="18" w:space="0" w:color="auto"/>
              <w:right w:val="single" w:sz="18" w:space="0" w:color="auto"/>
            </w:tcBorders>
            <w:shd w:val="clear" w:color="auto" w:fill="C0C0C0"/>
          </w:tcPr>
          <w:p w14:paraId="1B3571F2" w14:textId="77777777" w:rsidR="006618F1" w:rsidRPr="00447B31" w:rsidRDefault="006618F1" w:rsidP="005F2E70">
            <w:pPr>
              <w:pStyle w:val="Seznam2"/>
              <w:widowControl/>
              <w:ind w:left="0" w:firstLine="0"/>
              <w:jc w:val="both"/>
            </w:pPr>
            <w:r w:rsidRPr="00447B31">
              <w:t>Vhodný interval</w:t>
            </w:r>
          </w:p>
        </w:tc>
        <w:tc>
          <w:tcPr>
            <w:tcW w:w="6163" w:type="dxa"/>
            <w:tcBorders>
              <w:left w:val="single" w:sz="18" w:space="0" w:color="auto"/>
              <w:right w:val="single" w:sz="18" w:space="0" w:color="auto"/>
            </w:tcBorders>
            <w:shd w:val="clear" w:color="auto" w:fill="FFFFFF"/>
          </w:tcPr>
          <w:p w14:paraId="6C611AF1" w14:textId="77777777" w:rsidR="006618F1" w:rsidRPr="00447B31" w:rsidRDefault="006618F1" w:rsidP="005F2E70">
            <w:pPr>
              <w:pStyle w:val="Seznam2"/>
              <w:widowControl/>
              <w:ind w:left="0" w:firstLine="0"/>
              <w:jc w:val="both"/>
              <w:rPr>
                <w:i/>
                <w:iCs/>
              </w:rPr>
            </w:pPr>
            <w:r>
              <w:t>2</w:t>
            </w:r>
            <w:r w:rsidRPr="00447B31">
              <w:t>× za rok (viz upřesňující podmínky)</w:t>
            </w:r>
          </w:p>
        </w:tc>
      </w:tr>
      <w:tr w:rsidR="006618F1" w:rsidRPr="00447B31" w14:paraId="7C30C471" w14:textId="77777777" w:rsidTr="005F2E70">
        <w:tc>
          <w:tcPr>
            <w:tcW w:w="3047" w:type="dxa"/>
            <w:tcBorders>
              <w:left w:val="single" w:sz="18" w:space="0" w:color="auto"/>
              <w:right w:val="single" w:sz="18" w:space="0" w:color="auto"/>
            </w:tcBorders>
            <w:shd w:val="clear" w:color="auto" w:fill="C0C0C0"/>
          </w:tcPr>
          <w:p w14:paraId="71A5548D" w14:textId="77777777" w:rsidR="006618F1" w:rsidRPr="00447B31" w:rsidRDefault="006618F1" w:rsidP="005F2E70">
            <w:pPr>
              <w:pStyle w:val="Seznam2"/>
              <w:widowControl/>
              <w:ind w:left="0" w:firstLine="0"/>
              <w:jc w:val="both"/>
            </w:pPr>
            <w:r w:rsidRPr="00447B31">
              <w:t>Minimální interval</w:t>
            </w:r>
          </w:p>
        </w:tc>
        <w:tc>
          <w:tcPr>
            <w:tcW w:w="6163" w:type="dxa"/>
            <w:tcBorders>
              <w:left w:val="single" w:sz="18" w:space="0" w:color="auto"/>
              <w:right w:val="single" w:sz="18" w:space="0" w:color="auto"/>
            </w:tcBorders>
            <w:shd w:val="clear" w:color="auto" w:fill="FFFFFF"/>
          </w:tcPr>
          <w:p w14:paraId="6EA99E74" w14:textId="77777777" w:rsidR="006618F1" w:rsidRPr="00447B31" w:rsidRDefault="006618F1" w:rsidP="005F2E70">
            <w:pPr>
              <w:pStyle w:val="Seznam2"/>
              <w:widowControl/>
              <w:ind w:left="0" w:firstLine="0"/>
              <w:jc w:val="both"/>
              <w:rPr>
                <w:i/>
                <w:iCs/>
              </w:rPr>
            </w:pPr>
            <w:r>
              <w:t>1× za rok</w:t>
            </w:r>
          </w:p>
        </w:tc>
      </w:tr>
      <w:tr w:rsidR="006618F1" w:rsidRPr="00447B31" w14:paraId="62F6E49C" w14:textId="77777777" w:rsidTr="005F2E70">
        <w:tc>
          <w:tcPr>
            <w:tcW w:w="3047" w:type="dxa"/>
            <w:tcBorders>
              <w:left w:val="single" w:sz="18" w:space="0" w:color="auto"/>
              <w:right w:val="single" w:sz="18" w:space="0" w:color="auto"/>
            </w:tcBorders>
            <w:shd w:val="clear" w:color="auto" w:fill="C0C0C0"/>
          </w:tcPr>
          <w:p w14:paraId="75ED3070" w14:textId="77777777" w:rsidR="006618F1" w:rsidRPr="00447B31" w:rsidRDefault="006618F1" w:rsidP="005F2E70">
            <w:pPr>
              <w:pStyle w:val="Seznam2"/>
              <w:widowControl/>
              <w:ind w:left="0" w:firstLine="0"/>
              <w:jc w:val="both"/>
            </w:pPr>
            <w:r w:rsidRPr="00447B31">
              <w:t>Prac. nástroj / hosp. zvíře</w:t>
            </w:r>
          </w:p>
        </w:tc>
        <w:tc>
          <w:tcPr>
            <w:tcW w:w="6163" w:type="dxa"/>
            <w:tcBorders>
              <w:left w:val="single" w:sz="18" w:space="0" w:color="auto"/>
              <w:right w:val="single" w:sz="18" w:space="0" w:color="auto"/>
            </w:tcBorders>
            <w:shd w:val="clear" w:color="auto" w:fill="FFFFFF"/>
          </w:tcPr>
          <w:p w14:paraId="27682F9A" w14:textId="77777777" w:rsidR="006618F1" w:rsidRPr="00447B31" w:rsidRDefault="006618F1" w:rsidP="005F2E70">
            <w:pPr>
              <w:pStyle w:val="Seznam2"/>
              <w:widowControl/>
              <w:ind w:left="0" w:firstLine="0"/>
              <w:jc w:val="both"/>
              <w:rPr>
                <w:i/>
                <w:iCs/>
              </w:rPr>
            </w:pPr>
            <w:r w:rsidRPr="00447B31">
              <w:t>kosa, křovinořez, ručně vedená sekačka, traktorová sekačka</w:t>
            </w:r>
          </w:p>
        </w:tc>
      </w:tr>
      <w:tr w:rsidR="006618F1" w:rsidRPr="00447B31" w14:paraId="77327B48" w14:textId="77777777" w:rsidTr="005F2E70">
        <w:trPr>
          <w:trHeight w:val="211"/>
        </w:trPr>
        <w:tc>
          <w:tcPr>
            <w:tcW w:w="3047" w:type="dxa"/>
            <w:tcBorders>
              <w:left w:val="single" w:sz="18" w:space="0" w:color="auto"/>
              <w:right w:val="single" w:sz="18" w:space="0" w:color="auto"/>
            </w:tcBorders>
            <w:shd w:val="clear" w:color="auto" w:fill="C0C0C0"/>
          </w:tcPr>
          <w:p w14:paraId="34AD2152" w14:textId="77777777" w:rsidR="006618F1" w:rsidRPr="00447B31" w:rsidRDefault="006618F1" w:rsidP="005F2E70">
            <w:pPr>
              <w:pStyle w:val="Seznam2"/>
              <w:widowControl/>
              <w:ind w:left="0" w:firstLine="0"/>
              <w:jc w:val="both"/>
            </w:pPr>
            <w:r w:rsidRPr="00447B31">
              <w:t>Kalendář pro management</w:t>
            </w:r>
          </w:p>
        </w:tc>
        <w:tc>
          <w:tcPr>
            <w:tcW w:w="6163" w:type="dxa"/>
            <w:tcBorders>
              <w:left w:val="single" w:sz="18" w:space="0" w:color="auto"/>
              <w:right w:val="single" w:sz="18" w:space="0" w:color="auto"/>
            </w:tcBorders>
            <w:shd w:val="clear" w:color="auto" w:fill="FFFFFF"/>
          </w:tcPr>
          <w:p w14:paraId="70E408CC" w14:textId="77777777" w:rsidR="006618F1" w:rsidRPr="00447B31" w:rsidRDefault="006618F1" w:rsidP="005F2E70">
            <w:pPr>
              <w:pStyle w:val="Seznam2"/>
              <w:widowControl/>
              <w:ind w:left="0" w:firstLine="0"/>
              <w:jc w:val="both"/>
              <w:rPr>
                <w:i/>
                <w:iCs/>
              </w:rPr>
            </w:pPr>
            <w:r w:rsidRPr="00447B31">
              <w:t>(VI) VII, VIII, IX (viz upřesňující podmínky)</w:t>
            </w:r>
          </w:p>
        </w:tc>
      </w:tr>
      <w:tr w:rsidR="006618F1" w:rsidRPr="00883444" w14:paraId="548B11AB" w14:textId="77777777" w:rsidTr="005F2E70">
        <w:trPr>
          <w:trHeight w:val="173"/>
        </w:trPr>
        <w:tc>
          <w:tcPr>
            <w:tcW w:w="3047" w:type="dxa"/>
            <w:tcBorders>
              <w:left w:val="single" w:sz="18" w:space="0" w:color="auto"/>
              <w:bottom w:val="single" w:sz="18" w:space="0" w:color="auto"/>
              <w:right w:val="single" w:sz="18" w:space="0" w:color="auto"/>
            </w:tcBorders>
            <w:shd w:val="clear" w:color="auto" w:fill="C0C0C0"/>
          </w:tcPr>
          <w:p w14:paraId="66B07F0D" w14:textId="77777777" w:rsidR="006618F1" w:rsidRPr="00447B31" w:rsidRDefault="006618F1" w:rsidP="005F2E70">
            <w:pPr>
              <w:pStyle w:val="Seznam2"/>
              <w:widowControl/>
              <w:ind w:left="0" w:firstLine="0"/>
              <w:jc w:val="both"/>
            </w:pPr>
            <w:r w:rsidRPr="00447B31">
              <w:t>Upřesňující podmínky</w:t>
            </w:r>
          </w:p>
        </w:tc>
        <w:tc>
          <w:tcPr>
            <w:tcW w:w="6163" w:type="dxa"/>
            <w:tcBorders>
              <w:left w:val="single" w:sz="18" w:space="0" w:color="auto"/>
              <w:bottom w:val="single" w:sz="18" w:space="0" w:color="auto"/>
              <w:right w:val="single" w:sz="18" w:space="0" w:color="auto"/>
            </w:tcBorders>
            <w:shd w:val="clear" w:color="auto" w:fill="FFFFFF"/>
          </w:tcPr>
          <w:p w14:paraId="1C070658" w14:textId="77777777" w:rsidR="006618F1" w:rsidRPr="00883444" w:rsidRDefault="006618F1" w:rsidP="005F2E70">
            <w:pPr>
              <w:pStyle w:val="Seznam2"/>
              <w:widowControl/>
              <w:ind w:left="0" w:firstLine="0"/>
              <w:jc w:val="both"/>
            </w:pPr>
            <w:r w:rsidRPr="00447B31">
              <w:t>Kosit je třeba dostatečně nízko nad zemí</w:t>
            </w:r>
            <w:r>
              <w:t xml:space="preserve">. Kosení se týká ploch </w:t>
            </w:r>
            <w:r w:rsidRPr="00447B31">
              <w:t xml:space="preserve">zarostlých </w:t>
            </w:r>
            <w:r>
              <w:t xml:space="preserve">převážně </w:t>
            </w:r>
            <w:r w:rsidRPr="00447B31">
              <w:t>jednou dominantou (chrastice rákosovitá, třtina šedavá, třtin</w:t>
            </w:r>
            <w:r>
              <w:t>a křovištní, kopřiva dvoudomá), kde proběhla asanace degradovaných porostů. Z důvodu plošného výskytu nežádoucích druhů a celkového ochuzení porostů je potřeba v rámci obnovy původních společenstev provádět během jedné vegetační sezóny dvojí seč, aby byla potlačena vitalita nežádoucích druhů a uvolnila se nika pro konkurenčně slabší druhy. První seč realizovat nejpozději do konce června a doplnit ji další sečí v období otav v průběhu měsíců sprna nebo září. V případě výskytu pozemních hnízdičů je možné část takové plochy vynechat a počkat až do vyvedení mláďat a realizovat pouze jednu pozdní seč.</w:t>
            </w:r>
            <w:r w:rsidRPr="00447B31">
              <w:t xml:space="preserve"> </w:t>
            </w:r>
          </w:p>
        </w:tc>
      </w:tr>
    </w:tbl>
    <w:p w14:paraId="3C9FC17F" w14:textId="77777777" w:rsidR="006618F1" w:rsidRDefault="006618F1">
      <w:pPr>
        <w:pStyle w:val="Seznam2"/>
        <w:widowControl/>
        <w:ind w:left="0" w:firstLine="0"/>
        <w:jc w:val="both"/>
        <w:rPr>
          <w:sz w:val="24"/>
          <w:szCs w:val="24"/>
        </w:rPr>
      </w:pPr>
    </w:p>
    <w:p w14:paraId="191ABE08" w14:textId="77777777" w:rsidR="004D0D16" w:rsidRDefault="00F014BA">
      <w:pPr>
        <w:pStyle w:val="Seznam2"/>
        <w:widowControl/>
        <w:ind w:left="0" w:firstLine="0"/>
        <w:jc w:val="both"/>
        <w:rPr>
          <w:b/>
          <w:bCs/>
          <w:sz w:val="24"/>
          <w:szCs w:val="24"/>
        </w:rPr>
      </w:pPr>
      <w:r>
        <w:rPr>
          <w:b/>
          <w:bCs/>
          <w:sz w:val="24"/>
          <w:szCs w:val="24"/>
        </w:rPr>
        <w:t>c</w:t>
      </w:r>
      <w:r w:rsidR="004D0D16">
        <w:rPr>
          <w:b/>
          <w:bCs/>
          <w:sz w:val="24"/>
          <w:szCs w:val="24"/>
        </w:rPr>
        <w:t>) péče o populace a biotopy rostlin a hub</w:t>
      </w:r>
    </w:p>
    <w:p w14:paraId="378566C6" w14:textId="77777777" w:rsidR="00413513" w:rsidRDefault="00F014BA" w:rsidP="00F014BA">
      <w:pPr>
        <w:pStyle w:val="Zkladntext"/>
      </w:pPr>
      <w:r>
        <w:t xml:space="preserve">Zabránit poškození výskytu chráněných a ohrožených druhů rostlin nežádoucími změnami vodního režimu, narušováním půdního povrchu a zajistit kosení luk s redukcí nadměrného dřevinného náletu. </w:t>
      </w:r>
    </w:p>
    <w:p w14:paraId="13C478CC" w14:textId="77777777" w:rsidR="00413513" w:rsidRDefault="00F014BA" w:rsidP="00F014BA">
      <w:pPr>
        <w:pStyle w:val="Zkladntext"/>
      </w:pPr>
      <w:r>
        <w:t>Na bohatě živinami zásobovaných zaplavovaných plochách údolní nivy</w:t>
      </w:r>
      <w:r w:rsidR="0057219D">
        <w:t xml:space="preserve"> </w:t>
      </w:r>
      <w:r>
        <w:t>zarůstajících expanzí chrastice rákosovité provést předchozí</w:t>
      </w:r>
      <w:r w:rsidR="008F299A">
        <w:t xml:space="preserve"> asanační management </w:t>
      </w:r>
      <w:r>
        <w:t xml:space="preserve">k podpoře obnovy vlhkých </w:t>
      </w:r>
      <w:r>
        <w:lastRenderedPageBreak/>
        <w:t>pcháčových luk, zejména druhově bohatých a krajiná</w:t>
      </w:r>
      <w:r w:rsidR="008F299A">
        <w:t>řsky cenných porostů asociace</w:t>
      </w:r>
      <w:r>
        <w:t xml:space="preserve"> </w:t>
      </w:r>
      <w:r>
        <w:rPr>
          <w:i/>
        </w:rPr>
        <w:t>Polygono-Cirsietum heterophylli</w:t>
      </w:r>
      <w:r>
        <w:t xml:space="preserve"> s výskytem pcháče různolistého </w:t>
      </w:r>
      <w:r w:rsidR="003D3951" w:rsidRPr="003D3951">
        <w:t>(</w:t>
      </w:r>
      <w:r>
        <w:rPr>
          <w:i/>
        </w:rPr>
        <w:t>Cirsium heterophyllum</w:t>
      </w:r>
      <w:r w:rsidR="003D3951" w:rsidRPr="003D3951">
        <w:t>)</w:t>
      </w:r>
      <w:r>
        <w:rPr>
          <w:i/>
        </w:rPr>
        <w:t xml:space="preserve"> </w:t>
      </w:r>
      <w:r>
        <w:t xml:space="preserve">a lipnice širolisté </w:t>
      </w:r>
      <w:r w:rsidR="003D3951" w:rsidRPr="003D3951">
        <w:rPr>
          <w:iCs/>
        </w:rPr>
        <w:t>(</w:t>
      </w:r>
      <w:r>
        <w:rPr>
          <w:i/>
          <w:iCs/>
        </w:rPr>
        <w:t>Poa chaixii</w:t>
      </w:r>
      <w:r w:rsidR="003D3951" w:rsidRPr="003D3951">
        <w:rPr>
          <w:iCs/>
        </w:rPr>
        <w:t>)</w:t>
      </w:r>
      <w:r w:rsidR="001026C7">
        <w:t xml:space="preserve">. Obnovit prvky </w:t>
      </w:r>
      <w:r>
        <w:t xml:space="preserve">dřívějšího sporadického stružkového odvádění dlouhodobě stagnující vody umožňujícího sklízení nadměrně podmáčených luk ve sníženinách. </w:t>
      </w:r>
    </w:p>
    <w:p w14:paraId="735AECCB" w14:textId="77777777" w:rsidR="00413513" w:rsidRDefault="00F014BA" w:rsidP="00F014BA">
      <w:pPr>
        <w:pStyle w:val="Zkladntext"/>
      </w:pPr>
      <w:r>
        <w:t xml:space="preserve">V případě potřeby obnova zazemňujících se odstavených meandrů a tůní na něž je mj. vázána populace rdestu alpského </w:t>
      </w:r>
      <w:r w:rsidR="003D3951" w:rsidRPr="003D3951">
        <w:t>(</w:t>
      </w:r>
      <w:r>
        <w:rPr>
          <w:i/>
        </w:rPr>
        <w:t>Potamogeton alpinus</w:t>
      </w:r>
      <w:r w:rsidR="003D3951" w:rsidRPr="003D3951">
        <w:t>)</w:t>
      </w:r>
      <w:r>
        <w:t xml:space="preserve">, při zachování vegetace bahnitých substrátů a přilehlých mokřadních porostů svazu </w:t>
      </w:r>
      <w:r>
        <w:rPr>
          <w:i/>
        </w:rPr>
        <w:t xml:space="preserve">Magno-Caricion elatae </w:t>
      </w:r>
      <w:r>
        <w:t xml:space="preserve">a vegetace vysokých ostřic, zejména trsů </w:t>
      </w:r>
      <w:r w:rsidR="00413513">
        <w:t>ostřice trsnaté (</w:t>
      </w:r>
      <w:r>
        <w:rPr>
          <w:i/>
        </w:rPr>
        <w:t>Carex cespitosa</w:t>
      </w:r>
      <w:r w:rsidR="00413513" w:rsidRPr="00045B3B">
        <w:t>)</w:t>
      </w:r>
      <w:r>
        <w:t xml:space="preserve">. </w:t>
      </w:r>
    </w:p>
    <w:p w14:paraId="023B1AEA" w14:textId="77777777" w:rsidR="00413513" w:rsidRDefault="00F014BA" w:rsidP="00F014BA">
      <w:pPr>
        <w:pStyle w:val="Zkladntext"/>
      </w:pPr>
      <w:r>
        <w:t xml:space="preserve">Pokračovat v kosení ojedinělých svahových prameništních luk, podle potřeby s úpravou vodního režimu a </w:t>
      </w:r>
      <w:r w:rsidR="008F299A">
        <w:t>narušením rašelinného pokryvu ga</w:t>
      </w:r>
      <w:r>
        <w:t xml:space="preserve">pováním. </w:t>
      </w:r>
    </w:p>
    <w:p w14:paraId="30843D87" w14:textId="77777777" w:rsidR="00F014BA" w:rsidRDefault="00F014BA" w:rsidP="00F014BA">
      <w:pPr>
        <w:pStyle w:val="Zkladntext"/>
        <w:rPr>
          <w:b/>
          <w:bCs/>
        </w:rPr>
      </w:pPr>
      <w:r>
        <w:t xml:space="preserve">Z geograficky nepůvodních druhů je nutno v území a jeho ochranném pásmu sledovat případný výskyt netýkavky žlaznaté </w:t>
      </w:r>
      <w:r w:rsidR="003D3951" w:rsidRPr="003D3951">
        <w:t>(</w:t>
      </w:r>
      <w:r>
        <w:rPr>
          <w:i/>
        </w:rPr>
        <w:t>Impatiens glandulifera</w:t>
      </w:r>
      <w:r w:rsidR="003D3951" w:rsidRPr="003D3951">
        <w:t>)</w:t>
      </w:r>
      <w:r>
        <w:t xml:space="preserve"> a zabraňovat jejímu rozšíření sanací porostu kosením či vytrháním rostlin před odkvětem, rovněž sledovat a likvidovat zlatobýl obrovský (</w:t>
      </w:r>
      <w:r>
        <w:rPr>
          <w:i/>
        </w:rPr>
        <w:t>Solidago gigantea</w:t>
      </w:r>
      <w:r>
        <w:t xml:space="preserve">) v SV části území poblíž bývalých mlýnů. </w:t>
      </w:r>
    </w:p>
    <w:p w14:paraId="5C393890" w14:textId="77777777" w:rsidR="004D0D16" w:rsidRDefault="004D0D16">
      <w:pPr>
        <w:pStyle w:val="Seznam2"/>
        <w:widowControl/>
        <w:ind w:left="0" w:firstLine="0"/>
        <w:jc w:val="both"/>
        <w:rPr>
          <w:b/>
          <w:bCs/>
          <w:sz w:val="24"/>
          <w:szCs w:val="24"/>
        </w:rPr>
      </w:pPr>
    </w:p>
    <w:p w14:paraId="1A3BD8F6" w14:textId="77777777" w:rsidR="004D0D16" w:rsidRDefault="00F014BA">
      <w:pPr>
        <w:pStyle w:val="Seznam2"/>
        <w:widowControl/>
        <w:ind w:left="0" w:firstLine="0"/>
        <w:jc w:val="both"/>
        <w:rPr>
          <w:b/>
          <w:bCs/>
          <w:sz w:val="24"/>
          <w:szCs w:val="24"/>
        </w:rPr>
      </w:pPr>
      <w:r>
        <w:rPr>
          <w:b/>
          <w:bCs/>
          <w:sz w:val="24"/>
          <w:szCs w:val="24"/>
        </w:rPr>
        <w:t>d</w:t>
      </w:r>
      <w:r w:rsidR="004D0D16">
        <w:rPr>
          <w:b/>
          <w:bCs/>
          <w:sz w:val="24"/>
          <w:szCs w:val="24"/>
        </w:rPr>
        <w:t>) péče o populace a biotopy živočichů</w:t>
      </w:r>
    </w:p>
    <w:p w14:paraId="04FF1762" w14:textId="160FA6A9" w:rsidR="004D0D16" w:rsidRDefault="00F014BA">
      <w:pPr>
        <w:pStyle w:val="Seznam2"/>
        <w:widowControl/>
        <w:ind w:left="0" w:firstLine="0"/>
        <w:jc w:val="both"/>
        <w:rPr>
          <w:b/>
          <w:bCs/>
          <w:sz w:val="24"/>
          <w:szCs w:val="24"/>
        </w:rPr>
      </w:pPr>
      <w:r>
        <w:rPr>
          <w:sz w:val="24"/>
          <w:szCs w:val="24"/>
        </w:rPr>
        <w:t>Neprovádět managementové zásahy (např. kosení tužebníkových porostů) v době hnízdění ptactva</w:t>
      </w:r>
      <w:r w:rsidR="00045B3B">
        <w:rPr>
          <w:sz w:val="24"/>
          <w:szCs w:val="24"/>
        </w:rPr>
        <w:t xml:space="preserve"> zejména na prioritních ptačích plochách</w:t>
      </w:r>
      <w:r>
        <w:rPr>
          <w:sz w:val="24"/>
          <w:szCs w:val="24"/>
        </w:rPr>
        <w:t xml:space="preserve">, se zvláštním zřetelem na výskyt chřástala polního kosit od středu k okrajům ploch. </w:t>
      </w:r>
      <w:r w:rsidR="00045B3B">
        <w:rPr>
          <w:sz w:val="24"/>
          <w:szCs w:val="24"/>
        </w:rPr>
        <w:t>Předměty ochrany – luční druhy ptáků (</w:t>
      </w:r>
      <w:r w:rsidR="00862C4E">
        <w:rPr>
          <w:sz w:val="24"/>
          <w:szCs w:val="24"/>
        </w:rPr>
        <w:t xml:space="preserve">chřástal polní, </w:t>
      </w:r>
      <w:r w:rsidR="00045B3B">
        <w:rPr>
          <w:sz w:val="24"/>
          <w:szCs w:val="24"/>
        </w:rPr>
        <w:t xml:space="preserve">hýl rudý, bekasina otavní atd.) jsou deštníkové druhy pro celé bohaté ptačí společenstvo PR a stanovený management umožňuje dokončení vývoje mláďat i mnoha dalších zatím běžných ptačích druhů mokřadních stanovišť. </w:t>
      </w:r>
      <w:r>
        <w:rPr>
          <w:sz w:val="24"/>
          <w:szCs w:val="24"/>
        </w:rPr>
        <w:t>Zabránit veškerým nežádoucím úpravám vodního režimu. Nepřipustit zásahy do přirozených koryt vodotečí</w:t>
      </w:r>
      <w:r w:rsidR="00A25904">
        <w:rPr>
          <w:sz w:val="24"/>
          <w:szCs w:val="24"/>
        </w:rPr>
        <w:t xml:space="preserve"> a splaveninového režimu</w:t>
      </w:r>
      <w:r>
        <w:rPr>
          <w:sz w:val="24"/>
          <w:szCs w:val="24"/>
        </w:rPr>
        <w:t>, zásahy v upravených částech (v okolí jezu, mostů a propustků) provádět pouze s ohledem na zvláště chráněné druhy živočichů</w:t>
      </w:r>
      <w:r w:rsidR="00677A75">
        <w:rPr>
          <w:sz w:val="24"/>
          <w:szCs w:val="24"/>
        </w:rPr>
        <w:t>, v případě jejich výskytu volit vhodné technologie a jejich načasování</w:t>
      </w:r>
      <w:r w:rsidR="00D6262D">
        <w:rPr>
          <w:sz w:val="24"/>
          <w:szCs w:val="24"/>
        </w:rPr>
        <w:t xml:space="preserve"> tak</w:t>
      </w:r>
      <w:r w:rsidR="00677A75">
        <w:rPr>
          <w:sz w:val="24"/>
          <w:szCs w:val="24"/>
        </w:rPr>
        <w:t>, aby nedošlo k významnému poškození populací zvláště chráněných druhů, případně uskutečnit transfer</w:t>
      </w:r>
      <w:r w:rsidR="00D6262D">
        <w:rPr>
          <w:sz w:val="24"/>
          <w:szCs w:val="24"/>
        </w:rPr>
        <w:t xml:space="preserve"> na nejbližší vhodné stanoviště</w:t>
      </w:r>
      <w:r w:rsidR="00677A75">
        <w:rPr>
          <w:sz w:val="24"/>
          <w:szCs w:val="24"/>
        </w:rPr>
        <w:t>, pokud je to možné a účelné</w:t>
      </w:r>
      <w:r>
        <w:rPr>
          <w:sz w:val="24"/>
          <w:szCs w:val="24"/>
        </w:rPr>
        <w:t xml:space="preserve">. V zarybňovacích plánech rybářského revíru umožnit zarybňování pouze </w:t>
      </w:r>
      <w:r>
        <w:rPr>
          <w:iCs/>
          <w:sz w:val="24"/>
          <w:szCs w:val="24"/>
        </w:rPr>
        <w:t>původními druhy ryb.</w:t>
      </w:r>
    </w:p>
    <w:p w14:paraId="4930BF0D" w14:textId="1AFCE32C" w:rsidR="00D7540E" w:rsidRDefault="002C07AD" w:rsidP="00D7540E">
      <w:pPr>
        <w:pStyle w:val="Seznam2"/>
        <w:widowControl/>
        <w:ind w:left="0" w:firstLine="0"/>
        <w:jc w:val="both"/>
        <w:rPr>
          <w:sz w:val="24"/>
          <w:szCs w:val="24"/>
        </w:rPr>
      </w:pPr>
      <w:r w:rsidRPr="00314067">
        <w:rPr>
          <w:sz w:val="24"/>
          <w:szCs w:val="24"/>
        </w:rPr>
        <w:t>Z důvodu zajištění vhodného biotopu pro hmyz (zejména denní motýli</w:t>
      </w:r>
      <w:r>
        <w:rPr>
          <w:sz w:val="24"/>
          <w:szCs w:val="24"/>
        </w:rPr>
        <w:t xml:space="preserve"> – modrásci, hnědásek rozrazilový</w:t>
      </w:r>
      <w:r w:rsidRPr="00314067">
        <w:rPr>
          <w:sz w:val="24"/>
          <w:szCs w:val="24"/>
        </w:rPr>
        <w:t>) je nutné neprovádět kosení plošně v celém území. Optimá</w:t>
      </w:r>
      <w:r>
        <w:rPr>
          <w:sz w:val="24"/>
          <w:szCs w:val="24"/>
        </w:rPr>
        <w:t>lní je ponechávat 2–</w:t>
      </w:r>
      <w:r w:rsidRPr="00314067">
        <w:rPr>
          <w:sz w:val="24"/>
          <w:szCs w:val="24"/>
        </w:rPr>
        <w:t xml:space="preserve">3 nepokosené pásy vegetace </w:t>
      </w:r>
      <w:r>
        <w:rPr>
          <w:sz w:val="24"/>
          <w:szCs w:val="24"/>
        </w:rPr>
        <w:t xml:space="preserve">nebo čtverce </w:t>
      </w:r>
      <w:r w:rsidRPr="00314067">
        <w:rPr>
          <w:sz w:val="24"/>
          <w:szCs w:val="24"/>
        </w:rPr>
        <w:t>10</w:t>
      </w:r>
      <w:r>
        <w:rPr>
          <w:sz w:val="24"/>
          <w:szCs w:val="24"/>
        </w:rPr>
        <w:t>×</w:t>
      </w:r>
      <w:r w:rsidRPr="00314067">
        <w:rPr>
          <w:sz w:val="24"/>
          <w:szCs w:val="24"/>
        </w:rPr>
        <w:t>10</w:t>
      </w:r>
      <w:r>
        <w:rPr>
          <w:sz w:val="24"/>
          <w:szCs w:val="24"/>
        </w:rPr>
        <w:t xml:space="preserve"> </w:t>
      </w:r>
      <w:r w:rsidRPr="00314067">
        <w:rPr>
          <w:sz w:val="24"/>
          <w:szCs w:val="24"/>
        </w:rPr>
        <w:t xml:space="preserve">m s kvetoucími </w:t>
      </w:r>
      <w:r w:rsidR="005F2826">
        <w:rPr>
          <w:sz w:val="24"/>
          <w:szCs w:val="24"/>
        </w:rPr>
        <w:t xml:space="preserve">a živnými </w:t>
      </w:r>
      <w:r w:rsidRPr="00314067">
        <w:rPr>
          <w:sz w:val="24"/>
          <w:szCs w:val="24"/>
        </w:rPr>
        <w:t>rostlinami (zdroj nektaru)</w:t>
      </w:r>
      <w:r>
        <w:rPr>
          <w:sz w:val="24"/>
          <w:szCs w:val="24"/>
        </w:rPr>
        <w:t xml:space="preserve"> s fázovým posunem seče nebo jako vhodně zvolené cyklické vynechávky</w:t>
      </w:r>
      <w:r w:rsidRPr="00314067">
        <w:rPr>
          <w:sz w:val="24"/>
          <w:szCs w:val="24"/>
        </w:rPr>
        <w:t>.</w:t>
      </w:r>
      <w:r>
        <w:rPr>
          <w:sz w:val="24"/>
          <w:szCs w:val="24"/>
        </w:rPr>
        <w:t xml:space="preserve"> Je možné obnovit dosluhující posedy v bezprostředním okolí přírodní rezervace, není však přípustné zřizování vnadišť a přikrmování zvěře.</w:t>
      </w:r>
      <w:r w:rsidR="00D7540E">
        <w:rPr>
          <w:sz w:val="24"/>
          <w:szCs w:val="24"/>
        </w:rPr>
        <w:t xml:space="preserve"> Nežádoucí je zřizování budek pro hnízdění kachen na slepých ramenech a tůních v údolní nivě s předměty ochrany rostlin a živočichů.</w:t>
      </w:r>
    </w:p>
    <w:p w14:paraId="6E1E3541" w14:textId="77777777" w:rsidR="00B3182D" w:rsidRPr="00B3182D" w:rsidRDefault="00B3182D" w:rsidP="00D7540E">
      <w:pPr>
        <w:pStyle w:val="Seznam2"/>
        <w:widowControl/>
        <w:ind w:left="0" w:firstLine="0"/>
        <w:jc w:val="both"/>
        <w:rPr>
          <w:sz w:val="24"/>
          <w:szCs w:val="24"/>
        </w:rPr>
      </w:pPr>
      <w:r w:rsidRPr="00B3182D">
        <w:rPr>
          <w:sz w:val="24"/>
          <w:szCs w:val="24"/>
        </w:rPr>
        <w:t>V případě budování tůní pro obojživelníky a vodní bezobratlé je nezbytné jejich umístění tak, aby nenarušily vodní režim lokality. Nepřípustné je vyhloubení tůní ve slatinných a rašelinných loukách nebo v jejich bezprostředním okolí.</w:t>
      </w:r>
    </w:p>
    <w:p w14:paraId="1DFCA4C7" w14:textId="77777777" w:rsidR="004D0D16" w:rsidRDefault="004D0D16">
      <w:pPr>
        <w:pStyle w:val="Seznam2"/>
        <w:widowControl/>
        <w:ind w:left="0" w:firstLine="0"/>
        <w:jc w:val="both"/>
        <w:rPr>
          <w:b/>
          <w:bCs/>
          <w:sz w:val="24"/>
          <w:szCs w:val="24"/>
        </w:rPr>
      </w:pPr>
    </w:p>
    <w:p w14:paraId="004A3892" w14:textId="77777777" w:rsidR="004D0D16" w:rsidRDefault="00F014BA">
      <w:pPr>
        <w:pStyle w:val="Seznam2"/>
        <w:widowControl/>
        <w:ind w:left="0" w:firstLine="0"/>
        <w:jc w:val="both"/>
        <w:rPr>
          <w:b/>
          <w:bCs/>
          <w:sz w:val="24"/>
          <w:szCs w:val="24"/>
        </w:rPr>
      </w:pPr>
      <w:r>
        <w:rPr>
          <w:b/>
          <w:bCs/>
          <w:sz w:val="24"/>
          <w:szCs w:val="24"/>
        </w:rPr>
        <w:t>e</w:t>
      </w:r>
      <w:r w:rsidR="004D0D16">
        <w:rPr>
          <w:b/>
          <w:bCs/>
          <w:sz w:val="24"/>
          <w:szCs w:val="24"/>
        </w:rPr>
        <w:t>) péče o útvary neživé přírody</w:t>
      </w:r>
    </w:p>
    <w:p w14:paraId="3A68D716" w14:textId="437889F7" w:rsidR="004D0D16" w:rsidRDefault="00F014BA">
      <w:pPr>
        <w:pStyle w:val="Seznam2"/>
        <w:widowControl/>
        <w:ind w:left="0" w:firstLine="0"/>
        <w:jc w:val="both"/>
        <w:rPr>
          <w:bCs/>
          <w:sz w:val="24"/>
          <w:szCs w:val="24"/>
        </w:rPr>
      </w:pPr>
      <w:r>
        <w:rPr>
          <w:bCs/>
          <w:sz w:val="24"/>
          <w:szCs w:val="24"/>
        </w:rPr>
        <w:t>Ponechat meandrující řeku a slepá ramena přirozenému vývoji, pouze v případě nutnosti zachování přírodních biotopů a výskytu chráněných a ohrožených druhů rostlin a živočichů zpomalovat procesy samovolného zazemňování tůní a mrtvých ramen jejich prohloubením.</w:t>
      </w:r>
      <w:r w:rsidR="0043178D">
        <w:rPr>
          <w:bCs/>
          <w:sz w:val="24"/>
          <w:szCs w:val="24"/>
        </w:rPr>
        <w:t xml:space="preserve"> V případě nutnosti (povodně, větná kalamita apod.) možná údržba břehů </w:t>
      </w:r>
      <w:r w:rsidR="00280FE0">
        <w:rPr>
          <w:bCs/>
          <w:sz w:val="24"/>
          <w:szCs w:val="24"/>
        </w:rPr>
        <w:t xml:space="preserve">vodních toků </w:t>
      </w:r>
      <w:r w:rsidR="0043178D">
        <w:rPr>
          <w:bCs/>
          <w:sz w:val="24"/>
          <w:szCs w:val="24"/>
        </w:rPr>
        <w:t>příslušným správcem vodního toku.</w:t>
      </w:r>
    </w:p>
    <w:p w14:paraId="63103A9D" w14:textId="77777777" w:rsidR="00F014BA" w:rsidRDefault="00F014BA">
      <w:pPr>
        <w:pStyle w:val="Seznam2"/>
        <w:widowControl/>
        <w:ind w:left="0" w:firstLine="0"/>
        <w:jc w:val="both"/>
        <w:rPr>
          <w:b/>
          <w:bCs/>
          <w:sz w:val="24"/>
          <w:szCs w:val="24"/>
        </w:rPr>
      </w:pPr>
    </w:p>
    <w:p w14:paraId="00A5762D" w14:textId="77777777" w:rsidR="004D0D16" w:rsidRDefault="006E2902">
      <w:pPr>
        <w:pStyle w:val="Seznam2"/>
        <w:widowControl/>
        <w:ind w:left="0" w:firstLine="0"/>
        <w:jc w:val="both"/>
        <w:rPr>
          <w:b/>
          <w:bCs/>
          <w:sz w:val="24"/>
          <w:szCs w:val="24"/>
        </w:rPr>
      </w:pPr>
      <w:r>
        <w:rPr>
          <w:b/>
          <w:bCs/>
          <w:sz w:val="24"/>
          <w:szCs w:val="24"/>
        </w:rPr>
        <w:t>f</w:t>
      </w:r>
      <w:r w:rsidR="004D0D16">
        <w:rPr>
          <w:b/>
          <w:bCs/>
          <w:sz w:val="24"/>
          <w:szCs w:val="24"/>
        </w:rPr>
        <w:t>) zásady jiných způsobů využívání území</w:t>
      </w:r>
    </w:p>
    <w:p w14:paraId="66B3475B" w14:textId="77777777" w:rsidR="006E2902" w:rsidRDefault="006E2902" w:rsidP="00B3182D">
      <w:pPr>
        <w:pStyle w:val="Seznam2"/>
        <w:widowControl/>
        <w:ind w:left="0" w:firstLine="0"/>
        <w:jc w:val="both"/>
        <w:rPr>
          <w:sz w:val="24"/>
          <w:szCs w:val="24"/>
        </w:rPr>
      </w:pPr>
      <w:r w:rsidRPr="00B3182D">
        <w:rPr>
          <w:sz w:val="24"/>
          <w:szCs w:val="24"/>
        </w:rPr>
        <w:t xml:space="preserve">Obnovování původních mělkých odvodňovacích příkopů je možné provádět pouze tehdy, pokud bude zřejmé, že zásah povede k udržení nebo zlepšení stavu mokřadních luk. </w:t>
      </w:r>
    </w:p>
    <w:p w14:paraId="5AE54E5C" w14:textId="77777777" w:rsidR="004D0D16" w:rsidRDefault="004D0D16" w:rsidP="0043178D">
      <w:pPr>
        <w:pStyle w:val="Seznam2"/>
        <w:widowControl/>
        <w:jc w:val="both"/>
        <w:rPr>
          <w:b/>
          <w:bCs/>
          <w:sz w:val="24"/>
          <w:szCs w:val="24"/>
        </w:rPr>
      </w:pPr>
    </w:p>
    <w:p w14:paraId="29FC0806" w14:textId="77777777" w:rsidR="004D0D16" w:rsidRPr="008F6F30" w:rsidRDefault="004D0D16" w:rsidP="004D0D16">
      <w:pPr>
        <w:pStyle w:val="Nadpis3"/>
        <w:jc w:val="both"/>
      </w:pPr>
      <w:bookmarkStart w:id="114" w:name="_Toc256000032"/>
      <w:bookmarkStart w:id="115" w:name="_Toc514409734"/>
      <w:bookmarkStart w:id="116" w:name="_Toc516042643"/>
      <w:bookmarkStart w:id="117" w:name="_Toc530731416"/>
      <w:r w:rsidRPr="008F6F30">
        <w:lastRenderedPageBreak/>
        <w:t>3.1.2 Podrobný výčet navrhovaných zásahů a činností v území</w:t>
      </w:r>
      <w:bookmarkEnd w:id="114"/>
      <w:bookmarkEnd w:id="115"/>
      <w:bookmarkEnd w:id="116"/>
      <w:bookmarkEnd w:id="117"/>
    </w:p>
    <w:p w14:paraId="44CC9789" w14:textId="77777777" w:rsidR="004D0D16" w:rsidRDefault="004D0D16">
      <w:pPr>
        <w:pStyle w:val="Seznam2"/>
        <w:widowControl/>
        <w:ind w:left="0" w:firstLine="0"/>
        <w:jc w:val="both"/>
        <w:rPr>
          <w:b/>
          <w:bCs/>
          <w:sz w:val="24"/>
          <w:szCs w:val="24"/>
        </w:rPr>
      </w:pPr>
    </w:p>
    <w:p w14:paraId="77DE35F0" w14:textId="77777777" w:rsidR="004D0D16" w:rsidRDefault="006E2902" w:rsidP="004D0D16">
      <w:pPr>
        <w:pStyle w:val="Seznam2"/>
        <w:widowControl/>
        <w:ind w:left="0" w:firstLine="0"/>
        <w:jc w:val="both"/>
        <w:rPr>
          <w:b/>
          <w:bCs/>
          <w:sz w:val="24"/>
          <w:szCs w:val="24"/>
        </w:rPr>
      </w:pPr>
      <w:r>
        <w:rPr>
          <w:b/>
          <w:bCs/>
          <w:sz w:val="24"/>
          <w:szCs w:val="24"/>
        </w:rPr>
        <w:t>a</w:t>
      </w:r>
      <w:r w:rsidR="004D0D16">
        <w:rPr>
          <w:b/>
          <w:bCs/>
          <w:sz w:val="24"/>
          <w:szCs w:val="24"/>
        </w:rPr>
        <w:t>) vodní toky</w:t>
      </w:r>
    </w:p>
    <w:p w14:paraId="22C829DB" w14:textId="77777777" w:rsidR="004D0D16" w:rsidRDefault="004D0D16" w:rsidP="004D0D16">
      <w:pPr>
        <w:pStyle w:val="Seznam2"/>
        <w:widowControl/>
        <w:ind w:left="0" w:firstLine="0"/>
        <w:jc w:val="both"/>
        <w:rPr>
          <w:b/>
          <w:bCs/>
          <w:sz w:val="24"/>
          <w:szCs w:val="24"/>
        </w:rPr>
      </w:pPr>
    </w:p>
    <w:p w14:paraId="73FA7F29" w14:textId="77777777" w:rsidR="004D0D16" w:rsidRPr="00C426F1" w:rsidRDefault="004D0D16" w:rsidP="004D0D16">
      <w:pPr>
        <w:pStyle w:val="Pokraovnseznamu2"/>
        <w:widowControl/>
        <w:spacing w:after="0"/>
        <w:ind w:left="0"/>
        <w:jc w:val="both"/>
        <w:rPr>
          <w:sz w:val="24"/>
          <w:szCs w:val="24"/>
        </w:rPr>
      </w:pPr>
      <w:r w:rsidRPr="00C426F1">
        <w:rPr>
          <w:b/>
          <w:bCs/>
          <w:sz w:val="24"/>
          <w:szCs w:val="24"/>
        </w:rPr>
        <w:t>Příloh</w:t>
      </w:r>
      <w:r w:rsidR="00C426F1" w:rsidRPr="00C426F1">
        <w:rPr>
          <w:b/>
          <w:bCs/>
          <w:sz w:val="24"/>
          <w:szCs w:val="24"/>
        </w:rPr>
        <w:t>y</w:t>
      </w:r>
      <w:r w:rsidRPr="00C426F1">
        <w:rPr>
          <w:b/>
          <w:bCs/>
          <w:sz w:val="24"/>
          <w:szCs w:val="24"/>
        </w:rPr>
        <w:t>:</w:t>
      </w:r>
    </w:p>
    <w:p w14:paraId="6BED4878" w14:textId="77777777" w:rsidR="004D0D16" w:rsidRDefault="006E2902" w:rsidP="004D0D16">
      <w:pPr>
        <w:jc w:val="both"/>
        <w:rPr>
          <w:sz w:val="24"/>
          <w:szCs w:val="24"/>
        </w:rPr>
      </w:pPr>
      <w:r>
        <w:rPr>
          <w:sz w:val="24"/>
          <w:szCs w:val="24"/>
        </w:rPr>
        <w:t>T1</w:t>
      </w:r>
      <w:r w:rsidR="004D0D16">
        <w:rPr>
          <w:sz w:val="24"/>
          <w:szCs w:val="24"/>
        </w:rPr>
        <w:t xml:space="preserve"> </w:t>
      </w:r>
      <w:r w:rsidR="00C426F1">
        <w:rPr>
          <w:sz w:val="24"/>
          <w:szCs w:val="24"/>
        </w:rPr>
        <w:t>–</w:t>
      </w:r>
      <w:r w:rsidR="004D0D16">
        <w:rPr>
          <w:sz w:val="24"/>
          <w:szCs w:val="24"/>
        </w:rPr>
        <w:t xml:space="preserve"> </w:t>
      </w:r>
      <w:r w:rsidR="00375B11">
        <w:rPr>
          <w:sz w:val="24"/>
          <w:szCs w:val="24"/>
        </w:rPr>
        <w:t>Popis dílčích ploch a objektů</w:t>
      </w:r>
      <w:r w:rsidR="00C426F1">
        <w:rPr>
          <w:sz w:val="24"/>
          <w:szCs w:val="24"/>
        </w:rPr>
        <w:t xml:space="preserve"> </w:t>
      </w:r>
      <w:r w:rsidR="00375B11">
        <w:rPr>
          <w:sz w:val="24"/>
          <w:szCs w:val="24"/>
        </w:rPr>
        <w:t xml:space="preserve">mimo lesní pozemky </w:t>
      </w:r>
      <w:r w:rsidR="00375B11" w:rsidRPr="00236507">
        <w:rPr>
          <w:sz w:val="24"/>
          <w:szCs w:val="24"/>
        </w:rPr>
        <w:t>a výčet plánovaných zásahů v nich</w:t>
      </w:r>
    </w:p>
    <w:p w14:paraId="0902181C" w14:textId="77777777" w:rsidR="004D0D16" w:rsidRDefault="004D0D16" w:rsidP="004D0D16">
      <w:pPr>
        <w:pStyle w:val="Seznam2"/>
        <w:widowControl/>
        <w:ind w:left="0" w:firstLine="0"/>
        <w:jc w:val="both"/>
        <w:rPr>
          <w:b/>
          <w:bCs/>
          <w:sz w:val="24"/>
          <w:szCs w:val="24"/>
        </w:rPr>
      </w:pPr>
      <w:r>
        <w:rPr>
          <w:sz w:val="24"/>
        </w:rPr>
        <w:t xml:space="preserve">M3 </w:t>
      </w:r>
      <w:r w:rsidR="00C426F1">
        <w:rPr>
          <w:sz w:val="24"/>
          <w:szCs w:val="24"/>
        </w:rPr>
        <w:t>–</w:t>
      </w:r>
      <w:r>
        <w:rPr>
          <w:sz w:val="24"/>
        </w:rPr>
        <w:t xml:space="preserve"> </w:t>
      </w:r>
      <w:r>
        <w:rPr>
          <w:sz w:val="24"/>
          <w:szCs w:val="24"/>
        </w:rPr>
        <w:t>Mapa dílčích ploch a objektů</w:t>
      </w:r>
    </w:p>
    <w:p w14:paraId="3063AF08" w14:textId="77777777" w:rsidR="004D0D16" w:rsidRDefault="004D0D16">
      <w:pPr>
        <w:pStyle w:val="Seznam2"/>
        <w:widowControl/>
        <w:ind w:left="0" w:firstLine="0"/>
        <w:jc w:val="both"/>
        <w:rPr>
          <w:b/>
          <w:bCs/>
          <w:sz w:val="24"/>
          <w:szCs w:val="24"/>
        </w:rPr>
      </w:pPr>
    </w:p>
    <w:p w14:paraId="7B3E9CF8" w14:textId="77777777" w:rsidR="004D0D16" w:rsidRDefault="006E2902">
      <w:pPr>
        <w:pStyle w:val="Seznam2"/>
        <w:widowControl/>
        <w:ind w:left="0" w:firstLine="0"/>
        <w:jc w:val="both"/>
        <w:rPr>
          <w:b/>
          <w:bCs/>
          <w:sz w:val="24"/>
          <w:szCs w:val="24"/>
        </w:rPr>
      </w:pPr>
      <w:r>
        <w:rPr>
          <w:b/>
          <w:bCs/>
          <w:sz w:val="24"/>
          <w:szCs w:val="24"/>
        </w:rPr>
        <w:t>b</w:t>
      </w:r>
      <w:r w:rsidR="004D0D16">
        <w:rPr>
          <w:b/>
          <w:bCs/>
          <w:sz w:val="24"/>
          <w:szCs w:val="24"/>
        </w:rPr>
        <w:t>) útvary neživé přírody</w:t>
      </w:r>
    </w:p>
    <w:p w14:paraId="2C18D8D8" w14:textId="77777777" w:rsidR="004D0D16" w:rsidRDefault="004D0D16">
      <w:pPr>
        <w:pStyle w:val="Seznam2"/>
        <w:widowControl/>
        <w:ind w:left="0" w:firstLine="0"/>
        <w:jc w:val="both"/>
        <w:rPr>
          <w:b/>
          <w:bCs/>
          <w:sz w:val="24"/>
          <w:szCs w:val="24"/>
        </w:rPr>
      </w:pPr>
    </w:p>
    <w:p w14:paraId="5043AEF5" w14:textId="77777777" w:rsidR="004D0D16" w:rsidRPr="00C426F1" w:rsidRDefault="004D0D16">
      <w:pPr>
        <w:pStyle w:val="Pokraovnseznamu2"/>
        <w:widowControl/>
        <w:spacing w:after="0"/>
        <w:ind w:left="0"/>
        <w:jc w:val="both"/>
        <w:rPr>
          <w:sz w:val="24"/>
          <w:szCs w:val="24"/>
        </w:rPr>
      </w:pPr>
      <w:r w:rsidRPr="00C426F1">
        <w:rPr>
          <w:b/>
          <w:bCs/>
          <w:sz w:val="24"/>
          <w:szCs w:val="24"/>
        </w:rPr>
        <w:t>Příloh</w:t>
      </w:r>
      <w:r w:rsidR="00C426F1" w:rsidRPr="00C426F1">
        <w:rPr>
          <w:b/>
          <w:bCs/>
          <w:sz w:val="24"/>
          <w:szCs w:val="24"/>
        </w:rPr>
        <w:t>y</w:t>
      </w:r>
      <w:r w:rsidRPr="00C426F1">
        <w:rPr>
          <w:b/>
          <w:bCs/>
          <w:sz w:val="24"/>
          <w:szCs w:val="24"/>
        </w:rPr>
        <w:t>:</w:t>
      </w:r>
    </w:p>
    <w:p w14:paraId="4F9BDAB3" w14:textId="77777777" w:rsidR="004D0D16" w:rsidRDefault="006E2902">
      <w:pPr>
        <w:jc w:val="both"/>
        <w:rPr>
          <w:sz w:val="24"/>
          <w:szCs w:val="24"/>
        </w:rPr>
      </w:pPr>
      <w:r>
        <w:rPr>
          <w:sz w:val="24"/>
          <w:szCs w:val="24"/>
        </w:rPr>
        <w:t>T1</w:t>
      </w:r>
      <w:r w:rsidR="004D0D16">
        <w:rPr>
          <w:sz w:val="24"/>
          <w:szCs w:val="24"/>
        </w:rPr>
        <w:t xml:space="preserve"> </w:t>
      </w:r>
      <w:r w:rsidR="00C426F1">
        <w:rPr>
          <w:sz w:val="24"/>
          <w:szCs w:val="24"/>
        </w:rPr>
        <w:t>–</w:t>
      </w:r>
      <w:r w:rsidR="004D0D16">
        <w:rPr>
          <w:sz w:val="24"/>
          <w:szCs w:val="24"/>
        </w:rPr>
        <w:t xml:space="preserve"> </w:t>
      </w:r>
      <w:r w:rsidR="00375B11">
        <w:rPr>
          <w:sz w:val="24"/>
          <w:szCs w:val="24"/>
        </w:rPr>
        <w:t>Popis dílčích ploch a objektů</w:t>
      </w:r>
      <w:r w:rsidR="00C426F1">
        <w:rPr>
          <w:sz w:val="24"/>
          <w:szCs w:val="24"/>
        </w:rPr>
        <w:t xml:space="preserve"> </w:t>
      </w:r>
      <w:r w:rsidR="00375B11">
        <w:rPr>
          <w:sz w:val="24"/>
          <w:szCs w:val="24"/>
        </w:rPr>
        <w:t xml:space="preserve">mimo lesní pozemky </w:t>
      </w:r>
      <w:r w:rsidR="00375B11" w:rsidRPr="00236507">
        <w:rPr>
          <w:sz w:val="24"/>
          <w:szCs w:val="24"/>
        </w:rPr>
        <w:t>a výčet plánovaných zásahů v nich</w:t>
      </w:r>
    </w:p>
    <w:p w14:paraId="2921DBDF" w14:textId="77777777" w:rsidR="004D0D16" w:rsidRDefault="004D0D16">
      <w:pPr>
        <w:jc w:val="both"/>
        <w:rPr>
          <w:sz w:val="24"/>
          <w:szCs w:val="24"/>
        </w:rPr>
      </w:pPr>
      <w:r>
        <w:rPr>
          <w:sz w:val="24"/>
        </w:rPr>
        <w:t xml:space="preserve">M3 </w:t>
      </w:r>
      <w:r w:rsidR="00C426F1">
        <w:rPr>
          <w:sz w:val="24"/>
          <w:szCs w:val="24"/>
        </w:rPr>
        <w:t>–</w:t>
      </w:r>
      <w:r>
        <w:rPr>
          <w:sz w:val="24"/>
        </w:rPr>
        <w:t xml:space="preserve"> </w:t>
      </w:r>
      <w:r>
        <w:rPr>
          <w:sz w:val="24"/>
          <w:szCs w:val="24"/>
        </w:rPr>
        <w:t>Mapa dílčích ploch a objektů</w:t>
      </w:r>
    </w:p>
    <w:p w14:paraId="12FCC17F" w14:textId="77777777" w:rsidR="004D0D16" w:rsidRDefault="004D0D16">
      <w:pPr>
        <w:pStyle w:val="Seznam2"/>
        <w:widowControl/>
        <w:ind w:left="0" w:firstLine="0"/>
        <w:jc w:val="both"/>
        <w:rPr>
          <w:b/>
          <w:bCs/>
          <w:sz w:val="24"/>
          <w:szCs w:val="24"/>
        </w:rPr>
      </w:pPr>
    </w:p>
    <w:p w14:paraId="0597E38E" w14:textId="77777777" w:rsidR="004D0D16" w:rsidRDefault="006E2902">
      <w:pPr>
        <w:pStyle w:val="Seznam2"/>
        <w:widowControl/>
        <w:ind w:left="0" w:firstLine="0"/>
        <w:jc w:val="both"/>
        <w:rPr>
          <w:b/>
          <w:bCs/>
          <w:sz w:val="24"/>
          <w:szCs w:val="24"/>
        </w:rPr>
      </w:pPr>
      <w:r>
        <w:rPr>
          <w:b/>
          <w:bCs/>
          <w:sz w:val="24"/>
          <w:szCs w:val="24"/>
        </w:rPr>
        <w:t>c</w:t>
      </w:r>
      <w:r w:rsidR="004D0D16" w:rsidRPr="0038250C">
        <w:rPr>
          <w:b/>
          <w:bCs/>
          <w:sz w:val="24"/>
          <w:szCs w:val="24"/>
        </w:rPr>
        <w:t xml:space="preserve">) </w:t>
      </w:r>
      <w:r w:rsidR="004D0D16">
        <w:rPr>
          <w:b/>
          <w:bCs/>
          <w:sz w:val="24"/>
          <w:szCs w:val="24"/>
        </w:rPr>
        <w:t>ekosystémy</w:t>
      </w:r>
      <w:r w:rsidR="00375B11">
        <w:rPr>
          <w:b/>
          <w:bCs/>
          <w:sz w:val="24"/>
          <w:szCs w:val="24"/>
        </w:rPr>
        <w:t xml:space="preserve"> mimo lesní pozemky</w:t>
      </w:r>
    </w:p>
    <w:p w14:paraId="2F017DD4" w14:textId="77777777" w:rsidR="00E12CF0" w:rsidRDefault="00E12CF0">
      <w:pPr>
        <w:pStyle w:val="Pokraovnseznamu2"/>
        <w:widowControl/>
        <w:spacing w:after="0"/>
        <w:ind w:left="0"/>
        <w:jc w:val="both"/>
        <w:rPr>
          <w:b/>
          <w:bCs/>
          <w:sz w:val="24"/>
          <w:szCs w:val="24"/>
        </w:rPr>
      </w:pPr>
    </w:p>
    <w:p w14:paraId="6744ED2E" w14:textId="77777777" w:rsidR="004D0D16" w:rsidRPr="00C426F1" w:rsidRDefault="004D0D16">
      <w:pPr>
        <w:pStyle w:val="Pokraovnseznamu2"/>
        <w:widowControl/>
        <w:spacing w:after="0"/>
        <w:ind w:left="0"/>
        <w:jc w:val="both"/>
        <w:rPr>
          <w:sz w:val="24"/>
          <w:szCs w:val="24"/>
        </w:rPr>
      </w:pPr>
      <w:r w:rsidRPr="00C426F1">
        <w:rPr>
          <w:b/>
          <w:bCs/>
          <w:sz w:val="24"/>
          <w:szCs w:val="24"/>
        </w:rPr>
        <w:t>Příloh</w:t>
      </w:r>
      <w:r w:rsidR="00C426F1" w:rsidRPr="00C426F1">
        <w:rPr>
          <w:b/>
          <w:bCs/>
          <w:sz w:val="24"/>
          <w:szCs w:val="24"/>
        </w:rPr>
        <w:t>y</w:t>
      </w:r>
      <w:r w:rsidRPr="00C426F1">
        <w:rPr>
          <w:b/>
          <w:bCs/>
          <w:sz w:val="24"/>
          <w:szCs w:val="24"/>
        </w:rPr>
        <w:t>:</w:t>
      </w:r>
    </w:p>
    <w:p w14:paraId="5A4BDC45" w14:textId="77777777" w:rsidR="004D0D16" w:rsidRDefault="006E2902">
      <w:pPr>
        <w:jc w:val="both"/>
        <w:rPr>
          <w:sz w:val="24"/>
          <w:szCs w:val="24"/>
        </w:rPr>
      </w:pPr>
      <w:r>
        <w:rPr>
          <w:sz w:val="24"/>
          <w:szCs w:val="24"/>
        </w:rPr>
        <w:t>T1</w:t>
      </w:r>
      <w:r w:rsidR="004D0D16">
        <w:rPr>
          <w:sz w:val="24"/>
          <w:szCs w:val="24"/>
        </w:rPr>
        <w:t xml:space="preserve"> </w:t>
      </w:r>
      <w:r w:rsidR="00C426F1">
        <w:rPr>
          <w:sz w:val="24"/>
          <w:szCs w:val="24"/>
        </w:rPr>
        <w:t>–</w:t>
      </w:r>
      <w:r w:rsidR="004D0D16">
        <w:rPr>
          <w:sz w:val="24"/>
          <w:szCs w:val="24"/>
        </w:rPr>
        <w:t xml:space="preserve"> </w:t>
      </w:r>
      <w:r w:rsidR="00375B11">
        <w:rPr>
          <w:sz w:val="24"/>
          <w:szCs w:val="24"/>
        </w:rPr>
        <w:t>Popis dílčích ploch a objektů</w:t>
      </w:r>
      <w:r w:rsidR="00C426F1">
        <w:rPr>
          <w:sz w:val="24"/>
          <w:szCs w:val="24"/>
        </w:rPr>
        <w:t xml:space="preserve"> </w:t>
      </w:r>
      <w:r w:rsidR="00375B11">
        <w:rPr>
          <w:sz w:val="24"/>
          <w:szCs w:val="24"/>
        </w:rPr>
        <w:t xml:space="preserve">mimo lesní pozemky </w:t>
      </w:r>
      <w:r w:rsidR="00375B11" w:rsidRPr="00236507">
        <w:rPr>
          <w:sz w:val="24"/>
          <w:szCs w:val="24"/>
        </w:rPr>
        <w:t>a výčet plánovaných zásahů v nich</w:t>
      </w:r>
    </w:p>
    <w:p w14:paraId="2B4E25C0" w14:textId="77777777" w:rsidR="004D0D16" w:rsidRDefault="004D0D16">
      <w:pPr>
        <w:jc w:val="both"/>
        <w:rPr>
          <w:sz w:val="24"/>
          <w:szCs w:val="24"/>
        </w:rPr>
      </w:pPr>
      <w:r>
        <w:rPr>
          <w:sz w:val="24"/>
        </w:rPr>
        <w:t xml:space="preserve">M3 </w:t>
      </w:r>
      <w:r w:rsidR="00C426F1">
        <w:rPr>
          <w:sz w:val="24"/>
          <w:szCs w:val="24"/>
        </w:rPr>
        <w:t>–</w:t>
      </w:r>
      <w:r>
        <w:rPr>
          <w:sz w:val="24"/>
        </w:rPr>
        <w:t xml:space="preserve"> </w:t>
      </w:r>
      <w:r>
        <w:rPr>
          <w:sz w:val="24"/>
          <w:szCs w:val="24"/>
        </w:rPr>
        <w:t>Mapa dílčích ploch a objektů</w:t>
      </w:r>
    </w:p>
    <w:p w14:paraId="700AF2B1" w14:textId="77777777" w:rsidR="004D0D16" w:rsidRDefault="004D0D16">
      <w:pPr>
        <w:jc w:val="both"/>
        <w:rPr>
          <w:sz w:val="24"/>
          <w:szCs w:val="24"/>
        </w:rPr>
      </w:pPr>
    </w:p>
    <w:p w14:paraId="6F0D5620" w14:textId="77777777" w:rsidR="006E2902" w:rsidRDefault="006E2902" w:rsidP="004D0D16">
      <w:pPr>
        <w:pStyle w:val="Nadpis2"/>
        <w:rPr>
          <w:b/>
          <w:bCs/>
        </w:rPr>
      </w:pPr>
      <w:bookmarkStart w:id="118" w:name="_Toc256000033"/>
      <w:bookmarkStart w:id="119" w:name="_Toc514409735"/>
      <w:bookmarkStart w:id="120" w:name="_Toc516042644"/>
      <w:bookmarkStart w:id="121" w:name="_Toc530731417"/>
    </w:p>
    <w:p w14:paraId="6DAE0421" w14:textId="77777777" w:rsidR="004D0D16" w:rsidRPr="00804DFB" w:rsidRDefault="004D0D16" w:rsidP="00804DFB">
      <w:pPr>
        <w:pStyle w:val="Nadpis2"/>
        <w:spacing w:after="120"/>
        <w:rPr>
          <w:b/>
          <w:bCs/>
        </w:rPr>
      </w:pPr>
      <w:r>
        <w:rPr>
          <w:b/>
          <w:bCs/>
        </w:rPr>
        <w:t>3.2 Zásady hospodářského nebo jiného využívání ochranného pásma včetně návrhu zásahů a přehledu činností</w:t>
      </w:r>
      <w:bookmarkEnd w:id="118"/>
      <w:bookmarkEnd w:id="119"/>
      <w:bookmarkEnd w:id="120"/>
      <w:bookmarkEnd w:id="121"/>
    </w:p>
    <w:p w14:paraId="47E16597" w14:textId="365B9D45" w:rsidR="006E2902" w:rsidRDefault="006E2902" w:rsidP="006E2902">
      <w:pPr>
        <w:jc w:val="both"/>
        <w:rPr>
          <w:sz w:val="24"/>
          <w:szCs w:val="24"/>
        </w:rPr>
      </w:pPr>
      <w:r>
        <w:rPr>
          <w:sz w:val="24"/>
          <w:szCs w:val="24"/>
        </w:rPr>
        <w:t>K zabezpečení přírodní rezervace Meandry Svratky u Milov před rušivými vlivy z okolí slouží vyhlášené ochranné pásmo o výměře 9,8</w:t>
      </w:r>
      <w:r w:rsidR="00E12CF0">
        <w:rPr>
          <w:sz w:val="24"/>
          <w:szCs w:val="24"/>
        </w:rPr>
        <w:t>009</w:t>
      </w:r>
      <w:r>
        <w:rPr>
          <w:sz w:val="24"/>
          <w:szCs w:val="24"/>
        </w:rPr>
        <w:t xml:space="preserve"> ha, vymezené na svažitých pozemcích situovaných bezprostředně nad hranicemi území z důvodu zvýšeného dopadu případných nepříznivých vlivů na zvláště chráněné území pod svahem. </w:t>
      </w:r>
      <w:r>
        <w:rPr>
          <w:iCs/>
          <w:sz w:val="24"/>
          <w:szCs w:val="24"/>
        </w:rPr>
        <w:t>Tabulky parcelního vymezení ochranného pásma jsou uvedeny v příloze k bodu 1.3.2.</w:t>
      </w:r>
    </w:p>
    <w:p w14:paraId="2D033895" w14:textId="20F8361D" w:rsidR="006E2902" w:rsidRDefault="006E2902" w:rsidP="006E2902">
      <w:pPr>
        <w:pStyle w:val="Seznamsodrkami22"/>
        <w:ind w:left="0" w:firstLine="0"/>
        <w:jc w:val="both"/>
        <w:rPr>
          <w:sz w:val="24"/>
          <w:szCs w:val="24"/>
        </w:rPr>
      </w:pPr>
      <w:r>
        <w:rPr>
          <w:sz w:val="24"/>
          <w:szCs w:val="24"/>
        </w:rPr>
        <w:t>V tomto ochranném pásmu je nezbytný souhlas orgánu ochrany přírody k použití chemických prostředků, terénním a vodohospodářským úpravám, příp. dalším činnostem uvedeným v § 37 odst. 2 zákona 114/</w:t>
      </w:r>
      <w:r w:rsidR="00E12CF0">
        <w:rPr>
          <w:sz w:val="24"/>
          <w:szCs w:val="24"/>
        </w:rPr>
        <w:t>19</w:t>
      </w:r>
      <w:r>
        <w:rPr>
          <w:sz w:val="24"/>
          <w:szCs w:val="24"/>
        </w:rPr>
        <w:t xml:space="preserve">92 Sb., o ochraně přírody a krajiny v úplném znění. </w:t>
      </w:r>
      <w:r w:rsidR="00D6262D">
        <w:rPr>
          <w:sz w:val="24"/>
          <w:szCs w:val="24"/>
        </w:rPr>
        <w:t>Dále je vhodné hospodařit na pozemcích či je využívat bez nadměrného vnosu živin, aby nedocházelo k jejich splachování do chráněného území. Zároveň je žádoucí s ohledem na výskyt zvláště chráněných druhů živočichů (</w:t>
      </w:r>
      <w:r w:rsidR="0066573A">
        <w:rPr>
          <w:sz w:val="24"/>
          <w:szCs w:val="24"/>
        </w:rPr>
        <w:t>modrásek bahenní, druhy ptáků hnízdících na zemi) vhodně načasovat agrotechnické termíny.</w:t>
      </w:r>
      <w:r w:rsidR="00D6262D">
        <w:rPr>
          <w:sz w:val="24"/>
          <w:szCs w:val="24"/>
        </w:rPr>
        <w:t xml:space="preserve"> </w:t>
      </w:r>
    </w:p>
    <w:p w14:paraId="6F9E8717" w14:textId="77777777" w:rsidR="004D0D16" w:rsidRDefault="006E2902" w:rsidP="006E2902">
      <w:pPr>
        <w:pStyle w:val="Zkladntext"/>
        <w:rPr>
          <w:i/>
          <w:iCs/>
        </w:rPr>
      </w:pPr>
      <w:r>
        <w:t>V částech přiléhajících k rekreačním chatám a chalupám je vzhledem k intenzivně</w:t>
      </w:r>
      <w:r w:rsidR="001026C7">
        <w:t xml:space="preserve">jšímu využívání a návštěvnosti </w:t>
      </w:r>
      <w:r>
        <w:t>třeba častěji sledovat dodržování podmínek ochranného pásma.</w:t>
      </w:r>
    </w:p>
    <w:p w14:paraId="2FB16AD4" w14:textId="77777777" w:rsidR="004D0D16" w:rsidRDefault="004D0D16">
      <w:pPr>
        <w:jc w:val="both"/>
        <w:rPr>
          <w:sz w:val="24"/>
          <w:szCs w:val="24"/>
        </w:rPr>
      </w:pPr>
    </w:p>
    <w:p w14:paraId="445C0907" w14:textId="77777777" w:rsidR="00C426F1" w:rsidRDefault="00C426F1">
      <w:pPr>
        <w:jc w:val="both"/>
        <w:rPr>
          <w:sz w:val="24"/>
          <w:szCs w:val="24"/>
        </w:rPr>
      </w:pPr>
    </w:p>
    <w:p w14:paraId="19D32C5C" w14:textId="77777777" w:rsidR="004D0D16" w:rsidRPr="00804DFB" w:rsidRDefault="004D0D16" w:rsidP="00804DFB">
      <w:pPr>
        <w:pStyle w:val="Nadpis2"/>
        <w:spacing w:after="120"/>
        <w:rPr>
          <w:b/>
          <w:bCs/>
        </w:rPr>
      </w:pPr>
      <w:bookmarkStart w:id="122" w:name="_Toc256000034"/>
      <w:bookmarkStart w:id="123" w:name="_Toc514409736"/>
      <w:bookmarkStart w:id="124" w:name="_Toc516042645"/>
      <w:bookmarkStart w:id="125" w:name="_Toc530731418"/>
      <w:r>
        <w:rPr>
          <w:b/>
          <w:bCs/>
        </w:rPr>
        <w:t>3.3 Zaměření a vyznačení území v terénu</w:t>
      </w:r>
      <w:bookmarkEnd w:id="122"/>
      <w:bookmarkEnd w:id="123"/>
      <w:bookmarkEnd w:id="124"/>
      <w:bookmarkEnd w:id="125"/>
    </w:p>
    <w:p w14:paraId="55597E97" w14:textId="6D1E2687" w:rsidR="000B313E" w:rsidRDefault="006E2902" w:rsidP="00804DFB">
      <w:pPr>
        <w:pStyle w:val="Pokraovnseznamu2"/>
        <w:spacing w:after="0"/>
        <w:ind w:left="0"/>
        <w:jc w:val="both"/>
        <w:rPr>
          <w:sz w:val="24"/>
          <w:szCs w:val="24"/>
        </w:rPr>
      </w:pPr>
      <w:r>
        <w:rPr>
          <w:sz w:val="24"/>
          <w:szCs w:val="24"/>
        </w:rPr>
        <w:t xml:space="preserve">Na území dochází k souběhu dvou měřických systémů katastrálních map. Části území byly v r. 1999 zaměřeny geometrickými plány č. 69-111/99, 152-110/99 a 256-109/99, řádně zapsanými v katastru nemovitostí. Tyto hranice jsou v terénu na lomových bodech stabilizovány hraničníky. V roce 2011 byly dále pro vymezení PR Meandry Svratky u Milov zpracovány geometrické plány č. 228-109/2011 a 289-110/2011 k zaměření částí pozemků parc. č. 189/2 a parc. č. 610, zasahujících do území v k. ú. Moravské Křižánky, geometrické plány č. 101-111/2011 a 103-112/2011, k zaměření částí pozemků parc. č. 969 a  parc. č. 952, zasahujících do území v k. ú. České Milovy, a geometrické plány 447-110/2011 a 451-112/2011 k zaměření částí pozemků parc. č. 1098 a parc. č. 1102/1, zasahujících do území v  k. ú. Sněžné na Moravě. </w:t>
      </w:r>
      <w:r>
        <w:rPr>
          <w:sz w:val="24"/>
          <w:szCs w:val="24"/>
        </w:rPr>
        <w:lastRenderedPageBreak/>
        <w:t>V roce 2013 byla zpracována digitalizace hranic PR Meandry Svratky u Milov.</w:t>
      </w:r>
      <w:bookmarkStart w:id="126" w:name="_Toc256000035"/>
      <w:bookmarkStart w:id="127" w:name="_Toc514409737"/>
      <w:bookmarkStart w:id="128" w:name="_Toc516042646"/>
      <w:r w:rsidR="006331A3">
        <w:rPr>
          <w:sz w:val="24"/>
          <w:szCs w:val="24"/>
        </w:rPr>
        <w:t xml:space="preserve"> Území v terénu není vyznačeno</w:t>
      </w:r>
      <w:r w:rsidR="00473FF9">
        <w:rPr>
          <w:sz w:val="24"/>
          <w:szCs w:val="24"/>
        </w:rPr>
        <w:t>, je třeba, kde je to možné a účelné, ho vyznačit.</w:t>
      </w:r>
    </w:p>
    <w:p w14:paraId="655A5765" w14:textId="77777777" w:rsidR="00804DFB" w:rsidRDefault="00804DFB" w:rsidP="00804DFB">
      <w:pPr>
        <w:pStyle w:val="Pokraovnseznamu2"/>
        <w:spacing w:after="0"/>
        <w:ind w:left="0"/>
        <w:jc w:val="both"/>
        <w:rPr>
          <w:sz w:val="24"/>
          <w:szCs w:val="24"/>
        </w:rPr>
      </w:pPr>
    </w:p>
    <w:p w14:paraId="55D7B726" w14:textId="77777777" w:rsidR="00C426F1" w:rsidRPr="00804DFB" w:rsidRDefault="00C426F1" w:rsidP="00804DFB">
      <w:pPr>
        <w:pStyle w:val="Pokraovnseznamu2"/>
        <w:spacing w:after="0"/>
        <w:ind w:left="0"/>
        <w:jc w:val="both"/>
        <w:rPr>
          <w:sz w:val="24"/>
          <w:szCs w:val="24"/>
        </w:rPr>
      </w:pPr>
    </w:p>
    <w:p w14:paraId="4F9A1780" w14:textId="77777777" w:rsidR="004D0D16" w:rsidRPr="00804DFB" w:rsidRDefault="004D0D16" w:rsidP="00804DFB">
      <w:pPr>
        <w:pStyle w:val="Nadpis2"/>
        <w:spacing w:after="120"/>
        <w:rPr>
          <w:b/>
          <w:bCs/>
        </w:rPr>
      </w:pPr>
      <w:bookmarkStart w:id="129" w:name="_Toc530731419"/>
      <w:r>
        <w:rPr>
          <w:b/>
          <w:bCs/>
        </w:rPr>
        <w:t>3.4 Návrhy potřebných administrativně-správních opatření v území</w:t>
      </w:r>
      <w:bookmarkEnd w:id="126"/>
      <w:bookmarkEnd w:id="127"/>
      <w:bookmarkEnd w:id="128"/>
      <w:bookmarkEnd w:id="129"/>
    </w:p>
    <w:p w14:paraId="65847C83" w14:textId="77777777" w:rsidR="004D0D16" w:rsidRDefault="004D0D16">
      <w:pPr>
        <w:pStyle w:val="Pokraovnseznamu"/>
        <w:widowControl/>
        <w:spacing w:after="0"/>
        <w:ind w:left="0"/>
        <w:jc w:val="both"/>
        <w:rPr>
          <w:sz w:val="24"/>
          <w:szCs w:val="24"/>
        </w:rPr>
      </w:pPr>
      <w:r>
        <w:rPr>
          <w:b/>
          <w:bCs/>
          <w:sz w:val="24"/>
          <w:szCs w:val="24"/>
        </w:rPr>
        <w:t>a) vyhlašovací dokumentace</w:t>
      </w:r>
    </w:p>
    <w:p w14:paraId="26A9A6D3" w14:textId="77777777" w:rsidR="006E2902" w:rsidRDefault="006E2902" w:rsidP="006E2902">
      <w:pPr>
        <w:jc w:val="both"/>
        <w:rPr>
          <w:b/>
          <w:bCs/>
          <w:sz w:val="24"/>
          <w:szCs w:val="24"/>
        </w:rPr>
      </w:pPr>
      <w:r>
        <w:rPr>
          <w:rFonts w:eastAsia="Arial"/>
          <w:sz w:val="24"/>
          <w:szCs w:val="24"/>
        </w:rPr>
        <w:t>Vzhledem k novému vymezení a vyhlášení území nejsou v současné době další administrativně-správní opatření v území aktuální.</w:t>
      </w:r>
    </w:p>
    <w:p w14:paraId="5571C272" w14:textId="77777777" w:rsidR="004D0D16" w:rsidRDefault="004D0D16">
      <w:pPr>
        <w:jc w:val="both"/>
        <w:rPr>
          <w:b/>
          <w:bCs/>
          <w:sz w:val="24"/>
          <w:szCs w:val="24"/>
        </w:rPr>
      </w:pPr>
    </w:p>
    <w:p w14:paraId="083D686F" w14:textId="77777777" w:rsidR="006E2902" w:rsidRDefault="006E2902" w:rsidP="006E2902">
      <w:pPr>
        <w:pStyle w:val="Pokraovnseznamu"/>
        <w:widowControl/>
        <w:spacing w:after="0"/>
        <w:ind w:left="0"/>
        <w:jc w:val="both"/>
        <w:rPr>
          <w:b/>
          <w:bCs/>
          <w:sz w:val="24"/>
          <w:szCs w:val="24"/>
        </w:rPr>
      </w:pPr>
      <w:r>
        <w:rPr>
          <w:b/>
          <w:bCs/>
          <w:sz w:val="24"/>
          <w:szCs w:val="24"/>
        </w:rPr>
        <w:t xml:space="preserve">b) návrhy potřebných </w:t>
      </w:r>
      <w:r w:rsidRPr="00FF6F52">
        <w:rPr>
          <w:b/>
          <w:bCs/>
          <w:sz w:val="24"/>
          <w:szCs w:val="24"/>
        </w:rPr>
        <w:t>správní</w:t>
      </w:r>
      <w:r>
        <w:rPr>
          <w:b/>
          <w:bCs/>
          <w:sz w:val="24"/>
          <w:szCs w:val="24"/>
        </w:rPr>
        <w:t>ch</w:t>
      </w:r>
      <w:r w:rsidRPr="00FF6F52">
        <w:rPr>
          <w:b/>
          <w:bCs/>
          <w:sz w:val="24"/>
          <w:szCs w:val="24"/>
        </w:rPr>
        <w:t xml:space="preserve"> rozhodnutí o výjimkách, povoleních nebo souhlasech</w:t>
      </w:r>
    </w:p>
    <w:p w14:paraId="36DC15B5" w14:textId="77777777" w:rsidR="006E2902" w:rsidRPr="00D63D01" w:rsidRDefault="006E2902" w:rsidP="006E2902">
      <w:pPr>
        <w:pStyle w:val="Pokraovnseznamu"/>
        <w:widowControl/>
        <w:spacing w:after="0"/>
        <w:ind w:left="0"/>
        <w:jc w:val="both"/>
        <w:rPr>
          <w:iCs/>
          <w:sz w:val="24"/>
          <w:szCs w:val="24"/>
        </w:rPr>
      </w:pPr>
      <w:r>
        <w:rPr>
          <w:iCs/>
          <w:sz w:val="24"/>
          <w:szCs w:val="24"/>
        </w:rPr>
        <w:t>K realizaci opatření navrhovaných plánem péče v zájmu ochrany přírody budou v případě potřeby udělována povolení ke kácení vzrostlých stromů nebo plošnému vyřezávání dřevin.</w:t>
      </w:r>
    </w:p>
    <w:p w14:paraId="3439A11D" w14:textId="77777777" w:rsidR="006E2902" w:rsidRDefault="006E2902">
      <w:pPr>
        <w:jc w:val="both"/>
        <w:rPr>
          <w:b/>
          <w:bCs/>
          <w:sz w:val="24"/>
          <w:szCs w:val="24"/>
        </w:rPr>
      </w:pPr>
    </w:p>
    <w:p w14:paraId="21E69FA4" w14:textId="77777777" w:rsidR="00C426F1" w:rsidRDefault="00413513">
      <w:pPr>
        <w:jc w:val="both"/>
        <w:rPr>
          <w:b/>
          <w:bCs/>
          <w:sz w:val="24"/>
          <w:szCs w:val="24"/>
        </w:rPr>
      </w:pPr>
      <w:r>
        <w:rPr>
          <w:b/>
          <w:bCs/>
          <w:sz w:val="24"/>
          <w:szCs w:val="24"/>
        </w:rPr>
        <w:t>c) jiné</w:t>
      </w:r>
    </w:p>
    <w:p w14:paraId="278722B5" w14:textId="77777777" w:rsidR="00413513" w:rsidRPr="00E12CF0" w:rsidRDefault="00413513" w:rsidP="00E12CF0">
      <w:pPr>
        <w:pStyle w:val="Pokraovnseznamu"/>
        <w:widowControl/>
        <w:spacing w:after="0"/>
        <w:ind w:left="0"/>
        <w:jc w:val="both"/>
        <w:rPr>
          <w:iCs/>
          <w:sz w:val="24"/>
          <w:szCs w:val="24"/>
        </w:rPr>
      </w:pPr>
      <w:r w:rsidRPr="00E12CF0">
        <w:rPr>
          <w:iCs/>
          <w:sz w:val="24"/>
          <w:szCs w:val="24"/>
        </w:rPr>
        <w:t>Netřeba</w:t>
      </w:r>
      <w:r w:rsidR="00E12CF0">
        <w:rPr>
          <w:iCs/>
          <w:sz w:val="24"/>
          <w:szCs w:val="24"/>
        </w:rPr>
        <w:t>.</w:t>
      </w:r>
    </w:p>
    <w:p w14:paraId="064B4237" w14:textId="77777777" w:rsidR="00413513" w:rsidRDefault="00413513">
      <w:pPr>
        <w:jc w:val="both"/>
        <w:rPr>
          <w:b/>
          <w:bCs/>
          <w:sz w:val="24"/>
          <w:szCs w:val="24"/>
        </w:rPr>
      </w:pPr>
    </w:p>
    <w:p w14:paraId="1037DDE6" w14:textId="77777777" w:rsidR="00413513" w:rsidRDefault="00413513">
      <w:pPr>
        <w:jc w:val="both"/>
        <w:rPr>
          <w:b/>
          <w:bCs/>
          <w:sz w:val="24"/>
          <w:szCs w:val="24"/>
        </w:rPr>
      </w:pPr>
    </w:p>
    <w:p w14:paraId="4A487095" w14:textId="77777777" w:rsidR="004D0D16" w:rsidRDefault="004D0D16" w:rsidP="00804DFB">
      <w:pPr>
        <w:pStyle w:val="Nadpis2"/>
        <w:spacing w:after="120"/>
        <w:rPr>
          <w:b/>
          <w:bCs/>
        </w:rPr>
      </w:pPr>
      <w:bookmarkStart w:id="130" w:name="_Toc256000036"/>
      <w:bookmarkStart w:id="131" w:name="_Toc514409738"/>
      <w:bookmarkStart w:id="132" w:name="_Toc516042647"/>
      <w:bookmarkStart w:id="133" w:name="_Toc530731420"/>
      <w:r>
        <w:rPr>
          <w:b/>
          <w:bCs/>
        </w:rPr>
        <w:t>3.5 Návrhy na regulaci rekreačního a sportovního využívání území veřejností</w:t>
      </w:r>
      <w:bookmarkEnd w:id="130"/>
      <w:bookmarkEnd w:id="131"/>
      <w:bookmarkEnd w:id="132"/>
      <w:bookmarkEnd w:id="133"/>
    </w:p>
    <w:p w14:paraId="5813EE87" w14:textId="3387FB69" w:rsidR="00A95AD9" w:rsidRDefault="00CB66E5" w:rsidP="00DB06B3">
      <w:pPr>
        <w:pStyle w:val="Seznam2"/>
        <w:widowControl/>
        <w:ind w:left="0" w:firstLine="0"/>
        <w:jc w:val="both"/>
        <w:rPr>
          <w:b/>
          <w:bCs/>
          <w:sz w:val="24"/>
          <w:szCs w:val="24"/>
        </w:rPr>
      </w:pPr>
      <w:r>
        <w:rPr>
          <w:sz w:val="24"/>
          <w:szCs w:val="24"/>
        </w:rPr>
        <w:t>Území není turisticky zpřístupněno a mokřadní vlhké louky, byť se nacházejí v rekreačně exponované oblasti, nejsou veřejností významněji navštěvovány. Okrajový přístup je možný po stávajících cestách a silnicích, které jsou současně využívány jako turistické a cyklistické trasy. Vzhledem k daným přírodním podmínkám nelze předpokládat rekreační a sportovní využívání území veřejností</w:t>
      </w:r>
      <w:r w:rsidR="00DB06B3">
        <w:rPr>
          <w:sz w:val="24"/>
          <w:szCs w:val="24"/>
        </w:rPr>
        <w:t xml:space="preserve"> a není tedy nutné navrhovat jeho regulaci</w:t>
      </w:r>
      <w:r>
        <w:rPr>
          <w:sz w:val="24"/>
          <w:szCs w:val="24"/>
        </w:rPr>
        <w:t xml:space="preserve">. </w:t>
      </w:r>
      <w:r w:rsidR="00A95AD9">
        <w:rPr>
          <w:sz w:val="24"/>
          <w:szCs w:val="24"/>
        </w:rPr>
        <w:t>Při záplavách jsou do údolní nivy transportovány komunální, zejména plastové odpady. Území lze tedy pro veřejnost využít k environmenálně výchovné činnosti, jakou je jejich pravidelný úklid.</w:t>
      </w:r>
    </w:p>
    <w:p w14:paraId="0FB28830" w14:textId="77777777" w:rsidR="00C426F1" w:rsidRDefault="00C426F1">
      <w:pPr>
        <w:jc w:val="both"/>
        <w:rPr>
          <w:b/>
          <w:bCs/>
          <w:sz w:val="24"/>
          <w:szCs w:val="24"/>
        </w:rPr>
      </w:pPr>
    </w:p>
    <w:p w14:paraId="4F1F566E" w14:textId="77777777" w:rsidR="004D0D16" w:rsidRPr="008F6F30" w:rsidRDefault="004D0D16" w:rsidP="00804DFB">
      <w:pPr>
        <w:pStyle w:val="Nadpis2"/>
        <w:spacing w:after="120"/>
        <w:rPr>
          <w:b/>
          <w:bCs/>
        </w:rPr>
      </w:pPr>
      <w:bookmarkStart w:id="134" w:name="_Toc256000037"/>
      <w:bookmarkStart w:id="135" w:name="_Toc514409739"/>
      <w:bookmarkStart w:id="136" w:name="_Toc516042648"/>
      <w:bookmarkStart w:id="137" w:name="_Toc530731421"/>
      <w:r>
        <w:rPr>
          <w:b/>
          <w:bCs/>
        </w:rPr>
        <w:t>3.6 Návrhy na vzdělávací a osvětové využití území</w:t>
      </w:r>
      <w:bookmarkEnd w:id="134"/>
      <w:bookmarkEnd w:id="135"/>
      <w:bookmarkEnd w:id="136"/>
      <w:bookmarkEnd w:id="137"/>
    </w:p>
    <w:p w14:paraId="00438E42" w14:textId="4B4EF4AF" w:rsidR="00CB66E5" w:rsidRDefault="00CB66E5" w:rsidP="00CB66E5">
      <w:pPr>
        <w:pStyle w:val="Seznamsodrkami22"/>
        <w:ind w:left="0" w:firstLine="0"/>
        <w:jc w:val="both"/>
        <w:rPr>
          <w:b/>
          <w:bCs/>
          <w:sz w:val="24"/>
          <w:szCs w:val="24"/>
        </w:rPr>
      </w:pPr>
      <w:r>
        <w:rPr>
          <w:sz w:val="24"/>
          <w:szCs w:val="24"/>
        </w:rPr>
        <w:t>Navrhuje se zlepšit informovanost veřejnosti o přírodní rezervaci a jejích ochranných podmínkách. Dále se navrhuje využití území k propagaci ochrany přírody a kulturně výchovnému působení na místní občany, ve školách aj., ve spolupráci s úřadem městyse Sněžné a obecním úřadem Křižánky.</w:t>
      </w:r>
      <w:r w:rsidR="00D73E7F">
        <w:rPr>
          <w:sz w:val="24"/>
          <w:szCs w:val="24"/>
        </w:rPr>
        <w:t xml:space="preserve"> V dílčí ploše 8 se navrhuje za tímto účelem možnost umisťovat prvky návštěvnické infrastruktury. </w:t>
      </w:r>
      <w:r w:rsidR="00473FF9">
        <w:rPr>
          <w:sz w:val="24"/>
          <w:szCs w:val="24"/>
        </w:rPr>
        <w:t>V případě potřeby obnovit informační panely.</w:t>
      </w:r>
    </w:p>
    <w:p w14:paraId="3AB53AB7" w14:textId="77777777" w:rsidR="004D0D16" w:rsidRDefault="004D0D16">
      <w:pPr>
        <w:jc w:val="both"/>
        <w:rPr>
          <w:b/>
          <w:bCs/>
          <w:sz w:val="24"/>
          <w:szCs w:val="24"/>
        </w:rPr>
      </w:pPr>
    </w:p>
    <w:p w14:paraId="559A55EC" w14:textId="77777777" w:rsidR="00C426F1" w:rsidRDefault="00C426F1">
      <w:pPr>
        <w:jc w:val="both"/>
        <w:rPr>
          <w:b/>
          <w:bCs/>
          <w:sz w:val="24"/>
          <w:szCs w:val="24"/>
        </w:rPr>
      </w:pPr>
    </w:p>
    <w:p w14:paraId="1CDF25FD" w14:textId="77777777" w:rsidR="004D0D16" w:rsidRDefault="004D0D16" w:rsidP="00804DFB">
      <w:pPr>
        <w:pStyle w:val="Nadpis2"/>
        <w:spacing w:after="120"/>
        <w:rPr>
          <w:b/>
          <w:bCs/>
        </w:rPr>
      </w:pPr>
      <w:bookmarkStart w:id="138" w:name="_Toc256000038"/>
      <w:bookmarkStart w:id="139" w:name="_Toc514409740"/>
      <w:bookmarkStart w:id="140" w:name="_Toc516042649"/>
      <w:bookmarkStart w:id="141" w:name="_Toc530731422"/>
      <w:r w:rsidRPr="007B5294">
        <w:rPr>
          <w:b/>
          <w:bCs/>
        </w:rPr>
        <w:t>3.7 Návrhy na průzkum či výzkum a monitoring předmětu ochrany území</w:t>
      </w:r>
      <w:bookmarkEnd w:id="138"/>
      <w:bookmarkEnd w:id="139"/>
      <w:bookmarkEnd w:id="140"/>
      <w:bookmarkEnd w:id="141"/>
    </w:p>
    <w:p w14:paraId="37C119ED" w14:textId="430126AB" w:rsidR="00CB66E5" w:rsidRDefault="00CB66E5" w:rsidP="00CB66E5">
      <w:pPr>
        <w:jc w:val="both"/>
        <w:rPr>
          <w:color w:val="000000"/>
          <w:sz w:val="24"/>
          <w:szCs w:val="24"/>
        </w:rPr>
      </w:pPr>
      <w:r>
        <w:rPr>
          <w:color w:val="000000"/>
          <w:sz w:val="24"/>
          <w:szCs w:val="24"/>
        </w:rPr>
        <w:t>Zajistit monitoring</w:t>
      </w:r>
      <w:r w:rsidR="00F932F4">
        <w:rPr>
          <w:color w:val="000000"/>
          <w:sz w:val="24"/>
          <w:szCs w:val="24"/>
        </w:rPr>
        <w:t xml:space="preserve"> předmět</w:t>
      </w:r>
      <w:r w:rsidR="00DB06B3">
        <w:rPr>
          <w:color w:val="000000"/>
          <w:sz w:val="24"/>
          <w:szCs w:val="24"/>
        </w:rPr>
        <w:t>ů</w:t>
      </w:r>
      <w:r w:rsidR="00F932F4">
        <w:rPr>
          <w:color w:val="000000"/>
          <w:sz w:val="24"/>
          <w:szCs w:val="24"/>
        </w:rPr>
        <w:t xml:space="preserve"> ochrany s vyšším důrazem na</w:t>
      </w:r>
      <w:r>
        <w:rPr>
          <w:color w:val="000000"/>
          <w:sz w:val="24"/>
          <w:szCs w:val="24"/>
        </w:rPr>
        <w:t xml:space="preserve"> populac</w:t>
      </w:r>
      <w:r w:rsidR="00F932F4">
        <w:rPr>
          <w:color w:val="000000"/>
          <w:sz w:val="24"/>
          <w:szCs w:val="24"/>
        </w:rPr>
        <w:t>e</w:t>
      </w:r>
      <w:r>
        <w:rPr>
          <w:color w:val="000000"/>
          <w:sz w:val="24"/>
          <w:szCs w:val="24"/>
        </w:rPr>
        <w:t xml:space="preserve"> zvláště chráněných druhů živočichů a rostlin, zejména: mihule potoční, hýla rudého, bekasiny otavní a chřástala polního, rdestu alpského, ostřice trsnaté.</w:t>
      </w:r>
    </w:p>
    <w:p w14:paraId="060C69B9" w14:textId="77777777" w:rsidR="00CB66E5" w:rsidRPr="00D63D01" w:rsidRDefault="00CB66E5" w:rsidP="00CB66E5">
      <w:pPr>
        <w:jc w:val="both"/>
        <w:rPr>
          <w:sz w:val="24"/>
          <w:szCs w:val="24"/>
        </w:rPr>
      </w:pPr>
      <w:r w:rsidRPr="00D63D01">
        <w:rPr>
          <w:sz w:val="24"/>
          <w:szCs w:val="24"/>
        </w:rPr>
        <w:t xml:space="preserve">Před </w:t>
      </w:r>
      <w:r w:rsidRPr="000D7CCA">
        <w:rPr>
          <w:sz w:val="24"/>
          <w:szCs w:val="24"/>
        </w:rPr>
        <w:t>tvorbou nového plánu péče je žádoucí zpracovat inventarizační průzkumy následujících skupin: měkkýši, pavouci, brouci, mravenci, motýli, obratlovci, mechorosty</w:t>
      </w:r>
      <w:r>
        <w:rPr>
          <w:sz w:val="24"/>
          <w:szCs w:val="24"/>
        </w:rPr>
        <w:t xml:space="preserve">, cévnaté rostliny, </w:t>
      </w:r>
      <w:r w:rsidRPr="00D63D01">
        <w:rPr>
          <w:sz w:val="24"/>
          <w:szCs w:val="24"/>
        </w:rPr>
        <w:t>vegetace</w:t>
      </w:r>
      <w:r>
        <w:rPr>
          <w:sz w:val="24"/>
          <w:szCs w:val="24"/>
        </w:rPr>
        <w:t xml:space="preserve"> a houby</w:t>
      </w:r>
      <w:r w:rsidRPr="00D63D01">
        <w:rPr>
          <w:sz w:val="24"/>
          <w:szCs w:val="24"/>
        </w:rPr>
        <w:t>.</w:t>
      </w:r>
    </w:p>
    <w:p w14:paraId="2540A2C5" w14:textId="77777777" w:rsidR="00CB66E5" w:rsidRDefault="00CB66E5" w:rsidP="001F6EF8">
      <w:pPr>
        <w:pStyle w:val="Pokraovnseznamu1"/>
        <w:spacing w:after="0"/>
        <w:ind w:left="0"/>
        <w:rPr>
          <w:color w:val="000000"/>
          <w:sz w:val="24"/>
          <w:szCs w:val="24"/>
        </w:rPr>
      </w:pPr>
      <w:r>
        <w:rPr>
          <w:color w:val="000000"/>
          <w:sz w:val="24"/>
          <w:szCs w:val="24"/>
        </w:rPr>
        <w:t>Průběžně monitorovat a vyhodnocovat prováděný management území a jeho vliv na podporu populací zvláště chráněných druhů rostlin a živočichů.</w:t>
      </w:r>
    </w:p>
    <w:p w14:paraId="3BB11AC3" w14:textId="77777777" w:rsidR="00413513" w:rsidRDefault="00413513" w:rsidP="00CB66E5">
      <w:pPr>
        <w:pStyle w:val="Pokraovnseznamu1"/>
        <w:ind w:left="0"/>
      </w:pPr>
      <w:r>
        <w:rPr>
          <w:color w:val="000000"/>
          <w:sz w:val="24"/>
          <w:szCs w:val="24"/>
        </w:rPr>
        <w:t>Sledovat zvolené indikátory.</w:t>
      </w:r>
    </w:p>
    <w:p w14:paraId="145C715A" w14:textId="77777777" w:rsidR="004D0D16" w:rsidRDefault="004D0D16" w:rsidP="004D0D16">
      <w:pPr>
        <w:pStyle w:val="Nadpis1"/>
        <w:jc w:val="both"/>
        <w:rPr>
          <w:sz w:val="32"/>
          <w:szCs w:val="32"/>
        </w:rPr>
      </w:pPr>
      <w:r>
        <w:br w:type="page"/>
      </w:r>
      <w:bookmarkStart w:id="142" w:name="_Toc256000039"/>
      <w:bookmarkStart w:id="143" w:name="_Toc514409741"/>
      <w:bookmarkStart w:id="144" w:name="_Toc516042650"/>
      <w:bookmarkStart w:id="145" w:name="_Toc530731423"/>
      <w:r w:rsidRPr="008F6F30">
        <w:rPr>
          <w:sz w:val="32"/>
          <w:szCs w:val="32"/>
        </w:rPr>
        <w:lastRenderedPageBreak/>
        <w:t>4. Závěrečné údaje</w:t>
      </w:r>
      <w:bookmarkEnd w:id="142"/>
      <w:bookmarkEnd w:id="143"/>
      <w:bookmarkEnd w:id="144"/>
      <w:bookmarkEnd w:id="145"/>
    </w:p>
    <w:p w14:paraId="39753A40" w14:textId="77777777" w:rsidR="004D0D16" w:rsidRDefault="004D0D16">
      <w:pPr>
        <w:pStyle w:val="Seznam"/>
        <w:widowControl/>
        <w:jc w:val="both"/>
        <w:rPr>
          <w:b/>
          <w:bCs/>
          <w:sz w:val="24"/>
          <w:szCs w:val="24"/>
        </w:rPr>
      </w:pPr>
    </w:p>
    <w:p w14:paraId="614877B3" w14:textId="77777777" w:rsidR="004D0D16" w:rsidRDefault="004D0D16" w:rsidP="004D0D16">
      <w:pPr>
        <w:pStyle w:val="Nadpis2"/>
        <w:rPr>
          <w:b/>
          <w:bCs/>
        </w:rPr>
      </w:pPr>
      <w:bookmarkStart w:id="146" w:name="_Toc256000040"/>
      <w:bookmarkStart w:id="147" w:name="_Toc514409742"/>
      <w:bookmarkStart w:id="148" w:name="_Toc516042651"/>
      <w:bookmarkStart w:id="149" w:name="_Toc530731424"/>
      <w:r>
        <w:rPr>
          <w:b/>
          <w:bCs/>
        </w:rPr>
        <w:t>4.1 Předpokládané orientační náklady hrazené orgánem ochrany přírody podle jednotlivých zásahů (druhů činností)</w:t>
      </w:r>
      <w:bookmarkEnd w:id="146"/>
      <w:bookmarkEnd w:id="147"/>
      <w:bookmarkEnd w:id="148"/>
      <w:bookmarkEnd w:id="149"/>
    </w:p>
    <w:p w14:paraId="3424EEB0" w14:textId="77777777" w:rsidR="004D0D16" w:rsidRDefault="004D0D16" w:rsidP="004D0D16">
      <w:pPr>
        <w:jc w:val="both"/>
        <w:rPr>
          <w:sz w:val="24"/>
          <w:szCs w:val="24"/>
        </w:rPr>
      </w:pPr>
    </w:p>
    <w:tbl>
      <w:tblPr>
        <w:tblW w:w="9285" w:type="dxa"/>
        <w:tblBorders>
          <w:top w:val="single" w:sz="12" w:space="0" w:color="000000"/>
          <w:left w:val="single" w:sz="12" w:space="0" w:color="000000"/>
          <w:bottom w:val="single" w:sz="12" w:space="0" w:color="000000"/>
          <w:right w:val="single" w:sz="12" w:space="0" w:color="000000"/>
        </w:tblBorders>
        <w:tblLayout w:type="fixed"/>
        <w:tblCellMar>
          <w:left w:w="71" w:type="dxa"/>
          <w:right w:w="71" w:type="dxa"/>
        </w:tblCellMar>
        <w:tblLook w:val="0000" w:firstRow="0" w:lastRow="0" w:firstColumn="0" w:lastColumn="0" w:noHBand="0" w:noVBand="0"/>
      </w:tblPr>
      <w:tblGrid>
        <w:gridCol w:w="4182"/>
        <w:gridCol w:w="1559"/>
        <w:gridCol w:w="1560"/>
        <w:gridCol w:w="1984"/>
      </w:tblGrid>
      <w:tr w:rsidR="00FE21B3" w14:paraId="5E885AFB" w14:textId="77777777" w:rsidTr="004D0D16">
        <w:tc>
          <w:tcPr>
            <w:tcW w:w="4182" w:type="dxa"/>
            <w:tcBorders>
              <w:top w:val="single" w:sz="18" w:space="0" w:color="auto"/>
              <w:left w:val="single" w:sz="18" w:space="0" w:color="auto"/>
              <w:bottom w:val="single" w:sz="18" w:space="0" w:color="auto"/>
              <w:right w:val="single" w:sz="6" w:space="0" w:color="000000"/>
            </w:tcBorders>
            <w:shd w:val="clear" w:color="auto" w:fill="C0C0C0"/>
          </w:tcPr>
          <w:p w14:paraId="07E5958E" w14:textId="77777777" w:rsidR="004D0D16" w:rsidRPr="00533F0B" w:rsidRDefault="004D0D16" w:rsidP="004D0D16">
            <w:pPr>
              <w:pStyle w:val="Zkladntext"/>
              <w:jc w:val="left"/>
              <w:rPr>
                <w:b/>
                <w:bCs/>
                <w:position w:val="6"/>
                <w:sz w:val="20"/>
                <w:szCs w:val="20"/>
              </w:rPr>
            </w:pPr>
            <w:r w:rsidRPr="00533F0B">
              <w:rPr>
                <w:b/>
                <w:bCs/>
                <w:position w:val="6"/>
                <w:sz w:val="20"/>
                <w:szCs w:val="20"/>
              </w:rPr>
              <w:t>Druh zásahu (</w:t>
            </w:r>
            <w:r>
              <w:rPr>
                <w:b/>
                <w:bCs/>
                <w:position w:val="6"/>
                <w:sz w:val="20"/>
                <w:szCs w:val="20"/>
              </w:rPr>
              <w:t>činnost</w:t>
            </w:r>
            <w:r w:rsidRPr="00533F0B">
              <w:rPr>
                <w:b/>
                <w:bCs/>
                <w:position w:val="6"/>
                <w:sz w:val="20"/>
                <w:szCs w:val="20"/>
              </w:rPr>
              <w:t xml:space="preserve">) </w:t>
            </w:r>
          </w:p>
          <w:p w14:paraId="0DA7243B" w14:textId="77777777" w:rsidR="004D0D16" w:rsidRPr="00533F0B" w:rsidRDefault="004D0D16" w:rsidP="004D0D16">
            <w:pPr>
              <w:pStyle w:val="Zkladntext"/>
              <w:jc w:val="left"/>
              <w:rPr>
                <w:b/>
                <w:bCs/>
                <w:position w:val="6"/>
                <w:sz w:val="20"/>
                <w:szCs w:val="20"/>
              </w:rPr>
            </w:pPr>
          </w:p>
        </w:tc>
        <w:tc>
          <w:tcPr>
            <w:tcW w:w="1559" w:type="dxa"/>
            <w:tcBorders>
              <w:top w:val="single" w:sz="18" w:space="0" w:color="auto"/>
              <w:left w:val="single" w:sz="6" w:space="0" w:color="000000"/>
              <w:bottom w:val="single" w:sz="18" w:space="0" w:color="auto"/>
              <w:right w:val="single" w:sz="6" w:space="0" w:color="000000"/>
            </w:tcBorders>
            <w:shd w:val="clear" w:color="auto" w:fill="C0C0C0"/>
          </w:tcPr>
          <w:p w14:paraId="6025B563" w14:textId="77777777" w:rsidR="004D0D16" w:rsidRPr="00533F0B" w:rsidRDefault="004D0D16" w:rsidP="004D0D16">
            <w:pPr>
              <w:pStyle w:val="Zkladntext"/>
              <w:jc w:val="left"/>
              <w:rPr>
                <w:b/>
                <w:bCs/>
                <w:position w:val="6"/>
                <w:sz w:val="20"/>
                <w:szCs w:val="20"/>
              </w:rPr>
            </w:pPr>
            <w:r w:rsidRPr="00533F0B">
              <w:rPr>
                <w:b/>
                <w:bCs/>
                <w:position w:val="6"/>
                <w:sz w:val="20"/>
                <w:szCs w:val="20"/>
              </w:rPr>
              <w:t>Odhad množství (např. plochy)</w:t>
            </w:r>
          </w:p>
        </w:tc>
        <w:tc>
          <w:tcPr>
            <w:tcW w:w="1560" w:type="dxa"/>
            <w:tcBorders>
              <w:top w:val="single" w:sz="18" w:space="0" w:color="auto"/>
              <w:left w:val="single" w:sz="6" w:space="0" w:color="000000"/>
              <w:bottom w:val="single" w:sz="18" w:space="0" w:color="auto"/>
              <w:right w:val="single" w:sz="6" w:space="0" w:color="000000"/>
            </w:tcBorders>
            <w:shd w:val="clear" w:color="auto" w:fill="C0C0C0"/>
          </w:tcPr>
          <w:p w14:paraId="21AC7B85" w14:textId="77777777" w:rsidR="004D0D16" w:rsidRPr="00533F0B" w:rsidRDefault="004D0D16" w:rsidP="006B641A">
            <w:pPr>
              <w:pStyle w:val="Zkladntext"/>
              <w:jc w:val="center"/>
              <w:rPr>
                <w:b/>
                <w:bCs/>
                <w:position w:val="6"/>
                <w:sz w:val="20"/>
                <w:szCs w:val="20"/>
              </w:rPr>
            </w:pPr>
            <w:r w:rsidRPr="008F6F30">
              <w:rPr>
                <w:b/>
                <w:bCs/>
                <w:position w:val="6"/>
                <w:sz w:val="20"/>
                <w:szCs w:val="20"/>
              </w:rPr>
              <w:t>Četnost zásahu za období plánu péče</w:t>
            </w:r>
          </w:p>
        </w:tc>
        <w:tc>
          <w:tcPr>
            <w:tcW w:w="1984" w:type="dxa"/>
            <w:tcBorders>
              <w:top w:val="single" w:sz="18" w:space="0" w:color="auto"/>
              <w:left w:val="single" w:sz="6" w:space="0" w:color="000000"/>
              <w:bottom w:val="single" w:sz="18" w:space="0" w:color="auto"/>
              <w:right w:val="single" w:sz="18" w:space="0" w:color="auto"/>
            </w:tcBorders>
            <w:shd w:val="clear" w:color="auto" w:fill="C0C0C0"/>
          </w:tcPr>
          <w:p w14:paraId="710B6E03" w14:textId="77777777" w:rsidR="004D0D16" w:rsidRPr="00533F0B" w:rsidRDefault="004D0D16" w:rsidP="004D0D16">
            <w:pPr>
              <w:pStyle w:val="Zkladntext"/>
              <w:jc w:val="left"/>
              <w:rPr>
                <w:b/>
                <w:bCs/>
                <w:position w:val="6"/>
                <w:sz w:val="20"/>
                <w:szCs w:val="20"/>
              </w:rPr>
            </w:pPr>
            <w:r w:rsidRPr="00533F0B">
              <w:rPr>
                <w:b/>
                <w:bCs/>
                <w:position w:val="6"/>
                <w:sz w:val="20"/>
                <w:szCs w:val="20"/>
              </w:rPr>
              <w:t>Orientační náklady za období platnosti plánu péče (Kč)</w:t>
            </w:r>
          </w:p>
        </w:tc>
      </w:tr>
      <w:tr w:rsidR="00223E15" w14:paraId="26A6984F" w14:textId="77777777" w:rsidTr="004D0D16">
        <w:tc>
          <w:tcPr>
            <w:tcW w:w="4182" w:type="dxa"/>
            <w:tcBorders>
              <w:top w:val="single" w:sz="12" w:space="0" w:color="auto"/>
              <w:left w:val="single" w:sz="18" w:space="0" w:color="auto"/>
              <w:bottom w:val="single" w:sz="6" w:space="0" w:color="000000"/>
              <w:right w:val="single" w:sz="6" w:space="0" w:color="000000"/>
            </w:tcBorders>
          </w:tcPr>
          <w:p w14:paraId="30172C9F" w14:textId="77777777" w:rsidR="00223E15" w:rsidRPr="00681CDB" w:rsidRDefault="00223E15" w:rsidP="00877DE6">
            <w:pPr>
              <w:pStyle w:val="Zkladntext"/>
              <w:jc w:val="left"/>
              <w:rPr>
                <w:position w:val="6"/>
                <w:sz w:val="20"/>
              </w:rPr>
            </w:pPr>
            <w:r w:rsidRPr="00681CDB">
              <w:rPr>
                <w:position w:val="6"/>
                <w:sz w:val="20"/>
              </w:rPr>
              <w:t xml:space="preserve">obnova značení </w:t>
            </w:r>
            <w:r w:rsidR="00877DE6" w:rsidRPr="00681CDB">
              <w:rPr>
                <w:position w:val="6"/>
                <w:sz w:val="20"/>
              </w:rPr>
              <w:t>P</w:t>
            </w:r>
            <w:r w:rsidR="00877DE6">
              <w:rPr>
                <w:position w:val="6"/>
                <w:sz w:val="20"/>
              </w:rPr>
              <w:t>R</w:t>
            </w:r>
          </w:p>
        </w:tc>
        <w:tc>
          <w:tcPr>
            <w:tcW w:w="1559" w:type="dxa"/>
            <w:tcBorders>
              <w:top w:val="single" w:sz="12" w:space="0" w:color="auto"/>
              <w:left w:val="single" w:sz="6" w:space="0" w:color="000000"/>
              <w:bottom w:val="single" w:sz="6" w:space="0" w:color="000000"/>
              <w:right w:val="single" w:sz="6" w:space="0" w:color="000000"/>
            </w:tcBorders>
          </w:tcPr>
          <w:p w14:paraId="041796A6" w14:textId="77777777" w:rsidR="00223E15" w:rsidRPr="00681CDB" w:rsidRDefault="00930DC0" w:rsidP="00223E15">
            <w:pPr>
              <w:pStyle w:val="Zkladntext"/>
              <w:jc w:val="left"/>
              <w:rPr>
                <w:position w:val="6"/>
                <w:sz w:val="20"/>
              </w:rPr>
            </w:pPr>
            <w:r>
              <w:rPr>
                <w:position w:val="6"/>
                <w:sz w:val="20"/>
              </w:rPr>
              <w:t>pruhové značení v délce 8</w:t>
            </w:r>
            <w:r w:rsidR="00223E15">
              <w:rPr>
                <w:position w:val="6"/>
                <w:sz w:val="20"/>
              </w:rPr>
              <w:t xml:space="preserve"> km, 4 ks t</w:t>
            </w:r>
            <w:r>
              <w:rPr>
                <w:position w:val="6"/>
                <w:sz w:val="20"/>
              </w:rPr>
              <w:t>abulové značení, hraniční kůly v lomových bodech</w:t>
            </w:r>
          </w:p>
        </w:tc>
        <w:tc>
          <w:tcPr>
            <w:tcW w:w="1560" w:type="dxa"/>
            <w:tcBorders>
              <w:top w:val="single" w:sz="12" w:space="0" w:color="auto"/>
              <w:left w:val="single" w:sz="6" w:space="0" w:color="000000"/>
              <w:bottom w:val="single" w:sz="6" w:space="0" w:color="000000"/>
              <w:right w:val="single" w:sz="6" w:space="0" w:color="000000"/>
            </w:tcBorders>
          </w:tcPr>
          <w:p w14:paraId="17FB0B57" w14:textId="77777777" w:rsidR="00223E15" w:rsidRPr="00681CDB" w:rsidRDefault="00223E15" w:rsidP="006B641A">
            <w:pPr>
              <w:pStyle w:val="Zkladntext"/>
              <w:jc w:val="center"/>
              <w:rPr>
                <w:position w:val="6"/>
                <w:sz w:val="20"/>
              </w:rPr>
            </w:pPr>
            <w:r w:rsidRPr="00681CDB">
              <w:rPr>
                <w:position w:val="6"/>
                <w:sz w:val="20"/>
              </w:rPr>
              <w:t>jednorázově</w:t>
            </w:r>
          </w:p>
        </w:tc>
        <w:tc>
          <w:tcPr>
            <w:tcW w:w="1984" w:type="dxa"/>
            <w:tcBorders>
              <w:top w:val="single" w:sz="12" w:space="0" w:color="auto"/>
              <w:left w:val="single" w:sz="6" w:space="0" w:color="000000"/>
              <w:bottom w:val="single" w:sz="6" w:space="0" w:color="000000"/>
              <w:right w:val="single" w:sz="18" w:space="0" w:color="auto"/>
            </w:tcBorders>
          </w:tcPr>
          <w:p w14:paraId="14EEC274" w14:textId="77777777" w:rsidR="00223E15" w:rsidRPr="00681CDB" w:rsidRDefault="00930DC0" w:rsidP="00930DC0">
            <w:pPr>
              <w:pStyle w:val="Zkladntext"/>
              <w:jc w:val="right"/>
              <w:rPr>
                <w:position w:val="6"/>
                <w:sz w:val="20"/>
              </w:rPr>
            </w:pPr>
            <w:r>
              <w:rPr>
                <w:position w:val="6"/>
                <w:sz w:val="20"/>
              </w:rPr>
              <w:t>60000</w:t>
            </w:r>
            <w:r w:rsidR="00223E15" w:rsidRPr="00681CDB">
              <w:rPr>
                <w:position w:val="6"/>
                <w:sz w:val="20"/>
              </w:rPr>
              <w:t>,</w:t>
            </w:r>
            <w:r>
              <w:rPr>
                <w:position w:val="6"/>
                <w:sz w:val="20"/>
              </w:rPr>
              <w:t>00</w:t>
            </w:r>
          </w:p>
        </w:tc>
      </w:tr>
      <w:tr w:rsidR="00223E15" w14:paraId="00C14381" w14:textId="77777777" w:rsidTr="004D0D16">
        <w:tc>
          <w:tcPr>
            <w:tcW w:w="4182" w:type="dxa"/>
            <w:tcBorders>
              <w:top w:val="single" w:sz="6" w:space="0" w:color="000000"/>
              <w:left w:val="single" w:sz="18" w:space="0" w:color="auto"/>
              <w:bottom w:val="single" w:sz="6" w:space="0" w:color="000000"/>
              <w:right w:val="single" w:sz="6" w:space="0" w:color="000000"/>
            </w:tcBorders>
          </w:tcPr>
          <w:p w14:paraId="602DE311" w14:textId="5896C156" w:rsidR="00223E15" w:rsidRDefault="00223E15" w:rsidP="00223E15">
            <w:pPr>
              <w:pStyle w:val="Zkladntext"/>
              <w:rPr>
                <w:position w:val="6"/>
                <w:sz w:val="20"/>
                <w:szCs w:val="20"/>
              </w:rPr>
            </w:pPr>
            <w:r>
              <w:rPr>
                <w:position w:val="6"/>
                <w:sz w:val="20"/>
                <w:szCs w:val="20"/>
              </w:rPr>
              <w:t>asanace degradovaných lu</w:t>
            </w:r>
            <w:r w:rsidR="00930DC0">
              <w:rPr>
                <w:position w:val="6"/>
                <w:sz w:val="20"/>
                <w:szCs w:val="20"/>
              </w:rPr>
              <w:t xml:space="preserve">k s chrasticí </w:t>
            </w:r>
          </w:p>
        </w:tc>
        <w:tc>
          <w:tcPr>
            <w:tcW w:w="1559" w:type="dxa"/>
            <w:tcBorders>
              <w:top w:val="single" w:sz="6" w:space="0" w:color="000000"/>
              <w:left w:val="single" w:sz="6" w:space="0" w:color="000000"/>
              <w:bottom w:val="single" w:sz="6" w:space="0" w:color="000000"/>
              <w:right w:val="single" w:sz="6" w:space="0" w:color="000000"/>
            </w:tcBorders>
          </w:tcPr>
          <w:p w14:paraId="5B6CF13E" w14:textId="77777777" w:rsidR="00223E15" w:rsidRPr="00533F0B" w:rsidRDefault="00930DC0" w:rsidP="00223E15">
            <w:pPr>
              <w:pStyle w:val="Zkladntext"/>
              <w:jc w:val="left"/>
              <w:rPr>
                <w:position w:val="6"/>
                <w:sz w:val="20"/>
                <w:szCs w:val="20"/>
              </w:rPr>
            </w:pPr>
            <w:r>
              <w:rPr>
                <w:position w:val="6"/>
                <w:sz w:val="20"/>
                <w:szCs w:val="20"/>
              </w:rPr>
              <w:t>8 ha</w:t>
            </w:r>
          </w:p>
        </w:tc>
        <w:tc>
          <w:tcPr>
            <w:tcW w:w="1560" w:type="dxa"/>
            <w:tcBorders>
              <w:top w:val="single" w:sz="6" w:space="0" w:color="000000"/>
              <w:left w:val="single" w:sz="6" w:space="0" w:color="000000"/>
              <w:bottom w:val="single" w:sz="6" w:space="0" w:color="000000"/>
              <w:right w:val="single" w:sz="6" w:space="0" w:color="000000"/>
            </w:tcBorders>
          </w:tcPr>
          <w:p w14:paraId="7D6FD134" w14:textId="77777777" w:rsidR="00223E15" w:rsidRPr="00533F0B" w:rsidRDefault="00930DC0" w:rsidP="006B641A">
            <w:pPr>
              <w:pStyle w:val="Zkladntext"/>
              <w:jc w:val="center"/>
              <w:rPr>
                <w:position w:val="6"/>
                <w:sz w:val="20"/>
                <w:szCs w:val="20"/>
              </w:rPr>
            </w:pPr>
            <w:r>
              <w:rPr>
                <w:position w:val="6"/>
                <w:sz w:val="20"/>
                <w:szCs w:val="20"/>
              </w:rPr>
              <w:t>jednorázově</w:t>
            </w:r>
          </w:p>
        </w:tc>
        <w:tc>
          <w:tcPr>
            <w:tcW w:w="1984" w:type="dxa"/>
            <w:tcBorders>
              <w:top w:val="single" w:sz="6" w:space="0" w:color="000000"/>
              <w:left w:val="single" w:sz="6" w:space="0" w:color="000000"/>
              <w:bottom w:val="single" w:sz="6" w:space="0" w:color="000000"/>
              <w:right w:val="single" w:sz="18" w:space="0" w:color="auto"/>
            </w:tcBorders>
          </w:tcPr>
          <w:p w14:paraId="45B9B77E" w14:textId="77777777" w:rsidR="00223E15" w:rsidRPr="00533F0B" w:rsidRDefault="00930DC0" w:rsidP="00223E15">
            <w:pPr>
              <w:pStyle w:val="Zkladntext"/>
              <w:jc w:val="right"/>
              <w:rPr>
                <w:position w:val="6"/>
                <w:sz w:val="20"/>
                <w:szCs w:val="20"/>
              </w:rPr>
            </w:pPr>
            <w:r>
              <w:rPr>
                <w:position w:val="6"/>
                <w:sz w:val="20"/>
                <w:szCs w:val="20"/>
              </w:rPr>
              <w:t>300000,00</w:t>
            </w:r>
          </w:p>
        </w:tc>
      </w:tr>
      <w:tr w:rsidR="00223E15" w14:paraId="33FBB26A" w14:textId="77777777" w:rsidTr="004D0D16">
        <w:tc>
          <w:tcPr>
            <w:tcW w:w="4182" w:type="dxa"/>
            <w:tcBorders>
              <w:top w:val="single" w:sz="6" w:space="0" w:color="000000"/>
              <w:left w:val="single" w:sz="18" w:space="0" w:color="auto"/>
              <w:bottom w:val="single" w:sz="6" w:space="0" w:color="000000"/>
              <w:right w:val="single" w:sz="6" w:space="0" w:color="000000"/>
            </w:tcBorders>
          </w:tcPr>
          <w:p w14:paraId="11476077" w14:textId="77777777" w:rsidR="00223E15" w:rsidRDefault="00223E15" w:rsidP="00930DC0">
            <w:pPr>
              <w:pStyle w:val="Zkladntext"/>
              <w:jc w:val="left"/>
              <w:rPr>
                <w:position w:val="6"/>
                <w:sz w:val="20"/>
                <w:szCs w:val="20"/>
              </w:rPr>
            </w:pPr>
            <w:r>
              <w:rPr>
                <w:position w:val="6"/>
                <w:sz w:val="20"/>
                <w:szCs w:val="20"/>
              </w:rPr>
              <w:t>úprava koryta Řásničky do pův. meandrů</w:t>
            </w:r>
          </w:p>
        </w:tc>
        <w:tc>
          <w:tcPr>
            <w:tcW w:w="1559" w:type="dxa"/>
            <w:tcBorders>
              <w:top w:val="single" w:sz="6" w:space="0" w:color="000000"/>
              <w:left w:val="single" w:sz="6" w:space="0" w:color="000000"/>
              <w:bottom w:val="single" w:sz="6" w:space="0" w:color="000000"/>
              <w:right w:val="single" w:sz="6" w:space="0" w:color="000000"/>
            </w:tcBorders>
          </w:tcPr>
          <w:p w14:paraId="7A4C7C56" w14:textId="77777777" w:rsidR="00223E15" w:rsidRPr="00533F0B" w:rsidRDefault="00930DC0" w:rsidP="00223E15">
            <w:pPr>
              <w:pStyle w:val="Zkladntext"/>
              <w:jc w:val="left"/>
              <w:rPr>
                <w:position w:val="6"/>
                <w:sz w:val="20"/>
                <w:szCs w:val="20"/>
              </w:rPr>
            </w:pPr>
            <w:r>
              <w:rPr>
                <w:position w:val="6"/>
                <w:sz w:val="20"/>
                <w:szCs w:val="20"/>
              </w:rPr>
              <w:t>165 m, 2 m šířky, tj. 330 m</w:t>
            </w:r>
            <w:r>
              <w:rPr>
                <w:sz w:val="20"/>
                <w:szCs w:val="20"/>
                <w:vertAlign w:val="superscript"/>
              </w:rPr>
              <w:t>2</w:t>
            </w:r>
            <w:r>
              <w:rPr>
                <w:position w:val="6"/>
                <w:sz w:val="20"/>
                <w:szCs w:val="20"/>
              </w:rPr>
              <w:t xml:space="preserve">  </w:t>
            </w:r>
          </w:p>
        </w:tc>
        <w:tc>
          <w:tcPr>
            <w:tcW w:w="1560" w:type="dxa"/>
            <w:tcBorders>
              <w:top w:val="single" w:sz="6" w:space="0" w:color="000000"/>
              <w:left w:val="single" w:sz="6" w:space="0" w:color="000000"/>
              <w:bottom w:val="single" w:sz="6" w:space="0" w:color="000000"/>
              <w:right w:val="single" w:sz="6" w:space="0" w:color="000000"/>
            </w:tcBorders>
          </w:tcPr>
          <w:p w14:paraId="634AE30B" w14:textId="77777777" w:rsidR="00223E15" w:rsidRPr="00533F0B" w:rsidRDefault="00930DC0" w:rsidP="006B641A">
            <w:pPr>
              <w:pStyle w:val="Zkladntext"/>
              <w:jc w:val="center"/>
              <w:rPr>
                <w:position w:val="6"/>
                <w:sz w:val="20"/>
                <w:szCs w:val="20"/>
              </w:rPr>
            </w:pPr>
            <w:r>
              <w:rPr>
                <w:position w:val="6"/>
                <w:sz w:val="20"/>
                <w:szCs w:val="20"/>
              </w:rPr>
              <w:t>jednorázově</w:t>
            </w:r>
          </w:p>
        </w:tc>
        <w:tc>
          <w:tcPr>
            <w:tcW w:w="1984" w:type="dxa"/>
            <w:tcBorders>
              <w:top w:val="single" w:sz="6" w:space="0" w:color="000000"/>
              <w:left w:val="single" w:sz="6" w:space="0" w:color="000000"/>
              <w:bottom w:val="single" w:sz="6" w:space="0" w:color="000000"/>
              <w:right w:val="single" w:sz="18" w:space="0" w:color="auto"/>
            </w:tcBorders>
          </w:tcPr>
          <w:p w14:paraId="4AF4FF87" w14:textId="77777777" w:rsidR="00223E15" w:rsidRPr="00533F0B" w:rsidRDefault="00930DC0" w:rsidP="00223E15">
            <w:pPr>
              <w:pStyle w:val="Zkladntext"/>
              <w:jc w:val="right"/>
              <w:rPr>
                <w:position w:val="6"/>
                <w:sz w:val="20"/>
                <w:szCs w:val="20"/>
              </w:rPr>
            </w:pPr>
            <w:r>
              <w:rPr>
                <w:position w:val="6"/>
                <w:sz w:val="20"/>
                <w:szCs w:val="20"/>
              </w:rPr>
              <w:t>350000,00</w:t>
            </w:r>
          </w:p>
        </w:tc>
      </w:tr>
      <w:tr w:rsidR="00223E15" w14:paraId="10E21510" w14:textId="77777777" w:rsidTr="004D0D16">
        <w:tc>
          <w:tcPr>
            <w:tcW w:w="4182" w:type="dxa"/>
            <w:tcBorders>
              <w:top w:val="single" w:sz="6" w:space="0" w:color="000000"/>
              <w:left w:val="single" w:sz="18" w:space="0" w:color="auto"/>
              <w:bottom w:val="single" w:sz="6" w:space="0" w:color="000000"/>
              <w:right w:val="single" w:sz="6" w:space="0" w:color="000000"/>
            </w:tcBorders>
          </w:tcPr>
          <w:p w14:paraId="59F85437" w14:textId="77777777" w:rsidR="00223E15" w:rsidRDefault="00223E15" w:rsidP="00930DC0">
            <w:pPr>
              <w:pStyle w:val="Zkladntext"/>
              <w:jc w:val="left"/>
              <w:rPr>
                <w:position w:val="6"/>
                <w:sz w:val="20"/>
                <w:szCs w:val="20"/>
              </w:rPr>
            </w:pPr>
            <w:r>
              <w:rPr>
                <w:position w:val="6"/>
                <w:sz w:val="20"/>
                <w:szCs w:val="20"/>
              </w:rPr>
              <w:t xml:space="preserve">údržba tůní a slepých ramen </w:t>
            </w:r>
          </w:p>
        </w:tc>
        <w:tc>
          <w:tcPr>
            <w:tcW w:w="1559" w:type="dxa"/>
            <w:tcBorders>
              <w:top w:val="single" w:sz="6" w:space="0" w:color="000000"/>
              <w:left w:val="single" w:sz="6" w:space="0" w:color="000000"/>
              <w:bottom w:val="single" w:sz="6" w:space="0" w:color="000000"/>
              <w:right w:val="single" w:sz="6" w:space="0" w:color="000000"/>
            </w:tcBorders>
          </w:tcPr>
          <w:p w14:paraId="26C3954D" w14:textId="77777777" w:rsidR="00223E15" w:rsidRPr="00533F0B" w:rsidRDefault="00930DC0" w:rsidP="00C426F1">
            <w:pPr>
              <w:pStyle w:val="Zkladntext"/>
              <w:jc w:val="left"/>
              <w:rPr>
                <w:position w:val="6"/>
                <w:sz w:val="20"/>
                <w:szCs w:val="20"/>
              </w:rPr>
            </w:pPr>
            <w:r>
              <w:rPr>
                <w:position w:val="6"/>
                <w:sz w:val="20"/>
                <w:szCs w:val="20"/>
              </w:rPr>
              <w:t>asi na 1/10 z celkové plochy 0,76 ha, odtěžení cca 0,5</w:t>
            </w:r>
            <w:r w:rsidR="00C426F1">
              <w:rPr>
                <w:position w:val="6"/>
                <w:sz w:val="20"/>
                <w:szCs w:val="20"/>
              </w:rPr>
              <w:t xml:space="preserve"> </w:t>
            </w:r>
            <w:r>
              <w:rPr>
                <w:position w:val="6"/>
                <w:sz w:val="20"/>
                <w:szCs w:val="20"/>
              </w:rPr>
              <w:t>m do hloubky (</w:t>
            </w:r>
            <w:r w:rsidR="00C426F1">
              <w:rPr>
                <w:position w:val="6"/>
                <w:sz w:val="20"/>
                <w:szCs w:val="20"/>
              </w:rPr>
              <w:t>DP</w:t>
            </w:r>
            <w:r>
              <w:rPr>
                <w:position w:val="6"/>
                <w:sz w:val="20"/>
                <w:szCs w:val="20"/>
              </w:rPr>
              <w:t xml:space="preserve"> 11)</w:t>
            </w:r>
          </w:p>
        </w:tc>
        <w:tc>
          <w:tcPr>
            <w:tcW w:w="1560" w:type="dxa"/>
            <w:tcBorders>
              <w:top w:val="single" w:sz="6" w:space="0" w:color="000000"/>
              <w:left w:val="single" w:sz="6" w:space="0" w:color="000000"/>
              <w:bottom w:val="single" w:sz="6" w:space="0" w:color="000000"/>
              <w:right w:val="single" w:sz="6" w:space="0" w:color="000000"/>
            </w:tcBorders>
          </w:tcPr>
          <w:p w14:paraId="38438437" w14:textId="77777777" w:rsidR="00223E15" w:rsidRPr="00533F0B" w:rsidRDefault="00930DC0" w:rsidP="006B641A">
            <w:pPr>
              <w:pStyle w:val="Zkladntext"/>
              <w:jc w:val="center"/>
              <w:rPr>
                <w:position w:val="6"/>
                <w:sz w:val="20"/>
                <w:szCs w:val="20"/>
              </w:rPr>
            </w:pPr>
            <w:r>
              <w:rPr>
                <w:position w:val="6"/>
                <w:sz w:val="20"/>
                <w:szCs w:val="20"/>
              </w:rPr>
              <w:t>jednorázově</w:t>
            </w:r>
          </w:p>
        </w:tc>
        <w:tc>
          <w:tcPr>
            <w:tcW w:w="1984" w:type="dxa"/>
            <w:tcBorders>
              <w:top w:val="single" w:sz="6" w:space="0" w:color="000000"/>
              <w:left w:val="single" w:sz="6" w:space="0" w:color="000000"/>
              <w:bottom w:val="single" w:sz="6" w:space="0" w:color="000000"/>
              <w:right w:val="single" w:sz="18" w:space="0" w:color="auto"/>
            </w:tcBorders>
          </w:tcPr>
          <w:p w14:paraId="1133F246" w14:textId="77777777" w:rsidR="00223E15" w:rsidRPr="00533F0B" w:rsidRDefault="00930DC0" w:rsidP="00223E15">
            <w:pPr>
              <w:pStyle w:val="Zkladntext"/>
              <w:jc w:val="right"/>
              <w:rPr>
                <w:position w:val="6"/>
                <w:sz w:val="20"/>
                <w:szCs w:val="20"/>
              </w:rPr>
            </w:pPr>
            <w:r>
              <w:rPr>
                <w:position w:val="6"/>
                <w:sz w:val="20"/>
                <w:szCs w:val="20"/>
              </w:rPr>
              <w:t>200000,00</w:t>
            </w:r>
          </w:p>
        </w:tc>
      </w:tr>
      <w:tr w:rsidR="00223E15" w14:paraId="2CF8DB16" w14:textId="77777777" w:rsidTr="004D0D16">
        <w:tc>
          <w:tcPr>
            <w:tcW w:w="4182" w:type="dxa"/>
            <w:tcBorders>
              <w:top w:val="single" w:sz="6" w:space="0" w:color="000000"/>
              <w:left w:val="single" w:sz="18" w:space="0" w:color="auto"/>
              <w:bottom w:val="single" w:sz="6" w:space="0" w:color="000000"/>
              <w:right w:val="single" w:sz="6" w:space="0" w:color="000000"/>
            </w:tcBorders>
          </w:tcPr>
          <w:p w14:paraId="4C4ED20A" w14:textId="77777777" w:rsidR="00223E15" w:rsidRDefault="00223E15" w:rsidP="00930DC0">
            <w:pPr>
              <w:pStyle w:val="Zkladntext"/>
              <w:jc w:val="left"/>
              <w:rPr>
                <w:position w:val="6"/>
                <w:sz w:val="20"/>
                <w:szCs w:val="20"/>
              </w:rPr>
            </w:pPr>
            <w:r>
              <w:rPr>
                <w:position w:val="6"/>
                <w:sz w:val="20"/>
                <w:szCs w:val="20"/>
              </w:rPr>
              <w:t xml:space="preserve">údržba náhonu a příkopů </w:t>
            </w:r>
          </w:p>
        </w:tc>
        <w:tc>
          <w:tcPr>
            <w:tcW w:w="1559" w:type="dxa"/>
            <w:tcBorders>
              <w:top w:val="single" w:sz="6" w:space="0" w:color="000000"/>
              <w:left w:val="single" w:sz="6" w:space="0" w:color="000000"/>
              <w:bottom w:val="single" w:sz="6" w:space="0" w:color="000000"/>
              <w:right w:val="single" w:sz="6" w:space="0" w:color="000000"/>
            </w:tcBorders>
          </w:tcPr>
          <w:p w14:paraId="06DCB190" w14:textId="77777777" w:rsidR="00223E15" w:rsidRPr="00533F0B" w:rsidRDefault="00930DC0" w:rsidP="00C426F1">
            <w:pPr>
              <w:pStyle w:val="Zkladntext"/>
              <w:jc w:val="left"/>
              <w:rPr>
                <w:position w:val="6"/>
                <w:sz w:val="20"/>
                <w:szCs w:val="20"/>
              </w:rPr>
            </w:pPr>
            <w:r>
              <w:rPr>
                <w:position w:val="6"/>
                <w:sz w:val="20"/>
                <w:szCs w:val="20"/>
              </w:rPr>
              <w:t>cca 1/10 z celkové délky 2177 m, šířka 2 m, tj. 435 m</w:t>
            </w:r>
            <w:r>
              <w:rPr>
                <w:sz w:val="20"/>
                <w:szCs w:val="20"/>
                <w:vertAlign w:val="superscript"/>
              </w:rPr>
              <w:t>2</w:t>
            </w:r>
            <w:r>
              <w:rPr>
                <w:position w:val="6"/>
                <w:sz w:val="20"/>
                <w:szCs w:val="20"/>
              </w:rPr>
              <w:t xml:space="preserve"> (</w:t>
            </w:r>
            <w:r w:rsidR="00C426F1">
              <w:rPr>
                <w:position w:val="6"/>
                <w:sz w:val="20"/>
                <w:szCs w:val="20"/>
              </w:rPr>
              <w:t>DP</w:t>
            </w:r>
            <w:r>
              <w:rPr>
                <w:position w:val="6"/>
                <w:sz w:val="20"/>
                <w:szCs w:val="20"/>
              </w:rPr>
              <w:t xml:space="preserve"> 4,</w:t>
            </w:r>
            <w:r w:rsidR="00C426F1">
              <w:rPr>
                <w:position w:val="6"/>
                <w:sz w:val="20"/>
                <w:szCs w:val="20"/>
              </w:rPr>
              <w:t xml:space="preserve"> </w:t>
            </w:r>
            <w:r>
              <w:rPr>
                <w:position w:val="6"/>
                <w:sz w:val="20"/>
                <w:szCs w:val="20"/>
              </w:rPr>
              <w:t>8,</w:t>
            </w:r>
            <w:r w:rsidR="00C426F1">
              <w:rPr>
                <w:position w:val="6"/>
                <w:sz w:val="20"/>
                <w:szCs w:val="20"/>
              </w:rPr>
              <w:t xml:space="preserve"> </w:t>
            </w:r>
            <w:r>
              <w:rPr>
                <w:position w:val="6"/>
                <w:sz w:val="20"/>
                <w:szCs w:val="20"/>
              </w:rPr>
              <w:t xml:space="preserve">31)  </w:t>
            </w:r>
          </w:p>
        </w:tc>
        <w:tc>
          <w:tcPr>
            <w:tcW w:w="1560" w:type="dxa"/>
            <w:tcBorders>
              <w:top w:val="single" w:sz="6" w:space="0" w:color="000000"/>
              <w:left w:val="single" w:sz="6" w:space="0" w:color="000000"/>
              <w:bottom w:val="single" w:sz="6" w:space="0" w:color="000000"/>
              <w:right w:val="single" w:sz="6" w:space="0" w:color="000000"/>
            </w:tcBorders>
          </w:tcPr>
          <w:p w14:paraId="5B949250" w14:textId="77777777" w:rsidR="00223E15" w:rsidRPr="00533F0B" w:rsidRDefault="00930DC0" w:rsidP="006B641A">
            <w:pPr>
              <w:pStyle w:val="Zkladntext"/>
              <w:jc w:val="center"/>
              <w:rPr>
                <w:position w:val="6"/>
                <w:sz w:val="20"/>
                <w:szCs w:val="20"/>
              </w:rPr>
            </w:pPr>
            <w:r>
              <w:rPr>
                <w:position w:val="6"/>
                <w:sz w:val="20"/>
                <w:szCs w:val="20"/>
              </w:rPr>
              <w:t>jednorázově</w:t>
            </w:r>
          </w:p>
        </w:tc>
        <w:tc>
          <w:tcPr>
            <w:tcW w:w="1984" w:type="dxa"/>
            <w:tcBorders>
              <w:top w:val="single" w:sz="6" w:space="0" w:color="000000"/>
              <w:left w:val="single" w:sz="6" w:space="0" w:color="000000"/>
              <w:bottom w:val="single" w:sz="6" w:space="0" w:color="000000"/>
              <w:right w:val="single" w:sz="18" w:space="0" w:color="auto"/>
            </w:tcBorders>
          </w:tcPr>
          <w:p w14:paraId="6DBDFF52" w14:textId="77777777" w:rsidR="00223E15" w:rsidRPr="00533F0B" w:rsidRDefault="00930DC0" w:rsidP="00223E15">
            <w:pPr>
              <w:pStyle w:val="Zkladntext"/>
              <w:jc w:val="right"/>
              <w:rPr>
                <w:position w:val="6"/>
                <w:sz w:val="20"/>
                <w:szCs w:val="20"/>
              </w:rPr>
            </w:pPr>
            <w:r>
              <w:rPr>
                <w:position w:val="6"/>
                <w:sz w:val="20"/>
                <w:szCs w:val="20"/>
              </w:rPr>
              <w:t>500000,00</w:t>
            </w:r>
          </w:p>
        </w:tc>
      </w:tr>
      <w:tr w:rsidR="00EE20AE" w14:paraId="0365B041" w14:textId="77777777" w:rsidTr="004D0D16">
        <w:tc>
          <w:tcPr>
            <w:tcW w:w="4182" w:type="dxa"/>
            <w:tcBorders>
              <w:top w:val="single" w:sz="6" w:space="0" w:color="000000"/>
              <w:left w:val="single" w:sz="18" w:space="0" w:color="auto"/>
              <w:bottom w:val="single" w:sz="6" w:space="0" w:color="000000"/>
              <w:right w:val="single" w:sz="6" w:space="0" w:color="000000"/>
            </w:tcBorders>
          </w:tcPr>
          <w:p w14:paraId="0B31E216" w14:textId="77777777" w:rsidR="00EE20AE" w:rsidRDefault="00EE20AE" w:rsidP="00930DC0">
            <w:pPr>
              <w:pStyle w:val="Zkladntext"/>
              <w:jc w:val="left"/>
              <w:rPr>
                <w:position w:val="6"/>
                <w:sz w:val="20"/>
                <w:szCs w:val="20"/>
              </w:rPr>
            </w:pPr>
          </w:p>
          <w:p w14:paraId="29F7D371" w14:textId="3D9B48B1" w:rsidR="00EE20AE" w:rsidRDefault="00EE20AE" w:rsidP="00930DC0">
            <w:pPr>
              <w:pStyle w:val="Zkladntext"/>
              <w:jc w:val="left"/>
              <w:rPr>
                <w:position w:val="6"/>
                <w:sz w:val="20"/>
                <w:szCs w:val="20"/>
              </w:rPr>
            </w:pPr>
          </w:p>
        </w:tc>
        <w:tc>
          <w:tcPr>
            <w:tcW w:w="1559" w:type="dxa"/>
            <w:tcBorders>
              <w:top w:val="single" w:sz="6" w:space="0" w:color="000000"/>
              <w:left w:val="single" w:sz="6" w:space="0" w:color="000000"/>
              <w:bottom w:val="single" w:sz="6" w:space="0" w:color="000000"/>
              <w:right w:val="single" w:sz="6" w:space="0" w:color="000000"/>
            </w:tcBorders>
          </w:tcPr>
          <w:p w14:paraId="23775A2A" w14:textId="77777777" w:rsidR="00EE20AE" w:rsidRDefault="00EE20AE" w:rsidP="00C426F1">
            <w:pPr>
              <w:pStyle w:val="Zkladntext"/>
              <w:jc w:val="left"/>
              <w:rPr>
                <w:position w:val="6"/>
                <w:sz w:val="20"/>
                <w:szCs w:val="20"/>
              </w:rPr>
            </w:pPr>
          </w:p>
        </w:tc>
        <w:tc>
          <w:tcPr>
            <w:tcW w:w="1560" w:type="dxa"/>
            <w:tcBorders>
              <w:top w:val="single" w:sz="6" w:space="0" w:color="000000"/>
              <w:left w:val="single" w:sz="6" w:space="0" w:color="000000"/>
              <w:bottom w:val="single" w:sz="6" w:space="0" w:color="000000"/>
              <w:right w:val="single" w:sz="6" w:space="0" w:color="000000"/>
            </w:tcBorders>
          </w:tcPr>
          <w:p w14:paraId="34CAB501" w14:textId="77777777" w:rsidR="00EE20AE" w:rsidRDefault="00EE20AE" w:rsidP="006B641A">
            <w:pPr>
              <w:pStyle w:val="Zkladntext"/>
              <w:jc w:val="center"/>
              <w:rPr>
                <w:position w:val="6"/>
                <w:sz w:val="20"/>
                <w:szCs w:val="20"/>
              </w:rPr>
            </w:pPr>
          </w:p>
        </w:tc>
        <w:tc>
          <w:tcPr>
            <w:tcW w:w="1984" w:type="dxa"/>
            <w:tcBorders>
              <w:top w:val="single" w:sz="6" w:space="0" w:color="000000"/>
              <w:left w:val="single" w:sz="6" w:space="0" w:color="000000"/>
              <w:bottom w:val="single" w:sz="6" w:space="0" w:color="000000"/>
              <w:right w:val="single" w:sz="18" w:space="0" w:color="auto"/>
            </w:tcBorders>
          </w:tcPr>
          <w:p w14:paraId="5F8EC698" w14:textId="77777777" w:rsidR="00EE20AE" w:rsidRDefault="00EE20AE" w:rsidP="00223E15">
            <w:pPr>
              <w:pStyle w:val="Zkladntext"/>
              <w:jc w:val="right"/>
              <w:rPr>
                <w:position w:val="6"/>
                <w:sz w:val="20"/>
                <w:szCs w:val="20"/>
              </w:rPr>
            </w:pPr>
          </w:p>
        </w:tc>
      </w:tr>
      <w:tr w:rsidR="00930DC0" w14:paraId="49056D83" w14:textId="77777777" w:rsidTr="004D0D16">
        <w:tc>
          <w:tcPr>
            <w:tcW w:w="4182" w:type="dxa"/>
            <w:tcBorders>
              <w:top w:val="single" w:sz="6" w:space="0" w:color="000000"/>
              <w:left w:val="single" w:sz="18" w:space="0" w:color="auto"/>
              <w:bottom w:val="single" w:sz="6" w:space="0" w:color="000000"/>
              <w:right w:val="single" w:sz="6" w:space="0" w:color="000000"/>
            </w:tcBorders>
          </w:tcPr>
          <w:p w14:paraId="61F99CDA" w14:textId="77777777" w:rsidR="00930DC0" w:rsidRDefault="00F7061E" w:rsidP="00F7061E">
            <w:pPr>
              <w:pStyle w:val="Zkladntext"/>
              <w:jc w:val="left"/>
              <w:rPr>
                <w:position w:val="6"/>
                <w:sz w:val="20"/>
                <w:szCs w:val="20"/>
              </w:rPr>
            </w:pPr>
            <w:r>
              <w:rPr>
                <w:position w:val="6"/>
                <w:sz w:val="20"/>
                <w:szCs w:val="20"/>
              </w:rPr>
              <w:t>ruční kosení asanovaných luk</w:t>
            </w:r>
          </w:p>
        </w:tc>
        <w:tc>
          <w:tcPr>
            <w:tcW w:w="1559" w:type="dxa"/>
            <w:tcBorders>
              <w:top w:val="single" w:sz="6" w:space="0" w:color="000000"/>
              <w:left w:val="single" w:sz="6" w:space="0" w:color="000000"/>
              <w:bottom w:val="single" w:sz="6" w:space="0" w:color="000000"/>
              <w:right w:val="single" w:sz="6" w:space="0" w:color="000000"/>
            </w:tcBorders>
          </w:tcPr>
          <w:p w14:paraId="40034A6F" w14:textId="77777777" w:rsidR="00930DC0" w:rsidRPr="00533F0B" w:rsidRDefault="00E90E92" w:rsidP="00930DC0">
            <w:pPr>
              <w:pStyle w:val="Zkladntext"/>
              <w:jc w:val="left"/>
              <w:rPr>
                <w:position w:val="6"/>
                <w:sz w:val="20"/>
                <w:szCs w:val="20"/>
              </w:rPr>
            </w:pPr>
            <w:r>
              <w:rPr>
                <w:position w:val="6"/>
                <w:sz w:val="20"/>
                <w:szCs w:val="20"/>
              </w:rPr>
              <w:t>1</w:t>
            </w:r>
            <w:r w:rsidR="00F7061E">
              <w:rPr>
                <w:position w:val="6"/>
                <w:sz w:val="20"/>
                <w:szCs w:val="20"/>
              </w:rPr>
              <w:t>5</w:t>
            </w:r>
            <w:r>
              <w:rPr>
                <w:position w:val="6"/>
                <w:sz w:val="20"/>
                <w:szCs w:val="20"/>
              </w:rPr>
              <w:t xml:space="preserve"> ha</w:t>
            </w:r>
          </w:p>
        </w:tc>
        <w:tc>
          <w:tcPr>
            <w:tcW w:w="1560" w:type="dxa"/>
            <w:tcBorders>
              <w:top w:val="single" w:sz="6" w:space="0" w:color="000000"/>
              <w:left w:val="single" w:sz="6" w:space="0" w:color="000000"/>
              <w:bottom w:val="single" w:sz="6" w:space="0" w:color="000000"/>
              <w:right w:val="single" w:sz="6" w:space="0" w:color="000000"/>
            </w:tcBorders>
          </w:tcPr>
          <w:p w14:paraId="594B6C19" w14:textId="43DF8FA1" w:rsidR="00930DC0" w:rsidRPr="00533F0B" w:rsidRDefault="0043178D" w:rsidP="006B641A">
            <w:pPr>
              <w:pStyle w:val="Zkladntext"/>
              <w:jc w:val="center"/>
              <w:rPr>
                <w:position w:val="6"/>
                <w:sz w:val="20"/>
                <w:szCs w:val="20"/>
              </w:rPr>
            </w:pPr>
            <w:r>
              <w:rPr>
                <w:position w:val="6"/>
                <w:sz w:val="20"/>
                <w:szCs w:val="20"/>
              </w:rPr>
              <w:t>20</w:t>
            </w:r>
            <w:r w:rsidR="00F7061E">
              <w:rPr>
                <w:position w:val="6"/>
                <w:sz w:val="20"/>
                <w:szCs w:val="20"/>
              </w:rPr>
              <w:t xml:space="preserve"> </w:t>
            </w:r>
            <w:r w:rsidR="00F7061E" w:rsidRPr="00681CDB">
              <w:rPr>
                <w:position w:val="6"/>
                <w:sz w:val="20"/>
              </w:rPr>
              <w:t>×</w:t>
            </w:r>
          </w:p>
        </w:tc>
        <w:tc>
          <w:tcPr>
            <w:tcW w:w="1984" w:type="dxa"/>
            <w:tcBorders>
              <w:top w:val="single" w:sz="6" w:space="0" w:color="000000"/>
              <w:left w:val="single" w:sz="6" w:space="0" w:color="000000"/>
              <w:bottom w:val="single" w:sz="6" w:space="0" w:color="000000"/>
              <w:right w:val="single" w:sz="18" w:space="0" w:color="auto"/>
            </w:tcBorders>
          </w:tcPr>
          <w:p w14:paraId="3D7EEAE0" w14:textId="40C3AAA6" w:rsidR="00930DC0" w:rsidRPr="00533F0B" w:rsidRDefault="0043178D" w:rsidP="00930DC0">
            <w:pPr>
              <w:pStyle w:val="Zkladntext"/>
              <w:jc w:val="right"/>
              <w:rPr>
                <w:position w:val="6"/>
                <w:sz w:val="20"/>
                <w:szCs w:val="20"/>
              </w:rPr>
            </w:pPr>
            <w:r>
              <w:rPr>
                <w:position w:val="6"/>
                <w:sz w:val="20"/>
                <w:szCs w:val="20"/>
              </w:rPr>
              <w:t>1050</w:t>
            </w:r>
            <w:r w:rsidR="00F7061E">
              <w:rPr>
                <w:position w:val="6"/>
                <w:sz w:val="20"/>
                <w:szCs w:val="20"/>
              </w:rPr>
              <w:t>0000,00</w:t>
            </w:r>
          </w:p>
        </w:tc>
      </w:tr>
      <w:tr w:rsidR="00930DC0" w14:paraId="35DACA50" w14:textId="77777777" w:rsidTr="004D0D16">
        <w:tc>
          <w:tcPr>
            <w:tcW w:w="4182" w:type="dxa"/>
            <w:tcBorders>
              <w:top w:val="single" w:sz="6" w:space="0" w:color="000000"/>
              <w:left w:val="single" w:sz="18" w:space="0" w:color="auto"/>
              <w:bottom w:val="single" w:sz="6" w:space="0" w:color="000000"/>
              <w:right w:val="single" w:sz="6" w:space="0" w:color="000000"/>
            </w:tcBorders>
          </w:tcPr>
          <w:p w14:paraId="70472822" w14:textId="77777777" w:rsidR="00930DC0" w:rsidRDefault="00930DC0" w:rsidP="00F7061E">
            <w:pPr>
              <w:pStyle w:val="Zkladntext"/>
              <w:jc w:val="left"/>
              <w:rPr>
                <w:position w:val="6"/>
                <w:sz w:val="20"/>
                <w:szCs w:val="20"/>
              </w:rPr>
            </w:pPr>
            <w:r>
              <w:rPr>
                <w:position w:val="6"/>
                <w:sz w:val="20"/>
                <w:szCs w:val="20"/>
              </w:rPr>
              <w:t>ruční kosení</w:t>
            </w:r>
            <w:r w:rsidR="00F7061E">
              <w:rPr>
                <w:position w:val="6"/>
                <w:sz w:val="20"/>
                <w:szCs w:val="20"/>
              </w:rPr>
              <w:t xml:space="preserve"> stávajících ploch</w:t>
            </w:r>
            <w:r>
              <w:rPr>
                <w:position w:val="6"/>
                <w:sz w:val="20"/>
                <w:szCs w:val="20"/>
              </w:rPr>
              <w:t xml:space="preserve"> s vyklizením hmoty </w:t>
            </w:r>
          </w:p>
        </w:tc>
        <w:tc>
          <w:tcPr>
            <w:tcW w:w="1559" w:type="dxa"/>
            <w:tcBorders>
              <w:top w:val="single" w:sz="6" w:space="0" w:color="000000"/>
              <w:left w:val="single" w:sz="6" w:space="0" w:color="000000"/>
              <w:bottom w:val="single" w:sz="6" w:space="0" w:color="000000"/>
              <w:right w:val="single" w:sz="6" w:space="0" w:color="000000"/>
            </w:tcBorders>
          </w:tcPr>
          <w:p w14:paraId="74DB8F9E" w14:textId="77777777" w:rsidR="00930DC0" w:rsidRPr="00533F0B" w:rsidRDefault="00F7061E" w:rsidP="00930DC0">
            <w:pPr>
              <w:pStyle w:val="Zkladntext"/>
              <w:jc w:val="left"/>
              <w:rPr>
                <w:position w:val="6"/>
                <w:sz w:val="20"/>
                <w:szCs w:val="20"/>
              </w:rPr>
            </w:pPr>
            <w:r>
              <w:rPr>
                <w:position w:val="6"/>
                <w:sz w:val="20"/>
                <w:szCs w:val="20"/>
              </w:rPr>
              <w:t>25 ha</w:t>
            </w:r>
          </w:p>
        </w:tc>
        <w:tc>
          <w:tcPr>
            <w:tcW w:w="1560" w:type="dxa"/>
            <w:tcBorders>
              <w:top w:val="single" w:sz="6" w:space="0" w:color="000000"/>
              <w:left w:val="single" w:sz="6" w:space="0" w:color="000000"/>
              <w:bottom w:val="single" w:sz="6" w:space="0" w:color="000000"/>
              <w:right w:val="single" w:sz="6" w:space="0" w:color="000000"/>
            </w:tcBorders>
          </w:tcPr>
          <w:p w14:paraId="26219690" w14:textId="77777777" w:rsidR="00930DC0" w:rsidRPr="00533F0B" w:rsidRDefault="00F7061E" w:rsidP="006B641A">
            <w:pPr>
              <w:pStyle w:val="Zkladntext"/>
              <w:jc w:val="center"/>
              <w:rPr>
                <w:position w:val="6"/>
                <w:sz w:val="20"/>
                <w:szCs w:val="20"/>
              </w:rPr>
            </w:pPr>
            <w:r>
              <w:rPr>
                <w:position w:val="6"/>
                <w:sz w:val="20"/>
                <w:szCs w:val="20"/>
              </w:rPr>
              <w:t xml:space="preserve">10 </w:t>
            </w:r>
            <w:r w:rsidRPr="00681CDB">
              <w:rPr>
                <w:position w:val="6"/>
                <w:sz w:val="20"/>
              </w:rPr>
              <w:t>×</w:t>
            </w:r>
          </w:p>
        </w:tc>
        <w:tc>
          <w:tcPr>
            <w:tcW w:w="1984" w:type="dxa"/>
            <w:tcBorders>
              <w:top w:val="single" w:sz="6" w:space="0" w:color="000000"/>
              <w:left w:val="single" w:sz="6" w:space="0" w:color="000000"/>
              <w:bottom w:val="single" w:sz="6" w:space="0" w:color="000000"/>
              <w:right w:val="single" w:sz="18" w:space="0" w:color="auto"/>
            </w:tcBorders>
          </w:tcPr>
          <w:p w14:paraId="7199D705" w14:textId="77777777" w:rsidR="00930DC0" w:rsidRPr="00533F0B" w:rsidRDefault="00F7061E" w:rsidP="00930DC0">
            <w:pPr>
              <w:pStyle w:val="Zkladntext"/>
              <w:jc w:val="right"/>
              <w:rPr>
                <w:position w:val="6"/>
                <w:sz w:val="20"/>
                <w:szCs w:val="20"/>
              </w:rPr>
            </w:pPr>
            <w:r>
              <w:rPr>
                <w:position w:val="6"/>
                <w:sz w:val="20"/>
                <w:szCs w:val="20"/>
              </w:rPr>
              <w:t>8750000,00</w:t>
            </w:r>
          </w:p>
        </w:tc>
      </w:tr>
      <w:tr w:rsidR="00930DC0" w14:paraId="03221C80" w14:textId="77777777" w:rsidTr="004D0D16">
        <w:tc>
          <w:tcPr>
            <w:tcW w:w="4182" w:type="dxa"/>
            <w:tcBorders>
              <w:top w:val="single" w:sz="6" w:space="0" w:color="000000"/>
              <w:left w:val="single" w:sz="18" w:space="0" w:color="auto"/>
              <w:bottom w:val="single" w:sz="6" w:space="0" w:color="000000"/>
              <w:right w:val="single" w:sz="6" w:space="0" w:color="000000"/>
            </w:tcBorders>
          </w:tcPr>
          <w:p w14:paraId="25901D54" w14:textId="77777777" w:rsidR="00930DC0" w:rsidRDefault="00930DC0" w:rsidP="00F7061E">
            <w:pPr>
              <w:pStyle w:val="Zkladntext"/>
              <w:jc w:val="left"/>
              <w:rPr>
                <w:position w:val="6"/>
                <w:sz w:val="20"/>
                <w:szCs w:val="20"/>
              </w:rPr>
            </w:pPr>
            <w:r>
              <w:rPr>
                <w:position w:val="6"/>
                <w:sz w:val="20"/>
                <w:szCs w:val="20"/>
              </w:rPr>
              <w:t>kose</w:t>
            </w:r>
            <w:r w:rsidR="00F7061E">
              <w:rPr>
                <w:position w:val="6"/>
                <w:sz w:val="20"/>
                <w:szCs w:val="20"/>
              </w:rPr>
              <w:t>ní či pastva sušších okrajů</w:t>
            </w:r>
          </w:p>
        </w:tc>
        <w:tc>
          <w:tcPr>
            <w:tcW w:w="1559" w:type="dxa"/>
            <w:tcBorders>
              <w:top w:val="single" w:sz="6" w:space="0" w:color="000000"/>
              <w:left w:val="single" w:sz="6" w:space="0" w:color="000000"/>
              <w:bottom w:val="single" w:sz="6" w:space="0" w:color="000000"/>
              <w:right w:val="single" w:sz="6" w:space="0" w:color="000000"/>
            </w:tcBorders>
          </w:tcPr>
          <w:p w14:paraId="24C1F72F" w14:textId="77777777" w:rsidR="00930DC0" w:rsidRPr="00533F0B" w:rsidRDefault="00F7061E" w:rsidP="00930DC0">
            <w:pPr>
              <w:pStyle w:val="Zkladntext"/>
              <w:jc w:val="left"/>
              <w:rPr>
                <w:position w:val="6"/>
                <w:sz w:val="20"/>
                <w:szCs w:val="20"/>
              </w:rPr>
            </w:pPr>
            <w:r>
              <w:rPr>
                <w:position w:val="6"/>
                <w:sz w:val="20"/>
                <w:szCs w:val="20"/>
              </w:rPr>
              <w:t>5 ha</w:t>
            </w:r>
          </w:p>
        </w:tc>
        <w:tc>
          <w:tcPr>
            <w:tcW w:w="1560" w:type="dxa"/>
            <w:tcBorders>
              <w:top w:val="single" w:sz="6" w:space="0" w:color="000000"/>
              <w:left w:val="single" w:sz="6" w:space="0" w:color="000000"/>
              <w:bottom w:val="single" w:sz="6" w:space="0" w:color="000000"/>
              <w:right w:val="single" w:sz="6" w:space="0" w:color="000000"/>
            </w:tcBorders>
          </w:tcPr>
          <w:p w14:paraId="40348D7B" w14:textId="77777777" w:rsidR="00930DC0" w:rsidRPr="00533F0B" w:rsidRDefault="00F7061E" w:rsidP="006B641A">
            <w:pPr>
              <w:pStyle w:val="Zkladntext"/>
              <w:jc w:val="center"/>
              <w:rPr>
                <w:position w:val="6"/>
                <w:sz w:val="20"/>
                <w:szCs w:val="20"/>
              </w:rPr>
            </w:pPr>
            <w:r>
              <w:rPr>
                <w:position w:val="6"/>
                <w:sz w:val="20"/>
                <w:szCs w:val="20"/>
              </w:rPr>
              <w:t xml:space="preserve">10 </w:t>
            </w:r>
            <w:r w:rsidRPr="00681CDB">
              <w:rPr>
                <w:position w:val="6"/>
                <w:sz w:val="20"/>
              </w:rPr>
              <w:t>×</w:t>
            </w:r>
          </w:p>
        </w:tc>
        <w:tc>
          <w:tcPr>
            <w:tcW w:w="1984" w:type="dxa"/>
            <w:tcBorders>
              <w:top w:val="single" w:sz="6" w:space="0" w:color="000000"/>
              <w:left w:val="single" w:sz="6" w:space="0" w:color="000000"/>
              <w:bottom w:val="single" w:sz="6" w:space="0" w:color="000000"/>
              <w:right w:val="single" w:sz="18" w:space="0" w:color="auto"/>
            </w:tcBorders>
          </w:tcPr>
          <w:p w14:paraId="3B24857F" w14:textId="77777777" w:rsidR="00930DC0" w:rsidRPr="00533F0B" w:rsidRDefault="003B25E3" w:rsidP="00930DC0">
            <w:pPr>
              <w:pStyle w:val="Zkladntext"/>
              <w:jc w:val="right"/>
              <w:rPr>
                <w:position w:val="6"/>
                <w:sz w:val="20"/>
                <w:szCs w:val="20"/>
              </w:rPr>
            </w:pPr>
            <w:r>
              <w:rPr>
                <w:position w:val="6"/>
                <w:sz w:val="20"/>
                <w:szCs w:val="20"/>
              </w:rPr>
              <w:t>1750000,00</w:t>
            </w:r>
          </w:p>
        </w:tc>
      </w:tr>
      <w:tr w:rsidR="00930DC0" w14:paraId="67FB5319" w14:textId="77777777" w:rsidTr="004D0D16">
        <w:tc>
          <w:tcPr>
            <w:tcW w:w="4182" w:type="dxa"/>
            <w:tcBorders>
              <w:top w:val="single" w:sz="6" w:space="0" w:color="000000"/>
              <w:left w:val="single" w:sz="18" w:space="0" w:color="auto"/>
              <w:bottom w:val="single" w:sz="6" w:space="0" w:color="000000"/>
              <w:right w:val="single" w:sz="6" w:space="0" w:color="000000"/>
            </w:tcBorders>
          </w:tcPr>
          <w:p w14:paraId="4EAC194A" w14:textId="3A4E2845" w:rsidR="00930DC0" w:rsidRDefault="00580CD7" w:rsidP="003B25E3">
            <w:pPr>
              <w:pStyle w:val="Zkladntext"/>
              <w:jc w:val="left"/>
              <w:rPr>
                <w:position w:val="6"/>
                <w:sz w:val="20"/>
                <w:szCs w:val="20"/>
              </w:rPr>
            </w:pPr>
            <w:r w:rsidRPr="00580CD7">
              <w:rPr>
                <w:bCs/>
                <w:sz w:val="20"/>
                <w:szCs w:val="20"/>
              </w:rPr>
              <w:t>vyřezávání zmlazujících a náletových dřevin, vytrhávání kořenů</w:t>
            </w:r>
          </w:p>
        </w:tc>
        <w:tc>
          <w:tcPr>
            <w:tcW w:w="1559" w:type="dxa"/>
            <w:tcBorders>
              <w:top w:val="single" w:sz="6" w:space="0" w:color="000000"/>
              <w:left w:val="single" w:sz="6" w:space="0" w:color="000000"/>
              <w:bottom w:val="single" w:sz="6" w:space="0" w:color="000000"/>
              <w:right w:val="single" w:sz="6" w:space="0" w:color="000000"/>
            </w:tcBorders>
          </w:tcPr>
          <w:p w14:paraId="3B530DF8" w14:textId="77777777" w:rsidR="00930DC0" w:rsidRPr="00533F0B" w:rsidRDefault="003B25E3" w:rsidP="00930DC0">
            <w:pPr>
              <w:pStyle w:val="Zkladntext"/>
              <w:jc w:val="left"/>
              <w:rPr>
                <w:position w:val="6"/>
                <w:sz w:val="20"/>
                <w:szCs w:val="20"/>
              </w:rPr>
            </w:pPr>
            <w:r>
              <w:rPr>
                <w:position w:val="6"/>
                <w:sz w:val="20"/>
                <w:szCs w:val="20"/>
              </w:rPr>
              <w:t>2 ha</w:t>
            </w:r>
          </w:p>
        </w:tc>
        <w:tc>
          <w:tcPr>
            <w:tcW w:w="1560" w:type="dxa"/>
            <w:tcBorders>
              <w:top w:val="single" w:sz="6" w:space="0" w:color="000000"/>
              <w:left w:val="single" w:sz="6" w:space="0" w:color="000000"/>
              <w:bottom w:val="single" w:sz="6" w:space="0" w:color="000000"/>
              <w:right w:val="single" w:sz="6" w:space="0" w:color="000000"/>
            </w:tcBorders>
          </w:tcPr>
          <w:p w14:paraId="7C4BA4A7" w14:textId="77777777" w:rsidR="00930DC0" w:rsidRPr="00533F0B" w:rsidRDefault="003B25E3" w:rsidP="006B641A">
            <w:pPr>
              <w:pStyle w:val="Zkladntext"/>
              <w:jc w:val="center"/>
              <w:rPr>
                <w:position w:val="6"/>
                <w:sz w:val="20"/>
                <w:szCs w:val="20"/>
              </w:rPr>
            </w:pPr>
            <w:r>
              <w:rPr>
                <w:position w:val="6"/>
                <w:sz w:val="20"/>
                <w:szCs w:val="20"/>
              </w:rPr>
              <w:t>jednorázově</w:t>
            </w:r>
          </w:p>
        </w:tc>
        <w:tc>
          <w:tcPr>
            <w:tcW w:w="1984" w:type="dxa"/>
            <w:tcBorders>
              <w:top w:val="single" w:sz="6" w:space="0" w:color="000000"/>
              <w:left w:val="single" w:sz="6" w:space="0" w:color="000000"/>
              <w:bottom w:val="single" w:sz="6" w:space="0" w:color="000000"/>
              <w:right w:val="single" w:sz="18" w:space="0" w:color="auto"/>
            </w:tcBorders>
          </w:tcPr>
          <w:p w14:paraId="7CF89865" w14:textId="77777777" w:rsidR="00930DC0" w:rsidRPr="00533F0B" w:rsidRDefault="003B25E3" w:rsidP="00930DC0">
            <w:pPr>
              <w:pStyle w:val="Zkladntext"/>
              <w:jc w:val="right"/>
              <w:rPr>
                <w:position w:val="6"/>
                <w:sz w:val="20"/>
                <w:szCs w:val="20"/>
              </w:rPr>
            </w:pPr>
            <w:r>
              <w:rPr>
                <w:position w:val="6"/>
                <w:sz w:val="20"/>
                <w:szCs w:val="20"/>
              </w:rPr>
              <w:t>170000,00</w:t>
            </w:r>
          </w:p>
        </w:tc>
      </w:tr>
      <w:tr w:rsidR="00930DC0" w14:paraId="418AF01C" w14:textId="77777777" w:rsidTr="004D0D16">
        <w:tc>
          <w:tcPr>
            <w:tcW w:w="4182" w:type="dxa"/>
            <w:tcBorders>
              <w:top w:val="single" w:sz="6" w:space="0" w:color="000000"/>
              <w:left w:val="single" w:sz="18" w:space="0" w:color="auto"/>
              <w:bottom w:val="single" w:sz="6" w:space="0" w:color="000000"/>
              <w:right w:val="single" w:sz="6" w:space="0" w:color="000000"/>
            </w:tcBorders>
          </w:tcPr>
          <w:p w14:paraId="2FAFE264" w14:textId="3AD3A81A" w:rsidR="00930DC0" w:rsidRDefault="003C4D62" w:rsidP="00A42C2B">
            <w:pPr>
              <w:pStyle w:val="Zkladntext"/>
              <w:jc w:val="left"/>
              <w:rPr>
                <w:position w:val="6"/>
                <w:sz w:val="20"/>
                <w:szCs w:val="20"/>
              </w:rPr>
            </w:pPr>
            <w:r>
              <w:rPr>
                <w:bCs/>
                <w:sz w:val="20"/>
                <w:szCs w:val="20"/>
              </w:rPr>
              <w:t>k</w:t>
            </w:r>
            <w:r w:rsidR="00580CD7" w:rsidRPr="00580CD7">
              <w:rPr>
                <w:bCs/>
                <w:sz w:val="20"/>
                <w:szCs w:val="20"/>
              </w:rPr>
              <w:t>ácení</w:t>
            </w:r>
            <w:r w:rsidR="00580CD7" w:rsidRPr="00580CD7">
              <w:rPr>
                <w:i/>
                <w:iCs/>
                <w:sz w:val="20"/>
                <w:szCs w:val="20"/>
              </w:rPr>
              <w:t xml:space="preserve"> </w:t>
            </w:r>
            <w:r w:rsidR="00580CD7" w:rsidRPr="00580CD7">
              <w:rPr>
                <w:bCs/>
                <w:sz w:val="20"/>
                <w:szCs w:val="20"/>
              </w:rPr>
              <w:t>vzrostlých stromů mimo lesní pozemky</w:t>
            </w:r>
          </w:p>
        </w:tc>
        <w:tc>
          <w:tcPr>
            <w:tcW w:w="1559" w:type="dxa"/>
            <w:tcBorders>
              <w:top w:val="single" w:sz="6" w:space="0" w:color="000000"/>
              <w:left w:val="single" w:sz="6" w:space="0" w:color="000000"/>
              <w:bottom w:val="single" w:sz="6" w:space="0" w:color="000000"/>
              <w:right w:val="single" w:sz="6" w:space="0" w:color="000000"/>
            </w:tcBorders>
          </w:tcPr>
          <w:p w14:paraId="098CD6EC" w14:textId="77777777" w:rsidR="00930DC0" w:rsidRPr="00533F0B" w:rsidRDefault="00A42C2B" w:rsidP="00930DC0">
            <w:pPr>
              <w:pStyle w:val="Zkladntext"/>
              <w:jc w:val="left"/>
              <w:rPr>
                <w:position w:val="6"/>
                <w:sz w:val="20"/>
                <w:szCs w:val="20"/>
              </w:rPr>
            </w:pPr>
            <w:r>
              <w:rPr>
                <w:position w:val="6"/>
                <w:sz w:val="20"/>
                <w:szCs w:val="20"/>
              </w:rPr>
              <w:t>2,5 ha</w:t>
            </w:r>
          </w:p>
        </w:tc>
        <w:tc>
          <w:tcPr>
            <w:tcW w:w="1560" w:type="dxa"/>
            <w:tcBorders>
              <w:top w:val="single" w:sz="6" w:space="0" w:color="000000"/>
              <w:left w:val="single" w:sz="6" w:space="0" w:color="000000"/>
              <w:bottom w:val="single" w:sz="6" w:space="0" w:color="000000"/>
              <w:right w:val="single" w:sz="6" w:space="0" w:color="000000"/>
            </w:tcBorders>
          </w:tcPr>
          <w:p w14:paraId="7B1DBEDF" w14:textId="77777777" w:rsidR="00930DC0" w:rsidRPr="00533F0B" w:rsidRDefault="00A42C2B" w:rsidP="006B641A">
            <w:pPr>
              <w:pStyle w:val="Zkladntext"/>
              <w:jc w:val="center"/>
              <w:rPr>
                <w:position w:val="6"/>
                <w:sz w:val="20"/>
                <w:szCs w:val="20"/>
              </w:rPr>
            </w:pPr>
            <w:r>
              <w:rPr>
                <w:position w:val="6"/>
                <w:sz w:val="20"/>
                <w:szCs w:val="20"/>
              </w:rPr>
              <w:t>jednorázově</w:t>
            </w:r>
          </w:p>
        </w:tc>
        <w:tc>
          <w:tcPr>
            <w:tcW w:w="1984" w:type="dxa"/>
            <w:tcBorders>
              <w:top w:val="single" w:sz="6" w:space="0" w:color="000000"/>
              <w:left w:val="single" w:sz="6" w:space="0" w:color="000000"/>
              <w:bottom w:val="single" w:sz="6" w:space="0" w:color="000000"/>
              <w:right w:val="single" w:sz="18" w:space="0" w:color="auto"/>
            </w:tcBorders>
          </w:tcPr>
          <w:p w14:paraId="3F30787C" w14:textId="77777777" w:rsidR="00930DC0" w:rsidRPr="00533F0B" w:rsidRDefault="00A42C2B" w:rsidP="00930DC0">
            <w:pPr>
              <w:pStyle w:val="Zkladntext"/>
              <w:jc w:val="right"/>
              <w:rPr>
                <w:position w:val="6"/>
                <w:sz w:val="20"/>
                <w:szCs w:val="20"/>
              </w:rPr>
            </w:pPr>
            <w:r>
              <w:rPr>
                <w:position w:val="6"/>
                <w:sz w:val="20"/>
                <w:szCs w:val="20"/>
              </w:rPr>
              <w:t>300000,00</w:t>
            </w:r>
          </w:p>
        </w:tc>
      </w:tr>
      <w:tr w:rsidR="00930DC0" w14:paraId="7BFA9598" w14:textId="77777777" w:rsidTr="004D0D16">
        <w:tc>
          <w:tcPr>
            <w:tcW w:w="4182" w:type="dxa"/>
            <w:tcBorders>
              <w:top w:val="single" w:sz="6" w:space="0" w:color="000000"/>
              <w:left w:val="single" w:sz="18" w:space="0" w:color="auto"/>
              <w:bottom w:val="single" w:sz="6" w:space="0" w:color="000000"/>
              <w:right w:val="single" w:sz="6" w:space="0" w:color="000000"/>
            </w:tcBorders>
          </w:tcPr>
          <w:p w14:paraId="0A2A2B75" w14:textId="75368EC1" w:rsidR="00930DC0" w:rsidRDefault="00930DC0" w:rsidP="00580CD7">
            <w:pPr>
              <w:pStyle w:val="Zkladntext"/>
              <w:jc w:val="left"/>
              <w:rPr>
                <w:position w:val="6"/>
                <w:sz w:val="20"/>
                <w:szCs w:val="20"/>
              </w:rPr>
            </w:pPr>
            <w:r>
              <w:rPr>
                <w:position w:val="6"/>
                <w:sz w:val="20"/>
                <w:szCs w:val="20"/>
              </w:rPr>
              <w:t>údržba drobných lučních stružek</w:t>
            </w:r>
            <w:r w:rsidR="00C426F1">
              <w:rPr>
                <w:position w:val="6"/>
                <w:sz w:val="20"/>
                <w:szCs w:val="20"/>
              </w:rPr>
              <w:t xml:space="preserve"> </w:t>
            </w:r>
            <w:r>
              <w:rPr>
                <w:position w:val="6"/>
                <w:sz w:val="20"/>
                <w:szCs w:val="20"/>
              </w:rPr>
              <w:t>– 1</w:t>
            </w:r>
            <w:r w:rsidR="003C4D62">
              <w:rPr>
                <w:position w:val="6"/>
                <w:sz w:val="20"/>
                <w:szCs w:val="20"/>
              </w:rPr>
              <w:t>200</w:t>
            </w:r>
            <w:r>
              <w:rPr>
                <w:position w:val="6"/>
                <w:sz w:val="20"/>
                <w:szCs w:val="20"/>
              </w:rPr>
              <w:t xml:space="preserve"> m </w:t>
            </w:r>
          </w:p>
        </w:tc>
        <w:tc>
          <w:tcPr>
            <w:tcW w:w="1559" w:type="dxa"/>
            <w:tcBorders>
              <w:top w:val="single" w:sz="6" w:space="0" w:color="000000"/>
              <w:left w:val="single" w:sz="6" w:space="0" w:color="000000"/>
              <w:bottom w:val="single" w:sz="6" w:space="0" w:color="000000"/>
              <w:right w:val="single" w:sz="6" w:space="0" w:color="000000"/>
            </w:tcBorders>
          </w:tcPr>
          <w:p w14:paraId="0ED1CD59" w14:textId="36C7C9D0" w:rsidR="00930DC0" w:rsidRPr="00533F0B" w:rsidRDefault="00A42C2B" w:rsidP="00930DC0">
            <w:pPr>
              <w:pStyle w:val="Zkladntext"/>
              <w:jc w:val="left"/>
              <w:rPr>
                <w:position w:val="6"/>
                <w:sz w:val="20"/>
                <w:szCs w:val="20"/>
              </w:rPr>
            </w:pPr>
            <w:r>
              <w:rPr>
                <w:position w:val="6"/>
                <w:sz w:val="20"/>
                <w:szCs w:val="20"/>
              </w:rPr>
              <w:t>1</w:t>
            </w:r>
            <w:r w:rsidR="003C4D62">
              <w:rPr>
                <w:position w:val="6"/>
                <w:sz w:val="20"/>
                <w:szCs w:val="20"/>
              </w:rPr>
              <w:t>200</w:t>
            </w:r>
            <w:r>
              <w:rPr>
                <w:position w:val="6"/>
                <w:sz w:val="20"/>
                <w:szCs w:val="20"/>
              </w:rPr>
              <w:t xml:space="preserve"> m</w:t>
            </w:r>
          </w:p>
        </w:tc>
        <w:tc>
          <w:tcPr>
            <w:tcW w:w="1560" w:type="dxa"/>
            <w:tcBorders>
              <w:top w:val="single" w:sz="6" w:space="0" w:color="000000"/>
              <w:left w:val="single" w:sz="6" w:space="0" w:color="000000"/>
              <w:bottom w:val="single" w:sz="6" w:space="0" w:color="000000"/>
              <w:right w:val="single" w:sz="6" w:space="0" w:color="000000"/>
            </w:tcBorders>
          </w:tcPr>
          <w:p w14:paraId="21BF7865" w14:textId="41FE1BD4" w:rsidR="00930DC0" w:rsidRPr="00533F0B" w:rsidRDefault="0043178D" w:rsidP="006B641A">
            <w:pPr>
              <w:pStyle w:val="Zkladntext"/>
              <w:jc w:val="center"/>
              <w:rPr>
                <w:position w:val="6"/>
                <w:sz w:val="20"/>
                <w:szCs w:val="20"/>
              </w:rPr>
            </w:pPr>
            <w:r>
              <w:rPr>
                <w:position w:val="6"/>
                <w:sz w:val="20"/>
                <w:szCs w:val="20"/>
              </w:rPr>
              <w:t>j</w:t>
            </w:r>
            <w:r w:rsidR="00A42C2B">
              <w:rPr>
                <w:position w:val="6"/>
                <w:sz w:val="20"/>
                <w:szCs w:val="20"/>
              </w:rPr>
              <w:t>ednorázově</w:t>
            </w:r>
          </w:p>
        </w:tc>
        <w:tc>
          <w:tcPr>
            <w:tcW w:w="1984" w:type="dxa"/>
            <w:tcBorders>
              <w:top w:val="single" w:sz="6" w:space="0" w:color="000000"/>
              <w:left w:val="single" w:sz="6" w:space="0" w:color="000000"/>
              <w:bottom w:val="single" w:sz="6" w:space="0" w:color="000000"/>
              <w:right w:val="single" w:sz="18" w:space="0" w:color="auto"/>
            </w:tcBorders>
          </w:tcPr>
          <w:p w14:paraId="497A82D9" w14:textId="77777777" w:rsidR="00930DC0" w:rsidRPr="00533F0B" w:rsidRDefault="00A42C2B" w:rsidP="00930DC0">
            <w:pPr>
              <w:pStyle w:val="Zkladntext"/>
              <w:jc w:val="right"/>
              <w:rPr>
                <w:position w:val="6"/>
                <w:sz w:val="20"/>
                <w:szCs w:val="20"/>
              </w:rPr>
            </w:pPr>
            <w:r>
              <w:rPr>
                <w:position w:val="6"/>
                <w:sz w:val="20"/>
                <w:szCs w:val="20"/>
              </w:rPr>
              <w:t>150000,00</w:t>
            </w:r>
          </w:p>
        </w:tc>
      </w:tr>
      <w:tr w:rsidR="0043178D" w14:paraId="1D46B371" w14:textId="77777777" w:rsidTr="004D0D16">
        <w:tc>
          <w:tcPr>
            <w:tcW w:w="4182" w:type="dxa"/>
            <w:tcBorders>
              <w:top w:val="single" w:sz="6" w:space="0" w:color="000000"/>
              <w:left w:val="single" w:sz="18" w:space="0" w:color="auto"/>
              <w:bottom w:val="single" w:sz="6" w:space="0" w:color="000000"/>
              <w:right w:val="single" w:sz="6" w:space="0" w:color="000000"/>
            </w:tcBorders>
          </w:tcPr>
          <w:p w14:paraId="0CA3DDCA" w14:textId="1DC85D3F" w:rsidR="0043178D" w:rsidRDefault="0043178D" w:rsidP="00580CD7">
            <w:pPr>
              <w:pStyle w:val="Zkladntext"/>
              <w:jc w:val="left"/>
              <w:rPr>
                <w:position w:val="6"/>
                <w:sz w:val="20"/>
                <w:szCs w:val="20"/>
              </w:rPr>
            </w:pPr>
            <w:r>
              <w:rPr>
                <w:position w:val="6"/>
                <w:sz w:val="20"/>
                <w:szCs w:val="20"/>
              </w:rPr>
              <w:t>zprůchodnění jezu na Svratce</w:t>
            </w:r>
          </w:p>
        </w:tc>
        <w:tc>
          <w:tcPr>
            <w:tcW w:w="1559" w:type="dxa"/>
            <w:tcBorders>
              <w:top w:val="single" w:sz="6" w:space="0" w:color="000000"/>
              <w:left w:val="single" w:sz="6" w:space="0" w:color="000000"/>
              <w:bottom w:val="single" w:sz="6" w:space="0" w:color="000000"/>
              <w:right w:val="single" w:sz="6" w:space="0" w:color="000000"/>
            </w:tcBorders>
          </w:tcPr>
          <w:p w14:paraId="05803580" w14:textId="58CA75DE" w:rsidR="0043178D" w:rsidRDefault="0043178D" w:rsidP="00930DC0">
            <w:pPr>
              <w:pStyle w:val="Zkladntext"/>
              <w:jc w:val="left"/>
              <w:rPr>
                <w:position w:val="6"/>
                <w:sz w:val="20"/>
                <w:szCs w:val="20"/>
              </w:rPr>
            </w:pPr>
            <w:r>
              <w:rPr>
                <w:position w:val="6"/>
                <w:sz w:val="20"/>
                <w:szCs w:val="20"/>
              </w:rPr>
              <w:t>10 m délky vodního toku</w:t>
            </w:r>
          </w:p>
        </w:tc>
        <w:tc>
          <w:tcPr>
            <w:tcW w:w="1560" w:type="dxa"/>
            <w:tcBorders>
              <w:top w:val="single" w:sz="6" w:space="0" w:color="000000"/>
              <w:left w:val="single" w:sz="6" w:space="0" w:color="000000"/>
              <w:bottom w:val="single" w:sz="6" w:space="0" w:color="000000"/>
              <w:right w:val="single" w:sz="6" w:space="0" w:color="000000"/>
            </w:tcBorders>
          </w:tcPr>
          <w:p w14:paraId="22911BEF" w14:textId="63F622AB" w:rsidR="0043178D" w:rsidRDefault="0043178D" w:rsidP="006B641A">
            <w:pPr>
              <w:pStyle w:val="Zkladntext"/>
              <w:jc w:val="center"/>
              <w:rPr>
                <w:position w:val="6"/>
                <w:sz w:val="20"/>
                <w:szCs w:val="20"/>
              </w:rPr>
            </w:pPr>
            <w:r>
              <w:rPr>
                <w:position w:val="6"/>
                <w:sz w:val="20"/>
                <w:szCs w:val="20"/>
              </w:rPr>
              <w:t>jednorázově</w:t>
            </w:r>
          </w:p>
        </w:tc>
        <w:tc>
          <w:tcPr>
            <w:tcW w:w="1984" w:type="dxa"/>
            <w:tcBorders>
              <w:top w:val="single" w:sz="6" w:space="0" w:color="000000"/>
              <w:left w:val="single" w:sz="6" w:space="0" w:color="000000"/>
              <w:bottom w:val="single" w:sz="6" w:space="0" w:color="000000"/>
              <w:right w:val="single" w:sz="18" w:space="0" w:color="auto"/>
            </w:tcBorders>
          </w:tcPr>
          <w:p w14:paraId="33E96EA6" w14:textId="39CB5DC7" w:rsidR="0043178D" w:rsidRDefault="0043178D" w:rsidP="00930DC0">
            <w:pPr>
              <w:pStyle w:val="Zkladntext"/>
              <w:jc w:val="right"/>
              <w:rPr>
                <w:position w:val="6"/>
                <w:sz w:val="20"/>
                <w:szCs w:val="20"/>
              </w:rPr>
            </w:pPr>
            <w:r>
              <w:rPr>
                <w:position w:val="6"/>
                <w:sz w:val="20"/>
                <w:szCs w:val="20"/>
              </w:rPr>
              <w:t>500000,00</w:t>
            </w:r>
          </w:p>
        </w:tc>
      </w:tr>
      <w:tr w:rsidR="00930DC0" w14:paraId="67E69E84" w14:textId="77777777" w:rsidTr="004D0D16">
        <w:tc>
          <w:tcPr>
            <w:tcW w:w="7301" w:type="dxa"/>
            <w:gridSpan w:val="3"/>
            <w:tcBorders>
              <w:top w:val="single" w:sz="12" w:space="0" w:color="auto"/>
              <w:left w:val="single" w:sz="18" w:space="0" w:color="auto"/>
              <w:bottom w:val="single" w:sz="18" w:space="0" w:color="auto"/>
              <w:right w:val="single" w:sz="6" w:space="0" w:color="000000"/>
            </w:tcBorders>
            <w:shd w:val="clear" w:color="auto" w:fill="C0C0C0"/>
          </w:tcPr>
          <w:p w14:paraId="5749F575" w14:textId="77777777" w:rsidR="00930DC0" w:rsidRPr="00533F0B" w:rsidRDefault="00930DC0" w:rsidP="006B641A">
            <w:pPr>
              <w:pStyle w:val="Zkladntext"/>
              <w:jc w:val="center"/>
              <w:rPr>
                <w:b/>
                <w:bCs/>
                <w:position w:val="6"/>
                <w:sz w:val="20"/>
                <w:szCs w:val="20"/>
              </w:rPr>
            </w:pPr>
            <w:r w:rsidRPr="00533F0B">
              <w:rPr>
                <w:b/>
                <w:bCs/>
                <w:spacing w:val="120"/>
                <w:position w:val="6"/>
                <w:sz w:val="20"/>
                <w:szCs w:val="20"/>
              </w:rPr>
              <w:t>Náklady celkem</w:t>
            </w:r>
            <w:r w:rsidRPr="00533F0B">
              <w:rPr>
                <w:b/>
                <w:bCs/>
                <w:position w:val="6"/>
                <w:sz w:val="20"/>
                <w:szCs w:val="20"/>
              </w:rPr>
              <w:t xml:space="preserve"> (Kč)</w:t>
            </w:r>
          </w:p>
        </w:tc>
        <w:tc>
          <w:tcPr>
            <w:tcW w:w="1984" w:type="dxa"/>
            <w:tcBorders>
              <w:top w:val="single" w:sz="12" w:space="0" w:color="auto"/>
              <w:left w:val="single" w:sz="6" w:space="0" w:color="000000"/>
              <w:bottom w:val="single" w:sz="18" w:space="0" w:color="auto"/>
              <w:right w:val="single" w:sz="18" w:space="0" w:color="auto"/>
            </w:tcBorders>
          </w:tcPr>
          <w:p w14:paraId="4B5A727A" w14:textId="74F55D49" w:rsidR="00930DC0" w:rsidRPr="00533F0B" w:rsidRDefault="0043178D" w:rsidP="00930DC0">
            <w:pPr>
              <w:pStyle w:val="Zkladntext"/>
              <w:jc w:val="right"/>
              <w:rPr>
                <w:b/>
                <w:bCs/>
                <w:position w:val="6"/>
                <w:sz w:val="20"/>
                <w:szCs w:val="20"/>
              </w:rPr>
            </w:pPr>
            <w:r>
              <w:rPr>
                <w:b/>
                <w:bCs/>
                <w:position w:val="6"/>
                <w:sz w:val="20"/>
                <w:szCs w:val="20"/>
              </w:rPr>
              <w:t>2403</w:t>
            </w:r>
            <w:r w:rsidR="00C75CC6">
              <w:rPr>
                <w:b/>
                <w:bCs/>
                <w:position w:val="6"/>
                <w:sz w:val="20"/>
                <w:szCs w:val="20"/>
              </w:rPr>
              <w:t>0000</w:t>
            </w:r>
            <w:r w:rsidR="00877C1F">
              <w:rPr>
                <w:b/>
                <w:bCs/>
                <w:position w:val="6"/>
                <w:sz w:val="20"/>
                <w:szCs w:val="20"/>
              </w:rPr>
              <w:t>,00</w:t>
            </w:r>
          </w:p>
        </w:tc>
      </w:tr>
    </w:tbl>
    <w:p w14:paraId="155C12E2" w14:textId="77777777" w:rsidR="004D0D16" w:rsidRPr="004279F8" w:rsidRDefault="004D0D16" w:rsidP="003C4D62">
      <w:pPr>
        <w:pStyle w:val="Zkladntext"/>
        <w:spacing w:before="120"/>
        <w:rPr>
          <w:iCs/>
        </w:rPr>
      </w:pPr>
      <w:r w:rsidRPr="000306C9">
        <w:rPr>
          <w:iCs/>
          <w:sz w:val="20"/>
        </w:rPr>
        <w:t>Předpokládané orientační náklady jsou stanoveny pouze s ohledem na § 68 odst. 3 zákona č. 114/1992 Sb. Finančně-právní stránka je vždy řešena až před realizací konkrétních zásahů.</w:t>
      </w:r>
    </w:p>
    <w:p w14:paraId="084D3548" w14:textId="77777777" w:rsidR="004D0D16" w:rsidRDefault="004D0D16">
      <w:pPr>
        <w:pStyle w:val="Zkladntext"/>
        <w:rPr>
          <w:i/>
          <w:iCs/>
        </w:rPr>
      </w:pPr>
    </w:p>
    <w:p w14:paraId="1501C215" w14:textId="77777777" w:rsidR="004D0D16" w:rsidRDefault="004D0D16">
      <w:pPr>
        <w:pStyle w:val="Seznam"/>
        <w:widowControl/>
        <w:jc w:val="both"/>
        <w:rPr>
          <w:sz w:val="24"/>
          <w:szCs w:val="24"/>
        </w:rPr>
      </w:pPr>
    </w:p>
    <w:p w14:paraId="7F7F5892" w14:textId="77777777" w:rsidR="004D0D16" w:rsidRPr="008F6F30" w:rsidRDefault="004D0D16" w:rsidP="004D0D16">
      <w:pPr>
        <w:pStyle w:val="Nadpis2"/>
        <w:rPr>
          <w:b/>
          <w:bCs/>
        </w:rPr>
      </w:pPr>
      <w:bookmarkStart w:id="150" w:name="_Toc256000041"/>
      <w:bookmarkStart w:id="151" w:name="_Toc514409743"/>
      <w:bookmarkStart w:id="152" w:name="_Toc516042652"/>
      <w:bookmarkStart w:id="153" w:name="_Toc530731425"/>
      <w:r>
        <w:rPr>
          <w:b/>
          <w:bCs/>
        </w:rPr>
        <w:t>4.2 Použité podklady a zdroje informací</w:t>
      </w:r>
      <w:bookmarkEnd w:id="150"/>
      <w:bookmarkEnd w:id="151"/>
      <w:bookmarkEnd w:id="152"/>
      <w:bookmarkEnd w:id="153"/>
    </w:p>
    <w:p w14:paraId="5375DB0A" w14:textId="77777777" w:rsidR="004D0D16" w:rsidRDefault="004D0D16">
      <w:pPr>
        <w:pStyle w:val="Pokraovnseznamu"/>
        <w:widowControl/>
        <w:spacing w:after="0"/>
        <w:ind w:left="0"/>
        <w:jc w:val="both"/>
        <w:rPr>
          <w:i/>
          <w:iCs/>
          <w:sz w:val="24"/>
          <w:szCs w:val="24"/>
        </w:rPr>
      </w:pPr>
    </w:p>
    <w:p w14:paraId="6B60EE2A" w14:textId="77777777" w:rsidR="00A42C2B" w:rsidRPr="00C426F1" w:rsidRDefault="00A42C2B" w:rsidP="003C4D62">
      <w:pPr>
        <w:pStyle w:val="Pokraovnseznamu1"/>
        <w:widowControl/>
        <w:ind w:left="426" w:hanging="426"/>
        <w:jc w:val="both"/>
        <w:rPr>
          <w:iCs/>
          <w:sz w:val="24"/>
          <w:szCs w:val="24"/>
        </w:rPr>
      </w:pPr>
      <w:r w:rsidRPr="00C426F1">
        <w:rPr>
          <w:sz w:val="24"/>
          <w:szCs w:val="24"/>
        </w:rPr>
        <w:t>AOPK ČR (2019): Nálezová databáze ochrany přírody. – Agentura ochrany přírody a krajiny České republiky, http:// portal.nature.cz (on-line databáze; navštíveno 24.</w:t>
      </w:r>
      <w:r w:rsidR="00C426F1">
        <w:rPr>
          <w:sz w:val="24"/>
          <w:szCs w:val="24"/>
        </w:rPr>
        <w:t xml:space="preserve"> </w:t>
      </w:r>
      <w:r w:rsidRPr="00C426F1">
        <w:rPr>
          <w:sz w:val="24"/>
          <w:szCs w:val="24"/>
        </w:rPr>
        <w:t>2.</w:t>
      </w:r>
      <w:r w:rsidR="00C426F1">
        <w:rPr>
          <w:sz w:val="24"/>
          <w:szCs w:val="24"/>
        </w:rPr>
        <w:t xml:space="preserve"> </w:t>
      </w:r>
      <w:r w:rsidRPr="00C426F1">
        <w:rPr>
          <w:sz w:val="24"/>
          <w:szCs w:val="24"/>
        </w:rPr>
        <w:t>2024).</w:t>
      </w:r>
    </w:p>
    <w:p w14:paraId="009DB1CE" w14:textId="77777777" w:rsidR="00C64D26" w:rsidRPr="003C4D62" w:rsidRDefault="00C64D26" w:rsidP="003C4D62">
      <w:pPr>
        <w:pStyle w:val="Pokraovnseznamu1"/>
        <w:widowControl/>
        <w:ind w:left="426" w:hanging="426"/>
        <w:jc w:val="both"/>
        <w:rPr>
          <w:sz w:val="24"/>
          <w:szCs w:val="24"/>
        </w:rPr>
      </w:pPr>
      <w:r w:rsidRPr="00C426F1">
        <w:rPr>
          <w:iCs/>
          <w:sz w:val="24"/>
          <w:szCs w:val="24"/>
        </w:rPr>
        <w:t xml:space="preserve">Balátová E. (1974): K zachování toku Svratky mezi Moravskými Křižánkami a Milovy. </w:t>
      </w:r>
      <w:r w:rsidR="001C6FD2" w:rsidRPr="00C426F1">
        <w:rPr>
          <w:rFonts w:eastAsia="TimesNewRomanPSMT-Identity-H"/>
          <w:sz w:val="24"/>
          <w:szCs w:val="24"/>
        </w:rPr>
        <w:t>– Ms.</w:t>
      </w:r>
      <w:r w:rsidR="001C6FD2" w:rsidRPr="00C426F1">
        <w:rPr>
          <w:iCs/>
          <w:sz w:val="24"/>
          <w:szCs w:val="24"/>
        </w:rPr>
        <w:t xml:space="preserve"> [Depon. in: </w:t>
      </w:r>
      <w:r w:rsidR="001C6FD2" w:rsidRPr="00C426F1">
        <w:rPr>
          <w:sz w:val="24"/>
          <w:szCs w:val="24"/>
        </w:rPr>
        <w:t>Správa CHKO Žďárské vrchy, Žďár nad Sázavou</w:t>
      </w:r>
      <w:r w:rsidR="001C6FD2" w:rsidRPr="00C426F1">
        <w:rPr>
          <w:iCs/>
          <w:sz w:val="24"/>
          <w:szCs w:val="24"/>
        </w:rPr>
        <w:t>].</w:t>
      </w:r>
      <w:r w:rsidRPr="00C426F1">
        <w:rPr>
          <w:sz w:val="24"/>
          <w:szCs w:val="24"/>
        </w:rPr>
        <w:t xml:space="preserve"> </w:t>
      </w:r>
    </w:p>
    <w:p w14:paraId="3CBAD8B8" w14:textId="77777777" w:rsidR="00FD1D1E" w:rsidRPr="00C426F1" w:rsidRDefault="00FD1D1E" w:rsidP="003C4D62">
      <w:pPr>
        <w:pStyle w:val="citace"/>
        <w:spacing w:after="120"/>
        <w:ind w:left="426" w:hanging="426"/>
        <w:jc w:val="both"/>
      </w:pPr>
      <w:r w:rsidRPr="00C426F1">
        <w:t>Blabolil P. et Muška M. (2021): Inventarizační průzkum ryb a mihulí v PR Meandry Svratky u Milov. Závěrečná zpráva.</w:t>
      </w:r>
      <w:r w:rsidR="00C426F1">
        <w:t xml:space="preserve"> </w:t>
      </w:r>
      <w:r w:rsidR="00C426F1" w:rsidRPr="00C426F1">
        <w:rPr>
          <w:rFonts w:eastAsia="TimesNewRomanPSMT-Identity-H"/>
        </w:rPr>
        <w:t>–</w:t>
      </w:r>
      <w:r w:rsidRPr="00C426F1">
        <w:t xml:space="preserve"> Ms. [Depon. in: AOPK ČR, Praha].</w:t>
      </w:r>
    </w:p>
    <w:p w14:paraId="6718DD1D" w14:textId="77777777" w:rsidR="00C64D26" w:rsidRPr="00C426F1" w:rsidRDefault="00C64D26" w:rsidP="003C4D62">
      <w:pPr>
        <w:pStyle w:val="citace"/>
        <w:spacing w:after="120"/>
        <w:ind w:left="426" w:hanging="426"/>
        <w:jc w:val="both"/>
      </w:pPr>
      <w:r w:rsidRPr="00C426F1">
        <w:lastRenderedPageBreak/>
        <w:t>Buček A. et Lacina J. (1982): Významné segmenty krajiny CHKO Žďárské vrchy. –</w:t>
      </w:r>
      <w:r w:rsidR="00C426F1">
        <w:t xml:space="preserve"> </w:t>
      </w:r>
      <w:r w:rsidRPr="00C426F1">
        <w:t>Geogr. Úst. ČSAV Brno.</w:t>
      </w:r>
    </w:p>
    <w:p w14:paraId="3FE797C6" w14:textId="77777777" w:rsidR="00A42C2B" w:rsidRPr="00C426F1" w:rsidRDefault="00A42C2B" w:rsidP="003C4D62">
      <w:pPr>
        <w:pStyle w:val="citace"/>
        <w:spacing w:after="120"/>
        <w:jc w:val="both"/>
      </w:pPr>
      <w:r w:rsidRPr="00C426F1">
        <w:t>Čech L., Šumpich J. et Zabloudil V. (2002): Jihlavsko. – In: Mackovčin P. et Sedláček M. [eds]</w:t>
      </w:r>
      <w:r w:rsidR="00C426F1">
        <w:t>,</w:t>
      </w:r>
      <w:r w:rsidRPr="00C426F1">
        <w:t xml:space="preserve"> Chráněná území ČR, svazek VII. AOPK ČR et EkoCentrum Brno, Praha.</w:t>
      </w:r>
    </w:p>
    <w:p w14:paraId="32B65289" w14:textId="77777777" w:rsidR="0005557A" w:rsidRPr="00C426F1" w:rsidRDefault="0005557A" w:rsidP="003C4D62">
      <w:pPr>
        <w:pStyle w:val="citace"/>
        <w:spacing w:after="120"/>
        <w:jc w:val="both"/>
      </w:pPr>
      <w:r w:rsidRPr="00C426F1">
        <w:t>Demek J. [ed.](1987): Zeměpisný lexikon ČSR. Hory a nížiny. – Academia, Praha.</w:t>
      </w:r>
    </w:p>
    <w:p w14:paraId="17890FD0" w14:textId="77777777" w:rsidR="00133956" w:rsidRPr="00C426F1" w:rsidRDefault="00133956" w:rsidP="003C4D62">
      <w:pPr>
        <w:pStyle w:val="citace"/>
        <w:spacing w:after="120"/>
        <w:jc w:val="both"/>
      </w:pPr>
      <w:r w:rsidRPr="00C426F1">
        <w:t>Doležalová P. (2023): Mapování obojživelníků v poli 6362. Závěrečná zpráva. – Ms. [Depon. in: AOPK ČR, Praha].</w:t>
      </w:r>
    </w:p>
    <w:p w14:paraId="00306154" w14:textId="77777777" w:rsidR="00133956" w:rsidRPr="00C426F1" w:rsidRDefault="00133956" w:rsidP="003C4D62">
      <w:pPr>
        <w:pStyle w:val="citace"/>
        <w:spacing w:after="120"/>
        <w:jc w:val="both"/>
      </w:pPr>
      <w:r w:rsidRPr="00C426F1">
        <w:t>Dvořák I. (2022): Průzkum motýlů (</w:t>
      </w:r>
      <w:r w:rsidRPr="00C426F1">
        <w:rPr>
          <w:i/>
        </w:rPr>
        <w:t>Lepidoptera</w:t>
      </w:r>
      <w:r w:rsidRPr="00C426F1">
        <w:t>) v PR Meandry Svratky u Milov (Kraj Vysočina. – Ms. [Depon. in: AOPK ČR, Praha].</w:t>
      </w:r>
    </w:p>
    <w:p w14:paraId="5B1280EC" w14:textId="77777777" w:rsidR="00C64D26" w:rsidRPr="00C426F1" w:rsidRDefault="00C64D26" w:rsidP="00FC4C7B">
      <w:pPr>
        <w:pStyle w:val="citace"/>
        <w:spacing w:after="120"/>
        <w:jc w:val="both"/>
        <w:rPr>
          <w:bCs/>
        </w:rPr>
      </w:pPr>
      <w:r w:rsidRPr="00C426F1">
        <w:t xml:space="preserve">Fajtová K. (1995): Mikroflóra řas tůní v inundačním území horní Svratky. Bakalářská práce. – </w:t>
      </w:r>
      <w:r w:rsidR="001C6FD2" w:rsidRPr="00C426F1">
        <w:t>Ms.</w:t>
      </w:r>
      <w:r w:rsidRPr="00C426F1">
        <w:t xml:space="preserve"> </w:t>
      </w:r>
      <w:r w:rsidR="001C6FD2" w:rsidRPr="00C426F1">
        <w:rPr>
          <w:iCs/>
        </w:rPr>
        <w:t>[D</w:t>
      </w:r>
      <w:r w:rsidRPr="00C426F1">
        <w:t>epon in: Biologická fakulta Jihočeské univerzity, České Budějovice</w:t>
      </w:r>
      <w:r w:rsidR="001C6FD2" w:rsidRPr="00C426F1">
        <w:rPr>
          <w:iCs/>
        </w:rPr>
        <w:t>]</w:t>
      </w:r>
      <w:r w:rsidRPr="00C426F1">
        <w:t xml:space="preserve">. </w:t>
      </w:r>
      <w:r w:rsidRPr="00C426F1">
        <w:rPr>
          <w:color w:val="auto"/>
        </w:rPr>
        <w:t xml:space="preserve">                                   </w:t>
      </w:r>
    </w:p>
    <w:p w14:paraId="6FE8BA6B" w14:textId="77777777" w:rsidR="00DD3562" w:rsidRPr="00C426F1" w:rsidRDefault="00DD3562" w:rsidP="003C4D62">
      <w:pPr>
        <w:pStyle w:val="citace"/>
        <w:spacing w:after="120"/>
        <w:jc w:val="both"/>
        <w:rPr>
          <w:lang w:eastAsia="cs-CZ"/>
        </w:rPr>
      </w:pPr>
      <w:r w:rsidRPr="00C426F1">
        <w:rPr>
          <w:lang w:eastAsia="cs-CZ"/>
        </w:rPr>
        <w:t xml:space="preserve">Fišer M. (2020): Intenzivní mapování denních motýlů v CHKO Žďárské vrchy, čtverec 6362ab. Závěrečná zpráva. </w:t>
      </w:r>
      <w:r w:rsidRPr="00C426F1">
        <w:t>– Ms. [Depon. in: AOPK ČR, Praha].</w:t>
      </w:r>
    </w:p>
    <w:p w14:paraId="4E449D8C" w14:textId="77777777" w:rsidR="001C6FD2" w:rsidRPr="00C426F1" w:rsidRDefault="001C6FD2" w:rsidP="003C4D62">
      <w:pPr>
        <w:pStyle w:val="citace"/>
        <w:spacing w:after="120"/>
        <w:jc w:val="both"/>
        <w:rPr>
          <w:lang w:eastAsia="cs-CZ"/>
        </w:rPr>
      </w:pPr>
      <w:r w:rsidRPr="00C426F1">
        <w:rPr>
          <w:lang w:eastAsia="cs-CZ"/>
        </w:rPr>
        <w:t>Grulich V. et Chobot K. (2017): Červený seznam ohrožených druhů České republiky. Cévnaté rostliny. – Příroda, 35: 1–178.</w:t>
      </w:r>
    </w:p>
    <w:p w14:paraId="395CD54F" w14:textId="4BB3F76E" w:rsidR="0005557A" w:rsidRPr="00C426F1" w:rsidRDefault="0005557A" w:rsidP="00F15E11">
      <w:pPr>
        <w:pStyle w:val="Pokraovnseznamu"/>
        <w:widowControl/>
        <w:tabs>
          <w:tab w:val="left" w:pos="142"/>
          <w:tab w:val="left" w:pos="426"/>
        </w:tabs>
        <w:ind w:left="426" w:hanging="426"/>
        <w:jc w:val="both"/>
        <w:rPr>
          <w:sz w:val="24"/>
          <w:szCs w:val="24"/>
        </w:rPr>
      </w:pPr>
      <w:r w:rsidRPr="00C426F1">
        <w:rPr>
          <w:sz w:val="24"/>
          <w:szCs w:val="24"/>
        </w:rPr>
        <w:t xml:space="preserve">Háková A., Klaudisová A. et Sádlo J. [eds] (2004): Zásady péče o nelesní biotopy v rámci </w:t>
      </w:r>
      <w:r w:rsidR="00F15E11">
        <w:rPr>
          <w:sz w:val="24"/>
          <w:szCs w:val="24"/>
        </w:rPr>
        <w:t xml:space="preserve"> </w:t>
      </w:r>
      <w:r w:rsidRPr="00C426F1">
        <w:rPr>
          <w:sz w:val="24"/>
          <w:szCs w:val="24"/>
        </w:rPr>
        <w:t>soustavy Natura 2000. – Planeta XII, 3/2004 – druhá část, Ministerstvo životního prostředí, Praha.</w:t>
      </w:r>
    </w:p>
    <w:p w14:paraId="396FFC2F" w14:textId="77777777" w:rsidR="00083083" w:rsidRPr="00C426F1" w:rsidRDefault="00083083" w:rsidP="003C4D62">
      <w:pPr>
        <w:pStyle w:val="Pokraovnseznamu"/>
        <w:widowControl/>
        <w:ind w:left="284" w:hanging="284"/>
        <w:jc w:val="both"/>
        <w:rPr>
          <w:sz w:val="24"/>
          <w:szCs w:val="24"/>
        </w:rPr>
      </w:pPr>
      <w:r w:rsidRPr="00C426F1">
        <w:rPr>
          <w:sz w:val="24"/>
          <w:szCs w:val="24"/>
        </w:rPr>
        <w:t>Hašek L. (2021): Mykologická inventarizace lokality PR Meandry Svratky u Milov. Orientační mykologický průzkum. – Ms. [Depon. in: AOPK ČR, Praha].</w:t>
      </w:r>
    </w:p>
    <w:p w14:paraId="182A71AA" w14:textId="77777777" w:rsidR="00C64D26" w:rsidRPr="00C426F1" w:rsidRDefault="00C64D26" w:rsidP="003C4D62">
      <w:pPr>
        <w:pStyle w:val="Pokraovnseznamu"/>
        <w:widowControl/>
        <w:ind w:left="284" w:hanging="284"/>
        <w:jc w:val="both"/>
        <w:rPr>
          <w:sz w:val="24"/>
          <w:szCs w:val="24"/>
        </w:rPr>
      </w:pPr>
      <w:r w:rsidRPr="00C426F1">
        <w:rPr>
          <w:sz w:val="24"/>
          <w:szCs w:val="24"/>
        </w:rPr>
        <w:t>Havlíková P. (2007): Biologické hodnocení jakosti vody – srovnávací studie říčních toků a jezer fluviálního původu. Závěrečná zpráva, projektu č. 321/2004/B-GEO/PrF. – Ms.</w:t>
      </w:r>
      <w:r w:rsidR="000C4C5E" w:rsidRPr="00C426F1">
        <w:rPr>
          <w:sz w:val="24"/>
          <w:szCs w:val="24"/>
        </w:rPr>
        <w:t xml:space="preserve"> [D</w:t>
      </w:r>
      <w:r w:rsidRPr="00C426F1">
        <w:rPr>
          <w:sz w:val="24"/>
          <w:szCs w:val="24"/>
        </w:rPr>
        <w:t>epon in: Univerzita Karlova, Praha</w:t>
      </w:r>
      <w:r w:rsidR="000C4C5E" w:rsidRPr="00C426F1">
        <w:rPr>
          <w:sz w:val="24"/>
          <w:szCs w:val="24"/>
        </w:rPr>
        <w:t>]</w:t>
      </w:r>
      <w:r w:rsidRPr="00C426F1">
        <w:rPr>
          <w:sz w:val="24"/>
          <w:szCs w:val="24"/>
        </w:rPr>
        <w:t>.</w:t>
      </w:r>
    </w:p>
    <w:p w14:paraId="2F575163" w14:textId="77777777" w:rsidR="00C64D26" w:rsidRPr="00C426F1" w:rsidRDefault="00C64D26" w:rsidP="003C4D62">
      <w:pPr>
        <w:pStyle w:val="citace"/>
        <w:spacing w:after="120"/>
        <w:jc w:val="both"/>
      </w:pPr>
      <w:r w:rsidRPr="00C426F1">
        <w:t xml:space="preserve">Havlíková P. (2010): Limnologická studie dvou vybraných fluviálních jezer řeky Svratky v Milovské kotlině. </w:t>
      </w:r>
      <w:r w:rsidRPr="00C426F1">
        <w:rPr>
          <w:color w:val="auto"/>
        </w:rPr>
        <w:t>– Acta rerum naturalium, 9: 71</w:t>
      </w:r>
      <w:r w:rsidR="00F15E11" w:rsidRPr="00C426F1">
        <w:t>–</w:t>
      </w:r>
      <w:r w:rsidRPr="00C426F1">
        <w:rPr>
          <w:color w:val="auto"/>
        </w:rPr>
        <w:t>84.</w:t>
      </w:r>
    </w:p>
    <w:p w14:paraId="43DA1982" w14:textId="77777777" w:rsidR="0005557A" w:rsidRPr="00C426F1" w:rsidRDefault="0005557A" w:rsidP="003C4D62">
      <w:pPr>
        <w:pStyle w:val="Pokraovnseznamu1"/>
        <w:widowControl/>
        <w:ind w:left="426" w:hanging="426"/>
        <w:jc w:val="both"/>
        <w:rPr>
          <w:sz w:val="24"/>
          <w:szCs w:val="24"/>
        </w:rPr>
      </w:pPr>
      <w:r w:rsidRPr="00C426F1">
        <w:rPr>
          <w:iCs/>
          <w:sz w:val="24"/>
          <w:szCs w:val="24"/>
        </w:rPr>
        <w:t xml:space="preserve">Hejda R., Farkač J. et Chobot K. </w:t>
      </w:r>
      <w:r w:rsidRPr="00C426F1">
        <w:rPr>
          <w:sz w:val="24"/>
          <w:szCs w:val="24"/>
        </w:rPr>
        <w:t>[eds] (2017): Červený seznam ohrožených druhů České republiky. Bezobratlí (Red List of threatened species of the Czech Republic. Invertebrates). – Příroda, Praha, 36: 1</w:t>
      </w:r>
      <w:r w:rsidRPr="003C4D62">
        <w:rPr>
          <w:sz w:val="24"/>
          <w:szCs w:val="24"/>
          <w:lang w:val="en-US"/>
        </w:rPr>
        <w:t>–</w:t>
      </w:r>
      <w:r w:rsidRPr="00C426F1">
        <w:rPr>
          <w:sz w:val="24"/>
          <w:szCs w:val="24"/>
        </w:rPr>
        <w:t>162.</w:t>
      </w:r>
    </w:p>
    <w:p w14:paraId="21116233" w14:textId="77777777" w:rsidR="00E3329C" w:rsidRPr="00C426F1" w:rsidRDefault="00083083" w:rsidP="003C4D62">
      <w:pPr>
        <w:pStyle w:val="Pokraovnseznamu1"/>
        <w:widowControl/>
        <w:ind w:left="426" w:hanging="426"/>
        <w:jc w:val="both"/>
        <w:rPr>
          <w:sz w:val="24"/>
          <w:szCs w:val="24"/>
        </w:rPr>
      </w:pPr>
      <w:r w:rsidRPr="00C426F1">
        <w:rPr>
          <w:sz w:val="24"/>
          <w:szCs w:val="24"/>
        </w:rPr>
        <w:t>Holá E., Manukjanová A., Štechová T.</w:t>
      </w:r>
      <w:r w:rsidR="00E3329C" w:rsidRPr="00C426F1">
        <w:rPr>
          <w:sz w:val="24"/>
          <w:szCs w:val="24"/>
        </w:rPr>
        <w:t xml:space="preserve"> (2023</w:t>
      </w:r>
      <w:r w:rsidRPr="00C426F1">
        <w:rPr>
          <w:sz w:val="24"/>
          <w:szCs w:val="24"/>
        </w:rPr>
        <w:t xml:space="preserve">): Bryologická inventarizace lokality </w:t>
      </w:r>
      <w:r w:rsidR="00E3329C" w:rsidRPr="00C426F1">
        <w:rPr>
          <w:sz w:val="24"/>
          <w:szCs w:val="24"/>
        </w:rPr>
        <w:t>PR Meandry Svratky u Milov. – Ms. [Depon. in: AOPK ČR, Praha].</w:t>
      </w:r>
    </w:p>
    <w:p w14:paraId="32F10D6E" w14:textId="77777777" w:rsidR="0005557A" w:rsidRPr="00C426F1" w:rsidRDefault="0005557A" w:rsidP="003C4D62">
      <w:pPr>
        <w:pStyle w:val="Pokraovnseznamu1"/>
        <w:widowControl/>
        <w:ind w:left="426" w:hanging="426"/>
        <w:jc w:val="both"/>
        <w:rPr>
          <w:sz w:val="24"/>
          <w:szCs w:val="24"/>
        </w:rPr>
      </w:pPr>
      <w:r w:rsidRPr="00C426F1">
        <w:rPr>
          <w:sz w:val="24"/>
          <w:szCs w:val="24"/>
        </w:rPr>
        <w:t>Holec J. et Beran M. [eds] (2006): Červený seznam hub (makromycetů) České republiky. – Příroda 24: 1–282.</w:t>
      </w:r>
    </w:p>
    <w:p w14:paraId="649CF2B3" w14:textId="64196A97" w:rsidR="00E3329C" w:rsidRPr="00C426F1" w:rsidRDefault="00E3329C" w:rsidP="003C4D62">
      <w:pPr>
        <w:pStyle w:val="Pokraovnseznamu1"/>
        <w:widowControl/>
        <w:ind w:left="426" w:hanging="426"/>
        <w:jc w:val="both"/>
        <w:rPr>
          <w:sz w:val="24"/>
          <w:szCs w:val="24"/>
        </w:rPr>
      </w:pPr>
      <w:r w:rsidRPr="00C426F1">
        <w:rPr>
          <w:sz w:val="24"/>
          <w:szCs w:val="24"/>
        </w:rPr>
        <w:t>Hulvová P. (2020): Inventarizační průz</w:t>
      </w:r>
      <w:r w:rsidR="002E4673">
        <w:rPr>
          <w:sz w:val="24"/>
          <w:szCs w:val="24"/>
        </w:rPr>
        <w:t>k</w:t>
      </w:r>
      <w:r w:rsidRPr="00C426F1">
        <w:rPr>
          <w:sz w:val="24"/>
          <w:szCs w:val="24"/>
        </w:rPr>
        <w:t>um: letouni na lokalitě PR Meandry Svratky u Milov v roce 2020. – Ms. [Depon. in: AOPK ČR, Praha].</w:t>
      </w:r>
    </w:p>
    <w:p w14:paraId="7417B0A4" w14:textId="77777777" w:rsidR="00FC6479" w:rsidRPr="00C426F1" w:rsidRDefault="00FC6479" w:rsidP="003C4D62">
      <w:pPr>
        <w:pStyle w:val="Pokraovnseznamu1"/>
        <w:widowControl/>
        <w:ind w:left="426" w:hanging="426"/>
        <w:jc w:val="both"/>
        <w:rPr>
          <w:sz w:val="24"/>
          <w:szCs w:val="24"/>
        </w:rPr>
      </w:pPr>
      <w:r w:rsidRPr="00C426F1">
        <w:rPr>
          <w:sz w:val="24"/>
          <w:szCs w:val="24"/>
        </w:rPr>
        <w:t>Husák Š. et al. (1998): Charakteristika částí toku řeky Svratky z hlediska vegetace. – Ms. [Depon. in: Hydrobotanické oddělení, Botanický ústav AV ČR, Třeboň].</w:t>
      </w:r>
    </w:p>
    <w:p w14:paraId="4BE067D5" w14:textId="77777777" w:rsidR="001C042A" w:rsidRPr="00C426F1" w:rsidRDefault="001C042A" w:rsidP="003C4D62">
      <w:pPr>
        <w:pStyle w:val="Pokraovnseznamu1"/>
        <w:ind w:left="425" w:hanging="425"/>
        <w:jc w:val="both"/>
        <w:rPr>
          <w:sz w:val="24"/>
          <w:szCs w:val="24"/>
        </w:rPr>
      </w:pPr>
      <w:r w:rsidRPr="00C426F1">
        <w:rPr>
          <w:sz w:val="24"/>
          <w:szCs w:val="24"/>
        </w:rPr>
        <w:t>Chobot K., Němec M. et al. (2017): Červený seznam ohrožených druhů České republiky. Obratlovci. – Příroda 34: 8–35</w:t>
      </w:r>
      <w:r w:rsidR="009179BA" w:rsidRPr="00C426F1">
        <w:rPr>
          <w:sz w:val="24"/>
          <w:szCs w:val="24"/>
        </w:rPr>
        <w:t>.</w:t>
      </w:r>
    </w:p>
    <w:p w14:paraId="7AFC31B7" w14:textId="77777777" w:rsidR="000C4C5E" w:rsidRPr="00C426F1" w:rsidRDefault="000C4C5E" w:rsidP="003C4D62">
      <w:pPr>
        <w:pStyle w:val="Pokraovnseznamu1"/>
        <w:widowControl/>
        <w:ind w:left="426" w:hanging="426"/>
        <w:jc w:val="both"/>
        <w:rPr>
          <w:sz w:val="24"/>
          <w:szCs w:val="24"/>
        </w:rPr>
      </w:pPr>
      <w:r w:rsidRPr="00C426F1">
        <w:rPr>
          <w:sz w:val="24"/>
          <w:szCs w:val="24"/>
        </w:rPr>
        <w:t>Chytrý M. [ed.] (2007): Vegetace České republiky 1. Travinná a keříčková vegetace. – Academia, Praha.</w:t>
      </w:r>
    </w:p>
    <w:p w14:paraId="380C236E" w14:textId="77777777" w:rsidR="000C4C5E" w:rsidRPr="00C426F1" w:rsidRDefault="000C4C5E" w:rsidP="003C4D62">
      <w:pPr>
        <w:pStyle w:val="Pokraovnseznamu1"/>
        <w:widowControl/>
        <w:ind w:left="426" w:hanging="426"/>
        <w:jc w:val="both"/>
        <w:rPr>
          <w:sz w:val="24"/>
          <w:szCs w:val="24"/>
        </w:rPr>
      </w:pPr>
      <w:r w:rsidRPr="00C426F1">
        <w:rPr>
          <w:sz w:val="24"/>
          <w:szCs w:val="24"/>
        </w:rPr>
        <w:t>Chytrý M. [ed.] (2011): Vegetace České republiky 3. Vodní a mokřadní vegetace. – Academia, Praha.</w:t>
      </w:r>
    </w:p>
    <w:p w14:paraId="44B806CE" w14:textId="77777777" w:rsidR="000C4C5E" w:rsidRPr="00C426F1" w:rsidRDefault="000C4C5E" w:rsidP="003C4D62">
      <w:pPr>
        <w:pStyle w:val="Pokraovnseznamu1"/>
        <w:widowControl/>
        <w:ind w:left="426" w:hanging="426"/>
        <w:jc w:val="both"/>
        <w:rPr>
          <w:sz w:val="24"/>
          <w:szCs w:val="24"/>
        </w:rPr>
      </w:pPr>
      <w:r w:rsidRPr="00C426F1">
        <w:rPr>
          <w:sz w:val="24"/>
          <w:szCs w:val="24"/>
        </w:rPr>
        <w:lastRenderedPageBreak/>
        <w:t>Chytrý M. [ed.] (2011): Vegetace České republiky 4. Lesní a křovinná vegetace. – Academia, Praha.</w:t>
      </w:r>
    </w:p>
    <w:p w14:paraId="62E9F07D" w14:textId="77777777" w:rsidR="00C64D26" w:rsidRPr="00C426F1" w:rsidRDefault="000C4C5E" w:rsidP="003C4D62">
      <w:pPr>
        <w:pStyle w:val="citace"/>
        <w:spacing w:after="120"/>
        <w:jc w:val="both"/>
      </w:pPr>
      <w:r w:rsidRPr="00C426F1">
        <w:t>Chytrý M., Kučera T., Kočí M., Grulich V. et Lustyk P. [eds] (2010): Katalog biotopů České republiky. Ed. 2. – A</w:t>
      </w:r>
      <w:r w:rsidR="00F15E11">
        <w:t>OPK</w:t>
      </w:r>
      <w:r w:rsidRPr="00C426F1">
        <w:t xml:space="preserve"> ČR, Praha.</w:t>
      </w:r>
    </w:p>
    <w:p w14:paraId="43BBDB94" w14:textId="77777777" w:rsidR="0005557A" w:rsidRPr="00C426F1" w:rsidRDefault="0005557A" w:rsidP="003C4D62">
      <w:pPr>
        <w:pStyle w:val="citace"/>
        <w:spacing w:after="120"/>
        <w:jc w:val="both"/>
      </w:pPr>
      <w:r w:rsidRPr="00C426F1">
        <w:rPr>
          <w:iCs/>
        </w:rPr>
        <w:t xml:space="preserve">Kaplan Z., Danihelka J., Chrtek J. jun., Kirschner J., Kubát J., Štech M. et Štěpánek J. </w:t>
      </w:r>
      <w:r w:rsidRPr="00C426F1">
        <w:t xml:space="preserve">[eds] </w:t>
      </w:r>
      <w:r w:rsidRPr="00C426F1">
        <w:rPr>
          <w:iCs/>
        </w:rPr>
        <w:t>(2019): Klíč ke květeně České republiky. Ed. 2. – Academia, Praha.</w:t>
      </w:r>
    </w:p>
    <w:p w14:paraId="18E39363" w14:textId="77777777" w:rsidR="00C64D26" w:rsidRDefault="00C64D26" w:rsidP="003C4D62">
      <w:pPr>
        <w:pStyle w:val="citace"/>
        <w:spacing w:after="120"/>
        <w:jc w:val="both"/>
      </w:pPr>
      <w:r w:rsidRPr="00C426F1">
        <w:t>Kočí K. et Kočí M. (2003): Milovy (J0197ZV), závěrečná textová zpráva k mapování biotopů sousta</w:t>
      </w:r>
      <w:r w:rsidR="000C4C5E" w:rsidRPr="00C426F1">
        <w:t>vy Natura 2000 a Smaragd. – Ms.</w:t>
      </w:r>
      <w:r w:rsidRPr="00C426F1">
        <w:t xml:space="preserve"> </w:t>
      </w:r>
      <w:r w:rsidR="000C4C5E" w:rsidRPr="00C426F1">
        <w:t>[D</w:t>
      </w:r>
      <w:r w:rsidRPr="00C426F1">
        <w:t>epon. in: Správa CHKO Žďárské vrchy</w:t>
      </w:r>
      <w:r w:rsidR="00476A27" w:rsidRPr="00C426F1">
        <w:t>, Žďár nad Sázavou</w:t>
      </w:r>
      <w:r w:rsidR="000C4C5E" w:rsidRPr="00C426F1">
        <w:t>]</w:t>
      </w:r>
      <w:r w:rsidRPr="00C426F1">
        <w:t xml:space="preserve">.    </w:t>
      </w:r>
    </w:p>
    <w:p w14:paraId="6D99EF8A" w14:textId="58547635" w:rsidR="00B0463A" w:rsidRPr="00C426F1" w:rsidRDefault="00B0463A" w:rsidP="003C4D62">
      <w:pPr>
        <w:pStyle w:val="citace"/>
        <w:spacing w:after="120"/>
        <w:jc w:val="both"/>
      </w:pPr>
      <w:r>
        <w:t xml:space="preserve">Kodet V. et Kodetová D. </w:t>
      </w:r>
      <w:r w:rsidR="005F7A96">
        <w:t>(20</w:t>
      </w:r>
      <w:r w:rsidR="00E658AA">
        <w:t>2</w:t>
      </w:r>
      <w:r w:rsidR="005F7A96">
        <w:t xml:space="preserve">3): </w:t>
      </w:r>
      <w:r w:rsidR="005F7A96" w:rsidRPr="005F7A96">
        <w:t>Ornitologická inventarizace lokality PR Meandry Svratky u Milov</w:t>
      </w:r>
      <w:r w:rsidR="005F7A96">
        <w:t xml:space="preserve">. </w:t>
      </w:r>
      <w:r w:rsidR="005F7A96" w:rsidRPr="00C426F1">
        <w:t xml:space="preserve">– Ms. [Depon. in: AOPK ČR, Praha].  </w:t>
      </w:r>
    </w:p>
    <w:p w14:paraId="45877246" w14:textId="77777777" w:rsidR="0005557A" w:rsidRPr="00C426F1" w:rsidRDefault="0005557A" w:rsidP="003C4D62">
      <w:pPr>
        <w:pStyle w:val="citace"/>
        <w:spacing w:after="120"/>
        <w:jc w:val="both"/>
      </w:pPr>
      <w:r w:rsidRPr="00C426F1">
        <w:rPr>
          <w:rFonts w:eastAsia="TimesNewRomanPSMT-Identity-H"/>
        </w:rPr>
        <w:t xml:space="preserve">Kučera J., Váňa J. et Hradílek Z. (2012): Bryophyte flora of the Czech Republic: update of the checklist and Red List and a brief analysis. </w:t>
      </w:r>
      <w:r w:rsidRPr="00C426F1">
        <w:t xml:space="preserve">– </w:t>
      </w:r>
      <w:r w:rsidRPr="00C426F1">
        <w:rPr>
          <w:rFonts w:eastAsia="TimesNewRomanPSMT-Identity-H"/>
        </w:rPr>
        <w:t>Preslia 84: 813–850.</w:t>
      </w:r>
    </w:p>
    <w:p w14:paraId="7837CC0E" w14:textId="77777777" w:rsidR="00C64D26" w:rsidRPr="00C426F1" w:rsidRDefault="00C64D26" w:rsidP="003C4D62">
      <w:pPr>
        <w:pStyle w:val="citace"/>
        <w:spacing w:after="120"/>
        <w:jc w:val="both"/>
      </w:pPr>
      <w:r w:rsidRPr="00C426F1">
        <w:t>Lemberk V. (2005): Inventarizační průzkum PR meandry Svratky v roce 2005 (obratlovci). – Ms.</w:t>
      </w:r>
      <w:r w:rsidR="000C4C5E" w:rsidRPr="00C426F1">
        <w:t xml:space="preserve"> [D</w:t>
      </w:r>
      <w:r w:rsidRPr="00C426F1">
        <w:t>epon. in: Správa CHKO Žďárské vrchy</w:t>
      </w:r>
      <w:r w:rsidR="00476A27" w:rsidRPr="00C426F1">
        <w:t>, Žďár nad Sázavou</w:t>
      </w:r>
      <w:r w:rsidR="000C4C5E" w:rsidRPr="00C426F1">
        <w:t>]</w:t>
      </w:r>
      <w:r w:rsidRPr="00C426F1">
        <w:t xml:space="preserve">. </w:t>
      </w:r>
    </w:p>
    <w:p w14:paraId="0F9C331E" w14:textId="5101593D" w:rsidR="00C64D26" w:rsidRPr="00C426F1" w:rsidRDefault="00C64D26" w:rsidP="003C4D62">
      <w:pPr>
        <w:pStyle w:val="citace"/>
        <w:spacing w:after="120"/>
        <w:jc w:val="both"/>
      </w:pPr>
      <w:r w:rsidRPr="00C426F1">
        <w:t>Lusk S., Lohniský K. et Votradovský J. (1994): Červený seznam mihulí a ryb České republiky.</w:t>
      </w:r>
      <w:r w:rsidR="00F15E11">
        <w:t xml:space="preserve"> </w:t>
      </w:r>
      <w:r w:rsidR="00F15E11" w:rsidRPr="00C426F1">
        <w:t>–</w:t>
      </w:r>
      <w:r w:rsidRPr="00C426F1">
        <w:t xml:space="preserve"> In: Mikešová J., Adámek Z. [eds.]</w:t>
      </w:r>
      <w:r w:rsidR="00F15E11">
        <w:t>,</w:t>
      </w:r>
      <w:r w:rsidRPr="00C426F1">
        <w:t xml:space="preserve"> Sborník referátů z ichtyologické konference, Vodňany </w:t>
      </w:r>
      <w:r w:rsidR="0066573A">
        <w:t>4</w:t>
      </w:r>
      <w:r w:rsidRPr="00C426F1">
        <w:t>.</w:t>
      </w:r>
      <w:r w:rsidR="00F15E11" w:rsidRPr="00C426F1">
        <w:t>–</w:t>
      </w:r>
      <w:r w:rsidRPr="00C426F1">
        <w:t>5. května 1994. – Výzkumný ústav rybářský a hydrobiologický, Vodňany, 187</w:t>
      </w:r>
      <w:r w:rsidR="00F15E11" w:rsidRPr="00C426F1">
        <w:t>–</w:t>
      </w:r>
      <w:r w:rsidRPr="00C426F1">
        <w:t>193.</w:t>
      </w:r>
    </w:p>
    <w:p w14:paraId="7661CD74" w14:textId="77777777" w:rsidR="00E3329C" w:rsidRPr="00C426F1" w:rsidRDefault="00E3329C" w:rsidP="003C4D62">
      <w:pPr>
        <w:pStyle w:val="citace"/>
        <w:spacing w:after="120"/>
        <w:jc w:val="both"/>
      </w:pPr>
      <w:r w:rsidRPr="00C426F1">
        <w:t>Lustyk P. (2021): Botanický inventarizační průzkum PR Meandry Svratky u Milov – flóra. Závěrečná zpráva. – Ms. [Depon. in: AOPK ČR, Praha].</w:t>
      </w:r>
    </w:p>
    <w:p w14:paraId="2113C6E4" w14:textId="77777777" w:rsidR="00E3329C" w:rsidRPr="00C426F1" w:rsidRDefault="00E3329C" w:rsidP="003C4D62">
      <w:pPr>
        <w:pStyle w:val="citace"/>
        <w:spacing w:after="120"/>
        <w:jc w:val="both"/>
      </w:pPr>
      <w:r w:rsidRPr="00C426F1">
        <w:t>Lustyk P. (2021): Botanický inventarizační průzkum PR Meandry Svratky u Milov – fytocenologie. Závěrečná zpráva. – Ms. [Depon. in: AOPK ČR, Praha].</w:t>
      </w:r>
    </w:p>
    <w:p w14:paraId="0EC1D41A" w14:textId="77777777" w:rsidR="00C64D26" w:rsidRPr="00C426F1" w:rsidRDefault="00C64D26" w:rsidP="003C4D62">
      <w:pPr>
        <w:pStyle w:val="citace"/>
        <w:spacing w:after="120"/>
        <w:jc w:val="both"/>
      </w:pPr>
      <w:r w:rsidRPr="00C426F1">
        <w:t>Lysák F. (2002): Milovy (J0061ZV), závěrečná textová zpráva k mapování biotopů soustavy Natura 2000 a Smaragd. – Ms.</w:t>
      </w:r>
      <w:r w:rsidR="000C4C5E" w:rsidRPr="00C426F1">
        <w:t xml:space="preserve"> [D</w:t>
      </w:r>
      <w:r w:rsidRPr="00C426F1">
        <w:t>epon. in: Správa CHKO Žďárské vrchy</w:t>
      </w:r>
      <w:r w:rsidR="00476A27" w:rsidRPr="00C426F1">
        <w:t>, Žďár nad Sázavou</w:t>
      </w:r>
      <w:r w:rsidR="000C4C5E" w:rsidRPr="00C426F1">
        <w:t>]</w:t>
      </w:r>
      <w:r w:rsidRPr="00C426F1">
        <w:t xml:space="preserve">. </w:t>
      </w:r>
    </w:p>
    <w:p w14:paraId="3CF2908F" w14:textId="77777777" w:rsidR="00C64D26" w:rsidRPr="00C426F1" w:rsidRDefault="00C64D26" w:rsidP="003C4D62">
      <w:pPr>
        <w:pStyle w:val="citace"/>
        <w:spacing w:after="120"/>
        <w:jc w:val="both"/>
      </w:pPr>
      <w:r w:rsidRPr="00C426F1">
        <w:t>Lysák</w:t>
      </w:r>
      <w:r w:rsidR="00D5516A" w:rsidRPr="00C426F1">
        <w:t xml:space="preserve"> </w:t>
      </w:r>
      <w:r w:rsidRPr="00C426F1">
        <w:t>F</w:t>
      </w:r>
      <w:r w:rsidR="00D5516A" w:rsidRPr="00C426F1">
        <w:t xml:space="preserve">., </w:t>
      </w:r>
      <w:r w:rsidRPr="00C426F1">
        <w:t>Mikešová P. (2002): Meandry Svratky – inventarizace cévnatých rostlin ze dne 15.</w:t>
      </w:r>
      <w:r w:rsidR="00F15E11">
        <w:t xml:space="preserve"> </w:t>
      </w:r>
      <w:r w:rsidRPr="00C426F1">
        <w:t>5.</w:t>
      </w:r>
      <w:r w:rsidR="00F15E11">
        <w:t xml:space="preserve"> </w:t>
      </w:r>
      <w:r w:rsidRPr="00C426F1">
        <w:t xml:space="preserve">2002, doplněný abecední seznam. – Ms. </w:t>
      </w:r>
      <w:r w:rsidR="00476A27" w:rsidRPr="00C426F1">
        <w:t>[D</w:t>
      </w:r>
      <w:r w:rsidRPr="00C426F1">
        <w:t>epon. in.: Správa CHKO Žďárské vrchy</w:t>
      </w:r>
      <w:r w:rsidR="00476A27" w:rsidRPr="00C426F1">
        <w:t>, Žďár nad Sázavou]</w:t>
      </w:r>
      <w:r w:rsidRPr="00C426F1">
        <w:t>.</w:t>
      </w:r>
    </w:p>
    <w:p w14:paraId="40A090BF" w14:textId="77777777" w:rsidR="00C64D26" w:rsidRPr="00C426F1" w:rsidRDefault="00C64D26" w:rsidP="003C4D62">
      <w:pPr>
        <w:pStyle w:val="citace"/>
        <w:spacing w:after="120"/>
        <w:jc w:val="both"/>
        <w:rPr>
          <w:rFonts w:eastAsia="TimesCE-Roman"/>
          <w:caps/>
        </w:rPr>
      </w:pPr>
      <w:r w:rsidRPr="00C426F1">
        <w:t>Lysák F. (2007): Meandry Svratky u Milov, návrh pra</w:t>
      </w:r>
      <w:r w:rsidR="00476A27" w:rsidRPr="00C426F1">
        <w:t xml:space="preserve">ktické péče. </w:t>
      </w:r>
      <w:r w:rsidR="00F15E11" w:rsidRPr="00C426F1">
        <w:t>–</w:t>
      </w:r>
      <w:r w:rsidR="00F15E11">
        <w:t xml:space="preserve"> </w:t>
      </w:r>
      <w:r w:rsidR="00476A27" w:rsidRPr="00C426F1">
        <w:t>Ms. [D</w:t>
      </w:r>
      <w:r w:rsidRPr="00C426F1">
        <w:t>epon. in: Správa CHKO Žďárské vrchy</w:t>
      </w:r>
      <w:r w:rsidR="00476A27" w:rsidRPr="00C426F1">
        <w:t>, Žďár nad Sázavou]</w:t>
      </w:r>
      <w:r w:rsidR="00F15E11">
        <w:t xml:space="preserve"> </w:t>
      </w:r>
      <w:r w:rsidR="00F15E11" w:rsidRPr="00C426F1">
        <w:t>10</w:t>
      </w:r>
      <w:r w:rsidR="00B04A73">
        <w:t xml:space="preserve"> s.</w:t>
      </w:r>
      <w:r w:rsidR="00F15E11" w:rsidRPr="00C426F1">
        <w:t>, 5 map</w:t>
      </w:r>
      <w:r w:rsidRPr="00C426F1">
        <w:t>.</w:t>
      </w:r>
      <w:r w:rsidRPr="00C426F1">
        <w:rPr>
          <w:rFonts w:eastAsia="TimesCE-Roman"/>
        </w:rPr>
        <w:t xml:space="preserve"> </w:t>
      </w:r>
    </w:p>
    <w:p w14:paraId="6ADDBE36" w14:textId="77777777" w:rsidR="00E3329C" w:rsidRPr="00C426F1" w:rsidRDefault="00E3329C" w:rsidP="003C4D62">
      <w:pPr>
        <w:pStyle w:val="citace"/>
        <w:spacing w:after="120"/>
        <w:jc w:val="both"/>
      </w:pPr>
      <w:r w:rsidRPr="00C426F1">
        <w:t xml:space="preserve">Mücksteinová D. (2021): Inventarizační průzkum vážek (Odonata) v PR Meandry Svratky u Milov. – Ms. [Depon. in: AOPK ČR, Praha].  </w:t>
      </w:r>
    </w:p>
    <w:p w14:paraId="57D6FAC0" w14:textId="77777777" w:rsidR="00E3329C" w:rsidRPr="00C426F1" w:rsidRDefault="00E3329C" w:rsidP="003C4D62">
      <w:pPr>
        <w:pStyle w:val="citace"/>
        <w:spacing w:after="120"/>
        <w:jc w:val="both"/>
      </w:pPr>
      <w:r w:rsidRPr="00C426F1">
        <w:t>Myšák J. et Myšáková R. (2020): Inventarizace suchozemských měkkýšů</w:t>
      </w:r>
      <w:r w:rsidR="00FD1D1E" w:rsidRPr="00C426F1">
        <w:t xml:space="preserve"> lokality PR Meandry Svratky u Milov. – Ms. [Depon. in: AOPK ČR, Praha].</w:t>
      </w:r>
    </w:p>
    <w:p w14:paraId="6D5E8F8F" w14:textId="77777777" w:rsidR="0005557A" w:rsidRPr="00C426F1" w:rsidRDefault="0005557A" w:rsidP="003C4D62">
      <w:pPr>
        <w:pStyle w:val="citace"/>
        <w:spacing w:after="120"/>
        <w:jc w:val="both"/>
        <w:rPr>
          <w:rFonts w:eastAsia="TimesCE-Roman"/>
          <w:caps/>
          <w:highlight w:val="yellow"/>
        </w:rPr>
      </w:pPr>
      <w:r w:rsidRPr="00C426F1">
        <w:t>Petříček V. [ed.] et al. (1999): Péče o chráněná území I.</w:t>
      </w:r>
      <w:r w:rsidRPr="00C426F1">
        <w:rPr>
          <w:rFonts w:eastAsia="TimesNewRomanPSMT-Identity-H"/>
        </w:rPr>
        <w:t xml:space="preserve"> –</w:t>
      </w:r>
      <w:r w:rsidRPr="00C426F1">
        <w:t xml:space="preserve"> AOPK ČR Praha, 1–452.</w:t>
      </w:r>
    </w:p>
    <w:p w14:paraId="5FB64BCC" w14:textId="5A06A526" w:rsidR="00193ECC" w:rsidRDefault="00193ECC" w:rsidP="003C4D62">
      <w:pPr>
        <w:pStyle w:val="citace"/>
        <w:spacing w:after="120"/>
        <w:jc w:val="both"/>
      </w:pPr>
      <w:r>
        <w:t>Skalický V. (1988): Regionálně fytogeografické členění. In: Hejný S. a Slavík B.: Květena ČSR I., Academia, Praha, textová část, s. 103-121.</w:t>
      </w:r>
    </w:p>
    <w:p w14:paraId="6F86ABD8" w14:textId="77777777" w:rsidR="00FD1D1E" w:rsidRPr="00C426F1" w:rsidRDefault="00FD1D1E" w:rsidP="003C4D62">
      <w:pPr>
        <w:pStyle w:val="citace"/>
        <w:spacing w:after="120"/>
        <w:jc w:val="both"/>
      </w:pPr>
      <w:r w:rsidRPr="00C426F1">
        <w:t>Slepica M. et Slepicová K. (2021): Inventarizace savců lokality PR Meandry Svratky u Milov. Závěrečná zpráva. – Ms. [Depon. in: AOPK ČR, Praha].</w:t>
      </w:r>
    </w:p>
    <w:p w14:paraId="1C7B7C66" w14:textId="77777777" w:rsidR="00C64D26" w:rsidRPr="00C426F1" w:rsidRDefault="00C64D26" w:rsidP="003C4D62">
      <w:pPr>
        <w:pStyle w:val="citace"/>
        <w:spacing w:after="120"/>
        <w:jc w:val="both"/>
      </w:pPr>
      <w:r w:rsidRPr="00C426F1">
        <w:t>Suková R. (1998): Floristický inventarizační průzkum připravované přírodní rezervac</w:t>
      </w:r>
      <w:r w:rsidR="00476A27" w:rsidRPr="00C426F1">
        <w:t>e Meandry Svratky. – Ms. [D</w:t>
      </w:r>
      <w:r w:rsidRPr="00C426F1">
        <w:t>epon. in.: Správa CHKO Žďárské vrchy</w:t>
      </w:r>
      <w:r w:rsidR="00476A27" w:rsidRPr="00C426F1">
        <w:t>, Žďár nad Sázavou]</w:t>
      </w:r>
      <w:r w:rsidR="00F15E11" w:rsidRPr="00F15E11">
        <w:t xml:space="preserve"> </w:t>
      </w:r>
      <w:r w:rsidR="00F15E11" w:rsidRPr="00C426F1">
        <w:t>13 pp</w:t>
      </w:r>
      <w:r w:rsidRPr="00C426F1">
        <w:t>.</w:t>
      </w:r>
    </w:p>
    <w:p w14:paraId="48602381" w14:textId="77777777" w:rsidR="00C64D26" w:rsidRPr="00C426F1" w:rsidRDefault="00C64D26" w:rsidP="003C4D62">
      <w:pPr>
        <w:pStyle w:val="citace"/>
        <w:spacing w:after="120"/>
        <w:jc w:val="both"/>
      </w:pPr>
      <w:r w:rsidRPr="00C426F1">
        <w:lastRenderedPageBreak/>
        <w:t>Svatoň J. (2006): Pavouci (Araneae) Žďárských vrchů. Faunisticko-ekologická studie. (Spiders (Araneae) of the Žďárské vrchy Mts. Faunistic and ecology study). – Parnassia, 1: 88, 12 tab.</w:t>
      </w:r>
    </w:p>
    <w:p w14:paraId="2B3EEC86" w14:textId="77777777" w:rsidR="00C64D26" w:rsidRPr="00C426F1" w:rsidRDefault="00C64D26" w:rsidP="003C4D62">
      <w:pPr>
        <w:pStyle w:val="citace"/>
        <w:spacing w:after="120"/>
        <w:jc w:val="both"/>
      </w:pPr>
      <w:r w:rsidRPr="00C426F1">
        <w:t xml:space="preserve">Štastný K. et Bejček V. (2003): Červený seznam ptáků České republiky. </w:t>
      </w:r>
      <w:r w:rsidR="00F15E11" w:rsidRPr="00C426F1">
        <w:t>–</w:t>
      </w:r>
      <w:r w:rsidR="00F15E11">
        <w:t xml:space="preserve"> </w:t>
      </w:r>
      <w:r w:rsidRPr="00C426F1">
        <w:t>In: Plesník J., Hanzal V. et Brejšková L. [eds.]</w:t>
      </w:r>
      <w:r w:rsidR="00F15E11">
        <w:t>,</w:t>
      </w:r>
      <w:r w:rsidRPr="00C426F1">
        <w:t xml:space="preserve"> Červený seznam ohrožených druhů České republiky. Obratlovci</w:t>
      </w:r>
      <w:r w:rsidR="00F15E11">
        <w:t>,</w:t>
      </w:r>
      <w:r w:rsidRPr="00C426F1">
        <w:t xml:space="preserve"> Příroda, 22:</w:t>
      </w:r>
      <w:r w:rsidR="00F15E11">
        <w:t xml:space="preserve"> </w:t>
      </w:r>
      <w:r w:rsidRPr="00C426F1">
        <w:t>82</w:t>
      </w:r>
      <w:r w:rsidR="00F15E11" w:rsidRPr="00C426F1">
        <w:t>–</w:t>
      </w:r>
      <w:r w:rsidRPr="00C426F1">
        <w:t>103.</w:t>
      </w:r>
    </w:p>
    <w:p w14:paraId="2804904C" w14:textId="77777777" w:rsidR="00C64D26" w:rsidRPr="00C426F1" w:rsidRDefault="00C64D26" w:rsidP="003C4D62">
      <w:pPr>
        <w:pStyle w:val="citace"/>
        <w:spacing w:after="120"/>
        <w:jc w:val="both"/>
      </w:pPr>
      <w:r w:rsidRPr="00C426F1">
        <w:t>Uchytilová D</w:t>
      </w:r>
      <w:r w:rsidR="00F15E11">
        <w:t>.</w:t>
      </w:r>
      <w:r w:rsidRPr="00C426F1">
        <w:t xml:space="preserve"> (2005): Fyzicko-geografická charakteristika horního povodí Svratky a protipovodňová ochrana v ČR. Ročníková práce. – Ms. </w:t>
      </w:r>
      <w:r w:rsidR="00476A27" w:rsidRPr="00C426F1">
        <w:t>[D</w:t>
      </w:r>
      <w:r w:rsidRPr="00C426F1">
        <w:t>epon in: PřF Univerzita Karlova, Praha</w:t>
      </w:r>
      <w:r w:rsidR="00476A27" w:rsidRPr="00C426F1">
        <w:t>]</w:t>
      </w:r>
      <w:r w:rsidRPr="00C426F1">
        <w:t>.</w:t>
      </w:r>
    </w:p>
    <w:p w14:paraId="52206F40" w14:textId="77777777" w:rsidR="00FD1D1E" w:rsidRPr="00C426F1" w:rsidRDefault="00FD1D1E" w:rsidP="003C4D62">
      <w:pPr>
        <w:pStyle w:val="Pokraovnseznamu1"/>
        <w:widowControl/>
        <w:ind w:left="426" w:hanging="426"/>
        <w:jc w:val="both"/>
        <w:rPr>
          <w:sz w:val="24"/>
          <w:szCs w:val="24"/>
        </w:rPr>
      </w:pPr>
      <w:r w:rsidRPr="00C426F1">
        <w:rPr>
          <w:sz w:val="24"/>
          <w:szCs w:val="24"/>
        </w:rPr>
        <w:t>Vávra J. et Vávrová E. (2022a): Inventarizace fytofágního hmyzu a epigeických predátorů v PR Meandry Svratky u Milov v CHKO Žďárské vrchy – brouci (Coleoptera). – Ms. [Depon. in: AOPK ČR, Praha].</w:t>
      </w:r>
    </w:p>
    <w:p w14:paraId="4158DA91" w14:textId="77777777" w:rsidR="00FD1D1E" w:rsidRPr="00C426F1" w:rsidRDefault="00FD1D1E" w:rsidP="003C4D62">
      <w:pPr>
        <w:pStyle w:val="Pokraovnseznamu1"/>
        <w:widowControl/>
        <w:ind w:left="426" w:hanging="426"/>
        <w:jc w:val="both"/>
        <w:rPr>
          <w:sz w:val="24"/>
          <w:szCs w:val="24"/>
        </w:rPr>
      </w:pPr>
      <w:r w:rsidRPr="00C426F1">
        <w:rPr>
          <w:sz w:val="24"/>
          <w:szCs w:val="24"/>
        </w:rPr>
        <w:t>Vávra J. et Vávrová E. (2022b): Inventarizace saproxylitického hmyzu a epigeických predátorů v PR Meandry Svratky u Milov v CHKO Žďárské vrchy – brouci (Coleoptera). – Ms. [Depon. in: AOPK ČR, Praha].</w:t>
      </w:r>
    </w:p>
    <w:p w14:paraId="08C5D13C" w14:textId="77777777" w:rsidR="003C4D62" w:rsidRPr="00C426F1" w:rsidRDefault="003C4D62" w:rsidP="003C4D62">
      <w:pPr>
        <w:pStyle w:val="citace"/>
        <w:spacing w:after="120"/>
        <w:jc w:val="both"/>
        <w:rPr>
          <w:i/>
          <w:iCs/>
        </w:rPr>
      </w:pPr>
      <w:r>
        <w:t xml:space="preserve">Zabloudil V. et. al. (2014): </w:t>
      </w:r>
      <w:r w:rsidRPr="00C426F1">
        <w:t xml:space="preserve">Rezervační kniha PR Meandry Svratky u Milov. – Ms. [Depon. in.: Správa CHKO Žďárské vrchy, Žďár nad Sázavou]. </w:t>
      </w:r>
    </w:p>
    <w:p w14:paraId="27F89522" w14:textId="77777777" w:rsidR="00C64D26" w:rsidRPr="003C4D62" w:rsidRDefault="00C64D26" w:rsidP="003C4D62">
      <w:pPr>
        <w:pStyle w:val="Pokraovnseznamu1"/>
        <w:widowControl/>
        <w:ind w:left="426" w:hanging="426"/>
        <w:jc w:val="both"/>
        <w:rPr>
          <w:sz w:val="24"/>
          <w:szCs w:val="24"/>
        </w:rPr>
      </w:pPr>
      <w:r w:rsidRPr="00C426F1">
        <w:rPr>
          <w:sz w:val="24"/>
          <w:szCs w:val="24"/>
        </w:rPr>
        <w:t xml:space="preserve">Zlatník A. (1974): Ochrana meandrů horní Svratky, lučního porostu a doprovodného břehového dřevinného porostu. – Ms. </w:t>
      </w:r>
      <w:r w:rsidR="00476A27" w:rsidRPr="00C426F1">
        <w:rPr>
          <w:sz w:val="24"/>
          <w:szCs w:val="24"/>
        </w:rPr>
        <w:t>[D</w:t>
      </w:r>
      <w:r w:rsidRPr="00C426F1">
        <w:rPr>
          <w:sz w:val="24"/>
          <w:szCs w:val="24"/>
        </w:rPr>
        <w:t>epon. in.: Správa CHKO Žďárské vrchy</w:t>
      </w:r>
      <w:r w:rsidR="00476A27" w:rsidRPr="00C426F1">
        <w:rPr>
          <w:sz w:val="24"/>
          <w:szCs w:val="24"/>
        </w:rPr>
        <w:t>, Žďár nad Sázavou]</w:t>
      </w:r>
      <w:r w:rsidR="00F15E11">
        <w:rPr>
          <w:sz w:val="24"/>
          <w:szCs w:val="24"/>
        </w:rPr>
        <w:t xml:space="preserve"> </w:t>
      </w:r>
      <w:r w:rsidR="00F15E11" w:rsidRPr="00C426F1">
        <w:rPr>
          <w:sz w:val="24"/>
          <w:szCs w:val="24"/>
        </w:rPr>
        <w:t xml:space="preserve">1 </w:t>
      </w:r>
      <w:r w:rsidR="00B04A73">
        <w:rPr>
          <w:sz w:val="24"/>
          <w:szCs w:val="24"/>
        </w:rPr>
        <w:t>s</w:t>
      </w:r>
      <w:r w:rsidRPr="003C4D62">
        <w:rPr>
          <w:sz w:val="24"/>
          <w:szCs w:val="24"/>
        </w:rPr>
        <w:t xml:space="preserve">. </w:t>
      </w:r>
    </w:p>
    <w:p w14:paraId="067E04E2" w14:textId="77777777" w:rsidR="00476A27" w:rsidRPr="00C426F1" w:rsidRDefault="00476A27" w:rsidP="00F15E11">
      <w:pPr>
        <w:pStyle w:val="Pokraovnseznamu"/>
        <w:widowControl/>
        <w:spacing w:after="0"/>
        <w:ind w:left="0"/>
        <w:jc w:val="both"/>
        <w:rPr>
          <w:iCs/>
          <w:sz w:val="24"/>
          <w:szCs w:val="24"/>
        </w:rPr>
      </w:pPr>
      <w:r w:rsidRPr="00C426F1">
        <w:rPr>
          <w:iCs/>
          <w:sz w:val="24"/>
          <w:szCs w:val="24"/>
        </w:rPr>
        <w:t>Juřičková K.: vla</w:t>
      </w:r>
      <w:r w:rsidR="00CB6455" w:rsidRPr="00C426F1">
        <w:rPr>
          <w:iCs/>
          <w:sz w:val="24"/>
          <w:szCs w:val="24"/>
        </w:rPr>
        <w:t>stní terénní šetření v roce 2015</w:t>
      </w:r>
      <w:r w:rsidR="0005557A" w:rsidRPr="00C426F1">
        <w:rPr>
          <w:iCs/>
          <w:sz w:val="24"/>
          <w:szCs w:val="24"/>
        </w:rPr>
        <w:t xml:space="preserve"> a 2023</w:t>
      </w:r>
      <w:r w:rsidRPr="00C426F1">
        <w:rPr>
          <w:iCs/>
          <w:sz w:val="24"/>
          <w:szCs w:val="24"/>
        </w:rPr>
        <w:t>.</w:t>
      </w:r>
    </w:p>
    <w:p w14:paraId="2B8E092D" w14:textId="77777777" w:rsidR="00476A27" w:rsidRPr="00C426F1" w:rsidRDefault="00476A27" w:rsidP="00F15E11">
      <w:pPr>
        <w:pStyle w:val="Pokraovnseznamu"/>
        <w:widowControl/>
        <w:spacing w:after="0"/>
        <w:ind w:left="0"/>
        <w:jc w:val="both"/>
        <w:rPr>
          <w:iCs/>
          <w:sz w:val="24"/>
          <w:szCs w:val="24"/>
        </w:rPr>
      </w:pPr>
      <w:r w:rsidRPr="00C426F1">
        <w:rPr>
          <w:iCs/>
          <w:sz w:val="24"/>
          <w:szCs w:val="24"/>
        </w:rPr>
        <w:t>Mückstein P.: vlast</w:t>
      </w:r>
      <w:r w:rsidR="00CB6455" w:rsidRPr="00C426F1">
        <w:rPr>
          <w:iCs/>
          <w:sz w:val="24"/>
          <w:szCs w:val="24"/>
        </w:rPr>
        <w:t>ní terénní šetření v letech 2015</w:t>
      </w:r>
      <w:r w:rsidRPr="00C426F1">
        <w:rPr>
          <w:iCs/>
          <w:sz w:val="24"/>
          <w:szCs w:val="24"/>
        </w:rPr>
        <w:t>–</w:t>
      </w:r>
      <w:r w:rsidR="00CB6455" w:rsidRPr="00C426F1">
        <w:rPr>
          <w:iCs/>
          <w:sz w:val="24"/>
          <w:szCs w:val="24"/>
        </w:rPr>
        <w:t>2023</w:t>
      </w:r>
      <w:r w:rsidRPr="00C426F1">
        <w:rPr>
          <w:iCs/>
          <w:sz w:val="24"/>
          <w:szCs w:val="24"/>
        </w:rPr>
        <w:t>.</w:t>
      </w:r>
    </w:p>
    <w:p w14:paraId="0302CA3C" w14:textId="77777777" w:rsidR="00476A27" w:rsidRPr="00C426F1" w:rsidRDefault="00835BF0" w:rsidP="00F15E11">
      <w:pPr>
        <w:pStyle w:val="Pokraovnseznamu"/>
        <w:widowControl/>
        <w:spacing w:after="0"/>
        <w:ind w:left="0"/>
        <w:jc w:val="both"/>
        <w:rPr>
          <w:iCs/>
          <w:sz w:val="24"/>
          <w:szCs w:val="24"/>
        </w:rPr>
      </w:pPr>
      <w:hyperlink r:id="rId15" w:history="1">
        <w:r w:rsidR="00476A27" w:rsidRPr="00C426F1">
          <w:rPr>
            <w:rStyle w:val="Hypertextovodkaz"/>
            <w:iCs/>
            <w:sz w:val="24"/>
            <w:szCs w:val="24"/>
          </w:rPr>
          <w:t>http://mapy.geology.cz/geocr_25/</w:t>
        </w:r>
      </w:hyperlink>
    </w:p>
    <w:p w14:paraId="1D150CD5" w14:textId="77777777" w:rsidR="00476A27" w:rsidRPr="00C426F1" w:rsidRDefault="00835BF0" w:rsidP="00F15E11">
      <w:pPr>
        <w:pStyle w:val="Pokraovnseznamu1"/>
        <w:widowControl/>
        <w:spacing w:after="0"/>
        <w:ind w:left="284" w:hanging="284"/>
        <w:jc w:val="both"/>
        <w:rPr>
          <w:sz w:val="24"/>
          <w:szCs w:val="24"/>
        </w:rPr>
      </w:pPr>
      <w:hyperlink r:id="rId16" w:history="1">
        <w:r w:rsidR="00476A27" w:rsidRPr="00C426F1">
          <w:rPr>
            <w:rStyle w:val="Hypertextovodkaz"/>
            <w:iCs/>
            <w:sz w:val="24"/>
            <w:szCs w:val="24"/>
          </w:rPr>
          <w:t>https://mapy.geology.cz/pudy/</w:t>
        </w:r>
      </w:hyperlink>
    </w:p>
    <w:p w14:paraId="4B9A013A" w14:textId="77777777" w:rsidR="004D0D16" w:rsidRDefault="004D0D16" w:rsidP="00F15E11">
      <w:pPr>
        <w:pStyle w:val="Pokraovnseznamu"/>
        <w:widowControl/>
        <w:spacing w:after="0"/>
        <w:ind w:left="0"/>
        <w:jc w:val="both"/>
        <w:rPr>
          <w:i/>
          <w:iCs/>
          <w:sz w:val="24"/>
          <w:szCs w:val="24"/>
        </w:rPr>
      </w:pPr>
    </w:p>
    <w:p w14:paraId="6E2DE13D" w14:textId="77777777" w:rsidR="00F15E11" w:rsidRPr="00C426F1" w:rsidRDefault="00F15E11" w:rsidP="003C4D62">
      <w:pPr>
        <w:pStyle w:val="Pokraovnseznamu"/>
        <w:widowControl/>
        <w:ind w:left="0"/>
        <w:jc w:val="both"/>
        <w:rPr>
          <w:i/>
          <w:iCs/>
          <w:sz w:val="24"/>
          <w:szCs w:val="24"/>
        </w:rPr>
      </w:pPr>
    </w:p>
    <w:p w14:paraId="7126D2D3" w14:textId="77777777" w:rsidR="004D0D16" w:rsidRDefault="004D0D16" w:rsidP="004D0D16">
      <w:pPr>
        <w:pStyle w:val="Nadpis2"/>
        <w:rPr>
          <w:b/>
          <w:bCs/>
        </w:rPr>
      </w:pPr>
      <w:bookmarkStart w:id="154" w:name="_Toc256000042"/>
      <w:bookmarkStart w:id="155" w:name="_Toc514409744"/>
      <w:bookmarkStart w:id="156" w:name="_Toc516042653"/>
      <w:bookmarkStart w:id="157" w:name="_Toc530731426"/>
      <w:r>
        <w:rPr>
          <w:b/>
          <w:bCs/>
        </w:rPr>
        <w:t>4.3 Seznam používaných zkratek</w:t>
      </w:r>
      <w:bookmarkEnd w:id="154"/>
      <w:bookmarkEnd w:id="155"/>
      <w:bookmarkEnd w:id="156"/>
      <w:bookmarkEnd w:id="157"/>
    </w:p>
    <w:p w14:paraId="7972D79E" w14:textId="77777777" w:rsidR="004D0D16" w:rsidRDefault="004D0D16">
      <w:pPr>
        <w:pStyle w:val="Pokraovnseznamu"/>
        <w:widowControl/>
        <w:spacing w:after="0"/>
        <w:jc w:val="both"/>
        <w:rPr>
          <w:b/>
          <w:bCs/>
          <w:sz w:val="24"/>
          <w:szCs w:val="24"/>
        </w:rPr>
      </w:pPr>
    </w:p>
    <w:p w14:paraId="45C6C90D" w14:textId="77777777" w:rsidR="007C7A1E" w:rsidRDefault="007C7A1E" w:rsidP="00930DC0">
      <w:pPr>
        <w:pStyle w:val="Pokraovnseznamu1"/>
        <w:widowControl/>
        <w:spacing w:after="0"/>
        <w:ind w:left="0"/>
        <w:jc w:val="both"/>
        <w:rPr>
          <w:sz w:val="24"/>
          <w:szCs w:val="24"/>
        </w:rPr>
      </w:pPr>
      <w:r>
        <w:rPr>
          <w:sz w:val="24"/>
          <w:szCs w:val="24"/>
        </w:rPr>
        <w:t>AOPK ČR – Agentura ochrany přírody a krajiny ČR</w:t>
      </w:r>
    </w:p>
    <w:p w14:paraId="761BCCEA" w14:textId="77777777" w:rsidR="00930DC0" w:rsidRDefault="00930DC0" w:rsidP="00930DC0">
      <w:pPr>
        <w:pStyle w:val="Pokraovnseznamu1"/>
        <w:widowControl/>
        <w:spacing w:after="0"/>
        <w:ind w:left="0"/>
        <w:jc w:val="both"/>
        <w:rPr>
          <w:sz w:val="24"/>
          <w:szCs w:val="24"/>
        </w:rPr>
      </w:pPr>
      <w:r>
        <w:rPr>
          <w:sz w:val="24"/>
          <w:szCs w:val="24"/>
        </w:rPr>
        <w:t xml:space="preserve">DP – dílčí plocha </w:t>
      </w:r>
    </w:p>
    <w:p w14:paraId="23911B01" w14:textId="77777777" w:rsidR="00930DC0" w:rsidRDefault="00930DC0" w:rsidP="00930DC0">
      <w:pPr>
        <w:pStyle w:val="Pokraovnseznamu1"/>
        <w:widowControl/>
        <w:spacing w:after="0"/>
        <w:ind w:left="0"/>
        <w:jc w:val="both"/>
        <w:rPr>
          <w:sz w:val="24"/>
          <w:szCs w:val="24"/>
        </w:rPr>
      </w:pPr>
      <w:r>
        <w:rPr>
          <w:sz w:val="24"/>
          <w:szCs w:val="24"/>
        </w:rPr>
        <w:t>GP – geometrický plán</w:t>
      </w:r>
    </w:p>
    <w:p w14:paraId="10C5C1B8" w14:textId="77777777" w:rsidR="007C7A1E" w:rsidRDefault="007C7A1E" w:rsidP="00930DC0">
      <w:pPr>
        <w:pStyle w:val="Pokraovnseznamu1"/>
        <w:widowControl/>
        <w:spacing w:after="0"/>
        <w:ind w:left="0"/>
        <w:jc w:val="both"/>
        <w:rPr>
          <w:sz w:val="24"/>
          <w:szCs w:val="24"/>
        </w:rPr>
      </w:pPr>
      <w:r>
        <w:rPr>
          <w:sz w:val="24"/>
          <w:szCs w:val="24"/>
        </w:rPr>
        <w:t>CHKO – chraněná krajinná oblast</w:t>
      </w:r>
    </w:p>
    <w:p w14:paraId="0DA566D8" w14:textId="77777777" w:rsidR="00930DC0" w:rsidRPr="00CF7137" w:rsidRDefault="00930DC0" w:rsidP="00930DC0">
      <w:pPr>
        <w:pStyle w:val="Pokraovnseznamu1"/>
        <w:widowControl/>
        <w:spacing w:after="0"/>
        <w:ind w:left="0"/>
        <w:jc w:val="both"/>
        <w:rPr>
          <w:sz w:val="24"/>
          <w:szCs w:val="24"/>
        </w:rPr>
      </w:pPr>
      <w:r w:rsidRPr="00CF7137">
        <w:rPr>
          <w:sz w:val="24"/>
          <w:szCs w:val="24"/>
        </w:rPr>
        <w:t>CHOPAV – chráněná oblast přirozené akumulace vod</w:t>
      </w:r>
    </w:p>
    <w:p w14:paraId="1D672C63" w14:textId="77777777" w:rsidR="00930DC0" w:rsidRPr="00CF7137" w:rsidRDefault="00930DC0" w:rsidP="00930DC0">
      <w:pPr>
        <w:pStyle w:val="Pokraovnseznamu1"/>
        <w:widowControl/>
        <w:spacing w:after="0"/>
        <w:ind w:left="0"/>
        <w:jc w:val="both"/>
        <w:rPr>
          <w:sz w:val="24"/>
          <w:szCs w:val="24"/>
        </w:rPr>
      </w:pPr>
      <w:r w:rsidRPr="00CF7137">
        <w:rPr>
          <w:sz w:val="24"/>
          <w:szCs w:val="24"/>
        </w:rPr>
        <w:t>IUCN – Internacional Union for Conservation of the Nature</w:t>
      </w:r>
    </w:p>
    <w:p w14:paraId="1A1E831F" w14:textId="77777777" w:rsidR="00476A27" w:rsidRPr="00CF7137" w:rsidRDefault="00476A27" w:rsidP="00930DC0">
      <w:pPr>
        <w:pStyle w:val="Pokraovnseznamu1"/>
        <w:widowControl/>
        <w:spacing w:after="0"/>
        <w:ind w:left="0"/>
        <w:jc w:val="both"/>
        <w:rPr>
          <w:sz w:val="24"/>
          <w:szCs w:val="24"/>
        </w:rPr>
      </w:pPr>
      <w:r w:rsidRPr="00CF7137">
        <w:rPr>
          <w:sz w:val="24"/>
          <w:szCs w:val="24"/>
        </w:rPr>
        <w:t xml:space="preserve">JMP – jednomužná motorová pila </w:t>
      </w:r>
    </w:p>
    <w:p w14:paraId="1F98F5BC" w14:textId="77777777" w:rsidR="00930DC0" w:rsidRPr="00CF7137" w:rsidRDefault="00930DC0" w:rsidP="00930DC0">
      <w:pPr>
        <w:pStyle w:val="Pokraovnseznamu1"/>
        <w:widowControl/>
        <w:spacing w:after="0"/>
        <w:ind w:left="0"/>
        <w:jc w:val="both"/>
        <w:rPr>
          <w:sz w:val="24"/>
          <w:szCs w:val="24"/>
        </w:rPr>
      </w:pPr>
      <w:r w:rsidRPr="00CF7137">
        <w:rPr>
          <w:sz w:val="24"/>
          <w:szCs w:val="24"/>
        </w:rPr>
        <w:t>KN – katastr nemovitostí</w:t>
      </w:r>
    </w:p>
    <w:p w14:paraId="4A17ECFC" w14:textId="77777777" w:rsidR="007C7A1E" w:rsidRDefault="00CF7137" w:rsidP="00930DC0">
      <w:pPr>
        <w:pStyle w:val="Pokraovnseznamu1"/>
        <w:widowControl/>
        <w:spacing w:after="0"/>
        <w:ind w:left="0"/>
        <w:jc w:val="both"/>
        <w:rPr>
          <w:sz w:val="24"/>
          <w:szCs w:val="24"/>
        </w:rPr>
      </w:pPr>
      <w:r w:rsidRPr="00CF7137">
        <w:rPr>
          <w:sz w:val="24"/>
          <w:szCs w:val="24"/>
        </w:rPr>
        <w:t xml:space="preserve">OOP – orgán ochrany přírody </w:t>
      </w:r>
    </w:p>
    <w:p w14:paraId="12EB6886" w14:textId="77777777" w:rsidR="00930DC0" w:rsidRPr="00CF7137" w:rsidRDefault="00930DC0" w:rsidP="00930DC0">
      <w:pPr>
        <w:pStyle w:val="Pokraovnseznamu1"/>
        <w:widowControl/>
        <w:spacing w:after="0"/>
        <w:ind w:left="0"/>
        <w:jc w:val="both"/>
        <w:rPr>
          <w:sz w:val="24"/>
          <w:szCs w:val="24"/>
        </w:rPr>
      </w:pPr>
      <w:r w:rsidRPr="00CF7137">
        <w:rPr>
          <w:sz w:val="24"/>
          <w:szCs w:val="24"/>
        </w:rPr>
        <w:t>OP – ochranné pásmo</w:t>
      </w:r>
    </w:p>
    <w:p w14:paraId="6C15A283" w14:textId="77777777" w:rsidR="00930DC0" w:rsidRPr="00CF7137" w:rsidRDefault="00930DC0" w:rsidP="00930DC0">
      <w:pPr>
        <w:pStyle w:val="Pokraovnseznamu1"/>
        <w:widowControl/>
        <w:spacing w:after="0"/>
        <w:ind w:left="0"/>
        <w:jc w:val="both"/>
        <w:rPr>
          <w:sz w:val="24"/>
          <w:szCs w:val="24"/>
        </w:rPr>
      </w:pPr>
      <w:r w:rsidRPr="00CF7137">
        <w:rPr>
          <w:sz w:val="24"/>
          <w:szCs w:val="24"/>
        </w:rPr>
        <w:t>PK – pozemkový katastr</w:t>
      </w:r>
    </w:p>
    <w:p w14:paraId="15086085" w14:textId="77777777" w:rsidR="007C7A1E" w:rsidRPr="00CF7137" w:rsidRDefault="007C7A1E" w:rsidP="00930DC0">
      <w:pPr>
        <w:pStyle w:val="Pokraovnseznamu1"/>
        <w:widowControl/>
        <w:spacing w:after="0"/>
        <w:ind w:left="0"/>
        <w:jc w:val="both"/>
        <w:rPr>
          <w:sz w:val="24"/>
          <w:szCs w:val="24"/>
        </w:rPr>
      </w:pPr>
      <w:r>
        <w:rPr>
          <w:sz w:val="24"/>
          <w:szCs w:val="24"/>
        </w:rPr>
        <w:t>PR – přírodní rezervace</w:t>
      </w:r>
    </w:p>
    <w:p w14:paraId="7D6B9B90" w14:textId="77777777" w:rsidR="004D0D16" w:rsidRDefault="00930DC0" w:rsidP="00930DC0">
      <w:pPr>
        <w:pStyle w:val="Seznam"/>
        <w:widowControl/>
        <w:jc w:val="both"/>
        <w:rPr>
          <w:sz w:val="24"/>
          <w:szCs w:val="24"/>
        </w:rPr>
      </w:pPr>
      <w:r w:rsidRPr="00CF7137">
        <w:rPr>
          <w:sz w:val="24"/>
          <w:szCs w:val="24"/>
        </w:rPr>
        <w:t>ZCHÚ – zvláště chráněná</w:t>
      </w:r>
      <w:r>
        <w:rPr>
          <w:sz w:val="24"/>
          <w:szCs w:val="24"/>
        </w:rPr>
        <w:t xml:space="preserve"> území</w:t>
      </w:r>
    </w:p>
    <w:p w14:paraId="243BEDEF" w14:textId="77777777" w:rsidR="00930DC0" w:rsidRDefault="00930DC0" w:rsidP="00930DC0">
      <w:pPr>
        <w:pStyle w:val="Seznam"/>
        <w:widowControl/>
        <w:jc w:val="both"/>
        <w:rPr>
          <w:sz w:val="24"/>
          <w:szCs w:val="24"/>
        </w:rPr>
      </w:pPr>
    </w:p>
    <w:p w14:paraId="2A239ECD" w14:textId="77777777" w:rsidR="00F15E11" w:rsidRDefault="00F15E11" w:rsidP="00930DC0">
      <w:pPr>
        <w:pStyle w:val="Seznam"/>
        <w:widowControl/>
        <w:jc w:val="both"/>
        <w:rPr>
          <w:sz w:val="24"/>
          <w:szCs w:val="24"/>
        </w:rPr>
      </w:pPr>
    </w:p>
    <w:p w14:paraId="338FE20F" w14:textId="77777777" w:rsidR="004D0D16" w:rsidRDefault="004D0D16" w:rsidP="004D0D16">
      <w:pPr>
        <w:pStyle w:val="Nadpis2"/>
        <w:rPr>
          <w:b/>
          <w:bCs/>
        </w:rPr>
      </w:pPr>
      <w:bookmarkStart w:id="158" w:name="_Toc256000043"/>
      <w:bookmarkStart w:id="159" w:name="_Toc400019128"/>
      <w:bookmarkStart w:id="160" w:name="_Toc514409745"/>
      <w:bookmarkStart w:id="161" w:name="_Toc516042654"/>
      <w:bookmarkStart w:id="162" w:name="_Toc530731427"/>
      <w:r>
        <w:rPr>
          <w:b/>
          <w:bCs/>
        </w:rPr>
        <w:t xml:space="preserve">4.4. </w:t>
      </w:r>
      <w:r w:rsidRPr="000B1346">
        <w:rPr>
          <w:b/>
          <w:bCs/>
        </w:rPr>
        <w:t>P</w:t>
      </w:r>
      <w:r w:rsidRPr="008F6F30">
        <w:rPr>
          <w:b/>
          <w:bCs/>
        </w:rPr>
        <w:t>odklady pro p</w:t>
      </w:r>
      <w:r w:rsidRPr="000B1346">
        <w:rPr>
          <w:b/>
          <w:bCs/>
        </w:rPr>
        <w:t>lán péče zpracoval</w:t>
      </w:r>
      <w:bookmarkEnd w:id="158"/>
      <w:bookmarkEnd w:id="159"/>
      <w:bookmarkEnd w:id="160"/>
      <w:bookmarkEnd w:id="161"/>
      <w:bookmarkEnd w:id="162"/>
    </w:p>
    <w:p w14:paraId="31E02D25" w14:textId="77777777" w:rsidR="004D0D16" w:rsidRDefault="004D0D16" w:rsidP="004D0D16">
      <w:pPr>
        <w:pStyle w:val="Seznam"/>
        <w:widowControl/>
        <w:jc w:val="both"/>
        <w:rPr>
          <w:sz w:val="24"/>
          <w:szCs w:val="24"/>
        </w:rPr>
      </w:pPr>
    </w:p>
    <w:p w14:paraId="0030BA2A" w14:textId="77777777" w:rsidR="00C64D26" w:rsidRDefault="00C64D26" w:rsidP="00C64D26">
      <w:pPr>
        <w:pStyle w:val="Seznam"/>
        <w:widowControl/>
        <w:jc w:val="both"/>
        <w:rPr>
          <w:sz w:val="24"/>
          <w:szCs w:val="24"/>
        </w:rPr>
      </w:pPr>
      <w:r>
        <w:rPr>
          <w:sz w:val="24"/>
          <w:szCs w:val="24"/>
        </w:rPr>
        <w:t>AOPK ČR, Regionální pracoviště Vysočina</w:t>
      </w:r>
    </w:p>
    <w:p w14:paraId="686288F0" w14:textId="77777777" w:rsidR="00C64D26" w:rsidRPr="00371A60" w:rsidRDefault="00C64D26" w:rsidP="00C64D26">
      <w:pPr>
        <w:pStyle w:val="Seznam"/>
        <w:widowControl/>
        <w:jc w:val="both"/>
        <w:rPr>
          <w:i/>
          <w:sz w:val="24"/>
          <w:szCs w:val="24"/>
        </w:rPr>
      </w:pPr>
      <w:r w:rsidRPr="00371A60">
        <w:rPr>
          <w:i/>
          <w:sz w:val="24"/>
          <w:szCs w:val="24"/>
        </w:rPr>
        <w:t xml:space="preserve"> </w:t>
      </w:r>
    </w:p>
    <w:p w14:paraId="272C5B6C" w14:textId="343AA4E9" w:rsidR="004D0D16" w:rsidRDefault="00C64D26" w:rsidP="00C64D26">
      <w:pPr>
        <w:pStyle w:val="Seznam"/>
        <w:widowControl/>
        <w:jc w:val="both"/>
        <w:rPr>
          <w:sz w:val="24"/>
          <w:szCs w:val="24"/>
        </w:rPr>
      </w:pPr>
      <w:r>
        <w:rPr>
          <w:sz w:val="24"/>
          <w:szCs w:val="24"/>
        </w:rPr>
        <w:lastRenderedPageBreak/>
        <w:t xml:space="preserve"> </w:t>
      </w:r>
      <w:r w:rsidR="004D0D16">
        <w:rPr>
          <w:sz w:val="24"/>
          <w:szCs w:val="24"/>
        </w:rPr>
        <w:t>(na zpracování se podílel</w:t>
      </w:r>
      <w:r w:rsidR="00930DC0">
        <w:rPr>
          <w:sz w:val="24"/>
          <w:szCs w:val="24"/>
        </w:rPr>
        <w:t>i: Mgr. Kamila Juřičková</w:t>
      </w:r>
      <w:r w:rsidR="0066573A">
        <w:rPr>
          <w:sz w:val="24"/>
          <w:szCs w:val="24"/>
        </w:rPr>
        <w:t xml:space="preserve"> – převážná část plánu včetně grafických příloh</w:t>
      </w:r>
      <w:r w:rsidR="00930DC0">
        <w:rPr>
          <w:sz w:val="24"/>
          <w:szCs w:val="24"/>
        </w:rPr>
        <w:t xml:space="preserve">, </w:t>
      </w:r>
      <w:r w:rsidR="0066573A">
        <w:rPr>
          <w:sz w:val="24"/>
          <w:szCs w:val="24"/>
        </w:rPr>
        <w:t xml:space="preserve">menší dílčí tématické celky: </w:t>
      </w:r>
      <w:r w:rsidR="00930DC0">
        <w:rPr>
          <w:sz w:val="24"/>
          <w:szCs w:val="24"/>
        </w:rPr>
        <w:t>RNDr. Petr M</w:t>
      </w:r>
      <w:r>
        <w:rPr>
          <w:sz w:val="24"/>
          <w:szCs w:val="24"/>
        </w:rPr>
        <w:t>ückstein, Mgr. Petra Doležalová</w:t>
      </w:r>
      <w:r w:rsidR="0066573A">
        <w:rPr>
          <w:sz w:val="24"/>
          <w:szCs w:val="24"/>
        </w:rPr>
        <w:t>, Mgr. Jana Hejtmánková</w:t>
      </w:r>
      <w:r>
        <w:rPr>
          <w:sz w:val="24"/>
          <w:szCs w:val="24"/>
        </w:rPr>
        <w:t>)</w:t>
      </w:r>
    </w:p>
    <w:p w14:paraId="6BBC063D" w14:textId="77777777" w:rsidR="004D0D16" w:rsidRDefault="004D0D16" w:rsidP="004D0D16">
      <w:pPr>
        <w:pStyle w:val="Seznam"/>
        <w:widowControl/>
        <w:jc w:val="both"/>
        <w:rPr>
          <w:sz w:val="24"/>
          <w:szCs w:val="24"/>
        </w:rPr>
      </w:pPr>
    </w:p>
    <w:p w14:paraId="2748415B" w14:textId="77777777" w:rsidR="004D0D16" w:rsidRDefault="004D0D16" w:rsidP="004D0D16">
      <w:pPr>
        <w:pStyle w:val="Seznam"/>
        <w:widowControl/>
        <w:jc w:val="both"/>
        <w:rPr>
          <w:sz w:val="24"/>
          <w:szCs w:val="24"/>
        </w:rPr>
      </w:pPr>
      <w:r>
        <w:rPr>
          <w:sz w:val="24"/>
          <w:szCs w:val="24"/>
        </w:rPr>
        <w:t>Plán péče není dílem autorským, ale úředním podle § 3 písm. a) zákona č. 121/2000 Sb. (autorský zákon).</w:t>
      </w:r>
    </w:p>
    <w:p w14:paraId="1A0008D1" w14:textId="77777777" w:rsidR="004D0D16" w:rsidRDefault="004D0D16" w:rsidP="004D0D16">
      <w:pPr>
        <w:jc w:val="both"/>
      </w:pPr>
    </w:p>
    <w:p w14:paraId="0E5EFBB7" w14:textId="77777777" w:rsidR="004D0D16" w:rsidRDefault="004D0D16"/>
    <w:p w14:paraId="6CEB6163" w14:textId="77777777" w:rsidR="004D0D16" w:rsidRDefault="004D0D16" w:rsidP="004D0D16">
      <w:pPr>
        <w:pStyle w:val="Nadpis1"/>
        <w:rPr>
          <w:position w:val="6"/>
        </w:rPr>
      </w:pPr>
      <w:r>
        <w:rPr>
          <w:b w:val="0"/>
          <w:bCs w:val="0"/>
        </w:rPr>
        <w:br w:type="page"/>
      </w:r>
      <w:bookmarkStart w:id="163" w:name="_Toc256000044"/>
      <w:bookmarkStart w:id="164" w:name="_Toc514409746"/>
      <w:bookmarkStart w:id="165" w:name="_Toc516042655"/>
      <w:bookmarkStart w:id="166" w:name="_Toc530731428"/>
      <w:r>
        <w:rPr>
          <w:sz w:val="32"/>
          <w:szCs w:val="32"/>
        </w:rPr>
        <w:lastRenderedPageBreak/>
        <w:t>5. P</w:t>
      </w:r>
      <w:r w:rsidRPr="00C32C91">
        <w:rPr>
          <w:sz w:val="32"/>
          <w:szCs w:val="32"/>
        </w:rPr>
        <w:t>řílohy</w:t>
      </w:r>
      <w:bookmarkEnd w:id="163"/>
      <w:bookmarkEnd w:id="164"/>
      <w:bookmarkEnd w:id="165"/>
      <w:bookmarkEnd w:id="166"/>
    </w:p>
    <w:p w14:paraId="1D03FEDD" w14:textId="77777777" w:rsidR="004D0D16" w:rsidRDefault="004D0D16">
      <w:pPr>
        <w:pStyle w:val="Seznam"/>
        <w:widowControl/>
        <w:jc w:val="both"/>
        <w:rPr>
          <w:sz w:val="24"/>
          <w:szCs w:val="24"/>
        </w:rPr>
      </w:pPr>
    </w:p>
    <w:p w14:paraId="3D552D57" w14:textId="77777777" w:rsidR="004D0D16" w:rsidRPr="00C64D26" w:rsidRDefault="004D0D16" w:rsidP="00C64D26">
      <w:pPr>
        <w:pStyle w:val="Seznam"/>
        <w:widowControl/>
        <w:ind w:left="1418" w:hanging="1418"/>
        <w:jc w:val="both"/>
        <w:rPr>
          <w:sz w:val="24"/>
          <w:szCs w:val="24"/>
        </w:rPr>
      </w:pPr>
      <w:r w:rsidRPr="004D0D16">
        <w:rPr>
          <w:b/>
          <w:sz w:val="24"/>
          <w:szCs w:val="24"/>
        </w:rPr>
        <w:t>Tabulky</w:t>
      </w:r>
      <w:r>
        <w:rPr>
          <w:sz w:val="24"/>
          <w:szCs w:val="24"/>
        </w:rPr>
        <w:t xml:space="preserve">: </w:t>
      </w:r>
      <w:r>
        <w:rPr>
          <w:sz w:val="24"/>
          <w:szCs w:val="24"/>
        </w:rPr>
        <w:tab/>
      </w:r>
      <w:r w:rsidR="00C64D26" w:rsidRPr="00C64D26">
        <w:rPr>
          <w:sz w:val="24"/>
          <w:szCs w:val="24"/>
        </w:rPr>
        <w:t>Příloha T1</w:t>
      </w:r>
      <w:r w:rsidRPr="00C64D26">
        <w:rPr>
          <w:sz w:val="24"/>
          <w:szCs w:val="24"/>
        </w:rPr>
        <w:t xml:space="preserve"> </w:t>
      </w:r>
      <w:r w:rsidR="00F15E11">
        <w:rPr>
          <w:sz w:val="24"/>
          <w:szCs w:val="24"/>
        </w:rPr>
        <w:t>–</w:t>
      </w:r>
      <w:r w:rsidRPr="00C64D26">
        <w:rPr>
          <w:sz w:val="24"/>
          <w:szCs w:val="24"/>
        </w:rPr>
        <w:t xml:space="preserve"> </w:t>
      </w:r>
      <w:r w:rsidR="00375B11" w:rsidRPr="00C64D26">
        <w:rPr>
          <w:b/>
          <w:sz w:val="24"/>
          <w:szCs w:val="24"/>
        </w:rPr>
        <w:t>Popis dílčích ploch a objektů mimo lesní pozemky a výčet plánovaných zásahů v nich</w:t>
      </w:r>
    </w:p>
    <w:p w14:paraId="07B94045" w14:textId="77777777" w:rsidR="004D0D16" w:rsidRDefault="004D0D16">
      <w:pPr>
        <w:pStyle w:val="Zkladntext"/>
        <w:ind w:left="702" w:firstLine="708"/>
      </w:pPr>
      <w:r>
        <w:t>(Tabulka k bodům 2.4.2, 2.4.3 a 2.4.4 a k bodu 3.1.2).</w:t>
      </w:r>
    </w:p>
    <w:p w14:paraId="68E34C7D" w14:textId="77777777" w:rsidR="004D0D16" w:rsidRDefault="004D0D16">
      <w:pPr>
        <w:pStyle w:val="Zkladntext"/>
      </w:pPr>
    </w:p>
    <w:p w14:paraId="72FA44CD" w14:textId="77777777" w:rsidR="004D0D16" w:rsidRDefault="004D0D16">
      <w:pPr>
        <w:pStyle w:val="Zkladntext"/>
        <w:ind w:left="1410" w:hanging="1410"/>
      </w:pPr>
      <w:r w:rsidRPr="004D0D16">
        <w:rPr>
          <w:b/>
        </w:rPr>
        <w:t>Mapy</w:t>
      </w:r>
      <w:r>
        <w:t>:</w:t>
      </w:r>
      <w:r>
        <w:tab/>
        <w:t xml:space="preserve">Příloha M1 </w:t>
      </w:r>
      <w:r w:rsidR="00F15E11">
        <w:t>–</w:t>
      </w:r>
      <w:r>
        <w:t xml:space="preserve"> </w:t>
      </w:r>
      <w:r>
        <w:rPr>
          <w:b/>
          <w:bCs/>
        </w:rPr>
        <w:t>Orientační mapa s vyznačením území</w:t>
      </w:r>
    </w:p>
    <w:p w14:paraId="062E742C" w14:textId="77777777" w:rsidR="004D0D16" w:rsidRDefault="004D0D16">
      <w:pPr>
        <w:pStyle w:val="Seznam"/>
        <w:widowControl/>
        <w:ind w:left="1410"/>
        <w:jc w:val="both"/>
        <w:rPr>
          <w:sz w:val="24"/>
        </w:rPr>
      </w:pPr>
    </w:p>
    <w:p w14:paraId="3F2B6DAA" w14:textId="1E14A70A" w:rsidR="004D0D16" w:rsidRDefault="004D0D16">
      <w:pPr>
        <w:pStyle w:val="Seznam"/>
        <w:widowControl/>
        <w:ind w:left="1410"/>
        <w:jc w:val="both"/>
        <w:rPr>
          <w:sz w:val="24"/>
          <w:szCs w:val="24"/>
        </w:rPr>
      </w:pPr>
      <w:r>
        <w:rPr>
          <w:sz w:val="24"/>
          <w:szCs w:val="24"/>
        </w:rPr>
        <w:t xml:space="preserve">Příloha </w:t>
      </w:r>
      <w:r>
        <w:rPr>
          <w:sz w:val="24"/>
        </w:rPr>
        <w:t>M</w:t>
      </w:r>
      <w:r>
        <w:rPr>
          <w:sz w:val="24"/>
          <w:szCs w:val="24"/>
        </w:rPr>
        <w:t>2</w:t>
      </w:r>
      <w:r>
        <w:rPr>
          <w:sz w:val="24"/>
        </w:rPr>
        <w:t xml:space="preserve"> </w:t>
      </w:r>
      <w:r w:rsidR="00F15E11">
        <w:rPr>
          <w:sz w:val="24"/>
          <w:szCs w:val="24"/>
        </w:rPr>
        <w:t>–</w:t>
      </w:r>
      <w:r>
        <w:rPr>
          <w:sz w:val="24"/>
        </w:rPr>
        <w:t xml:space="preserve"> </w:t>
      </w:r>
      <w:r>
        <w:rPr>
          <w:b/>
          <w:bCs/>
          <w:sz w:val="24"/>
        </w:rPr>
        <w:t>Katastrální mapa se zákresem ZCHÚ a jeho ochranného pásma</w:t>
      </w:r>
    </w:p>
    <w:p w14:paraId="001AD6A6" w14:textId="77777777" w:rsidR="004D0D16" w:rsidRDefault="004D0D16">
      <w:pPr>
        <w:pStyle w:val="Pokraovnseznamu2"/>
        <w:widowControl/>
        <w:spacing w:after="0"/>
        <w:ind w:left="708" w:firstLine="708"/>
        <w:jc w:val="both"/>
        <w:rPr>
          <w:sz w:val="24"/>
        </w:rPr>
      </w:pPr>
    </w:p>
    <w:p w14:paraId="20A94126" w14:textId="77777777" w:rsidR="004D0D16" w:rsidRDefault="004D0D16">
      <w:pPr>
        <w:pStyle w:val="Pokraovnseznamu2"/>
        <w:widowControl/>
        <w:spacing w:after="0"/>
        <w:ind w:left="708" w:firstLine="708"/>
        <w:jc w:val="both"/>
        <w:rPr>
          <w:sz w:val="24"/>
          <w:szCs w:val="24"/>
        </w:rPr>
      </w:pPr>
      <w:r>
        <w:rPr>
          <w:sz w:val="24"/>
          <w:szCs w:val="24"/>
        </w:rPr>
        <w:t xml:space="preserve">Příloha </w:t>
      </w:r>
      <w:r>
        <w:rPr>
          <w:sz w:val="24"/>
        </w:rPr>
        <w:t xml:space="preserve">M3 </w:t>
      </w:r>
      <w:r w:rsidR="00F15E11">
        <w:rPr>
          <w:sz w:val="24"/>
          <w:szCs w:val="24"/>
        </w:rPr>
        <w:t>–</w:t>
      </w:r>
      <w:r>
        <w:rPr>
          <w:sz w:val="24"/>
          <w:szCs w:val="24"/>
        </w:rPr>
        <w:t xml:space="preserve"> </w:t>
      </w:r>
      <w:r>
        <w:rPr>
          <w:b/>
          <w:bCs/>
          <w:sz w:val="24"/>
          <w:szCs w:val="24"/>
        </w:rPr>
        <w:t>Mapa dílčích ploch a objektů</w:t>
      </w:r>
    </w:p>
    <w:p w14:paraId="1835140B" w14:textId="77777777" w:rsidR="004D0D16" w:rsidRDefault="004D0D16">
      <w:pPr>
        <w:pStyle w:val="Pokraovnseznamu2"/>
        <w:widowControl/>
        <w:spacing w:after="0"/>
        <w:ind w:left="708" w:firstLine="708"/>
        <w:jc w:val="both"/>
        <w:rPr>
          <w:sz w:val="24"/>
        </w:rPr>
      </w:pPr>
    </w:p>
    <w:p w14:paraId="474EA590" w14:textId="77777777" w:rsidR="004D0D16" w:rsidRDefault="004D0D16" w:rsidP="004D0D16">
      <w:pPr>
        <w:pStyle w:val="Pokraovnseznamu2"/>
        <w:widowControl/>
        <w:spacing w:after="0"/>
        <w:ind w:left="0"/>
        <w:jc w:val="both"/>
        <w:rPr>
          <w:sz w:val="24"/>
          <w:szCs w:val="24"/>
        </w:rPr>
      </w:pPr>
    </w:p>
    <w:p w14:paraId="2F326EAA" w14:textId="77777777" w:rsidR="004D0D16" w:rsidRDefault="004D0D16" w:rsidP="004D0D16">
      <w:pPr>
        <w:pStyle w:val="Pokraovnseznamu2"/>
        <w:widowControl/>
        <w:spacing w:after="0"/>
        <w:ind w:left="0"/>
        <w:jc w:val="both"/>
        <w:rPr>
          <w:sz w:val="24"/>
          <w:szCs w:val="24"/>
        </w:rPr>
      </w:pPr>
      <w:r w:rsidRPr="004D0D16">
        <w:rPr>
          <w:b/>
          <w:sz w:val="24"/>
          <w:szCs w:val="24"/>
        </w:rPr>
        <w:t>Vrstvy</w:t>
      </w:r>
      <w:r>
        <w:rPr>
          <w:sz w:val="24"/>
          <w:szCs w:val="24"/>
        </w:rPr>
        <w:t>:</w:t>
      </w:r>
      <w:r>
        <w:rPr>
          <w:sz w:val="24"/>
          <w:szCs w:val="24"/>
        </w:rPr>
        <w:tab/>
        <w:t xml:space="preserve">Příloha V1 </w:t>
      </w:r>
      <w:r w:rsidR="00F15E11">
        <w:rPr>
          <w:sz w:val="24"/>
          <w:szCs w:val="24"/>
        </w:rPr>
        <w:t>–</w:t>
      </w:r>
      <w:r>
        <w:rPr>
          <w:sz w:val="24"/>
          <w:szCs w:val="24"/>
        </w:rPr>
        <w:t xml:space="preserve"> </w:t>
      </w:r>
      <w:r w:rsidRPr="00222B5D">
        <w:rPr>
          <w:b/>
          <w:sz w:val="24"/>
          <w:szCs w:val="24"/>
        </w:rPr>
        <w:t>Digitální grafické znázornění průběhu hranic dílčích ploch</w:t>
      </w:r>
    </w:p>
    <w:p w14:paraId="3CCC3212" w14:textId="77777777" w:rsidR="004D0D16" w:rsidRDefault="004D0D16">
      <w:pPr>
        <w:pStyle w:val="Pokraovnseznamu2"/>
        <w:widowControl/>
        <w:spacing w:after="0"/>
        <w:ind w:left="1410" w:firstLine="6"/>
        <w:jc w:val="both"/>
        <w:rPr>
          <w:sz w:val="24"/>
          <w:szCs w:val="24"/>
        </w:rPr>
      </w:pPr>
    </w:p>
    <w:p w14:paraId="00A9ACDE" w14:textId="77777777" w:rsidR="004D0D16" w:rsidRDefault="004D0D16" w:rsidP="004D0D16">
      <w:pPr>
        <w:pStyle w:val="Pokraovnseznamu2"/>
        <w:widowControl/>
        <w:spacing w:after="0"/>
        <w:ind w:left="0"/>
        <w:jc w:val="both"/>
        <w:rPr>
          <w:sz w:val="24"/>
          <w:szCs w:val="24"/>
        </w:rPr>
      </w:pPr>
      <w:r w:rsidRPr="004D0D16">
        <w:rPr>
          <w:b/>
          <w:sz w:val="24"/>
          <w:szCs w:val="24"/>
        </w:rPr>
        <w:t>Fotografie</w:t>
      </w:r>
      <w:r>
        <w:rPr>
          <w:sz w:val="24"/>
          <w:szCs w:val="24"/>
        </w:rPr>
        <w:t>:</w:t>
      </w:r>
      <w:r>
        <w:rPr>
          <w:sz w:val="24"/>
          <w:szCs w:val="24"/>
        </w:rPr>
        <w:tab/>
        <w:t xml:space="preserve">Příloha F1 – </w:t>
      </w:r>
      <w:r w:rsidRPr="003023C2">
        <w:rPr>
          <w:b/>
          <w:sz w:val="24"/>
          <w:szCs w:val="24"/>
        </w:rPr>
        <w:t>Vybraná fotodokumentace</w:t>
      </w:r>
    </w:p>
    <w:p w14:paraId="08596957" w14:textId="77777777" w:rsidR="004D0D16" w:rsidRDefault="004D0D16">
      <w:pPr>
        <w:pStyle w:val="Zkladntext"/>
        <w:rPr>
          <w:i/>
        </w:rPr>
      </w:pPr>
    </w:p>
    <w:p w14:paraId="692AD3EB" w14:textId="77777777" w:rsidR="00936BA2" w:rsidRDefault="004D0D16" w:rsidP="00936BA2">
      <w:pPr>
        <w:pStyle w:val="Zkladntext"/>
        <w:ind w:left="1410" w:hanging="1410"/>
      </w:pPr>
      <w:r w:rsidRPr="001F3C6C">
        <w:rPr>
          <w:b/>
          <w:bCs/>
        </w:rPr>
        <w:t>Protokol</w:t>
      </w:r>
      <w:r w:rsidRPr="001F3C6C">
        <w:t xml:space="preserve"> o způsobu vypořádání připomínek, kterým</w:t>
      </w:r>
      <w:r w:rsidR="00936BA2">
        <w:t xml:space="preserve"> se zároveň plán péče schvaluje</w:t>
      </w:r>
    </w:p>
    <w:p w14:paraId="2B10D53F" w14:textId="77777777" w:rsidR="00F16CD4" w:rsidRDefault="00F16CD4" w:rsidP="00936BA2">
      <w:pPr>
        <w:pStyle w:val="Zkladntext"/>
        <w:ind w:left="1410" w:hanging="1410"/>
        <w:sectPr w:rsidR="00F16CD4" w:rsidSect="00446784">
          <w:footerReference w:type="default" r:id="rId17"/>
          <w:type w:val="oddPage"/>
          <w:pgSz w:w="11906" w:h="16838" w:code="9"/>
          <w:pgMar w:top="1418" w:right="1418" w:bottom="1418" w:left="1418" w:header="709" w:footer="709" w:gutter="0"/>
          <w:pgNumType w:start="1"/>
          <w:cols w:space="708"/>
          <w:docGrid w:linePitch="272"/>
        </w:sectPr>
      </w:pPr>
    </w:p>
    <w:p w14:paraId="3FD19F37" w14:textId="77777777" w:rsidR="00F15E11" w:rsidRDefault="00F15E11" w:rsidP="00F16CD4">
      <w:pPr>
        <w:pStyle w:val="Zkladntext"/>
        <w:rPr>
          <w:b/>
          <w:bCs/>
        </w:rPr>
      </w:pPr>
      <w:bookmarkStart w:id="167" w:name="_GoBack"/>
      <w:bookmarkEnd w:id="167"/>
      <w:r>
        <w:rPr>
          <w:b/>
          <w:bCs/>
        </w:rPr>
        <w:lastRenderedPageBreak/>
        <w:t xml:space="preserve">Příloha T1 – </w:t>
      </w:r>
      <w:r w:rsidRPr="00E65179">
        <w:rPr>
          <w:b/>
        </w:rPr>
        <w:t>Popis dílčích ploch a objektů mimo lesní pozemky a výčet plánovaných zásahů v nich</w:t>
      </w:r>
    </w:p>
    <w:p w14:paraId="67D5C5D6" w14:textId="77777777" w:rsidR="004D0D16" w:rsidRPr="00D3547C" w:rsidRDefault="00C61276" w:rsidP="00F16CD4">
      <w:pPr>
        <w:pStyle w:val="Zkladntext"/>
        <w:rPr>
          <w:bCs/>
        </w:rPr>
      </w:pPr>
      <w:r w:rsidRPr="00D3547C">
        <w:rPr>
          <w:bCs/>
        </w:rPr>
        <w:t>Tabulk</w:t>
      </w:r>
      <w:r w:rsidR="00F15E11" w:rsidRPr="00D3547C">
        <w:rPr>
          <w:bCs/>
        </w:rPr>
        <w:t>a</w:t>
      </w:r>
      <w:r w:rsidR="00D3547C">
        <w:rPr>
          <w:bCs/>
        </w:rPr>
        <w:t xml:space="preserve"> </w:t>
      </w:r>
      <w:r w:rsidRPr="00D3547C">
        <w:rPr>
          <w:bCs/>
        </w:rPr>
        <w:t>k bodům 2.4.1, 2.4.2 a 2.4.3</w:t>
      </w:r>
      <w:r w:rsidR="004D0D16" w:rsidRPr="00D3547C">
        <w:rPr>
          <w:bCs/>
        </w:rPr>
        <w:t xml:space="preserve"> a k bodu 3.1.2 </w:t>
      </w:r>
    </w:p>
    <w:p w14:paraId="0F13A02D" w14:textId="77777777" w:rsidR="004D0D16" w:rsidRDefault="004D0D16">
      <w:pPr>
        <w:pStyle w:val="Seznam"/>
        <w:widowControl/>
        <w:jc w:val="both"/>
        <w:rPr>
          <w:sz w:val="24"/>
          <w:szCs w:val="24"/>
        </w:rPr>
      </w:pPr>
    </w:p>
    <w:p w14:paraId="7EF4945E" w14:textId="77777777" w:rsidR="004D0D16" w:rsidRPr="003072EB" w:rsidRDefault="004D0D16">
      <w:pPr>
        <w:jc w:val="both"/>
        <w:rPr>
          <w:b/>
          <w:bCs/>
          <w:sz w:val="24"/>
          <w:szCs w:val="24"/>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993"/>
        <w:gridCol w:w="850"/>
        <w:gridCol w:w="4253"/>
        <w:gridCol w:w="3827"/>
        <w:gridCol w:w="1276"/>
        <w:gridCol w:w="1417"/>
        <w:gridCol w:w="1418"/>
      </w:tblGrid>
      <w:tr w:rsidR="00FE21B3" w:rsidRPr="00F15E11" w14:paraId="1C960741" w14:textId="77777777" w:rsidTr="00E4025A">
        <w:trPr>
          <w:cantSplit/>
          <w:tblHeader/>
        </w:trPr>
        <w:tc>
          <w:tcPr>
            <w:tcW w:w="993" w:type="dxa"/>
            <w:tcBorders>
              <w:top w:val="single" w:sz="18" w:space="0" w:color="auto"/>
              <w:left w:val="single" w:sz="18" w:space="0" w:color="auto"/>
            </w:tcBorders>
            <w:shd w:val="clear" w:color="auto" w:fill="C0C0C0"/>
          </w:tcPr>
          <w:p w14:paraId="07ECD8EE" w14:textId="77777777" w:rsidR="004D0D16" w:rsidRPr="008A17C8" w:rsidRDefault="004D0D16" w:rsidP="004D0D16">
            <w:pPr>
              <w:pStyle w:val="Seznam2"/>
              <w:widowControl/>
              <w:ind w:left="0" w:firstLine="0"/>
              <w:jc w:val="center"/>
              <w:rPr>
                <w:b/>
                <w:bCs/>
              </w:rPr>
            </w:pPr>
            <w:r w:rsidRPr="008A17C8">
              <w:rPr>
                <w:b/>
                <w:bCs/>
              </w:rPr>
              <w:t>označení dílčí plochy</w:t>
            </w:r>
          </w:p>
        </w:tc>
        <w:tc>
          <w:tcPr>
            <w:tcW w:w="850" w:type="dxa"/>
            <w:tcBorders>
              <w:top w:val="single" w:sz="18" w:space="0" w:color="auto"/>
            </w:tcBorders>
            <w:shd w:val="clear" w:color="auto" w:fill="C0C0C0"/>
          </w:tcPr>
          <w:p w14:paraId="244AE2D4" w14:textId="77777777" w:rsidR="004D0D16" w:rsidRPr="008A17C8" w:rsidRDefault="004D0D16" w:rsidP="00F15E11">
            <w:pPr>
              <w:pStyle w:val="Seznam2"/>
              <w:widowControl/>
              <w:ind w:left="0" w:firstLine="0"/>
              <w:jc w:val="center"/>
              <w:rPr>
                <w:b/>
                <w:bCs/>
              </w:rPr>
            </w:pPr>
            <w:r w:rsidRPr="008A17C8">
              <w:rPr>
                <w:b/>
                <w:bCs/>
              </w:rPr>
              <w:t>výměra (ha)</w:t>
            </w:r>
          </w:p>
        </w:tc>
        <w:tc>
          <w:tcPr>
            <w:tcW w:w="4253" w:type="dxa"/>
            <w:tcBorders>
              <w:top w:val="single" w:sz="18" w:space="0" w:color="auto"/>
            </w:tcBorders>
            <w:shd w:val="clear" w:color="auto" w:fill="C0C0C0"/>
          </w:tcPr>
          <w:p w14:paraId="67EC939D" w14:textId="77777777" w:rsidR="004D0D16" w:rsidRPr="00E4025A" w:rsidRDefault="004D0D16">
            <w:pPr>
              <w:pStyle w:val="Seznam2"/>
              <w:widowControl/>
              <w:ind w:left="0" w:firstLine="0"/>
              <w:jc w:val="center"/>
              <w:rPr>
                <w:b/>
                <w:bCs/>
              </w:rPr>
            </w:pPr>
            <w:r w:rsidRPr="008A17C8">
              <w:rPr>
                <w:b/>
                <w:bCs/>
              </w:rPr>
              <w:t xml:space="preserve">stručný popis </w:t>
            </w:r>
            <w:r w:rsidRPr="00E4025A">
              <w:rPr>
                <w:b/>
                <w:bCs/>
              </w:rPr>
              <w:t>charakteru plochy nebo objektu a dlouhodobý cíl péče</w:t>
            </w:r>
          </w:p>
        </w:tc>
        <w:tc>
          <w:tcPr>
            <w:tcW w:w="3827" w:type="dxa"/>
            <w:tcBorders>
              <w:top w:val="single" w:sz="18" w:space="0" w:color="auto"/>
            </w:tcBorders>
            <w:shd w:val="clear" w:color="auto" w:fill="C0C0C0"/>
          </w:tcPr>
          <w:p w14:paraId="79E7DB81" w14:textId="77777777" w:rsidR="004D0D16" w:rsidRPr="00E4025A" w:rsidRDefault="004D0D16">
            <w:pPr>
              <w:pStyle w:val="Seznam2"/>
              <w:widowControl/>
              <w:ind w:left="0" w:firstLine="0"/>
              <w:jc w:val="center"/>
              <w:rPr>
                <w:b/>
                <w:bCs/>
              </w:rPr>
            </w:pPr>
            <w:r w:rsidRPr="00E4025A">
              <w:rPr>
                <w:b/>
                <w:bCs/>
              </w:rPr>
              <w:t>doporučený zásah</w:t>
            </w:r>
          </w:p>
        </w:tc>
        <w:tc>
          <w:tcPr>
            <w:tcW w:w="1276" w:type="dxa"/>
            <w:tcBorders>
              <w:top w:val="single" w:sz="18" w:space="0" w:color="auto"/>
            </w:tcBorders>
            <w:shd w:val="clear" w:color="auto" w:fill="C0C0C0"/>
          </w:tcPr>
          <w:p w14:paraId="4EDCCC2A" w14:textId="77777777" w:rsidR="004D0D16" w:rsidRPr="00E4025A" w:rsidRDefault="004D0D16" w:rsidP="004D0D16">
            <w:pPr>
              <w:pStyle w:val="Seznam2"/>
              <w:widowControl/>
              <w:ind w:left="0" w:firstLine="0"/>
              <w:jc w:val="center"/>
              <w:rPr>
                <w:b/>
                <w:bCs/>
              </w:rPr>
            </w:pPr>
            <w:r w:rsidRPr="00E4025A">
              <w:rPr>
                <w:b/>
                <w:bCs/>
              </w:rPr>
              <w:t>naléhavost</w:t>
            </w:r>
          </w:p>
        </w:tc>
        <w:tc>
          <w:tcPr>
            <w:tcW w:w="1417" w:type="dxa"/>
            <w:tcBorders>
              <w:top w:val="single" w:sz="18" w:space="0" w:color="auto"/>
            </w:tcBorders>
            <w:shd w:val="clear" w:color="auto" w:fill="C0C0C0"/>
          </w:tcPr>
          <w:p w14:paraId="07913B1B" w14:textId="77777777" w:rsidR="004D0D16" w:rsidRPr="00E4025A" w:rsidRDefault="004D0D16" w:rsidP="00F15E11">
            <w:pPr>
              <w:pStyle w:val="Seznam2"/>
              <w:widowControl/>
              <w:ind w:left="0" w:firstLine="0"/>
              <w:jc w:val="center"/>
              <w:rPr>
                <w:b/>
                <w:bCs/>
              </w:rPr>
            </w:pPr>
            <w:r w:rsidRPr="00E4025A">
              <w:rPr>
                <w:b/>
                <w:bCs/>
              </w:rPr>
              <w:t>termín provedení</w:t>
            </w:r>
          </w:p>
        </w:tc>
        <w:tc>
          <w:tcPr>
            <w:tcW w:w="1418" w:type="dxa"/>
            <w:tcBorders>
              <w:top w:val="single" w:sz="18" w:space="0" w:color="auto"/>
              <w:right w:val="single" w:sz="18" w:space="0" w:color="auto"/>
            </w:tcBorders>
            <w:shd w:val="clear" w:color="auto" w:fill="C0C0C0"/>
          </w:tcPr>
          <w:p w14:paraId="69953819" w14:textId="77777777" w:rsidR="004D0D16" w:rsidRPr="00E4025A" w:rsidRDefault="004D0D16">
            <w:pPr>
              <w:pStyle w:val="Seznam2"/>
              <w:widowControl/>
              <w:ind w:left="0" w:firstLine="0"/>
              <w:jc w:val="both"/>
              <w:rPr>
                <w:b/>
                <w:bCs/>
              </w:rPr>
            </w:pPr>
            <w:r w:rsidRPr="00E4025A">
              <w:rPr>
                <w:b/>
                <w:bCs/>
              </w:rPr>
              <w:t>interval provádění</w:t>
            </w:r>
          </w:p>
        </w:tc>
      </w:tr>
      <w:tr w:rsidR="00BE5949" w:rsidRPr="00E4025A" w14:paraId="5B9ECE6F" w14:textId="77777777" w:rsidTr="00EF011D">
        <w:trPr>
          <w:cantSplit/>
          <w:trHeight w:val="1080"/>
        </w:trPr>
        <w:tc>
          <w:tcPr>
            <w:tcW w:w="993" w:type="dxa"/>
            <w:vMerge w:val="restart"/>
            <w:tcBorders>
              <w:left w:val="single" w:sz="18" w:space="0" w:color="auto"/>
            </w:tcBorders>
          </w:tcPr>
          <w:p w14:paraId="42A0F8DE" w14:textId="77777777" w:rsidR="00BE5949" w:rsidRPr="00E4025A" w:rsidRDefault="00BE5949" w:rsidP="004A4BDB">
            <w:pPr>
              <w:jc w:val="center"/>
            </w:pPr>
            <w:r w:rsidRPr="00E4025A">
              <w:t>1</w:t>
            </w:r>
          </w:p>
          <w:p w14:paraId="34783597" w14:textId="77777777" w:rsidR="00BE5949" w:rsidRPr="00E4025A" w:rsidRDefault="00BE5949" w:rsidP="004A4BDB">
            <w:pPr>
              <w:jc w:val="center"/>
            </w:pPr>
          </w:p>
        </w:tc>
        <w:tc>
          <w:tcPr>
            <w:tcW w:w="850" w:type="dxa"/>
            <w:vMerge w:val="restart"/>
          </w:tcPr>
          <w:p w14:paraId="02ACACA3" w14:textId="77777777" w:rsidR="00BE5949" w:rsidRPr="00E4025A" w:rsidRDefault="00BE5949" w:rsidP="00F15E11">
            <w:pPr>
              <w:jc w:val="center"/>
            </w:pPr>
            <w:r w:rsidRPr="00E4025A">
              <w:t>1,26</w:t>
            </w:r>
          </w:p>
        </w:tc>
        <w:tc>
          <w:tcPr>
            <w:tcW w:w="4253" w:type="dxa"/>
            <w:vMerge w:val="restart"/>
          </w:tcPr>
          <w:p w14:paraId="3567A755" w14:textId="124FB4E0" w:rsidR="00BE5949" w:rsidRPr="00E4025A" w:rsidRDefault="00BE5949" w:rsidP="004A4BDB">
            <w:pPr>
              <w:jc w:val="both"/>
            </w:pPr>
            <w:r w:rsidRPr="00E4025A">
              <w:t>Meandrující úsek řeky Svratky s bohatými přilehlými porosty lemovanými olší lepkavou (</w:t>
            </w:r>
            <w:r w:rsidRPr="00E4025A">
              <w:rPr>
                <w:i/>
              </w:rPr>
              <w:t>Alnus glutinosa</w:t>
            </w:r>
            <w:r w:rsidRPr="00E4025A">
              <w:t>)</w:t>
            </w:r>
            <w:r w:rsidR="002D7F09">
              <w:t xml:space="preserve">, s výskytem </w:t>
            </w:r>
            <w:r w:rsidR="002D7F09" w:rsidRPr="00716B3A">
              <w:rPr>
                <w:bCs/>
                <w:snapToGrid w:val="0"/>
              </w:rPr>
              <w:t>mihule potoční (</w:t>
            </w:r>
            <w:r w:rsidR="002D7F09" w:rsidRPr="00716B3A">
              <w:rPr>
                <w:bCs/>
                <w:i/>
                <w:snapToGrid w:val="0"/>
              </w:rPr>
              <w:t>Lampetra planeri</w:t>
            </w:r>
            <w:r w:rsidR="002D7F09" w:rsidRPr="00716B3A">
              <w:rPr>
                <w:bCs/>
                <w:snapToGrid w:val="0"/>
              </w:rPr>
              <w:t>)</w:t>
            </w:r>
            <w:r w:rsidR="002D7F09">
              <w:rPr>
                <w:bCs/>
                <w:snapToGrid w:val="0"/>
              </w:rPr>
              <w:t xml:space="preserve"> v mí</w:t>
            </w:r>
            <w:r w:rsidR="0081669E">
              <w:rPr>
                <w:bCs/>
                <w:snapToGrid w:val="0"/>
              </w:rPr>
              <w:t>s</w:t>
            </w:r>
            <w:r w:rsidR="002D7F09">
              <w:rPr>
                <w:bCs/>
                <w:snapToGrid w:val="0"/>
              </w:rPr>
              <w:t>tech vhodných náplavů jemných organických sedimentů</w:t>
            </w:r>
            <w:r w:rsidRPr="00E4025A">
              <w:t>.</w:t>
            </w:r>
          </w:p>
          <w:p w14:paraId="648B319C" w14:textId="77777777" w:rsidR="00BE5949" w:rsidRPr="00E4025A" w:rsidRDefault="00BE5949" w:rsidP="004A4BDB">
            <w:pPr>
              <w:jc w:val="both"/>
            </w:pPr>
          </w:p>
          <w:p w14:paraId="4AFB1453" w14:textId="77777777" w:rsidR="00BE5949" w:rsidRPr="00E4025A" w:rsidRDefault="00BE5949" w:rsidP="004A4BDB">
            <w:pPr>
              <w:jc w:val="both"/>
            </w:pPr>
            <w:r w:rsidRPr="00E4025A">
              <w:t>Cíl péče: Zachování přírodního koryta řeky Svratky s břehovým porostem.</w:t>
            </w:r>
          </w:p>
        </w:tc>
        <w:tc>
          <w:tcPr>
            <w:tcW w:w="3827" w:type="dxa"/>
          </w:tcPr>
          <w:p w14:paraId="1D478826" w14:textId="77777777" w:rsidR="00BE5949" w:rsidRPr="00E4025A" w:rsidRDefault="00BE5949" w:rsidP="00E35ECC">
            <w:pPr>
              <w:jc w:val="both"/>
            </w:pPr>
            <w:r w:rsidRPr="00E4025A">
              <w:t xml:space="preserve">Ponechat přirozenému vývoji včetně náplav s mihulí s případnými zásahy jen pro zachování průtočnosti koryta, provedenými správcem toku. </w:t>
            </w:r>
          </w:p>
        </w:tc>
        <w:tc>
          <w:tcPr>
            <w:tcW w:w="1276" w:type="dxa"/>
          </w:tcPr>
          <w:p w14:paraId="5C3EE508" w14:textId="77777777" w:rsidR="00BE5949" w:rsidRPr="00E4025A" w:rsidRDefault="00BE5949" w:rsidP="004A4BDB">
            <w:pPr>
              <w:jc w:val="center"/>
            </w:pPr>
            <w:r w:rsidRPr="00E4025A">
              <w:t>3</w:t>
            </w:r>
          </w:p>
        </w:tc>
        <w:tc>
          <w:tcPr>
            <w:tcW w:w="1417" w:type="dxa"/>
          </w:tcPr>
          <w:p w14:paraId="73E54BD4" w14:textId="10209B96" w:rsidR="00BE5949" w:rsidRPr="00E4025A" w:rsidRDefault="00473FF9" w:rsidP="00F15E11">
            <w:pPr>
              <w:jc w:val="center"/>
            </w:pPr>
            <w:r>
              <w:t>I</w:t>
            </w:r>
            <w:r w:rsidR="00DC5D53" w:rsidRPr="00C3544D">
              <w:t>–</w:t>
            </w:r>
            <w:r>
              <w:t>XII</w:t>
            </w:r>
          </w:p>
        </w:tc>
        <w:tc>
          <w:tcPr>
            <w:tcW w:w="1418" w:type="dxa"/>
            <w:tcBorders>
              <w:right w:val="single" w:sz="18" w:space="0" w:color="auto"/>
            </w:tcBorders>
          </w:tcPr>
          <w:p w14:paraId="3E9B01BF" w14:textId="77777777" w:rsidR="00BE5949" w:rsidRPr="00E4025A" w:rsidRDefault="00BE5949" w:rsidP="00E35ECC">
            <w:r w:rsidRPr="00E4025A">
              <w:t>podle potřeby</w:t>
            </w:r>
          </w:p>
        </w:tc>
      </w:tr>
      <w:tr w:rsidR="00BE5949" w:rsidRPr="00C3544D" w14:paraId="62C9C0B9" w14:textId="77777777" w:rsidTr="006C47FE">
        <w:trPr>
          <w:cantSplit/>
        </w:trPr>
        <w:tc>
          <w:tcPr>
            <w:tcW w:w="993" w:type="dxa"/>
            <w:vMerge/>
            <w:tcBorders>
              <w:left w:val="single" w:sz="18" w:space="0" w:color="auto"/>
            </w:tcBorders>
          </w:tcPr>
          <w:p w14:paraId="76624E30" w14:textId="77777777" w:rsidR="00BE5949" w:rsidRPr="00C3544D" w:rsidRDefault="00BE5949" w:rsidP="00E35ECC">
            <w:pPr>
              <w:jc w:val="center"/>
            </w:pPr>
          </w:p>
        </w:tc>
        <w:tc>
          <w:tcPr>
            <w:tcW w:w="850" w:type="dxa"/>
            <w:vMerge/>
          </w:tcPr>
          <w:p w14:paraId="345E8DC9" w14:textId="77777777" w:rsidR="00BE5949" w:rsidRPr="00C3544D" w:rsidRDefault="00BE5949" w:rsidP="00F15E11">
            <w:pPr>
              <w:jc w:val="center"/>
            </w:pPr>
          </w:p>
        </w:tc>
        <w:tc>
          <w:tcPr>
            <w:tcW w:w="4253" w:type="dxa"/>
            <w:vMerge/>
          </w:tcPr>
          <w:p w14:paraId="2A7225B9" w14:textId="77777777" w:rsidR="00BE5949" w:rsidRPr="00C3544D" w:rsidRDefault="00BE5949" w:rsidP="00E35ECC"/>
        </w:tc>
        <w:tc>
          <w:tcPr>
            <w:tcW w:w="3827" w:type="dxa"/>
          </w:tcPr>
          <w:p w14:paraId="781DEB8B" w14:textId="77777777" w:rsidR="00BE5949" w:rsidRPr="00C3544D" w:rsidRDefault="00BE5949" w:rsidP="00E35ECC">
            <w:pPr>
              <w:jc w:val="both"/>
            </w:pPr>
            <w:r w:rsidRPr="00C3544D">
              <w:t>Redukce břehového porostu k odclonění tůní a omezení rozrůstání dřevinných porostů na louky.</w:t>
            </w:r>
          </w:p>
        </w:tc>
        <w:tc>
          <w:tcPr>
            <w:tcW w:w="1276" w:type="dxa"/>
          </w:tcPr>
          <w:p w14:paraId="2EE21C52" w14:textId="77777777" w:rsidR="00BE5949" w:rsidRPr="00C3544D" w:rsidRDefault="00BE5949" w:rsidP="00E35ECC">
            <w:pPr>
              <w:jc w:val="center"/>
            </w:pPr>
            <w:r w:rsidRPr="00C3544D">
              <w:t>3</w:t>
            </w:r>
          </w:p>
        </w:tc>
        <w:tc>
          <w:tcPr>
            <w:tcW w:w="1417" w:type="dxa"/>
          </w:tcPr>
          <w:p w14:paraId="33655420" w14:textId="77777777" w:rsidR="00BE5949" w:rsidRPr="00C3544D" w:rsidRDefault="00BE5949" w:rsidP="00F15E11">
            <w:pPr>
              <w:jc w:val="center"/>
            </w:pPr>
            <w:r w:rsidRPr="00C3544D">
              <w:t>X–III</w:t>
            </w:r>
          </w:p>
        </w:tc>
        <w:tc>
          <w:tcPr>
            <w:tcW w:w="1418" w:type="dxa"/>
            <w:tcBorders>
              <w:right w:val="single" w:sz="18" w:space="0" w:color="auto"/>
            </w:tcBorders>
          </w:tcPr>
          <w:p w14:paraId="51591D66" w14:textId="77777777" w:rsidR="00BE5949" w:rsidRPr="00C3544D" w:rsidRDefault="00BE5949" w:rsidP="00E35ECC">
            <w:pPr>
              <w:jc w:val="both"/>
            </w:pPr>
            <w:r w:rsidRPr="00C3544D">
              <w:t>dle potřeby</w:t>
            </w:r>
          </w:p>
        </w:tc>
      </w:tr>
      <w:tr w:rsidR="00BE5949" w:rsidRPr="00C3544D" w14:paraId="600307CF" w14:textId="77777777" w:rsidTr="006C47FE">
        <w:trPr>
          <w:cantSplit/>
        </w:trPr>
        <w:tc>
          <w:tcPr>
            <w:tcW w:w="993" w:type="dxa"/>
            <w:vMerge/>
            <w:tcBorders>
              <w:left w:val="single" w:sz="18" w:space="0" w:color="auto"/>
            </w:tcBorders>
          </w:tcPr>
          <w:p w14:paraId="70F35DE8" w14:textId="77777777" w:rsidR="00BE5949" w:rsidRPr="00C3544D" w:rsidRDefault="00BE5949" w:rsidP="00BE5949">
            <w:pPr>
              <w:jc w:val="center"/>
            </w:pPr>
          </w:p>
        </w:tc>
        <w:tc>
          <w:tcPr>
            <w:tcW w:w="850" w:type="dxa"/>
            <w:vMerge/>
          </w:tcPr>
          <w:p w14:paraId="43669247" w14:textId="77777777" w:rsidR="00BE5949" w:rsidRPr="00C3544D" w:rsidRDefault="00BE5949" w:rsidP="00F15E11">
            <w:pPr>
              <w:jc w:val="center"/>
            </w:pPr>
          </w:p>
        </w:tc>
        <w:tc>
          <w:tcPr>
            <w:tcW w:w="4253" w:type="dxa"/>
            <w:vMerge/>
          </w:tcPr>
          <w:p w14:paraId="51069784" w14:textId="77777777" w:rsidR="00BE5949" w:rsidRPr="00C3544D" w:rsidRDefault="00BE5949" w:rsidP="00BE5949"/>
        </w:tc>
        <w:tc>
          <w:tcPr>
            <w:tcW w:w="3827" w:type="dxa"/>
          </w:tcPr>
          <w:p w14:paraId="04EF881C" w14:textId="77777777" w:rsidR="00BE5949" w:rsidRPr="00C3544D" w:rsidRDefault="00BE5949" w:rsidP="00BE5949">
            <w:pPr>
              <w:jc w:val="both"/>
              <w:rPr>
                <w:bCs/>
              </w:rPr>
            </w:pPr>
            <w:r w:rsidRPr="00C3544D">
              <w:rPr>
                <w:bCs/>
              </w:rPr>
              <w:t>Realizace tůní v nivě Bla</w:t>
            </w:r>
            <w:r w:rsidR="00561F1E" w:rsidRPr="00C3544D">
              <w:rPr>
                <w:bCs/>
              </w:rPr>
              <w:t>t</w:t>
            </w:r>
            <w:r w:rsidRPr="00C3544D">
              <w:rPr>
                <w:bCs/>
              </w:rPr>
              <w:t>inského potoka</w:t>
            </w:r>
          </w:p>
          <w:p w14:paraId="744555E3" w14:textId="77777777" w:rsidR="00BE5949" w:rsidRPr="00C3544D" w:rsidRDefault="00BE5949" w:rsidP="00BE5949">
            <w:pPr>
              <w:jc w:val="both"/>
            </w:pPr>
          </w:p>
        </w:tc>
        <w:tc>
          <w:tcPr>
            <w:tcW w:w="1276" w:type="dxa"/>
          </w:tcPr>
          <w:p w14:paraId="22FCDCC1" w14:textId="77777777" w:rsidR="00BE5949" w:rsidRPr="00C3544D" w:rsidRDefault="00BE5949" w:rsidP="00BE5949">
            <w:pPr>
              <w:jc w:val="center"/>
            </w:pPr>
            <w:r w:rsidRPr="00C3544D">
              <w:t>2</w:t>
            </w:r>
          </w:p>
        </w:tc>
        <w:tc>
          <w:tcPr>
            <w:tcW w:w="1417" w:type="dxa"/>
          </w:tcPr>
          <w:p w14:paraId="59AD922E" w14:textId="04DE552E" w:rsidR="00BE5949" w:rsidRPr="00C3544D" w:rsidRDefault="00BE5949" w:rsidP="00F15E11">
            <w:pPr>
              <w:jc w:val="center"/>
            </w:pPr>
            <w:r w:rsidRPr="00C3544D">
              <w:t>IX</w:t>
            </w:r>
            <w:r w:rsidR="00DC5D53" w:rsidRPr="00C3544D">
              <w:t>–</w:t>
            </w:r>
            <w:r w:rsidRPr="00C3544D">
              <w:t>III</w:t>
            </w:r>
          </w:p>
        </w:tc>
        <w:tc>
          <w:tcPr>
            <w:tcW w:w="1418" w:type="dxa"/>
            <w:tcBorders>
              <w:right w:val="single" w:sz="18" w:space="0" w:color="auto"/>
            </w:tcBorders>
          </w:tcPr>
          <w:p w14:paraId="72CDE625" w14:textId="77777777" w:rsidR="00BE5949" w:rsidRPr="00C3544D" w:rsidRDefault="00BE5949" w:rsidP="00BE5949">
            <w:pPr>
              <w:jc w:val="both"/>
            </w:pPr>
            <w:r w:rsidRPr="00C3544D">
              <w:t>jednorázově</w:t>
            </w:r>
          </w:p>
        </w:tc>
      </w:tr>
      <w:tr w:rsidR="00BE5949" w:rsidRPr="002D7F09" w14:paraId="4D2D9691" w14:textId="77777777" w:rsidTr="006C47FE">
        <w:trPr>
          <w:cantSplit/>
        </w:trPr>
        <w:tc>
          <w:tcPr>
            <w:tcW w:w="993" w:type="dxa"/>
            <w:vMerge w:val="restart"/>
            <w:tcBorders>
              <w:left w:val="single" w:sz="18" w:space="0" w:color="auto"/>
            </w:tcBorders>
          </w:tcPr>
          <w:p w14:paraId="6F4F7F77" w14:textId="77777777" w:rsidR="00BE5949" w:rsidRPr="002D7F09" w:rsidRDefault="00BE5949" w:rsidP="00BE5949">
            <w:pPr>
              <w:jc w:val="center"/>
            </w:pPr>
            <w:r w:rsidRPr="002D7F09">
              <w:t>2</w:t>
            </w:r>
          </w:p>
          <w:p w14:paraId="57D9EE51" w14:textId="77777777" w:rsidR="00BE5949" w:rsidRPr="002D7F09" w:rsidRDefault="00BE5949" w:rsidP="00BE5949">
            <w:pPr>
              <w:jc w:val="center"/>
            </w:pPr>
          </w:p>
        </w:tc>
        <w:tc>
          <w:tcPr>
            <w:tcW w:w="850" w:type="dxa"/>
            <w:vMerge w:val="restart"/>
          </w:tcPr>
          <w:p w14:paraId="5E987D74" w14:textId="77777777" w:rsidR="00BE5949" w:rsidRPr="002D7F09" w:rsidRDefault="00BE5949" w:rsidP="00F15E11">
            <w:pPr>
              <w:jc w:val="center"/>
            </w:pPr>
            <w:r w:rsidRPr="002D7F09">
              <w:t>1,46</w:t>
            </w:r>
          </w:p>
        </w:tc>
        <w:tc>
          <w:tcPr>
            <w:tcW w:w="4253" w:type="dxa"/>
            <w:vMerge w:val="restart"/>
          </w:tcPr>
          <w:p w14:paraId="1B11B7CA" w14:textId="77777777" w:rsidR="00BE5949" w:rsidRPr="002D7F09" w:rsidRDefault="00BE5949" w:rsidP="00BE5949">
            <w:pPr>
              <w:rPr>
                <w:i/>
              </w:rPr>
            </w:pPr>
            <w:r w:rsidRPr="002D7F09">
              <w:t xml:space="preserve">Mechanizačně sečené sušší okraje nivy s výskytem druhově ochuzenější vegetace vlhkých pcháčových luk asociace </w:t>
            </w:r>
            <w:r w:rsidRPr="002D7F09">
              <w:rPr>
                <w:i/>
              </w:rPr>
              <w:t>Angelico-Cirsietum palustris.</w:t>
            </w:r>
          </w:p>
          <w:p w14:paraId="11C48266" w14:textId="77777777" w:rsidR="00BE5949" w:rsidRPr="002D7F09" w:rsidRDefault="00BE5949" w:rsidP="00BE5949">
            <w:pPr>
              <w:jc w:val="both"/>
            </w:pPr>
          </w:p>
          <w:p w14:paraId="3ACB3781" w14:textId="77777777" w:rsidR="00BE5949" w:rsidRPr="002D7F09" w:rsidRDefault="00BE5949" w:rsidP="00BE5949">
            <w:pPr>
              <w:jc w:val="both"/>
            </w:pPr>
            <w:r w:rsidRPr="002D7F09">
              <w:t>Cíl péče: Obnova druhově bohatšího lučního biotopu.</w:t>
            </w:r>
          </w:p>
        </w:tc>
        <w:tc>
          <w:tcPr>
            <w:tcW w:w="3827" w:type="dxa"/>
          </w:tcPr>
          <w:p w14:paraId="211D2F66" w14:textId="77777777" w:rsidR="00BE5949" w:rsidRPr="002D7F09" w:rsidRDefault="00BE5949" w:rsidP="00BE5949">
            <w:r w:rsidRPr="002D7F09">
              <w:t>Mechanizované sečení s vyklizením hmoty.</w:t>
            </w:r>
          </w:p>
        </w:tc>
        <w:tc>
          <w:tcPr>
            <w:tcW w:w="1276" w:type="dxa"/>
          </w:tcPr>
          <w:p w14:paraId="77B0263B" w14:textId="77777777" w:rsidR="00BE5949" w:rsidRPr="002D7F09" w:rsidRDefault="00BE5949" w:rsidP="00BE5949">
            <w:pPr>
              <w:jc w:val="center"/>
            </w:pPr>
            <w:r w:rsidRPr="002D7F09">
              <w:t>1</w:t>
            </w:r>
          </w:p>
        </w:tc>
        <w:tc>
          <w:tcPr>
            <w:tcW w:w="1417" w:type="dxa"/>
          </w:tcPr>
          <w:p w14:paraId="3BB79EE5" w14:textId="77777777" w:rsidR="00BE5949" w:rsidRPr="002D7F09" w:rsidRDefault="00BE5949" w:rsidP="00F15E11">
            <w:pPr>
              <w:jc w:val="center"/>
            </w:pPr>
            <w:r w:rsidRPr="002D7F09">
              <w:t>VI–IX</w:t>
            </w:r>
          </w:p>
        </w:tc>
        <w:tc>
          <w:tcPr>
            <w:tcW w:w="1418" w:type="dxa"/>
            <w:tcBorders>
              <w:right w:val="single" w:sz="18" w:space="0" w:color="auto"/>
            </w:tcBorders>
          </w:tcPr>
          <w:p w14:paraId="0E577B9B" w14:textId="77777777" w:rsidR="00BE5949" w:rsidRPr="002D7F09" w:rsidRDefault="00BE5949" w:rsidP="006B641A">
            <w:pPr>
              <w:jc w:val="both"/>
            </w:pPr>
            <w:r w:rsidRPr="002D7F09">
              <w:t>1</w:t>
            </w:r>
            <w:r w:rsidR="006B641A">
              <w:t>×</w:t>
            </w:r>
            <w:r w:rsidRPr="002D7F09">
              <w:t xml:space="preserve"> ročně</w:t>
            </w:r>
          </w:p>
        </w:tc>
      </w:tr>
      <w:tr w:rsidR="00BE5949" w:rsidRPr="00C86AE2" w14:paraId="66CC356E" w14:textId="77777777" w:rsidTr="00EF011D">
        <w:trPr>
          <w:cantSplit/>
          <w:trHeight w:val="858"/>
        </w:trPr>
        <w:tc>
          <w:tcPr>
            <w:tcW w:w="993" w:type="dxa"/>
            <w:vMerge/>
            <w:tcBorders>
              <w:left w:val="single" w:sz="18" w:space="0" w:color="auto"/>
            </w:tcBorders>
          </w:tcPr>
          <w:p w14:paraId="68F6076C" w14:textId="77777777" w:rsidR="00BE5949" w:rsidRPr="002D7F09" w:rsidRDefault="00BE5949" w:rsidP="00BE5949">
            <w:pPr>
              <w:jc w:val="center"/>
            </w:pPr>
          </w:p>
        </w:tc>
        <w:tc>
          <w:tcPr>
            <w:tcW w:w="850" w:type="dxa"/>
            <w:vMerge/>
          </w:tcPr>
          <w:p w14:paraId="4187B6C4" w14:textId="77777777" w:rsidR="00BE5949" w:rsidRPr="002D7F09" w:rsidRDefault="00BE5949" w:rsidP="00F15E11">
            <w:pPr>
              <w:jc w:val="center"/>
            </w:pPr>
          </w:p>
        </w:tc>
        <w:tc>
          <w:tcPr>
            <w:tcW w:w="4253" w:type="dxa"/>
            <w:vMerge/>
          </w:tcPr>
          <w:p w14:paraId="0E7B52B3" w14:textId="77777777" w:rsidR="00BE5949" w:rsidRPr="002D7F09" w:rsidRDefault="00BE5949" w:rsidP="00BE5949">
            <w:pPr>
              <w:jc w:val="both"/>
            </w:pPr>
          </w:p>
        </w:tc>
        <w:tc>
          <w:tcPr>
            <w:tcW w:w="3827" w:type="dxa"/>
          </w:tcPr>
          <w:p w14:paraId="2C205A2C" w14:textId="77777777" w:rsidR="00BE5949" w:rsidRPr="002D7F09" w:rsidRDefault="00BE5949" w:rsidP="00BE5949">
            <w:pPr>
              <w:jc w:val="both"/>
            </w:pPr>
            <w:r w:rsidRPr="002D7F09">
              <w:t>Extenzivní pastva.</w:t>
            </w:r>
          </w:p>
        </w:tc>
        <w:tc>
          <w:tcPr>
            <w:tcW w:w="1276" w:type="dxa"/>
          </w:tcPr>
          <w:p w14:paraId="703005D9" w14:textId="77777777" w:rsidR="00BE5949" w:rsidRPr="002D7F09" w:rsidRDefault="00BE5949" w:rsidP="00BE5949">
            <w:pPr>
              <w:jc w:val="center"/>
            </w:pPr>
            <w:r w:rsidRPr="002D7F09">
              <w:t>2</w:t>
            </w:r>
          </w:p>
        </w:tc>
        <w:tc>
          <w:tcPr>
            <w:tcW w:w="1417" w:type="dxa"/>
          </w:tcPr>
          <w:p w14:paraId="7D5D5B0D" w14:textId="77777777" w:rsidR="00BE5949" w:rsidRPr="002D7F09" w:rsidRDefault="00BE5949" w:rsidP="00F15E11">
            <w:pPr>
              <w:jc w:val="center"/>
            </w:pPr>
            <w:r w:rsidRPr="002D7F09">
              <w:t>VI–IX</w:t>
            </w:r>
          </w:p>
        </w:tc>
        <w:tc>
          <w:tcPr>
            <w:tcW w:w="1418" w:type="dxa"/>
            <w:tcBorders>
              <w:right w:val="single" w:sz="18" w:space="0" w:color="auto"/>
            </w:tcBorders>
          </w:tcPr>
          <w:p w14:paraId="017B006E" w14:textId="702E4D41" w:rsidR="00BE5949" w:rsidRPr="00C86AE2" w:rsidRDefault="00BE5949" w:rsidP="00BE5949">
            <w:pPr>
              <w:jc w:val="both"/>
            </w:pPr>
            <w:r w:rsidRPr="002D7F09">
              <w:t>krátkodobě extenzivně jednorázově</w:t>
            </w:r>
            <w:r w:rsidR="002D6BD4">
              <w:t xml:space="preserve"> nebo</w:t>
            </w:r>
            <w:r w:rsidR="00C86AE2">
              <w:t xml:space="preserve"> </w:t>
            </w:r>
            <w:r w:rsidR="00C86AE2" w:rsidRPr="00447B31">
              <w:t>1× za 3 roky</w:t>
            </w:r>
          </w:p>
        </w:tc>
      </w:tr>
      <w:tr w:rsidR="00BE5949" w:rsidRPr="00C86AE2" w14:paraId="5252ECDC" w14:textId="77777777" w:rsidTr="006C47FE">
        <w:trPr>
          <w:cantSplit/>
        </w:trPr>
        <w:tc>
          <w:tcPr>
            <w:tcW w:w="993" w:type="dxa"/>
            <w:vMerge w:val="restart"/>
            <w:tcBorders>
              <w:left w:val="single" w:sz="18" w:space="0" w:color="auto"/>
            </w:tcBorders>
          </w:tcPr>
          <w:p w14:paraId="432AA304" w14:textId="77777777" w:rsidR="00BE5949" w:rsidRPr="00C86AE2" w:rsidRDefault="00BE5949" w:rsidP="00BE5949">
            <w:pPr>
              <w:jc w:val="center"/>
            </w:pPr>
            <w:r w:rsidRPr="00C86AE2">
              <w:t>3</w:t>
            </w:r>
          </w:p>
          <w:p w14:paraId="55BC9E87" w14:textId="77777777" w:rsidR="00BE5949" w:rsidRPr="00C86AE2" w:rsidRDefault="00BE5949" w:rsidP="00BE5949">
            <w:pPr>
              <w:jc w:val="center"/>
            </w:pPr>
          </w:p>
        </w:tc>
        <w:tc>
          <w:tcPr>
            <w:tcW w:w="850" w:type="dxa"/>
            <w:vMerge w:val="restart"/>
          </w:tcPr>
          <w:p w14:paraId="401A8539" w14:textId="77777777" w:rsidR="00BE5949" w:rsidRPr="00C86AE2" w:rsidRDefault="00BE5949" w:rsidP="00F15E11">
            <w:pPr>
              <w:jc w:val="center"/>
            </w:pPr>
            <w:r w:rsidRPr="00C86AE2">
              <w:t>0,82</w:t>
            </w:r>
          </w:p>
        </w:tc>
        <w:tc>
          <w:tcPr>
            <w:tcW w:w="4253" w:type="dxa"/>
            <w:vMerge w:val="restart"/>
          </w:tcPr>
          <w:p w14:paraId="5475AFED" w14:textId="77777777" w:rsidR="00BE5949" w:rsidRPr="00C86AE2" w:rsidRDefault="00BE5949" w:rsidP="00BE5949">
            <w:pPr>
              <w:jc w:val="both"/>
            </w:pPr>
            <w:r w:rsidRPr="00C86AE2">
              <w:t>Dřívější mlýnský náhon s břehovým porostem olše a vrby křehké, místy s makrofytní vegetací, místy bezvodé úseky, místy na levém břehu navazující mokřadní plocha s dřevinnými nálety.</w:t>
            </w:r>
          </w:p>
          <w:p w14:paraId="41EAF73B" w14:textId="77777777" w:rsidR="00BE5949" w:rsidRPr="00C86AE2" w:rsidRDefault="00BE5949" w:rsidP="00BE5949">
            <w:pPr>
              <w:jc w:val="both"/>
            </w:pPr>
          </w:p>
          <w:p w14:paraId="6E1B6DFE" w14:textId="77777777" w:rsidR="00BE5949" w:rsidRPr="00C86AE2" w:rsidRDefault="00BE5949" w:rsidP="00BE5949">
            <w:pPr>
              <w:jc w:val="both"/>
            </w:pPr>
            <w:r w:rsidRPr="00C86AE2">
              <w:t>Cíl péče: Zachované koryto s břehovým porostem a doupnými stromy.</w:t>
            </w:r>
          </w:p>
        </w:tc>
        <w:tc>
          <w:tcPr>
            <w:tcW w:w="3827" w:type="dxa"/>
          </w:tcPr>
          <w:p w14:paraId="2D57A821" w14:textId="77777777" w:rsidR="00BE5949" w:rsidRPr="00C86AE2" w:rsidRDefault="00BE5949" w:rsidP="00BE5949">
            <w:pPr>
              <w:jc w:val="both"/>
            </w:pPr>
            <w:r w:rsidRPr="00C86AE2">
              <w:t>Redukce rozrůstajícího se břehového porostu do louky s ponecháváním doupných stromů k hnízdění ptactva.</w:t>
            </w:r>
          </w:p>
        </w:tc>
        <w:tc>
          <w:tcPr>
            <w:tcW w:w="1276" w:type="dxa"/>
          </w:tcPr>
          <w:p w14:paraId="16D9C166" w14:textId="77777777" w:rsidR="00BE5949" w:rsidRPr="00C86AE2" w:rsidRDefault="00BE5949" w:rsidP="00BE5949">
            <w:pPr>
              <w:jc w:val="center"/>
            </w:pPr>
            <w:r w:rsidRPr="00C86AE2">
              <w:t>3</w:t>
            </w:r>
          </w:p>
        </w:tc>
        <w:tc>
          <w:tcPr>
            <w:tcW w:w="1417" w:type="dxa"/>
          </w:tcPr>
          <w:p w14:paraId="3ADD1D81" w14:textId="77777777" w:rsidR="00BE5949" w:rsidRPr="00C86AE2" w:rsidRDefault="00BE5949" w:rsidP="00F15E11">
            <w:pPr>
              <w:jc w:val="center"/>
            </w:pPr>
            <w:r w:rsidRPr="00C86AE2">
              <w:t>X–III</w:t>
            </w:r>
          </w:p>
        </w:tc>
        <w:tc>
          <w:tcPr>
            <w:tcW w:w="1418" w:type="dxa"/>
            <w:tcBorders>
              <w:right w:val="single" w:sz="18" w:space="0" w:color="auto"/>
            </w:tcBorders>
          </w:tcPr>
          <w:p w14:paraId="4FC1A139" w14:textId="77777777" w:rsidR="00BE5949" w:rsidRPr="00C86AE2" w:rsidRDefault="00BE5949" w:rsidP="00BE5949">
            <w:pPr>
              <w:jc w:val="both"/>
            </w:pPr>
            <w:r w:rsidRPr="00C86AE2">
              <w:t>dle potřeby</w:t>
            </w:r>
          </w:p>
        </w:tc>
      </w:tr>
      <w:tr w:rsidR="00BE5949" w:rsidRPr="00C3544D" w14:paraId="5EF048F1" w14:textId="77777777" w:rsidTr="006C47FE">
        <w:trPr>
          <w:cantSplit/>
          <w:trHeight w:val="429"/>
        </w:trPr>
        <w:tc>
          <w:tcPr>
            <w:tcW w:w="993" w:type="dxa"/>
            <w:vMerge/>
            <w:tcBorders>
              <w:left w:val="single" w:sz="18" w:space="0" w:color="auto"/>
            </w:tcBorders>
          </w:tcPr>
          <w:p w14:paraId="52559601" w14:textId="77777777" w:rsidR="00BE5949" w:rsidRPr="00C86AE2" w:rsidRDefault="00BE5949" w:rsidP="00BE5949">
            <w:pPr>
              <w:jc w:val="center"/>
            </w:pPr>
          </w:p>
        </w:tc>
        <w:tc>
          <w:tcPr>
            <w:tcW w:w="850" w:type="dxa"/>
            <w:vMerge/>
          </w:tcPr>
          <w:p w14:paraId="38687549" w14:textId="77777777" w:rsidR="00BE5949" w:rsidRPr="00C86AE2" w:rsidRDefault="00BE5949" w:rsidP="00F15E11">
            <w:pPr>
              <w:jc w:val="center"/>
            </w:pPr>
          </w:p>
        </w:tc>
        <w:tc>
          <w:tcPr>
            <w:tcW w:w="4253" w:type="dxa"/>
            <w:vMerge/>
          </w:tcPr>
          <w:p w14:paraId="1A6851F4" w14:textId="77777777" w:rsidR="00BE5949" w:rsidRPr="00C86AE2" w:rsidRDefault="00BE5949" w:rsidP="00BE5949">
            <w:pPr>
              <w:jc w:val="both"/>
            </w:pPr>
          </w:p>
        </w:tc>
        <w:tc>
          <w:tcPr>
            <w:tcW w:w="3827" w:type="dxa"/>
          </w:tcPr>
          <w:p w14:paraId="2F1CCEB7" w14:textId="30C45ED3" w:rsidR="00BE5949" w:rsidRPr="00C86AE2" w:rsidRDefault="00BE5949" w:rsidP="00BE5949">
            <w:pPr>
              <w:jc w:val="both"/>
            </w:pPr>
            <w:r w:rsidRPr="00C86AE2">
              <w:t xml:space="preserve">Údržba břehů </w:t>
            </w:r>
            <w:r w:rsidR="002D6BD4">
              <w:t xml:space="preserve">správcem vodního toku </w:t>
            </w:r>
            <w:r w:rsidRPr="00C86AE2">
              <w:t>k omezení zaplavování přilehlých luk.</w:t>
            </w:r>
          </w:p>
        </w:tc>
        <w:tc>
          <w:tcPr>
            <w:tcW w:w="1276" w:type="dxa"/>
          </w:tcPr>
          <w:p w14:paraId="7F330A7C" w14:textId="77777777" w:rsidR="00BE5949" w:rsidRPr="00C86AE2" w:rsidRDefault="00BE5949" w:rsidP="00BE5949">
            <w:pPr>
              <w:jc w:val="center"/>
            </w:pPr>
            <w:r w:rsidRPr="00C86AE2">
              <w:t>3</w:t>
            </w:r>
          </w:p>
        </w:tc>
        <w:tc>
          <w:tcPr>
            <w:tcW w:w="1417" w:type="dxa"/>
          </w:tcPr>
          <w:p w14:paraId="6426263D" w14:textId="77777777" w:rsidR="00BE5949" w:rsidRPr="00C86AE2" w:rsidRDefault="00BE5949" w:rsidP="00F15E11">
            <w:pPr>
              <w:jc w:val="center"/>
            </w:pPr>
            <w:r w:rsidRPr="00C86AE2">
              <w:t>IX–III</w:t>
            </w:r>
          </w:p>
        </w:tc>
        <w:tc>
          <w:tcPr>
            <w:tcW w:w="1418" w:type="dxa"/>
            <w:tcBorders>
              <w:right w:val="single" w:sz="18" w:space="0" w:color="auto"/>
            </w:tcBorders>
          </w:tcPr>
          <w:p w14:paraId="2695E148" w14:textId="77777777" w:rsidR="00BE5949" w:rsidRPr="00C86AE2" w:rsidRDefault="00BE5949" w:rsidP="00BE5949">
            <w:pPr>
              <w:jc w:val="both"/>
            </w:pPr>
            <w:r w:rsidRPr="00C86AE2">
              <w:t>dle potřeby</w:t>
            </w:r>
          </w:p>
        </w:tc>
      </w:tr>
      <w:tr w:rsidR="00BE5949" w:rsidRPr="00C86AE2" w14:paraId="08DA9F11" w14:textId="77777777" w:rsidTr="006C47FE">
        <w:trPr>
          <w:cantSplit/>
        </w:trPr>
        <w:tc>
          <w:tcPr>
            <w:tcW w:w="993" w:type="dxa"/>
            <w:vMerge/>
            <w:tcBorders>
              <w:left w:val="single" w:sz="18" w:space="0" w:color="auto"/>
            </w:tcBorders>
          </w:tcPr>
          <w:p w14:paraId="432B31D3" w14:textId="77777777" w:rsidR="00BE5949" w:rsidRPr="00C86AE2" w:rsidRDefault="00BE5949" w:rsidP="00BE5949">
            <w:pPr>
              <w:jc w:val="center"/>
            </w:pPr>
          </w:p>
        </w:tc>
        <w:tc>
          <w:tcPr>
            <w:tcW w:w="850" w:type="dxa"/>
            <w:vMerge/>
          </w:tcPr>
          <w:p w14:paraId="6B23312F" w14:textId="77777777" w:rsidR="00BE5949" w:rsidRPr="00C86AE2" w:rsidRDefault="00BE5949" w:rsidP="00F15E11">
            <w:pPr>
              <w:jc w:val="center"/>
            </w:pPr>
          </w:p>
        </w:tc>
        <w:tc>
          <w:tcPr>
            <w:tcW w:w="4253" w:type="dxa"/>
            <w:vMerge/>
          </w:tcPr>
          <w:p w14:paraId="4022C77E" w14:textId="77777777" w:rsidR="00BE5949" w:rsidRPr="00C86AE2" w:rsidRDefault="00BE5949" w:rsidP="00BE5949">
            <w:pPr>
              <w:jc w:val="both"/>
            </w:pPr>
          </w:p>
        </w:tc>
        <w:tc>
          <w:tcPr>
            <w:tcW w:w="3827" w:type="dxa"/>
          </w:tcPr>
          <w:p w14:paraId="114C0A83" w14:textId="7F6AB9D7" w:rsidR="00BE5949" w:rsidRPr="00C86AE2" w:rsidRDefault="00BE5949" w:rsidP="00F40ED3">
            <w:pPr>
              <w:jc w:val="both"/>
            </w:pPr>
            <w:r w:rsidRPr="00C86AE2">
              <w:rPr>
                <w:bCs/>
              </w:rPr>
              <w:t>Úprava vodního režimu –</w:t>
            </w:r>
            <w:r w:rsidR="00F40ED3">
              <w:rPr>
                <w:bCs/>
              </w:rPr>
              <w:t xml:space="preserve"> </w:t>
            </w:r>
            <w:r w:rsidRPr="00C86AE2">
              <w:rPr>
                <w:bCs/>
              </w:rPr>
              <w:t xml:space="preserve">asanace </w:t>
            </w:r>
            <w:r w:rsidR="00F40ED3">
              <w:rPr>
                <w:bCs/>
              </w:rPr>
              <w:t>zachovaného koryta</w:t>
            </w:r>
            <w:r w:rsidRPr="00C86AE2">
              <w:rPr>
                <w:bCs/>
              </w:rPr>
              <w:t xml:space="preserve"> vymělčením nebo přehrazením s tvorbou drobných tůní apod. </w:t>
            </w:r>
          </w:p>
        </w:tc>
        <w:tc>
          <w:tcPr>
            <w:tcW w:w="1276" w:type="dxa"/>
          </w:tcPr>
          <w:p w14:paraId="2D3BFFFC" w14:textId="77777777" w:rsidR="00BE5949" w:rsidRPr="00C86AE2" w:rsidRDefault="00BE5949" w:rsidP="00BE5949">
            <w:pPr>
              <w:jc w:val="center"/>
            </w:pPr>
            <w:r w:rsidRPr="00C86AE2">
              <w:t>3</w:t>
            </w:r>
          </w:p>
        </w:tc>
        <w:tc>
          <w:tcPr>
            <w:tcW w:w="1417" w:type="dxa"/>
          </w:tcPr>
          <w:p w14:paraId="71D82975" w14:textId="7F0CB874" w:rsidR="00BE5949" w:rsidRPr="00C86AE2" w:rsidRDefault="00CA3BD2" w:rsidP="0043178D">
            <w:pPr>
              <w:jc w:val="center"/>
            </w:pPr>
            <w:r>
              <w:t>I</w:t>
            </w:r>
            <w:r w:rsidR="00DC5D53" w:rsidRPr="00C3544D">
              <w:t>–</w:t>
            </w:r>
            <w:r>
              <w:t>XII</w:t>
            </w:r>
          </w:p>
        </w:tc>
        <w:tc>
          <w:tcPr>
            <w:tcW w:w="1418" w:type="dxa"/>
            <w:tcBorders>
              <w:right w:val="single" w:sz="18" w:space="0" w:color="auto"/>
            </w:tcBorders>
          </w:tcPr>
          <w:p w14:paraId="0CBB4F37" w14:textId="77777777" w:rsidR="00BE5949" w:rsidRPr="00C86AE2" w:rsidRDefault="00BE5949" w:rsidP="00BE5949">
            <w:pPr>
              <w:jc w:val="both"/>
            </w:pPr>
            <w:r w:rsidRPr="00C86AE2">
              <w:t>jednorázově</w:t>
            </w:r>
          </w:p>
        </w:tc>
      </w:tr>
      <w:tr w:rsidR="00AB4411" w:rsidRPr="00C86AE2" w14:paraId="2B22B872" w14:textId="77777777" w:rsidTr="006C47FE">
        <w:trPr>
          <w:cantSplit/>
        </w:trPr>
        <w:tc>
          <w:tcPr>
            <w:tcW w:w="993" w:type="dxa"/>
            <w:vMerge w:val="restart"/>
            <w:tcBorders>
              <w:left w:val="single" w:sz="18" w:space="0" w:color="auto"/>
            </w:tcBorders>
          </w:tcPr>
          <w:p w14:paraId="4614F77D" w14:textId="77777777" w:rsidR="00AB4411" w:rsidRPr="00C86AE2" w:rsidRDefault="00AB4411" w:rsidP="00BE5949">
            <w:pPr>
              <w:jc w:val="center"/>
            </w:pPr>
            <w:r w:rsidRPr="00C86AE2">
              <w:t>4</w:t>
            </w:r>
          </w:p>
          <w:p w14:paraId="2D67459C" w14:textId="77777777" w:rsidR="00AB4411" w:rsidRPr="00C86AE2" w:rsidRDefault="00AB4411" w:rsidP="00BE5949">
            <w:pPr>
              <w:jc w:val="center"/>
            </w:pPr>
          </w:p>
        </w:tc>
        <w:tc>
          <w:tcPr>
            <w:tcW w:w="850" w:type="dxa"/>
            <w:vMerge w:val="restart"/>
          </w:tcPr>
          <w:p w14:paraId="6DE64B49" w14:textId="77777777" w:rsidR="00AB4411" w:rsidRPr="00C86AE2" w:rsidRDefault="00AB4411" w:rsidP="00F15E11">
            <w:pPr>
              <w:jc w:val="center"/>
            </w:pPr>
            <w:r w:rsidRPr="00C86AE2">
              <w:t>4,42</w:t>
            </w:r>
          </w:p>
        </w:tc>
        <w:tc>
          <w:tcPr>
            <w:tcW w:w="4253" w:type="dxa"/>
            <w:vMerge w:val="restart"/>
          </w:tcPr>
          <w:p w14:paraId="36E312A7" w14:textId="77777777" w:rsidR="00AB4411" w:rsidRPr="00C86AE2" w:rsidRDefault="00AB4411" w:rsidP="00BE5949">
            <w:pPr>
              <w:jc w:val="both"/>
            </w:pPr>
            <w:r w:rsidRPr="00C86AE2">
              <w:t xml:space="preserve">Rozsáhlá mozaika degradovaných a místy i nekositelných monokulturních porostů chrastice rákosovité s vegetací vysokých ostřic M1.7 a vlhkých tužebníkových lad T1.6., se strukturou přerostlých zaplavovaných trsů, v centrální části se </w:t>
            </w:r>
            <w:r w:rsidRPr="00C86AE2">
              <w:lastRenderedPageBreak/>
              <w:t>starým svodným příkopem s měnšími tůňkami s makrofytní vegetací. Místy vtroušena vegetace degradovaných, druhově ochuzených vlhkých pcháčových luk T1.5, pravidelně vyhledávaná a preferovaná druhy ptáků hnízdícími na zemi.</w:t>
            </w:r>
          </w:p>
          <w:p w14:paraId="404F5022" w14:textId="77777777" w:rsidR="00AB4411" w:rsidRPr="00C86AE2" w:rsidRDefault="00AB4411" w:rsidP="00BE5949">
            <w:pPr>
              <w:jc w:val="both"/>
            </w:pPr>
          </w:p>
          <w:p w14:paraId="3DC1FC6C" w14:textId="2983DA7C" w:rsidR="00AB4411" w:rsidRPr="00C86AE2" w:rsidRDefault="00AB4411" w:rsidP="00BE5949">
            <w:pPr>
              <w:jc w:val="both"/>
            </w:pPr>
            <w:r w:rsidRPr="00C86AE2">
              <w:t>Cíl péče: Obnova</w:t>
            </w:r>
            <w:r w:rsidR="00FD1BB4">
              <w:t xml:space="preserve"> kvality</w:t>
            </w:r>
            <w:r w:rsidRPr="00C86AE2">
              <w:t xml:space="preserve"> ekosystémů mokřadních biotopů, zejména vegetace vysokých ostřic a vlhkých tužebníkových lad.</w:t>
            </w:r>
            <w:r w:rsidRPr="00C86AE2">
              <w:rPr>
                <w:bCs/>
                <w:snapToGrid w:val="0"/>
              </w:rPr>
              <w:t xml:space="preserve"> Obnova druhové pestrosti v místech výskytu expanzivních druhů. Zachování vhodných podmínek pro hýla rudého a druhů ptáků hnízdících na zemi.</w:t>
            </w:r>
          </w:p>
        </w:tc>
        <w:tc>
          <w:tcPr>
            <w:tcW w:w="3827" w:type="dxa"/>
          </w:tcPr>
          <w:p w14:paraId="55FD8D6E" w14:textId="1EA80C2F" w:rsidR="00AB4411" w:rsidRPr="00C86AE2" w:rsidRDefault="00AB4411" w:rsidP="0043178D">
            <w:pPr>
              <w:jc w:val="both"/>
            </w:pPr>
            <w:r w:rsidRPr="00C86AE2">
              <w:lastRenderedPageBreak/>
              <w:t xml:space="preserve">Asanace mechanizačně dostupných luk s odfrézováním trsnatých porostů s alespoň částečným odklizením posečené hmoty, aby nedocházelo k dalšímu obohacování živinami, případně </w:t>
            </w:r>
            <w:r w:rsidR="00CA3BD2">
              <w:t>srovnání plochy mulčovačem</w:t>
            </w:r>
            <w:r w:rsidRPr="00C86AE2">
              <w:t>.</w:t>
            </w:r>
          </w:p>
        </w:tc>
        <w:tc>
          <w:tcPr>
            <w:tcW w:w="1276" w:type="dxa"/>
          </w:tcPr>
          <w:p w14:paraId="7B2798C3" w14:textId="77777777" w:rsidR="00AB4411" w:rsidRPr="00C86AE2" w:rsidRDefault="00AB4411" w:rsidP="00BE5949">
            <w:pPr>
              <w:jc w:val="center"/>
            </w:pPr>
            <w:r w:rsidRPr="00C86AE2">
              <w:t>1</w:t>
            </w:r>
          </w:p>
        </w:tc>
        <w:tc>
          <w:tcPr>
            <w:tcW w:w="1417" w:type="dxa"/>
          </w:tcPr>
          <w:p w14:paraId="391C6EF2" w14:textId="77777777" w:rsidR="00AB4411" w:rsidRPr="00C86AE2" w:rsidRDefault="00AB4411" w:rsidP="00F15E11">
            <w:pPr>
              <w:jc w:val="center"/>
            </w:pPr>
            <w:r w:rsidRPr="00C86AE2">
              <w:t>konec VIII–VI</w:t>
            </w:r>
          </w:p>
        </w:tc>
        <w:tc>
          <w:tcPr>
            <w:tcW w:w="1418" w:type="dxa"/>
            <w:tcBorders>
              <w:right w:val="single" w:sz="18" w:space="0" w:color="auto"/>
            </w:tcBorders>
          </w:tcPr>
          <w:p w14:paraId="12D9085E" w14:textId="77777777" w:rsidR="00AB4411" w:rsidRPr="00C86AE2" w:rsidRDefault="00AB4411" w:rsidP="00BE5949">
            <w:pPr>
              <w:jc w:val="both"/>
            </w:pPr>
            <w:r w:rsidRPr="00C86AE2">
              <w:t>jednorázově</w:t>
            </w:r>
          </w:p>
        </w:tc>
      </w:tr>
      <w:tr w:rsidR="00AB4411" w:rsidRPr="003F08F7" w14:paraId="1E6129A7" w14:textId="77777777" w:rsidTr="006C47FE">
        <w:trPr>
          <w:cantSplit/>
        </w:trPr>
        <w:tc>
          <w:tcPr>
            <w:tcW w:w="993" w:type="dxa"/>
            <w:vMerge/>
            <w:tcBorders>
              <w:left w:val="single" w:sz="18" w:space="0" w:color="auto"/>
            </w:tcBorders>
          </w:tcPr>
          <w:p w14:paraId="6E0AAD07" w14:textId="77777777" w:rsidR="00AB4411" w:rsidRPr="003F08F7" w:rsidRDefault="00AB4411" w:rsidP="00BE5949">
            <w:pPr>
              <w:jc w:val="center"/>
            </w:pPr>
          </w:p>
        </w:tc>
        <w:tc>
          <w:tcPr>
            <w:tcW w:w="850" w:type="dxa"/>
            <w:vMerge/>
          </w:tcPr>
          <w:p w14:paraId="2A9CC78D" w14:textId="77777777" w:rsidR="00AB4411" w:rsidRPr="003F08F7" w:rsidRDefault="00AB4411" w:rsidP="00F15E11">
            <w:pPr>
              <w:jc w:val="center"/>
            </w:pPr>
          </w:p>
        </w:tc>
        <w:tc>
          <w:tcPr>
            <w:tcW w:w="4253" w:type="dxa"/>
            <w:vMerge/>
          </w:tcPr>
          <w:p w14:paraId="5BA0362D" w14:textId="77777777" w:rsidR="00AB4411" w:rsidRPr="003F08F7" w:rsidRDefault="00AB4411" w:rsidP="00BE5949">
            <w:pPr>
              <w:jc w:val="both"/>
            </w:pPr>
          </w:p>
        </w:tc>
        <w:tc>
          <w:tcPr>
            <w:tcW w:w="3827" w:type="dxa"/>
          </w:tcPr>
          <w:p w14:paraId="2C4B40E7" w14:textId="77777777" w:rsidR="00AB4411" w:rsidRPr="003F08F7" w:rsidRDefault="00AB4411" w:rsidP="00BE5949">
            <w:pPr>
              <w:jc w:val="both"/>
            </w:pPr>
            <w:r w:rsidRPr="003F08F7">
              <w:t>Sečení s vyklizením hmoty se střídavým ponecháním pruhů na ¼ území nebo fázovým posunem seče, dodržet termín sklizně pro vyhnízdění ptactva!</w:t>
            </w:r>
          </w:p>
        </w:tc>
        <w:tc>
          <w:tcPr>
            <w:tcW w:w="1276" w:type="dxa"/>
          </w:tcPr>
          <w:p w14:paraId="5E05AE9D" w14:textId="77777777" w:rsidR="00AB4411" w:rsidRPr="003F08F7" w:rsidRDefault="00AB4411" w:rsidP="00BE5949">
            <w:pPr>
              <w:jc w:val="center"/>
            </w:pPr>
            <w:r w:rsidRPr="003F08F7">
              <w:t>1</w:t>
            </w:r>
          </w:p>
        </w:tc>
        <w:tc>
          <w:tcPr>
            <w:tcW w:w="1417" w:type="dxa"/>
          </w:tcPr>
          <w:p w14:paraId="1B08AEEE" w14:textId="2F72A732" w:rsidR="00AB4411" w:rsidRPr="003F08F7" w:rsidRDefault="00FD1BB4" w:rsidP="00F15E11">
            <w:pPr>
              <w:jc w:val="center"/>
            </w:pPr>
            <w:r>
              <w:t>VI–</w:t>
            </w:r>
            <w:r w:rsidR="00AB4411" w:rsidRPr="003F08F7">
              <w:t>VIII</w:t>
            </w:r>
          </w:p>
        </w:tc>
        <w:tc>
          <w:tcPr>
            <w:tcW w:w="1418" w:type="dxa"/>
            <w:tcBorders>
              <w:right w:val="single" w:sz="18" w:space="0" w:color="auto"/>
            </w:tcBorders>
          </w:tcPr>
          <w:p w14:paraId="372B9789" w14:textId="77777777" w:rsidR="00AB4411" w:rsidRPr="003F08F7" w:rsidRDefault="00AB4411" w:rsidP="00F15E11">
            <w:pPr>
              <w:jc w:val="both"/>
            </w:pPr>
            <w:r w:rsidRPr="003F08F7">
              <w:t>1</w:t>
            </w:r>
            <w:r w:rsidR="00F15E11" w:rsidRPr="003F08F7">
              <w:t>–</w:t>
            </w:r>
            <w:r w:rsidRPr="003F08F7">
              <w:t>2</w:t>
            </w:r>
            <w:r w:rsidR="00F15E11">
              <w:t>×</w:t>
            </w:r>
            <w:r w:rsidRPr="003F08F7">
              <w:t xml:space="preserve"> ročně</w:t>
            </w:r>
          </w:p>
        </w:tc>
      </w:tr>
      <w:tr w:rsidR="00AB4411" w:rsidRPr="00D74954" w14:paraId="787BA3DE" w14:textId="77777777" w:rsidTr="006C47FE">
        <w:trPr>
          <w:cantSplit/>
        </w:trPr>
        <w:tc>
          <w:tcPr>
            <w:tcW w:w="993" w:type="dxa"/>
            <w:vMerge/>
            <w:tcBorders>
              <w:left w:val="single" w:sz="18" w:space="0" w:color="auto"/>
            </w:tcBorders>
          </w:tcPr>
          <w:p w14:paraId="1087BF11" w14:textId="77777777" w:rsidR="00AB4411" w:rsidRPr="003F08F7" w:rsidRDefault="00AB4411" w:rsidP="00BE5949">
            <w:pPr>
              <w:jc w:val="center"/>
            </w:pPr>
          </w:p>
        </w:tc>
        <w:tc>
          <w:tcPr>
            <w:tcW w:w="850" w:type="dxa"/>
            <w:vMerge/>
          </w:tcPr>
          <w:p w14:paraId="42B9A905" w14:textId="77777777" w:rsidR="00AB4411" w:rsidRPr="003F08F7" w:rsidRDefault="00AB4411" w:rsidP="00F15E11">
            <w:pPr>
              <w:jc w:val="center"/>
            </w:pPr>
          </w:p>
        </w:tc>
        <w:tc>
          <w:tcPr>
            <w:tcW w:w="4253" w:type="dxa"/>
            <w:vMerge/>
          </w:tcPr>
          <w:p w14:paraId="67960758" w14:textId="77777777" w:rsidR="00AB4411" w:rsidRPr="003F08F7" w:rsidRDefault="00AB4411" w:rsidP="00BE5949">
            <w:pPr>
              <w:jc w:val="both"/>
            </w:pPr>
          </w:p>
        </w:tc>
        <w:tc>
          <w:tcPr>
            <w:tcW w:w="3827" w:type="dxa"/>
          </w:tcPr>
          <w:p w14:paraId="01A4B5B5" w14:textId="77777777" w:rsidR="00AB4411" w:rsidRPr="003F08F7" w:rsidRDefault="00AB4411" w:rsidP="00BE5949">
            <w:pPr>
              <w:jc w:val="both"/>
            </w:pPr>
            <w:r w:rsidRPr="003F08F7">
              <w:t xml:space="preserve">Pastva hospodářských zvířat v sušších částech, jako doplněk předchozí seče s ponecháním částí pro nerušený vývoj hnízdícího ptactva nebo dodržením termínu pastvy po vyhnízdění ptactva! </w:t>
            </w:r>
          </w:p>
        </w:tc>
        <w:tc>
          <w:tcPr>
            <w:tcW w:w="1276" w:type="dxa"/>
          </w:tcPr>
          <w:p w14:paraId="26DB8219" w14:textId="77777777" w:rsidR="00AB4411" w:rsidRPr="003F08F7" w:rsidRDefault="00AB4411" w:rsidP="00BE5949">
            <w:pPr>
              <w:jc w:val="center"/>
            </w:pPr>
            <w:r w:rsidRPr="003F08F7">
              <w:t>2</w:t>
            </w:r>
          </w:p>
        </w:tc>
        <w:tc>
          <w:tcPr>
            <w:tcW w:w="1417" w:type="dxa"/>
          </w:tcPr>
          <w:p w14:paraId="4E1ACC67" w14:textId="77777777" w:rsidR="00AB4411" w:rsidRPr="003F08F7" w:rsidRDefault="00AB4411" w:rsidP="00F15E11">
            <w:pPr>
              <w:jc w:val="center"/>
            </w:pPr>
            <w:r w:rsidRPr="003F08F7">
              <w:t>VIII</w:t>
            </w:r>
            <w:r w:rsidR="00A472D5" w:rsidRPr="003F08F7">
              <w:t>–</w:t>
            </w:r>
            <w:r w:rsidRPr="003F08F7">
              <w:t>IX</w:t>
            </w:r>
          </w:p>
        </w:tc>
        <w:tc>
          <w:tcPr>
            <w:tcW w:w="1418" w:type="dxa"/>
            <w:tcBorders>
              <w:right w:val="single" w:sz="18" w:space="0" w:color="auto"/>
            </w:tcBorders>
          </w:tcPr>
          <w:p w14:paraId="75207028" w14:textId="7F0C8450" w:rsidR="00AB4411" w:rsidRPr="00D74954" w:rsidRDefault="00AB4411" w:rsidP="00F15E11">
            <w:pPr>
              <w:jc w:val="both"/>
            </w:pPr>
            <w:r w:rsidRPr="003F08F7">
              <w:t>1</w:t>
            </w:r>
            <w:r w:rsidR="00F15E11">
              <w:t>×</w:t>
            </w:r>
            <w:r w:rsidRPr="003F08F7">
              <w:t xml:space="preserve"> ročně</w:t>
            </w:r>
          </w:p>
        </w:tc>
      </w:tr>
      <w:tr w:rsidR="00AB4411" w:rsidRPr="00D74954" w14:paraId="573439F9" w14:textId="77777777" w:rsidTr="006C47FE">
        <w:trPr>
          <w:cantSplit/>
        </w:trPr>
        <w:tc>
          <w:tcPr>
            <w:tcW w:w="993" w:type="dxa"/>
            <w:vMerge/>
            <w:tcBorders>
              <w:left w:val="single" w:sz="18" w:space="0" w:color="auto"/>
            </w:tcBorders>
          </w:tcPr>
          <w:p w14:paraId="3A4A66DF" w14:textId="77777777" w:rsidR="00AB4411" w:rsidRPr="00D74954" w:rsidRDefault="00AB4411" w:rsidP="00BE5949">
            <w:pPr>
              <w:jc w:val="center"/>
            </w:pPr>
          </w:p>
        </w:tc>
        <w:tc>
          <w:tcPr>
            <w:tcW w:w="850" w:type="dxa"/>
            <w:vMerge/>
          </w:tcPr>
          <w:p w14:paraId="53595027" w14:textId="77777777" w:rsidR="00AB4411" w:rsidRPr="00D74954" w:rsidRDefault="00AB4411" w:rsidP="00F15E11">
            <w:pPr>
              <w:jc w:val="center"/>
            </w:pPr>
          </w:p>
        </w:tc>
        <w:tc>
          <w:tcPr>
            <w:tcW w:w="4253" w:type="dxa"/>
            <w:vMerge/>
          </w:tcPr>
          <w:p w14:paraId="2464CB86" w14:textId="77777777" w:rsidR="00AB4411" w:rsidRPr="00D74954" w:rsidRDefault="00AB4411" w:rsidP="00BE5949">
            <w:pPr>
              <w:jc w:val="both"/>
            </w:pPr>
          </w:p>
        </w:tc>
        <w:tc>
          <w:tcPr>
            <w:tcW w:w="3827" w:type="dxa"/>
          </w:tcPr>
          <w:p w14:paraId="49E0A7F9" w14:textId="77777777" w:rsidR="00AB4411" w:rsidRPr="00D74954" w:rsidRDefault="00AB4411" w:rsidP="00BE5949">
            <w:pPr>
              <w:jc w:val="both"/>
            </w:pPr>
            <w:r w:rsidRPr="00D74954">
              <w:t>Obnova zazemňujícího se stružkového odvodnění.</w:t>
            </w:r>
          </w:p>
        </w:tc>
        <w:tc>
          <w:tcPr>
            <w:tcW w:w="1276" w:type="dxa"/>
          </w:tcPr>
          <w:p w14:paraId="4A98E28F" w14:textId="77777777" w:rsidR="00AB4411" w:rsidRPr="00D74954" w:rsidRDefault="00AB4411" w:rsidP="00BE5949">
            <w:pPr>
              <w:jc w:val="center"/>
            </w:pPr>
            <w:r w:rsidRPr="00D74954">
              <w:t>3</w:t>
            </w:r>
          </w:p>
        </w:tc>
        <w:tc>
          <w:tcPr>
            <w:tcW w:w="1417" w:type="dxa"/>
          </w:tcPr>
          <w:p w14:paraId="66385F63" w14:textId="5E436C83" w:rsidR="00AB4411" w:rsidRPr="00D74954" w:rsidRDefault="006B30E1" w:rsidP="00F15E11">
            <w:pPr>
              <w:jc w:val="center"/>
            </w:pPr>
            <w:r>
              <w:t>IV</w:t>
            </w:r>
            <w:r w:rsidRPr="003F08F7">
              <w:t>–IX</w:t>
            </w:r>
          </w:p>
        </w:tc>
        <w:tc>
          <w:tcPr>
            <w:tcW w:w="1418" w:type="dxa"/>
            <w:tcBorders>
              <w:right w:val="single" w:sz="18" w:space="0" w:color="auto"/>
            </w:tcBorders>
          </w:tcPr>
          <w:p w14:paraId="1BB05832" w14:textId="77777777" w:rsidR="00AB4411" w:rsidRPr="00D74954" w:rsidRDefault="00AB4411" w:rsidP="00BE5949">
            <w:pPr>
              <w:jc w:val="both"/>
            </w:pPr>
            <w:r w:rsidRPr="00D74954">
              <w:t>dle potřeby</w:t>
            </w:r>
          </w:p>
        </w:tc>
      </w:tr>
      <w:tr w:rsidR="00AB4411" w:rsidRPr="00D74954" w14:paraId="6B5F9319" w14:textId="77777777" w:rsidTr="006C47FE">
        <w:trPr>
          <w:cantSplit/>
        </w:trPr>
        <w:tc>
          <w:tcPr>
            <w:tcW w:w="993" w:type="dxa"/>
            <w:vMerge/>
            <w:tcBorders>
              <w:left w:val="single" w:sz="18" w:space="0" w:color="auto"/>
            </w:tcBorders>
          </w:tcPr>
          <w:p w14:paraId="09A0EE10" w14:textId="77777777" w:rsidR="00AB4411" w:rsidRPr="00D74954" w:rsidRDefault="00AB4411" w:rsidP="00BE5949">
            <w:pPr>
              <w:jc w:val="center"/>
            </w:pPr>
          </w:p>
        </w:tc>
        <w:tc>
          <w:tcPr>
            <w:tcW w:w="850" w:type="dxa"/>
            <w:vMerge/>
          </w:tcPr>
          <w:p w14:paraId="7DD97ECD" w14:textId="77777777" w:rsidR="00AB4411" w:rsidRPr="00D74954" w:rsidRDefault="00AB4411" w:rsidP="00F15E11">
            <w:pPr>
              <w:jc w:val="center"/>
            </w:pPr>
          </w:p>
        </w:tc>
        <w:tc>
          <w:tcPr>
            <w:tcW w:w="4253" w:type="dxa"/>
            <w:vMerge/>
          </w:tcPr>
          <w:p w14:paraId="1BE27802" w14:textId="77777777" w:rsidR="00AB4411" w:rsidRPr="00D74954" w:rsidRDefault="00AB4411" w:rsidP="00BE5949">
            <w:pPr>
              <w:jc w:val="both"/>
            </w:pPr>
          </w:p>
        </w:tc>
        <w:tc>
          <w:tcPr>
            <w:tcW w:w="3827" w:type="dxa"/>
          </w:tcPr>
          <w:p w14:paraId="5A22B02E" w14:textId="77777777" w:rsidR="00AB4411" w:rsidRPr="00D74954" w:rsidRDefault="00AB4411" w:rsidP="00BE5949">
            <w:pPr>
              <w:jc w:val="both"/>
            </w:pPr>
            <w:r w:rsidRPr="00D74954">
              <w:rPr>
                <w:bCs/>
              </w:rPr>
              <w:t xml:space="preserve">Tvorba tůní tak, aby nedošlo k narušení </w:t>
            </w:r>
            <w:r w:rsidRPr="00D74954">
              <w:rPr>
                <w:bCs/>
                <w:snapToGrid w:val="0"/>
              </w:rPr>
              <w:t>vhodných podmínek pro druhy ptáků hnízdících na zemi.</w:t>
            </w:r>
          </w:p>
        </w:tc>
        <w:tc>
          <w:tcPr>
            <w:tcW w:w="1276" w:type="dxa"/>
          </w:tcPr>
          <w:p w14:paraId="7FCDAB2D" w14:textId="77777777" w:rsidR="00AB4411" w:rsidRPr="00D74954" w:rsidRDefault="00AB4411" w:rsidP="00BE5949">
            <w:pPr>
              <w:jc w:val="center"/>
            </w:pPr>
            <w:r w:rsidRPr="00D74954">
              <w:t>3</w:t>
            </w:r>
          </w:p>
        </w:tc>
        <w:tc>
          <w:tcPr>
            <w:tcW w:w="1417" w:type="dxa"/>
          </w:tcPr>
          <w:p w14:paraId="102CCEB8" w14:textId="77777777" w:rsidR="00AB4411" w:rsidRPr="00D74954" w:rsidRDefault="00AB4411" w:rsidP="00F15E11">
            <w:pPr>
              <w:jc w:val="center"/>
            </w:pPr>
            <w:r w:rsidRPr="00D74954">
              <w:t>IX–III</w:t>
            </w:r>
          </w:p>
        </w:tc>
        <w:tc>
          <w:tcPr>
            <w:tcW w:w="1418" w:type="dxa"/>
            <w:tcBorders>
              <w:right w:val="single" w:sz="18" w:space="0" w:color="auto"/>
            </w:tcBorders>
          </w:tcPr>
          <w:p w14:paraId="22031594" w14:textId="77777777" w:rsidR="00AB4411" w:rsidRPr="00D74954" w:rsidRDefault="00AB4411" w:rsidP="00BE5949">
            <w:pPr>
              <w:jc w:val="both"/>
            </w:pPr>
            <w:r w:rsidRPr="00D74954">
              <w:t>jednorázově</w:t>
            </w:r>
          </w:p>
        </w:tc>
      </w:tr>
      <w:tr w:rsidR="00AB4411" w:rsidRPr="00D74954" w14:paraId="468A64D2" w14:textId="77777777" w:rsidTr="006C47FE">
        <w:trPr>
          <w:cantSplit/>
        </w:trPr>
        <w:tc>
          <w:tcPr>
            <w:tcW w:w="993" w:type="dxa"/>
            <w:vMerge/>
            <w:tcBorders>
              <w:left w:val="single" w:sz="18" w:space="0" w:color="auto"/>
            </w:tcBorders>
          </w:tcPr>
          <w:p w14:paraId="4C9B1919" w14:textId="77777777" w:rsidR="00AB4411" w:rsidRPr="00D74954" w:rsidRDefault="00AB4411" w:rsidP="00BE5949">
            <w:pPr>
              <w:jc w:val="center"/>
            </w:pPr>
          </w:p>
        </w:tc>
        <w:tc>
          <w:tcPr>
            <w:tcW w:w="850" w:type="dxa"/>
            <w:vMerge/>
          </w:tcPr>
          <w:p w14:paraId="751EA706" w14:textId="77777777" w:rsidR="00AB4411" w:rsidRPr="00D74954" w:rsidRDefault="00AB4411" w:rsidP="00F15E11">
            <w:pPr>
              <w:jc w:val="center"/>
            </w:pPr>
          </w:p>
        </w:tc>
        <w:tc>
          <w:tcPr>
            <w:tcW w:w="4253" w:type="dxa"/>
            <w:vMerge/>
          </w:tcPr>
          <w:p w14:paraId="33FA944E" w14:textId="77777777" w:rsidR="00AB4411" w:rsidRPr="00D74954" w:rsidRDefault="00AB4411" w:rsidP="00BE5949">
            <w:pPr>
              <w:jc w:val="both"/>
            </w:pPr>
          </w:p>
        </w:tc>
        <w:tc>
          <w:tcPr>
            <w:tcW w:w="3827" w:type="dxa"/>
          </w:tcPr>
          <w:p w14:paraId="2F184962" w14:textId="77777777" w:rsidR="00AB4411" w:rsidRPr="00D74954" w:rsidRDefault="00AB4411" w:rsidP="00BE5949">
            <w:pPr>
              <w:jc w:val="both"/>
            </w:pPr>
            <w:r w:rsidRPr="00D74954">
              <w:rPr>
                <w:bCs/>
              </w:rPr>
              <w:t xml:space="preserve">Obohacení druhové skladby zeleným senem </w:t>
            </w:r>
            <w:r w:rsidRPr="006B30E1">
              <w:rPr>
                <w:bCs/>
              </w:rPr>
              <w:t>nebo regionální směsí.</w:t>
            </w:r>
          </w:p>
        </w:tc>
        <w:tc>
          <w:tcPr>
            <w:tcW w:w="1276" w:type="dxa"/>
          </w:tcPr>
          <w:p w14:paraId="51C3EE4C" w14:textId="77777777" w:rsidR="00AB4411" w:rsidRPr="00D74954" w:rsidRDefault="00AB4411" w:rsidP="00BE5949">
            <w:pPr>
              <w:jc w:val="center"/>
            </w:pPr>
            <w:r w:rsidRPr="00D74954">
              <w:t>3</w:t>
            </w:r>
          </w:p>
        </w:tc>
        <w:tc>
          <w:tcPr>
            <w:tcW w:w="1417" w:type="dxa"/>
          </w:tcPr>
          <w:p w14:paraId="7B745494" w14:textId="23DC671D" w:rsidR="00AB4411" w:rsidRDefault="00AB4411" w:rsidP="00F15E11">
            <w:pPr>
              <w:jc w:val="center"/>
            </w:pPr>
            <w:r w:rsidRPr="00D74954">
              <w:t>VII–IX</w:t>
            </w:r>
            <w:r w:rsidR="006B30E1">
              <w:t>(senem)</w:t>
            </w:r>
            <w:r w:rsidRPr="00D74954">
              <w:t xml:space="preserve"> </w:t>
            </w:r>
          </w:p>
          <w:p w14:paraId="6499AE34" w14:textId="50985571" w:rsidR="00982919" w:rsidRPr="00D74954" w:rsidRDefault="00982919" w:rsidP="00F15E11">
            <w:pPr>
              <w:jc w:val="center"/>
            </w:pPr>
            <w:r w:rsidRPr="006B30E1">
              <w:t>III–IV</w:t>
            </w:r>
            <w:r w:rsidR="006B30E1">
              <w:t xml:space="preserve"> (směsí)</w:t>
            </w:r>
          </w:p>
        </w:tc>
        <w:tc>
          <w:tcPr>
            <w:tcW w:w="1418" w:type="dxa"/>
            <w:tcBorders>
              <w:right w:val="single" w:sz="18" w:space="0" w:color="auto"/>
            </w:tcBorders>
          </w:tcPr>
          <w:p w14:paraId="76BCDD80" w14:textId="6175F4C8" w:rsidR="00AB4411" w:rsidRPr="00D74954" w:rsidRDefault="00982919" w:rsidP="00BE5949">
            <w:pPr>
              <w:jc w:val="both"/>
            </w:pPr>
            <w:r>
              <w:t>jednorázově</w:t>
            </w:r>
          </w:p>
        </w:tc>
      </w:tr>
      <w:tr w:rsidR="00AB4411" w:rsidRPr="00D74954" w14:paraId="22894590" w14:textId="77777777" w:rsidTr="006C47FE">
        <w:trPr>
          <w:cantSplit/>
        </w:trPr>
        <w:tc>
          <w:tcPr>
            <w:tcW w:w="993" w:type="dxa"/>
            <w:vMerge/>
            <w:tcBorders>
              <w:left w:val="single" w:sz="18" w:space="0" w:color="auto"/>
            </w:tcBorders>
          </w:tcPr>
          <w:p w14:paraId="464AA6BA" w14:textId="77777777" w:rsidR="00AB4411" w:rsidRPr="00D74954" w:rsidRDefault="00AB4411" w:rsidP="00AB4411">
            <w:pPr>
              <w:jc w:val="center"/>
            </w:pPr>
          </w:p>
        </w:tc>
        <w:tc>
          <w:tcPr>
            <w:tcW w:w="850" w:type="dxa"/>
            <w:vMerge/>
          </w:tcPr>
          <w:p w14:paraId="38EB10A0" w14:textId="77777777" w:rsidR="00AB4411" w:rsidRPr="00D74954" w:rsidRDefault="00AB4411" w:rsidP="00F15E11">
            <w:pPr>
              <w:jc w:val="center"/>
            </w:pPr>
          </w:p>
        </w:tc>
        <w:tc>
          <w:tcPr>
            <w:tcW w:w="4253" w:type="dxa"/>
            <w:vMerge/>
          </w:tcPr>
          <w:p w14:paraId="2CE9A8E9" w14:textId="77777777" w:rsidR="00AB4411" w:rsidRPr="00D74954" w:rsidRDefault="00AB4411" w:rsidP="00AB4411">
            <w:pPr>
              <w:jc w:val="both"/>
            </w:pPr>
          </w:p>
        </w:tc>
        <w:tc>
          <w:tcPr>
            <w:tcW w:w="3827" w:type="dxa"/>
          </w:tcPr>
          <w:p w14:paraId="1B01C3DF" w14:textId="77777777" w:rsidR="00AB4411" w:rsidRPr="00D74954" w:rsidRDefault="00AB4411" w:rsidP="00AB4411">
            <w:pPr>
              <w:jc w:val="both"/>
              <w:rPr>
                <w:bCs/>
              </w:rPr>
            </w:pPr>
            <w:r w:rsidRPr="00D74954">
              <w:rPr>
                <w:bCs/>
              </w:rPr>
              <w:t>Úprava vodního režimu na lučních porostech – odvádění povrchové vody mělkými stružkami, asanace starých odvodňovacích příkopů vymělčením nebo přehrazením s tvorbou drobných tůní.</w:t>
            </w:r>
          </w:p>
          <w:p w14:paraId="2DC3F198" w14:textId="77777777" w:rsidR="00AB4411" w:rsidRPr="00D74954" w:rsidRDefault="00AB4411" w:rsidP="00AB4411">
            <w:pPr>
              <w:jc w:val="both"/>
              <w:rPr>
                <w:bCs/>
              </w:rPr>
            </w:pPr>
          </w:p>
        </w:tc>
        <w:tc>
          <w:tcPr>
            <w:tcW w:w="1276" w:type="dxa"/>
          </w:tcPr>
          <w:p w14:paraId="511814CE" w14:textId="77777777" w:rsidR="00AB4411" w:rsidRPr="00D74954" w:rsidRDefault="00AB4411" w:rsidP="00AB4411">
            <w:pPr>
              <w:jc w:val="center"/>
            </w:pPr>
            <w:r w:rsidRPr="00D74954">
              <w:t>1</w:t>
            </w:r>
          </w:p>
        </w:tc>
        <w:tc>
          <w:tcPr>
            <w:tcW w:w="1417" w:type="dxa"/>
          </w:tcPr>
          <w:p w14:paraId="23E312B5" w14:textId="38153F76" w:rsidR="00AB4411" w:rsidRPr="00D74954" w:rsidRDefault="006B30E1" w:rsidP="006B30E1">
            <w:pPr>
              <w:jc w:val="center"/>
            </w:pPr>
            <w:r w:rsidRPr="006B30E1">
              <w:t>IX</w:t>
            </w:r>
            <w:r w:rsidRPr="003F08F7">
              <w:t>–</w:t>
            </w:r>
            <w:r>
              <w:t>III</w:t>
            </w:r>
            <w:r w:rsidR="00AB4411" w:rsidRPr="006B30E1">
              <w:t xml:space="preserve"> </w:t>
            </w:r>
          </w:p>
        </w:tc>
        <w:tc>
          <w:tcPr>
            <w:tcW w:w="1418" w:type="dxa"/>
            <w:tcBorders>
              <w:right w:val="single" w:sz="18" w:space="0" w:color="auto"/>
            </w:tcBorders>
          </w:tcPr>
          <w:p w14:paraId="5951647F" w14:textId="77777777" w:rsidR="00AB4411" w:rsidRPr="00D74954" w:rsidRDefault="00AB4411" w:rsidP="00AB4411">
            <w:pPr>
              <w:jc w:val="both"/>
            </w:pPr>
            <w:r w:rsidRPr="00D74954">
              <w:t>jednorázově</w:t>
            </w:r>
          </w:p>
        </w:tc>
      </w:tr>
      <w:tr w:rsidR="00AB4411" w:rsidRPr="00CE3634" w14:paraId="3C198FF4" w14:textId="77777777" w:rsidTr="006C47FE">
        <w:trPr>
          <w:cantSplit/>
        </w:trPr>
        <w:tc>
          <w:tcPr>
            <w:tcW w:w="993" w:type="dxa"/>
            <w:vMerge w:val="restart"/>
            <w:tcBorders>
              <w:left w:val="single" w:sz="18" w:space="0" w:color="auto"/>
            </w:tcBorders>
          </w:tcPr>
          <w:p w14:paraId="073E6E99" w14:textId="77777777" w:rsidR="00AB4411" w:rsidRPr="00CE3634" w:rsidRDefault="00AB4411" w:rsidP="00AB4411">
            <w:pPr>
              <w:jc w:val="center"/>
            </w:pPr>
            <w:r w:rsidRPr="00CE3634">
              <w:t>5</w:t>
            </w:r>
          </w:p>
          <w:p w14:paraId="0125896D" w14:textId="77777777" w:rsidR="00AB4411" w:rsidRPr="00CE3634" w:rsidRDefault="00AB4411" w:rsidP="00AB4411">
            <w:pPr>
              <w:jc w:val="center"/>
            </w:pPr>
          </w:p>
        </w:tc>
        <w:tc>
          <w:tcPr>
            <w:tcW w:w="850" w:type="dxa"/>
            <w:vMerge w:val="restart"/>
          </w:tcPr>
          <w:p w14:paraId="1815C3A9" w14:textId="77777777" w:rsidR="00AB4411" w:rsidRPr="00CE3634" w:rsidRDefault="00AB4411" w:rsidP="00F15E11">
            <w:pPr>
              <w:jc w:val="center"/>
            </w:pPr>
            <w:r w:rsidRPr="00CE3634">
              <w:t>2,44</w:t>
            </w:r>
          </w:p>
        </w:tc>
        <w:tc>
          <w:tcPr>
            <w:tcW w:w="4253" w:type="dxa"/>
            <w:vMerge w:val="restart"/>
          </w:tcPr>
          <w:p w14:paraId="15FFF28E" w14:textId="3189981C" w:rsidR="00AB4411" w:rsidRPr="00F15E11" w:rsidRDefault="00AB4411" w:rsidP="00AB4411">
            <w:pPr>
              <w:jc w:val="both"/>
            </w:pPr>
            <w:r w:rsidRPr="00CE3634">
              <w:t>Sečená údolní niva lemovaná na V okraji meandrujícím tokem Blatinského potoka s výskytem mihule potoční (</w:t>
            </w:r>
            <w:r w:rsidRPr="00CE3634">
              <w:rPr>
                <w:i/>
              </w:rPr>
              <w:t>Lampetra planeri</w:t>
            </w:r>
            <w:r w:rsidRPr="00CE3634">
              <w:t>),</w:t>
            </w:r>
            <w:r w:rsidR="002C7BF6">
              <w:t xml:space="preserve"> stanovištěm vhodným pro modráska bahenního a hnědáska rozrazilového,</w:t>
            </w:r>
            <w:r w:rsidRPr="00CE3634">
              <w:t xml:space="preserve"> tvořená pestrou mozaikou více typů vegetace vlhkých pcháčových luk svazu </w:t>
            </w:r>
            <w:r w:rsidRPr="00CE3634">
              <w:rPr>
                <w:i/>
              </w:rPr>
              <w:t>Calthion</w:t>
            </w:r>
            <w:r w:rsidRPr="00CE3634">
              <w:t xml:space="preserve"> místy na sušších místech přecházející ve vegetaci smilkových trávníků svazu </w:t>
            </w:r>
            <w:r w:rsidRPr="00CE3634">
              <w:rPr>
                <w:i/>
              </w:rPr>
              <w:t>Violion caninae</w:t>
            </w:r>
            <w:r w:rsidRPr="00CE3634">
              <w:t xml:space="preserve">. Jedná se o druhově pestré porosty s výskytem zvláště chráněného prstnatce májového </w:t>
            </w:r>
            <w:r w:rsidRPr="00CE3634">
              <w:lastRenderedPageBreak/>
              <w:t>(</w:t>
            </w:r>
            <w:r w:rsidRPr="00CE3634">
              <w:rPr>
                <w:i/>
              </w:rPr>
              <w:t>Dactylorhiza majalis</w:t>
            </w:r>
            <w:r w:rsidRPr="00CE3634">
              <w:t>) a všivce lesního (</w:t>
            </w:r>
            <w:r w:rsidRPr="00CE3634">
              <w:rPr>
                <w:i/>
              </w:rPr>
              <w:t>Pedicularis sylvatica</w:t>
            </w:r>
            <w:r w:rsidRPr="00F15E11">
              <w:t>).</w:t>
            </w:r>
          </w:p>
          <w:p w14:paraId="1708ED7E" w14:textId="77777777" w:rsidR="00AB4411" w:rsidRPr="00CE3634" w:rsidRDefault="00AB4411" w:rsidP="00AB4411">
            <w:pPr>
              <w:jc w:val="both"/>
            </w:pPr>
          </w:p>
          <w:p w14:paraId="4C8BC9EF" w14:textId="77777777" w:rsidR="00AB4411" w:rsidRPr="00CE3634" w:rsidRDefault="00AB4411" w:rsidP="00AB4411">
            <w:pPr>
              <w:jc w:val="both"/>
            </w:pPr>
            <w:r w:rsidRPr="00CE3634">
              <w:t xml:space="preserve">Cíl péče: </w:t>
            </w:r>
            <w:r w:rsidRPr="00CE3634">
              <w:rPr>
                <w:bCs/>
                <w:snapToGrid w:val="0"/>
              </w:rPr>
              <w:t>Zachování ekosystémů o stávající rozloze a druhové pestrosti s výskytem prstnatce májového a všivce lesního. Zachování meandrujícího toku s břehovým porostem a náplavami s populací mihule potoční.</w:t>
            </w:r>
          </w:p>
        </w:tc>
        <w:tc>
          <w:tcPr>
            <w:tcW w:w="3827" w:type="dxa"/>
          </w:tcPr>
          <w:p w14:paraId="29CEBF23" w14:textId="1FECF2E3" w:rsidR="00AB4411" w:rsidRPr="00CE3634" w:rsidRDefault="00AB4411" w:rsidP="00C50FB1">
            <w:pPr>
              <w:jc w:val="both"/>
            </w:pPr>
            <w:r w:rsidRPr="00CE3634">
              <w:lastRenderedPageBreak/>
              <w:t xml:space="preserve">Sečení (převážně mechanizační) na nízké strniště, důkladné vyhrabání a bezprostřední odklizení posečené hmoty, aby nedocházelo k obohacování živinami, s </w:t>
            </w:r>
            <w:r w:rsidR="00C50FB1">
              <w:t>vynechávkami</w:t>
            </w:r>
            <w:r w:rsidRPr="00CE3634">
              <w:t xml:space="preserve"> situovaný</w:t>
            </w:r>
            <w:r w:rsidR="00C50FB1">
              <w:t>mi</w:t>
            </w:r>
            <w:r w:rsidRPr="00CE3634">
              <w:t xml:space="preserve"> do míst s živnými rostlinami hnědáska rozrazilového, modráska bahenního nebo s fázovým posunem seče.</w:t>
            </w:r>
          </w:p>
        </w:tc>
        <w:tc>
          <w:tcPr>
            <w:tcW w:w="1276" w:type="dxa"/>
          </w:tcPr>
          <w:p w14:paraId="7B8773AF" w14:textId="77777777" w:rsidR="00AB4411" w:rsidRPr="00CE3634" w:rsidRDefault="00AB4411" w:rsidP="00AB4411">
            <w:pPr>
              <w:jc w:val="center"/>
            </w:pPr>
            <w:r w:rsidRPr="00CE3634">
              <w:t>1</w:t>
            </w:r>
          </w:p>
        </w:tc>
        <w:tc>
          <w:tcPr>
            <w:tcW w:w="1417" w:type="dxa"/>
          </w:tcPr>
          <w:p w14:paraId="166DF5D7" w14:textId="77777777" w:rsidR="00AB4411" w:rsidRPr="00CE3634" w:rsidRDefault="00AB4411" w:rsidP="00F15E11">
            <w:pPr>
              <w:jc w:val="center"/>
            </w:pPr>
            <w:r w:rsidRPr="00CE3634">
              <w:t>VI</w:t>
            </w:r>
            <w:r w:rsidRPr="00F15E11">
              <w:t>–</w:t>
            </w:r>
            <w:r w:rsidRPr="00CE3634">
              <w:t>IX</w:t>
            </w:r>
          </w:p>
        </w:tc>
        <w:tc>
          <w:tcPr>
            <w:tcW w:w="1418" w:type="dxa"/>
            <w:tcBorders>
              <w:right w:val="single" w:sz="18" w:space="0" w:color="auto"/>
            </w:tcBorders>
          </w:tcPr>
          <w:p w14:paraId="137CF6ED" w14:textId="77777777" w:rsidR="00AB4411" w:rsidRPr="00CE3634" w:rsidRDefault="00AB4411" w:rsidP="00AB4411">
            <w:pPr>
              <w:jc w:val="both"/>
            </w:pPr>
            <w:r w:rsidRPr="00CE3634">
              <w:t>1× ročně</w:t>
            </w:r>
          </w:p>
        </w:tc>
      </w:tr>
      <w:tr w:rsidR="00AB4411" w:rsidRPr="00CE3634" w14:paraId="7A398B08" w14:textId="77777777" w:rsidTr="006C47FE">
        <w:trPr>
          <w:cantSplit/>
        </w:trPr>
        <w:tc>
          <w:tcPr>
            <w:tcW w:w="993" w:type="dxa"/>
            <w:vMerge/>
            <w:tcBorders>
              <w:left w:val="single" w:sz="18" w:space="0" w:color="auto"/>
            </w:tcBorders>
          </w:tcPr>
          <w:p w14:paraId="3BB463C6" w14:textId="77777777" w:rsidR="00AB4411" w:rsidRPr="00CE3634" w:rsidRDefault="00AB4411" w:rsidP="00AB4411">
            <w:pPr>
              <w:jc w:val="center"/>
            </w:pPr>
          </w:p>
        </w:tc>
        <w:tc>
          <w:tcPr>
            <w:tcW w:w="850" w:type="dxa"/>
            <w:vMerge/>
          </w:tcPr>
          <w:p w14:paraId="12647E7F" w14:textId="77777777" w:rsidR="00AB4411" w:rsidRPr="00CE3634" w:rsidRDefault="00AB4411" w:rsidP="00F15E11">
            <w:pPr>
              <w:jc w:val="center"/>
            </w:pPr>
          </w:p>
        </w:tc>
        <w:tc>
          <w:tcPr>
            <w:tcW w:w="4253" w:type="dxa"/>
            <w:vMerge/>
          </w:tcPr>
          <w:p w14:paraId="34558044" w14:textId="77777777" w:rsidR="00AB4411" w:rsidRPr="00CE3634" w:rsidRDefault="00AB4411" w:rsidP="00AB4411">
            <w:pPr>
              <w:jc w:val="both"/>
            </w:pPr>
          </w:p>
        </w:tc>
        <w:tc>
          <w:tcPr>
            <w:tcW w:w="3827" w:type="dxa"/>
          </w:tcPr>
          <w:p w14:paraId="4F267809" w14:textId="77777777" w:rsidR="00AB4411" w:rsidRPr="00CE3634" w:rsidRDefault="00AB4411" w:rsidP="00AB4411">
            <w:pPr>
              <w:jc w:val="both"/>
            </w:pPr>
            <w:r w:rsidRPr="00CE3634">
              <w:t xml:space="preserve">Ponechat potok přirozenému vývoji včetně náplav s mihulí, s případnými zásahy jen pro zachování průtočnosti koryta, provedenými správcem toku. </w:t>
            </w:r>
          </w:p>
        </w:tc>
        <w:tc>
          <w:tcPr>
            <w:tcW w:w="1276" w:type="dxa"/>
          </w:tcPr>
          <w:p w14:paraId="11D7C81D" w14:textId="77777777" w:rsidR="00AB4411" w:rsidRPr="00CE3634" w:rsidRDefault="00AB4411" w:rsidP="00AB4411">
            <w:pPr>
              <w:jc w:val="center"/>
            </w:pPr>
            <w:r w:rsidRPr="00CE3634">
              <w:t>3</w:t>
            </w:r>
          </w:p>
        </w:tc>
        <w:tc>
          <w:tcPr>
            <w:tcW w:w="1417" w:type="dxa"/>
          </w:tcPr>
          <w:p w14:paraId="1E24C805" w14:textId="5BC17A81" w:rsidR="00AB4411" w:rsidRPr="00CE3634" w:rsidRDefault="002C7BF6" w:rsidP="00F15E11">
            <w:pPr>
              <w:jc w:val="center"/>
            </w:pPr>
            <w:r>
              <w:t>I</w:t>
            </w:r>
            <w:r w:rsidRPr="00C3544D">
              <w:t>–</w:t>
            </w:r>
            <w:r>
              <w:t>XII</w:t>
            </w:r>
          </w:p>
        </w:tc>
        <w:tc>
          <w:tcPr>
            <w:tcW w:w="1418" w:type="dxa"/>
            <w:tcBorders>
              <w:right w:val="single" w:sz="18" w:space="0" w:color="auto"/>
            </w:tcBorders>
          </w:tcPr>
          <w:p w14:paraId="041A263C" w14:textId="77777777" w:rsidR="00AB4411" w:rsidRPr="00CE3634" w:rsidRDefault="00AB4411" w:rsidP="00AB4411">
            <w:r w:rsidRPr="00CE3634">
              <w:t>dle potřeby</w:t>
            </w:r>
          </w:p>
        </w:tc>
      </w:tr>
      <w:tr w:rsidR="00AB4411" w:rsidRPr="00CE3634" w14:paraId="74FD6DBB" w14:textId="77777777" w:rsidTr="006C47FE">
        <w:trPr>
          <w:cantSplit/>
        </w:trPr>
        <w:tc>
          <w:tcPr>
            <w:tcW w:w="993" w:type="dxa"/>
            <w:vMerge/>
            <w:tcBorders>
              <w:left w:val="single" w:sz="18" w:space="0" w:color="auto"/>
            </w:tcBorders>
          </w:tcPr>
          <w:p w14:paraId="0C97BDCD" w14:textId="77777777" w:rsidR="00AB4411" w:rsidRPr="00CE3634" w:rsidRDefault="00AB4411" w:rsidP="00AB4411">
            <w:pPr>
              <w:jc w:val="center"/>
            </w:pPr>
          </w:p>
        </w:tc>
        <w:tc>
          <w:tcPr>
            <w:tcW w:w="850" w:type="dxa"/>
            <w:vMerge/>
          </w:tcPr>
          <w:p w14:paraId="345919BF" w14:textId="77777777" w:rsidR="00AB4411" w:rsidRPr="00CE3634" w:rsidRDefault="00AB4411" w:rsidP="00F15E11">
            <w:pPr>
              <w:jc w:val="center"/>
            </w:pPr>
          </w:p>
        </w:tc>
        <w:tc>
          <w:tcPr>
            <w:tcW w:w="4253" w:type="dxa"/>
            <w:vMerge/>
          </w:tcPr>
          <w:p w14:paraId="593D77AC" w14:textId="77777777" w:rsidR="00AB4411" w:rsidRPr="00CE3634" w:rsidRDefault="00AB4411" w:rsidP="00AB4411">
            <w:pPr>
              <w:jc w:val="both"/>
            </w:pPr>
          </w:p>
        </w:tc>
        <w:tc>
          <w:tcPr>
            <w:tcW w:w="3827" w:type="dxa"/>
          </w:tcPr>
          <w:p w14:paraId="2624DFAC" w14:textId="77777777" w:rsidR="00AB4411" w:rsidRPr="00CE3634" w:rsidRDefault="00AB4411" w:rsidP="00AB4411">
            <w:pPr>
              <w:jc w:val="both"/>
            </w:pPr>
            <w:r w:rsidRPr="00CE3634">
              <w:t>Redukce náletu z důvodu omezení rozrůstání dřevinných porostů na louku.</w:t>
            </w:r>
          </w:p>
        </w:tc>
        <w:tc>
          <w:tcPr>
            <w:tcW w:w="1276" w:type="dxa"/>
          </w:tcPr>
          <w:p w14:paraId="6FA58952" w14:textId="77777777" w:rsidR="00AB4411" w:rsidRPr="00CE3634" w:rsidRDefault="00AB4411" w:rsidP="00AB4411">
            <w:pPr>
              <w:jc w:val="center"/>
            </w:pPr>
            <w:r w:rsidRPr="00CE3634">
              <w:t>3</w:t>
            </w:r>
          </w:p>
        </w:tc>
        <w:tc>
          <w:tcPr>
            <w:tcW w:w="1417" w:type="dxa"/>
          </w:tcPr>
          <w:p w14:paraId="3C9205B3" w14:textId="77777777" w:rsidR="00AB4411" w:rsidRPr="00CE3634" w:rsidRDefault="00AB4411" w:rsidP="00F15E11">
            <w:pPr>
              <w:jc w:val="center"/>
            </w:pPr>
            <w:r w:rsidRPr="00CE3634">
              <w:t>X–III</w:t>
            </w:r>
          </w:p>
        </w:tc>
        <w:tc>
          <w:tcPr>
            <w:tcW w:w="1418" w:type="dxa"/>
            <w:tcBorders>
              <w:right w:val="single" w:sz="18" w:space="0" w:color="auto"/>
            </w:tcBorders>
          </w:tcPr>
          <w:p w14:paraId="48F1880E" w14:textId="77777777" w:rsidR="00AB4411" w:rsidRPr="00CE3634" w:rsidRDefault="00AB4411" w:rsidP="00AB4411">
            <w:pPr>
              <w:jc w:val="both"/>
            </w:pPr>
            <w:r w:rsidRPr="00CE3634">
              <w:t>dle potřeby</w:t>
            </w:r>
          </w:p>
        </w:tc>
      </w:tr>
      <w:tr w:rsidR="00AB4411" w:rsidRPr="00CE3634" w14:paraId="26564F7A" w14:textId="77777777" w:rsidTr="006C47FE">
        <w:trPr>
          <w:cantSplit/>
        </w:trPr>
        <w:tc>
          <w:tcPr>
            <w:tcW w:w="993" w:type="dxa"/>
            <w:vMerge w:val="restart"/>
            <w:tcBorders>
              <w:left w:val="single" w:sz="18" w:space="0" w:color="auto"/>
            </w:tcBorders>
          </w:tcPr>
          <w:p w14:paraId="3967874F" w14:textId="77777777" w:rsidR="00AB4411" w:rsidRPr="00CE3634" w:rsidRDefault="00AB4411" w:rsidP="00AB4411">
            <w:pPr>
              <w:jc w:val="center"/>
            </w:pPr>
            <w:r w:rsidRPr="00CE3634">
              <w:t>6</w:t>
            </w:r>
          </w:p>
          <w:p w14:paraId="53BEBC96" w14:textId="77777777" w:rsidR="00AB4411" w:rsidRPr="00CE3634" w:rsidRDefault="00AB4411" w:rsidP="00AB4411">
            <w:pPr>
              <w:jc w:val="center"/>
            </w:pPr>
          </w:p>
        </w:tc>
        <w:tc>
          <w:tcPr>
            <w:tcW w:w="850" w:type="dxa"/>
            <w:vMerge w:val="restart"/>
          </w:tcPr>
          <w:p w14:paraId="5755ACFE" w14:textId="77777777" w:rsidR="00AB4411" w:rsidRPr="00CE3634" w:rsidRDefault="00AB4411" w:rsidP="00F15E11">
            <w:pPr>
              <w:jc w:val="center"/>
            </w:pPr>
            <w:r w:rsidRPr="00CE3634">
              <w:t>4,15</w:t>
            </w:r>
          </w:p>
        </w:tc>
        <w:tc>
          <w:tcPr>
            <w:tcW w:w="4253" w:type="dxa"/>
            <w:vMerge w:val="restart"/>
          </w:tcPr>
          <w:p w14:paraId="0CDA78B3" w14:textId="77777777" w:rsidR="00AB4411" w:rsidRPr="00CE3634" w:rsidRDefault="00AB4411" w:rsidP="00AB4411">
            <w:pPr>
              <w:jc w:val="both"/>
            </w:pPr>
            <w:r w:rsidRPr="00CE3634">
              <w:t xml:space="preserve">Vlhké pcháčové louky svazu </w:t>
            </w:r>
            <w:r w:rsidRPr="00CE3634">
              <w:rPr>
                <w:i/>
              </w:rPr>
              <w:t>Calthion palustris</w:t>
            </w:r>
            <w:r w:rsidRPr="00CE3634">
              <w:t xml:space="preserve"> s nápadným zastoupením rdesna hadího kořene (</w:t>
            </w:r>
            <w:r w:rsidRPr="00CE3634">
              <w:rPr>
                <w:i/>
              </w:rPr>
              <w:t>Bistorta major</w:t>
            </w:r>
            <w:r w:rsidRPr="00CE3634">
              <w:t>) a významným zastoupením lipnice širolisté (</w:t>
            </w:r>
            <w:r w:rsidRPr="00CE3634">
              <w:rPr>
                <w:i/>
              </w:rPr>
              <w:t>Poa chaixii</w:t>
            </w:r>
            <w:r w:rsidRPr="00CE3634">
              <w:t>), s výskytem zvláště chráněného prstnatce májového (</w:t>
            </w:r>
            <w:r w:rsidRPr="00CE3634">
              <w:rPr>
                <w:i/>
              </w:rPr>
              <w:t>Dactylorhiza majalis</w:t>
            </w:r>
            <w:r w:rsidRPr="00CE3634">
              <w:t>),</w:t>
            </w:r>
            <w:r w:rsidRPr="00CE3634">
              <w:rPr>
                <w:i/>
              </w:rPr>
              <w:t xml:space="preserve"> </w:t>
            </w:r>
            <w:r w:rsidRPr="00CE3634">
              <w:t>ve vlhčích místech místy i zrašelinělé. Podél postupně se zazemňující strouhy degradovanější části se zastoupením expanzivní chrastice rákosovité (</w:t>
            </w:r>
            <w:r w:rsidRPr="00CE3634">
              <w:rPr>
                <w:i/>
              </w:rPr>
              <w:t>Phalaris arundinacea</w:t>
            </w:r>
            <w:r w:rsidRPr="00CE3634">
              <w:t xml:space="preserve">). Na sušších místech přecházejí porosty do podhorských smilkových trávníků svazu </w:t>
            </w:r>
            <w:r w:rsidRPr="00CE3634">
              <w:rPr>
                <w:i/>
              </w:rPr>
              <w:t xml:space="preserve">Violion caninae </w:t>
            </w:r>
            <w:r w:rsidRPr="00CE3634">
              <w:t xml:space="preserve">a podhorských kostřavovo-trojštětových luk asociace </w:t>
            </w:r>
            <w:r w:rsidRPr="00CE3634">
              <w:rPr>
                <w:i/>
              </w:rPr>
              <w:t>Poo-Trisetetum flavescentis</w:t>
            </w:r>
            <w:r w:rsidRPr="00CE3634">
              <w:t xml:space="preserve"> (svaz </w:t>
            </w:r>
            <w:r w:rsidRPr="00CE3634">
              <w:rPr>
                <w:i/>
              </w:rPr>
              <w:t>Arrhenetherion</w:t>
            </w:r>
            <w:r w:rsidRPr="00CE3634">
              <w:t>), místy degradované výskytem třtiny křovištní (</w:t>
            </w:r>
            <w:r w:rsidRPr="00CE3634">
              <w:rPr>
                <w:i/>
              </w:rPr>
              <w:t>Calamagrostis epigejos</w:t>
            </w:r>
            <w:r w:rsidRPr="00CE3634">
              <w:t xml:space="preserve">). </w:t>
            </w:r>
            <w:r w:rsidR="00EA265A">
              <w:t>Výskyt modráska bahenního a očkovaného.</w:t>
            </w:r>
          </w:p>
          <w:p w14:paraId="34551823" w14:textId="77777777" w:rsidR="00AB4411" w:rsidRPr="00CE3634" w:rsidRDefault="00AB4411" w:rsidP="00AB4411">
            <w:pPr>
              <w:jc w:val="both"/>
            </w:pPr>
          </w:p>
          <w:p w14:paraId="3F8BB787" w14:textId="77777777" w:rsidR="00AB4411" w:rsidRPr="00CE3634" w:rsidRDefault="00AB4411" w:rsidP="00AB4411">
            <w:pPr>
              <w:jc w:val="both"/>
            </w:pPr>
            <w:r w:rsidRPr="00CE3634">
              <w:t xml:space="preserve">Cíl péče: </w:t>
            </w:r>
            <w:r w:rsidRPr="00CE3634">
              <w:rPr>
                <w:bCs/>
                <w:snapToGrid w:val="0"/>
              </w:rPr>
              <w:t>Zachování ekosystémů o stávající rozloze a druhové pestrosti s výskytem prstnatce májového. Zamezení dalšího rozrůstání náletových dřevin.</w:t>
            </w:r>
          </w:p>
        </w:tc>
        <w:tc>
          <w:tcPr>
            <w:tcW w:w="3827" w:type="dxa"/>
          </w:tcPr>
          <w:p w14:paraId="6E0C9473" w14:textId="68A921BF" w:rsidR="00AB4411" w:rsidRPr="00CE3634" w:rsidRDefault="00AB4411" w:rsidP="00C50FB1">
            <w:pPr>
              <w:jc w:val="both"/>
            </w:pPr>
            <w:r w:rsidRPr="00CE3634">
              <w:t>Kosení (ručně) na nízké strniště, důkladné vyhrabání a bezprostřední odklizení posečené hmoty, aby nedocházelo k obohacování živinami, s vynecháv</w:t>
            </w:r>
            <w:r w:rsidR="00C50FB1">
              <w:t>kami</w:t>
            </w:r>
            <w:r w:rsidRPr="00CE3634">
              <w:t xml:space="preserve"> </w:t>
            </w:r>
            <w:r w:rsidR="00835BF0">
              <w:t xml:space="preserve">nebo fázovým posunem seče </w:t>
            </w:r>
            <w:r w:rsidRPr="00CE3634">
              <w:t>situovaný</w:t>
            </w:r>
            <w:r w:rsidR="00C50FB1">
              <w:t>mi</w:t>
            </w:r>
            <w:r w:rsidRPr="00CE3634">
              <w:t xml:space="preserve"> do míst s živnými rostlinami hnědáska rozrazilového</w:t>
            </w:r>
            <w:r w:rsidR="00905659">
              <w:t xml:space="preserve"> a modráska bahenního a očkoveného</w:t>
            </w:r>
            <w:r w:rsidRPr="00CE3634">
              <w:t xml:space="preserve"> nebo </w:t>
            </w:r>
            <w:r w:rsidRPr="002E67A8">
              <w:t>s fázovým posunem seče z důvodu</w:t>
            </w:r>
            <w:r w:rsidRPr="00CE3634">
              <w:t xml:space="preserve"> ponechání ploch se rdesnem jako zdrojem potravy pro hýla rudého</w:t>
            </w:r>
          </w:p>
        </w:tc>
        <w:tc>
          <w:tcPr>
            <w:tcW w:w="1276" w:type="dxa"/>
          </w:tcPr>
          <w:p w14:paraId="73A7FAE2" w14:textId="77777777" w:rsidR="00AB4411" w:rsidRPr="00CE3634" w:rsidRDefault="00AB4411" w:rsidP="00AB4411">
            <w:pPr>
              <w:jc w:val="center"/>
            </w:pPr>
            <w:r w:rsidRPr="00CE3634">
              <w:t>1</w:t>
            </w:r>
          </w:p>
        </w:tc>
        <w:tc>
          <w:tcPr>
            <w:tcW w:w="1417" w:type="dxa"/>
          </w:tcPr>
          <w:p w14:paraId="0E509ABA" w14:textId="77777777" w:rsidR="00AB4411" w:rsidRPr="00CE3634" w:rsidRDefault="00AB4411" w:rsidP="00F15E11">
            <w:pPr>
              <w:jc w:val="center"/>
            </w:pPr>
            <w:r w:rsidRPr="00CE3634">
              <w:t>VI–IX</w:t>
            </w:r>
          </w:p>
        </w:tc>
        <w:tc>
          <w:tcPr>
            <w:tcW w:w="1418" w:type="dxa"/>
            <w:tcBorders>
              <w:right w:val="single" w:sz="18" w:space="0" w:color="auto"/>
            </w:tcBorders>
          </w:tcPr>
          <w:p w14:paraId="454C9754" w14:textId="77777777" w:rsidR="00AB4411" w:rsidRPr="00CE3634" w:rsidRDefault="00AB4411" w:rsidP="00AB4411">
            <w:pPr>
              <w:jc w:val="both"/>
            </w:pPr>
            <w:r w:rsidRPr="00CE3634">
              <w:t>1× ročně</w:t>
            </w:r>
          </w:p>
        </w:tc>
      </w:tr>
      <w:tr w:rsidR="00AB4411" w:rsidRPr="00CE3634" w14:paraId="4D7D4F89" w14:textId="77777777" w:rsidTr="006C47FE">
        <w:trPr>
          <w:cantSplit/>
        </w:trPr>
        <w:tc>
          <w:tcPr>
            <w:tcW w:w="993" w:type="dxa"/>
            <w:vMerge/>
            <w:tcBorders>
              <w:left w:val="single" w:sz="18" w:space="0" w:color="auto"/>
            </w:tcBorders>
          </w:tcPr>
          <w:p w14:paraId="5833CC9E" w14:textId="77777777" w:rsidR="00AB4411" w:rsidRPr="00CE3634" w:rsidRDefault="00AB4411" w:rsidP="00AB4411">
            <w:pPr>
              <w:jc w:val="center"/>
            </w:pPr>
          </w:p>
        </w:tc>
        <w:tc>
          <w:tcPr>
            <w:tcW w:w="850" w:type="dxa"/>
            <w:vMerge/>
          </w:tcPr>
          <w:p w14:paraId="563DA64F" w14:textId="77777777" w:rsidR="00AB4411" w:rsidRPr="00CE3634" w:rsidRDefault="00AB4411" w:rsidP="00F15E11">
            <w:pPr>
              <w:jc w:val="center"/>
            </w:pPr>
          </w:p>
        </w:tc>
        <w:tc>
          <w:tcPr>
            <w:tcW w:w="4253" w:type="dxa"/>
            <w:vMerge/>
          </w:tcPr>
          <w:p w14:paraId="16220788" w14:textId="77777777" w:rsidR="00AB4411" w:rsidRPr="00CE3634" w:rsidRDefault="00AB4411" w:rsidP="00AB4411">
            <w:pPr>
              <w:jc w:val="both"/>
            </w:pPr>
          </w:p>
        </w:tc>
        <w:tc>
          <w:tcPr>
            <w:tcW w:w="3827" w:type="dxa"/>
          </w:tcPr>
          <w:p w14:paraId="3287B649" w14:textId="77777777" w:rsidR="00AB4411" w:rsidRPr="00CE3634" w:rsidRDefault="00AB4411" w:rsidP="00AB4411">
            <w:pPr>
              <w:jc w:val="both"/>
            </w:pPr>
            <w:r w:rsidRPr="00CE3634">
              <w:t>Občasná redukce větví keřů z důvodu omezování jejich rozrůstání do louky.</w:t>
            </w:r>
          </w:p>
        </w:tc>
        <w:tc>
          <w:tcPr>
            <w:tcW w:w="1276" w:type="dxa"/>
          </w:tcPr>
          <w:p w14:paraId="1B68EC1C" w14:textId="77777777" w:rsidR="00AB4411" w:rsidRPr="00CE3634" w:rsidRDefault="00AB4411" w:rsidP="00AB4411">
            <w:pPr>
              <w:jc w:val="center"/>
            </w:pPr>
            <w:r w:rsidRPr="00CE3634">
              <w:t>3</w:t>
            </w:r>
          </w:p>
        </w:tc>
        <w:tc>
          <w:tcPr>
            <w:tcW w:w="1417" w:type="dxa"/>
          </w:tcPr>
          <w:p w14:paraId="23369CA1" w14:textId="77777777" w:rsidR="00AB4411" w:rsidRPr="00CE3634" w:rsidRDefault="00AB4411" w:rsidP="00F15E11">
            <w:pPr>
              <w:jc w:val="center"/>
            </w:pPr>
            <w:r w:rsidRPr="00CE3634">
              <w:t>X–III</w:t>
            </w:r>
          </w:p>
        </w:tc>
        <w:tc>
          <w:tcPr>
            <w:tcW w:w="1418" w:type="dxa"/>
            <w:tcBorders>
              <w:right w:val="single" w:sz="18" w:space="0" w:color="auto"/>
            </w:tcBorders>
          </w:tcPr>
          <w:p w14:paraId="012397A5" w14:textId="77777777" w:rsidR="00AB4411" w:rsidRPr="00CE3634" w:rsidRDefault="00AB4411" w:rsidP="00AB4411">
            <w:pPr>
              <w:jc w:val="both"/>
            </w:pPr>
            <w:r w:rsidRPr="00CE3634">
              <w:t>dle potřeby</w:t>
            </w:r>
          </w:p>
        </w:tc>
      </w:tr>
      <w:tr w:rsidR="00AB4411" w:rsidRPr="00CE3634" w14:paraId="778F89EC" w14:textId="77777777" w:rsidTr="006C47FE">
        <w:trPr>
          <w:cantSplit/>
        </w:trPr>
        <w:tc>
          <w:tcPr>
            <w:tcW w:w="993" w:type="dxa"/>
            <w:vMerge/>
            <w:tcBorders>
              <w:left w:val="single" w:sz="18" w:space="0" w:color="auto"/>
            </w:tcBorders>
          </w:tcPr>
          <w:p w14:paraId="5B611642" w14:textId="77777777" w:rsidR="00AB4411" w:rsidRPr="00CE3634" w:rsidRDefault="00AB4411" w:rsidP="00AB4411">
            <w:pPr>
              <w:jc w:val="center"/>
            </w:pPr>
          </w:p>
        </w:tc>
        <w:tc>
          <w:tcPr>
            <w:tcW w:w="850" w:type="dxa"/>
            <w:vMerge/>
          </w:tcPr>
          <w:p w14:paraId="369FBEF7" w14:textId="77777777" w:rsidR="00AB4411" w:rsidRPr="00CE3634" w:rsidRDefault="00AB4411" w:rsidP="00F15E11">
            <w:pPr>
              <w:jc w:val="center"/>
            </w:pPr>
          </w:p>
        </w:tc>
        <w:tc>
          <w:tcPr>
            <w:tcW w:w="4253" w:type="dxa"/>
            <w:vMerge/>
          </w:tcPr>
          <w:p w14:paraId="296DCD2B" w14:textId="77777777" w:rsidR="00AB4411" w:rsidRPr="00CE3634" w:rsidRDefault="00AB4411" w:rsidP="00AB4411">
            <w:pPr>
              <w:jc w:val="both"/>
            </w:pPr>
          </w:p>
        </w:tc>
        <w:tc>
          <w:tcPr>
            <w:tcW w:w="3827" w:type="dxa"/>
          </w:tcPr>
          <w:p w14:paraId="7464B060" w14:textId="77777777" w:rsidR="00AB4411" w:rsidRPr="00CE3634" w:rsidRDefault="00AB4411" w:rsidP="00AB4411">
            <w:pPr>
              <w:jc w:val="both"/>
            </w:pPr>
            <w:r w:rsidRPr="00CE3634">
              <w:t xml:space="preserve">Pastva hospodářských zvířat v sušších částech, jako doplněk předchozí seče. </w:t>
            </w:r>
          </w:p>
        </w:tc>
        <w:tc>
          <w:tcPr>
            <w:tcW w:w="1276" w:type="dxa"/>
          </w:tcPr>
          <w:p w14:paraId="55CF5733" w14:textId="77777777" w:rsidR="00AB4411" w:rsidRPr="00CE3634" w:rsidRDefault="00AB4411" w:rsidP="00AB4411">
            <w:pPr>
              <w:jc w:val="center"/>
            </w:pPr>
            <w:r w:rsidRPr="00CE3634">
              <w:t>2</w:t>
            </w:r>
          </w:p>
        </w:tc>
        <w:tc>
          <w:tcPr>
            <w:tcW w:w="1417" w:type="dxa"/>
          </w:tcPr>
          <w:p w14:paraId="0E5110FA" w14:textId="77777777" w:rsidR="00AB4411" w:rsidRPr="00CE3634" w:rsidRDefault="00AB4411" w:rsidP="00F15E11">
            <w:pPr>
              <w:jc w:val="center"/>
            </w:pPr>
            <w:r w:rsidRPr="00CE3634">
              <w:t>VIII</w:t>
            </w:r>
            <w:r w:rsidR="00CE3634" w:rsidRPr="00CE3634">
              <w:t>–</w:t>
            </w:r>
            <w:r w:rsidRPr="00CE3634">
              <w:t>IX</w:t>
            </w:r>
          </w:p>
        </w:tc>
        <w:tc>
          <w:tcPr>
            <w:tcW w:w="1418" w:type="dxa"/>
            <w:tcBorders>
              <w:right w:val="single" w:sz="18" w:space="0" w:color="auto"/>
            </w:tcBorders>
          </w:tcPr>
          <w:p w14:paraId="57050B4E" w14:textId="77777777" w:rsidR="00AB4411" w:rsidRPr="00CE3634" w:rsidRDefault="00AB4411" w:rsidP="00CE3634">
            <w:pPr>
              <w:jc w:val="both"/>
            </w:pPr>
            <w:r w:rsidRPr="00CE3634">
              <w:t>1</w:t>
            </w:r>
            <w:r w:rsidR="00CE3634" w:rsidRPr="00CE3634">
              <w:t>×</w:t>
            </w:r>
            <w:r w:rsidRPr="00CE3634">
              <w:t xml:space="preserve"> ročně</w:t>
            </w:r>
          </w:p>
        </w:tc>
      </w:tr>
      <w:tr w:rsidR="00AB4411" w:rsidRPr="00CE3634" w14:paraId="6C67B265" w14:textId="77777777" w:rsidTr="006C47FE">
        <w:trPr>
          <w:cantSplit/>
        </w:trPr>
        <w:tc>
          <w:tcPr>
            <w:tcW w:w="993" w:type="dxa"/>
            <w:vMerge w:val="restart"/>
            <w:tcBorders>
              <w:left w:val="single" w:sz="18" w:space="0" w:color="auto"/>
            </w:tcBorders>
          </w:tcPr>
          <w:p w14:paraId="58AB13BA" w14:textId="77777777" w:rsidR="00AB4411" w:rsidRPr="00CE3634" w:rsidRDefault="00AB4411" w:rsidP="00AB4411">
            <w:pPr>
              <w:jc w:val="center"/>
            </w:pPr>
            <w:r w:rsidRPr="00CE3634">
              <w:t>7</w:t>
            </w:r>
          </w:p>
          <w:p w14:paraId="36209D1D" w14:textId="77777777" w:rsidR="00AB4411" w:rsidRPr="00CE3634" w:rsidRDefault="00AB4411" w:rsidP="00AB4411">
            <w:pPr>
              <w:jc w:val="center"/>
            </w:pPr>
          </w:p>
        </w:tc>
        <w:tc>
          <w:tcPr>
            <w:tcW w:w="850" w:type="dxa"/>
            <w:vMerge w:val="restart"/>
          </w:tcPr>
          <w:p w14:paraId="1C383382" w14:textId="77777777" w:rsidR="00AB4411" w:rsidRPr="00CE3634" w:rsidRDefault="00AB4411" w:rsidP="00F15E11">
            <w:pPr>
              <w:jc w:val="center"/>
            </w:pPr>
            <w:r w:rsidRPr="00CE3634">
              <w:t>1,63</w:t>
            </w:r>
          </w:p>
        </w:tc>
        <w:tc>
          <w:tcPr>
            <w:tcW w:w="4253" w:type="dxa"/>
            <w:vMerge w:val="restart"/>
          </w:tcPr>
          <w:p w14:paraId="331CD121" w14:textId="7BF666D7" w:rsidR="00AB4411" w:rsidRPr="00CE3634" w:rsidRDefault="00AB4411" w:rsidP="00AB4411">
            <w:pPr>
              <w:jc w:val="both"/>
            </w:pPr>
            <w:r w:rsidRPr="00CE3634">
              <w:t>Řeka Svratka včetně objektu splavu s kamenným opevněním břehu a starého mlýnského náhonu. V bezprostředním okolí porosty olše lepkavé (</w:t>
            </w:r>
            <w:r w:rsidRPr="00CE3634">
              <w:rPr>
                <w:i/>
              </w:rPr>
              <w:t>Alnus glutinosa</w:t>
            </w:r>
            <w:r w:rsidRPr="00CE3634">
              <w:t>) s příměsí vrby křehké (</w:t>
            </w:r>
            <w:r w:rsidRPr="00CE3634">
              <w:rPr>
                <w:i/>
              </w:rPr>
              <w:t>Salix fragilis</w:t>
            </w:r>
            <w:r w:rsidRPr="00CE3634">
              <w:t>).</w:t>
            </w:r>
            <w:r w:rsidR="00EA265A">
              <w:t xml:space="preserve"> Výskyt </w:t>
            </w:r>
            <w:r w:rsidR="00EA265A" w:rsidRPr="00716B3A">
              <w:rPr>
                <w:bCs/>
                <w:snapToGrid w:val="0"/>
              </w:rPr>
              <w:t>mihule potoční (</w:t>
            </w:r>
            <w:r w:rsidR="00EA265A" w:rsidRPr="00716B3A">
              <w:rPr>
                <w:bCs/>
                <w:i/>
                <w:snapToGrid w:val="0"/>
              </w:rPr>
              <w:t>Lampetra planeri</w:t>
            </w:r>
            <w:r w:rsidR="00EA265A" w:rsidRPr="00716B3A">
              <w:rPr>
                <w:bCs/>
                <w:snapToGrid w:val="0"/>
              </w:rPr>
              <w:t>)</w:t>
            </w:r>
            <w:r w:rsidR="00EA265A">
              <w:rPr>
                <w:bCs/>
                <w:snapToGrid w:val="0"/>
              </w:rPr>
              <w:t xml:space="preserve"> v m</w:t>
            </w:r>
            <w:r w:rsidR="00CD26E6">
              <w:rPr>
                <w:bCs/>
                <w:snapToGrid w:val="0"/>
              </w:rPr>
              <w:t>s</w:t>
            </w:r>
            <w:r w:rsidR="00EA265A">
              <w:rPr>
                <w:bCs/>
                <w:snapToGrid w:val="0"/>
              </w:rPr>
              <w:t>ítech vhodných náplavů jemných organických sedimentů</w:t>
            </w:r>
            <w:r w:rsidR="00EA265A">
              <w:t>.</w:t>
            </w:r>
          </w:p>
          <w:p w14:paraId="738F9CBA" w14:textId="77777777" w:rsidR="00AB4411" w:rsidRPr="00CE3634" w:rsidRDefault="00AB4411" w:rsidP="00AB4411">
            <w:pPr>
              <w:jc w:val="both"/>
            </w:pPr>
          </w:p>
          <w:p w14:paraId="677C7F2F" w14:textId="77777777" w:rsidR="00AB4411" w:rsidRPr="00CE3634" w:rsidRDefault="00AB4411" w:rsidP="00AB4411">
            <w:pPr>
              <w:jc w:val="both"/>
            </w:pPr>
            <w:r w:rsidRPr="00CE3634">
              <w:t>Cíl péče: Zachování přírodního koryta řeky Svratky včetně ponechání náplavů s mihulí. Zachování rozvolněného porostu olšiny s vrbou křehkou.</w:t>
            </w:r>
          </w:p>
        </w:tc>
        <w:tc>
          <w:tcPr>
            <w:tcW w:w="3827" w:type="dxa"/>
          </w:tcPr>
          <w:p w14:paraId="2E281268" w14:textId="77777777" w:rsidR="00AB4411" w:rsidRPr="00CE3634" w:rsidRDefault="00AB4411" w:rsidP="00AB4411">
            <w:pPr>
              <w:jc w:val="both"/>
            </w:pPr>
            <w:r w:rsidRPr="00CE3634">
              <w:lastRenderedPageBreak/>
              <w:t xml:space="preserve">Ponechat přirozenému vývoji včetně náplav s mihulí s případnými zásahy jen pro zachování průtočnosti koryta, provedenými správcem toku. </w:t>
            </w:r>
          </w:p>
        </w:tc>
        <w:tc>
          <w:tcPr>
            <w:tcW w:w="1276" w:type="dxa"/>
          </w:tcPr>
          <w:p w14:paraId="5256DB93" w14:textId="77777777" w:rsidR="00AB4411" w:rsidRPr="00CE3634" w:rsidRDefault="00AB4411" w:rsidP="00AB4411">
            <w:pPr>
              <w:jc w:val="center"/>
            </w:pPr>
            <w:r w:rsidRPr="00CE3634">
              <w:t>3</w:t>
            </w:r>
          </w:p>
        </w:tc>
        <w:tc>
          <w:tcPr>
            <w:tcW w:w="1417" w:type="dxa"/>
          </w:tcPr>
          <w:p w14:paraId="69326E4B" w14:textId="7263056F" w:rsidR="00AB4411" w:rsidRPr="00CE3634" w:rsidRDefault="00835BF0" w:rsidP="00F15E11">
            <w:pPr>
              <w:jc w:val="center"/>
            </w:pPr>
            <w:r>
              <w:t>I</w:t>
            </w:r>
            <w:r w:rsidRPr="00C3544D">
              <w:t>–</w:t>
            </w:r>
            <w:r>
              <w:t>XII</w:t>
            </w:r>
          </w:p>
        </w:tc>
        <w:tc>
          <w:tcPr>
            <w:tcW w:w="1418" w:type="dxa"/>
            <w:tcBorders>
              <w:right w:val="single" w:sz="18" w:space="0" w:color="auto"/>
            </w:tcBorders>
          </w:tcPr>
          <w:p w14:paraId="4EBE0F8F" w14:textId="77777777" w:rsidR="00AB4411" w:rsidRPr="00CE3634" w:rsidRDefault="00AB4411" w:rsidP="00AB4411">
            <w:r w:rsidRPr="00CE3634">
              <w:t>dle potřeby</w:t>
            </w:r>
          </w:p>
        </w:tc>
      </w:tr>
      <w:tr w:rsidR="00AB4411" w:rsidRPr="00CE3634" w14:paraId="59A7A0B3" w14:textId="77777777" w:rsidTr="006C47FE">
        <w:trPr>
          <w:cantSplit/>
        </w:trPr>
        <w:tc>
          <w:tcPr>
            <w:tcW w:w="993" w:type="dxa"/>
            <w:vMerge/>
            <w:tcBorders>
              <w:left w:val="single" w:sz="18" w:space="0" w:color="auto"/>
            </w:tcBorders>
          </w:tcPr>
          <w:p w14:paraId="6133B78A" w14:textId="77777777" w:rsidR="00AB4411" w:rsidRPr="00CE3634" w:rsidRDefault="00AB4411" w:rsidP="00AB4411">
            <w:pPr>
              <w:jc w:val="center"/>
            </w:pPr>
          </w:p>
        </w:tc>
        <w:tc>
          <w:tcPr>
            <w:tcW w:w="850" w:type="dxa"/>
            <w:vMerge/>
          </w:tcPr>
          <w:p w14:paraId="181503E0" w14:textId="77777777" w:rsidR="00AB4411" w:rsidRPr="00CE3634" w:rsidRDefault="00AB4411" w:rsidP="00F15E11">
            <w:pPr>
              <w:jc w:val="center"/>
            </w:pPr>
          </w:p>
        </w:tc>
        <w:tc>
          <w:tcPr>
            <w:tcW w:w="4253" w:type="dxa"/>
            <w:vMerge/>
          </w:tcPr>
          <w:p w14:paraId="79425A93" w14:textId="77777777" w:rsidR="00AB4411" w:rsidRPr="00CE3634" w:rsidRDefault="00AB4411" w:rsidP="00AB4411">
            <w:pPr>
              <w:jc w:val="both"/>
            </w:pPr>
          </w:p>
        </w:tc>
        <w:tc>
          <w:tcPr>
            <w:tcW w:w="3827" w:type="dxa"/>
          </w:tcPr>
          <w:p w14:paraId="0199AE12" w14:textId="77777777" w:rsidR="00AB4411" w:rsidRPr="00CE3634" w:rsidRDefault="00AB4411" w:rsidP="00AB4411">
            <w:pPr>
              <w:jc w:val="both"/>
            </w:pPr>
            <w:r w:rsidRPr="00CE3634">
              <w:t>Proředění břehového porostu k odclonění tůní a omezení rozrůstání dřevinných porostů na louky.</w:t>
            </w:r>
          </w:p>
        </w:tc>
        <w:tc>
          <w:tcPr>
            <w:tcW w:w="1276" w:type="dxa"/>
          </w:tcPr>
          <w:p w14:paraId="7FB794F8" w14:textId="77777777" w:rsidR="00AB4411" w:rsidRPr="00CE3634" w:rsidRDefault="00AB4411" w:rsidP="00AB4411">
            <w:pPr>
              <w:jc w:val="center"/>
            </w:pPr>
            <w:r w:rsidRPr="00CE3634">
              <w:t>3</w:t>
            </w:r>
          </w:p>
        </w:tc>
        <w:tc>
          <w:tcPr>
            <w:tcW w:w="1417" w:type="dxa"/>
          </w:tcPr>
          <w:p w14:paraId="40DAE348" w14:textId="77777777" w:rsidR="00AB4411" w:rsidRPr="00CE3634" w:rsidRDefault="00AB4411" w:rsidP="00F15E11">
            <w:pPr>
              <w:jc w:val="center"/>
            </w:pPr>
            <w:r w:rsidRPr="00CE3634">
              <w:t>X–III</w:t>
            </w:r>
          </w:p>
        </w:tc>
        <w:tc>
          <w:tcPr>
            <w:tcW w:w="1418" w:type="dxa"/>
            <w:tcBorders>
              <w:right w:val="single" w:sz="18" w:space="0" w:color="auto"/>
            </w:tcBorders>
          </w:tcPr>
          <w:p w14:paraId="284E29D5" w14:textId="77777777" w:rsidR="00AB4411" w:rsidRPr="00CE3634" w:rsidRDefault="00AB4411" w:rsidP="00AB4411">
            <w:pPr>
              <w:jc w:val="both"/>
            </w:pPr>
            <w:r w:rsidRPr="00CE3634">
              <w:t>dle potřeby</w:t>
            </w:r>
          </w:p>
        </w:tc>
      </w:tr>
      <w:tr w:rsidR="00AB4411" w:rsidRPr="00CE3634" w14:paraId="2783D110" w14:textId="77777777" w:rsidTr="00835BF0">
        <w:trPr>
          <w:cantSplit/>
        </w:trPr>
        <w:tc>
          <w:tcPr>
            <w:tcW w:w="993" w:type="dxa"/>
            <w:vMerge/>
            <w:tcBorders>
              <w:left w:val="single" w:sz="18" w:space="0" w:color="auto"/>
            </w:tcBorders>
          </w:tcPr>
          <w:p w14:paraId="0ECCE871" w14:textId="77777777" w:rsidR="00AB4411" w:rsidRPr="00CE3634" w:rsidRDefault="00AB4411" w:rsidP="00AB4411">
            <w:pPr>
              <w:jc w:val="center"/>
            </w:pPr>
          </w:p>
        </w:tc>
        <w:tc>
          <w:tcPr>
            <w:tcW w:w="850" w:type="dxa"/>
            <w:vMerge/>
          </w:tcPr>
          <w:p w14:paraId="65FE02BA" w14:textId="77777777" w:rsidR="00AB4411" w:rsidRPr="00CE3634" w:rsidRDefault="00AB4411" w:rsidP="00F15E11">
            <w:pPr>
              <w:jc w:val="center"/>
            </w:pPr>
          </w:p>
        </w:tc>
        <w:tc>
          <w:tcPr>
            <w:tcW w:w="4253" w:type="dxa"/>
            <w:vMerge/>
          </w:tcPr>
          <w:p w14:paraId="5CBB84F1" w14:textId="77777777" w:rsidR="00AB4411" w:rsidRPr="00CE3634" w:rsidRDefault="00AB4411" w:rsidP="00AB4411">
            <w:pPr>
              <w:jc w:val="both"/>
            </w:pPr>
          </w:p>
        </w:tc>
        <w:tc>
          <w:tcPr>
            <w:tcW w:w="3827" w:type="dxa"/>
          </w:tcPr>
          <w:p w14:paraId="20E7F68E" w14:textId="77777777" w:rsidR="00AB4411" w:rsidRPr="00CE3634" w:rsidRDefault="00AB4411" w:rsidP="00AB4411">
            <w:pPr>
              <w:jc w:val="both"/>
            </w:pPr>
            <w:r w:rsidRPr="00CE3634">
              <w:t>Šetrná případná údržba bez narušení okolních přírodních společenstev a náplavů pod splavem s mihulí potoční.</w:t>
            </w:r>
          </w:p>
        </w:tc>
        <w:tc>
          <w:tcPr>
            <w:tcW w:w="1276" w:type="dxa"/>
          </w:tcPr>
          <w:p w14:paraId="7DEA79BA" w14:textId="77777777" w:rsidR="00AB4411" w:rsidRPr="00CE3634" w:rsidRDefault="00AB4411" w:rsidP="00AB4411">
            <w:pPr>
              <w:jc w:val="center"/>
            </w:pPr>
            <w:r w:rsidRPr="00CE3634">
              <w:t>3</w:t>
            </w:r>
          </w:p>
        </w:tc>
        <w:tc>
          <w:tcPr>
            <w:tcW w:w="1417" w:type="dxa"/>
            <w:shd w:val="clear" w:color="auto" w:fill="auto"/>
          </w:tcPr>
          <w:p w14:paraId="274CD41A" w14:textId="2DB80370" w:rsidR="00AB4411" w:rsidRPr="00CD26E6" w:rsidRDefault="00835BF0" w:rsidP="00F15E11">
            <w:pPr>
              <w:jc w:val="center"/>
            </w:pPr>
            <w:r>
              <w:t>I</w:t>
            </w:r>
            <w:r w:rsidRPr="00C3544D">
              <w:t>–</w:t>
            </w:r>
            <w:r>
              <w:t>XII</w:t>
            </w:r>
          </w:p>
        </w:tc>
        <w:tc>
          <w:tcPr>
            <w:tcW w:w="1418" w:type="dxa"/>
            <w:tcBorders>
              <w:right w:val="single" w:sz="18" w:space="0" w:color="auto"/>
            </w:tcBorders>
          </w:tcPr>
          <w:p w14:paraId="4971A2EA" w14:textId="77777777" w:rsidR="00AB4411" w:rsidRPr="00CE3634" w:rsidRDefault="00AB4411" w:rsidP="00AB4411">
            <w:r w:rsidRPr="00CE3634">
              <w:t>dle potřeby</w:t>
            </w:r>
          </w:p>
        </w:tc>
      </w:tr>
      <w:tr w:rsidR="00AB4411" w:rsidRPr="00CE3634" w14:paraId="12C5A519" w14:textId="77777777" w:rsidTr="00835BF0">
        <w:trPr>
          <w:cantSplit/>
        </w:trPr>
        <w:tc>
          <w:tcPr>
            <w:tcW w:w="993" w:type="dxa"/>
            <w:vMerge/>
            <w:tcBorders>
              <w:left w:val="single" w:sz="18" w:space="0" w:color="auto"/>
            </w:tcBorders>
          </w:tcPr>
          <w:p w14:paraId="06F8156D" w14:textId="77777777" w:rsidR="00AB4411" w:rsidRPr="00CE3634" w:rsidRDefault="00AB4411" w:rsidP="00AB4411">
            <w:pPr>
              <w:jc w:val="center"/>
            </w:pPr>
          </w:p>
        </w:tc>
        <w:tc>
          <w:tcPr>
            <w:tcW w:w="850" w:type="dxa"/>
            <w:vMerge/>
          </w:tcPr>
          <w:p w14:paraId="765ABC6E" w14:textId="77777777" w:rsidR="00AB4411" w:rsidRPr="00CE3634" w:rsidRDefault="00AB4411" w:rsidP="00F15E11">
            <w:pPr>
              <w:jc w:val="center"/>
            </w:pPr>
          </w:p>
        </w:tc>
        <w:tc>
          <w:tcPr>
            <w:tcW w:w="4253" w:type="dxa"/>
            <w:vMerge/>
          </w:tcPr>
          <w:p w14:paraId="11FBACE4" w14:textId="77777777" w:rsidR="00AB4411" w:rsidRPr="00CE3634" w:rsidRDefault="00AB4411" w:rsidP="00AB4411">
            <w:pPr>
              <w:jc w:val="both"/>
            </w:pPr>
          </w:p>
        </w:tc>
        <w:tc>
          <w:tcPr>
            <w:tcW w:w="3827" w:type="dxa"/>
          </w:tcPr>
          <w:p w14:paraId="7F247413" w14:textId="77777777" w:rsidR="00AB4411" w:rsidRPr="00CE3634" w:rsidRDefault="00AB4411" w:rsidP="00AB4411">
            <w:pPr>
              <w:jc w:val="both"/>
            </w:pPr>
            <w:r w:rsidRPr="00CE3634">
              <w:t>Zprůchodnění jezu na řece Svratce pro ryby a vodní živočichy</w:t>
            </w:r>
          </w:p>
        </w:tc>
        <w:tc>
          <w:tcPr>
            <w:tcW w:w="1276" w:type="dxa"/>
          </w:tcPr>
          <w:p w14:paraId="34860785" w14:textId="77777777" w:rsidR="00AB4411" w:rsidRPr="00CE3634" w:rsidRDefault="00AB4411" w:rsidP="00AB4411">
            <w:pPr>
              <w:jc w:val="center"/>
            </w:pPr>
            <w:r w:rsidRPr="00CE3634">
              <w:t>3</w:t>
            </w:r>
          </w:p>
        </w:tc>
        <w:tc>
          <w:tcPr>
            <w:tcW w:w="1417" w:type="dxa"/>
            <w:shd w:val="clear" w:color="auto" w:fill="auto"/>
          </w:tcPr>
          <w:p w14:paraId="14DB54A8" w14:textId="77777777" w:rsidR="00AB4411" w:rsidRPr="00CD26E6" w:rsidRDefault="00AB4411" w:rsidP="00F15E11">
            <w:pPr>
              <w:jc w:val="center"/>
            </w:pPr>
            <w:r w:rsidRPr="00CD26E6">
              <w:t>dle možností</w:t>
            </w:r>
          </w:p>
        </w:tc>
        <w:tc>
          <w:tcPr>
            <w:tcW w:w="1418" w:type="dxa"/>
            <w:tcBorders>
              <w:right w:val="single" w:sz="18" w:space="0" w:color="auto"/>
            </w:tcBorders>
          </w:tcPr>
          <w:p w14:paraId="3D4B749E" w14:textId="77777777" w:rsidR="00AB4411" w:rsidRPr="00CE3634" w:rsidRDefault="00AB4411" w:rsidP="00AB4411">
            <w:r w:rsidRPr="00CE3634">
              <w:t>jednorázově</w:t>
            </w:r>
          </w:p>
        </w:tc>
      </w:tr>
      <w:tr w:rsidR="00AB4411" w:rsidRPr="00CE3634" w14:paraId="267FBE27" w14:textId="77777777" w:rsidTr="00835BF0">
        <w:trPr>
          <w:cantSplit/>
        </w:trPr>
        <w:tc>
          <w:tcPr>
            <w:tcW w:w="993" w:type="dxa"/>
            <w:vMerge w:val="restart"/>
            <w:tcBorders>
              <w:left w:val="single" w:sz="18" w:space="0" w:color="auto"/>
            </w:tcBorders>
          </w:tcPr>
          <w:p w14:paraId="435B5F70" w14:textId="77777777" w:rsidR="00AB4411" w:rsidRPr="00CE3634" w:rsidRDefault="00AB4411" w:rsidP="00AB4411">
            <w:pPr>
              <w:jc w:val="center"/>
            </w:pPr>
            <w:r w:rsidRPr="00CE3634">
              <w:t>8</w:t>
            </w:r>
          </w:p>
          <w:p w14:paraId="23691DBC" w14:textId="77777777" w:rsidR="00AB4411" w:rsidRPr="00CE3634" w:rsidRDefault="00AB4411" w:rsidP="00AB4411">
            <w:pPr>
              <w:jc w:val="center"/>
            </w:pPr>
          </w:p>
        </w:tc>
        <w:tc>
          <w:tcPr>
            <w:tcW w:w="850" w:type="dxa"/>
            <w:vMerge w:val="restart"/>
          </w:tcPr>
          <w:p w14:paraId="12A68B2B" w14:textId="77777777" w:rsidR="00AB4411" w:rsidRPr="00CE3634" w:rsidRDefault="00AB4411" w:rsidP="00F15E11">
            <w:pPr>
              <w:jc w:val="center"/>
            </w:pPr>
            <w:r w:rsidRPr="00CE3634">
              <w:t>0,62</w:t>
            </w:r>
          </w:p>
        </w:tc>
        <w:tc>
          <w:tcPr>
            <w:tcW w:w="4253" w:type="dxa"/>
            <w:vMerge w:val="restart"/>
          </w:tcPr>
          <w:p w14:paraId="1A35AA3E" w14:textId="77777777" w:rsidR="00AB4411" w:rsidRPr="00CE3634" w:rsidRDefault="00AB4411" w:rsidP="00AB4411">
            <w:pPr>
              <w:jc w:val="both"/>
            </w:pPr>
            <w:r w:rsidRPr="00CE3634">
              <w:t>Převážně březový remízek spíše parkového charakteru s tůněmi po těžbě jílu. V podrostu druhově ochuzenější vegetace vlhkých pcháčových luk a na sušších místech smilkových trávníků. V tůních přítomnost běžnějších druhů, např. rdestu vzplývavého (</w:t>
            </w:r>
            <w:r w:rsidRPr="00CE3634">
              <w:rPr>
                <w:i/>
              </w:rPr>
              <w:t>Potamogeton natans</w:t>
            </w:r>
            <w:r w:rsidRPr="00CE3634">
              <w:t xml:space="preserve">), </w:t>
            </w:r>
          </w:p>
          <w:p w14:paraId="17D0DA27" w14:textId="77777777" w:rsidR="00AB4411" w:rsidRPr="00CE3634" w:rsidRDefault="00AB4411" w:rsidP="00AB4411">
            <w:pPr>
              <w:jc w:val="both"/>
            </w:pPr>
          </w:p>
          <w:p w14:paraId="424DC48A" w14:textId="77777777" w:rsidR="00AB4411" w:rsidRPr="00CE3634" w:rsidRDefault="00AB4411" w:rsidP="00AB4411">
            <w:pPr>
              <w:jc w:val="both"/>
            </w:pPr>
            <w:r w:rsidRPr="00CE3634">
              <w:t xml:space="preserve">Cíl péče: Zachování rozvolněného březového porostu s travino-bylinným podrostem. </w:t>
            </w:r>
            <w:r w:rsidRPr="00CE3634">
              <w:rPr>
                <w:bCs/>
                <w:snapToGrid w:val="0"/>
              </w:rPr>
              <w:t>Zachování druhově chudých porostů makrofytní vegetace přirozeně eutrofních a mezotrofních stojatých vod, vegetace mezotrofních bahnitých substrátů a vegetace vytrvalých obojživelných bylin, s absencí expanzivních a invazivních druhů.</w:t>
            </w:r>
          </w:p>
        </w:tc>
        <w:tc>
          <w:tcPr>
            <w:tcW w:w="3827" w:type="dxa"/>
          </w:tcPr>
          <w:p w14:paraId="3C79A8B7" w14:textId="2A4152DD" w:rsidR="00AB4411" w:rsidRPr="00CE3634" w:rsidRDefault="00AB4411" w:rsidP="00AB4411">
            <w:pPr>
              <w:jc w:val="both"/>
            </w:pPr>
            <w:r w:rsidRPr="00CE3634">
              <w:t xml:space="preserve">Výchova listnatého porostu, omezování rozrůstání na sousední louky, redukce vznikajícího keřového patra (zejména rod ostružiník – </w:t>
            </w:r>
            <w:r w:rsidRPr="00CE3634">
              <w:rPr>
                <w:i/>
              </w:rPr>
              <w:t>Rubus</w:t>
            </w:r>
            <w:r w:rsidRPr="00CE3634">
              <w:t>).</w:t>
            </w:r>
          </w:p>
        </w:tc>
        <w:tc>
          <w:tcPr>
            <w:tcW w:w="1276" w:type="dxa"/>
          </w:tcPr>
          <w:p w14:paraId="224A525E" w14:textId="77777777" w:rsidR="00AB4411" w:rsidRPr="00CE3634" w:rsidRDefault="00AB4411" w:rsidP="00AB4411">
            <w:pPr>
              <w:jc w:val="center"/>
            </w:pPr>
            <w:r w:rsidRPr="00CE3634">
              <w:t>2</w:t>
            </w:r>
          </w:p>
        </w:tc>
        <w:tc>
          <w:tcPr>
            <w:tcW w:w="1417" w:type="dxa"/>
            <w:shd w:val="clear" w:color="auto" w:fill="auto"/>
          </w:tcPr>
          <w:p w14:paraId="1846AA7B" w14:textId="1565B979" w:rsidR="00AB4411" w:rsidRPr="00D73E7F" w:rsidRDefault="00D73E7F" w:rsidP="00F15E11">
            <w:pPr>
              <w:jc w:val="center"/>
            </w:pPr>
            <w:r w:rsidRPr="00D73E7F">
              <w:t>mimo dobu hnízdění ptactva</w:t>
            </w:r>
          </w:p>
        </w:tc>
        <w:tc>
          <w:tcPr>
            <w:tcW w:w="1418" w:type="dxa"/>
            <w:tcBorders>
              <w:right w:val="single" w:sz="18" w:space="0" w:color="auto"/>
            </w:tcBorders>
          </w:tcPr>
          <w:p w14:paraId="6A06EB5A" w14:textId="77777777" w:rsidR="00AB4411" w:rsidRPr="00CE3634" w:rsidRDefault="00AB4411" w:rsidP="00AB4411">
            <w:pPr>
              <w:jc w:val="both"/>
            </w:pPr>
            <w:r w:rsidRPr="00CE3634">
              <w:t>podle potřeby</w:t>
            </w:r>
          </w:p>
        </w:tc>
      </w:tr>
      <w:tr w:rsidR="00AB4411" w:rsidRPr="00CE3634" w14:paraId="0382914F" w14:textId="77777777" w:rsidTr="00835BF0">
        <w:trPr>
          <w:cantSplit/>
        </w:trPr>
        <w:tc>
          <w:tcPr>
            <w:tcW w:w="993" w:type="dxa"/>
            <w:vMerge/>
            <w:tcBorders>
              <w:left w:val="single" w:sz="18" w:space="0" w:color="auto"/>
            </w:tcBorders>
          </w:tcPr>
          <w:p w14:paraId="0DAEAB93" w14:textId="77777777" w:rsidR="00AB4411" w:rsidRPr="00CE3634" w:rsidRDefault="00AB4411" w:rsidP="00AB4411">
            <w:pPr>
              <w:jc w:val="center"/>
            </w:pPr>
          </w:p>
        </w:tc>
        <w:tc>
          <w:tcPr>
            <w:tcW w:w="850" w:type="dxa"/>
            <w:vMerge/>
          </w:tcPr>
          <w:p w14:paraId="00F8CBDF" w14:textId="77777777" w:rsidR="00AB4411" w:rsidRPr="00CE3634" w:rsidRDefault="00AB4411" w:rsidP="00F15E11">
            <w:pPr>
              <w:jc w:val="center"/>
            </w:pPr>
          </w:p>
        </w:tc>
        <w:tc>
          <w:tcPr>
            <w:tcW w:w="4253" w:type="dxa"/>
            <w:vMerge/>
          </w:tcPr>
          <w:p w14:paraId="63B1D698" w14:textId="77777777" w:rsidR="00AB4411" w:rsidRPr="00CE3634" w:rsidRDefault="00AB4411" w:rsidP="00AB4411">
            <w:pPr>
              <w:jc w:val="both"/>
            </w:pPr>
          </w:p>
        </w:tc>
        <w:tc>
          <w:tcPr>
            <w:tcW w:w="3827" w:type="dxa"/>
          </w:tcPr>
          <w:p w14:paraId="388261FB" w14:textId="77777777" w:rsidR="00AB4411" w:rsidRPr="00CE3634" w:rsidRDefault="00AB4411" w:rsidP="00AB4411">
            <w:pPr>
              <w:jc w:val="both"/>
            </w:pPr>
            <w:r w:rsidRPr="00CE3634">
              <w:t>Údržba tůněk, odstraňování napadaného nadbytečného nebo nežádoucího přírodního materiálu.</w:t>
            </w:r>
          </w:p>
        </w:tc>
        <w:tc>
          <w:tcPr>
            <w:tcW w:w="1276" w:type="dxa"/>
          </w:tcPr>
          <w:p w14:paraId="7CF5BA8A" w14:textId="77777777" w:rsidR="00AB4411" w:rsidRPr="00CE3634" w:rsidRDefault="00AB4411" w:rsidP="00AB4411">
            <w:pPr>
              <w:jc w:val="center"/>
            </w:pPr>
            <w:r w:rsidRPr="00CE3634">
              <w:t>3</w:t>
            </w:r>
          </w:p>
        </w:tc>
        <w:tc>
          <w:tcPr>
            <w:tcW w:w="1417" w:type="dxa"/>
            <w:shd w:val="clear" w:color="auto" w:fill="auto"/>
          </w:tcPr>
          <w:p w14:paraId="7A023099" w14:textId="2CA98EEE" w:rsidR="00AB4411" w:rsidRPr="00D73E7F" w:rsidRDefault="00835BF0" w:rsidP="00F15E11">
            <w:pPr>
              <w:jc w:val="center"/>
            </w:pPr>
            <w:r>
              <w:t>I</w:t>
            </w:r>
            <w:r w:rsidRPr="00C3544D">
              <w:t>–</w:t>
            </w:r>
            <w:r>
              <w:t>XII</w:t>
            </w:r>
          </w:p>
        </w:tc>
        <w:tc>
          <w:tcPr>
            <w:tcW w:w="1418" w:type="dxa"/>
            <w:tcBorders>
              <w:right w:val="single" w:sz="18" w:space="0" w:color="auto"/>
            </w:tcBorders>
          </w:tcPr>
          <w:p w14:paraId="410F5026" w14:textId="77777777" w:rsidR="00AB4411" w:rsidRPr="00CE3634" w:rsidRDefault="00AB4411" w:rsidP="00AB4411">
            <w:r w:rsidRPr="00CE3634">
              <w:t>dle potřeby</w:t>
            </w:r>
          </w:p>
        </w:tc>
      </w:tr>
      <w:tr w:rsidR="00AB4411" w:rsidRPr="00CE3634" w14:paraId="590CADD5" w14:textId="77777777" w:rsidTr="006C47FE">
        <w:trPr>
          <w:cantSplit/>
        </w:trPr>
        <w:tc>
          <w:tcPr>
            <w:tcW w:w="993" w:type="dxa"/>
            <w:vMerge/>
            <w:tcBorders>
              <w:left w:val="single" w:sz="18" w:space="0" w:color="auto"/>
            </w:tcBorders>
          </w:tcPr>
          <w:p w14:paraId="430D2C76" w14:textId="77777777" w:rsidR="00AB4411" w:rsidRPr="00CE3634" w:rsidRDefault="00AB4411" w:rsidP="00AB4411">
            <w:pPr>
              <w:jc w:val="center"/>
            </w:pPr>
          </w:p>
        </w:tc>
        <w:tc>
          <w:tcPr>
            <w:tcW w:w="850" w:type="dxa"/>
            <w:vMerge/>
          </w:tcPr>
          <w:p w14:paraId="6B6F7D83" w14:textId="77777777" w:rsidR="00AB4411" w:rsidRPr="00CE3634" w:rsidRDefault="00AB4411" w:rsidP="00F15E11">
            <w:pPr>
              <w:jc w:val="center"/>
            </w:pPr>
          </w:p>
        </w:tc>
        <w:tc>
          <w:tcPr>
            <w:tcW w:w="4253" w:type="dxa"/>
            <w:vMerge/>
          </w:tcPr>
          <w:p w14:paraId="2F2EF1D8" w14:textId="77777777" w:rsidR="00AB4411" w:rsidRPr="00CE3634" w:rsidRDefault="00AB4411" w:rsidP="00AB4411">
            <w:pPr>
              <w:jc w:val="both"/>
            </w:pPr>
          </w:p>
        </w:tc>
        <w:tc>
          <w:tcPr>
            <w:tcW w:w="3827" w:type="dxa"/>
          </w:tcPr>
          <w:p w14:paraId="3700AAA2" w14:textId="77777777" w:rsidR="00AB4411" w:rsidRPr="00CE3634" w:rsidRDefault="00AB4411" w:rsidP="00AB4411">
            <w:pPr>
              <w:jc w:val="both"/>
            </w:pPr>
            <w:r w:rsidRPr="00CE3634">
              <w:t>Kosení s ručním vyklizením hmoty.</w:t>
            </w:r>
          </w:p>
        </w:tc>
        <w:tc>
          <w:tcPr>
            <w:tcW w:w="1276" w:type="dxa"/>
          </w:tcPr>
          <w:p w14:paraId="2F9EE76A" w14:textId="77777777" w:rsidR="00AB4411" w:rsidRPr="00CE3634" w:rsidRDefault="00AB4411" w:rsidP="00AB4411">
            <w:pPr>
              <w:jc w:val="center"/>
            </w:pPr>
            <w:r w:rsidRPr="00CE3634">
              <w:t>2</w:t>
            </w:r>
          </w:p>
        </w:tc>
        <w:tc>
          <w:tcPr>
            <w:tcW w:w="1417" w:type="dxa"/>
          </w:tcPr>
          <w:p w14:paraId="7E2089D2" w14:textId="77777777" w:rsidR="00AB4411" w:rsidRPr="00CE3634" w:rsidRDefault="00AB4411" w:rsidP="00F15E11">
            <w:pPr>
              <w:jc w:val="center"/>
            </w:pPr>
            <w:r w:rsidRPr="00CE3634">
              <w:t>VII</w:t>
            </w:r>
            <w:r w:rsidR="00CE3634" w:rsidRPr="00F15E11">
              <w:t>–</w:t>
            </w:r>
            <w:r w:rsidRPr="00CE3634">
              <w:t>IX</w:t>
            </w:r>
          </w:p>
        </w:tc>
        <w:tc>
          <w:tcPr>
            <w:tcW w:w="1418" w:type="dxa"/>
            <w:tcBorders>
              <w:right w:val="single" w:sz="18" w:space="0" w:color="auto"/>
            </w:tcBorders>
          </w:tcPr>
          <w:p w14:paraId="415445F5" w14:textId="77777777" w:rsidR="00AB4411" w:rsidRPr="00CE3634" w:rsidRDefault="00AB4411" w:rsidP="00CE3634">
            <w:pPr>
              <w:jc w:val="both"/>
            </w:pPr>
            <w:r w:rsidRPr="00CE3634">
              <w:t>1</w:t>
            </w:r>
            <w:r w:rsidR="00CE3634" w:rsidRPr="00CE3634">
              <w:t>×</w:t>
            </w:r>
            <w:r w:rsidRPr="00CE3634">
              <w:t xml:space="preserve"> ročně</w:t>
            </w:r>
          </w:p>
        </w:tc>
      </w:tr>
      <w:tr w:rsidR="00AB4411" w:rsidRPr="00CE3634" w14:paraId="1A3F40B4" w14:textId="77777777" w:rsidTr="006C47FE">
        <w:trPr>
          <w:cantSplit/>
        </w:trPr>
        <w:tc>
          <w:tcPr>
            <w:tcW w:w="993" w:type="dxa"/>
            <w:vMerge/>
            <w:tcBorders>
              <w:left w:val="single" w:sz="18" w:space="0" w:color="auto"/>
            </w:tcBorders>
          </w:tcPr>
          <w:p w14:paraId="56759873" w14:textId="77777777" w:rsidR="00AB4411" w:rsidRPr="00CE3634" w:rsidRDefault="00AB4411" w:rsidP="00AB4411">
            <w:pPr>
              <w:jc w:val="center"/>
            </w:pPr>
          </w:p>
        </w:tc>
        <w:tc>
          <w:tcPr>
            <w:tcW w:w="850" w:type="dxa"/>
            <w:vMerge/>
          </w:tcPr>
          <w:p w14:paraId="786645F8" w14:textId="77777777" w:rsidR="00AB4411" w:rsidRPr="00CE3634" w:rsidRDefault="00AB4411" w:rsidP="00F15E11">
            <w:pPr>
              <w:jc w:val="center"/>
            </w:pPr>
          </w:p>
        </w:tc>
        <w:tc>
          <w:tcPr>
            <w:tcW w:w="4253" w:type="dxa"/>
            <w:vMerge/>
          </w:tcPr>
          <w:p w14:paraId="06974544" w14:textId="77777777" w:rsidR="00AB4411" w:rsidRPr="00CE3634" w:rsidRDefault="00AB4411" w:rsidP="00AB4411">
            <w:pPr>
              <w:jc w:val="both"/>
            </w:pPr>
          </w:p>
        </w:tc>
        <w:tc>
          <w:tcPr>
            <w:tcW w:w="3827" w:type="dxa"/>
          </w:tcPr>
          <w:p w14:paraId="7448F314" w14:textId="77777777" w:rsidR="00AB4411" w:rsidRPr="00CE3634" w:rsidRDefault="00AB4411" w:rsidP="00AB4411">
            <w:pPr>
              <w:jc w:val="both"/>
            </w:pPr>
            <w:r w:rsidRPr="00CE3634">
              <w:t>Extenzivní pastva hospodářských zvířat s odstraněním nedopasků.</w:t>
            </w:r>
          </w:p>
        </w:tc>
        <w:tc>
          <w:tcPr>
            <w:tcW w:w="1276" w:type="dxa"/>
          </w:tcPr>
          <w:p w14:paraId="2DA23B01" w14:textId="77777777" w:rsidR="00AB4411" w:rsidRPr="00CE3634" w:rsidRDefault="00AB4411" w:rsidP="00AB4411">
            <w:pPr>
              <w:jc w:val="center"/>
            </w:pPr>
            <w:r w:rsidRPr="00CE3634">
              <w:t>3</w:t>
            </w:r>
          </w:p>
        </w:tc>
        <w:tc>
          <w:tcPr>
            <w:tcW w:w="1417" w:type="dxa"/>
          </w:tcPr>
          <w:p w14:paraId="43BE6F34" w14:textId="77777777" w:rsidR="00AB4411" w:rsidRPr="00CE3634" w:rsidRDefault="00AB4411" w:rsidP="00F15E11">
            <w:pPr>
              <w:jc w:val="center"/>
            </w:pPr>
            <w:r w:rsidRPr="00CE3634">
              <w:t>VIII</w:t>
            </w:r>
            <w:r w:rsidR="00CE3634" w:rsidRPr="00F15E11">
              <w:t>–</w:t>
            </w:r>
            <w:r w:rsidRPr="00CE3634">
              <w:t>IX</w:t>
            </w:r>
          </w:p>
        </w:tc>
        <w:tc>
          <w:tcPr>
            <w:tcW w:w="1418" w:type="dxa"/>
            <w:tcBorders>
              <w:right w:val="single" w:sz="18" w:space="0" w:color="auto"/>
            </w:tcBorders>
          </w:tcPr>
          <w:p w14:paraId="7BBCEF8F" w14:textId="77777777" w:rsidR="00AB4411" w:rsidRPr="00CE3634" w:rsidRDefault="00AB4411" w:rsidP="00CE3634">
            <w:pPr>
              <w:jc w:val="both"/>
            </w:pPr>
            <w:r w:rsidRPr="007555E3">
              <w:t>1</w:t>
            </w:r>
            <w:r w:rsidR="00CE3634" w:rsidRPr="007555E3">
              <w:t>×</w:t>
            </w:r>
            <w:r w:rsidRPr="007555E3">
              <w:t xml:space="preserve"> ročně</w:t>
            </w:r>
          </w:p>
        </w:tc>
      </w:tr>
      <w:tr w:rsidR="00AB4411" w:rsidRPr="00D73E7F" w14:paraId="6DDDC774" w14:textId="77777777" w:rsidTr="006C47FE">
        <w:trPr>
          <w:cantSplit/>
        </w:trPr>
        <w:tc>
          <w:tcPr>
            <w:tcW w:w="993" w:type="dxa"/>
            <w:vMerge/>
            <w:tcBorders>
              <w:left w:val="single" w:sz="18" w:space="0" w:color="auto"/>
            </w:tcBorders>
          </w:tcPr>
          <w:p w14:paraId="07A207B2" w14:textId="77777777" w:rsidR="00AB4411" w:rsidRPr="00D73E7F" w:rsidRDefault="00AB4411" w:rsidP="00AB4411">
            <w:pPr>
              <w:jc w:val="center"/>
            </w:pPr>
          </w:p>
        </w:tc>
        <w:tc>
          <w:tcPr>
            <w:tcW w:w="850" w:type="dxa"/>
            <w:vMerge/>
          </w:tcPr>
          <w:p w14:paraId="6E0DE405" w14:textId="77777777" w:rsidR="00AB4411" w:rsidRPr="00D73E7F" w:rsidRDefault="00AB4411" w:rsidP="00F15E11">
            <w:pPr>
              <w:jc w:val="center"/>
            </w:pPr>
          </w:p>
        </w:tc>
        <w:tc>
          <w:tcPr>
            <w:tcW w:w="4253" w:type="dxa"/>
            <w:vMerge/>
          </w:tcPr>
          <w:p w14:paraId="25F1820A" w14:textId="77777777" w:rsidR="00AB4411" w:rsidRPr="00D73E7F" w:rsidRDefault="00AB4411" w:rsidP="00AB4411">
            <w:pPr>
              <w:jc w:val="both"/>
            </w:pPr>
          </w:p>
        </w:tc>
        <w:tc>
          <w:tcPr>
            <w:tcW w:w="3827" w:type="dxa"/>
          </w:tcPr>
          <w:p w14:paraId="3D16749A" w14:textId="77777777" w:rsidR="00AB4411" w:rsidRPr="00D73E7F" w:rsidRDefault="00AB4411" w:rsidP="00AB4411">
            <w:pPr>
              <w:jc w:val="both"/>
            </w:pPr>
            <w:r w:rsidRPr="00D73E7F">
              <w:t>Možnost umisťovat prvky návštěvnické infrastruktury</w:t>
            </w:r>
            <w:r w:rsidRPr="00D73E7F">
              <w:rPr>
                <w:rStyle w:val="Odkaznakoment"/>
                <w:sz w:val="20"/>
              </w:rPr>
              <w:t>.</w:t>
            </w:r>
          </w:p>
        </w:tc>
        <w:tc>
          <w:tcPr>
            <w:tcW w:w="1276" w:type="dxa"/>
          </w:tcPr>
          <w:p w14:paraId="21840FEA" w14:textId="77777777" w:rsidR="00AB4411" w:rsidRPr="00D73E7F" w:rsidRDefault="00AB4411" w:rsidP="00AB4411">
            <w:pPr>
              <w:jc w:val="center"/>
            </w:pPr>
            <w:r w:rsidRPr="00D73E7F">
              <w:t>3</w:t>
            </w:r>
          </w:p>
        </w:tc>
        <w:tc>
          <w:tcPr>
            <w:tcW w:w="1417" w:type="dxa"/>
          </w:tcPr>
          <w:p w14:paraId="626340EC" w14:textId="77777777" w:rsidR="00AB4411" w:rsidRPr="007555E3" w:rsidRDefault="00AB4411" w:rsidP="00F15E11">
            <w:pPr>
              <w:jc w:val="center"/>
            </w:pPr>
            <w:r w:rsidRPr="007555E3">
              <w:t>dle možností</w:t>
            </w:r>
          </w:p>
        </w:tc>
        <w:tc>
          <w:tcPr>
            <w:tcW w:w="1418" w:type="dxa"/>
            <w:tcBorders>
              <w:right w:val="single" w:sz="18" w:space="0" w:color="auto"/>
            </w:tcBorders>
          </w:tcPr>
          <w:p w14:paraId="14BE916D" w14:textId="77777777" w:rsidR="00AB4411" w:rsidRPr="007555E3" w:rsidRDefault="00AB4411" w:rsidP="00AB4411">
            <w:pPr>
              <w:jc w:val="both"/>
            </w:pPr>
            <w:r w:rsidRPr="007555E3">
              <w:t>jednorázově</w:t>
            </w:r>
          </w:p>
        </w:tc>
      </w:tr>
      <w:tr w:rsidR="00AB4411" w:rsidRPr="00D73E7F" w14:paraId="67A2FDD5" w14:textId="77777777" w:rsidTr="006C47FE">
        <w:trPr>
          <w:cantSplit/>
        </w:trPr>
        <w:tc>
          <w:tcPr>
            <w:tcW w:w="993" w:type="dxa"/>
            <w:vMerge/>
            <w:tcBorders>
              <w:left w:val="single" w:sz="18" w:space="0" w:color="auto"/>
            </w:tcBorders>
          </w:tcPr>
          <w:p w14:paraId="7039AA91" w14:textId="77777777" w:rsidR="00AB4411" w:rsidRPr="00D73E7F" w:rsidRDefault="00AB4411" w:rsidP="00AB4411">
            <w:pPr>
              <w:jc w:val="center"/>
            </w:pPr>
          </w:p>
        </w:tc>
        <w:tc>
          <w:tcPr>
            <w:tcW w:w="850" w:type="dxa"/>
            <w:vMerge/>
          </w:tcPr>
          <w:p w14:paraId="6F517F93" w14:textId="77777777" w:rsidR="00AB4411" w:rsidRPr="00D73E7F" w:rsidRDefault="00AB4411" w:rsidP="00F15E11">
            <w:pPr>
              <w:jc w:val="center"/>
            </w:pPr>
          </w:p>
        </w:tc>
        <w:tc>
          <w:tcPr>
            <w:tcW w:w="4253" w:type="dxa"/>
            <w:vMerge/>
          </w:tcPr>
          <w:p w14:paraId="249810D5" w14:textId="77777777" w:rsidR="00AB4411" w:rsidRPr="00D73E7F" w:rsidRDefault="00AB4411" w:rsidP="00AB4411">
            <w:pPr>
              <w:jc w:val="both"/>
            </w:pPr>
          </w:p>
        </w:tc>
        <w:tc>
          <w:tcPr>
            <w:tcW w:w="3827" w:type="dxa"/>
          </w:tcPr>
          <w:p w14:paraId="78CA7A8A" w14:textId="77777777" w:rsidR="00AB4411" w:rsidRPr="00D73E7F" w:rsidRDefault="00AB4411" w:rsidP="00AB4411">
            <w:pPr>
              <w:jc w:val="both"/>
            </w:pPr>
            <w:r w:rsidRPr="00D73E7F">
              <w:rPr>
                <w:bCs/>
              </w:rPr>
              <w:t>Úprava vodního režimu – odvádění povrchové vody mělkými stružkami, asanace starých odvodňovacích příkopů vymělčením nebo přehrazením s tvorbou drobných tůní.</w:t>
            </w:r>
          </w:p>
        </w:tc>
        <w:tc>
          <w:tcPr>
            <w:tcW w:w="1276" w:type="dxa"/>
          </w:tcPr>
          <w:p w14:paraId="0ACC050F" w14:textId="77777777" w:rsidR="00AB4411" w:rsidRPr="00D73E7F" w:rsidRDefault="00AB4411" w:rsidP="00AB4411">
            <w:pPr>
              <w:jc w:val="center"/>
            </w:pPr>
            <w:r w:rsidRPr="00D73E7F">
              <w:t>2</w:t>
            </w:r>
          </w:p>
        </w:tc>
        <w:tc>
          <w:tcPr>
            <w:tcW w:w="1417" w:type="dxa"/>
          </w:tcPr>
          <w:p w14:paraId="4FEACCEA" w14:textId="08C4416F" w:rsidR="00AB4411" w:rsidRPr="00D73E7F" w:rsidRDefault="002E67A8" w:rsidP="00F15E11">
            <w:pPr>
              <w:jc w:val="center"/>
            </w:pPr>
            <w:r>
              <w:t>I</w:t>
            </w:r>
            <w:r w:rsidRPr="00C3544D">
              <w:t>–</w:t>
            </w:r>
            <w:r>
              <w:t>XII</w:t>
            </w:r>
          </w:p>
        </w:tc>
        <w:tc>
          <w:tcPr>
            <w:tcW w:w="1418" w:type="dxa"/>
            <w:tcBorders>
              <w:right w:val="single" w:sz="18" w:space="0" w:color="auto"/>
            </w:tcBorders>
          </w:tcPr>
          <w:p w14:paraId="7DC41D3F" w14:textId="77777777" w:rsidR="00AB4411" w:rsidRPr="00D73E7F" w:rsidRDefault="00AB4411" w:rsidP="00AB4411">
            <w:pPr>
              <w:jc w:val="both"/>
            </w:pPr>
            <w:r w:rsidRPr="00D73E7F">
              <w:t>jednorázově</w:t>
            </w:r>
          </w:p>
        </w:tc>
      </w:tr>
      <w:tr w:rsidR="00AB4411" w:rsidRPr="00D73E7F" w14:paraId="3EDD078A" w14:textId="77777777" w:rsidTr="006C47FE">
        <w:trPr>
          <w:cantSplit/>
        </w:trPr>
        <w:tc>
          <w:tcPr>
            <w:tcW w:w="993" w:type="dxa"/>
            <w:vMerge w:val="restart"/>
            <w:tcBorders>
              <w:left w:val="single" w:sz="18" w:space="0" w:color="auto"/>
            </w:tcBorders>
          </w:tcPr>
          <w:p w14:paraId="72F0CFA2" w14:textId="77777777" w:rsidR="00AB4411" w:rsidRPr="00D73E7F" w:rsidRDefault="00AB4411" w:rsidP="00AB4411">
            <w:pPr>
              <w:jc w:val="center"/>
            </w:pPr>
            <w:r w:rsidRPr="00D73E7F">
              <w:t>9</w:t>
            </w:r>
          </w:p>
          <w:p w14:paraId="1B5A7257" w14:textId="77777777" w:rsidR="00AB4411" w:rsidRPr="00D73E7F" w:rsidRDefault="00AB4411" w:rsidP="00AB4411">
            <w:pPr>
              <w:jc w:val="center"/>
            </w:pPr>
          </w:p>
        </w:tc>
        <w:tc>
          <w:tcPr>
            <w:tcW w:w="850" w:type="dxa"/>
            <w:vMerge w:val="restart"/>
          </w:tcPr>
          <w:p w14:paraId="77E12A13" w14:textId="77777777" w:rsidR="00AB4411" w:rsidRPr="00D73E7F" w:rsidRDefault="00AB4411" w:rsidP="00F15E11">
            <w:pPr>
              <w:jc w:val="center"/>
            </w:pPr>
            <w:r w:rsidRPr="00D73E7F">
              <w:t>3,45</w:t>
            </w:r>
          </w:p>
        </w:tc>
        <w:tc>
          <w:tcPr>
            <w:tcW w:w="4253" w:type="dxa"/>
            <w:vMerge w:val="restart"/>
          </w:tcPr>
          <w:p w14:paraId="14181D21" w14:textId="2650584A" w:rsidR="00AB4411" w:rsidRPr="007555E3" w:rsidRDefault="00AB4411" w:rsidP="00AB4411">
            <w:pPr>
              <w:jc w:val="both"/>
            </w:pPr>
            <w:r w:rsidRPr="00D73E7F">
              <w:t xml:space="preserve">Mechanizačně sečené vlhké pcháčové louky svazu </w:t>
            </w:r>
            <w:r w:rsidRPr="00D73E7F">
              <w:rPr>
                <w:i/>
              </w:rPr>
              <w:t>Calthion palustris</w:t>
            </w:r>
            <w:r w:rsidRPr="00D73E7F">
              <w:t xml:space="preserve"> s fragmenty vegetace vysokých ostřic biotopu M1.7. Na sušších místech přecházejí porosty do podhorských kostřavovo-trojštětových luk asociace </w:t>
            </w:r>
            <w:r w:rsidRPr="00D73E7F">
              <w:rPr>
                <w:i/>
              </w:rPr>
              <w:t>Poo-Trisetetum flavescentis</w:t>
            </w:r>
            <w:r w:rsidRPr="00D73E7F">
              <w:t xml:space="preserve"> (svaz </w:t>
            </w:r>
            <w:r w:rsidRPr="00D73E7F">
              <w:rPr>
                <w:i/>
              </w:rPr>
              <w:t>Arrhenetherion</w:t>
            </w:r>
            <w:r w:rsidRPr="00D73E7F">
              <w:t>). Přítomny mělké postupně se zazemňující odvodňovací struhy zarostlé dřevinami, převážně břízou bělokorou, vrbou jívou a vrbou ušatou.</w:t>
            </w:r>
            <w:r w:rsidR="007555E3">
              <w:t xml:space="preserve"> Hojný výskyt krvavce totenu (</w:t>
            </w:r>
            <w:r w:rsidR="007555E3">
              <w:rPr>
                <w:i/>
              </w:rPr>
              <w:t>Sanguisorba officinalis</w:t>
            </w:r>
            <w:r w:rsidR="007555E3">
              <w:t>), potenciálni biotop pro výskyt modráska behenního (</w:t>
            </w:r>
            <w:r w:rsidR="007555E3">
              <w:rPr>
                <w:i/>
              </w:rPr>
              <w:t xml:space="preserve"> Phengaris nausithous</w:t>
            </w:r>
            <w:r w:rsidR="007555E3">
              <w:t>).</w:t>
            </w:r>
          </w:p>
          <w:p w14:paraId="7C224923" w14:textId="77777777" w:rsidR="00AB4411" w:rsidRPr="00D73E7F" w:rsidRDefault="00AB4411" w:rsidP="00AB4411">
            <w:pPr>
              <w:jc w:val="both"/>
            </w:pPr>
          </w:p>
          <w:p w14:paraId="4A5CAEDD" w14:textId="77777777" w:rsidR="00AB4411" w:rsidRPr="00D73E7F" w:rsidRDefault="00AB4411" w:rsidP="00AB4411">
            <w:pPr>
              <w:jc w:val="both"/>
            </w:pPr>
            <w:r w:rsidRPr="00D73E7F">
              <w:t xml:space="preserve">Cíl péče: </w:t>
            </w:r>
            <w:r w:rsidRPr="00D73E7F">
              <w:rPr>
                <w:bCs/>
                <w:snapToGrid w:val="0"/>
              </w:rPr>
              <w:t>Zachování ekosystémů o stávající rozloze a druhové pestrosti. Zamezení dalšího rozrůstání náletových dřevin.</w:t>
            </w:r>
          </w:p>
        </w:tc>
        <w:tc>
          <w:tcPr>
            <w:tcW w:w="3827" w:type="dxa"/>
          </w:tcPr>
          <w:p w14:paraId="60AD2488" w14:textId="77777777" w:rsidR="00AB4411" w:rsidRPr="00D73E7F" w:rsidRDefault="00AB4411" w:rsidP="00FD0464">
            <w:pPr>
              <w:jc w:val="both"/>
            </w:pPr>
            <w:r w:rsidRPr="00D73E7F">
              <w:lastRenderedPageBreak/>
              <w:t>Sečení (převážně mechanizační) na nízké strniště, důkladné vyhrabání a bezprostřední odklizení posečené hmoty, aby nedocházelo k obohacování živinami, s vynecháv</w:t>
            </w:r>
            <w:r w:rsidR="00FD0464">
              <w:t>kami</w:t>
            </w:r>
            <w:r w:rsidRPr="00D73E7F">
              <w:t xml:space="preserve"> situovaný</w:t>
            </w:r>
            <w:r w:rsidR="00FD0464">
              <w:t>mi</w:t>
            </w:r>
            <w:r w:rsidRPr="00D73E7F">
              <w:t xml:space="preserve"> do míst s živnými rostlinami modráska bahenního nebo s fázovým posunem seče.</w:t>
            </w:r>
          </w:p>
        </w:tc>
        <w:tc>
          <w:tcPr>
            <w:tcW w:w="1276" w:type="dxa"/>
          </w:tcPr>
          <w:p w14:paraId="6D5F63D9" w14:textId="77777777" w:rsidR="00AB4411" w:rsidRPr="00D73E7F" w:rsidRDefault="00AB4411" w:rsidP="00AB4411">
            <w:pPr>
              <w:jc w:val="center"/>
            </w:pPr>
            <w:r w:rsidRPr="00D73E7F">
              <w:t>1</w:t>
            </w:r>
          </w:p>
        </w:tc>
        <w:tc>
          <w:tcPr>
            <w:tcW w:w="1417" w:type="dxa"/>
          </w:tcPr>
          <w:p w14:paraId="7F8671FE" w14:textId="77777777" w:rsidR="00AB4411" w:rsidRPr="00D73E7F" w:rsidRDefault="00AB4411" w:rsidP="00F15E11">
            <w:pPr>
              <w:jc w:val="center"/>
            </w:pPr>
            <w:r w:rsidRPr="00D73E7F">
              <w:t>VI</w:t>
            </w:r>
            <w:r w:rsidRPr="00F15E11">
              <w:t>–</w:t>
            </w:r>
            <w:r w:rsidRPr="00D73E7F">
              <w:t>IX</w:t>
            </w:r>
          </w:p>
        </w:tc>
        <w:tc>
          <w:tcPr>
            <w:tcW w:w="1418" w:type="dxa"/>
            <w:tcBorders>
              <w:right w:val="single" w:sz="18" w:space="0" w:color="auto"/>
            </w:tcBorders>
          </w:tcPr>
          <w:p w14:paraId="63D00858" w14:textId="77777777" w:rsidR="00AB4411" w:rsidRPr="00D73E7F" w:rsidRDefault="00AB4411" w:rsidP="00AB4411">
            <w:pPr>
              <w:jc w:val="both"/>
            </w:pPr>
            <w:r w:rsidRPr="00D73E7F">
              <w:t>1× ročně</w:t>
            </w:r>
          </w:p>
        </w:tc>
      </w:tr>
      <w:tr w:rsidR="00AB4411" w:rsidRPr="00D73E7F" w14:paraId="2185212F" w14:textId="77777777" w:rsidTr="006C47FE">
        <w:trPr>
          <w:cantSplit/>
        </w:trPr>
        <w:tc>
          <w:tcPr>
            <w:tcW w:w="993" w:type="dxa"/>
            <w:vMerge/>
            <w:tcBorders>
              <w:left w:val="single" w:sz="18" w:space="0" w:color="auto"/>
            </w:tcBorders>
          </w:tcPr>
          <w:p w14:paraId="4076FE5E" w14:textId="77777777" w:rsidR="00AB4411" w:rsidRPr="00D73E7F" w:rsidRDefault="00AB4411" w:rsidP="00AB4411">
            <w:pPr>
              <w:jc w:val="center"/>
            </w:pPr>
          </w:p>
        </w:tc>
        <w:tc>
          <w:tcPr>
            <w:tcW w:w="850" w:type="dxa"/>
            <w:vMerge/>
          </w:tcPr>
          <w:p w14:paraId="30092FB2" w14:textId="77777777" w:rsidR="00AB4411" w:rsidRPr="00D73E7F" w:rsidRDefault="00AB4411" w:rsidP="00F15E11">
            <w:pPr>
              <w:jc w:val="center"/>
            </w:pPr>
          </w:p>
        </w:tc>
        <w:tc>
          <w:tcPr>
            <w:tcW w:w="4253" w:type="dxa"/>
            <w:vMerge/>
          </w:tcPr>
          <w:p w14:paraId="6B778771" w14:textId="77777777" w:rsidR="00AB4411" w:rsidRPr="00D73E7F" w:rsidRDefault="00AB4411" w:rsidP="00AB4411">
            <w:pPr>
              <w:jc w:val="both"/>
            </w:pPr>
          </w:p>
        </w:tc>
        <w:tc>
          <w:tcPr>
            <w:tcW w:w="3827" w:type="dxa"/>
          </w:tcPr>
          <w:p w14:paraId="6393FAB3" w14:textId="77777777" w:rsidR="00AB4411" w:rsidRPr="00D73E7F" w:rsidRDefault="00AB4411" w:rsidP="00AB4411">
            <w:pPr>
              <w:jc w:val="both"/>
            </w:pPr>
            <w:r w:rsidRPr="00D73E7F">
              <w:t>Redukce náletu z důvodu omezení rozrůstání dřevinných porostů na louku.</w:t>
            </w:r>
          </w:p>
        </w:tc>
        <w:tc>
          <w:tcPr>
            <w:tcW w:w="1276" w:type="dxa"/>
          </w:tcPr>
          <w:p w14:paraId="3F05A096" w14:textId="77777777" w:rsidR="00AB4411" w:rsidRPr="00D73E7F" w:rsidRDefault="00AB4411" w:rsidP="00AB4411">
            <w:pPr>
              <w:jc w:val="center"/>
            </w:pPr>
            <w:r w:rsidRPr="00D73E7F">
              <w:t>3</w:t>
            </w:r>
          </w:p>
        </w:tc>
        <w:tc>
          <w:tcPr>
            <w:tcW w:w="1417" w:type="dxa"/>
          </w:tcPr>
          <w:p w14:paraId="55EE621F" w14:textId="77777777" w:rsidR="00AB4411" w:rsidRPr="00D73E7F" w:rsidRDefault="00AB4411" w:rsidP="00F15E11">
            <w:pPr>
              <w:jc w:val="center"/>
            </w:pPr>
            <w:r w:rsidRPr="00D73E7F">
              <w:t>X–III</w:t>
            </w:r>
          </w:p>
        </w:tc>
        <w:tc>
          <w:tcPr>
            <w:tcW w:w="1418" w:type="dxa"/>
            <w:tcBorders>
              <w:right w:val="single" w:sz="18" w:space="0" w:color="auto"/>
            </w:tcBorders>
          </w:tcPr>
          <w:p w14:paraId="353731FA" w14:textId="77777777" w:rsidR="00AB4411" w:rsidRPr="00D73E7F" w:rsidRDefault="00AB4411" w:rsidP="00AB4411">
            <w:pPr>
              <w:jc w:val="both"/>
            </w:pPr>
            <w:r w:rsidRPr="00D73E7F">
              <w:t>dle potřeby</w:t>
            </w:r>
          </w:p>
        </w:tc>
      </w:tr>
      <w:tr w:rsidR="00AB4411" w:rsidRPr="00D50146" w14:paraId="1A30D49E" w14:textId="77777777" w:rsidTr="006C47FE">
        <w:trPr>
          <w:cantSplit/>
        </w:trPr>
        <w:tc>
          <w:tcPr>
            <w:tcW w:w="993" w:type="dxa"/>
            <w:vMerge/>
            <w:tcBorders>
              <w:left w:val="single" w:sz="18" w:space="0" w:color="auto"/>
            </w:tcBorders>
          </w:tcPr>
          <w:p w14:paraId="0B56C7FE" w14:textId="77777777" w:rsidR="00AB4411" w:rsidRPr="00D73E7F" w:rsidRDefault="00AB4411" w:rsidP="00AB4411">
            <w:pPr>
              <w:jc w:val="center"/>
            </w:pPr>
          </w:p>
        </w:tc>
        <w:tc>
          <w:tcPr>
            <w:tcW w:w="850" w:type="dxa"/>
            <w:vMerge/>
          </w:tcPr>
          <w:p w14:paraId="1B430C6E" w14:textId="77777777" w:rsidR="00AB4411" w:rsidRPr="00D73E7F" w:rsidRDefault="00AB4411" w:rsidP="00F15E11">
            <w:pPr>
              <w:jc w:val="center"/>
            </w:pPr>
          </w:p>
        </w:tc>
        <w:tc>
          <w:tcPr>
            <w:tcW w:w="4253" w:type="dxa"/>
            <w:vMerge/>
          </w:tcPr>
          <w:p w14:paraId="7640916E" w14:textId="77777777" w:rsidR="00AB4411" w:rsidRPr="00D73E7F" w:rsidRDefault="00AB4411" w:rsidP="00AB4411">
            <w:pPr>
              <w:jc w:val="both"/>
            </w:pPr>
          </w:p>
        </w:tc>
        <w:tc>
          <w:tcPr>
            <w:tcW w:w="3827" w:type="dxa"/>
          </w:tcPr>
          <w:p w14:paraId="26180F04" w14:textId="77777777" w:rsidR="00AB4411" w:rsidRPr="00D73E7F" w:rsidRDefault="00AB4411" w:rsidP="00AB4411">
            <w:pPr>
              <w:jc w:val="both"/>
            </w:pPr>
            <w:r w:rsidRPr="00D73E7F">
              <w:t>V sušší</w:t>
            </w:r>
            <w:r w:rsidR="00CE3634">
              <w:t>ch</w:t>
            </w:r>
            <w:r w:rsidRPr="00D73E7F">
              <w:t xml:space="preserve"> místech jako doplněk seče extenzivní pastva hospodářských zvířat s odstraněním nedopasků.</w:t>
            </w:r>
          </w:p>
        </w:tc>
        <w:tc>
          <w:tcPr>
            <w:tcW w:w="1276" w:type="dxa"/>
          </w:tcPr>
          <w:p w14:paraId="0404CF38" w14:textId="77777777" w:rsidR="00AB4411" w:rsidRPr="00D73E7F" w:rsidRDefault="00AB4411" w:rsidP="00AB4411">
            <w:pPr>
              <w:jc w:val="center"/>
            </w:pPr>
            <w:r w:rsidRPr="00D73E7F">
              <w:t>3</w:t>
            </w:r>
          </w:p>
        </w:tc>
        <w:tc>
          <w:tcPr>
            <w:tcW w:w="1417" w:type="dxa"/>
          </w:tcPr>
          <w:p w14:paraId="478E44C0" w14:textId="77777777" w:rsidR="00AB4411" w:rsidRPr="00D73E7F" w:rsidRDefault="00AB4411" w:rsidP="00F15E11">
            <w:pPr>
              <w:jc w:val="center"/>
            </w:pPr>
            <w:r w:rsidRPr="00D73E7F">
              <w:t>VIII</w:t>
            </w:r>
            <w:r w:rsidR="00CE3634" w:rsidRPr="00D73E7F">
              <w:t>–</w:t>
            </w:r>
            <w:r w:rsidRPr="00D73E7F">
              <w:t>IX</w:t>
            </w:r>
          </w:p>
        </w:tc>
        <w:tc>
          <w:tcPr>
            <w:tcW w:w="1418" w:type="dxa"/>
            <w:tcBorders>
              <w:right w:val="single" w:sz="18" w:space="0" w:color="auto"/>
            </w:tcBorders>
          </w:tcPr>
          <w:p w14:paraId="37F05670" w14:textId="77777777" w:rsidR="00AB4411" w:rsidRPr="00D50146" w:rsidRDefault="00AB4411" w:rsidP="00CE3634">
            <w:pPr>
              <w:jc w:val="both"/>
            </w:pPr>
            <w:r w:rsidRPr="00D50146">
              <w:t>1</w:t>
            </w:r>
            <w:r w:rsidR="00CE3634" w:rsidRPr="00D50146">
              <w:t>×</w:t>
            </w:r>
            <w:r w:rsidRPr="00D50146">
              <w:t xml:space="preserve"> ročně</w:t>
            </w:r>
          </w:p>
        </w:tc>
      </w:tr>
      <w:tr w:rsidR="00AB4411" w:rsidRPr="00D50146" w14:paraId="6A7BE736" w14:textId="77777777" w:rsidTr="006C47FE">
        <w:trPr>
          <w:cantSplit/>
        </w:trPr>
        <w:tc>
          <w:tcPr>
            <w:tcW w:w="993" w:type="dxa"/>
            <w:vMerge/>
            <w:tcBorders>
              <w:left w:val="single" w:sz="18" w:space="0" w:color="auto"/>
            </w:tcBorders>
          </w:tcPr>
          <w:p w14:paraId="5E596147" w14:textId="77777777" w:rsidR="00AB4411" w:rsidRPr="00D50146" w:rsidRDefault="00AB4411" w:rsidP="00AB4411">
            <w:pPr>
              <w:jc w:val="center"/>
            </w:pPr>
          </w:p>
        </w:tc>
        <w:tc>
          <w:tcPr>
            <w:tcW w:w="850" w:type="dxa"/>
            <w:vMerge/>
          </w:tcPr>
          <w:p w14:paraId="25F5BD42" w14:textId="77777777" w:rsidR="00AB4411" w:rsidRPr="00D50146" w:rsidRDefault="00AB4411" w:rsidP="00F15E11">
            <w:pPr>
              <w:jc w:val="center"/>
            </w:pPr>
          </w:p>
        </w:tc>
        <w:tc>
          <w:tcPr>
            <w:tcW w:w="4253" w:type="dxa"/>
            <w:vMerge/>
          </w:tcPr>
          <w:p w14:paraId="5F6A45FF" w14:textId="77777777" w:rsidR="00AB4411" w:rsidRPr="00D50146" w:rsidRDefault="00AB4411" w:rsidP="00AB4411">
            <w:pPr>
              <w:jc w:val="both"/>
            </w:pPr>
          </w:p>
        </w:tc>
        <w:tc>
          <w:tcPr>
            <w:tcW w:w="3827" w:type="dxa"/>
          </w:tcPr>
          <w:p w14:paraId="0B0C2A3F" w14:textId="77777777" w:rsidR="00AB4411" w:rsidRPr="00D50146" w:rsidRDefault="00AB4411" w:rsidP="00AB4411">
            <w:pPr>
              <w:jc w:val="both"/>
            </w:pPr>
            <w:r w:rsidRPr="00D50146">
              <w:rPr>
                <w:bCs/>
              </w:rPr>
              <w:t>Úprava vodního režimu na lučních porostech – odvádění povrchové vody mělkými stružkami, asanace starých odvodňovacích příkopů vymělčením nebo přehrazením s tvorbou drobných tůní, asanace starých drenážních systému.</w:t>
            </w:r>
          </w:p>
        </w:tc>
        <w:tc>
          <w:tcPr>
            <w:tcW w:w="1276" w:type="dxa"/>
          </w:tcPr>
          <w:p w14:paraId="6CBD67DC" w14:textId="77777777" w:rsidR="00AB4411" w:rsidRPr="00D50146" w:rsidRDefault="00AB4411" w:rsidP="00AB4411">
            <w:pPr>
              <w:jc w:val="center"/>
            </w:pPr>
            <w:r w:rsidRPr="00D50146">
              <w:t>3</w:t>
            </w:r>
          </w:p>
        </w:tc>
        <w:tc>
          <w:tcPr>
            <w:tcW w:w="1417" w:type="dxa"/>
          </w:tcPr>
          <w:p w14:paraId="39464CDF" w14:textId="231F2D97" w:rsidR="00AB4411" w:rsidRPr="00D50146" w:rsidRDefault="007555E3" w:rsidP="00F15E11">
            <w:pPr>
              <w:jc w:val="center"/>
            </w:pPr>
            <w:r>
              <w:t>I</w:t>
            </w:r>
            <w:r w:rsidRPr="00C3544D">
              <w:t>–</w:t>
            </w:r>
            <w:r>
              <w:t>XII</w:t>
            </w:r>
          </w:p>
        </w:tc>
        <w:tc>
          <w:tcPr>
            <w:tcW w:w="1418" w:type="dxa"/>
            <w:tcBorders>
              <w:right w:val="single" w:sz="18" w:space="0" w:color="auto"/>
            </w:tcBorders>
          </w:tcPr>
          <w:p w14:paraId="58FFDADB" w14:textId="77777777" w:rsidR="00AB4411" w:rsidRPr="00D50146" w:rsidRDefault="00AB4411" w:rsidP="00AB4411">
            <w:pPr>
              <w:jc w:val="both"/>
            </w:pPr>
            <w:r w:rsidRPr="00D50146">
              <w:t>jednorázově</w:t>
            </w:r>
          </w:p>
        </w:tc>
      </w:tr>
      <w:tr w:rsidR="00AB4411" w:rsidRPr="00D50146" w14:paraId="3C570E94" w14:textId="77777777" w:rsidTr="006C47FE">
        <w:trPr>
          <w:cantSplit/>
        </w:trPr>
        <w:tc>
          <w:tcPr>
            <w:tcW w:w="993" w:type="dxa"/>
            <w:vMerge w:val="restart"/>
            <w:tcBorders>
              <w:left w:val="single" w:sz="18" w:space="0" w:color="auto"/>
            </w:tcBorders>
          </w:tcPr>
          <w:p w14:paraId="2E61F2C9" w14:textId="77777777" w:rsidR="00AB4411" w:rsidRPr="00D50146" w:rsidRDefault="00AB4411" w:rsidP="00AB4411">
            <w:pPr>
              <w:jc w:val="center"/>
            </w:pPr>
            <w:r w:rsidRPr="00D50146">
              <w:t>10</w:t>
            </w:r>
          </w:p>
          <w:p w14:paraId="7EABDFA2" w14:textId="77777777" w:rsidR="00AB4411" w:rsidRPr="00D50146" w:rsidRDefault="00AB4411" w:rsidP="00AB4411">
            <w:pPr>
              <w:jc w:val="center"/>
            </w:pPr>
          </w:p>
        </w:tc>
        <w:tc>
          <w:tcPr>
            <w:tcW w:w="850" w:type="dxa"/>
            <w:vMerge w:val="restart"/>
          </w:tcPr>
          <w:p w14:paraId="22AF4928" w14:textId="77777777" w:rsidR="00AB4411" w:rsidRPr="00D50146" w:rsidRDefault="00AB4411" w:rsidP="00F15E11">
            <w:pPr>
              <w:jc w:val="center"/>
            </w:pPr>
            <w:r w:rsidRPr="00D50146">
              <w:t>1,36</w:t>
            </w:r>
          </w:p>
        </w:tc>
        <w:tc>
          <w:tcPr>
            <w:tcW w:w="4253" w:type="dxa"/>
            <w:vMerge w:val="restart"/>
          </w:tcPr>
          <w:p w14:paraId="39964E63" w14:textId="77777777" w:rsidR="00AB4411" w:rsidRPr="00D50146" w:rsidRDefault="00AB4411" w:rsidP="00AB4411">
            <w:pPr>
              <w:jc w:val="both"/>
            </w:pPr>
            <w:r w:rsidRPr="00D50146">
              <w:t>Degradované nekositelné louky údolní nivy s regulovaným tokem Řasnice. Převažují monocenózy chrastice rákosovité (</w:t>
            </w:r>
            <w:r w:rsidRPr="00D50146">
              <w:rPr>
                <w:i/>
              </w:rPr>
              <w:t>Phalaris arundinacea</w:t>
            </w:r>
            <w:r w:rsidRPr="00D50146">
              <w:t>) namísto vegetace vysokých ostřic M1.7 a vlhkých tužebníkových lad T1.6. V lemu na valu podél potoka porost s břízou bělokorou (</w:t>
            </w:r>
            <w:r w:rsidRPr="00D50146">
              <w:rPr>
                <w:i/>
              </w:rPr>
              <w:t>Betula pendula</w:t>
            </w:r>
            <w:r w:rsidRPr="00D50146">
              <w:t>).</w:t>
            </w:r>
          </w:p>
          <w:p w14:paraId="5649F10C" w14:textId="77777777" w:rsidR="00AB4411" w:rsidRPr="00D50146" w:rsidRDefault="00AB4411" w:rsidP="00AB4411">
            <w:pPr>
              <w:jc w:val="both"/>
            </w:pPr>
          </w:p>
          <w:p w14:paraId="6DB14554" w14:textId="77777777" w:rsidR="00AB4411" w:rsidRPr="00D50146" w:rsidRDefault="00AB4411" w:rsidP="00AB4411">
            <w:pPr>
              <w:jc w:val="both"/>
            </w:pPr>
            <w:r w:rsidRPr="00D50146">
              <w:t>Cíl péče: Obnova ekosystémů mokřadních biotopů, zejména vegetace vysokých ostřic a vlhkých tužebníkových lad.</w:t>
            </w:r>
            <w:r w:rsidRPr="00D50146">
              <w:rPr>
                <w:bCs/>
                <w:snapToGrid w:val="0"/>
              </w:rPr>
              <w:t xml:space="preserve"> Obnova druhové pestrosti v místech výskytu expanzivních druhů.</w:t>
            </w:r>
          </w:p>
        </w:tc>
        <w:tc>
          <w:tcPr>
            <w:tcW w:w="3827" w:type="dxa"/>
          </w:tcPr>
          <w:p w14:paraId="44BD9DE7" w14:textId="77777777" w:rsidR="00AB4411" w:rsidRPr="00D50146" w:rsidRDefault="00AB4411" w:rsidP="00AB4411">
            <w:pPr>
              <w:jc w:val="both"/>
            </w:pPr>
            <w:r w:rsidRPr="00D50146">
              <w:t xml:space="preserve">Asanace mechanizačně dostupných luk s odfrézováním trsnatých porostů, namulčováním hmoty s alespoň jejím částečným odklizením mimo plochu, aby nedocházelo k dalšímu obohacování živinami, </w:t>
            </w:r>
            <w:r w:rsidRPr="007555E3">
              <w:t>případně namulčováním části hmoty.</w:t>
            </w:r>
          </w:p>
        </w:tc>
        <w:tc>
          <w:tcPr>
            <w:tcW w:w="1276" w:type="dxa"/>
          </w:tcPr>
          <w:p w14:paraId="395F8075" w14:textId="77777777" w:rsidR="00AB4411" w:rsidRPr="00D50146" w:rsidRDefault="00AB4411" w:rsidP="00AB4411">
            <w:pPr>
              <w:jc w:val="center"/>
            </w:pPr>
            <w:r w:rsidRPr="00D50146">
              <w:t>1</w:t>
            </w:r>
          </w:p>
        </w:tc>
        <w:tc>
          <w:tcPr>
            <w:tcW w:w="1417" w:type="dxa"/>
          </w:tcPr>
          <w:p w14:paraId="1FCFE4AB" w14:textId="77777777" w:rsidR="00AB4411" w:rsidRPr="00D50146" w:rsidRDefault="00AB4411" w:rsidP="00F15E11">
            <w:pPr>
              <w:jc w:val="center"/>
            </w:pPr>
            <w:r w:rsidRPr="00D50146">
              <w:t>konec VIII</w:t>
            </w:r>
            <w:r w:rsidR="00CE3634" w:rsidRPr="00D50146">
              <w:t>–</w:t>
            </w:r>
            <w:r w:rsidRPr="00D50146">
              <w:t>VI</w:t>
            </w:r>
          </w:p>
        </w:tc>
        <w:tc>
          <w:tcPr>
            <w:tcW w:w="1418" w:type="dxa"/>
            <w:tcBorders>
              <w:right w:val="single" w:sz="18" w:space="0" w:color="auto"/>
            </w:tcBorders>
          </w:tcPr>
          <w:p w14:paraId="058437A3" w14:textId="77777777" w:rsidR="00AB4411" w:rsidRPr="00D50146" w:rsidRDefault="00AB4411" w:rsidP="00AB4411">
            <w:pPr>
              <w:jc w:val="both"/>
            </w:pPr>
            <w:r w:rsidRPr="00D50146">
              <w:t>jednorázově</w:t>
            </w:r>
          </w:p>
        </w:tc>
      </w:tr>
      <w:tr w:rsidR="00AB4411" w:rsidRPr="00D50146" w14:paraId="5F9D9656" w14:textId="77777777" w:rsidTr="006C47FE">
        <w:trPr>
          <w:cantSplit/>
        </w:trPr>
        <w:tc>
          <w:tcPr>
            <w:tcW w:w="993" w:type="dxa"/>
            <w:vMerge/>
            <w:tcBorders>
              <w:left w:val="single" w:sz="18" w:space="0" w:color="auto"/>
            </w:tcBorders>
          </w:tcPr>
          <w:p w14:paraId="72D71D9A" w14:textId="77777777" w:rsidR="00AB4411" w:rsidRPr="00D50146" w:rsidRDefault="00AB4411" w:rsidP="00AB4411">
            <w:pPr>
              <w:jc w:val="center"/>
            </w:pPr>
          </w:p>
        </w:tc>
        <w:tc>
          <w:tcPr>
            <w:tcW w:w="850" w:type="dxa"/>
            <w:vMerge/>
          </w:tcPr>
          <w:p w14:paraId="419794FB" w14:textId="77777777" w:rsidR="00AB4411" w:rsidRPr="00D50146" w:rsidRDefault="00AB4411" w:rsidP="00F15E11">
            <w:pPr>
              <w:jc w:val="center"/>
            </w:pPr>
          </w:p>
        </w:tc>
        <w:tc>
          <w:tcPr>
            <w:tcW w:w="4253" w:type="dxa"/>
            <w:vMerge/>
          </w:tcPr>
          <w:p w14:paraId="6F3B3AB8" w14:textId="77777777" w:rsidR="00AB4411" w:rsidRPr="00D50146" w:rsidRDefault="00AB4411" w:rsidP="00AB4411">
            <w:pPr>
              <w:jc w:val="both"/>
            </w:pPr>
          </w:p>
        </w:tc>
        <w:tc>
          <w:tcPr>
            <w:tcW w:w="3827" w:type="dxa"/>
          </w:tcPr>
          <w:p w14:paraId="4E48A75E" w14:textId="5099A5B8" w:rsidR="00AB4411" w:rsidRPr="00D50146" w:rsidRDefault="00AB4411" w:rsidP="00AB4411">
            <w:pPr>
              <w:jc w:val="both"/>
            </w:pPr>
            <w:r w:rsidRPr="00D50146">
              <w:t>Kosení s ručním vyklizením hmoty se střídavým ponecháním pruhů na ¼ území nebo fázovým posunem seče, dodržet termín sklizně pro vyhnízdění ptactva</w:t>
            </w:r>
            <w:r w:rsidR="007555E3">
              <w:t>.</w:t>
            </w:r>
          </w:p>
        </w:tc>
        <w:tc>
          <w:tcPr>
            <w:tcW w:w="1276" w:type="dxa"/>
          </w:tcPr>
          <w:p w14:paraId="5449AB2C" w14:textId="77777777" w:rsidR="00AB4411" w:rsidRPr="00D50146" w:rsidRDefault="00AB4411" w:rsidP="00AB4411">
            <w:pPr>
              <w:jc w:val="center"/>
            </w:pPr>
            <w:r w:rsidRPr="00D50146">
              <w:t>1</w:t>
            </w:r>
          </w:p>
        </w:tc>
        <w:tc>
          <w:tcPr>
            <w:tcW w:w="1417" w:type="dxa"/>
          </w:tcPr>
          <w:p w14:paraId="293891A6" w14:textId="77777777" w:rsidR="00AB4411" w:rsidRPr="00D50146" w:rsidRDefault="00AB4411" w:rsidP="00F15E11">
            <w:pPr>
              <w:jc w:val="center"/>
            </w:pPr>
            <w:r w:rsidRPr="00D50146">
              <w:t>VIII</w:t>
            </w:r>
          </w:p>
        </w:tc>
        <w:tc>
          <w:tcPr>
            <w:tcW w:w="1418" w:type="dxa"/>
            <w:tcBorders>
              <w:right w:val="single" w:sz="18" w:space="0" w:color="auto"/>
            </w:tcBorders>
          </w:tcPr>
          <w:p w14:paraId="7A385EE6" w14:textId="77777777" w:rsidR="00AB4411" w:rsidRPr="00D50146" w:rsidRDefault="00AB4411" w:rsidP="006B641A">
            <w:pPr>
              <w:jc w:val="both"/>
            </w:pPr>
            <w:r w:rsidRPr="00D50146">
              <w:t>1</w:t>
            </w:r>
            <w:r w:rsidR="00CE3634" w:rsidRPr="00D50146">
              <w:t>–</w:t>
            </w:r>
            <w:r w:rsidRPr="00D50146">
              <w:t>2</w:t>
            </w:r>
            <w:r w:rsidR="006B641A">
              <w:t>×</w:t>
            </w:r>
            <w:r w:rsidRPr="00D50146">
              <w:t xml:space="preserve"> ročně</w:t>
            </w:r>
          </w:p>
        </w:tc>
      </w:tr>
      <w:tr w:rsidR="00AB4411" w:rsidRPr="00D50146" w14:paraId="77CBCD72" w14:textId="77777777" w:rsidTr="006C47FE">
        <w:trPr>
          <w:cantSplit/>
        </w:trPr>
        <w:tc>
          <w:tcPr>
            <w:tcW w:w="993" w:type="dxa"/>
            <w:vMerge/>
            <w:tcBorders>
              <w:left w:val="single" w:sz="18" w:space="0" w:color="auto"/>
            </w:tcBorders>
          </w:tcPr>
          <w:p w14:paraId="3B9D59F4" w14:textId="77777777" w:rsidR="00AB4411" w:rsidRPr="00D50146" w:rsidRDefault="00AB4411" w:rsidP="00AB4411">
            <w:pPr>
              <w:jc w:val="center"/>
            </w:pPr>
          </w:p>
        </w:tc>
        <w:tc>
          <w:tcPr>
            <w:tcW w:w="850" w:type="dxa"/>
            <w:vMerge/>
          </w:tcPr>
          <w:p w14:paraId="1E90B105" w14:textId="77777777" w:rsidR="00AB4411" w:rsidRPr="00D50146" w:rsidRDefault="00AB4411" w:rsidP="00F15E11">
            <w:pPr>
              <w:jc w:val="center"/>
            </w:pPr>
          </w:p>
        </w:tc>
        <w:tc>
          <w:tcPr>
            <w:tcW w:w="4253" w:type="dxa"/>
            <w:vMerge/>
          </w:tcPr>
          <w:p w14:paraId="2FE3DC51" w14:textId="77777777" w:rsidR="00AB4411" w:rsidRPr="00D50146" w:rsidRDefault="00AB4411" w:rsidP="00AB4411">
            <w:pPr>
              <w:jc w:val="both"/>
            </w:pPr>
          </w:p>
        </w:tc>
        <w:tc>
          <w:tcPr>
            <w:tcW w:w="3827" w:type="dxa"/>
          </w:tcPr>
          <w:p w14:paraId="5387DE8D" w14:textId="77777777" w:rsidR="00AB4411" w:rsidRPr="00D50146" w:rsidRDefault="00AB4411" w:rsidP="00AB4411">
            <w:pPr>
              <w:jc w:val="both"/>
            </w:pPr>
            <w:r w:rsidRPr="00D50146">
              <w:rPr>
                <w:bCs/>
              </w:rPr>
              <w:t xml:space="preserve">Tvorba tůní tak, aby nedošlo k narušení </w:t>
            </w:r>
            <w:r w:rsidRPr="00D50146">
              <w:rPr>
                <w:bCs/>
                <w:snapToGrid w:val="0"/>
              </w:rPr>
              <w:t>vhodných podmínek pro druhy ptáků hnízdících na zemi.</w:t>
            </w:r>
          </w:p>
        </w:tc>
        <w:tc>
          <w:tcPr>
            <w:tcW w:w="1276" w:type="dxa"/>
          </w:tcPr>
          <w:p w14:paraId="1E7199DF" w14:textId="77777777" w:rsidR="00AB4411" w:rsidRPr="00D50146" w:rsidRDefault="00AB4411" w:rsidP="00AB4411">
            <w:pPr>
              <w:jc w:val="center"/>
            </w:pPr>
            <w:r w:rsidRPr="00D50146">
              <w:t>3</w:t>
            </w:r>
          </w:p>
        </w:tc>
        <w:tc>
          <w:tcPr>
            <w:tcW w:w="1417" w:type="dxa"/>
          </w:tcPr>
          <w:p w14:paraId="0728C0E7" w14:textId="77777777" w:rsidR="00AB4411" w:rsidRPr="00D50146" w:rsidRDefault="00AB4411" w:rsidP="00F15E11">
            <w:pPr>
              <w:jc w:val="center"/>
            </w:pPr>
            <w:r w:rsidRPr="00D50146">
              <w:t>IX–III</w:t>
            </w:r>
          </w:p>
        </w:tc>
        <w:tc>
          <w:tcPr>
            <w:tcW w:w="1418" w:type="dxa"/>
            <w:tcBorders>
              <w:right w:val="single" w:sz="18" w:space="0" w:color="auto"/>
            </w:tcBorders>
          </w:tcPr>
          <w:p w14:paraId="417D1CEF" w14:textId="77777777" w:rsidR="00AB4411" w:rsidRPr="00D50146" w:rsidRDefault="00AB4411" w:rsidP="00AB4411">
            <w:pPr>
              <w:jc w:val="both"/>
            </w:pPr>
            <w:r w:rsidRPr="00D50146">
              <w:t>jednorázově</w:t>
            </w:r>
          </w:p>
        </w:tc>
      </w:tr>
      <w:tr w:rsidR="00AB4411" w:rsidRPr="00D50146" w14:paraId="3FE88C5C" w14:textId="77777777" w:rsidTr="006C47FE">
        <w:trPr>
          <w:cantSplit/>
        </w:trPr>
        <w:tc>
          <w:tcPr>
            <w:tcW w:w="993" w:type="dxa"/>
            <w:vMerge/>
            <w:tcBorders>
              <w:left w:val="single" w:sz="18" w:space="0" w:color="auto"/>
            </w:tcBorders>
          </w:tcPr>
          <w:p w14:paraId="60957956" w14:textId="77777777" w:rsidR="00AB4411" w:rsidRPr="00D50146" w:rsidRDefault="00AB4411" w:rsidP="00AB4411">
            <w:pPr>
              <w:jc w:val="center"/>
            </w:pPr>
          </w:p>
        </w:tc>
        <w:tc>
          <w:tcPr>
            <w:tcW w:w="850" w:type="dxa"/>
            <w:vMerge/>
          </w:tcPr>
          <w:p w14:paraId="615CB9DF" w14:textId="77777777" w:rsidR="00AB4411" w:rsidRPr="00D50146" w:rsidRDefault="00AB4411" w:rsidP="00F15E11">
            <w:pPr>
              <w:jc w:val="center"/>
            </w:pPr>
          </w:p>
        </w:tc>
        <w:tc>
          <w:tcPr>
            <w:tcW w:w="4253" w:type="dxa"/>
            <w:vMerge/>
          </w:tcPr>
          <w:p w14:paraId="3D5393DA" w14:textId="77777777" w:rsidR="00AB4411" w:rsidRPr="00D50146" w:rsidRDefault="00AB4411" w:rsidP="00AB4411">
            <w:pPr>
              <w:jc w:val="both"/>
            </w:pPr>
          </w:p>
        </w:tc>
        <w:tc>
          <w:tcPr>
            <w:tcW w:w="3827" w:type="dxa"/>
          </w:tcPr>
          <w:p w14:paraId="4A5BE4FE" w14:textId="77777777" w:rsidR="00AB4411" w:rsidRPr="00D50146" w:rsidRDefault="00AB4411" w:rsidP="00AB4411">
            <w:pPr>
              <w:jc w:val="both"/>
            </w:pPr>
            <w:r w:rsidRPr="00D50146">
              <w:t>Revitalizace regulovaného toku Řasnice.</w:t>
            </w:r>
          </w:p>
        </w:tc>
        <w:tc>
          <w:tcPr>
            <w:tcW w:w="1276" w:type="dxa"/>
          </w:tcPr>
          <w:p w14:paraId="426CB319" w14:textId="77777777" w:rsidR="00AB4411" w:rsidRPr="00D50146" w:rsidRDefault="00AB4411" w:rsidP="00AB4411">
            <w:pPr>
              <w:jc w:val="center"/>
            </w:pPr>
            <w:r w:rsidRPr="00D50146">
              <w:t>3</w:t>
            </w:r>
          </w:p>
        </w:tc>
        <w:tc>
          <w:tcPr>
            <w:tcW w:w="1417" w:type="dxa"/>
          </w:tcPr>
          <w:p w14:paraId="5F1FA337" w14:textId="77777777" w:rsidR="00AB4411" w:rsidRPr="00D50146" w:rsidRDefault="00AB4411" w:rsidP="00F15E11">
            <w:pPr>
              <w:jc w:val="center"/>
            </w:pPr>
            <w:r w:rsidRPr="00D50146">
              <w:t>IX</w:t>
            </w:r>
            <w:r w:rsidR="00CE3634" w:rsidRPr="00D50146">
              <w:t>–</w:t>
            </w:r>
            <w:r w:rsidRPr="00D50146">
              <w:t>IV</w:t>
            </w:r>
          </w:p>
        </w:tc>
        <w:tc>
          <w:tcPr>
            <w:tcW w:w="1418" w:type="dxa"/>
            <w:tcBorders>
              <w:right w:val="single" w:sz="18" w:space="0" w:color="auto"/>
            </w:tcBorders>
          </w:tcPr>
          <w:p w14:paraId="5BC56CB7" w14:textId="77777777" w:rsidR="00AB4411" w:rsidRPr="00D50146" w:rsidRDefault="00AB4411" w:rsidP="00AB4411">
            <w:pPr>
              <w:jc w:val="both"/>
            </w:pPr>
            <w:r w:rsidRPr="00D50146">
              <w:t>jednorázově</w:t>
            </w:r>
          </w:p>
        </w:tc>
      </w:tr>
      <w:tr w:rsidR="00AB4411" w:rsidRPr="00C3544D" w14:paraId="4A5C32E7" w14:textId="77777777" w:rsidTr="006C47FE">
        <w:trPr>
          <w:cantSplit/>
        </w:trPr>
        <w:tc>
          <w:tcPr>
            <w:tcW w:w="993" w:type="dxa"/>
            <w:vMerge/>
            <w:tcBorders>
              <w:left w:val="single" w:sz="18" w:space="0" w:color="auto"/>
            </w:tcBorders>
          </w:tcPr>
          <w:p w14:paraId="575D8421" w14:textId="77777777" w:rsidR="00AB4411" w:rsidRPr="00D50146" w:rsidRDefault="00AB4411" w:rsidP="00AB4411">
            <w:pPr>
              <w:jc w:val="center"/>
            </w:pPr>
          </w:p>
        </w:tc>
        <w:tc>
          <w:tcPr>
            <w:tcW w:w="850" w:type="dxa"/>
            <w:vMerge/>
          </w:tcPr>
          <w:p w14:paraId="39A2D69B" w14:textId="77777777" w:rsidR="00AB4411" w:rsidRPr="00D50146" w:rsidRDefault="00AB4411" w:rsidP="00F15E11">
            <w:pPr>
              <w:jc w:val="center"/>
            </w:pPr>
          </w:p>
        </w:tc>
        <w:tc>
          <w:tcPr>
            <w:tcW w:w="4253" w:type="dxa"/>
            <w:vMerge/>
          </w:tcPr>
          <w:p w14:paraId="370FD260" w14:textId="77777777" w:rsidR="00AB4411" w:rsidRPr="00D50146" w:rsidRDefault="00AB4411" w:rsidP="00AB4411">
            <w:pPr>
              <w:jc w:val="both"/>
            </w:pPr>
          </w:p>
        </w:tc>
        <w:tc>
          <w:tcPr>
            <w:tcW w:w="3827" w:type="dxa"/>
          </w:tcPr>
          <w:p w14:paraId="75066D16" w14:textId="77777777" w:rsidR="00AB4411" w:rsidRPr="00D50146" w:rsidRDefault="00AB4411" w:rsidP="00AB4411">
            <w:pPr>
              <w:jc w:val="both"/>
            </w:pPr>
            <w:r w:rsidRPr="00D50146">
              <w:rPr>
                <w:bCs/>
              </w:rPr>
              <w:t>Úprava vodního režimu na lučních porostech – odvádění povrchové vody mělkými stružkami, asanace starých odvodňovacích příkopů vymělčením nebo přehrazením s tvorbou drobných tůní, asanace starých drenážních systému.</w:t>
            </w:r>
          </w:p>
        </w:tc>
        <w:tc>
          <w:tcPr>
            <w:tcW w:w="1276" w:type="dxa"/>
          </w:tcPr>
          <w:p w14:paraId="1293D863" w14:textId="77777777" w:rsidR="00AB4411" w:rsidRPr="00D50146" w:rsidRDefault="00AB4411" w:rsidP="00AB4411">
            <w:pPr>
              <w:jc w:val="center"/>
            </w:pPr>
            <w:r w:rsidRPr="00D50146">
              <w:t>3</w:t>
            </w:r>
          </w:p>
        </w:tc>
        <w:tc>
          <w:tcPr>
            <w:tcW w:w="1417" w:type="dxa"/>
          </w:tcPr>
          <w:p w14:paraId="4CE0F6F3" w14:textId="127AD6F1" w:rsidR="00AB4411" w:rsidRPr="00D50146" w:rsidRDefault="00EA72E0" w:rsidP="00F15E11">
            <w:pPr>
              <w:jc w:val="center"/>
            </w:pPr>
            <w:r>
              <w:t>I</w:t>
            </w:r>
            <w:r w:rsidRPr="00C3544D">
              <w:t>–</w:t>
            </w:r>
            <w:r>
              <w:t>XII</w:t>
            </w:r>
          </w:p>
        </w:tc>
        <w:tc>
          <w:tcPr>
            <w:tcW w:w="1418" w:type="dxa"/>
            <w:tcBorders>
              <w:right w:val="single" w:sz="18" w:space="0" w:color="auto"/>
            </w:tcBorders>
          </w:tcPr>
          <w:p w14:paraId="6D6EAFD3" w14:textId="77777777" w:rsidR="00AB4411" w:rsidRPr="00D50146" w:rsidRDefault="00AB4411" w:rsidP="00AB4411">
            <w:pPr>
              <w:jc w:val="both"/>
            </w:pPr>
            <w:r w:rsidRPr="00D50146">
              <w:t>jednorázově</w:t>
            </w:r>
          </w:p>
        </w:tc>
      </w:tr>
      <w:tr w:rsidR="00AB4411" w:rsidRPr="00C3544D" w14:paraId="64A48F23" w14:textId="77777777" w:rsidTr="006C47FE">
        <w:trPr>
          <w:cantSplit/>
        </w:trPr>
        <w:tc>
          <w:tcPr>
            <w:tcW w:w="993" w:type="dxa"/>
            <w:vMerge/>
            <w:tcBorders>
              <w:left w:val="single" w:sz="18" w:space="0" w:color="auto"/>
            </w:tcBorders>
          </w:tcPr>
          <w:p w14:paraId="4E19AE7F" w14:textId="77777777" w:rsidR="00AB4411" w:rsidRPr="00C3544D" w:rsidRDefault="00AB4411" w:rsidP="00AB4411">
            <w:pPr>
              <w:jc w:val="center"/>
            </w:pPr>
          </w:p>
        </w:tc>
        <w:tc>
          <w:tcPr>
            <w:tcW w:w="850" w:type="dxa"/>
            <w:vMerge/>
          </w:tcPr>
          <w:p w14:paraId="4A480B2A" w14:textId="77777777" w:rsidR="00AB4411" w:rsidRPr="00C3544D" w:rsidRDefault="00AB4411" w:rsidP="00F15E11">
            <w:pPr>
              <w:jc w:val="center"/>
            </w:pPr>
          </w:p>
        </w:tc>
        <w:tc>
          <w:tcPr>
            <w:tcW w:w="4253" w:type="dxa"/>
            <w:vMerge/>
          </w:tcPr>
          <w:p w14:paraId="48E1199B" w14:textId="77777777" w:rsidR="00AB4411" w:rsidRPr="00C3544D" w:rsidRDefault="00AB4411" w:rsidP="00AB4411">
            <w:pPr>
              <w:jc w:val="both"/>
            </w:pPr>
          </w:p>
        </w:tc>
        <w:tc>
          <w:tcPr>
            <w:tcW w:w="3827" w:type="dxa"/>
          </w:tcPr>
          <w:p w14:paraId="7EA036DB" w14:textId="77777777" w:rsidR="00AB4411" w:rsidRPr="00C3544D" w:rsidRDefault="00AB4411" w:rsidP="00AB4411">
            <w:pPr>
              <w:jc w:val="both"/>
            </w:pPr>
            <w:r w:rsidRPr="00C3544D">
              <w:t>Výchova listnatého porostu, omezování rozrůstání do sousední louky.</w:t>
            </w:r>
          </w:p>
        </w:tc>
        <w:tc>
          <w:tcPr>
            <w:tcW w:w="1276" w:type="dxa"/>
          </w:tcPr>
          <w:p w14:paraId="636570CF" w14:textId="77777777" w:rsidR="00AB4411" w:rsidRPr="00C3544D" w:rsidRDefault="00AB4411" w:rsidP="00AB4411">
            <w:pPr>
              <w:jc w:val="center"/>
            </w:pPr>
            <w:r w:rsidRPr="00C3544D">
              <w:t>2</w:t>
            </w:r>
          </w:p>
        </w:tc>
        <w:tc>
          <w:tcPr>
            <w:tcW w:w="1417" w:type="dxa"/>
          </w:tcPr>
          <w:p w14:paraId="45A59BC7" w14:textId="10971F03" w:rsidR="00AB4411" w:rsidRPr="00C3544D" w:rsidRDefault="002E67A8" w:rsidP="00F15E11">
            <w:pPr>
              <w:jc w:val="center"/>
            </w:pPr>
            <w:r w:rsidRPr="00D50146">
              <w:t>IX–III</w:t>
            </w:r>
          </w:p>
        </w:tc>
        <w:tc>
          <w:tcPr>
            <w:tcW w:w="1418" w:type="dxa"/>
            <w:tcBorders>
              <w:right w:val="single" w:sz="18" w:space="0" w:color="auto"/>
            </w:tcBorders>
          </w:tcPr>
          <w:p w14:paraId="7D55EE51" w14:textId="77777777" w:rsidR="00AB4411" w:rsidRPr="00C3544D" w:rsidRDefault="00AB4411" w:rsidP="00AB4411">
            <w:pPr>
              <w:jc w:val="both"/>
            </w:pPr>
            <w:r w:rsidRPr="00C3544D">
              <w:t>podle potřeby</w:t>
            </w:r>
          </w:p>
        </w:tc>
      </w:tr>
      <w:tr w:rsidR="00AB4411" w:rsidRPr="00CE3634" w14:paraId="4F0EAB14" w14:textId="77777777" w:rsidTr="006C47FE">
        <w:trPr>
          <w:cantSplit/>
        </w:trPr>
        <w:tc>
          <w:tcPr>
            <w:tcW w:w="993" w:type="dxa"/>
            <w:vMerge w:val="restart"/>
            <w:tcBorders>
              <w:left w:val="single" w:sz="18" w:space="0" w:color="auto"/>
            </w:tcBorders>
          </w:tcPr>
          <w:p w14:paraId="18141958" w14:textId="77777777" w:rsidR="00AB4411" w:rsidRPr="00CE3634" w:rsidRDefault="00AB4411" w:rsidP="00AB4411">
            <w:pPr>
              <w:jc w:val="center"/>
            </w:pPr>
            <w:r w:rsidRPr="00CE3634">
              <w:t>11</w:t>
            </w:r>
          </w:p>
          <w:p w14:paraId="561D0076" w14:textId="77777777" w:rsidR="00AB4411" w:rsidRPr="00CE3634" w:rsidRDefault="00AB4411" w:rsidP="00AB4411">
            <w:pPr>
              <w:jc w:val="center"/>
            </w:pPr>
          </w:p>
        </w:tc>
        <w:tc>
          <w:tcPr>
            <w:tcW w:w="850" w:type="dxa"/>
            <w:vMerge w:val="restart"/>
          </w:tcPr>
          <w:p w14:paraId="31A79140" w14:textId="77777777" w:rsidR="00AB4411" w:rsidRPr="00CE3634" w:rsidRDefault="00AB4411" w:rsidP="00F15E11">
            <w:pPr>
              <w:jc w:val="center"/>
            </w:pPr>
            <w:r w:rsidRPr="00CE3634">
              <w:t>1,40</w:t>
            </w:r>
          </w:p>
        </w:tc>
        <w:tc>
          <w:tcPr>
            <w:tcW w:w="4253" w:type="dxa"/>
            <w:vMerge w:val="restart"/>
          </w:tcPr>
          <w:p w14:paraId="1DED4A51" w14:textId="77777777" w:rsidR="00EA72E0" w:rsidRPr="007555E3" w:rsidRDefault="00AB4411" w:rsidP="00EA72E0">
            <w:pPr>
              <w:jc w:val="both"/>
            </w:pPr>
            <w:r w:rsidRPr="00CE3634">
              <w:t xml:space="preserve">Mechanizačně sečené vlhké pcháčové louky svazu </w:t>
            </w:r>
            <w:r w:rsidRPr="00CE3634">
              <w:rPr>
                <w:i/>
              </w:rPr>
              <w:t>Calthion palustris</w:t>
            </w:r>
            <w:r w:rsidRPr="00CE3634">
              <w:t xml:space="preserve"> s fragmenty vegetace vysokých ostřic biotopu M1.7. Na sušších místech přecházejí porosty do podhorských kostřavovo-trojštětových luk asociace </w:t>
            </w:r>
            <w:r w:rsidRPr="00CE3634">
              <w:rPr>
                <w:i/>
              </w:rPr>
              <w:t>Poo-Trisetetum flavescentis</w:t>
            </w:r>
            <w:r w:rsidRPr="00CE3634">
              <w:t xml:space="preserve"> (svaz </w:t>
            </w:r>
            <w:r w:rsidRPr="00CE3634">
              <w:rPr>
                <w:i/>
              </w:rPr>
              <w:t>Arrhenetherion</w:t>
            </w:r>
            <w:r w:rsidRPr="00CE3634">
              <w:t xml:space="preserve">). Přítomny mělké postupně se zazemňující odvodňovací struhy zarostlé </w:t>
            </w:r>
            <w:r w:rsidRPr="00CE3634">
              <w:lastRenderedPageBreak/>
              <w:t>dřevinami, převážně břízou bělokorou, vrbou jívou a vrbou ušatou.</w:t>
            </w:r>
            <w:r w:rsidR="00EA72E0">
              <w:t xml:space="preserve"> </w:t>
            </w:r>
            <w:r w:rsidR="00EA72E0">
              <w:t>Hojný výskyt krvavce totenu (</w:t>
            </w:r>
            <w:r w:rsidR="00EA72E0">
              <w:rPr>
                <w:i/>
              </w:rPr>
              <w:t>Sanguisorba officinalis</w:t>
            </w:r>
            <w:r w:rsidR="00EA72E0">
              <w:t>), potenciálni biotop pro výskyt modráska behenního (</w:t>
            </w:r>
            <w:r w:rsidR="00EA72E0">
              <w:rPr>
                <w:i/>
              </w:rPr>
              <w:t xml:space="preserve"> Phengaris nausithous</w:t>
            </w:r>
            <w:r w:rsidR="00EA72E0">
              <w:t>).</w:t>
            </w:r>
          </w:p>
          <w:p w14:paraId="047C0AB0" w14:textId="6295EBA3" w:rsidR="00AB4411" w:rsidRPr="00CE3634" w:rsidRDefault="00AB4411" w:rsidP="00AB4411">
            <w:pPr>
              <w:jc w:val="both"/>
            </w:pPr>
          </w:p>
          <w:p w14:paraId="25B2AB86" w14:textId="77777777" w:rsidR="00AB4411" w:rsidRPr="00CE3634" w:rsidRDefault="00AB4411" w:rsidP="00AB4411">
            <w:pPr>
              <w:jc w:val="both"/>
            </w:pPr>
          </w:p>
          <w:p w14:paraId="526B0640" w14:textId="77777777" w:rsidR="00AB4411" w:rsidRPr="00CE3634" w:rsidRDefault="00AB4411" w:rsidP="00AB4411">
            <w:pPr>
              <w:jc w:val="both"/>
            </w:pPr>
            <w:r w:rsidRPr="00CE3634">
              <w:t xml:space="preserve">Cíl péče: </w:t>
            </w:r>
            <w:r w:rsidRPr="00CE3634">
              <w:rPr>
                <w:bCs/>
                <w:snapToGrid w:val="0"/>
              </w:rPr>
              <w:t>Zachování ekosystémů o stávající rozloze a druhové pestrosti. Zamezení dalšího rozrůstání náletových dřevin.</w:t>
            </w:r>
          </w:p>
        </w:tc>
        <w:tc>
          <w:tcPr>
            <w:tcW w:w="3827" w:type="dxa"/>
          </w:tcPr>
          <w:p w14:paraId="6EDBA588" w14:textId="77777777" w:rsidR="00AB4411" w:rsidRPr="00CE3634" w:rsidRDefault="00AB4411" w:rsidP="0021145F">
            <w:pPr>
              <w:jc w:val="both"/>
            </w:pPr>
            <w:r w:rsidRPr="00CE3634">
              <w:lastRenderedPageBreak/>
              <w:t>Sečení (převážně mechanizační) na nízké strniště, důkladné vyhrabání a bezprostřední odklizení posečené hmoty, aby nedocházelo k obohacování živinami, s vynechávk</w:t>
            </w:r>
            <w:r w:rsidR="0021145F">
              <w:t>ami</w:t>
            </w:r>
            <w:r w:rsidRPr="00CE3634">
              <w:t xml:space="preserve"> situovaný</w:t>
            </w:r>
            <w:r w:rsidR="0021145F">
              <w:t>mi</w:t>
            </w:r>
            <w:r w:rsidRPr="00CE3634">
              <w:t xml:space="preserve"> do míst s živnými rostlinami modráska bahenního nebo s fázovým posunem seče.</w:t>
            </w:r>
          </w:p>
        </w:tc>
        <w:tc>
          <w:tcPr>
            <w:tcW w:w="1276" w:type="dxa"/>
          </w:tcPr>
          <w:p w14:paraId="7B6A3BE7" w14:textId="77777777" w:rsidR="00AB4411" w:rsidRPr="00CE3634" w:rsidRDefault="00AB4411" w:rsidP="00AB4411">
            <w:pPr>
              <w:jc w:val="center"/>
            </w:pPr>
            <w:r w:rsidRPr="00CE3634">
              <w:t>1</w:t>
            </w:r>
          </w:p>
        </w:tc>
        <w:tc>
          <w:tcPr>
            <w:tcW w:w="1417" w:type="dxa"/>
          </w:tcPr>
          <w:p w14:paraId="35890388" w14:textId="77777777" w:rsidR="00AB4411" w:rsidRPr="00CE3634" w:rsidRDefault="00AB4411" w:rsidP="00F15E11">
            <w:pPr>
              <w:jc w:val="center"/>
            </w:pPr>
            <w:r w:rsidRPr="00CE3634">
              <w:t>VI</w:t>
            </w:r>
            <w:r w:rsidRPr="00F15E11">
              <w:t>–</w:t>
            </w:r>
            <w:r w:rsidRPr="00CE3634">
              <w:t>IX</w:t>
            </w:r>
          </w:p>
        </w:tc>
        <w:tc>
          <w:tcPr>
            <w:tcW w:w="1418" w:type="dxa"/>
            <w:tcBorders>
              <w:right w:val="single" w:sz="18" w:space="0" w:color="auto"/>
            </w:tcBorders>
          </w:tcPr>
          <w:p w14:paraId="6459408F" w14:textId="77777777" w:rsidR="00AB4411" w:rsidRPr="00CE3634" w:rsidRDefault="00AB4411" w:rsidP="00AB4411">
            <w:pPr>
              <w:jc w:val="both"/>
            </w:pPr>
            <w:r w:rsidRPr="00CE3634">
              <w:t>1× ročně</w:t>
            </w:r>
          </w:p>
        </w:tc>
      </w:tr>
      <w:tr w:rsidR="00AB4411" w:rsidRPr="00CE3634" w14:paraId="5D061CB2" w14:textId="77777777" w:rsidTr="006C47FE">
        <w:trPr>
          <w:cantSplit/>
        </w:trPr>
        <w:tc>
          <w:tcPr>
            <w:tcW w:w="993" w:type="dxa"/>
            <w:vMerge/>
            <w:tcBorders>
              <w:left w:val="single" w:sz="18" w:space="0" w:color="auto"/>
            </w:tcBorders>
          </w:tcPr>
          <w:p w14:paraId="00C60525" w14:textId="77777777" w:rsidR="00AB4411" w:rsidRPr="00CE3634" w:rsidRDefault="00AB4411" w:rsidP="00AB4411">
            <w:pPr>
              <w:jc w:val="center"/>
            </w:pPr>
          </w:p>
        </w:tc>
        <w:tc>
          <w:tcPr>
            <w:tcW w:w="850" w:type="dxa"/>
            <w:vMerge/>
          </w:tcPr>
          <w:p w14:paraId="47C01EFA" w14:textId="77777777" w:rsidR="00AB4411" w:rsidRPr="00CE3634" w:rsidRDefault="00AB4411" w:rsidP="00F15E11">
            <w:pPr>
              <w:jc w:val="center"/>
            </w:pPr>
          </w:p>
        </w:tc>
        <w:tc>
          <w:tcPr>
            <w:tcW w:w="4253" w:type="dxa"/>
            <w:vMerge/>
          </w:tcPr>
          <w:p w14:paraId="3071420D" w14:textId="77777777" w:rsidR="00AB4411" w:rsidRPr="00CE3634" w:rsidRDefault="00AB4411" w:rsidP="00AB4411">
            <w:pPr>
              <w:jc w:val="both"/>
            </w:pPr>
          </w:p>
        </w:tc>
        <w:tc>
          <w:tcPr>
            <w:tcW w:w="3827" w:type="dxa"/>
          </w:tcPr>
          <w:p w14:paraId="03FFBAE0" w14:textId="77777777" w:rsidR="00AB4411" w:rsidRPr="00CE3634" w:rsidRDefault="00AB4411" w:rsidP="00AB4411">
            <w:pPr>
              <w:jc w:val="both"/>
            </w:pPr>
            <w:r w:rsidRPr="00CE3634">
              <w:t>Redukce náletu z důvodu omezení rozrůstání dřevinných porostů na louku.</w:t>
            </w:r>
          </w:p>
        </w:tc>
        <w:tc>
          <w:tcPr>
            <w:tcW w:w="1276" w:type="dxa"/>
          </w:tcPr>
          <w:p w14:paraId="04B0E82A" w14:textId="77777777" w:rsidR="00AB4411" w:rsidRPr="00CE3634" w:rsidRDefault="00AB4411" w:rsidP="00AB4411">
            <w:pPr>
              <w:jc w:val="center"/>
            </w:pPr>
            <w:r w:rsidRPr="00CE3634">
              <w:t>3</w:t>
            </w:r>
          </w:p>
        </w:tc>
        <w:tc>
          <w:tcPr>
            <w:tcW w:w="1417" w:type="dxa"/>
          </w:tcPr>
          <w:p w14:paraId="11C73CFF" w14:textId="77777777" w:rsidR="00AB4411" w:rsidRPr="00CE3634" w:rsidRDefault="00AB4411" w:rsidP="00F15E11">
            <w:pPr>
              <w:jc w:val="center"/>
            </w:pPr>
            <w:r w:rsidRPr="00CE3634">
              <w:t>X–III</w:t>
            </w:r>
          </w:p>
        </w:tc>
        <w:tc>
          <w:tcPr>
            <w:tcW w:w="1418" w:type="dxa"/>
            <w:tcBorders>
              <w:right w:val="single" w:sz="18" w:space="0" w:color="auto"/>
            </w:tcBorders>
          </w:tcPr>
          <w:p w14:paraId="237BBCC8" w14:textId="77777777" w:rsidR="00AB4411" w:rsidRPr="00CE3634" w:rsidRDefault="00AB4411" w:rsidP="00AB4411">
            <w:pPr>
              <w:jc w:val="both"/>
            </w:pPr>
            <w:r w:rsidRPr="00CE3634">
              <w:t>dle potřeby</w:t>
            </w:r>
          </w:p>
        </w:tc>
      </w:tr>
      <w:tr w:rsidR="00AB4411" w:rsidRPr="00CE3634" w14:paraId="4B108F26" w14:textId="77777777" w:rsidTr="006C47FE">
        <w:trPr>
          <w:cantSplit/>
        </w:trPr>
        <w:tc>
          <w:tcPr>
            <w:tcW w:w="993" w:type="dxa"/>
            <w:vMerge/>
            <w:tcBorders>
              <w:left w:val="single" w:sz="18" w:space="0" w:color="auto"/>
            </w:tcBorders>
          </w:tcPr>
          <w:p w14:paraId="4E87C2E9" w14:textId="77777777" w:rsidR="00AB4411" w:rsidRPr="00CE3634" w:rsidRDefault="00AB4411" w:rsidP="00AB4411">
            <w:pPr>
              <w:jc w:val="center"/>
            </w:pPr>
          </w:p>
        </w:tc>
        <w:tc>
          <w:tcPr>
            <w:tcW w:w="850" w:type="dxa"/>
            <w:vMerge/>
          </w:tcPr>
          <w:p w14:paraId="494D5436" w14:textId="77777777" w:rsidR="00AB4411" w:rsidRPr="00CE3634" w:rsidRDefault="00AB4411" w:rsidP="00F15E11">
            <w:pPr>
              <w:jc w:val="center"/>
            </w:pPr>
          </w:p>
        </w:tc>
        <w:tc>
          <w:tcPr>
            <w:tcW w:w="4253" w:type="dxa"/>
            <w:vMerge/>
          </w:tcPr>
          <w:p w14:paraId="36A48737" w14:textId="77777777" w:rsidR="00AB4411" w:rsidRPr="00CE3634" w:rsidRDefault="00AB4411" w:rsidP="00AB4411">
            <w:pPr>
              <w:jc w:val="both"/>
            </w:pPr>
          </w:p>
        </w:tc>
        <w:tc>
          <w:tcPr>
            <w:tcW w:w="3827" w:type="dxa"/>
          </w:tcPr>
          <w:p w14:paraId="60E41C86" w14:textId="77777777" w:rsidR="00AB4411" w:rsidRPr="00CE3634" w:rsidRDefault="00AB4411" w:rsidP="00AB4411">
            <w:pPr>
              <w:jc w:val="both"/>
            </w:pPr>
            <w:r w:rsidRPr="00CE3634">
              <w:t>V sušší</w:t>
            </w:r>
            <w:r w:rsidR="0021145F">
              <w:t>ch</w:t>
            </w:r>
            <w:r w:rsidRPr="00CE3634">
              <w:t xml:space="preserve"> místech jako doplněk seče extenzivní pastva hospodářských zvířat s odstraněním nedopasků.</w:t>
            </w:r>
          </w:p>
        </w:tc>
        <w:tc>
          <w:tcPr>
            <w:tcW w:w="1276" w:type="dxa"/>
          </w:tcPr>
          <w:p w14:paraId="2A272ED3" w14:textId="77777777" w:rsidR="00AB4411" w:rsidRPr="00CE3634" w:rsidRDefault="00AB4411" w:rsidP="00AB4411">
            <w:pPr>
              <w:jc w:val="center"/>
            </w:pPr>
            <w:r w:rsidRPr="00CE3634">
              <w:t>3</w:t>
            </w:r>
          </w:p>
        </w:tc>
        <w:tc>
          <w:tcPr>
            <w:tcW w:w="1417" w:type="dxa"/>
          </w:tcPr>
          <w:p w14:paraId="3C3C2EF1" w14:textId="77777777" w:rsidR="00AB4411" w:rsidRPr="00CE3634" w:rsidRDefault="00AB4411" w:rsidP="00F15E11">
            <w:pPr>
              <w:jc w:val="center"/>
            </w:pPr>
            <w:r w:rsidRPr="00CE3634">
              <w:t>VIII</w:t>
            </w:r>
            <w:r w:rsidR="00CE3634" w:rsidRPr="00CE3634">
              <w:t>–</w:t>
            </w:r>
            <w:r w:rsidRPr="00CE3634">
              <w:t>IX</w:t>
            </w:r>
          </w:p>
        </w:tc>
        <w:tc>
          <w:tcPr>
            <w:tcW w:w="1418" w:type="dxa"/>
            <w:tcBorders>
              <w:right w:val="single" w:sz="18" w:space="0" w:color="auto"/>
            </w:tcBorders>
          </w:tcPr>
          <w:p w14:paraId="6BE1A8AB" w14:textId="77777777" w:rsidR="00AB4411" w:rsidRPr="00CE3634" w:rsidRDefault="00AB4411" w:rsidP="00CE3634">
            <w:pPr>
              <w:jc w:val="both"/>
            </w:pPr>
            <w:r w:rsidRPr="00CE3634">
              <w:t>1</w:t>
            </w:r>
            <w:r w:rsidR="00CE3634">
              <w:t>×</w:t>
            </w:r>
            <w:r w:rsidRPr="00CE3634">
              <w:t xml:space="preserve"> ročně</w:t>
            </w:r>
          </w:p>
        </w:tc>
      </w:tr>
      <w:tr w:rsidR="00AB4411" w:rsidRPr="00CE3634" w14:paraId="1487B97B" w14:textId="77777777" w:rsidTr="006C47FE">
        <w:trPr>
          <w:cantSplit/>
        </w:trPr>
        <w:tc>
          <w:tcPr>
            <w:tcW w:w="993" w:type="dxa"/>
            <w:vMerge/>
            <w:tcBorders>
              <w:left w:val="single" w:sz="18" w:space="0" w:color="auto"/>
            </w:tcBorders>
          </w:tcPr>
          <w:p w14:paraId="5550755A" w14:textId="77777777" w:rsidR="00AB4411" w:rsidRPr="00CE3634" w:rsidRDefault="00AB4411" w:rsidP="00AB4411">
            <w:pPr>
              <w:jc w:val="center"/>
            </w:pPr>
          </w:p>
        </w:tc>
        <w:tc>
          <w:tcPr>
            <w:tcW w:w="850" w:type="dxa"/>
            <w:vMerge/>
          </w:tcPr>
          <w:p w14:paraId="0AB2E1A7" w14:textId="77777777" w:rsidR="00AB4411" w:rsidRPr="00CE3634" w:rsidRDefault="00AB4411" w:rsidP="00F15E11">
            <w:pPr>
              <w:jc w:val="center"/>
            </w:pPr>
          </w:p>
        </w:tc>
        <w:tc>
          <w:tcPr>
            <w:tcW w:w="4253" w:type="dxa"/>
            <w:vMerge/>
          </w:tcPr>
          <w:p w14:paraId="0B8782FC" w14:textId="77777777" w:rsidR="00AB4411" w:rsidRPr="00CE3634" w:rsidRDefault="00AB4411" w:rsidP="00AB4411">
            <w:pPr>
              <w:jc w:val="both"/>
            </w:pPr>
          </w:p>
        </w:tc>
        <w:tc>
          <w:tcPr>
            <w:tcW w:w="3827" w:type="dxa"/>
          </w:tcPr>
          <w:p w14:paraId="68B8C3AD" w14:textId="77777777" w:rsidR="00AB4411" w:rsidRPr="00CE3634" w:rsidRDefault="00AB4411" w:rsidP="00AB4411">
            <w:pPr>
              <w:jc w:val="both"/>
            </w:pPr>
            <w:r w:rsidRPr="00CE3634">
              <w:rPr>
                <w:bCs/>
              </w:rPr>
              <w:t>Úprava vodního režimu na lučních porostech – odvádění povrchové vody mělkými stružkami, asanace starých odvodňovacích příkopů vymělčením nebo přehrazením s tvorbou drobných tůní, asanace starých drenážních systému.</w:t>
            </w:r>
          </w:p>
        </w:tc>
        <w:tc>
          <w:tcPr>
            <w:tcW w:w="1276" w:type="dxa"/>
          </w:tcPr>
          <w:p w14:paraId="1337C4A7" w14:textId="77777777" w:rsidR="00AB4411" w:rsidRPr="00CE3634" w:rsidRDefault="00AB4411" w:rsidP="00AB4411">
            <w:pPr>
              <w:jc w:val="center"/>
            </w:pPr>
            <w:r w:rsidRPr="00CE3634">
              <w:t>3</w:t>
            </w:r>
          </w:p>
        </w:tc>
        <w:tc>
          <w:tcPr>
            <w:tcW w:w="1417" w:type="dxa"/>
          </w:tcPr>
          <w:p w14:paraId="5D7FF75C" w14:textId="2289252E" w:rsidR="00AB4411" w:rsidRPr="00CE3634" w:rsidRDefault="002E67A8" w:rsidP="00F15E11">
            <w:pPr>
              <w:jc w:val="center"/>
            </w:pPr>
            <w:r>
              <w:t>I</w:t>
            </w:r>
            <w:r w:rsidRPr="00C3544D">
              <w:t>–</w:t>
            </w:r>
            <w:r>
              <w:t>XII</w:t>
            </w:r>
          </w:p>
        </w:tc>
        <w:tc>
          <w:tcPr>
            <w:tcW w:w="1418" w:type="dxa"/>
            <w:tcBorders>
              <w:right w:val="single" w:sz="18" w:space="0" w:color="auto"/>
            </w:tcBorders>
          </w:tcPr>
          <w:p w14:paraId="11416336" w14:textId="77777777" w:rsidR="00AB4411" w:rsidRPr="00CE3634" w:rsidRDefault="00AB4411" w:rsidP="00AB4411">
            <w:pPr>
              <w:jc w:val="both"/>
            </w:pPr>
            <w:r w:rsidRPr="00CE3634">
              <w:t>jednorázově</w:t>
            </w:r>
          </w:p>
        </w:tc>
      </w:tr>
      <w:tr w:rsidR="00AB4411" w:rsidRPr="00CE3634" w14:paraId="21AC4E6A" w14:textId="77777777" w:rsidTr="006C47FE">
        <w:trPr>
          <w:cantSplit/>
        </w:trPr>
        <w:tc>
          <w:tcPr>
            <w:tcW w:w="993" w:type="dxa"/>
            <w:vMerge w:val="restart"/>
            <w:tcBorders>
              <w:left w:val="single" w:sz="18" w:space="0" w:color="auto"/>
            </w:tcBorders>
          </w:tcPr>
          <w:p w14:paraId="35E35344" w14:textId="77777777" w:rsidR="00AB4411" w:rsidRPr="00CE3634" w:rsidRDefault="00AB4411" w:rsidP="00AB4411">
            <w:pPr>
              <w:jc w:val="center"/>
            </w:pPr>
            <w:r w:rsidRPr="00CE3634">
              <w:t>12</w:t>
            </w:r>
          </w:p>
          <w:p w14:paraId="6CFE184A" w14:textId="77777777" w:rsidR="00AB4411" w:rsidRPr="00CE3634" w:rsidRDefault="00AB4411" w:rsidP="00AB4411">
            <w:pPr>
              <w:jc w:val="center"/>
            </w:pPr>
          </w:p>
        </w:tc>
        <w:tc>
          <w:tcPr>
            <w:tcW w:w="850" w:type="dxa"/>
            <w:vMerge w:val="restart"/>
          </w:tcPr>
          <w:p w14:paraId="6AF6BEC0" w14:textId="77777777" w:rsidR="00AB4411" w:rsidRPr="00CE3634" w:rsidRDefault="00AB4411" w:rsidP="00F15E11">
            <w:pPr>
              <w:jc w:val="center"/>
            </w:pPr>
            <w:r w:rsidRPr="00CE3634">
              <w:t>2,51</w:t>
            </w:r>
          </w:p>
        </w:tc>
        <w:tc>
          <w:tcPr>
            <w:tcW w:w="4253" w:type="dxa"/>
            <w:vMerge w:val="restart"/>
          </w:tcPr>
          <w:p w14:paraId="1700ACEF" w14:textId="77777777" w:rsidR="00AB4411" w:rsidRPr="00CE3634" w:rsidRDefault="00AB4411" w:rsidP="00AB4411">
            <w:pPr>
              <w:jc w:val="both"/>
            </w:pPr>
            <w:r w:rsidRPr="00CE3634">
              <w:t>Mozaika vlhkých pcháčových luk T1.5 s fragmenty vegetace vysokých ostřic M1.7 a tužebníkových lad T1.6, s několika mělkými tůněmi v terénních depresích a s plochami porostů chrastice rákosovité. Na sušších místech vegetace přechází do typu podobného přeplavovaným aluviálním psárkovým loukám. Prostor je vypásán v pozdně jarním období smíšeným stádem hospodářských zvířat. Mechanizačně dostupné části jsou v otavách sečeny.</w:t>
            </w:r>
            <w:r w:rsidR="00F32CD8">
              <w:t xml:space="preserve"> Nepravidelný výskyt některých druhů ptáků hnízdících na zemi.</w:t>
            </w:r>
          </w:p>
          <w:p w14:paraId="0FF716EE" w14:textId="77777777" w:rsidR="00AB4411" w:rsidRPr="00CE3634" w:rsidRDefault="00AB4411" w:rsidP="00AB4411">
            <w:pPr>
              <w:jc w:val="both"/>
            </w:pPr>
          </w:p>
          <w:p w14:paraId="15377497" w14:textId="77777777" w:rsidR="00AB4411" w:rsidRPr="00CE3634" w:rsidRDefault="00AB4411" w:rsidP="00AB4411">
            <w:pPr>
              <w:jc w:val="both"/>
            </w:pPr>
            <w:r w:rsidRPr="00CE3634">
              <w:t>Cíl péče: Zachování stávajících ekosystémů. Obnova druhové pestrosti v místech plošnějšího výskytu chrastice rákosovité.</w:t>
            </w:r>
          </w:p>
        </w:tc>
        <w:tc>
          <w:tcPr>
            <w:tcW w:w="3827" w:type="dxa"/>
          </w:tcPr>
          <w:p w14:paraId="0B808D51" w14:textId="6F136F0F" w:rsidR="00AB4411" w:rsidRPr="00CE3634" w:rsidRDefault="00AB4411" w:rsidP="002E67A8">
            <w:pPr>
              <w:jc w:val="both"/>
            </w:pPr>
            <w:r w:rsidRPr="00CE3634">
              <w:t>Sečení (převážně mechanizační) na nízké strniště, důkladné vyhrabání a bezprostřední odklizení posečené hmoty, aby nedocházelo k obohacování živinami</w:t>
            </w:r>
            <w:r w:rsidR="002E67A8">
              <w:t>,</w:t>
            </w:r>
            <w:r w:rsidR="00EA72E0">
              <w:t xml:space="preserve"> s vynechávkami nebo </w:t>
            </w:r>
            <w:r w:rsidR="00EA72E0" w:rsidRPr="002E67A8">
              <w:t>s fázovým posunem</w:t>
            </w:r>
            <w:r w:rsidR="00EA72E0" w:rsidRPr="00741592">
              <w:rPr>
                <w:i/>
              </w:rPr>
              <w:t xml:space="preserve"> </w:t>
            </w:r>
            <w:r w:rsidR="002E67A8" w:rsidRPr="003F08F7">
              <w:t>po vyhnízdění ptactva</w:t>
            </w:r>
            <w:r w:rsidRPr="00CE3634">
              <w:t>.</w:t>
            </w:r>
          </w:p>
        </w:tc>
        <w:tc>
          <w:tcPr>
            <w:tcW w:w="1276" w:type="dxa"/>
          </w:tcPr>
          <w:p w14:paraId="5DBA0257" w14:textId="77777777" w:rsidR="00AB4411" w:rsidRPr="00CE3634" w:rsidRDefault="00AB4411" w:rsidP="00AB4411">
            <w:pPr>
              <w:jc w:val="center"/>
            </w:pPr>
            <w:r w:rsidRPr="00CE3634">
              <w:t>1</w:t>
            </w:r>
          </w:p>
        </w:tc>
        <w:tc>
          <w:tcPr>
            <w:tcW w:w="1417" w:type="dxa"/>
          </w:tcPr>
          <w:p w14:paraId="43F899FF" w14:textId="77777777" w:rsidR="00AB4411" w:rsidRPr="00CE3634" w:rsidRDefault="00AB4411" w:rsidP="00F15E11">
            <w:pPr>
              <w:jc w:val="center"/>
            </w:pPr>
            <w:r w:rsidRPr="00CE3634">
              <w:t>VI</w:t>
            </w:r>
            <w:r w:rsidRPr="00F15E11">
              <w:t>–</w:t>
            </w:r>
            <w:r w:rsidRPr="00CE3634">
              <w:t>IX</w:t>
            </w:r>
          </w:p>
        </w:tc>
        <w:tc>
          <w:tcPr>
            <w:tcW w:w="1418" w:type="dxa"/>
            <w:tcBorders>
              <w:right w:val="single" w:sz="18" w:space="0" w:color="auto"/>
            </w:tcBorders>
          </w:tcPr>
          <w:p w14:paraId="3338B609" w14:textId="77777777" w:rsidR="00AB4411" w:rsidRPr="00CE3634" w:rsidRDefault="00AB4411" w:rsidP="00AB4411">
            <w:pPr>
              <w:jc w:val="both"/>
            </w:pPr>
            <w:r w:rsidRPr="00CE3634">
              <w:t>1× ročně</w:t>
            </w:r>
          </w:p>
        </w:tc>
      </w:tr>
      <w:tr w:rsidR="00AB4411" w:rsidRPr="00CE3634" w14:paraId="29851650" w14:textId="77777777" w:rsidTr="006C47FE">
        <w:trPr>
          <w:cantSplit/>
        </w:trPr>
        <w:tc>
          <w:tcPr>
            <w:tcW w:w="993" w:type="dxa"/>
            <w:vMerge/>
            <w:tcBorders>
              <w:left w:val="single" w:sz="18" w:space="0" w:color="auto"/>
            </w:tcBorders>
          </w:tcPr>
          <w:p w14:paraId="6A48F57F" w14:textId="77777777" w:rsidR="00AB4411" w:rsidRPr="00CE3634" w:rsidRDefault="00AB4411" w:rsidP="00AB4411">
            <w:pPr>
              <w:jc w:val="center"/>
            </w:pPr>
          </w:p>
        </w:tc>
        <w:tc>
          <w:tcPr>
            <w:tcW w:w="850" w:type="dxa"/>
            <w:vMerge/>
          </w:tcPr>
          <w:p w14:paraId="0BFF03CC" w14:textId="77777777" w:rsidR="00AB4411" w:rsidRPr="00CE3634" w:rsidRDefault="00AB4411" w:rsidP="00F15E11">
            <w:pPr>
              <w:jc w:val="center"/>
            </w:pPr>
          </w:p>
        </w:tc>
        <w:tc>
          <w:tcPr>
            <w:tcW w:w="4253" w:type="dxa"/>
            <w:vMerge/>
          </w:tcPr>
          <w:p w14:paraId="514169D9" w14:textId="77777777" w:rsidR="00AB4411" w:rsidRPr="00CE3634" w:rsidRDefault="00AB4411" w:rsidP="00AB4411">
            <w:pPr>
              <w:jc w:val="both"/>
            </w:pPr>
          </w:p>
        </w:tc>
        <w:tc>
          <w:tcPr>
            <w:tcW w:w="3827" w:type="dxa"/>
          </w:tcPr>
          <w:p w14:paraId="55868146" w14:textId="2DBD65F3" w:rsidR="00AB4411" w:rsidRPr="00CE3634" w:rsidRDefault="00AB4411" w:rsidP="0067244D">
            <w:pPr>
              <w:jc w:val="both"/>
            </w:pPr>
            <w:r w:rsidRPr="00CE3634">
              <w:t xml:space="preserve">Pastva hospodářských zvířat </w:t>
            </w:r>
            <w:r w:rsidR="00F32CD8">
              <w:t xml:space="preserve">s </w:t>
            </w:r>
            <w:r w:rsidRPr="00CE3634">
              <w:t xml:space="preserve">ponecháním částí pro nerušený vývoj hnízdícího ptactva nebo dodržením termínu pastvy po vyhnízdění ptactva! </w:t>
            </w:r>
            <w:r w:rsidR="0067244D" w:rsidRPr="00CE3634">
              <w:t>Dos</w:t>
            </w:r>
            <w:r w:rsidR="0067244D">
              <w:t>é</w:t>
            </w:r>
            <w:r w:rsidR="0067244D" w:rsidRPr="00CE3634">
              <w:t xml:space="preserve">kání </w:t>
            </w:r>
            <w:r w:rsidRPr="00CE3634">
              <w:t>nedopasků.</w:t>
            </w:r>
          </w:p>
        </w:tc>
        <w:tc>
          <w:tcPr>
            <w:tcW w:w="1276" w:type="dxa"/>
          </w:tcPr>
          <w:p w14:paraId="241A334C" w14:textId="77777777" w:rsidR="00AB4411" w:rsidRPr="00CE3634" w:rsidRDefault="00AB4411" w:rsidP="00AB4411">
            <w:pPr>
              <w:jc w:val="center"/>
            </w:pPr>
            <w:r w:rsidRPr="00CE3634">
              <w:t>2</w:t>
            </w:r>
          </w:p>
        </w:tc>
        <w:tc>
          <w:tcPr>
            <w:tcW w:w="1417" w:type="dxa"/>
          </w:tcPr>
          <w:p w14:paraId="1C2EAE6C" w14:textId="0CD0F988" w:rsidR="00AB4411" w:rsidRPr="00CE3634" w:rsidRDefault="00AB4411" w:rsidP="00F15E11">
            <w:pPr>
              <w:jc w:val="center"/>
            </w:pPr>
            <w:r w:rsidRPr="00CE3634">
              <w:t>VIII</w:t>
            </w:r>
            <w:r w:rsidR="00DC5D53" w:rsidRPr="00C3544D">
              <w:t>–</w:t>
            </w:r>
            <w:r w:rsidRPr="00CE3634">
              <w:t>IX</w:t>
            </w:r>
          </w:p>
        </w:tc>
        <w:tc>
          <w:tcPr>
            <w:tcW w:w="1418" w:type="dxa"/>
            <w:tcBorders>
              <w:right w:val="single" w:sz="18" w:space="0" w:color="auto"/>
            </w:tcBorders>
          </w:tcPr>
          <w:p w14:paraId="45E62779" w14:textId="77777777" w:rsidR="00AB4411" w:rsidRPr="00CE3634" w:rsidRDefault="00AB4411" w:rsidP="00CE3634">
            <w:pPr>
              <w:jc w:val="both"/>
            </w:pPr>
            <w:r w:rsidRPr="00CE3634">
              <w:t>1</w:t>
            </w:r>
            <w:r w:rsidR="00CE3634" w:rsidRPr="00CE3634">
              <w:t>×</w:t>
            </w:r>
            <w:r w:rsidRPr="00CE3634">
              <w:t xml:space="preserve"> ročně</w:t>
            </w:r>
          </w:p>
        </w:tc>
      </w:tr>
      <w:tr w:rsidR="00AB4411" w:rsidRPr="00CE3634" w14:paraId="6D06D1D8" w14:textId="77777777" w:rsidTr="006C47FE">
        <w:trPr>
          <w:cantSplit/>
        </w:trPr>
        <w:tc>
          <w:tcPr>
            <w:tcW w:w="993" w:type="dxa"/>
            <w:vMerge/>
            <w:tcBorders>
              <w:left w:val="single" w:sz="18" w:space="0" w:color="auto"/>
            </w:tcBorders>
          </w:tcPr>
          <w:p w14:paraId="71B5CE3B" w14:textId="77777777" w:rsidR="00AB4411" w:rsidRPr="00CE3634" w:rsidRDefault="00AB4411" w:rsidP="00AB4411">
            <w:pPr>
              <w:jc w:val="center"/>
            </w:pPr>
          </w:p>
        </w:tc>
        <w:tc>
          <w:tcPr>
            <w:tcW w:w="850" w:type="dxa"/>
            <w:vMerge/>
          </w:tcPr>
          <w:p w14:paraId="66B59F19" w14:textId="77777777" w:rsidR="00AB4411" w:rsidRPr="00CE3634" w:rsidRDefault="00AB4411" w:rsidP="00F15E11">
            <w:pPr>
              <w:jc w:val="center"/>
            </w:pPr>
          </w:p>
        </w:tc>
        <w:tc>
          <w:tcPr>
            <w:tcW w:w="4253" w:type="dxa"/>
            <w:vMerge/>
          </w:tcPr>
          <w:p w14:paraId="60A5710D" w14:textId="77777777" w:rsidR="00AB4411" w:rsidRPr="00CE3634" w:rsidRDefault="00AB4411" w:rsidP="00AB4411">
            <w:pPr>
              <w:jc w:val="both"/>
            </w:pPr>
          </w:p>
        </w:tc>
        <w:tc>
          <w:tcPr>
            <w:tcW w:w="3827" w:type="dxa"/>
          </w:tcPr>
          <w:p w14:paraId="45EED9F0" w14:textId="77777777" w:rsidR="00AB4411" w:rsidRPr="00CE3634" w:rsidRDefault="00AB4411" w:rsidP="00AB4411">
            <w:pPr>
              <w:jc w:val="both"/>
            </w:pPr>
            <w:r w:rsidRPr="00CE3634">
              <w:rPr>
                <w:bCs/>
              </w:rPr>
              <w:t xml:space="preserve">Tvorba tůní tak, aby nedošlo k narušení </w:t>
            </w:r>
            <w:r w:rsidRPr="00CE3634">
              <w:rPr>
                <w:bCs/>
                <w:snapToGrid w:val="0"/>
              </w:rPr>
              <w:t>vhodných podmínek pro druhy ptáků hnízdících na zemi.</w:t>
            </w:r>
          </w:p>
        </w:tc>
        <w:tc>
          <w:tcPr>
            <w:tcW w:w="1276" w:type="dxa"/>
          </w:tcPr>
          <w:p w14:paraId="772B9A56" w14:textId="77777777" w:rsidR="00AB4411" w:rsidRPr="00CE3634" w:rsidRDefault="00AB4411" w:rsidP="00AB4411">
            <w:pPr>
              <w:jc w:val="center"/>
            </w:pPr>
            <w:r w:rsidRPr="00CE3634">
              <w:t>3</w:t>
            </w:r>
          </w:p>
        </w:tc>
        <w:tc>
          <w:tcPr>
            <w:tcW w:w="1417" w:type="dxa"/>
          </w:tcPr>
          <w:p w14:paraId="5ECCC063" w14:textId="77777777" w:rsidR="00AB4411" w:rsidRPr="00CE3634" w:rsidRDefault="00AB4411" w:rsidP="00F15E11">
            <w:pPr>
              <w:jc w:val="center"/>
            </w:pPr>
            <w:r w:rsidRPr="00CE3634">
              <w:t>IX–III</w:t>
            </w:r>
          </w:p>
        </w:tc>
        <w:tc>
          <w:tcPr>
            <w:tcW w:w="1418" w:type="dxa"/>
            <w:tcBorders>
              <w:right w:val="single" w:sz="18" w:space="0" w:color="auto"/>
            </w:tcBorders>
          </w:tcPr>
          <w:p w14:paraId="6FFD8C93" w14:textId="77777777" w:rsidR="00AB4411" w:rsidRPr="00CE3634" w:rsidRDefault="00AB4411" w:rsidP="00AB4411">
            <w:pPr>
              <w:jc w:val="both"/>
            </w:pPr>
            <w:r w:rsidRPr="00CE3634">
              <w:t>jednorázově</w:t>
            </w:r>
          </w:p>
        </w:tc>
      </w:tr>
      <w:tr w:rsidR="00AB4411" w:rsidRPr="00CE3634" w14:paraId="3883ECB1" w14:textId="77777777" w:rsidTr="006C47FE">
        <w:trPr>
          <w:cantSplit/>
        </w:trPr>
        <w:tc>
          <w:tcPr>
            <w:tcW w:w="993" w:type="dxa"/>
            <w:vMerge/>
            <w:tcBorders>
              <w:left w:val="single" w:sz="18" w:space="0" w:color="auto"/>
            </w:tcBorders>
          </w:tcPr>
          <w:p w14:paraId="39AD41C8" w14:textId="77777777" w:rsidR="00AB4411" w:rsidRPr="00CE3634" w:rsidRDefault="00AB4411" w:rsidP="00AB4411">
            <w:pPr>
              <w:jc w:val="center"/>
            </w:pPr>
          </w:p>
        </w:tc>
        <w:tc>
          <w:tcPr>
            <w:tcW w:w="850" w:type="dxa"/>
            <w:vMerge/>
          </w:tcPr>
          <w:p w14:paraId="46C1684D" w14:textId="77777777" w:rsidR="00AB4411" w:rsidRPr="00CE3634" w:rsidRDefault="00AB4411" w:rsidP="00F15E11">
            <w:pPr>
              <w:jc w:val="center"/>
            </w:pPr>
          </w:p>
        </w:tc>
        <w:tc>
          <w:tcPr>
            <w:tcW w:w="4253" w:type="dxa"/>
            <w:vMerge/>
          </w:tcPr>
          <w:p w14:paraId="04CB393A" w14:textId="77777777" w:rsidR="00AB4411" w:rsidRPr="00CE3634" w:rsidRDefault="00AB4411" w:rsidP="00AB4411">
            <w:pPr>
              <w:jc w:val="both"/>
            </w:pPr>
          </w:p>
        </w:tc>
        <w:tc>
          <w:tcPr>
            <w:tcW w:w="3827" w:type="dxa"/>
          </w:tcPr>
          <w:p w14:paraId="035F2517" w14:textId="77777777" w:rsidR="00AB4411" w:rsidRPr="00CE3634" w:rsidRDefault="00AB4411" w:rsidP="00AB4411">
            <w:pPr>
              <w:jc w:val="both"/>
            </w:pPr>
            <w:r w:rsidRPr="00CE3634">
              <w:t>Asanace ploch s převažující chrasticí rákosovitou, obohacení druhové skladby zeleným senem nebo regionální směsí.</w:t>
            </w:r>
          </w:p>
        </w:tc>
        <w:tc>
          <w:tcPr>
            <w:tcW w:w="1276" w:type="dxa"/>
          </w:tcPr>
          <w:p w14:paraId="741E8D9D" w14:textId="77777777" w:rsidR="00AB4411" w:rsidRPr="00CE3634" w:rsidRDefault="00AB4411" w:rsidP="00AB4411">
            <w:pPr>
              <w:jc w:val="center"/>
            </w:pPr>
            <w:r w:rsidRPr="00CE3634">
              <w:t>2</w:t>
            </w:r>
          </w:p>
        </w:tc>
        <w:tc>
          <w:tcPr>
            <w:tcW w:w="1417" w:type="dxa"/>
          </w:tcPr>
          <w:p w14:paraId="532BAAF5" w14:textId="77777777" w:rsidR="00AB4411" w:rsidRPr="00CE3634" w:rsidRDefault="00AB4411" w:rsidP="00F15E11">
            <w:pPr>
              <w:jc w:val="center"/>
            </w:pPr>
            <w:r w:rsidRPr="00CE3634">
              <w:t>VIII</w:t>
            </w:r>
            <w:r w:rsidR="00CE3634" w:rsidRPr="00F15E11">
              <w:t>–</w:t>
            </w:r>
            <w:r w:rsidRPr="00CE3634">
              <w:t>IX</w:t>
            </w:r>
          </w:p>
        </w:tc>
        <w:tc>
          <w:tcPr>
            <w:tcW w:w="1418" w:type="dxa"/>
            <w:tcBorders>
              <w:right w:val="single" w:sz="18" w:space="0" w:color="auto"/>
            </w:tcBorders>
          </w:tcPr>
          <w:p w14:paraId="4D4A5AA3" w14:textId="77777777" w:rsidR="00AB4411" w:rsidRPr="00CE3634" w:rsidRDefault="00AB4411" w:rsidP="00CE3634">
            <w:pPr>
              <w:jc w:val="both"/>
            </w:pPr>
            <w:r w:rsidRPr="00CE3634">
              <w:t>1</w:t>
            </w:r>
            <w:r w:rsidR="00CE3634" w:rsidRPr="00CE3634">
              <w:t>×</w:t>
            </w:r>
            <w:r w:rsidRPr="00CE3634">
              <w:t xml:space="preserve"> ročně</w:t>
            </w:r>
          </w:p>
        </w:tc>
      </w:tr>
      <w:tr w:rsidR="00AB4411" w:rsidRPr="00C3544D" w14:paraId="672C1996" w14:textId="77777777" w:rsidTr="006C47FE">
        <w:trPr>
          <w:cantSplit/>
        </w:trPr>
        <w:tc>
          <w:tcPr>
            <w:tcW w:w="993" w:type="dxa"/>
            <w:vMerge/>
            <w:tcBorders>
              <w:left w:val="single" w:sz="18" w:space="0" w:color="auto"/>
            </w:tcBorders>
          </w:tcPr>
          <w:p w14:paraId="381C1519" w14:textId="77777777" w:rsidR="00AB4411" w:rsidRPr="00C3544D" w:rsidRDefault="00AB4411" w:rsidP="00AB4411">
            <w:pPr>
              <w:jc w:val="center"/>
            </w:pPr>
          </w:p>
        </w:tc>
        <w:tc>
          <w:tcPr>
            <w:tcW w:w="850" w:type="dxa"/>
            <w:vMerge/>
          </w:tcPr>
          <w:p w14:paraId="28622EE9" w14:textId="77777777" w:rsidR="00AB4411" w:rsidRPr="00C3544D" w:rsidRDefault="00AB4411" w:rsidP="00F15E11">
            <w:pPr>
              <w:jc w:val="center"/>
            </w:pPr>
          </w:p>
        </w:tc>
        <w:tc>
          <w:tcPr>
            <w:tcW w:w="4253" w:type="dxa"/>
            <w:vMerge/>
          </w:tcPr>
          <w:p w14:paraId="59AE576A" w14:textId="77777777" w:rsidR="00AB4411" w:rsidRPr="00C3544D" w:rsidRDefault="00AB4411" w:rsidP="00AB4411">
            <w:pPr>
              <w:jc w:val="both"/>
            </w:pPr>
          </w:p>
        </w:tc>
        <w:tc>
          <w:tcPr>
            <w:tcW w:w="3827" w:type="dxa"/>
          </w:tcPr>
          <w:p w14:paraId="105C753F" w14:textId="77777777" w:rsidR="00AB4411" w:rsidRPr="00C3544D" w:rsidRDefault="00AB4411" w:rsidP="00AB4411">
            <w:pPr>
              <w:jc w:val="both"/>
            </w:pPr>
            <w:r w:rsidRPr="00C3544D">
              <w:t>Redukce náletu z důvodu omezení rozrůstání dřevinných porostů na louku.</w:t>
            </w:r>
          </w:p>
        </w:tc>
        <w:tc>
          <w:tcPr>
            <w:tcW w:w="1276" w:type="dxa"/>
          </w:tcPr>
          <w:p w14:paraId="460AAF67" w14:textId="77777777" w:rsidR="00AB4411" w:rsidRPr="00C3544D" w:rsidRDefault="00AB4411" w:rsidP="00AB4411">
            <w:pPr>
              <w:jc w:val="center"/>
            </w:pPr>
            <w:r w:rsidRPr="00C3544D">
              <w:t>3</w:t>
            </w:r>
          </w:p>
        </w:tc>
        <w:tc>
          <w:tcPr>
            <w:tcW w:w="1417" w:type="dxa"/>
          </w:tcPr>
          <w:p w14:paraId="22F7E121" w14:textId="77777777" w:rsidR="00AB4411" w:rsidRPr="00C3544D" w:rsidRDefault="00AB4411" w:rsidP="00F15E11">
            <w:pPr>
              <w:jc w:val="center"/>
            </w:pPr>
            <w:r w:rsidRPr="00C3544D">
              <w:t>X–III</w:t>
            </w:r>
          </w:p>
        </w:tc>
        <w:tc>
          <w:tcPr>
            <w:tcW w:w="1418" w:type="dxa"/>
            <w:tcBorders>
              <w:right w:val="single" w:sz="18" w:space="0" w:color="auto"/>
            </w:tcBorders>
          </w:tcPr>
          <w:p w14:paraId="1A84793F" w14:textId="77777777" w:rsidR="00AB4411" w:rsidRPr="00C3544D" w:rsidRDefault="00AB4411" w:rsidP="00AB4411">
            <w:pPr>
              <w:jc w:val="both"/>
            </w:pPr>
            <w:r w:rsidRPr="00C3544D">
              <w:t>dle potřeby</w:t>
            </w:r>
          </w:p>
        </w:tc>
      </w:tr>
      <w:tr w:rsidR="00AB4411" w:rsidRPr="00C3544D" w14:paraId="0619CD0A" w14:textId="77777777" w:rsidTr="006C47FE">
        <w:trPr>
          <w:cantSplit/>
        </w:trPr>
        <w:tc>
          <w:tcPr>
            <w:tcW w:w="993" w:type="dxa"/>
            <w:vMerge w:val="restart"/>
            <w:tcBorders>
              <w:left w:val="single" w:sz="18" w:space="0" w:color="auto"/>
            </w:tcBorders>
          </w:tcPr>
          <w:p w14:paraId="21DE7612" w14:textId="77777777" w:rsidR="00AB4411" w:rsidRPr="00C3544D" w:rsidRDefault="00AB4411" w:rsidP="00AB4411">
            <w:pPr>
              <w:jc w:val="center"/>
            </w:pPr>
            <w:r w:rsidRPr="00C3544D">
              <w:lastRenderedPageBreak/>
              <w:t>13</w:t>
            </w:r>
          </w:p>
          <w:p w14:paraId="6E645D90" w14:textId="77777777" w:rsidR="00AB4411" w:rsidRPr="00C3544D" w:rsidRDefault="00AB4411" w:rsidP="00AB4411">
            <w:pPr>
              <w:jc w:val="center"/>
            </w:pPr>
          </w:p>
        </w:tc>
        <w:tc>
          <w:tcPr>
            <w:tcW w:w="850" w:type="dxa"/>
            <w:vMerge w:val="restart"/>
          </w:tcPr>
          <w:p w14:paraId="1B665307" w14:textId="77777777" w:rsidR="00AB4411" w:rsidRPr="00C3544D" w:rsidRDefault="00AB4411" w:rsidP="00F15E11">
            <w:pPr>
              <w:jc w:val="center"/>
            </w:pPr>
            <w:r w:rsidRPr="00C3544D">
              <w:t>2,52</w:t>
            </w:r>
          </w:p>
        </w:tc>
        <w:tc>
          <w:tcPr>
            <w:tcW w:w="4253" w:type="dxa"/>
            <w:vMerge w:val="restart"/>
          </w:tcPr>
          <w:p w14:paraId="3F8BF4CE" w14:textId="77777777" w:rsidR="00AB4411" w:rsidRPr="00C3544D" w:rsidRDefault="00AB4411" w:rsidP="00AB4411">
            <w:pPr>
              <w:jc w:val="both"/>
            </w:pPr>
            <w:r w:rsidRPr="00C3544D">
              <w:t>Mozaika vlhkých tužebníkových lad, vlhkých pcháčových luk a vysokých ostřic s chrasticí rákosovitou a třtinou šedavou, lemovaná porosty náletových dřevin podél bývalého náhonu. Prioritní ptačí plocha s tradičním hnízdištěm.</w:t>
            </w:r>
          </w:p>
          <w:p w14:paraId="773B64B0" w14:textId="77777777" w:rsidR="00AB4411" w:rsidRPr="00C3544D" w:rsidRDefault="00AB4411" w:rsidP="00AB4411">
            <w:pPr>
              <w:jc w:val="both"/>
            </w:pPr>
          </w:p>
          <w:p w14:paraId="3C92BCAF" w14:textId="77777777" w:rsidR="00AB4411" w:rsidRPr="00C3544D" w:rsidRDefault="00AB4411" w:rsidP="00AB4411">
            <w:pPr>
              <w:jc w:val="both"/>
            </w:pPr>
            <w:r w:rsidRPr="00C3544D">
              <w:t>Cíl péče: Zachování stávajících ekosystémů. Obnova druhové pestrosti v místech plošnějšího výskytu chrastice rákosovité. Výskyt a hnízdění významných ptačích druhů.</w:t>
            </w:r>
          </w:p>
        </w:tc>
        <w:tc>
          <w:tcPr>
            <w:tcW w:w="3827" w:type="dxa"/>
          </w:tcPr>
          <w:p w14:paraId="645D4C14" w14:textId="77777777" w:rsidR="00AB4411" w:rsidRPr="00C3544D" w:rsidRDefault="00AB4411" w:rsidP="00AB4411">
            <w:pPr>
              <w:jc w:val="both"/>
            </w:pPr>
            <w:r w:rsidRPr="00C3544D">
              <w:t>Sečení na nízké strniště, důkladné vyhrabání a bezprostřední odklizení posečené hmoty, aby nedocházelo k obohacování živinami, střídavé ponechání pruhů minimálně na ¼ plochy, dodržet termín sklizně po vyhnízdění ptactva, případně fázový posun seče! Ruční vyklizení hmoty k odvozu k okraji přístupových cest.</w:t>
            </w:r>
          </w:p>
        </w:tc>
        <w:tc>
          <w:tcPr>
            <w:tcW w:w="1276" w:type="dxa"/>
          </w:tcPr>
          <w:p w14:paraId="6A3C988B" w14:textId="77777777" w:rsidR="00AB4411" w:rsidRPr="00C3544D" w:rsidRDefault="00AB4411" w:rsidP="00AB4411">
            <w:pPr>
              <w:jc w:val="center"/>
            </w:pPr>
            <w:r w:rsidRPr="00C3544D">
              <w:t>1</w:t>
            </w:r>
          </w:p>
        </w:tc>
        <w:tc>
          <w:tcPr>
            <w:tcW w:w="1417" w:type="dxa"/>
          </w:tcPr>
          <w:p w14:paraId="31B5014F" w14:textId="77777777" w:rsidR="00AB4411" w:rsidRPr="00C3544D" w:rsidRDefault="00AB4411" w:rsidP="00F15E11">
            <w:pPr>
              <w:jc w:val="center"/>
            </w:pPr>
            <w:r w:rsidRPr="00C3544D">
              <w:t>VIII</w:t>
            </w:r>
          </w:p>
        </w:tc>
        <w:tc>
          <w:tcPr>
            <w:tcW w:w="1418" w:type="dxa"/>
            <w:tcBorders>
              <w:right w:val="single" w:sz="18" w:space="0" w:color="auto"/>
            </w:tcBorders>
          </w:tcPr>
          <w:p w14:paraId="0800145C" w14:textId="77777777" w:rsidR="00AB4411" w:rsidRPr="00C3544D" w:rsidRDefault="00AB4411" w:rsidP="00AB4411">
            <w:pPr>
              <w:jc w:val="both"/>
            </w:pPr>
            <w:r w:rsidRPr="00C3544D">
              <w:t>1× ročně</w:t>
            </w:r>
          </w:p>
        </w:tc>
      </w:tr>
      <w:tr w:rsidR="00AB4411" w:rsidRPr="00C3544D" w14:paraId="570AE086" w14:textId="77777777" w:rsidTr="006C47FE">
        <w:trPr>
          <w:cantSplit/>
        </w:trPr>
        <w:tc>
          <w:tcPr>
            <w:tcW w:w="993" w:type="dxa"/>
            <w:vMerge/>
            <w:tcBorders>
              <w:left w:val="single" w:sz="18" w:space="0" w:color="auto"/>
            </w:tcBorders>
          </w:tcPr>
          <w:p w14:paraId="26DBB447" w14:textId="77777777" w:rsidR="00AB4411" w:rsidRPr="00C3544D" w:rsidRDefault="00AB4411" w:rsidP="00AB4411">
            <w:pPr>
              <w:jc w:val="center"/>
            </w:pPr>
          </w:p>
        </w:tc>
        <w:tc>
          <w:tcPr>
            <w:tcW w:w="850" w:type="dxa"/>
            <w:vMerge/>
          </w:tcPr>
          <w:p w14:paraId="559FD1BF" w14:textId="77777777" w:rsidR="00AB4411" w:rsidRPr="00C3544D" w:rsidRDefault="00AB4411" w:rsidP="00F15E11">
            <w:pPr>
              <w:jc w:val="center"/>
            </w:pPr>
          </w:p>
        </w:tc>
        <w:tc>
          <w:tcPr>
            <w:tcW w:w="4253" w:type="dxa"/>
            <w:vMerge/>
          </w:tcPr>
          <w:p w14:paraId="6F3E70F0" w14:textId="77777777" w:rsidR="00AB4411" w:rsidRPr="00C3544D" w:rsidRDefault="00AB4411" w:rsidP="00AB4411">
            <w:pPr>
              <w:jc w:val="both"/>
            </w:pPr>
          </w:p>
        </w:tc>
        <w:tc>
          <w:tcPr>
            <w:tcW w:w="3827" w:type="dxa"/>
          </w:tcPr>
          <w:p w14:paraId="497F9E40" w14:textId="77777777" w:rsidR="00AB4411" w:rsidRPr="00C3544D" w:rsidRDefault="00AB4411" w:rsidP="00AB4411">
            <w:pPr>
              <w:jc w:val="both"/>
            </w:pPr>
            <w:r w:rsidRPr="00C3544D">
              <w:t>Obnova zazemňujícího se stružkového odvodnění</w:t>
            </w:r>
            <w:r w:rsidR="00E76057" w:rsidRPr="00C3544D">
              <w:t xml:space="preserve">, </w:t>
            </w:r>
            <w:r w:rsidR="00E76057" w:rsidRPr="00C3544D">
              <w:rPr>
                <w:bCs/>
              </w:rPr>
              <w:t>asanace starých odvodňovacích příkopů vymělčením nebo přehrazením s tvorbou drobných tůní</w:t>
            </w:r>
            <w:r w:rsidRPr="00C3544D">
              <w:t>.</w:t>
            </w:r>
          </w:p>
        </w:tc>
        <w:tc>
          <w:tcPr>
            <w:tcW w:w="1276" w:type="dxa"/>
          </w:tcPr>
          <w:p w14:paraId="3FE6C8DA" w14:textId="77777777" w:rsidR="00AB4411" w:rsidRPr="00C3544D" w:rsidRDefault="00AB4411" w:rsidP="00AB4411">
            <w:pPr>
              <w:jc w:val="center"/>
            </w:pPr>
            <w:r w:rsidRPr="00C3544D">
              <w:t>2</w:t>
            </w:r>
          </w:p>
        </w:tc>
        <w:tc>
          <w:tcPr>
            <w:tcW w:w="1417" w:type="dxa"/>
          </w:tcPr>
          <w:p w14:paraId="13B4379A" w14:textId="0CEDA276" w:rsidR="00AB4411" w:rsidRPr="00C3544D" w:rsidRDefault="002E67A8" w:rsidP="00F15E11">
            <w:pPr>
              <w:jc w:val="center"/>
            </w:pPr>
            <w:r>
              <w:t>I</w:t>
            </w:r>
            <w:r w:rsidRPr="00C3544D">
              <w:t>–</w:t>
            </w:r>
            <w:r>
              <w:t>XII</w:t>
            </w:r>
          </w:p>
        </w:tc>
        <w:tc>
          <w:tcPr>
            <w:tcW w:w="1418" w:type="dxa"/>
            <w:tcBorders>
              <w:right w:val="single" w:sz="18" w:space="0" w:color="auto"/>
            </w:tcBorders>
          </w:tcPr>
          <w:p w14:paraId="03C5D1B6" w14:textId="77777777" w:rsidR="00AB4411" w:rsidRPr="00C3544D" w:rsidRDefault="00AB4411" w:rsidP="00AB4411">
            <w:pPr>
              <w:jc w:val="both"/>
            </w:pPr>
            <w:r w:rsidRPr="00C3544D">
              <w:t>dle potřeby</w:t>
            </w:r>
          </w:p>
        </w:tc>
      </w:tr>
      <w:tr w:rsidR="00E76057" w:rsidRPr="00C3544D" w14:paraId="3BE95466" w14:textId="77777777" w:rsidTr="00136BD9">
        <w:trPr>
          <w:cantSplit/>
          <w:trHeight w:val="666"/>
        </w:trPr>
        <w:tc>
          <w:tcPr>
            <w:tcW w:w="993" w:type="dxa"/>
            <w:vMerge/>
            <w:tcBorders>
              <w:left w:val="single" w:sz="18" w:space="0" w:color="auto"/>
            </w:tcBorders>
          </w:tcPr>
          <w:p w14:paraId="5754515D" w14:textId="77777777" w:rsidR="00E76057" w:rsidRPr="00C3544D" w:rsidRDefault="00E76057" w:rsidP="00E76057">
            <w:pPr>
              <w:jc w:val="center"/>
            </w:pPr>
          </w:p>
        </w:tc>
        <w:tc>
          <w:tcPr>
            <w:tcW w:w="850" w:type="dxa"/>
            <w:vMerge/>
          </w:tcPr>
          <w:p w14:paraId="58C25113" w14:textId="77777777" w:rsidR="00E76057" w:rsidRPr="00C3544D" w:rsidRDefault="00E76057" w:rsidP="00F15E11">
            <w:pPr>
              <w:jc w:val="center"/>
            </w:pPr>
          </w:p>
        </w:tc>
        <w:tc>
          <w:tcPr>
            <w:tcW w:w="4253" w:type="dxa"/>
            <w:vMerge/>
          </w:tcPr>
          <w:p w14:paraId="31AD1C25" w14:textId="77777777" w:rsidR="00E76057" w:rsidRPr="00C3544D" w:rsidRDefault="00E76057" w:rsidP="00E76057">
            <w:pPr>
              <w:jc w:val="both"/>
            </w:pPr>
          </w:p>
        </w:tc>
        <w:tc>
          <w:tcPr>
            <w:tcW w:w="3827" w:type="dxa"/>
          </w:tcPr>
          <w:p w14:paraId="591D93E7" w14:textId="77777777" w:rsidR="00E76057" w:rsidRPr="00C3544D" w:rsidRDefault="00E76057" w:rsidP="00E76057">
            <w:pPr>
              <w:jc w:val="both"/>
            </w:pPr>
            <w:r w:rsidRPr="00C3544D">
              <w:t>Asanace drnovatých ploch a ploch zarostlých chrasticí rákosovitou.</w:t>
            </w:r>
          </w:p>
        </w:tc>
        <w:tc>
          <w:tcPr>
            <w:tcW w:w="1276" w:type="dxa"/>
          </w:tcPr>
          <w:p w14:paraId="5EBFE44D" w14:textId="77777777" w:rsidR="00E76057" w:rsidRPr="00C3544D" w:rsidRDefault="00E76057" w:rsidP="00E76057">
            <w:pPr>
              <w:jc w:val="center"/>
            </w:pPr>
            <w:r w:rsidRPr="00C3544D">
              <w:t>2</w:t>
            </w:r>
          </w:p>
        </w:tc>
        <w:tc>
          <w:tcPr>
            <w:tcW w:w="1417" w:type="dxa"/>
          </w:tcPr>
          <w:p w14:paraId="02A64095" w14:textId="4F1DDB66" w:rsidR="00E76057" w:rsidRPr="00C3544D" w:rsidRDefault="002E67A8" w:rsidP="00F15E11">
            <w:pPr>
              <w:jc w:val="center"/>
            </w:pPr>
            <w:r>
              <w:t>I</w:t>
            </w:r>
            <w:r w:rsidRPr="00C3544D">
              <w:t>–</w:t>
            </w:r>
            <w:r>
              <w:t>XII</w:t>
            </w:r>
          </w:p>
        </w:tc>
        <w:tc>
          <w:tcPr>
            <w:tcW w:w="1418" w:type="dxa"/>
            <w:tcBorders>
              <w:right w:val="single" w:sz="18" w:space="0" w:color="auto"/>
            </w:tcBorders>
          </w:tcPr>
          <w:p w14:paraId="3F08491B" w14:textId="77777777" w:rsidR="00E76057" w:rsidRPr="00C3544D" w:rsidRDefault="00E76057" w:rsidP="00E76057">
            <w:pPr>
              <w:jc w:val="both"/>
            </w:pPr>
            <w:r w:rsidRPr="00C3544D">
              <w:t>dle potřeby</w:t>
            </w:r>
          </w:p>
        </w:tc>
      </w:tr>
      <w:tr w:rsidR="00E76057" w:rsidRPr="00C3544D" w14:paraId="2838B19A" w14:textId="77777777" w:rsidTr="00136BD9">
        <w:trPr>
          <w:cantSplit/>
          <w:trHeight w:val="666"/>
        </w:trPr>
        <w:tc>
          <w:tcPr>
            <w:tcW w:w="993" w:type="dxa"/>
            <w:vMerge/>
            <w:tcBorders>
              <w:left w:val="single" w:sz="18" w:space="0" w:color="auto"/>
            </w:tcBorders>
          </w:tcPr>
          <w:p w14:paraId="01579165" w14:textId="77777777" w:rsidR="00E76057" w:rsidRPr="00C3544D" w:rsidRDefault="00E76057" w:rsidP="00E76057">
            <w:pPr>
              <w:jc w:val="center"/>
            </w:pPr>
          </w:p>
        </w:tc>
        <w:tc>
          <w:tcPr>
            <w:tcW w:w="850" w:type="dxa"/>
            <w:vMerge/>
          </w:tcPr>
          <w:p w14:paraId="177175FC" w14:textId="77777777" w:rsidR="00E76057" w:rsidRPr="00C3544D" w:rsidRDefault="00E76057" w:rsidP="00F15E11">
            <w:pPr>
              <w:jc w:val="center"/>
            </w:pPr>
          </w:p>
        </w:tc>
        <w:tc>
          <w:tcPr>
            <w:tcW w:w="4253" w:type="dxa"/>
            <w:vMerge/>
          </w:tcPr>
          <w:p w14:paraId="76C7F10D" w14:textId="77777777" w:rsidR="00E76057" w:rsidRPr="00C3544D" w:rsidRDefault="00E76057" w:rsidP="00E76057">
            <w:pPr>
              <w:jc w:val="both"/>
            </w:pPr>
          </w:p>
        </w:tc>
        <w:tc>
          <w:tcPr>
            <w:tcW w:w="3827" w:type="dxa"/>
          </w:tcPr>
          <w:p w14:paraId="6F778761" w14:textId="77777777" w:rsidR="00E76057" w:rsidRPr="00C3544D" w:rsidRDefault="00E76057" w:rsidP="00E76057">
            <w:pPr>
              <w:jc w:val="both"/>
            </w:pPr>
            <w:r w:rsidRPr="00C3544D">
              <w:t>Redukce rozrůstajícího se břehového porostu podél bývalého náhonu do louky s ponecháváním doupných stromů k hnízdění ptactva.</w:t>
            </w:r>
          </w:p>
        </w:tc>
        <w:tc>
          <w:tcPr>
            <w:tcW w:w="1276" w:type="dxa"/>
          </w:tcPr>
          <w:p w14:paraId="57917C03" w14:textId="77777777" w:rsidR="00E76057" w:rsidRPr="00C3544D" w:rsidRDefault="00E76057" w:rsidP="00E76057">
            <w:pPr>
              <w:jc w:val="center"/>
            </w:pPr>
            <w:r w:rsidRPr="00C3544D">
              <w:t>3</w:t>
            </w:r>
          </w:p>
        </w:tc>
        <w:tc>
          <w:tcPr>
            <w:tcW w:w="1417" w:type="dxa"/>
          </w:tcPr>
          <w:p w14:paraId="034F6EF6" w14:textId="77777777" w:rsidR="00E76057" w:rsidRPr="00C3544D" w:rsidRDefault="00E76057" w:rsidP="00F15E11">
            <w:pPr>
              <w:jc w:val="center"/>
            </w:pPr>
            <w:r w:rsidRPr="00C3544D">
              <w:t>X–III</w:t>
            </w:r>
          </w:p>
        </w:tc>
        <w:tc>
          <w:tcPr>
            <w:tcW w:w="1418" w:type="dxa"/>
            <w:tcBorders>
              <w:right w:val="single" w:sz="18" w:space="0" w:color="auto"/>
            </w:tcBorders>
          </w:tcPr>
          <w:p w14:paraId="19608E1D" w14:textId="77777777" w:rsidR="00E76057" w:rsidRPr="00C3544D" w:rsidRDefault="00E76057" w:rsidP="00E76057">
            <w:pPr>
              <w:jc w:val="both"/>
            </w:pPr>
            <w:r w:rsidRPr="00C3544D">
              <w:t>dle potřeby</w:t>
            </w:r>
          </w:p>
        </w:tc>
      </w:tr>
      <w:tr w:rsidR="00E76057" w:rsidRPr="000103FE" w14:paraId="6CC456D1" w14:textId="77777777" w:rsidTr="006C47FE">
        <w:trPr>
          <w:cantSplit/>
        </w:trPr>
        <w:tc>
          <w:tcPr>
            <w:tcW w:w="993" w:type="dxa"/>
            <w:vMerge w:val="restart"/>
            <w:tcBorders>
              <w:left w:val="single" w:sz="18" w:space="0" w:color="auto"/>
            </w:tcBorders>
          </w:tcPr>
          <w:p w14:paraId="22021ADE" w14:textId="77777777" w:rsidR="00E76057" w:rsidRPr="000103FE" w:rsidRDefault="00E76057" w:rsidP="00E76057">
            <w:pPr>
              <w:jc w:val="center"/>
            </w:pPr>
            <w:r w:rsidRPr="000103FE">
              <w:t>14</w:t>
            </w:r>
          </w:p>
          <w:p w14:paraId="45CD79C9" w14:textId="77777777" w:rsidR="00E76057" w:rsidRPr="000103FE" w:rsidRDefault="00E76057" w:rsidP="00E76057">
            <w:pPr>
              <w:jc w:val="center"/>
            </w:pPr>
          </w:p>
        </w:tc>
        <w:tc>
          <w:tcPr>
            <w:tcW w:w="850" w:type="dxa"/>
            <w:vMerge w:val="restart"/>
          </w:tcPr>
          <w:p w14:paraId="76C5E444" w14:textId="77777777" w:rsidR="00E76057" w:rsidRPr="000103FE" w:rsidRDefault="00E76057" w:rsidP="00F15E11">
            <w:pPr>
              <w:jc w:val="center"/>
            </w:pPr>
            <w:r w:rsidRPr="000103FE">
              <w:t>2, 81</w:t>
            </w:r>
          </w:p>
        </w:tc>
        <w:tc>
          <w:tcPr>
            <w:tcW w:w="4253" w:type="dxa"/>
            <w:vMerge w:val="restart"/>
          </w:tcPr>
          <w:p w14:paraId="20D2F326" w14:textId="3DE1BF3C" w:rsidR="000103FE" w:rsidRPr="00CE3634" w:rsidRDefault="00E76057" w:rsidP="000103FE">
            <w:pPr>
              <w:jc w:val="both"/>
            </w:pPr>
            <w:r w:rsidRPr="000103FE">
              <w:t xml:space="preserve">Meandrující tok řeky Svratky lemovaný chrasticovými porosty svazu </w:t>
            </w:r>
            <w:r w:rsidRPr="000103FE">
              <w:rPr>
                <w:i/>
              </w:rPr>
              <w:t xml:space="preserve">Phalaridion arundinaceae, </w:t>
            </w:r>
            <w:r w:rsidRPr="000103FE">
              <w:t xml:space="preserve">doprovázený bohatými vrbovými křovinami svazu </w:t>
            </w:r>
            <w:r w:rsidRPr="000103FE">
              <w:rPr>
                <w:i/>
              </w:rPr>
              <w:t>Salicion triandrae</w:t>
            </w:r>
            <w:r w:rsidRPr="000103FE">
              <w:t xml:space="preserve">, na které navazují mozaikovitě se prolínající mokřadní vrbiny svazu </w:t>
            </w:r>
            <w:r w:rsidRPr="000103FE">
              <w:rPr>
                <w:i/>
              </w:rPr>
              <w:t>Salicion cinerae</w:t>
            </w:r>
            <w:r w:rsidRPr="000103FE">
              <w:t xml:space="preserve"> s mokřadní vegetací vysokých ostřic a vlhkých tužebníkových lad a na ně navazující nesečený pás s dominantní chrasticí rákosovitou v místě bývalých vlhkých pcháčových luk. V prostoru přítomno slepé říční rameno a několik periodických tůní. Linie podél břehu invadována netýkavkou žláznatou (</w:t>
            </w:r>
            <w:r w:rsidRPr="000103FE">
              <w:rPr>
                <w:i/>
              </w:rPr>
              <w:t>Impatiens glandulifera</w:t>
            </w:r>
            <w:r w:rsidRPr="000103FE">
              <w:t>).</w:t>
            </w:r>
            <w:r w:rsidR="000103FE">
              <w:t xml:space="preserve"> Výskyt </w:t>
            </w:r>
            <w:r w:rsidR="000103FE" w:rsidRPr="00716B3A">
              <w:rPr>
                <w:bCs/>
                <w:snapToGrid w:val="0"/>
              </w:rPr>
              <w:t>mihule potoční (</w:t>
            </w:r>
            <w:r w:rsidR="000103FE" w:rsidRPr="00716B3A">
              <w:rPr>
                <w:bCs/>
                <w:i/>
                <w:snapToGrid w:val="0"/>
              </w:rPr>
              <w:t xml:space="preserve">Lampetra </w:t>
            </w:r>
            <w:r w:rsidR="000103FE" w:rsidRPr="00716B3A">
              <w:rPr>
                <w:bCs/>
                <w:i/>
                <w:snapToGrid w:val="0"/>
              </w:rPr>
              <w:lastRenderedPageBreak/>
              <w:t>planeri</w:t>
            </w:r>
            <w:r w:rsidR="000103FE" w:rsidRPr="00716B3A">
              <w:rPr>
                <w:bCs/>
                <w:snapToGrid w:val="0"/>
              </w:rPr>
              <w:t>)</w:t>
            </w:r>
            <w:r w:rsidR="000103FE">
              <w:rPr>
                <w:bCs/>
                <w:snapToGrid w:val="0"/>
              </w:rPr>
              <w:t xml:space="preserve"> v mí</w:t>
            </w:r>
            <w:r w:rsidR="00CD26E6">
              <w:rPr>
                <w:bCs/>
                <w:snapToGrid w:val="0"/>
              </w:rPr>
              <w:t>s</w:t>
            </w:r>
            <w:r w:rsidR="000103FE">
              <w:rPr>
                <w:bCs/>
                <w:snapToGrid w:val="0"/>
              </w:rPr>
              <w:t>tech vhodných náplavů jemných organických sedimentů</w:t>
            </w:r>
            <w:r w:rsidR="000103FE">
              <w:t>.</w:t>
            </w:r>
          </w:p>
          <w:p w14:paraId="57C6C8C1" w14:textId="77777777" w:rsidR="00E76057" w:rsidRPr="000103FE" w:rsidRDefault="00E76057" w:rsidP="00E76057">
            <w:pPr>
              <w:jc w:val="both"/>
            </w:pPr>
          </w:p>
          <w:p w14:paraId="001066B0" w14:textId="77777777" w:rsidR="00E76057" w:rsidRPr="000103FE" w:rsidRDefault="00E76057" w:rsidP="00E76057">
            <w:pPr>
              <w:jc w:val="both"/>
            </w:pPr>
          </w:p>
          <w:p w14:paraId="104027DC" w14:textId="77777777" w:rsidR="00E76057" w:rsidRPr="000103FE" w:rsidRDefault="00E76057" w:rsidP="00E76057">
            <w:pPr>
              <w:jc w:val="both"/>
            </w:pPr>
            <w:r w:rsidRPr="000103FE">
              <w:t>Cíl péče: Zachování přírodního koryta řeky Svratky s břehovým porostem. Zachování slepého říčního ramene. Obnova druhové pestrosti v mokřadních porostech a potlačení ruderálních druhů. Eliminace netýkavky žláznaté. Obnova vlhkých pcháčových luk.</w:t>
            </w:r>
          </w:p>
        </w:tc>
        <w:tc>
          <w:tcPr>
            <w:tcW w:w="3827" w:type="dxa"/>
          </w:tcPr>
          <w:p w14:paraId="0845E610" w14:textId="613EDD1E" w:rsidR="00E76057" w:rsidRPr="000103FE" w:rsidRDefault="00E76057" w:rsidP="00E76057">
            <w:pPr>
              <w:jc w:val="both"/>
            </w:pPr>
            <w:r w:rsidRPr="000103FE">
              <w:lastRenderedPageBreak/>
              <w:t>Ponechat přirozenému vývoji včetně náplav s mihulí s případnými zásahy jen pro zachování průtočnosti koryta, provedenými správcem toku. Slepé rameno ponechat přirozenému vývoji případně jeho šetrná údržba, šetrná údržba tůně</w:t>
            </w:r>
            <w:r w:rsidR="003F36F0">
              <w:t xml:space="preserve"> formou odstranění nežádoucí vrstvy naplavených usazenin</w:t>
            </w:r>
            <w:r w:rsidRPr="000103FE">
              <w:t>.</w:t>
            </w:r>
          </w:p>
        </w:tc>
        <w:tc>
          <w:tcPr>
            <w:tcW w:w="1276" w:type="dxa"/>
          </w:tcPr>
          <w:p w14:paraId="7C97AB5A" w14:textId="77777777" w:rsidR="00E76057" w:rsidRPr="000103FE" w:rsidRDefault="00E76057" w:rsidP="00E76057">
            <w:pPr>
              <w:jc w:val="center"/>
            </w:pPr>
            <w:r w:rsidRPr="000103FE">
              <w:t>3</w:t>
            </w:r>
          </w:p>
        </w:tc>
        <w:tc>
          <w:tcPr>
            <w:tcW w:w="1417" w:type="dxa"/>
          </w:tcPr>
          <w:p w14:paraId="61958489" w14:textId="19717359" w:rsidR="00E76057" w:rsidRPr="000103FE" w:rsidRDefault="003F36F0" w:rsidP="003F36F0">
            <w:pPr>
              <w:jc w:val="center"/>
            </w:pPr>
            <w:r>
              <w:t>I</w:t>
            </w:r>
            <w:r w:rsidRPr="00C3544D">
              <w:t>X–I</w:t>
            </w:r>
            <w:r>
              <w:t>V</w:t>
            </w:r>
          </w:p>
        </w:tc>
        <w:tc>
          <w:tcPr>
            <w:tcW w:w="1418" w:type="dxa"/>
            <w:tcBorders>
              <w:right w:val="single" w:sz="18" w:space="0" w:color="auto"/>
            </w:tcBorders>
          </w:tcPr>
          <w:p w14:paraId="400A78AD" w14:textId="77777777" w:rsidR="00E76057" w:rsidRPr="000103FE" w:rsidRDefault="00E76057" w:rsidP="00E76057">
            <w:r w:rsidRPr="000103FE">
              <w:t>podle potřeby</w:t>
            </w:r>
          </w:p>
        </w:tc>
      </w:tr>
      <w:tr w:rsidR="00E76057" w:rsidRPr="000103FE" w14:paraId="3D99507F" w14:textId="77777777" w:rsidTr="006C47FE">
        <w:trPr>
          <w:cantSplit/>
        </w:trPr>
        <w:tc>
          <w:tcPr>
            <w:tcW w:w="993" w:type="dxa"/>
            <w:vMerge/>
            <w:tcBorders>
              <w:left w:val="single" w:sz="18" w:space="0" w:color="auto"/>
            </w:tcBorders>
          </w:tcPr>
          <w:p w14:paraId="43438530" w14:textId="77777777" w:rsidR="00E76057" w:rsidRPr="000103FE" w:rsidRDefault="00E76057" w:rsidP="00E76057">
            <w:pPr>
              <w:jc w:val="center"/>
            </w:pPr>
          </w:p>
        </w:tc>
        <w:tc>
          <w:tcPr>
            <w:tcW w:w="850" w:type="dxa"/>
            <w:vMerge/>
          </w:tcPr>
          <w:p w14:paraId="1059669F" w14:textId="77777777" w:rsidR="00E76057" w:rsidRPr="000103FE" w:rsidRDefault="00E76057" w:rsidP="00F15E11">
            <w:pPr>
              <w:jc w:val="center"/>
            </w:pPr>
          </w:p>
        </w:tc>
        <w:tc>
          <w:tcPr>
            <w:tcW w:w="4253" w:type="dxa"/>
            <w:vMerge/>
          </w:tcPr>
          <w:p w14:paraId="50C28F9E" w14:textId="77777777" w:rsidR="00E76057" w:rsidRPr="000103FE" w:rsidRDefault="00E76057" w:rsidP="00E76057">
            <w:pPr>
              <w:jc w:val="both"/>
            </w:pPr>
          </w:p>
        </w:tc>
        <w:tc>
          <w:tcPr>
            <w:tcW w:w="3827" w:type="dxa"/>
          </w:tcPr>
          <w:p w14:paraId="530C8088" w14:textId="77777777" w:rsidR="00E76057" w:rsidRPr="000103FE" w:rsidRDefault="00E76057" w:rsidP="00E76057">
            <w:pPr>
              <w:jc w:val="both"/>
            </w:pPr>
            <w:r w:rsidRPr="000103FE">
              <w:t>Redukce břehového porostu k odclonění tůní a omezení rozrůstání dřevinných porostů na louky.</w:t>
            </w:r>
          </w:p>
        </w:tc>
        <w:tc>
          <w:tcPr>
            <w:tcW w:w="1276" w:type="dxa"/>
          </w:tcPr>
          <w:p w14:paraId="21ABBCF9" w14:textId="77777777" w:rsidR="00E76057" w:rsidRPr="000103FE" w:rsidRDefault="00E76057" w:rsidP="00E76057">
            <w:pPr>
              <w:jc w:val="center"/>
            </w:pPr>
            <w:r w:rsidRPr="000103FE">
              <w:t>3</w:t>
            </w:r>
          </w:p>
        </w:tc>
        <w:tc>
          <w:tcPr>
            <w:tcW w:w="1417" w:type="dxa"/>
          </w:tcPr>
          <w:p w14:paraId="547D4E95" w14:textId="77777777" w:rsidR="00E76057" w:rsidRPr="000103FE" w:rsidRDefault="00E76057" w:rsidP="00F15E11">
            <w:pPr>
              <w:jc w:val="center"/>
            </w:pPr>
            <w:r w:rsidRPr="000103FE">
              <w:t>X–III</w:t>
            </w:r>
          </w:p>
        </w:tc>
        <w:tc>
          <w:tcPr>
            <w:tcW w:w="1418" w:type="dxa"/>
            <w:tcBorders>
              <w:right w:val="single" w:sz="18" w:space="0" w:color="auto"/>
            </w:tcBorders>
          </w:tcPr>
          <w:p w14:paraId="663C97D2" w14:textId="77777777" w:rsidR="00E76057" w:rsidRPr="000103FE" w:rsidRDefault="00E76057" w:rsidP="00E76057">
            <w:pPr>
              <w:jc w:val="both"/>
            </w:pPr>
            <w:r w:rsidRPr="000103FE">
              <w:t>dle potřeby</w:t>
            </w:r>
          </w:p>
        </w:tc>
      </w:tr>
      <w:tr w:rsidR="00E76057" w:rsidRPr="000103FE" w14:paraId="04378EA1" w14:textId="77777777" w:rsidTr="006C47FE">
        <w:trPr>
          <w:cantSplit/>
        </w:trPr>
        <w:tc>
          <w:tcPr>
            <w:tcW w:w="993" w:type="dxa"/>
            <w:vMerge/>
            <w:tcBorders>
              <w:left w:val="single" w:sz="18" w:space="0" w:color="auto"/>
            </w:tcBorders>
          </w:tcPr>
          <w:p w14:paraId="3DB1DF9E" w14:textId="77777777" w:rsidR="00E76057" w:rsidRPr="000103FE" w:rsidRDefault="00E76057" w:rsidP="00E76057">
            <w:pPr>
              <w:jc w:val="center"/>
            </w:pPr>
          </w:p>
        </w:tc>
        <w:tc>
          <w:tcPr>
            <w:tcW w:w="850" w:type="dxa"/>
            <w:vMerge/>
          </w:tcPr>
          <w:p w14:paraId="6BDC952D" w14:textId="77777777" w:rsidR="00E76057" w:rsidRPr="000103FE" w:rsidRDefault="00E76057" w:rsidP="00F15E11">
            <w:pPr>
              <w:jc w:val="center"/>
            </w:pPr>
          </w:p>
        </w:tc>
        <w:tc>
          <w:tcPr>
            <w:tcW w:w="4253" w:type="dxa"/>
            <w:vMerge/>
          </w:tcPr>
          <w:p w14:paraId="0853C4F4" w14:textId="77777777" w:rsidR="00E76057" w:rsidRPr="000103FE" w:rsidRDefault="00E76057" w:rsidP="00E76057">
            <w:pPr>
              <w:jc w:val="both"/>
            </w:pPr>
          </w:p>
        </w:tc>
        <w:tc>
          <w:tcPr>
            <w:tcW w:w="3827" w:type="dxa"/>
          </w:tcPr>
          <w:p w14:paraId="10B783CF" w14:textId="77777777" w:rsidR="00E76057" w:rsidRPr="000103FE" w:rsidRDefault="00E76057" w:rsidP="00E76057">
            <w:pPr>
              <w:jc w:val="both"/>
            </w:pPr>
            <w:r w:rsidRPr="000103FE">
              <w:t>Asanace ploch s převažující chrasticí rákosovitou, obohacení druhové skladby zeleným senem nebo regionální směsí.</w:t>
            </w:r>
          </w:p>
        </w:tc>
        <w:tc>
          <w:tcPr>
            <w:tcW w:w="1276" w:type="dxa"/>
          </w:tcPr>
          <w:p w14:paraId="6B485465" w14:textId="77777777" w:rsidR="00E76057" w:rsidRPr="000103FE" w:rsidRDefault="00E76057" w:rsidP="00E76057">
            <w:pPr>
              <w:jc w:val="center"/>
            </w:pPr>
            <w:r w:rsidRPr="000103FE">
              <w:t>1</w:t>
            </w:r>
          </w:p>
        </w:tc>
        <w:tc>
          <w:tcPr>
            <w:tcW w:w="1417" w:type="dxa"/>
          </w:tcPr>
          <w:p w14:paraId="50DA895F" w14:textId="5B1ABEB0" w:rsidR="00E76057" w:rsidRPr="000103FE" w:rsidRDefault="00E76057" w:rsidP="00F15E11">
            <w:pPr>
              <w:jc w:val="center"/>
            </w:pPr>
            <w:r w:rsidRPr="000103FE">
              <w:t>VIII</w:t>
            </w:r>
            <w:r w:rsidR="00DC5D53" w:rsidRPr="00C3544D">
              <w:t>–</w:t>
            </w:r>
            <w:r w:rsidRPr="000103FE">
              <w:t>IX</w:t>
            </w:r>
          </w:p>
        </w:tc>
        <w:tc>
          <w:tcPr>
            <w:tcW w:w="1418" w:type="dxa"/>
            <w:tcBorders>
              <w:right w:val="single" w:sz="18" w:space="0" w:color="auto"/>
            </w:tcBorders>
          </w:tcPr>
          <w:p w14:paraId="6AD4E3E4" w14:textId="77777777" w:rsidR="00E76057" w:rsidRPr="000103FE" w:rsidRDefault="00E76057" w:rsidP="00CE3634">
            <w:pPr>
              <w:jc w:val="both"/>
            </w:pPr>
            <w:r w:rsidRPr="000103FE">
              <w:t>1</w:t>
            </w:r>
            <w:r w:rsidR="00CE3634" w:rsidRPr="000103FE">
              <w:t>×</w:t>
            </w:r>
            <w:r w:rsidRPr="000103FE">
              <w:t xml:space="preserve"> ročně</w:t>
            </w:r>
          </w:p>
        </w:tc>
      </w:tr>
      <w:tr w:rsidR="00E76057" w:rsidRPr="000103FE" w14:paraId="2C89EDD2" w14:textId="77777777" w:rsidTr="006C47FE">
        <w:trPr>
          <w:cantSplit/>
        </w:trPr>
        <w:tc>
          <w:tcPr>
            <w:tcW w:w="993" w:type="dxa"/>
            <w:vMerge/>
            <w:tcBorders>
              <w:left w:val="single" w:sz="18" w:space="0" w:color="auto"/>
            </w:tcBorders>
          </w:tcPr>
          <w:p w14:paraId="62676012" w14:textId="77777777" w:rsidR="00E76057" w:rsidRPr="000103FE" w:rsidRDefault="00E76057" w:rsidP="00E76057">
            <w:pPr>
              <w:jc w:val="center"/>
            </w:pPr>
          </w:p>
        </w:tc>
        <w:tc>
          <w:tcPr>
            <w:tcW w:w="850" w:type="dxa"/>
            <w:vMerge/>
          </w:tcPr>
          <w:p w14:paraId="32DD8B79" w14:textId="77777777" w:rsidR="00E76057" w:rsidRPr="000103FE" w:rsidRDefault="00E76057" w:rsidP="00F15E11">
            <w:pPr>
              <w:jc w:val="center"/>
            </w:pPr>
          </w:p>
        </w:tc>
        <w:tc>
          <w:tcPr>
            <w:tcW w:w="4253" w:type="dxa"/>
            <w:vMerge/>
          </w:tcPr>
          <w:p w14:paraId="783C813D" w14:textId="77777777" w:rsidR="00E76057" w:rsidRPr="000103FE" w:rsidRDefault="00E76057" w:rsidP="00E76057">
            <w:pPr>
              <w:jc w:val="both"/>
            </w:pPr>
          </w:p>
        </w:tc>
        <w:tc>
          <w:tcPr>
            <w:tcW w:w="3827" w:type="dxa"/>
          </w:tcPr>
          <w:p w14:paraId="4436EAA9" w14:textId="77777777" w:rsidR="00E76057" w:rsidRPr="000103FE" w:rsidRDefault="00E76057" w:rsidP="00E76057">
            <w:pPr>
              <w:jc w:val="both"/>
            </w:pPr>
            <w:r w:rsidRPr="000103FE">
              <w:t>Sečení na nízké strniště, důkladné vyhrabání a bezprostřední odklizení posečené hmoty, aby nedocházelo k obohacování živinami.</w:t>
            </w:r>
          </w:p>
        </w:tc>
        <w:tc>
          <w:tcPr>
            <w:tcW w:w="1276" w:type="dxa"/>
          </w:tcPr>
          <w:p w14:paraId="09D525A5" w14:textId="77777777" w:rsidR="00E76057" w:rsidRPr="000103FE" w:rsidRDefault="00E76057" w:rsidP="00E76057">
            <w:pPr>
              <w:jc w:val="center"/>
            </w:pPr>
            <w:r w:rsidRPr="000103FE">
              <w:t>1</w:t>
            </w:r>
          </w:p>
        </w:tc>
        <w:tc>
          <w:tcPr>
            <w:tcW w:w="1417" w:type="dxa"/>
          </w:tcPr>
          <w:p w14:paraId="5111F306" w14:textId="77777777" w:rsidR="00E76057" w:rsidRPr="000103FE" w:rsidRDefault="00E76057" w:rsidP="00F15E11">
            <w:pPr>
              <w:jc w:val="center"/>
            </w:pPr>
            <w:r w:rsidRPr="000103FE">
              <w:t>VIII</w:t>
            </w:r>
          </w:p>
        </w:tc>
        <w:tc>
          <w:tcPr>
            <w:tcW w:w="1418" w:type="dxa"/>
            <w:tcBorders>
              <w:right w:val="single" w:sz="18" w:space="0" w:color="auto"/>
            </w:tcBorders>
          </w:tcPr>
          <w:p w14:paraId="38A4FCFB" w14:textId="77777777" w:rsidR="00E76057" w:rsidRPr="000103FE" w:rsidRDefault="00E76057" w:rsidP="00E76057">
            <w:pPr>
              <w:jc w:val="both"/>
            </w:pPr>
            <w:r w:rsidRPr="000103FE">
              <w:t>1× ročně</w:t>
            </w:r>
          </w:p>
        </w:tc>
      </w:tr>
      <w:tr w:rsidR="00E76057" w:rsidRPr="000103FE" w14:paraId="7340AF5E" w14:textId="77777777" w:rsidTr="00136BD9">
        <w:trPr>
          <w:cantSplit/>
          <w:trHeight w:val="843"/>
        </w:trPr>
        <w:tc>
          <w:tcPr>
            <w:tcW w:w="993" w:type="dxa"/>
            <w:tcBorders>
              <w:left w:val="single" w:sz="18" w:space="0" w:color="auto"/>
            </w:tcBorders>
          </w:tcPr>
          <w:p w14:paraId="42755373" w14:textId="77777777" w:rsidR="00E76057" w:rsidRPr="000103FE" w:rsidRDefault="00E76057" w:rsidP="00E76057">
            <w:pPr>
              <w:jc w:val="center"/>
            </w:pPr>
            <w:r w:rsidRPr="000103FE">
              <w:t>15</w:t>
            </w:r>
          </w:p>
          <w:p w14:paraId="2A0F4B87" w14:textId="77777777" w:rsidR="00E76057" w:rsidRPr="000103FE" w:rsidRDefault="00E76057" w:rsidP="00E76057">
            <w:pPr>
              <w:jc w:val="center"/>
            </w:pPr>
          </w:p>
        </w:tc>
        <w:tc>
          <w:tcPr>
            <w:tcW w:w="850" w:type="dxa"/>
          </w:tcPr>
          <w:p w14:paraId="27D15156" w14:textId="77777777" w:rsidR="00E76057" w:rsidRPr="000103FE" w:rsidRDefault="00E76057" w:rsidP="00F15E11">
            <w:pPr>
              <w:jc w:val="center"/>
            </w:pPr>
            <w:r w:rsidRPr="000103FE">
              <w:t>0,0076</w:t>
            </w:r>
          </w:p>
        </w:tc>
        <w:tc>
          <w:tcPr>
            <w:tcW w:w="4253" w:type="dxa"/>
          </w:tcPr>
          <w:p w14:paraId="242A1B2C" w14:textId="77777777" w:rsidR="00E76057" w:rsidRPr="000103FE" w:rsidRDefault="00E76057" w:rsidP="00E76057">
            <w:pPr>
              <w:jc w:val="both"/>
            </w:pPr>
            <w:r w:rsidRPr="000103FE">
              <w:t>Pozemní komunikace – most s propustí.</w:t>
            </w:r>
          </w:p>
          <w:p w14:paraId="7E613308" w14:textId="77777777" w:rsidR="00E76057" w:rsidRPr="000103FE" w:rsidRDefault="00E76057" w:rsidP="00E76057">
            <w:pPr>
              <w:jc w:val="both"/>
            </w:pPr>
          </w:p>
          <w:p w14:paraId="71EFC81E" w14:textId="77777777" w:rsidR="00E76057" w:rsidRPr="000103FE" w:rsidRDefault="00E76057" w:rsidP="00E76057">
            <w:pPr>
              <w:jc w:val="both"/>
            </w:pPr>
            <w:r w:rsidRPr="000103FE">
              <w:t>Cíl péče: Zachování pozemní komunikace o současné rozloze.</w:t>
            </w:r>
          </w:p>
        </w:tc>
        <w:tc>
          <w:tcPr>
            <w:tcW w:w="3827" w:type="dxa"/>
          </w:tcPr>
          <w:p w14:paraId="16DD1DD0" w14:textId="77777777" w:rsidR="00E76057" w:rsidRPr="000103FE" w:rsidRDefault="00E76057" w:rsidP="00E76057">
            <w:pPr>
              <w:jc w:val="both"/>
            </w:pPr>
            <w:r w:rsidRPr="000103FE">
              <w:t>Údržba propustnosti mostní konstrukce.</w:t>
            </w:r>
          </w:p>
        </w:tc>
        <w:tc>
          <w:tcPr>
            <w:tcW w:w="1276" w:type="dxa"/>
          </w:tcPr>
          <w:p w14:paraId="3BCD723B" w14:textId="77777777" w:rsidR="00E76057" w:rsidRPr="000103FE" w:rsidRDefault="00E76057" w:rsidP="00E76057">
            <w:pPr>
              <w:jc w:val="center"/>
            </w:pPr>
            <w:r w:rsidRPr="000103FE">
              <w:t>-</w:t>
            </w:r>
          </w:p>
        </w:tc>
        <w:tc>
          <w:tcPr>
            <w:tcW w:w="1417" w:type="dxa"/>
          </w:tcPr>
          <w:p w14:paraId="53A407B7" w14:textId="4A42D9D3" w:rsidR="00E76057" w:rsidRPr="000103FE" w:rsidRDefault="003F36F0" w:rsidP="00F15E11">
            <w:pPr>
              <w:jc w:val="center"/>
            </w:pPr>
            <w:r>
              <w:t>I</w:t>
            </w:r>
            <w:r w:rsidRPr="00C3544D">
              <w:t>–</w:t>
            </w:r>
            <w:r>
              <w:t>XII</w:t>
            </w:r>
          </w:p>
        </w:tc>
        <w:tc>
          <w:tcPr>
            <w:tcW w:w="1418" w:type="dxa"/>
            <w:tcBorders>
              <w:right w:val="single" w:sz="18" w:space="0" w:color="auto"/>
            </w:tcBorders>
          </w:tcPr>
          <w:p w14:paraId="56C8DFDB" w14:textId="77777777" w:rsidR="00E76057" w:rsidRPr="000103FE" w:rsidRDefault="00E76057" w:rsidP="00E76057">
            <w:pPr>
              <w:jc w:val="both"/>
            </w:pPr>
            <w:r w:rsidRPr="000103FE">
              <w:t>dle potřeby</w:t>
            </w:r>
          </w:p>
        </w:tc>
      </w:tr>
      <w:tr w:rsidR="00E76057" w:rsidRPr="000103FE" w14:paraId="2BE767C5" w14:textId="77777777" w:rsidTr="00136BD9">
        <w:trPr>
          <w:cantSplit/>
          <w:trHeight w:val="843"/>
        </w:trPr>
        <w:tc>
          <w:tcPr>
            <w:tcW w:w="993" w:type="dxa"/>
            <w:tcBorders>
              <w:left w:val="single" w:sz="18" w:space="0" w:color="auto"/>
            </w:tcBorders>
          </w:tcPr>
          <w:p w14:paraId="1394AF0C" w14:textId="77777777" w:rsidR="00E76057" w:rsidRPr="000103FE" w:rsidRDefault="00E76057" w:rsidP="00E76057">
            <w:pPr>
              <w:jc w:val="center"/>
            </w:pPr>
            <w:r w:rsidRPr="000103FE">
              <w:t>16</w:t>
            </w:r>
          </w:p>
          <w:p w14:paraId="4A0C299D" w14:textId="77777777" w:rsidR="00E76057" w:rsidRPr="000103FE" w:rsidRDefault="00E76057" w:rsidP="00E76057">
            <w:pPr>
              <w:jc w:val="center"/>
            </w:pPr>
          </w:p>
        </w:tc>
        <w:tc>
          <w:tcPr>
            <w:tcW w:w="850" w:type="dxa"/>
          </w:tcPr>
          <w:p w14:paraId="4FA54619" w14:textId="77777777" w:rsidR="00E76057" w:rsidRPr="000103FE" w:rsidRDefault="00E76057" w:rsidP="00F15E11">
            <w:pPr>
              <w:jc w:val="center"/>
            </w:pPr>
            <w:r w:rsidRPr="000103FE">
              <w:t>0,0044</w:t>
            </w:r>
          </w:p>
        </w:tc>
        <w:tc>
          <w:tcPr>
            <w:tcW w:w="4253" w:type="dxa"/>
          </w:tcPr>
          <w:p w14:paraId="127F13A9" w14:textId="77777777" w:rsidR="00E76057" w:rsidRPr="000103FE" w:rsidRDefault="00E76057" w:rsidP="00E76057">
            <w:pPr>
              <w:jc w:val="both"/>
            </w:pPr>
            <w:r w:rsidRPr="000103FE">
              <w:t>Pozemní komunikace – most s propustí.</w:t>
            </w:r>
          </w:p>
          <w:p w14:paraId="3022076C" w14:textId="77777777" w:rsidR="00E76057" w:rsidRPr="000103FE" w:rsidRDefault="00E76057" w:rsidP="00E76057">
            <w:pPr>
              <w:jc w:val="both"/>
            </w:pPr>
          </w:p>
          <w:p w14:paraId="24838996" w14:textId="77777777" w:rsidR="00E76057" w:rsidRPr="000103FE" w:rsidRDefault="00E76057" w:rsidP="00E76057">
            <w:pPr>
              <w:jc w:val="both"/>
            </w:pPr>
            <w:r w:rsidRPr="000103FE">
              <w:t>Cíl péče: Zachování pozemní komunikace o současné rozloze.</w:t>
            </w:r>
          </w:p>
        </w:tc>
        <w:tc>
          <w:tcPr>
            <w:tcW w:w="3827" w:type="dxa"/>
          </w:tcPr>
          <w:p w14:paraId="654200AE" w14:textId="77777777" w:rsidR="00E76057" w:rsidRPr="000103FE" w:rsidRDefault="00E76057" w:rsidP="00E76057">
            <w:pPr>
              <w:jc w:val="both"/>
            </w:pPr>
            <w:r w:rsidRPr="000103FE">
              <w:t>Údržba propustku.</w:t>
            </w:r>
          </w:p>
        </w:tc>
        <w:tc>
          <w:tcPr>
            <w:tcW w:w="1276" w:type="dxa"/>
          </w:tcPr>
          <w:p w14:paraId="3020EE1A" w14:textId="77777777" w:rsidR="00E76057" w:rsidRPr="000103FE" w:rsidRDefault="00E76057" w:rsidP="00E76057">
            <w:pPr>
              <w:jc w:val="center"/>
            </w:pPr>
            <w:r w:rsidRPr="000103FE">
              <w:t>-</w:t>
            </w:r>
          </w:p>
        </w:tc>
        <w:tc>
          <w:tcPr>
            <w:tcW w:w="1417" w:type="dxa"/>
          </w:tcPr>
          <w:p w14:paraId="7A5B1B95" w14:textId="0D89DC5D" w:rsidR="00E76057" w:rsidRPr="000103FE" w:rsidRDefault="003F36F0" w:rsidP="00F15E11">
            <w:pPr>
              <w:jc w:val="center"/>
            </w:pPr>
            <w:r>
              <w:t>I</w:t>
            </w:r>
            <w:r w:rsidRPr="00C3544D">
              <w:t>–</w:t>
            </w:r>
            <w:r>
              <w:t>XII</w:t>
            </w:r>
          </w:p>
        </w:tc>
        <w:tc>
          <w:tcPr>
            <w:tcW w:w="1418" w:type="dxa"/>
            <w:tcBorders>
              <w:right w:val="single" w:sz="18" w:space="0" w:color="auto"/>
            </w:tcBorders>
          </w:tcPr>
          <w:p w14:paraId="143E0F8E" w14:textId="77777777" w:rsidR="00E76057" w:rsidRPr="000103FE" w:rsidRDefault="00E76057" w:rsidP="00E76057">
            <w:pPr>
              <w:jc w:val="both"/>
            </w:pPr>
            <w:r w:rsidRPr="000103FE">
              <w:t>dle potřeby</w:t>
            </w:r>
          </w:p>
        </w:tc>
      </w:tr>
      <w:tr w:rsidR="00E76057" w:rsidRPr="000103FE" w14:paraId="7CA43D02" w14:textId="77777777" w:rsidTr="006C47FE">
        <w:trPr>
          <w:cantSplit/>
        </w:trPr>
        <w:tc>
          <w:tcPr>
            <w:tcW w:w="993" w:type="dxa"/>
            <w:vMerge w:val="restart"/>
            <w:tcBorders>
              <w:left w:val="single" w:sz="18" w:space="0" w:color="auto"/>
            </w:tcBorders>
          </w:tcPr>
          <w:p w14:paraId="6784B858" w14:textId="77777777" w:rsidR="00E76057" w:rsidRPr="000103FE" w:rsidRDefault="00E76057" w:rsidP="00E76057">
            <w:pPr>
              <w:jc w:val="center"/>
            </w:pPr>
            <w:r w:rsidRPr="000103FE">
              <w:t>17</w:t>
            </w:r>
          </w:p>
          <w:p w14:paraId="69A1089E" w14:textId="77777777" w:rsidR="00E76057" w:rsidRPr="000103FE" w:rsidRDefault="00E76057" w:rsidP="00E76057">
            <w:pPr>
              <w:jc w:val="center"/>
            </w:pPr>
          </w:p>
        </w:tc>
        <w:tc>
          <w:tcPr>
            <w:tcW w:w="850" w:type="dxa"/>
            <w:vMerge w:val="restart"/>
          </w:tcPr>
          <w:p w14:paraId="61D490E1" w14:textId="77777777" w:rsidR="00E76057" w:rsidRPr="000103FE" w:rsidRDefault="00E76057" w:rsidP="00F15E11">
            <w:pPr>
              <w:jc w:val="center"/>
            </w:pPr>
            <w:r w:rsidRPr="000103FE">
              <w:t>2,32</w:t>
            </w:r>
          </w:p>
        </w:tc>
        <w:tc>
          <w:tcPr>
            <w:tcW w:w="4253" w:type="dxa"/>
            <w:vMerge w:val="restart"/>
          </w:tcPr>
          <w:p w14:paraId="2796A401" w14:textId="77777777" w:rsidR="003F36F0" w:rsidRPr="007555E3" w:rsidRDefault="00E76057" w:rsidP="003F36F0">
            <w:pPr>
              <w:jc w:val="both"/>
            </w:pPr>
            <w:r w:rsidRPr="000103FE">
              <w:t xml:space="preserve">Mechanizačně sečené vlhké pcháčové louky svazu </w:t>
            </w:r>
            <w:r w:rsidRPr="000103FE">
              <w:rPr>
                <w:i/>
              </w:rPr>
              <w:t>Calthion palustris</w:t>
            </w:r>
            <w:r w:rsidRPr="000103FE">
              <w:t xml:space="preserve"> s fragmenty vegetace vysokých ostřic biotopu M1.7. Na sušších místech přecházejí porosty do podhorských kostřavovo-trojštětových luk asociace </w:t>
            </w:r>
            <w:r w:rsidRPr="000103FE">
              <w:rPr>
                <w:i/>
              </w:rPr>
              <w:t>Poo-Trisetetum flavescentis</w:t>
            </w:r>
            <w:r w:rsidRPr="000103FE">
              <w:t xml:space="preserve"> (svaz </w:t>
            </w:r>
            <w:r w:rsidRPr="000103FE">
              <w:rPr>
                <w:i/>
              </w:rPr>
              <w:t>Arrhenetherion</w:t>
            </w:r>
            <w:r w:rsidRPr="000103FE">
              <w:t xml:space="preserve">) a okrajově do smilkových trávníků svazu </w:t>
            </w:r>
            <w:r w:rsidRPr="000103FE">
              <w:rPr>
                <w:i/>
              </w:rPr>
              <w:t>Violion caninae</w:t>
            </w:r>
            <w:r w:rsidRPr="000103FE">
              <w:t xml:space="preserve"> s výskytem zvláště chráněného všivce lesního (</w:t>
            </w:r>
            <w:r w:rsidRPr="000103FE">
              <w:rPr>
                <w:i/>
              </w:rPr>
              <w:t>Pedicularis sylvatica</w:t>
            </w:r>
            <w:r w:rsidRPr="000103FE">
              <w:t>).</w:t>
            </w:r>
            <w:r w:rsidR="003F36F0">
              <w:t xml:space="preserve"> </w:t>
            </w:r>
            <w:r w:rsidR="003F36F0">
              <w:t>Hojný výskyt krvavce totenu (</w:t>
            </w:r>
            <w:r w:rsidR="003F36F0">
              <w:rPr>
                <w:i/>
              </w:rPr>
              <w:t>Sanguisorba officinalis</w:t>
            </w:r>
            <w:r w:rsidR="003F36F0">
              <w:t>), potenciálni biotop pro výskyt modráska behenního (</w:t>
            </w:r>
            <w:r w:rsidR="003F36F0">
              <w:rPr>
                <w:i/>
              </w:rPr>
              <w:t xml:space="preserve"> Phengaris nausithous</w:t>
            </w:r>
            <w:r w:rsidR="003F36F0">
              <w:t>).</w:t>
            </w:r>
          </w:p>
          <w:p w14:paraId="32C6EEC4" w14:textId="521D69B9" w:rsidR="00E76057" w:rsidRPr="000103FE" w:rsidRDefault="00E76057" w:rsidP="00E76057">
            <w:pPr>
              <w:jc w:val="both"/>
            </w:pPr>
            <w:r w:rsidRPr="000103FE">
              <w:t xml:space="preserve"> </w:t>
            </w:r>
          </w:p>
          <w:p w14:paraId="14C2A5AE" w14:textId="77777777" w:rsidR="00E76057" w:rsidRPr="000103FE" w:rsidRDefault="00E76057" w:rsidP="00E76057">
            <w:pPr>
              <w:jc w:val="both"/>
            </w:pPr>
          </w:p>
          <w:p w14:paraId="0A5ABAD6" w14:textId="77777777" w:rsidR="00E76057" w:rsidRPr="000103FE" w:rsidRDefault="00E76057" w:rsidP="00E76057">
            <w:pPr>
              <w:jc w:val="both"/>
            </w:pPr>
            <w:r w:rsidRPr="000103FE">
              <w:t xml:space="preserve">Cíl péče: </w:t>
            </w:r>
            <w:r w:rsidRPr="000103FE">
              <w:rPr>
                <w:bCs/>
                <w:snapToGrid w:val="0"/>
              </w:rPr>
              <w:t>Zachování ekosystémů o stávající rozloze a druhové pestrosti a výskytu populace všivce lesního a modráska bahenního.</w:t>
            </w:r>
          </w:p>
        </w:tc>
        <w:tc>
          <w:tcPr>
            <w:tcW w:w="3827" w:type="dxa"/>
          </w:tcPr>
          <w:p w14:paraId="55BE672D" w14:textId="77777777" w:rsidR="00E76057" w:rsidRPr="000103FE" w:rsidRDefault="00E76057" w:rsidP="001F4768">
            <w:pPr>
              <w:jc w:val="both"/>
            </w:pPr>
            <w:r w:rsidRPr="000103FE">
              <w:t>Sečení (převážně mechanizační) na nízké strniště, důkladné vyhrabání a bezprostřední odklizení posečené hmoty, aby nedocházelo k obohacování živinami, s vynecháv</w:t>
            </w:r>
            <w:r w:rsidR="001F4768">
              <w:t>kami</w:t>
            </w:r>
            <w:r w:rsidRPr="000103FE">
              <w:t xml:space="preserve"> situovaný</w:t>
            </w:r>
            <w:r w:rsidR="001F4768">
              <w:t>mi</w:t>
            </w:r>
            <w:r w:rsidRPr="000103FE">
              <w:t xml:space="preserve"> do míst s živnými rostlinami modrásků bahenních nebo s fázovým posunem seče.</w:t>
            </w:r>
          </w:p>
        </w:tc>
        <w:tc>
          <w:tcPr>
            <w:tcW w:w="1276" w:type="dxa"/>
          </w:tcPr>
          <w:p w14:paraId="04891579" w14:textId="77777777" w:rsidR="00E76057" w:rsidRPr="000103FE" w:rsidRDefault="00E76057" w:rsidP="00E76057">
            <w:pPr>
              <w:jc w:val="center"/>
            </w:pPr>
            <w:r w:rsidRPr="000103FE">
              <w:t>1</w:t>
            </w:r>
          </w:p>
        </w:tc>
        <w:tc>
          <w:tcPr>
            <w:tcW w:w="1417" w:type="dxa"/>
          </w:tcPr>
          <w:p w14:paraId="1A097A8E" w14:textId="77777777" w:rsidR="00E76057" w:rsidRPr="000103FE" w:rsidRDefault="00E76057" w:rsidP="00F15E11">
            <w:pPr>
              <w:jc w:val="center"/>
            </w:pPr>
            <w:r w:rsidRPr="000103FE">
              <w:t>VI</w:t>
            </w:r>
            <w:r w:rsidRPr="00F15E11">
              <w:t>–</w:t>
            </w:r>
            <w:r w:rsidRPr="000103FE">
              <w:t>IX</w:t>
            </w:r>
          </w:p>
        </w:tc>
        <w:tc>
          <w:tcPr>
            <w:tcW w:w="1418" w:type="dxa"/>
            <w:tcBorders>
              <w:right w:val="single" w:sz="18" w:space="0" w:color="auto"/>
            </w:tcBorders>
          </w:tcPr>
          <w:p w14:paraId="78AF6AE1" w14:textId="77777777" w:rsidR="00E76057" w:rsidRPr="000103FE" w:rsidRDefault="00E76057" w:rsidP="00E76057">
            <w:pPr>
              <w:jc w:val="both"/>
            </w:pPr>
            <w:r w:rsidRPr="000103FE">
              <w:t>1× ročně</w:t>
            </w:r>
          </w:p>
        </w:tc>
      </w:tr>
      <w:tr w:rsidR="00E76057" w:rsidRPr="000103FE" w14:paraId="17F51ADC" w14:textId="77777777" w:rsidTr="00136BD9">
        <w:trPr>
          <w:cantSplit/>
          <w:trHeight w:val="636"/>
        </w:trPr>
        <w:tc>
          <w:tcPr>
            <w:tcW w:w="993" w:type="dxa"/>
            <w:vMerge/>
            <w:tcBorders>
              <w:left w:val="single" w:sz="18" w:space="0" w:color="auto"/>
            </w:tcBorders>
          </w:tcPr>
          <w:p w14:paraId="43C57EEC" w14:textId="77777777" w:rsidR="00E76057" w:rsidRPr="000103FE" w:rsidRDefault="00E76057" w:rsidP="00E76057">
            <w:pPr>
              <w:jc w:val="center"/>
            </w:pPr>
          </w:p>
        </w:tc>
        <w:tc>
          <w:tcPr>
            <w:tcW w:w="850" w:type="dxa"/>
            <w:vMerge/>
          </w:tcPr>
          <w:p w14:paraId="0AA2EDB1" w14:textId="77777777" w:rsidR="00E76057" w:rsidRPr="000103FE" w:rsidRDefault="00E76057" w:rsidP="00F15E11">
            <w:pPr>
              <w:jc w:val="center"/>
            </w:pPr>
          </w:p>
        </w:tc>
        <w:tc>
          <w:tcPr>
            <w:tcW w:w="4253" w:type="dxa"/>
            <w:vMerge/>
          </w:tcPr>
          <w:p w14:paraId="27855D7E" w14:textId="77777777" w:rsidR="00E76057" w:rsidRPr="000103FE" w:rsidRDefault="00E76057" w:rsidP="00E76057">
            <w:pPr>
              <w:jc w:val="both"/>
            </w:pPr>
          </w:p>
        </w:tc>
        <w:tc>
          <w:tcPr>
            <w:tcW w:w="3827" w:type="dxa"/>
          </w:tcPr>
          <w:p w14:paraId="42607B79" w14:textId="77777777" w:rsidR="00E76057" w:rsidRPr="000103FE" w:rsidRDefault="00E76057" w:rsidP="00E76057">
            <w:pPr>
              <w:jc w:val="both"/>
            </w:pPr>
            <w:r w:rsidRPr="000103FE">
              <w:t>V sušší</w:t>
            </w:r>
            <w:r w:rsidR="001F4768">
              <w:t>ch</w:t>
            </w:r>
            <w:r w:rsidRPr="000103FE">
              <w:t xml:space="preserve"> místech jako doplněk seče extenzivní pastva hospodářských zvířat s odstraněním nedopasků.</w:t>
            </w:r>
          </w:p>
        </w:tc>
        <w:tc>
          <w:tcPr>
            <w:tcW w:w="1276" w:type="dxa"/>
          </w:tcPr>
          <w:p w14:paraId="0A6D9C7D" w14:textId="77777777" w:rsidR="00E76057" w:rsidRPr="000103FE" w:rsidRDefault="00E76057" w:rsidP="00E76057">
            <w:pPr>
              <w:jc w:val="center"/>
            </w:pPr>
            <w:r w:rsidRPr="000103FE">
              <w:t>3</w:t>
            </w:r>
          </w:p>
        </w:tc>
        <w:tc>
          <w:tcPr>
            <w:tcW w:w="1417" w:type="dxa"/>
          </w:tcPr>
          <w:p w14:paraId="2A191E7C" w14:textId="62957E39" w:rsidR="00E76057" w:rsidRPr="000103FE" w:rsidRDefault="00E76057" w:rsidP="00F15E11">
            <w:pPr>
              <w:jc w:val="center"/>
            </w:pPr>
            <w:r w:rsidRPr="000103FE">
              <w:t>VIII</w:t>
            </w:r>
            <w:r w:rsidR="00DC5D53" w:rsidRPr="00C3544D">
              <w:t>–</w:t>
            </w:r>
            <w:r w:rsidRPr="000103FE">
              <w:t>IX</w:t>
            </w:r>
          </w:p>
        </w:tc>
        <w:tc>
          <w:tcPr>
            <w:tcW w:w="1418" w:type="dxa"/>
            <w:tcBorders>
              <w:right w:val="single" w:sz="18" w:space="0" w:color="auto"/>
            </w:tcBorders>
          </w:tcPr>
          <w:p w14:paraId="20B341EE" w14:textId="77777777" w:rsidR="00E76057" w:rsidRPr="000103FE" w:rsidRDefault="00E76057" w:rsidP="00E76057">
            <w:pPr>
              <w:jc w:val="both"/>
            </w:pPr>
            <w:r w:rsidRPr="000103FE">
              <w:t>1 x ročně</w:t>
            </w:r>
          </w:p>
        </w:tc>
      </w:tr>
      <w:tr w:rsidR="00E76057" w:rsidRPr="000103FE" w14:paraId="182209D9" w14:textId="77777777" w:rsidTr="00136BD9">
        <w:trPr>
          <w:cantSplit/>
          <w:trHeight w:val="636"/>
        </w:trPr>
        <w:tc>
          <w:tcPr>
            <w:tcW w:w="993" w:type="dxa"/>
            <w:vMerge/>
            <w:tcBorders>
              <w:left w:val="single" w:sz="18" w:space="0" w:color="auto"/>
            </w:tcBorders>
          </w:tcPr>
          <w:p w14:paraId="311423C5" w14:textId="77777777" w:rsidR="00E76057" w:rsidRPr="000103FE" w:rsidRDefault="00E76057" w:rsidP="00E76057">
            <w:pPr>
              <w:jc w:val="center"/>
            </w:pPr>
          </w:p>
        </w:tc>
        <w:tc>
          <w:tcPr>
            <w:tcW w:w="850" w:type="dxa"/>
            <w:vMerge/>
          </w:tcPr>
          <w:p w14:paraId="6CACF8BB" w14:textId="77777777" w:rsidR="00E76057" w:rsidRPr="000103FE" w:rsidRDefault="00E76057" w:rsidP="00F15E11">
            <w:pPr>
              <w:jc w:val="center"/>
            </w:pPr>
          </w:p>
        </w:tc>
        <w:tc>
          <w:tcPr>
            <w:tcW w:w="4253" w:type="dxa"/>
            <w:vMerge/>
          </w:tcPr>
          <w:p w14:paraId="42CF18AB" w14:textId="77777777" w:rsidR="00E76057" w:rsidRPr="000103FE" w:rsidRDefault="00E76057" w:rsidP="00E76057">
            <w:pPr>
              <w:jc w:val="both"/>
            </w:pPr>
          </w:p>
        </w:tc>
        <w:tc>
          <w:tcPr>
            <w:tcW w:w="3827" w:type="dxa"/>
          </w:tcPr>
          <w:p w14:paraId="1DF21FFB" w14:textId="77777777" w:rsidR="00E76057" w:rsidRPr="000103FE" w:rsidRDefault="00E76057" w:rsidP="00E76057">
            <w:pPr>
              <w:jc w:val="both"/>
            </w:pPr>
            <w:r w:rsidRPr="000103FE">
              <w:t>Udržovat průchodnost cesty k jezu pro mechanizaci</w:t>
            </w:r>
          </w:p>
        </w:tc>
        <w:tc>
          <w:tcPr>
            <w:tcW w:w="1276" w:type="dxa"/>
          </w:tcPr>
          <w:p w14:paraId="6CC19B13" w14:textId="77777777" w:rsidR="00E76057" w:rsidRPr="000103FE" w:rsidRDefault="00E76057" w:rsidP="00E76057">
            <w:pPr>
              <w:jc w:val="center"/>
            </w:pPr>
            <w:r w:rsidRPr="000103FE">
              <w:t>3</w:t>
            </w:r>
          </w:p>
        </w:tc>
        <w:tc>
          <w:tcPr>
            <w:tcW w:w="1417" w:type="dxa"/>
          </w:tcPr>
          <w:p w14:paraId="5A671F43" w14:textId="170E5407" w:rsidR="00E76057" w:rsidRPr="000103FE" w:rsidRDefault="003F36F0" w:rsidP="00F15E11">
            <w:pPr>
              <w:jc w:val="center"/>
            </w:pPr>
            <w:r>
              <w:t>I</w:t>
            </w:r>
            <w:r w:rsidRPr="00C3544D">
              <w:t>–</w:t>
            </w:r>
            <w:r>
              <w:t>XII</w:t>
            </w:r>
          </w:p>
        </w:tc>
        <w:tc>
          <w:tcPr>
            <w:tcW w:w="1418" w:type="dxa"/>
            <w:tcBorders>
              <w:right w:val="single" w:sz="18" w:space="0" w:color="auto"/>
            </w:tcBorders>
          </w:tcPr>
          <w:p w14:paraId="412734D1" w14:textId="77777777" w:rsidR="00E76057" w:rsidRPr="000103FE" w:rsidRDefault="00E76057" w:rsidP="00E76057">
            <w:pPr>
              <w:jc w:val="both"/>
            </w:pPr>
            <w:r w:rsidRPr="000103FE">
              <w:t>dle potřeby</w:t>
            </w:r>
          </w:p>
        </w:tc>
      </w:tr>
      <w:tr w:rsidR="00E76057" w:rsidRPr="000103FE" w14:paraId="44480723" w14:textId="77777777" w:rsidTr="006C47FE">
        <w:trPr>
          <w:cantSplit/>
        </w:trPr>
        <w:tc>
          <w:tcPr>
            <w:tcW w:w="993" w:type="dxa"/>
            <w:vMerge w:val="restart"/>
            <w:tcBorders>
              <w:left w:val="single" w:sz="18" w:space="0" w:color="auto"/>
            </w:tcBorders>
          </w:tcPr>
          <w:p w14:paraId="6CE08E17" w14:textId="77777777" w:rsidR="00E76057" w:rsidRPr="000103FE" w:rsidRDefault="00E76057" w:rsidP="00E76057">
            <w:pPr>
              <w:jc w:val="center"/>
            </w:pPr>
            <w:r w:rsidRPr="000103FE">
              <w:lastRenderedPageBreak/>
              <w:t>18</w:t>
            </w:r>
          </w:p>
          <w:p w14:paraId="7DB7F466" w14:textId="77777777" w:rsidR="00E76057" w:rsidRPr="000103FE" w:rsidRDefault="00E76057" w:rsidP="00E76057">
            <w:pPr>
              <w:jc w:val="center"/>
            </w:pPr>
          </w:p>
        </w:tc>
        <w:tc>
          <w:tcPr>
            <w:tcW w:w="850" w:type="dxa"/>
            <w:vMerge w:val="restart"/>
          </w:tcPr>
          <w:p w14:paraId="1527EA90" w14:textId="77777777" w:rsidR="00E76057" w:rsidRPr="000103FE" w:rsidRDefault="00E76057" w:rsidP="00F15E11">
            <w:pPr>
              <w:jc w:val="center"/>
            </w:pPr>
            <w:r w:rsidRPr="000103FE">
              <w:t>2,73</w:t>
            </w:r>
          </w:p>
        </w:tc>
        <w:tc>
          <w:tcPr>
            <w:tcW w:w="4253" w:type="dxa"/>
            <w:vMerge w:val="restart"/>
          </w:tcPr>
          <w:p w14:paraId="375E5361" w14:textId="77777777" w:rsidR="00E76057" w:rsidRPr="000103FE" w:rsidRDefault="00E76057" w:rsidP="00E76057">
            <w:pPr>
              <w:jc w:val="both"/>
            </w:pPr>
            <w:r w:rsidRPr="000103FE">
              <w:t xml:space="preserve">Rozsáhlá mozaika nekosených vlhkých pcháčových luk a tužebníkových lad svazu </w:t>
            </w:r>
            <w:r w:rsidRPr="000103FE">
              <w:rPr>
                <w:i/>
              </w:rPr>
              <w:t>Calthion palustris</w:t>
            </w:r>
            <w:r w:rsidRPr="000103FE">
              <w:t xml:space="preserve">, mokřadních porostů vysokých ostřic svazů </w:t>
            </w:r>
            <w:r w:rsidRPr="000103FE">
              <w:rPr>
                <w:i/>
              </w:rPr>
              <w:t xml:space="preserve">Magno-Caricion gracilis </w:t>
            </w:r>
            <w:r w:rsidRPr="000103FE">
              <w:t xml:space="preserve">a </w:t>
            </w:r>
            <w:r w:rsidRPr="000103FE">
              <w:rPr>
                <w:i/>
              </w:rPr>
              <w:t>Magno-Caricion elatae</w:t>
            </w:r>
            <w:r w:rsidRPr="000103FE">
              <w:t xml:space="preserve"> a fragmenty vegetace přechodových rašelinišť svazu </w:t>
            </w:r>
            <w:r w:rsidRPr="000103FE">
              <w:rPr>
                <w:i/>
              </w:rPr>
              <w:t>Sphagno-Caricion canescentis</w:t>
            </w:r>
            <w:r w:rsidRPr="000103FE">
              <w:t>, na severním okraji podél bývalého náhonu lemována menšími porosty náletových dřevin. Z důvodu dlouhodobé absence péče o tuto část údolní nivy jsou některé vegetační typy druhově ochuzené a u všech se projevuje eutrofizace postupnou expanzí chrastice rákosovité v těchto porostech. Prioritní ptačí plocha.</w:t>
            </w:r>
          </w:p>
          <w:p w14:paraId="38B18B80" w14:textId="77777777" w:rsidR="00E76057" w:rsidRPr="000103FE" w:rsidRDefault="00E76057" w:rsidP="00E76057">
            <w:pPr>
              <w:jc w:val="both"/>
            </w:pPr>
          </w:p>
          <w:p w14:paraId="0E41907C" w14:textId="77777777" w:rsidR="00E76057" w:rsidRPr="000103FE" w:rsidRDefault="00E76057" w:rsidP="00E76057">
            <w:pPr>
              <w:jc w:val="both"/>
            </w:pPr>
            <w:r w:rsidRPr="000103FE">
              <w:t xml:space="preserve">Cíl péče: </w:t>
            </w:r>
            <w:r w:rsidRPr="000103FE">
              <w:rPr>
                <w:bCs/>
                <w:snapToGrid w:val="0"/>
              </w:rPr>
              <w:t xml:space="preserve">Zachování ekosystémů o stávající rozloze, </w:t>
            </w:r>
            <w:r w:rsidRPr="000103FE">
              <w:t>Obnova druhové pestrosti v místech plošnějšího výskytu chrastice rákosovité. Výskyt a hnízdění cílovýh ptačích druhů.</w:t>
            </w:r>
          </w:p>
        </w:tc>
        <w:tc>
          <w:tcPr>
            <w:tcW w:w="3827" w:type="dxa"/>
          </w:tcPr>
          <w:p w14:paraId="04509681" w14:textId="77777777" w:rsidR="00E76057" w:rsidRPr="000103FE" w:rsidRDefault="00E76057" w:rsidP="00E76057">
            <w:pPr>
              <w:jc w:val="both"/>
            </w:pPr>
            <w:r w:rsidRPr="000103FE">
              <w:t>Sečení na nízké strniště, důkladné vyhrabání a bezprostřední odklizení posečené hmoty, aby nedocházelo k obohacování živinami, střídavé ponechání pruhů minimálně na ¼ plochy, dodržet termín sklizně po vyhnízdění ptactva, případně fázový posun seče! Ruční vyklizení hmoty k odvozu k okraji přístupových cest.</w:t>
            </w:r>
          </w:p>
        </w:tc>
        <w:tc>
          <w:tcPr>
            <w:tcW w:w="1276" w:type="dxa"/>
          </w:tcPr>
          <w:p w14:paraId="22AA81D8" w14:textId="77777777" w:rsidR="00E76057" w:rsidRPr="000103FE" w:rsidRDefault="00E76057" w:rsidP="00E76057">
            <w:pPr>
              <w:jc w:val="center"/>
            </w:pPr>
            <w:r w:rsidRPr="000103FE">
              <w:t>1</w:t>
            </w:r>
          </w:p>
        </w:tc>
        <w:tc>
          <w:tcPr>
            <w:tcW w:w="1417" w:type="dxa"/>
          </w:tcPr>
          <w:p w14:paraId="0244110A" w14:textId="77777777" w:rsidR="00E76057" w:rsidRPr="000103FE" w:rsidRDefault="00E76057" w:rsidP="00F15E11">
            <w:pPr>
              <w:jc w:val="center"/>
            </w:pPr>
            <w:r w:rsidRPr="000103FE">
              <w:t>VIII</w:t>
            </w:r>
          </w:p>
        </w:tc>
        <w:tc>
          <w:tcPr>
            <w:tcW w:w="1418" w:type="dxa"/>
            <w:tcBorders>
              <w:right w:val="single" w:sz="18" w:space="0" w:color="auto"/>
            </w:tcBorders>
          </w:tcPr>
          <w:p w14:paraId="084E70BF" w14:textId="77777777" w:rsidR="00E76057" w:rsidRPr="000103FE" w:rsidRDefault="00E76057" w:rsidP="00E76057">
            <w:pPr>
              <w:jc w:val="both"/>
            </w:pPr>
            <w:r w:rsidRPr="000103FE">
              <w:t>1× ročně</w:t>
            </w:r>
          </w:p>
        </w:tc>
      </w:tr>
      <w:tr w:rsidR="00E76057" w:rsidRPr="000103FE" w14:paraId="6C85D59B" w14:textId="77777777" w:rsidTr="006C47FE">
        <w:trPr>
          <w:cantSplit/>
        </w:trPr>
        <w:tc>
          <w:tcPr>
            <w:tcW w:w="993" w:type="dxa"/>
            <w:vMerge/>
            <w:tcBorders>
              <w:left w:val="single" w:sz="18" w:space="0" w:color="auto"/>
            </w:tcBorders>
          </w:tcPr>
          <w:p w14:paraId="1A469995" w14:textId="77777777" w:rsidR="00E76057" w:rsidRPr="000103FE" w:rsidRDefault="00E76057" w:rsidP="00E76057">
            <w:pPr>
              <w:jc w:val="center"/>
            </w:pPr>
          </w:p>
        </w:tc>
        <w:tc>
          <w:tcPr>
            <w:tcW w:w="850" w:type="dxa"/>
            <w:vMerge/>
          </w:tcPr>
          <w:p w14:paraId="217EA573" w14:textId="77777777" w:rsidR="00E76057" w:rsidRPr="000103FE" w:rsidRDefault="00E76057" w:rsidP="00F15E11">
            <w:pPr>
              <w:jc w:val="center"/>
            </w:pPr>
          </w:p>
        </w:tc>
        <w:tc>
          <w:tcPr>
            <w:tcW w:w="4253" w:type="dxa"/>
            <w:vMerge/>
          </w:tcPr>
          <w:p w14:paraId="129DE8B9" w14:textId="77777777" w:rsidR="00E76057" w:rsidRPr="000103FE" w:rsidRDefault="00E76057" w:rsidP="00E76057">
            <w:pPr>
              <w:jc w:val="both"/>
            </w:pPr>
          </w:p>
        </w:tc>
        <w:tc>
          <w:tcPr>
            <w:tcW w:w="3827" w:type="dxa"/>
          </w:tcPr>
          <w:p w14:paraId="4EF5C0AC" w14:textId="77777777" w:rsidR="00E76057" w:rsidRPr="000103FE" w:rsidRDefault="00E76057" w:rsidP="00E76057">
            <w:pPr>
              <w:jc w:val="both"/>
            </w:pPr>
            <w:r w:rsidRPr="000103FE">
              <w:t>Redukce rozrůstajícího se břehového porostu podél bývalého náhonu do louky s ponecháváním doupných stromů k hnízdění ptactva.</w:t>
            </w:r>
          </w:p>
        </w:tc>
        <w:tc>
          <w:tcPr>
            <w:tcW w:w="1276" w:type="dxa"/>
          </w:tcPr>
          <w:p w14:paraId="44ED5A8E" w14:textId="77777777" w:rsidR="00E76057" w:rsidRPr="000103FE" w:rsidRDefault="00E76057" w:rsidP="00E76057">
            <w:pPr>
              <w:jc w:val="center"/>
            </w:pPr>
            <w:r w:rsidRPr="000103FE">
              <w:t>3</w:t>
            </w:r>
          </w:p>
        </w:tc>
        <w:tc>
          <w:tcPr>
            <w:tcW w:w="1417" w:type="dxa"/>
          </w:tcPr>
          <w:p w14:paraId="60B7CBC8" w14:textId="77777777" w:rsidR="00E76057" w:rsidRPr="000103FE" w:rsidRDefault="00E76057" w:rsidP="00F15E11">
            <w:pPr>
              <w:jc w:val="center"/>
            </w:pPr>
            <w:r w:rsidRPr="000103FE">
              <w:t>X–III</w:t>
            </w:r>
          </w:p>
        </w:tc>
        <w:tc>
          <w:tcPr>
            <w:tcW w:w="1418" w:type="dxa"/>
            <w:tcBorders>
              <w:right w:val="single" w:sz="18" w:space="0" w:color="auto"/>
            </w:tcBorders>
          </w:tcPr>
          <w:p w14:paraId="06119B77" w14:textId="77777777" w:rsidR="00E76057" w:rsidRPr="000103FE" w:rsidRDefault="00E76057" w:rsidP="00E76057">
            <w:pPr>
              <w:jc w:val="both"/>
            </w:pPr>
            <w:r w:rsidRPr="000103FE">
              <w:t>dle potřeby</w:t>
            </w:r>
          </w:p>
        </w:tc>
      </w:tr>
      <w:tr w:rsidR="00E76057" w:rsidRPr="000103FE" w14:paraId="42B83D52" w14:textId="77777777" w:rsidTr="006C47FE">
        <w:trPr>
          <w:cantSplit/>
        </w:trPr>
        <w:tc>
          <w:tcPr>
            <w:tcW w:w="993" w:type="dxa"/>
            <w:vMerge/>
            <w:tcBorders>
              <w:left w:val="single" w:sz="18" w:space="0" w:color="auto"/>
            </w:tcBorders>
          </w:tcPr>
          <w:p w14:paraId="6560900C" w14:textId="77777777" w:rsidR="00E76057" w:rsidRPr="000103FE" w:rsidRDefault="00E76057" w:rsidP="00E76057">
            <w:pPr>
              <w:jc w:val="center"/>
            </w:pPr>
          </w:p>
        </w:tc>
        <w:tc>
          <w:tcPr>
            <w:tcW w:w="850" w:type="dxa"/>
            <w:vMerge/>
          </w:tcPr>
          <w:p w14:paraId="4482F633" w14:textId="77777777" w:rsidR="00E76057" w:rsidRPr="000103FE" w:rsidRDefault="00E76057" w:rsidP="00F15E11">
            <w:pPr>
              <w:jc w:val="center"/>
            </w:pPr>
          </w:p>
        </w:tc>
        <w:tc>
          <w:tcPr>
            <w:tcW w:w="4253" w:type="dxa"/>
            <w:vMerge/>
          </w:tcPr>
          <w:p w14:paraId="6F2BD432" w14:textId="77777777" w:rsidR="00E76057" w:rsidRPr="000103FE" w:rsidRDefault="00E76057" w:rsidP="00E76057">
            <w:pPr>
              <w:jc w:val="both"/>
            </w:pPr>
          </w:p>
        </w:tc>
        <w:tc>
          <w:tcPr>
            <w:tcW w:w="3827" w:type="dxa"/>
          </w:tcPr>
          <w:p w14:paraId="7F7881EA" w14:textId="77777777" w:rsidR="00E76057" w:rsidRPr="000103FE" w:rsidRDefault="00E76057" w:rsidP="00E76057">
            <w:pPr>
              <w:jc w:val="both"/>
            </w:pPr>
            <w:r w:rsidRPr="000103FE">
              <w:t>Asanace ploch s převažující chrasticí rákosovitou, obohacení druhové skladby zeleným senem nebo regionální směsí.</w:t>
            </w:r>
          </w:p>
        </w:tc>
        <w:tc>
          <w:tcPr>
            <w:tcW w:w="1276" w:type="dxa"/>
          </w:tcPr>
          <w:p w14:paraId="4D1CE2AC" w14:textId="77777777" w:rsidR="00E76057" w:rsidRPr="000103FE" w:rsidRDefault="00E76057" w:rsidP="00E76057">
            <w:pPr>
              <w:jc w:val="center"/>
            </w:pPr>
            <w:r w:rsidRPr="000103FE">
              <w:t>2</w:t>
            </w:r>
          </w:p>
        </w:tc>
        <w:tc>
          <w:tcPr>
            <w:tcW w:w="1417" w:type="dxa"/>
          </w:tcPr>
          <w:p w14:paraId="6830B347" w14:textId="45240E28" w:rsidR="00E76057" w:rsidRPr="000103FE" w:rsidRDefault="00E76057" w:rsidP="00F15E11">
            <w:pPr>
              <w:jc w:val="center"/>
            </w:pPr>
            <w:r w:rsidRPr="000103FE">
              <w:t>VIII</w:t>
            </w:r>
            <w:r w:rsidR="00DC5D53" w:rsidRPr="00C3544D">
              <w:t>–</w:t>
            </w:r>
            <w:r w:rsidRPr="000103FE">
              <w:t>IX</w:t>
            </w:r>
          </w:p>
        </w:tc>
        <w:tc>
          <w:tcPr>
            <w:tcW w:w="1418" w:type="dxa"/>
            <w:tcBorders>
              <w:right w:val="single" w:sz="18" w:space="0" w:color="auto"/>
            </w:tcBorders>
          </w:tcPr>
          <w:p w14:paraId="2F5A9FFB" w14:textId="77777777" w:rsidR="00E76057" w:rsidRPr="000103FE" w:rsidRDefault="00E76057" w:rsidP="00E76057">
            <w:pPr>
              <w:jc w:val="both"/>
            </w:pPr>
            <w:r w:rsidRPr="000103FE">
              <w:t>dle potřeby</w:t>
            </w:r>
          </w:p>
        </w:tc>
      </w:tr>
      <w:tr w:rsidR="00E76057" w:rsidRPr="000103FE" w14:paraId="7F1001EA" w14:textId="77777777" w:rsidTr="00136BD9">
        <w:trPr>
          <w:cantSplit/>
          <w:trHeight w:val="843"/>
        </w:trPr>
        <w:tc>
          <w:tcPr>
            <w:tcW w:w="993" w:type="dxa"/>
            <w:tcBorders>
              <w:left w:val="single" w:sz="18" w:space="0" w:color="auto"/>
            </w:tcBorders>
          </w:tcPr>
          <w:p w14:paraId="3115442A" w14:textId="77777777" w:rsidR="00E76057" w:rsidRPr="000103FE" w:rsidRDefault="00E76057" w:rsidP="00E76057">
            <w:pPr>
              <w:jc w:val="center"/>
            </w:pPr>
            <w:r w:rsidRPr="000103FE">
              <w:t>19</w:t>
            </w:r>
          </w:p>
          <w:p w14:paraId="17E4BCC7" w14:textId="77777777" w:rsidR="00E76057" w:rsidRPr="000103FE" w:rsidRDefault="00E76057" w:rsidP="00E76057">
            <w:pPr>
              <w:jc w:val="center"/>
            </w:pPr>
          </w:p>
        </w:tc>
        <w:tc>
          <w:tcPr>
            <w:tcW w:w="850" w:type="dxa"/>
          </w:tcPr>
          <w:p w14:paraId="3D2AD6A4" w14:textId="77777777" w:rsidR="00E76057" w:rsidRPr="000103FE" w:rsidRDefault="00E76057" w:rsidP="00F15E11">
            <w:pPr>
              <w:jc w:val="center"/>
            </w:pPr>
            <w:r w:rsidRPr="000103FE">
              <w:t>0,0071</w:t>
            </w:r>
          </w:p>
        </w:tc>
        <w:tc>
          <w:tcPr>
            <w:tcW w:w="4253" w:type="dxa"/>
          </w:tcPr>
          <w:p w14:paraId="2F791BD5" w14:textId="77777777" w:rsidR="00E76057" w:rsidRPr="000103FE" w:rsidRDefault="00E76057" w:rsidP="00E76057">
            <w:pPr>
              <w:jc w:val="both"/>
            </w:pPr>
            <w:r w:rsidRPr="000103FE">
              <w:t>Pozemní komunikace – most s propustí.</w:t>
            </w:r>
          </w:p>
          <w:p w14:paraId="542D9471" w14:textId="77777777" w:rsidR="00E76057" w:rsidRPr="000103FE" w:rsidRDefault="00E76057" w:rsidP="00E76057">
            <w:pPr>
              <w:jc w:val="both"/>
            </w:pPr>
          </w:p>
          <w:p w14:paraId="73A499A0" w14:textId="77777777" w:rsidR="00E76057" w:rsidRPr="000103FE" w:rsidRDefault="00E76057" w:rsidP="00E76057">
            <w:pPr>
              <w:jc w:val="both"/>
            </w:pPr>
            <w:r w:rsidRPr="000103FE">
              <w:t>Cíl péče: Zachování pozemní komunikace o současné rozloze.</w:t>
            </w:r>
          </w:p>
        </w:tc>
        <w:tc>
          <w:tcPr>
            <w:tcW w:w="3827" w:type="dxa"/>
          </w:tcPr>
          <w:p w14:paraId="0CA68285" w14:textId="77777777" w:rsidR="00E76057" w:rsidRPr="000103FE" w:rsidRDefault="00E76057" w:rsidP="00E76057">
            <w:pPr>
              <w:jc w:val="both"/>
            </w:pPr>
            <w:r w:rsidRPr="000103FE">
              <w:t>Údržba propustnosti mostní konstrukce.</w:t>
            </w:r>
          </w:p>
        </w:tc>
        <w:tc>
          <w:tcPr>
            <w:tcW w:w="1276" w:type="dxa"/>
          </w:tcPr>
          <w:p w14:paraId="6AE9D14D" w14:textId="77777777" w:rsidR="00E76057" w:rsidRPr="000103FE" w:rsidRDefault="00E76057" w:rsidP="00E76057">
            <w:pPr>
              <w:jc w:val="center"/>
            </w:pPr>
            <w:r w:rsidRPr="000103FE">
              <w:t>-</w:t>
            </w:r>
          </w:p>
        </w:tc>
        <w:tc>
          <w:tcPr>
            <w:tcW w:w="1417" w:type="dxa"/>
          </w:tcPr>
          <w:p w14:paraId="270F5E87" w14:textId="0A2E2768" w:rsidR="00E76057" w:rsidRPr="000103FE" w:rsidRDefault="003F36F0" w:rsidP="00F15E11">
            <w:pPr>
              <w:jc w:val="center"/>
            </w:pPr>
            <w:r>
              <w:t>I</w:t>
            </w:r>
            <w:r w:rsidRPr="00C3544D">
              <w:t>–</w:t>
            </w:r>
            <w:r>
              <w:t>XII</w:t>
            </w:r>
          </w:p>
        </w:tc>
        <w:tc>
          <w:tcPr>
            <w:tcW w:w="1418" w:type="dxa"/>
            <w:tcBorders>
              <w:right w:val="single" w:sz="18" w:space="0" w:color="auto"/>
            </w:tcBorders>
          </w:tcPr>
          <w:p w14:paraId="13AA15B8" w14:textId="77777777" w:rsidR="00E76057" w:rsidRPr="000103FE" w:rsidRDefault="00E76057" w:rsidP="00E76057">
            <w:pPr>
              <w:jc w:val="both"/>
            </w:pPr>
            <w:r w:rsidRPr="000103FE">
              <w:t>dle potřeby</w:t>
            </w:r>
          </w:p>
        </w:tc>
      </w:tr>
      <w:tr w:rsidR="00E76057" w:rsidRPr="000103FE" w14:paraId="7A9D884E" w14:textId="77777777" w:rsidTr="006C47FE">
        <w:trPr>
          <w:cantSplit/>
        </w:trPr>
        <w:tc>
          <w:tcPr>
            <w:tcW w:w="993" w:type="dxa"/>
            <w:vMerge w:val="restart"/>
            <w:tcBorders>
              <w:left w:val="single" w:sz="18" w:space="0" w:color="auto"/>
            </w:tcBorders>
          </w:tcPr>
          <w:p w14:paraId="2426788D" w14:textId="77777777" w:rsidR="00E76057" w:rsidRPr="000103FE" w:rsidRDefault="00E76057" w:rsidP="00E76057">
            <w:pPr>
              <w:jc w:val="center"/>
            </w:pPr>
            <w:r w:rsidRPr="000103FE">
              <w:t>20</w:t>
            </w:r>
          </w:p>
          <w:p w14:paraId="72EB8D84" w14:textId="77777777" w:rsidR="00E76057" w:rsidRPr="000103FE" w:rsidRDefault="00E76057" w:rsidP="00E76057">
            <w:pPr>
              <w:jc w:val="center"/>
            </w:pPr>
          </w:p>
        </w:tc>
        <w:tc>
          <w:tcPr>
            <w:tcW w:w="850" w:type="dxa"/>
            <w:vMerge w:val="restart"/>
          </w:tcPr>
          <w:p w14:paraId="51A0E80E" w14:textId="77777777" w:rsidR="00E76057" w:rsidRPr="000103FE" w:rsidRDefault="00E76057" w:rsidP="00F15E11">
            <w:pPr>
              <w:jc w:val="center"/>
            </w:pPr>
            <w:r w:rsidRPr="000103FE">
              <w:t>0,63</w:t>
            </w:r>
          </w:p>
        </w:tc>
        <w:tc>
          <w:tcPr>
            <w:tcW w:w="4253" w:type="dxa"/>
            <w:vMerge w:val="restart"/>
          </w:tcPr>
          <w:p w14:paraId="24F33887" w14:textId="77777777" w:rsidR="00E76057" w:rsidRPr="000103FE" w:rsidRDefault="00E76057" w:rsidP="00E76057">
            <w:pPr>
              <w:jc w:val="both"/>
            </w:pPr>
            <w:r w:rsidRPr="000103FE">
              <w:t xml:space="preserve">Sečené vlhké pcháčové louky svazu </w:t>
            </w:r>
            <w:r w:rsidRPr="000103FE">
              <w:rPr>
                <w:i/>
              </w:rPr>
              <w:t>Calthion palustris</w:t>
            </w:r>
            <w:r w:rsidRPr="000103FE">
              <w:t xml:space="preserve"> s fragmenty vegetace vysokých ostřic biotopu M1.7, s nově vybudovanou tůní.</w:t>
            </w:r>
          </w:p>
          <w:p w14:paraId="21CC6BE9" w14:textId="77777777" w:rsidR="00E76057" w:rsidRPr="000103FE" w:rsidRDefault="00E76057" w:rsidP="00E76057">
            <w:pPr>
              <w:jc w:val="both"/>
            </w:pPr>
          </w:p>
          <w:p w14:paraId="3A548D75" w14:textId="77777777" w:rsidR="00E76057" w:rsidRPr="000103FE" w:rsidRDefault="00E76057" w:rsidP="00E76057">
            <w:pPr>
              <w:jc w:val="both"/>
            </w:pPr>
            <w:r w:rsidRPr="000103FE">
              <w:t xml:space="preserve">Cíl péče: </w:t>
            </w:r>
            <w:r w:rsidRPr="000103FE">
              <w:rPr>
                <w:bCs/>
                <w:snapToGrid w:val="0"/>
              </w:rPr>
              <w:t>Zachování ekosystémů o stávající rozloze a druhové pestrosti.</w:t>
            </w:r>
          </w:p>
        </w:tc>
        <w:tc>
          <w:tcPr>
            <w:tcW w:w="3827" w:type="dxa"/>
          </w:tcPr>
          <w:p w14:paraId="58C383BD" w14:textId="77777777" w:rsidR="00E76057" w:rsidRPr="000103FE" w:rsidRDefault="00E76057" w:rsidP="00E76057">
            <w:pPr>
              <w:jc w:val="both"/>
            </w:pPr>
            <w:r w:rsidRPr="000103FE">
              <w:t>Sečení na nízké strniště, důkladné vyhrabání a bezprostřední odklizení posečené hmoty, aby nedocházelo k obohacování živinami.</w:t>
            </w:r>
          </w:p>
        </w:tc>
        <w:tc>
          <w:tcPr>
            <w:tcW w:w="1276" w:type="dxa"/>
          </w:tcPr>
          <w:p w14:paraId="5FA1D960" w14:textId="77777777" w:rsidR="00E76057" w:rsidRPr="000103FE" w:rsidRDefault="00E76057" w:rsidP="00E76057">
            <w:pPr>
              <w:jc w:val="center"/>
            </w:pPr>
            <w:r w:rsidRPr="000103FE">
              <w:t>1</w:t>
            </w:r>
          </w:p>
        </w:tc>
        <w:tc>
          <w:tcPr>
            <w:tcW w:w="1417" w:type="dxa"/>
          </w:tcPr>
          <w:p w14:paraId="5F1D3168" w14:textId="77777777" w:rsidR="00E76057" w:rsidRPr="000103FE" w:rsidRDefault="00E76057" w:rsidP="00F15E11">
            <w:pPr>
              <w:jc w:val="center"/>
            </w:pPr>
            <w:r w:rsidRPr="000103FE">
              <w:t>VI</w:t>
            </w:r>
            <w:r w:rsidRPr="00F15E11">
              <w:t>–</w:t>
            </w:r>
            <w:r w:rsidRPr="000103FE">
              <w:t>IX</w:t>
            </w:r>
          </w:p>
        </w:tc>
        <w:tc>
          <w:tcPr>
            <w:tcW w:w="1418" w:type="dxa"/>
            <w:tcBorders>
              <w:right w:val="single" w:sz="18" w:space="0" w:color="auto"/>
            </w:tcBorders>
          </w:tcPr>
          <w:p w14:paraId="7DFD5472" w14:textId="77777777" w:rsidR="00E76057" w:rsidRPr="000103FE" w:rsidRDefault="00E76057" w:rsidP="00E76057">
            <w:pPr>
              <w:jc w:val="both"/>
            </w:pPr>
            <w:r w:rsidRPr="000103FE">
              <w:t>1× ročně</w:t>
            </w:r>
          </w:p>
        </w:tc>
      </w:tr>
      <w:tr w:rsidR="000103FE" w:rsidRPr="000103FE" w14:paraId="0DF515A7" w14:textId="77777777" w:rsidTr="00B2145A">
        <w:trPr>
          <w:cantSplit/>
        </w:trPr>
        <w:tc>
          <w:tcPr>
            <w:tcW w:w="993" w:type="dxa"/>
            <w:vMerge/>
            <w:tcBorders>
              <w:left w:val="single" w:sz="18" w:space="0" w:color="auto"/>
            </w:tcBorders>
          </w:tcPr>
          <w:p w14:paraId="088311F3" w14:textId="77777777" w:rsidR="000103FE" w:rsidRPr="000103FE" w:rsidRDefault="000103FE" w:rsidP="000103FE">
            <w:pPr>
              <w:jc w:val="center"/>
            </w:pPr>
          </w:p>
        </w:tc>
        <w:tc>
          <w:tcPr>
            <w:tcW w:w="850" w:type="dxa"/>
            <w:vMerge/>
          </w:tcPr>
          <w:p w14:paraId="27544343" w14:textId="77777777" w:rsidR="000103FE" w:rsidRPr="000103FE" w:rsidRDefault="000103FE" w:rsidP="000103FE">
            <w:pPr>
              <w:jc w:val="center"/>
            </w:pPr>
          </w:p>
        </w:tc>
        <w:tc>
          <w:tcPr>
            <w:tcW w:w="4253" w:type="dxa"/>
            <w:vMerge/>
          </w:tcPr>
          <w:p w14:paraId="66A52CB7" w14:textId="77777777" w:rsidR="000103FE" w:rsidRPr="000103FE" w:rsidRDefault="000103FE" w:rsidP="000103FE">
            <w:pPr>
              <w:jc w:val="both"/>
            </w:pPr>
          </w:p>
        </w:tc>
        <w:tc>
          <w:tcPr>
            <w:tcW w:w="3827" w:type="dxa"/>
          </w:tcPr>
          <w:p w14:paraId="69B15E57" w14:textId="77777777" w:rsidR="000103FE" w:rsidRPr="000103FE" w:rsidRDefault="000103FE" w:rsidP="000103FE">
            <w:pPr>
              <w:jc w:val="both"/>
            </w:pPr>
            <w:r w:rsidRPr="000103FE">
              <w:t>Redukce náletu z důvodu omezení rozrůstání dřevinných porostů na louku.</w:t>
            </w:r>
          </w:p>
        </w:tc>
        <w:tc>
          <w:tcPr>
            <w:tcW w:w="1276" w:type="dxa"/>
          </w:tcPr>
          <w:p w14:paraId="547D2518" w14:textId="77777777" w:rsidR="000103FE" w:rsidRPr="000103FE" w:rsidRDefault="000103FE" w:rsidP="000103FE">
            <w:pPr>
              <w:jc w:val="center"/>
            </w:pPr>
            <w:r w:rsidRPr="000103FE">
              <w:t>3</w:t>
            </w:r>
          </w:p>
        </w:tc>
        <w:tc>
          <w:tcPr>
            <w:tcW w:w="1417" w:type="dxa"/>
          </w:tcPr>
          <w:p w14:paraId="6004DC5D" w14:textId="77777777" w:rsidR="000103FE" w:rsidRPr="000103FE" w:rsidRDefault="000103FE" w:rsidP="000103FE">
            <w:pPr>
              <w:jc w:val="center"/>
            </w:pPr>
            <w:r w:rsidRPr="000103FE">
              <w:t>X–III</w:t>
            </w:r>
          </w:p>
        </w:tc>
        <w:tc>
          <w:tcPr>
            <w:tcW w:w="1418" w:type="dxa"/>
            <w:tcBorders>
              <w:right w:val="single" w:sz="18" w:space="0" w:color="auto"/>
            </w:tcBorders>
            <w:shd w:val="clear" w:color="auto" w:fill="auto"/>
          </w:tcPr>
          <w:p w14:paraId="3586C30A" w14:textId="77777777" w:rsidR="000103FE" w:rsidRPr="000103FE" w:rsidRDefault="000103FE" w:rsidP="000103FE">
            <w:pPr>
              <w:jc w:val="both"/>
            </w:pPr>
            <w:r w:rsidRPr="000103FE">
              <w:t>dle potřeby</w:t>
            </w:r>
          </w:p>
        </w:tc>
      </w:tr>
      <w:tr w:rsidR="00547E43" w:rsidRPr="000103FE" w14:paraId="054BFCE7" w14:textId="77777777" w:rsidTr="00B2145A">
        <w:trPr>
          <w:cantSplit/>
          <w:trHeight w:val="444"/>
        </w:trPr>
        <w:tc>
          <w:tcPr>
            <w:tcW w:w="993" w:type="dxa"/>
            <w:vMerge/>
            <w:tcBorders>
              <w:left w:val="single" w:sz="18" w:space="0" w:color="auto"/>
            </w:tcBorders>
          </w:tcPr>
          <w:p w14:paraId="0E4C51EE" w14:textId="77777777" w:rsidR="00547E43" w:rsidRPr="000103FE" w:rsidRDefault="00547E43" w:rsidP="00547E43">
            <w:pPr>
              <w:jc w:val="center"/>
            </w:pPr>
          </w:p>
        </w:tc>
        <w:tc>
          <w:tcPr>
            <w:tcW w:w="850" w:type="dxa"/>
            <w:vMerge/>
          </w:tcPr>
          <w:p w14:paraId="20EFDC06" w14:textId="106791B0" w:rsidR="00547E43" w:rsidRPr="000103FE" w:rsidRDefault="00547E43" w:rsidP="00547E43">
            <w:pPr>
              <w:jc w:val="center"/>
            </w:pPr>
          </w:p>
        </w:tc>
        <w:tc>
          <w:tcPr>
            <w:tcW w:w="4253" w:type="dxa"/>
            <w:vMerge/>
          </w:tcPr>
          <w:p w14:paraId="2CD88D60" w14:textId="6DD2D0FB" w:rsidR="00547E43" w:rsidRPr="000103FE" w:rsidRDefault="00547E43" w:rsidP="00547E43">
            <w:pPr>
              <w:jc w:val="both"/>
            </w:pPr>
          </w:p>
        </w:tc>
        <w:tc>
          <w:tcPr>
            <w:tcW w:w="3827" w:type="dxa"/>
          </w:tcPr>
          <w:p w14:paraId="0AB46263" w14:textId="54C47C29" w:rsidR="00547E43" w:rsidRPr="000103FE" w:rsidRDefault="00547E43" w:rsidP="00547E43">
            <w:pPr>
              <w:jc w:val="both"/>
            </w:pPr>
            <w:r>
              <w:t>Eliminace nežádoucích druhů v prostoru tůně</w:t>
            </w:r>
          </w:p>
        </w:tc>
        <w:tc>
          <w:tcPr>
            <w:tcW w:w="1276" w:type="dxa"/>
          </w:tcPr>
          <w:p w14:paraId="452F2085" w14:textId="56DFB61B" w:rsidR="00547E43" w:rsidRPr="000103FE" w:rsidRDefault="00547E43" w:rsidP="00547E43">
            <w:pPr>
              <w:jc w:val="center"/>
            </w:pPr>
            <w:r>
              <w:t>3</w:t>
            </w:r>
          </w:p>
        </w:tc>
        <w:tc>
          <w:tcPr>
            <w:tcW w:w="1417" w:type="dxa"/>
          </w:tcPr>
          <w:p w14:paraId="3BFF5CC4" w14:textId="79D82CDE" w:rsidR="00547E43" w:rsidRPr="000103FE" w:rsidRDefault="003F36F0" w:rsidP="00547E43">
            <w:pPr>
              <w:jc w:val="center"/>
            </w:pPr>
            <w:r>
              <w:t>I</w:t>
            </w:r>
            <w:r w:rsidRPr="00C3544D">
              <w:t>–</w:t>
            </w:r>
            <w:r>
              <w:t>XII</w:t>
            </w:r>
          </w:p>
        </w:tc>
        <w:tc>
          <w:tcPr>
            <w:tcW w:w="1418" w:type="dxa"/>
            <w:tcBorders>
              <w:right w:val="single" w:sz="18" w:space="0" w:color="auto"/>
            </w:tcBorders>
          </w:tcPr>
          <w:p w14:paraId="4E96ABDC" w14:textId="7713E4FC" w:rsidR="00547E43" w:rsidRPr="000103FE" w:rsidRDefault="00547E43" w:rsidP="00547E43">
            <w:pPr>
              <w:jc w:val="both"/>
            </w:pPr>
            <w:r w:rsidRPr="000103FE">
              <w:t>dle potřeby</w:t>
            </w:r>
          </w:p>
        </w:tc>
      </w:tr>
      <w:tr w:rsidR="00547E43" w:rsidRPr="00CE3634" w14:paraId="3D122652" w14:textId="77777777" w:rsidTr="00B2145A">
        <w:trPr>
          <w:cantSplit/>
        </w:trPr>
        <w:tc>
          <w:tcPr>
            <w:tcW w:w="993" w:type="dxa"/>
            <w:vMerge w:val="restart"/>
            <w:tcBorders>
              <w:left w:val="single" w:sz="18" w:space="0" w:color="auto"/>
            </w:tcBorders>
          </w:tcPr>
          <w:p w14:paraId="4F31E58F" w14:textId="77777777" w:rsidR="00547E43" w:rsidRPr="00CE3634" w:rsidRDefault="00547E43" w:rsidP="00547E43">
            <w:pPr>
              <w:jc w:val="center"/>
            </w:pPr>
            <w:r w:rsidRPr="00CE3634">
              <w:t>21</w:t>
            </w:r>
          </w:p>
          <w:p w14:paraId="48408F44" w14:textId="77777777" w:rsidR="00547E43" w:rsidRPr="00CE3634" w:rsidRDefault="00547E43" w:rsidP="00547E43">
            <w:pPr>
              <w:jc w:val="center"/>
            </w:pPr>
          </w:p>
        </w:tc>
        <w:tc>
          <w:tcPr>
            <w:tcW w:w="850" w:type="dxa"/>
            <w:vMerge w:val="restart"/>
          </w:tcPr>
          <w:p w14:paraId="6FC50841" w14:textId="77777777" w:rsidR="00547E43" w:rsidRPr="00CE3634" w:rsidRDefault="00547E43" w:rsidP="00547E43">
            <w:pPr>
              <w:jc w:val="center"/>
            </w:pPr>
            <w:r w:rsidRPr="00CE3634">
              <w:t>1,59</w:t>
            </w:r>
          </w:p>
        </w:tc>
        <w:tc>
          <w:tcPr>
            <w:tcW w:w="4253" w:type="dxa"/>
            <w:vMerge w:val="restart"/>
          </w:tcPr>
          <w:p w14:paraId="74DA9CAC" w14:textId="77777777" w:rsidR="00547E43" w:rsidRPr="00CE3634" w:rsidRDefault="00547E43" w:rsidP="00547E43">
            <w:pPr>
              <w:jc w:val="both"/>
            </w:pPr>
            <w:r w:rsidRPr="00CE3634">
              <w:t xml:space="preserve">V posledních letech nesečené vlhké pcháčové louky svazu </w:t>
            </w:r>
            <w:r w:rsidRPr="00CE3634">
              <w:rPr>
                <w:i/>
              </w:rPr>
              <w:t>Calthion palustris</w:t>
            </w:r>
            <w:r w:rsidRPr="00CE3634">
              <w:t xml:space="preserve"> s nápadným zastoupením pcháče různolistého (</w:t>
            </w:r>
            <w:r w:rsidRPr="00CE3634">
              <w:rPr>
                <w:i/>
              </w:rPr>
              <w:t>Cirsium heterophyllum</w:t>
            </w:r>
            <w:r w:rsidRPr="00CE3634">
              <w:t xml:space="preserve">), s fragmenty vegetace vysokých ostřic biotopu M1.7. Na sušších místech přecházejí porosty do smilkových trávníků svazu </w:t>
            </w:r>
            <w:r w:rsidRPr="00CE3634">
              <w:rPr>
                <w:i/>
              </w:rPr>
              <w:t>Violion caninae</w:t>
            </w:r>
            <w:r w:rsidRPr="00CE3634">
              <w:t xml:space="preserve"> </w:t>
            </w:r>
            <w:r w:rsidRPr="00CE3634">
              <w:lastRenderedPageBreak/>
              <w:t>s výskytem krvavce totenu, hostitelské rostliny modráska bahenního.</w:t>
            </w:r>
          </w:p>
          <w:p w14:paraId="01B96474" w14:textId="77777777" w:rsidR="00547E43" w:rsidRPr="00CE3634" w:rsidRDefault="00547E43" w:rsidP="00547E43">
            <w:pPr>
              <w:jc w:val="both"/>
            </w:pPr>
          </w:p>
          <w:p w14:paraId="404F7442" w14:textId="77777777" w:rsidR="00547E43" w:rsidRPr="00CE3634" w:rsidRDefault="00547E43" w:rsidP="00547E43">
            <w:pPr>
              <w:jc w:val="both"/>
            </w:pPr>
            <w:r w:rsidRPr="00CE3634">
              <w:t xml:space="preserve">Cíl péče: </w:t>
            </w:r>
            <w:r w:rsidRPr="00CE3634">
              <w:rPr>
                <w:bCs/>
                <w:snapToGrid w:val="0"/>
              </w:rPr>
              <w:t>Zachování ekosystémů o stávající rozloze a druhové pestrosti. Výskyt modráska bahenního.</w:t>
            </w:r>
          </w:p>
        </w:tc>
        <w:tc>
          <w:tcPr>
            <w:tcW w:w="3827" w:type="dxa"/>
          </w:tcPr>
          <w:p w14:paraId="432BD1B5" w14:textId="17D66E31" w:rsidR="00547E43" w:rsidRPr="00CE3634" w:rsidRDefault="00547E43" w:rsidP="00547E43">
            <w:pPr>
              <w:jc w:val="both"/>
            </w:pPr>
            <w:r w:rsidRPr="00CE3634">
              <w:lastRenderedPageBreak/>
              <w:t>Sečení (možné i mechanizační) na nízké strniště, důkladné vyhrabání a bezprostřední odklizení posečené hmoty, aby nedocházelo k obohacování živinami, s vynecháv</w:t>
            </w:r>
            <w:r>
              <w:t>kami</w:t>
            </w:r>
            <w:r w:rsidRPr="00CE3634">
              <w:t xml:space="preserve"> situovaný</w:t>
            </w:r>
            <w:r>
              <w:t>mi</w:t>
            </w:r>
            <w:r w:rsidRPr="00CE3634">
              <w:t xml:space="preserve"> do míst s živnými rostlinami rostlinami hmyzu (modrásek bahenní) nebo s fázovým posunem seče.</w:t>
            </w:r>
          </w:p>
        </w:tc>
        <w:tc>
          <w:tcPr>
            <w:tcW w:w="1276" w:type="dxa"/>
          </w:tcPr>
          <w:p w14:paraId="0318F369" w14:textId="14F0FB82" w:rsidR="00547E43" w:rsidRPr="00CE3634" w:rsidRDefault="00547E43" w:rsidP="00547E43">
            <w:pPr>
              <w:jc w:val="center"/>
            </w:pPr>
            <w:r w:rsidRPr="00CE3634">
              <w:t>1</w:t>
            </w:r>
          </w:p>
        </w:tc>
        <w:tc>
          <w:tcPr>
            <w:tcW w:w="1417" w:type="dxa"/>
          </w:tcPr>
          <w:p w14:paraId="6F3EB0C6" w14:textId="41888504" w:rsidR="00547E43" w:rsidRPr="00CE3634" w:rsidRDefault="00547E43" w:rsidP="00547E43">
            <w:pPr>
              <w:jc w:val="center"/>
            </w:pPr>
            <w:r w:rsidRPr="00CE3634">
              <w:t>VI</w:t>
            </w:r>
            <w:r w:rsidRPr="00F15E11">
              <w:t>–</w:t>
            </w:r>
            <w:r w:rsidRPr="00CE3634">
              <w:t>IX</w:t>
            </w:r>
          </w:p>
        </w:tc>
        <w:tc>
          <w:tcPr>
            <w:tcW w:w="1418" w:type="dxa"/>
            <w:tcBorders>
              <w:right w:val="single" w:sz="18" w:space="0" w:color="auto"/>
            </w:tcBorders>
          </w:tcPr>
          <w:p w14:paraId="53108D86" w14:textId="77777777" w:rsidR="00547E43" w:rsidRPr="00CE3634" w:rsidRDefault="00547E43" w:rsidP="00547E43">
            <w:pPr>
              <w:jc w:val="both"/>
            </w:pPr>
            <w:r w:rsidRPr="00CE3634">
              <w:t>1× ročně</w:t>
            </w:r>
          </w:p>
        </w:tc>
      </w:tr>
      <w:tr w:rsidR="00547E43" w:rsidRPr="00CE3634" w14:paraId="42A2BD36" w14:textId="77777777" w:rsidTr="00B2145A">
        <w:trPr>
          <w:cantSplit/>
          <w:trHeight w:val="636"/>
        </w:trPr>
        <w:tc>
          <w:tcPr>
            <w:tcW w:w="993" w:type="dxa"/>
            <w:vMerge/>
            <w:tcBorders>
              <w:left w:val="single" w:sz="18" w:space="0" w:color="auto"/>
            </w:tcBorders>
          </w:tcPr>
          <w:p w14:paraId="7C54ED0E" w14:textId="77777777" w:rsidR="00547E43" w:rsidRPr="00CE3634" w:rsidRDefault="00547E43" w:rsidP="00547E43">
            <w:pPr>
              <w:jc w:val="center"/>
            </w:pPr>
          </w:p>
        </w:tc>
        <w:tc>
          <w:tcPr>
            <w:tcW w:w="850" w:type="dxa"/>
            <w:vMerge/>
          </w:tcPr>
          <w:p w14:paraId="6117270C" w14:textId="4F8645D9" w:rsidR="00547E43" w:rsidRPr="00CE3634" w:rsidRDefault="00547E43" w:rsidP="00547E43">
            <w:pPr>
              <w:jc w:val="center"/>
            </w:pPr>
          </w:p>
        </w:tc>
        <w:tc>
          <w:tcPr>
            <w:tcW w:w="4253" w:type="dxa"/>
            <w:vMerge/>
          </w:tcPr>
          <w:p w14:paraId="5041E607" w14:textId="5D6936DA" w:rsidR="00547E43" w:rsidRPr="00CE3634" w:rsidRDefault="00547E43" w:rsidP="00547E43">
            <w:pPr>
              <w:jc w:val="both"/>
            </w:pPr>
          </w:p>
        </w:tc>
        <w:tc>
          <w:tcPr>
            <w:tcW w:w="3827" w:type="dxa"/>
          </w:tcPr>
          <w:p w14:paraId="0B227F40" w14:textId="25D7EC0A" w:rsidR="00547E43" w:rsidRPr="00CE3634" w:rsidRDefault="00547E43" w:rsidP="00547E43">
            <w:pPr>
              <w:jc w:val="both"/>
            </w:pPr>
            <w:r w:rsidRPr="00CE3634">
              <w:t>V sušších místech jako doplněk seče extenzivní pastva hospodářských zvířat s odstraněním nedopasků.</w:t>
            </w:r>
          </w:p>
        </w:tc>
        <w:tc>
          <w:tcPr>
            <w:tcW w:w="1276" w:type="dxa"/>
          </w:tcPr>
          <w:p w14:paraId="45787285" w14:textId="3B7063BA" w:rsidR="00547E43" w:rsidRPr="00CE3634" w:rsidRDefault="00547E43" w:rsidP="00547E43">
            <w:pPr>
              <w:jc w:val="center"/>
            </w:pPr>
            <w:r w:rsidRPr="00CE3634">
              <w:t>3</w:t>
            </w:r>
          </w:p>
        </w:tc>
        <w:tc>
          <w:tcPr>
            <w:tcW w:w="1417" w:type="dxa"/>
          </w:tcPr>
          <w:p w14:paraId="38CE41F7" w14:textId="5088D5C8" w:rsidR="00547E43" w:rsidRPr="00CE3634" w:rsidRDefault="00547E43" w:rsidP="00547E43">
            <w:pPr>
              <w:jc w:val="center"/>
            </w:pPr>
            <w:r w:rsidRPr="00CE3634">
              <w:t>VIII</w:t>
            </w:r>
            <w:r w:rsidRPr="00F15E11">
              <w:t>–</w:t>
            </w:r>
            <w:r w:rsidRPr="00CE3634">
              <w:t>IX</w:t>
            </w:r>
          </w:p>
        </w:tc>
        <w:tc>
          <w:tcPr>
            <w:tcW w:w="1418" w:type="dxa"/>
            <w:tcBorders>
              <w:right w:val="single" w:sz="18" w:space="0" w:color="auto"/>
            </w:tcBorders>
          </w:tcPr>
          <w:p w14:paraId="5BC57EEA" w14:textId="77777777" w:rsidR="00547E43" w:rsidRPr="00CE3634" w:rsidRDefault="00547E43" w:rsidP="00547E43">
            <w:pPr>
              <w:jc w:val="both"/>
            </w:pPr>
            <w:r w:rsidRPr="00CE3634">
              <w:t>1× ročně</w:t>
            </w:r>
          </w:p>
        </w:tc>
      </w:tr>
      <w:tr w:rsidR="007850DA" w:rsidRPr="00CE3634" w14:paraId="017B62AA" w14:textId="77777777" w:rsidTr="006C47FE">
        <w:trPr>
          <w:cantSplit/>
        </w:trPr>
        <w:tc>
          <w:tcPr>
            <w:tcW w:w="993" w:type="dxa"/>
            <w:vMerge w:val="restart"/>
            <w:tcBorders>
              <w:left w:val="single" w:sz="18" w:space="0" w:color="auto"/>
            </w:tcBorders>
          </w:tcPr>
          <w:p w14:paraId="78419129" w14:textId="77777777" w:rsidR="007850DA" w:rsidRPr="00CE3634" w:rsidRDefault="007850DA" w:rsidP="00547E43">
            <w:pPr>
              <w:jc w:val="center"/>
            </w:pPr>
            <w:r w:rsidRPr="00CE3634">
              <w:t>22</w:t>
            </w:r>
          </w:p>
          <w:p w14:paraId="066ADC37" w14:textId="77777777" w:rsidR="007850DA" w:rsidRPr="00CE3634" w:rsidRDefault="007850DA" w:rsidP="00547E43">
            <w:pPr>
              <w:jc w:val="center"/>
            </w:pPr>
          </w:p>
        </w:tc>
        <w:tc>
          <w:tcPr>
            <w:tcW w:w="850" w:type="dxa"/>
            <w:vMerge w:val="restart"/>
          </w:tcPr>
          <w:p w14:paraId="4C8EE972" w14:textId="77777777" w:rsidR="007850DA" w:rsidRPr="00CE3634" w:rsidRDefault="007850DA" w:rsidP="00547E43">
            <w:pPr>
              <w:jc w:val="center"/>
            </w:pPr>
            <w:r w:rsidRPr="00CE3634">
              <w:t>1,32</w:t>
            </w:r>
          </w:p>
        </w:tc>
        <w:tc>
          <w:tcPr>
            <w:tcW w:w="4253" w:type="dxa"/>
            <w:vMerge w:val="restart"/>
          </w:tcPr>
          <w:p w14:paraId="219E8E7C" w14:textId="77777777" w:rsidR="007850DA" w:rsidRPr="00CE3634" w:rsidRDefault="007850DA" w:rsidP="00547E43">
            <w:pPr>
              <w:jc w:val="both"/>
            </w:pPr>
            <w:r w:rsidRPr="00CE3634">
              <w:t xml:space="preserve">Sečená údolní niva tvořená pestrou mozaikou více typů vegetace vlhkých pcháčových luk svazu </w:t>
            </w:r>
            <w:r w:rsidRPr="00CE3634">
              <w:rPr>
                <w:i/>
              </w:rPr>
              <w:t>Calthion palustris</w:t>
            </w:r>
            <w:r w:rsidRPr="00CE3634">
              <w:t xml:space="preserve"> s výskytem zvláště chráněného prstnatce májového (</w:t>
            </w:r>
            <w:r w:rsidRPr="00CE3634">
              <w:rPr>
                <w:i/>
              </w:rPr>
              <w:t>Dactylorhiza majalis</w:t>
            </w:r>
            <w:r w:rsidRPr="00CE3634">
              <w:t>),</w:t>
            </w:r>
            <w:r w:rsidRPr="00CE3634">
              <w:rPr>
                <w:i/>
              </w:rPr>
              <w:t xml:space="preserve"> </w:t>
            </w:r>
            <w:r w:rsidRPr="00CE3634">
              <w:t xml:space="preserve">na sušších místech přecházejících do porostů podhorských kostřavovo-trojštětových luk asociace </w:t>
            </w:r>
            <w:r w:rsidRPr="00CE3634">
              <w:rPr>
                <w:i/>
              </w:rPr>
              <w:t>Poo-Trisetetum flavescentis</w:t>
            </w:r>
            <w:r w:rsidRPr="00CE3634">
              <w:t xml:space="preserve"> (svaz </w:t>
            </w:r>
            <w:r w:rsidRPr="00CE3634">
              <w:rPr>
                <w:i/>
              </w:rPr>
              <w:t>Arrhenetherion</w:t>
            </w:r>
            <w:r w:rsidRPr="00CE3634">
              <w:t xml:space="preserve">) s výskytem krvavce totenu - živné rostliny modráska, okrajově do smilkových trávníků svazu </w:t>
            </w:r>
            <w:r w:rsidRPr="00CE3634">
              <w:rPr>
                <w:i/>
              </w:rPr>
              <w:t>Violion caninae</w:t>
            </w:r>
            <w:r w:rsidRPr="00CE3634">
              <w:t xml:space="preserve"> s výskytem zvláště chráněného všivce lesního (</w:t>
            </w:r>
            <w:r w:rsidRPr="00CE3634">
              <w:rPr>
                <w:i/>
              </w:rPr>
              <w:t>Pedicularis sylvatica</w:t>
            </w:r>
            <w:r w:rsidRPr="00CE3634">
              <w:t xml:space="preserve">). </w:t>
            </w:r>
          </w:p>
          <w:p w14:paraId="5ACCFD3E" w14:textId="77777777" w:rsidR="007850DA" w:rsidRPr="00CE3634" w:rsidRDefault="007850DA" w:rsidP="00547E43">
            <w:pPr>
              <w:jc w:val="both"/>
            </w:pPr>
          </w:p>
          <w:p w14:paraId="051C1755" w14:textId="77777777" w:rsidR="007850DA" w:rsidRPr="00CE3634" w:rsidRDefault="007850DA" w:rsidP="00547E43">
            <w:pPr>
              <w:jc w:val="both"/>
            </w:pPr>
            <w:r w:rsidRPr="00CE3634">
              <w:t xml:space="preserve">Cíl péče: </w:t>
            </w:r>
            <w:r w:rsidRPr="00CE3634">
              <w:rPr>
                <w:bCs/>
                <w:snapToGrid w:val="0"/>
              </w:rPr>
              <w:t>Zachování ekosystémů o stávající rozloze a druhové pestrosti s výskytem prstnatce májového, všivce lesního a modráska. Obnova trvalého travního porostu na části pozemku číslo 982 v k. ú. Sněžné na Moravě zalesněné smrkem ztepilým.</w:t>
            </w:r>
          </w:p>
        </w:tc>
        <w:tc>
          <w:tcPr>
            <w:tcW w:w="3827" w:type="dxa"/>
          </w:tcPr>
          <w:p w14:paraId="21B7C942" w14:textId="437C3F3D" w:rsidR="007850DA" w:rsidRPr="00CE3634" w:rsidRDefault="007850DA" w:rsidP="00547E43">
            <w:pPr>
              <w:jc w:val="both"/>
            </w:pPr>
            <w:r w:rsidRPr="00CE3634">
              <w:t>Sečení (převážně mechanizační) na nízké strniště, důkladné vyhrabání a bezprostřední odklizení posečené hmoty, aby nedocházelo k obohacování živinami, s vynecháv</w:t>
            </w:r>
            <w:r>
              <w:t>kami</w:t>
            </w:r>
            <w:r w:rsidRPr="00CE3634">
              <w:t xml:space="preserve"> situovaný</w:t>
            </w:r>
            <w:r>
              <w:t>mi</w:t>
            </w:r>
            <w:r w:rsidRPr="00CE3634">
              <w:t xml:space="preserve"> do míst s živnými rostlinami hmyzu (modrásek bahenní) nebo s fázovým posunem seče.</w:t>
            </w:r>
          </w:p>
        </w:tc>
        <w:tc>
          <w:tcPr>
            <w:tcW w:w="1276" w:type="dxa"/>
          </w:tcPr>
          <w:p w14:paraId="22B0B75B" w14:textId="001C9C6F" w:rsidR="007850DA" w:rsidRPr="00CE3634" w:rsidRDefault="007850DA" w:rsidP="00547E43">
            <w:pPr>
              <w:jc w:val="center"/>
            </w:pPr>
            <w:r w:rsidRPr="00CE3634">
              <w:t>1</w:t>
            </w:r>
          </w:p>
        </w:tc>
        <w:tc>
          <w:tcPr>
            <w:tcW w:w="1417" w:type="dxa"/>
          </w:tcPr>
          <w:p w14:paraId="7076D162" w14:textId="20D06B52" w:rsidR="007850DA" w:rsidRPr="00CE3634" w:rsidRDefault="007850DA" w:rsidP="00547E43">
            <w:pPr>
              <w:jc w:val="center"/>
            </w:pPr>
            <w:r w:rsidRPr="00CE3634">
              <w:t>VI</w:t>
            </w:r>
            <w:r w:rsidRPr="00F15E11">
              <w:t>–</w:t>
            </w:r>
            <w:r w:rsidRPr="00CE3634">
              <w:t>IX</w:t>
            </w:r>
          </w:p>
        </w:tc>
        <w:tc>
          <w:tcPr>
            <w:tcW w:w="1418" w:type="dxa"/>
            <w:tcBorders>
              <w:right w:val="single" w:sz="18" w:space="0" w:color="auto"/>
            </w:tcBorders>
          </w:tcPr>
          <w:p w14:paraId="194B86B4" w14:textId="77777777" w:rsidR="007850DA" w:rsidRPr="00CE3634" w:rsidRDefault="007850DA" w:rsidP="00547E43">
            <w:pPr>
              <w:jc w:val="both"/>
            </w:pPr>
            <w:r w:rsidRPr="00CE3634">
              <w:t>1× ročně</w:t>
            </w:r>
          </w:p>
        </w:tc>
      </w:tr>
      <w:tr w:rsidR="007850DA" w:rsidRPr="00CE3634" w14:paraId="08460D08" w14:textId="77777777" w:rsidTr="006C47FE">
        <w:trPr>
          <w:cantSplit/>
        </w:trPr>
        <w:tc>
          <w:tcPr>
            <w:tcW w:w="993" w:type="dxa"/>
            <w:vMerge/>
            <w:tcBorders>
              <w:left w:val="single" w:sz="18" w:space="0" w:color="auto"/>
            </w:tcBorders>
          </w:tcPr>
          <w:p w14:paraId="7584BADE" w14:textId="77777777" w:rsidR="007850DA" w:rsidRPr="00CE3634" w:rsidRDefault="007850DA" w:rsidP="00547E43">
            <w:pPr>
              <w:jc w:val="center"/>
            </w:pPr>
          </w:p>
        </w:tc>
        <w:tc>
          <w:tcPr>
            <w:tcW w:w="850" w:type="dxa"/>
            <w:vMerge/>
          </w:tcPr>
          <w:p w14:paraId="0001CFD0" w14:textId="77777777" w:rsidR="007850DA" w:rsidRPr="00CE3634" w:rsidRDefault="007850DA" w:rsidP="00547E43">
            <w:pPr>
              <w:jc w:val="center"/>
            </w:pPr>
          </w:p>
        </w:tc>
        <w:tc>
          <w:tcPr>
            <w:tcW w:w="4253" w:type="dxa"/>
            <w:vMerge/>
          </w:tcPr>
          <w:p w14:paraId="608E12A3" w14:textId="77777777" w:rsidR="007850DA" w:rsidRPr="00CE3634" w:rsidRDefault="007850DA" w:rsidP="00547E43">
            <w:pPr>
              <w:jc w:val="both"/>
            </w:pPr>
          </w:p>
        </w:tc>
        <w:tc>
          <w:tcPr>
            <w:tcW w:w="3827" w:type="dxa"/>
          </w:tcPr>
          <w:p w14:paraId="456DDA45" w14:textId="70F49D96" w:rsidR="007850DA" w:rsidRPr="00CE3634" w:rsidRDefault="007850DA" w:rsidP="00547E43">
            <w:pPr>
              <w:jc w:val="both"/>
            </w:pPr>
            <w:r w:rsidRPr="00CE3634">
              <w:t>V sušších místech jako doplněk seče extenzivní pastva hospodářských zvířat s odstraněním nedopasků.</w:t>
            </w:r>
          </w:p>
        </w:tc>
        <w:tc>
          <w:tcPr>
            <w:tcW w:w="1276" w:type="dxa"/>
          </w:tcPr>
          <w:p w14:paraId="225B75B7" w14:textId="77777777" w:rsidR="007850DA" w:rsidRPr="00CE3634" w:rsidRDefault="007850DA" w:rsidP="00547E43">
            <w:pPr>
              <w:jc w:val="center"/>
            </w:pPr>
            <w:r w:rsidRPr="00CE3634">
              <w:t>3</w:t>
            </w:r>
          </w:p>
        </w:tc>
        <w:tc>
          <w:tcPr>
            <w:tcW w:w="1417" w:type="dxa"/>
          </w:tcPr>
          <w:p w14:paraId="29BFAF7E" w14:textId="06DD0A4A" w:rsidR="007850DA" w:rsidRPr="00CE3634" w:rsidRDefault="007850DA" w:rsidP="00547E43">
            <w:pPr>
              <w:jc w:val="center"/>
            </w:pPr>
            <w:r w:rsidRPr="00CE3634">
              <w:t>VIII</w:t>
            </w:r>
            <w:r w:rsidRPr="00F15E11">
              <w:t>–</w:t>
            </w:r>
            <w:r w:rsidRPr="00CE3634">
              <w:t>IX</w:t>
            </w:r>
          </w:p>
        </w:tc>
        <w:tc>
          <w:tcPr>
            <w:tcW w:w="1418" w:type="dxa"/>
            <w:tcBorders>
              <w:right w:val="single" w:sz="18" w:space="0" w:color="auto"/>
            </w:tcBorders>
          </w:tcPr>
          <w:p w14:paraId="39BC4F96" w14:textId="4E80FA44" w:rsidR="007850DA" w:rsidRPr="00CE3634" w:rsidRDefault="007850DA" w:rsidP="00547E43">
            <w:pPr>
              <w:jc w:val="both"/>
            </w:pPr>
            <w:r w:rsidRPr="00CE3634">
              <w:t>1</w:t>
            </w:r>
            <w:r>
              <w:t>×</w:t>
            </w:r>
            <w:r w:rsidRPr="00CE3634">
              <w:t xml:space="preserve"> ročně</w:t>
            </w:r>
          </w:p>
        </w:tc>
      </w:tr>
      <w:tr w:rsidR="007850DA" w:rsidRPr="00547E43" w14:paraId="3E4897CC" w14:textId="77777777" w:rsidTr="006C47FE">
        <w:trPr>
          <w:cantSplit/>
        </w:trPr>
        <w:tc>
          <w:tcPr>
            <w:tcW w:w="993" w:type="dxa"/>
            <w:vMerge/>
            <w:tcBorders>
              <w:left w:val="single" w:sz="18" w:space="0" w:color="auto"/>
            </w:tcBorders>
          </w:tcPr>
          <w:p w14:paraId="026E8FBA" w14:textId="77777777" w:rsidR="007850DA" w:rsidRPr="00547E43" w:rsidRDefault="007850DA" w:rsidP="00547E43">
            <w:pPr>
              <w:jc w:val="center"/>
            </w:pPr>
          </w:p>
        </w:tc>
        <w:tc>
          <w:tcPr>
            <w:tcW w:w="850" w:type="dxa"/>
            <w:vMerge/>
          </w:tcPr>
          <w:p w14:paraId="668C7F4D" w14:textId="77777777" w:rsidR="007850DA" w:rsidRPr="00547E43" w:rsidRDefault="007850DA" w:rsidP="00547E43">
            <w:pPr>
              <w:jc w:val="center"/>
            </w:pPr>
          </w:p>
        </w:tc>
        <w:tc>
          <w:tcPr>
            <w:tcW w:w="4253" w:type="dxa"/>
            <w:vMerge/>
          </w:tcPr>
          <w:p w14:paraId="36FC97AC" w14:textId="77777777" w:rsidR="007850DA" w:rsidRPr="00547E43" w:rsidRDefault="007850DA" w:rsidP="00547E43">
            <w:pPr>
              <w:jc w:val="both"/>
            </w:pPr>
          </w:p>
        </w:tc>
        <w:tc>
          <w:tcPr>
            <w:tcW w:w="3827" w:type="dxa"/>
          </w:tcPr>
          <w:p w14:paraId="13538524" w14:textId="7FAABB92" w:rsidR="007850DA" w:rsidRPr="00547E43" w:rsidRDefault="007850DA" w:rsidP="00547E43">
            <w:pPr>
              <w:jc w:val="both"/>
            </w:pPr>
            <w:r w:rsidRPr="00547E43">
              <w:t>Redukce náletu podél Blatinského potoka z důvodu omezení rozrůstání dřevinných porostů na louku.</w:t>
            </w:r>
          </w:p>
        </w:tc>
        <w:tc>
          <w:tcPr>
            <w:tcW w:w="1276" w:type="dxa"/>
          </w:tcPr>
          <w:p w14:paraId="06277FE3" w14:textId="77777777" w:rsidR="007850DA" w:rsidRPr="00547E43" w:rsidRDefault="007850DA" w:rsidP="00547E43">
            <w:pPr>
              <w:jc w:val="center"/>
            </w:pPr>
            <w:r w:rsidRPr="00547E43">
              <w:t>3</w:t>
            </w:r>
          </w:p>
        </w:tc>
        <w:tc>
          <w:tcPr>
            <w:tcW w:w="1417" w:type="dxa"/>
          </w:tcPr>
          <w:p w14:paraId="3461D7B8" w14:textId="6FFE9841" w:rsidR="007850DA" w:rsidRPr="00547E43" w:rsidRDefault="007850DA" w:rsidP="00547E43">
            <w:pPr>
              <w:jc w:val="center"/>
            </w:pPr>
            <w:r w:rsidRPr="00547E43">
              <w:t>X–III</w:t>
            </w:r>
          </w:p>
        </w:tc>
        <w:tc>
          <w:tcPr>
            <w:tcW w:w="1418" w:type="dxa"/>
            <w:tcBorders>
              <w:right w:val="single" w:sz="18" w:space="0" w:color="auto"/>
            </w:tcBorders>
          </w:tcPr>
          <w:p w14:paraId="289D86C9" w14:textId="43DDDFA0" w:rsidR="007850DA" w:rsidRPr="00547E43" w:rsidRDefault="007850DA" w:rsidP="00547E43">
            <w:pPr>
              <w:jc w:val="both"/>
            </w:pPr>
            <w:r w:rsidRPr="00547E43">
              <w:t>dle potřeby</w:t>
            </w:r>
          </w:p>
        </w:tc>
      </w:tr>
      <w:tr w:rsidR="007850DA" w:rsidRPr="00547E43" w14:paraId="5EF32DB3" w14:textId="77777777" w:rsidTr="006C47FE">
        <w:trPr>
          <w:cantSplit/>
        </w:trPr>
        <w:tc>
          <w:tcPr>
            <w:tcW w:w="993" w:type="dxa"/>
            <w:vMerge/>
            <w:tcBorders>
              <w:left w:val="single" w:sz="18" w:space="0" w:color="auto"/>
            </w:tcBorders>
          </w:tcPr>
          <w:p w14:paraId="01F45198" w14:textId="77777777" w:rsidR="007850DA" w:rsidRPr="00547E43" w:rsidRDefault="007850DA" w:rsidP="00547E43">
            <w:pPr>
              <w:jc w:val="center"/>
            </w:pPr>
          </w:p>
        </w:tc>
        <w:tc>
          <w:tcPr>
            <w:tcW w:w="850" w:type="dxa"/>
            <w:vMerge/>
          </w:tcPr>
          <w:p w14:paraId="14EAD796" w14:textId="739C39C9" w:rsidR="007850DA" w:rsidRPr="00547E43" w:rsidRDefault="007850DA" w:rsidP="00547E43">
            <w:pPr>
              <w:jc w:val="center"/>
            </w:pPr>
          </w:p>
        </w:tc>
        <w:tc>
          <w:tcPr>
            <w:tcW w:w="4253" w:type="dxa"/>
            <w:vMerge/>
          </w:tcPr>
          <w:p w14:paraId="105D6526" w14:textId="742C152C" w:rsidR="007850DA" w:rsidRPr="00547E43" w:rsidRDefault="007850DA" w:rsidP="00547E43">
            <w:pPr>
              <w:jc w:val="both"/>
            </w:pPr>
          </w:p>
        </w:tc>
        <w:tc>
          <w:tcPr>
            <w:tcW w:w="3827" w:type="dxa"/>
          </w:tcPr>
          <w:p w14:paraId="69FE0A24" w14:textId="2703DDA4" w:rsidR="007850DA" w:rsidRPr="00547E43" w:rsidRDefault="007850DA" w:rsidP="00547E43">
            <w:pPr>
              <w:jc w:val="both"/>
            </w:pPr>
            <w:r w:rsidRPr="00547E43">
              <w:t>Odstranění smrkového porostu na části pozemku č. 982</w:t>
            </w:r>
            <w:r w:rsidRPr="00547E43">
              <w:rPr>
                <w:bCs/>
                <w:snapToGrid w:val="0"/>
              </w:rPr>
              <w:t xml:space="preserve"> v k. ú. Sněžné na Moravě a obnova travního porostu zeleným senem nebo regionální travní směsí.</w:t>
            </w:r>
          </w:p>
        </w:tc>
        <w:tc>
          <w:tcPr>
            <w:tcW w:w="1276" w:type="dxa"/>
          </w:tcPr>
          <w:p w14:paraId="51D7EEC7" w14:textId="73B316F3" w:rsidR="007850DA" w:rsidRPr="00547E43" w:rsidRDefault="007850DA" w:rsidP="00547E43">
            <w:pPr>
              <w:jc w:val="center"/>
            </w:pPr>
            <w:r w:rsidRPr="00547E43">
              <w:t>3</w:t>
            </w:r>
          </w:p>
        </w:tc>
        <w:tc>
          <w:tcPr>
            <w:tcW w:w="1417" w:type="dxa"/>
          </w:tcPr>
          <w:p w14:paraId="63F0311E" w14:textId="094B93AD" w:rsidR="007850DA" w:rsidRPr="00547E43" w:rsidRDefault="007850DA" w:rsidP="00547E43">
            <w:pPr>
              <w:jc w:val="center"/>
            </w:pPr>
            <w:r w:rsidRPr="00547E43">
              <w:t>IX–III, VII</w:t>
            </w:r>
          </w:p>
        </w:tc>
        <w:tc>
          <w:tcPr>
            <w:tcW w:w="1418" w:type="dxa"/>
            <w:tcBorders>
              <w:right w:val="single" w:sz="18" w:space="0" w:color="auto"/>
            </w:tcBorders>
          </w:tcPr>
          <w:p w14:paraId="10992A29" w14:textId="1D4338BA" w:rsidR="007850DA" w:rsidRPr="00547E43" w:rsidRDefault="007850DA" w:rsidP="00547E43">
            <w:pPr>
              <w:jc w:val="both"/>
            </w:pPr>
            <w:r w:rsidRPr="00547E43">
              <w:t>jednorázově</w:t>
            </w:r>
          </w:p>
        </w:tc>
      </w:tr>
      <w:tr w:rsidR="007850DA" w:rsidRPr="00547E43" w14:paraId="594733EF" w14:textId="77777777" w:rsidTr="006C47FE">
        <w:trPr>
          <w:cantSplit/>
        </w:trPr>
        <w:tc>
          <w:tcPr>
            <w:tcW w:w="993" w:type="dxa"/>
            <w:vMerge w:val="restart"/>
            <w:tcBorders>
              <w:left w:val="single" w:sz="18" w:space="0" w:color="auto"/>
            </w:tcBorders>
          </w:tcPr>
          <w:p w14:paraId="322D1ED2" w14:textId="77777777" w:rsidR="007850DA" w:rsidRPr="00547E43" w:rsidRDefault="007850DA" w:rsidP="00547E43">
            <w:pPr>
              <w:jc w:val="center"/>
            </w:pPr>
            <w:r w:rsidRPr="00547E43">
              <w:t>23</w:t>
            </w:r>
          </w:p>
          <w:p w14:paraId="08041C42" w14:textId="77777777" w:rsidR="007850DA" w:rsidRPr="00547E43" w:rsidRDefault="007850DA" w:rsidP="00547E43">
            <w:pPr>
              <w:jc w:val="center"/>
            </w:pPr>
          </w:p>
        </w:tc>
        <w:tc>
          <w:tcPr>
            <w:tcW w:w="850" w:type="dxa"/>
            <w:vMerge w:val="restart"/>
          </w:tcPr>
          <w:p w14:paraId="20BCCBC6" w14:textId="77777777" w:rsidR="007850DA" w:rsidRPr="00547E43" w:rsidRDefault="007850DA" w:rsidP="00547E43">
            <w:pPr>
              <w:jc w:val="center"/>
            </w:pPr>
            <w:r w:rsidRPr="00547E43">
              <w:t>1,38</w:t>
            </w:r>
          </w:p>
        </w:tc>
        <w:tc>
          <w:tcPr>
            <w:tcW w:w="4253" w:type="dxa"/>
            <w:vMerge w:val="restart"/>
          </w:tcPr>
          <w:p w14:paraId="05E21C76" w14:textId="77777777" w:rsidR="007850DA" w:rsidRPr="00547E43" w:rsidRDefault="007850DA" w:rsidP="00547E43">
            <w:pPr>
              <w:jc w:val="both"/>
            </w:pPr>
            <w:r w:rsidRPr="00547E43">
              <w:t xml:space="preserve">Rozsáhlá mozaika: vlhké pcháčové louky svazu </w:t>
            </w:r>
            <w:r w:rsidRPr="00547E43">
              <w:rPr>
                <w:i/>
              </w:rPr>
              <w:t>Calthion palustris</w:t>
            </w:r>
            <w:r w:rsidRPr="00547E43">
              <w:t xml:space="preserve">, na sušších místech přecházející ve vegetaci svazu </w:t>
            </w:r>
            <w:r w:rsidRPr="00547E43">
              <w:rPr>
                <w:i/>
              </w:rPr>
              <w:t>Violion caninae</w:t>
            </w:r>
            <w:r w:rsidRPr="00547E43">
              <w:t xml:space="preserve">, dále mokřadní porosty vysokých ostřic svazů </w:t>
            </w:r>
            <w:r w:rsidRPr="00547E43">
              <w:rPr>
                <w:i/>
              </w:rPr>
              <w:t xml:space="preserve">Magno-Caricion gracilis </w:t>
            </w:r>
            <w:r w:rsidRPr="00547E43">
              <w:t xml:space="preserve">a </w:t>
            </w:r>
            <w:r w:rsidRPr="00547E43">
              <w:rPr>
                <w:i/>
              </w:rPr>
              <w:t>Magno-Caricion elatae</w:t>
            </w:r>
            <w:r w:rsidRPr="00547E43">
              <w:t xml:space="preserve"> přecházející místy v tužebníková lada a fragmenty vegetace přechodových rašelinišť svazu </w:t>
            </w:r>
            <w:r w:rsidRPr="00547E43">
              <w:rPr>
                <w:i/>
              </w:rPr>
              <w:t>Sphagno-Caricion canescentis</w:t>
            </w:r>
            <w:r w:rsidRPr="00547E43">
              <w:t xml:space="preserve">, podél bývalého náhonu lemována menšími porosty náletových dřevin. I přes obnovení péče o tuto část údolní nivy jsou některé vegetační </w:t>
            </w:r>
            <w:r w:rsidRPr="00547E43">
              <w:lastRenderedPageBreak/>
              <w:t>typy stále druhově ochuzenější a u vysokých ostřic a tužebníkových lad je patrná předchozí eutrofizace a plíživá expanze chrastice rákosovité v těchto porostech. Významná ptačí plocha.</w:t>
            </w:r>
          </w:p>
          <w:p w14:paraId="4E6A90D1" w14:textId="77777777" w:rsidR="007850DA" w:rsidRPr="00547E43" w:rsidRDefault="007850DA" w:rsidP="00547E43">
            <w:pPr>
              <w:jc w:val="both"/>
            </w:pPr>
          </w:p>
          <w:p w14:paraId="6942735F" w14:textId="77777777" w:rsidR="007850DA" w:rsidRPr="00547E43" w:rsidRDefault="007850DA" w:rsidP="00547E43">
            <w:pPr>
              <w:jc w:val="both"/>
            </w:pPr>
            <w:r w:rsidRPr="00547E43">
              <w:t xml:space="preserve">Cíl péče: </w:t>
            </w:r>
            <w:r w:rsidRPr="00547E43">
              <w:rPr>
                <w:bCs/>
                <w:snapToGrid w:val="0"/>
              </w:rPr>
              <w:t xml:space="preserve">Zachování ekosystémů o stávající rozloze, </w:t>
            </w:r>
            <w:r w:rsidRPr="00547E43">
              <w:t>Obnova druhové pestrosti v místech výskytu chrastice rákosovité. Výskyt a hnízdění indikačních ptačích druhů.</w:t>
            </w:r>
          </w:p>
        </w:tc>
        <w:tc>
          <w:tcPr>
            <w:tcW w:w="3827" w:type="dxa"/>
          </w:tcPr>
          <w:p w14:paraId="3550EE5C" w14:textId="78E52EE0" w:rsidR="007850DA" w:rsidRPr="00547E43" w:rsidRDefault="007850DA" w:rsidP="00547E43">
            <w:pPr>
              <w:jc w:val="both"/>
            </w:pPr>
            <w:r w:rsidRPr="00547E43">
              <w:lastRenderedPageBreak/>
              <w:t xml:space="preserve">Sečení na nízké strniště, důkladné vyhrabání a bezprostřední odklizení posečené hmoty, aby nedocházelo k obohacování živinami, střídavé ponechání pruhů minimálně na ¼ plochy, dodržet termín sklizně po vyhnízdění ptactva, případně fázový posun seče! </w:t>
            </w:r>
          </w:p>
        </w:tc>
        <w:tc>
          <w:tcPr>
            <w:tcW w:w="1276" w:type="dxa"/>
          </w:tcPr>
          <w:p w14:paraId="7CD51A02" w14:textId="2FE4C55C" w:rsidR="007850DA" w:rsidRPr="00547E43" w:rsidRDefault="007850DA" w:rsidP="00547E43">
            <w:pPr>
              <w:jc w:val="center"/>
            </w:pPr>
            <w:r w:rsidRPr="00547E43">
              <w:t>1</w:t>
            </w:r>
          </w:p>
        </w:tc>
        <w:tc>
          <w:tcPr>
            <w:tcW w:w="1417" w:type="dxa"/>
          </w:tcPr>
          <w:p w14:paraId="1653AFB9" w14:textId="1D86059D" w:rsidR="007850DA" w:rsidRPr="00547E43" w:rsidRDefault="007850DA" w:rsidP="00547E43">
            <w:pPr>
              <w:jc w:val="center"/>
            </w:pPr>
            <w:r w:rsidRPr="00547E43">
              <w:t>VIII</w:t>
            </w:r>
          </w:p>
        </w:tc>
        <w:tc>
          <w:tcPr>
            <w:tcW w:w="1418" w:type="dxa"/>
            <w:tcBorders>
              <w:right w:val="single" w:sz="18" w:space="0" w:color="auto"/>
            </w:tcBorders>
          </w:tcPr>
          <w:p w14:paraId="2388FC63" w14:textId="30E05451" w:rsidR="007850DA" w:rsidRPr="00547E43" w:rsidRDefault="007850DA" w:rsidP="00547E43">
            <w:pPr>
              <w:jc w:val="both"/>
            </w:pPr>
            <w:r w:rsidRPr="00547E43">
              <w:t>1× ročně</w:t>
            </w:r>
          </w:p>
        </w:tc>
      </w:tr>
      <w:tr w:rsidR="007850DA" w:rsidRPr="00547E43" w14:paraId="7371C793" w14:textId="77777777" w:rsidTr="006C47FE">
        <w:trPr>
          <w:cantSplit/>
        </w:trPr>
        <w:tc>
          <w:tcPr>
            <w:tcW w:w="993" w:type="dxa"/>
            <w:vMerge/>
            <w:tcBorders>
              <w:left w:val="single" w:sz="18" w:space="0" w:color="auto"/>
            </w:tcBorders>
          </w:tcPr>
          <w:p w14:paraId="1BA04D17" w14:textId="77777777" w:rsidR="007850DA" w:rsidRPr="00547E43" w:rsidRDefault="007850DA" w:rsidP="00547E43">
            <w:pPr>
              <w:jc w:val="center"/>
            </w:pPr>
          </w:p>
        </w:tc>
        <w:tc>
          <w:tcPr>
            <w:tcW w:w="850" w:type="dxa"/>
            <w:vMerge/>
          </w:tcPr>
          <w:p w14:paraId="6FBA2918" w14:textId="77777777" w:rsidR="007850DA" w:rsidRPr="00547E43" w:rsidRDefault="007850DA" w:rsidP="00547E43">
            <w:pPr>
              <w:jc w:val="center"/>
            </w:pPr>
          </w:p>
        </w:tc>
        <w:tc>
          <w:tcPr>
            <w:tcW w:w="4253" w:type="dxa"/>
            <w:vMerge/>
          </w:tcPr>
          <w:p w14:paraId="53C77155" w14:textId="77777777" w:rsidR="007850DA" w:rsidRPr="00547E43" w:rsidRDefault="007850DA" w:rsidP="00547E43">
            <w:pPr>
              <w:jc w:val="both"/>
            </w:pPr>
          </w:p>
        </w:tc>
        <w:tc>
          <w:tcPr>
            <w:tcW w:w="3827" w:type="dxa"/>
          </w:tcPr>
          <w:p w14:paraId="2553AE36" w14:textId="63F4D07B" w:rsidR="007850DA" w:rsidRPr="00547E43" w:rsidRDefault="007850DA" w:rsidP="00547E43">
            <w:pPr>
              <w:jc w:val="both"/>
            </w:pPr>
            <w:r w:rsidRPr="00547E43">
              <w:t>Redukce rozrůstajícího se břehového porostu podél bývalého náhonu do louky s ponecháváním doupných stromů k hnízdění ptactva.</w:t>
            </w:r>
          </w:p>
        </w:tc>
        <w:tc>
          <w:tcPr>
            <w:tcW w:w="1276" w:type="dxa"/>
          </w:tcPr>
          <w:p w14:paraId="164F096A" w14:textId="77777777" w:rsidR="007850DA" w:rsidRPr="00547E43" w:rsidRDefault="007850DA" w:rsidP="00547E43">
            <w:pPr>
              <w:jc w:val="center"/>
            </w:pPr>
            <w:r w:rsidRPr="00547E43">
              <w:t>3</w:t>
            </w:r>
          </w:p>
        </w:tc>
        <w:tc>
          <w:tcPr>
            <w:tcW w:w="1417" w:type="dxa"/>
          </w:tcPr>
          <w:p w14:paraId="7128D908" w14:textId="1472C527" w:rsidR="007850DA" w:rsidRPr="00547E43" w:rsidRDefault="007850DA" w:rsidP="00547E43">
            <w:pPr>
              <w:jc w:val="center"/>
            </w:pPr>
            <w:r w:rsidRPr="00547E43">
              <w:t>X–III</w:t>
            </w:r>
          </w:p>
        </w:tc>
        <w:tc>
          <w:tcPr>
            <w:tcW w:w="1418" w:type="dxa"/>
            <w:tcBorders>
              <w:right w:val="single" w:sz="18" w:space="0" w:color="auto"/>
            </w:tcBorders>
          </w:tcPr>
          <w:p w14:paraId="471B0A95" w14:textId="76337B9C" w:rsidR="007850DA" w:rsidRPr="00547E43" w:rsidRDefault="007850DA" w:rsidP="00547E43">
            <w:pPr>
              <w:jc w:val="both"/>
            </w:pPr>
            <w:r w:rsidRPr="00547E43">
              <w:t>dle potřeby</w:t>
            </w:r>
          </w:p>
        </w:tc>
      </w:tr>
      <w:tr w:rsidR="007850DA" w:rsidRPr="00547E43" w14:paraId="7B3B0940" w14:textId="77777777" w:rsidTr="006C47FE">
        <w:trPr>
          <w:cantSplit/>
        </w:trPr>
        <w:tc>
          <w:tcPr>
            <w:tcW w:w="993" w:type="dxa"/>
            <w:vMerge/>
            <w:tcBorders>
              <w:left w:val="single" w:sz="18" w:space="0" w:color="auto"/>
            </w:tcBorders>
          </w:tcPr>
          <w:p w14:paraId="6F023D3F" w14:textId="77777777" w:rsidR="007850DA" w:rsidRPr="00547E43" w:rsidRDefault="007850DA" w:rsidP="00547E43">
            <w:pPr>
              <w:jc w:val="center"/>
            </w:pPr>
          </w:p>
        </w:tc>
        <w:tc>
          <w:tcPr>
            <w:tcW w:w="850" w:type="dxa"/>
            <w:vMerge/>
          </w:tcPr>
          <w:p w14:paraId="43F49AFD" w14:textId="77777777" w:rsidR="007850DA" w:rsidRPr="00547E43" w:rsidRDefault="007850DA" w:rsidP="00547E43">
            <w:pPr>
              <w:jc w:val="center"/>
            </w:pPr>
          </w:p>
        </w:tc>
        <w:tc>
          <w:tcPr>
            <w:tcW w:w="4253" w:type="dxa"/>
            <w:vMerge/>
          </w:tcPr>
          <w:p w14:paraId="19EAB48E" w14:textId="77777777" w:rsidR="007850DA" w:rsidRPr="00547E43" w:rsidRDefault="007850DA" w:rsidP="00547E43">
            <w:pPr>
              <w:jc w:val="both"/>
            </w:pPr>
          </w:p>
        </w:tc>
        <w:tc>
          <w:tcPr>
            <w:tcW w:w="3827" w:type="dxa"/>
          </w:tcPr>
          <w:p w14:paraId="5C1D5A7D" w14:textId="66E9DD4C" w:rsidR="007850DA" w:rsidRPr="00547E43" w:rsidRDefault="007850DA" w:rsidP="00547E43">
            <w:pPr>
              <w:jc w:val="both"/>
            </w:pPr>
            <w:r w:rsidRPr="00547E43">
              <w:rPr>
                <w:bCs/>
              </w:rPr>
              <w:t>Úprava vodního režimu na lučních porostech – odvádění povrchové vody mělkými stružkami, asanace starých odvodňovacích příkopů vymělčením nebo přehrazením s tvorbou drobných tůní, asanace starých drenážních systému.</w:t>
            </w:r>
          </w:p>
        </w:tc>
        <w:tc>
          <w:tcPr>
            <w:tcW w:w="1276" w:type="dxa"/>
          </w:tcPr>
          <w:p w14:paraId="6D25625F" w14:textId="2B71431C" w:rsidR="007850DA" w:rsidRPr="00547E43" w:rsidRDefault="007850DA" w:rsidP="00547E43">
            <w:pPr>
              <w:jc w:val="center"/>
            </w:pPr>
            <w:r w:rsidRPr="00547E43">
              <w:t>3</w:t>
            </w:r>
          </w:p>
        </w:tc>
        <w:tc>
          <w:tcPr>
            <w:tcW w:w="1417" w:type="dxa"/>
          </w:tcPr>
          <w:p w14:paraId="4E3BC51B" w14:textId="3EA45772" w:rsidR="007850DA" w:rsidRPr="00547E43" w:rsidRDefault="003F36F0" w:rsidP="00547E43">
            <w:pPr>
              <w:jc w:val="center"/>
            </w:pPr>
            <w:r>
              <w:t>I</w:t>
            </w:r>
            <w:r w:rsidRPr="00C3544D">
              <w:t>–</w:t>
            </w:r>
            <w:r>
              <w:t>XII</w:t>
            </w:r>
          </w:p>
        </w:tc>
        <w:tc>
          <w:tcPr>
            <w:tcW w:w="1418" w:type="dxa"/>
            <w:tcBorders>
              <w:right w:val="single" w:sz="18" w:space="0" w:color="auto"/>
            </w:tcBorders>
          </w:tcPr>
          <w:p w14:paraId="66057A8B" w14:textId="18DFCDDA" w:rsidR="007850DA" w:rsidRPr="00547E43" w:rsidRDefault="007850DA" w:rsidP="00547E43">
            <w:pPr>
              <w:jc w:val="both"/>
            </w:pPr>
            <w:r w:rsidRPr="00547E43">
              <w:t>jednorázově</w:t>
            </w:r>
          </w:p>
        </w:tc>
      </w:tr>
      <w:tr w:rsidR="007850DA" w:rsidRPr="00547E43" w14:paraId="0C98339D" w14:textId="77777777" w:rsidTr="006C47FE">
        <w:trPr>
          <w:cantSplit/>
        </w:trPr>
        <w:tc>
          <w:tcPr>
            <w:tcW w:w="993" w:type="dxa"/>
            <w:vMerge/>
            <w:tcBorders>
              <w:left w:val="single" w:sz="18" w:space="0" w:color="auto"/>
            </w:tcBorders>
          </w:tcPr>
          <w:p w14:paraId="22DEC587" w14:textId="77777777" w:rsidR="007850DA" w:rsidRPr="00547E43" w:rsidRDefault="007850DA" w:rsidP="00547E43">
            <w:pPr>
              <w:jc w:val="center"/>
            </w:pPr>
          </w:p>
        </w:tc>
        <w:tc>
          <w:tcPr>
            <w:tcW w:w="850" w:type="dxa"/>
            <w:vMerge/>
          </w:tcPr>
          <w:p w14:paraId="574C8776" w14:textId="16D16E3E" w:rsidR="007850DA" w:rsidRPr="00547E43" w:rsidRDefault="007850DA" w:rsidP="00547E43">
            <w:pPr>
              <w:jc w:val="center"/>
            </w:pPr>
          </w:p>
        </w:tc>
        <w:tc>
          <w:tcPr>
            <w:tcW w:w="4253" w:type="dxa"/>
            <w:vMerge/>
          </w:tcPr>
          <w:p w14:paraId="2DF59548" w14:textId="783FAC6C" w:rsidR="007850DA" w:rsidRPr="00547E43" w:rsidRDefault="007850DA" w:rsidP="00547E43">
            <w:pPr>
              <w:jc w:val="both"/>
            </w:pPr>
          </w:p>
        </w:tc>
        <w:tc>
          <w:tcPr>
            <w:tcW w:w="3827" w:type="dxa"/>
          </w:tcPr>
          <w:p w14:paraId="416CB5B6" w14:textId="7F2154A2" w:rsidR="007850DA" w:rsidRPr="00547E43" w:rsidRDefault="007850DA" w:rsidP="00547E43">
            <w:pPr>
              <w:jc w:val="both"/>
            </w:pPr>
            <w:r w:rsidRPr="00547E43">
              <w:t>Asanace ploch s převažující chrasticí rákosovitou, obohacení druhové skladby zeleným senem.</w:t>
            </w:r>
          </w:p>
        </w:tc>
        <w:tc>
          <w:tcPr>
            <w:tcW w:w="1276" w:type="dxa"/>
          </w:tcPr>
          <w:p w14:paraId="0283D6B2" w14:textId="58A8F08B" w:rsidR="007850DA" w:rsidRPr="00547E43" w:rsidRDefault="007850DA" w:rsidP="00547E43">
            <w:pPr>
              <w:jc w:val="center"/>
            </w:pPr>
            <w:r w:rsidRPr="00547E43">
              <w:t>2</w:t>
            </w:r>
          </w:p>
        </w:tc>
        <w:tc>
          <w:tcPr>
            <w:tcW w:w="1417" w:type="dxa"/>
          </w:tcPr>
          <w:p w14:paraId="16D01A65" w14:textId="70F85F2A" w:rsidR="007850DA" w:rsidRPr="00547E43" w:rsidRDefault="007850DA" w:rsidP="00547E43">
            <w:pPr>
              <w:jc w:val="center"/>
            </w:pPr>
            <w:r w:rsidRPr="00547E43">
              <w:t>VIII</w:t>
            </w:r>
            <w:r w:rsidRPr="00F15E11">
              <w:t>–</w:t>
            </w:r>
            <w:r w:rsidRPr="00547E43">
              <w:t>IX</w:t>
            </w:r>
          </w:p>
        </w:tc>
        <w:tc>
          <w:tcPr>
            <w:tcW w:w="1418" w:type="dxa"/>
            <w:tcBorders>
              <w:right w:val="single" w:sz="18" w:space="0" w:color="auto"/>
            </w:tcBorders>
          </w:tcPr>
          <w:p w14:paraId="48916338" w14:textId="7094E974" w:rsidR="007850DA" w:rsidRPr="00547E43" w:rsidRDefault="00B15E5C" w:rsidP="00547E43">
            <w:pPr>
              <w:jc w:val="both"/>
            </w:pPr>
            <w:r>
              <w:t>jednorázově</w:t>
            </w:r>
          </w:p>
        </w:tc>
      </w:tr>
      <w:tr w:rsidR="007850DA" w:rsidRPr="00CE3634" w14:paraId="309E045A" w14:textId="77777777" w:rsidTr="006C47FE">
        <w:trPr>
          <w:cantSplit/>
        </w:trPr>
        <w:tc>
          <w:tcPr>
            <w:tcW w:w="993" w:type="dxa"/>
            <w:vMerge w:val="restart"/>
            <w:tcBorders>
              <w:left w:val="single" w:sz="18" w:space="0" w:color="auto"/>
            </w:tcBorders>
          </w:tcPr>
          <w:p w14:paraId="4600C076" w14:textId="77777777" w:rsidR="007850DA" w:rsidRPr="00CE3634" w:rsidRDefault="007850DA" w:rsidP="00547E43">
            <w:pPr>
              <w:jc w:val="center"/>
            </w:pPr>
            <w:r w:rsidRPr="00CE3634">
              <w:t>24</w:t>
            </w:r>
          </w:p>
          <w:p w14:paraId="25E45213" w14:textId="77777777" w:rsidR="007850DA" w:rsidRPr="00CE3634" w:rsidRDefault="007850DA" w:rsidP="00547E43">
            <w:pPr>
              <w:jc w:val="center"/>
            </w:pPr>
          </w:p>
        </w:tc>
        <w:tc>
          <w:tcPr>
            <w:tcW w:w="850" w:type="dxa"/>
            <w:vMerge w:val="restart"/>
          </w:tcPr>
          <w:p w14:paraId="432D6943" w14:textId="77777777" w:rsidR="007850DA" w:rsidRPr="00CE3634" w:rsidRDefault="007850DA" w:rsidP="00547E43">
            <w:pPr>
              <w:jc w:val="center"/>
            </w:pPr>
            <w:r w:rsidRPr="00CE3634">
              <w:t>2,66</w:t>
            </w:r>
          </w:p>
        </w:tc>
        <w:tc>
          <w:tcPr>
            <w:tcW w:w="4253" w:type="dxa"/>
            <w:vMerge w:val="restart"/>
          </w:tcPr>
          <w:p w14:paraId="402BF852" w14:textId="64AF9A06" w:rsidR="007850DA" w:rsidRPr="00CE3634" w:rsidRDefault="007850DA" w:rsidP="00547E43">
            <w:pPr>
              <w:jc w:val="both"/>
            </w:pPr>
            <w:r w:rsidRPr="00CE3634">
              <w:t xml:space="preserve">Mozaika vlhkých pcháčových luk svazu </w:t>
            </w:r>
            <w:r w:rsidRPr="00CE3634">
              <w:rPr>
                <w:i/>
              </w:rPr>
              <w:t>Calthion palustris</w:t>
            </w:r>
            <w:r w:rsidRPr="00CE3634">
              <w:t xml:space="preserve"> s výskytem zvláště chráněného prstnatce májového (</w:t>
            </w:r>
            <w:r w:rsidRPr="00CE3634">
              <w:rPr>
                <w:i/>
              </w:rPr>
              <w:t>Dactylorhiza majalis</w:t>
            </w:r>
            <w:r w:rsidRPr="00CE3634">
              <w:t>), se zrašelinělými svahovými prameništi a smilkovými trávníky s krvavcem totenem a výskytem modráska bahenního</w:t>
            </w:r>
            <w:r>
              <w:t xml:space="preserve"> a hnědáska rozrazilového</w:t>
            </w:r>
            <w:r w:rsidRPr="00CE3634">
              <w:t>. Místy nálety vrb, olší, bříz a smrku. V terénních sníženinách podél řeky Svratky druhově chudé porosty chrastice rákosovité.</w:t>
            </w:r>
          </w:p>
          <w:p w14:paraId="71E2387A" w14:textId="77777777" w:rsidR="007850DA" w:rsidRPr="00CE3634" w:rsidRDefault="007850DA" w:rsidP="00547E43">
            <w:pPr>
              <w:jc w:val="both"/>
            </w:pPr>
          </w:p>
          <w:p w14:paraId="0E9DA698" w14:textId="77777777" w:rsidR="007850DA" w:rsidRPr="00CE3634" w:rsidRDefault="007850DA" w:rsidP="00547E43">
            <w:pPr>
              <w:jc w:val="both"/>
            </w:pPr>
            <w:r w:rsidRPr="00CE3634">
              <w:t xml:space="preserve">Cíl péče: </w:t>
            </w:r>
            <w:r w:rsidRPr="00CE3634">
              <w:rPr>
                <w:bCs/>
                <w:snapToGrid w:val="0"/>
              </w:rPr>
              <w:t xml:space="preserve">Zachování ekosystémů o stávající rozloze a pestrosti. </w:t>
            </w:r>
            <w:r w:rsidRPr="00CE3634">
              <w:t>Obnova druhové pestrosti v místech plošnějšího výskytu chrastice rákosovité, obnova mělkých tůní v místech bývalého zazemněného meandru.</w:t>
            </w:r>
          </w:p>
        </w:tc>
        <w:tc>
          <w:tcPr>
            <w:tcW w:w="3827" w:type="dxa"/>
          </w:tcPr>
          <w:p w14:paraId="510CDBE0" w14:textId="71811731" w:rsidR="007850DA" w:rsidRPr="00CE3634" w:rsidRDefault="007850DA" w:rsidP="00547E43">
            <w:pPr>
              <w:jc w:val="both"/>
            </w:pPr>
            <w:r w:rsidRPr="00CE3634">
              <w:t>Sečení na nízké strniště, důkladné vyhrabání a bezprostřední odklizení posečené hmoty, aby nedocházelo k obohacování živinami, s vynecháv</w:t>
            </w:r>
            <w:r>
              <w:t>kami</w:t>
            </w:r>
            <w:r w:rsidRPr="00CE3634">
              <w:t xml:space="preserve"> situovaný</w:t>
            </w:r>
            <w:r>
              <w:t>mi</w:t>
            </w:r>
            <w:r w:rsidRPr="00CE3634">
              <w:t xml:space="preserve"> do míst s živnými rostlinami modráska</w:t>
            </w:r>
            <w:r>
              <w:t xml:space="preserve"> a hnědáska</w:t>
            </w:r>
            <w:r w:rsidRPr="00CE3634">
              <w:t xml:space="preserve"> nebo s fázovým posunem seče.</w:t>
            </w:r>
          </w:p>
        </w:tc>
        <w:tc>
          <w:tcPr>
            <w:tcW w:w="1276" w:type="dxa"/>
          </w:tcPr>
          <w:p w14:paraId="755C053A" w14:textId="5AD90C22" w:rsidR="007850DA" w:rsidRPr="00CE3634" w:rsidRDefault="007850DA" w:rsidP="00547E43">
            <w:pPr>
              <w:jc w:val="center"/>
            </w:pPr>
            <w:r w:rsidRPr="00CE3634">
              <w:t>1</w:t>
            </w:r>
          </w:p>
        </w:tc>
        <w:tc>
          <w:tcPr>
            <w:tcW w:w="1417" w:type="dxa"/>
          </w:tcPr>
          <w:p w14:paraId="66416EA4" w14:textId="08623363" w:rsidR="007850DA" w:rsidRPr="00CE3634" w:rsidRDefault="007850DA" w:rsidP="00547E43">
            <w:pPr>
              <w:jc w:val="center"/>
            </w:pPr>
            <w:r w:rsidRPr="00CE3634">
              <w:t>VI</w:t>
            </w:r>
            <w:r w:rsidRPr="00F15E11">
              <w:t>–</w:t>
            </w:r>
            <w:r w:rsidRPr="00CE3634">
              <w:t>IX</w:t>
            </w:r>
          </w:p>
        </w:tc>
        <w:tc>
          <w:tcPr>
            <w:tcW w:w="1418" w:type="dxa"/>
            <w:tcBorders>
              <w:right w:val="single" w:sz="18" w:space="0" w:color="auto"/>
            </w:tcBorders>
          </w:tcPr>
          <w:p w14:paraId="773E6B0F" w14:textId="79BFA165" w:rsidR="007850DA" w:rsidRPr="00CE3634" w:rsidRDefault="007850DA" w:rsidP="00547E43">
            <w:pPr>
              <w:jc w:val="both"/>
            </w:pPr>
            <w:r w:rsidRPr="00CE3634">
              <w:t>1× ročně</w:t>
            </w:r>
          </w:p>
        </w:tc>
      </w:tr>
      <w:tr w:rsidR="007850DA" w:rsidRPr="00CE3634" w14:paraId="650EA027" w14:textId="77777777" w:rsidTr="006C47FE">
        <w:trPr>
          <w:cantSplit/>
        </w:trPr>
        <w:tc>
          <w:tcPr>
            <w:tcW w:w="993" w:type="dxa"/>
            <w:vMerge/>
            <w:tcBorders>
              <w:left w:val="single" w:sz="18" w:space="0" w:color="auto"/>
            </w:tcBorders>
          </w:tcPr>
          <w:p w14:paraId="3919CBBC" w14:textId="77777777" w:rsidR="007850DA" w:rsidRPr="00CE3634" w:rsidRDefault="007850DA" w:rsidP="00547E43">
            <w:pPr>
              <w:jc w:val="center"/>
            </w:pPr>
          </w:p>
        </w:tc>
        <w:tc>
          <w:tcPr>
            <w:tcW w:w="850" w:type="dxa"/>
            <w:vMerge/>
          </w:tcPr>
          <w:p w14:paraId="2DA9B960" w14:textId="77777777" w:rsidR="007850DA" w:rsidRPr="00CE3634" w:rsidRDefault="007850DA" w:rsidP="00547E43">
            <w:pPr>
              <w:jc w:val="center"/>
            </w:pPr>
          </w:p>
        </w:tc>
        <w:tc>
          <w:tcPr>
            <w:tcW w:w="4253" w:type="dxa"/>
            <w:vMerge/>
          </w:tcPr>
          <w:p w14:paraId="633955B0" w14:textId="77777777" w:rsidR="007850DA" w:rsidRPr="00CE3634" w:rsidRDefault="007850DA" w:rsidP="00547E43">
            <w:pPr>
              <w:jc w:val="both"/>
            </w:pPr>
          </w:p>
        </w:tc>
        <w:tc>
          <w:tcPr>
            <w:tcW w:w="3827" w:type="dxa"/>
          </w:tcPr>
          <w:p w14:paraId="29993B86" w14:textId="1A532FE0" w:rsidR="007850DA" w:rsidRPr="00CE3634" w:rsidRDefault="007850DA" w:rsidP="00547E43">
            <w:pPr>
              <w:jc w:val="both"/>
            </w:pPr>
            <w:r w:rsidRPr="00CE3634">
              <w:t>Redukce náletu z důvodu omezení rozrůstání dřevinných porostů na louku.</w:t>
            </w:r>
          </w:p>
        </w:tc>
        <w:tc>
          <w:tcPr>
            <w:tcW w:w="1276" w:type="dxa"/>
          </w:tcPr>
          <w:p w14:paraId="768D3D72" w14:textId="5E9A65CB" w:rsidR="007850DA" w:rsidRPr="00CE3634" w:rsidRDefault="007850DA" w:rsidP="00547E43">
            <w:pPr>
              <w:jc w:val="center"/>
            </w:pPr>
            <w:r w:rsidRPr="00CE3634">
              <w:t>3</w:t>
            </w:r>
          </w:p>
        </w:tc>
        <w:tc>
          <w:tcPr>
            <w:tcW w:w="1417" w:type="dxa"/>
          </w:tcPr>
          <w:p w14:paraId="237B4058" w14:textId="6E3EE23C" w:rsidR="007850DA" w:rsidRPr="00CE3634" w:rsidRDefault="007850DA" w:rsidP="00547E43">
            <w:pPr>
              <w:jc w:val="center"/>
            </w:pPr>
            <w:r w:rsidRPr="00CE3634">
              <w:t>X–III</w:t>
            </w:r>
          </w:p>
        </w:tc>
        <w:tc>
          <w:tcPr>
            <w:tcW w:w="1418" w:type="dxa"/>
            <w:tcBorders>
              <w:right w:val="single" w:sz="18" w:space="0" w:color="auto"/>
            </w:tcBorders>
          </w:tcPr>
          <w:p w14:paraId="4A60223F" w14:textId="77777777" w:rsidR="007850DA" w:rsidRPr="00CE3634" w:rsidRDefault="007850DA" w:rsidP="00547E43">
            <w:pPr>
              <w:jc w:val="both"/>
            </w:pPr>
            <w:r w:rsidRPr="00CE3634">
              <w:t>dle potřeby</w:t>
            </w:r>
          </w:p>
        </w:tc>
      </w:tr>
      <w:tr w:rsidR="007850DA" w:rsidRPr="00CE3634" w14:paraId="5A5D2C23" w14:textId="77777777" w:rsidTr="006C47FE">
        <w:trPr>
          <w:cantSplit/>
        </w:trPr>
        <w:tc>
          <w:tcPr>
            <w:tcW w:w="993" w:type="dxa"/>
            <w:vMerge/>
            <w:tcBorders>
              <w:left w:val="single" w:sz="18" w:space="0" w:color="auto"/>
            </w:tcBorders>
          </w:tcPr>
          <w:p w14:paraId="7D22ED21" w14:textId="77777777" w:rsidR="007850DA" w:rsidRPr="00CE3634" w:rsidRDefault="007850DA" w:rsidP="00547E43">
            <w:pPr>
              <w:jc w:val="center"/>
            </w:pPr>
          </w:p>
        </w:tc>
        <w:tc>
          <w:tcPr>
            <w:tcW w:w="850" w:type="dxa"/>
            <w:vMerge/>
          </w:tcPr>
          <w:p w14:paraId="3FEFF995" w14:textId="77777777" w:rsidR="007850DA" w:rsidRPr="00CE3634" w:rsidRDefault="007850DA" w:rsidP="00547E43">
            <w:pPr>
              <w:jc w:val="center"/>
            </w:pPr>
          </w:p>
        </w:tc>
        <w:tc>
          <w:tcPr>
            <w:tcW w:w="4253" w:type="dxa"/>
            <w:vMerge/>
          </w:tcPr>
          <w:p w14:paraId="7446A6DD" w14:textId="77777777" w:rsidR="007850DA" w:rsidRPr="00CE3634" w:rsidRDefault="007850DA" w:rsidP="00547E43">
            <w:pPr>
              <w:jc w:val="both"/>
            </w:pPr>
          </w:p>
        </w:tc>
        <w:tc>
          <w:tcPr>
            <w:tcW w:w="3827" w:type="dxa"/>
          </w:tcPr>
          <w:p w14:paraId="557C4F0A" w14:textId="6CFD4FF6" w:rsidR="007850DA" w:rsidRPr="00CE3634" w:rsidRDefault="007850DA" w:rsidP="00547E43">
            <w:pPr>
              <w:jc w:val="both"/>
            </w:pPr>
            <w:r w:rsidRPr="00CE3634">
              <w:t>Asanace ploch s převažující chrasticí rákosovitou, obohacení druhové skladby zeleným senem nebo regionální směsí.</w:t>
            </w:r>
          </w:p>
        </w:tc>
        <w:tc>
          <w:tcPr>
            <w:tcW w:w="1276" w:type="dxa"/>
          </w:tcPr>
          <w:p w14:paraId="1CF11C0F" w14:textId="6BAA0CC8" w:rsidR="007850DA" w:rsidRPr="00CE3634" w:rsidRDefault="007850DA" w:rsidP="00547E43">
            <w:pPr>
              <w:jc w:val="center"/>
            </w:pPr>
            <w:r w:rsidRPr="00CE3634">
              <w:t>2</w:t>
            </w:r>
          </w:p>
        </w:tc>
        <w:tc>
          <w:tcPr>
            <w:tcW w:w="1417" w:type="dxa"/>
          </w:tcPr>
          <w:p w14:paraId="68CE34BA" w14:textId="0B5E6387" w:rsidR="007850DA" w:rsidRPr="00CE3634" w:rsidRDefault="007850DA" w:rsidP="00547E43">
            <w:pPr>
              <w:jc w:val="center"/>
            </w:pPr>
            <w:r w:rsidRPr="00CE3634">
              <w:t>VIII</w:t>
            </w:r>
            <w:r w:rsidRPr="00F15E11">
              <w:t>–</w:t>
            </w:r>
            <w:r w:rsidRPr="00CE3634">
              <w:t>IX</w:t>
            </w:r>
          </w:p>
        </w:tc>
        <w:tc>
          <w:tcPr>
            <w:tcW w:w="1418" w:type="dxa"/>
            <w:tcBorders>
              <w:right w:val="single" w:sz="18" w:space="0" w:color="auto"/>
            </w:tcBorders>
          </w:tcPr>
          <w:p w14:paraId="49C9B623" w14:textId="6B739365" w:rsidR="007850DA" w:rsidRPr="00CE3634" w:rsidRDefault="007850DA" w:rsidP="00547E43">
            <w:pPr>
              <w:jc w:val="both"/>
            </w:pPr>
            <w:r w:rsidRPr="00CE3634">
              <w:t>dle potřeby</w:t>
            </w:r>
          </w:p>
        </w:tc>
      </w:tr>
      <w:tr w:rsidR="007850DA" w:rsidRPr="00CE3634" w14:paraId="579F1DD4" w14:textId="77777777" w:rsidTr="006C47FE">
        <w:trPr>
          <w:cantSplit/>
        </w:trPr>
        <w:tc>
          <w:tcPr>
            <w:tcW w:w="993" w:type="dxa"/>
            <w:vMerge/>
            <w:tcBorders>
              <w:left w:val="single" w:sz="18" w:space="0" w:color="auto"/>
            </w:tcBorders>
          </w:tcPr>
          <w:p w14:paraId="4373293C" w14:textId="77777777" w:rsidR="007850DA" w:rsidRPr="00CE3634" w:rsidRDefault="007850DA" w:rsidP="00547E43">
            <w:pPr>
              <w:jc w:val="center"/>
            </w:pPr>
          </w:p>
        </w:tc>
        <w:tc>
          <w:tcPr>
            <w:tcW w:w="850" w:type="dxa"/>
            <w:vMerge/>
          </w:tcPr>
          <w:p w14:paraId="3401B991" w14:textId="77777777" w:rsidR="007850DA" w:rsidRPr="00CE3634" w:rsidRDefault="007850DA" w:rsidP="00547E43">
            <w:pPr>
              <w:jc w:val="center"/>
            </w:pPr>
          </w:p>
        </w:tc>
        <w:tc>
          <w:tcPr>
            <w:tcW w:w="4253" w:type="dxa"/>
            <w:vMerge/>
          </w:tcPr>
          <w:p w14:paraId="4138B030" w14:textId="77777777" w:rsidR="007850DA" w:rsidRPr="00CE3634" w:rsidRDefault="007850DA" w:rsidP="00547E43">
            <w:pPr>
              <w:jc w:val="both"/>
            </w:pPr>
          </w:p>
        </w:tc>
        <w:tc>
          <w:tcPr>
            <w:tcW w:w="3827" w:type="dxa"/>
          </w:tcPr>
          <w:p w14:paraId="36CC0A57" w14:textId="019C29EB" w:rsidR="007850DA" w:rsidRPr="00CE3634" w:rsidRDefault="007850DA" w:rsidP="00547E43">
            <w:pPr>
              <w:jc w:val="both"/>
            </w:pPr>
            <w:r w:rsidRPr="00CE3634">
              <w:rPr>
                <w:bCs/>
              </w:rPr>
              <w:t>Tvorba tůní v prostoru zazemněného bývalého meandru řeky s jednotvárným porostem chrastice rákosovité</w:t>
            </w:r>
            <w:r w:rsidRPr="00CE3634">
              <w:rPr>
                <w:bCs/>
                <w:snapToGrid w:val="0"/>
              </w:rPr>
              <w:t>.</w:t>
            </w:r>
          </w:p>
        </w:tc>
        <w:tc>
          <w:tcPr>
            <w:tcW w:w="1276" w:type="dxa"/>
          </w:tcPr>
          <w:p w14:paraId="4CB56A78" w14:textId="77777777" w:rsidR="007850DA" w:rsidRPr="00CE3634" w:rsidRDefault="007850DA" w:rsidP="00547E43">
            <w:pPr>
              <w:jc w:val="center"/>
            </w:pPr>
            <w:r w:rsidRPr="00CE3634">
              <w:t>3</w:t>
            </w:r>
          </w:p>
        </w:tc>
        <w:tc>
          <w:tcPr>
            <w:tcW w:w="1417" w:type="dxa"/>
          </w:tcPr>
          <w:p w14:paraId="66C266A4" w14:textId="01F1B2BF" w:rsidR="007850DA" w:rsidRPr="00CE3634" w:rsidRDefault="007850DA" w:rsidP="00547E43">
            <w:pPr>
              <w:jc w:val="center"/>
            </w:pPr>
            <w:r w:rsidRPr="00CE3634">
              <w:t>IX–III</w:t>
            </w:r>
          </w:p>
        </w:tc>
        <w:tc>
          <w:tcPr>
            <w:tcW w:w="1418" w:type="dxa"/>
            <w:tcBorders>
              <w:right w:val="single" w:sz="18" w:space="0" w:color="auto"/>
            </w:tcBorders>
          </w:tcPr>
          <w:p w14:paraId="4AE894BE" w14:textId="157C5376" w:rsidR="007850DA" w:rsidRPr="00CE3634" w:rsidRDefault="007850DA" w:rsidP="00547E43">
            <w:pPr>
              <w:jc w:val="both"/>
            </w:pPr>
            <w:r w:rsidRPr="00CE3634">
              <w:t>jednorázově</w:t>
            </w:r>
          </w:p>
        </w:tc>
      </w:tr>
      <w:tr w:rsidR="007850DA" w:rsidRPr="00CE3634" w14:paraId="53F7189C" w14:textId="77777777" w:rsidTr="006C47FE">
        <w:trPr>
          <w:cantSplit/>
        </w:trPr>
        <w:tc>
          <w:tcPr>
            <w:tcW w:w="993" w:type="dxa"/>
            <w:vMerge/>
            <w:tcBorders>
              <w:left w:val="single" w:sz="18" w:space="0" w:color="auto"/>
            </w:tcBorders>
          </w:tcPr>
          <w:p w14:paraId="0E4841EF" w14:textId="77777777" w:rsidR="007850DA" w:rsidRPr="00CE3634" w:rsidRDefault="007850DA" w:rsidP="00547E43">
            <w:pPr>
              <w:jc w:val="center"/>
            </w:pPr>
          </w:p>
        </w:tc>
        <w:tc>
          <w:tcPr>
            <w:tcW w:w="850" w:type="dxa"/>
            <w:vMerge/>
          </w:tcPr>
          <w:p w14:paraId="0516213B" w14:textId="490DAB23" w:rsidR="007850DA" w:rsidRPr="00CE3634" w:rsidRDefault="007850DA" w:rsidP="00547E43">
            <w:pPr>
              <w:jc w:val="center"/>
            </w:pPr>
          </w:p>
        </w:tc>
        <w:tc>
          <w:tcPr>
            <w:tcW w:w="4253" w:type="dxa"/>
            <w:vMerge/>
          </w:tcPr>
          <w:p w14:paraId="3D0578C6" w14:textId="75428E05" w:rsidR="007850DA" w:rsidRPr="00CE3634" w:rsidRDefault="007850DA" w:rsidP="00547E43">
            <w:pPr>
              <w:jc w:val="both"/>
            </w:pPr>
          </w:p>
        </w:tc>
        <w:tc>
          <w:tcPr>
            <w:tcW w:w="3827" w:type="dxa"/>
          </w:tcPr>
          <w:p w14:paraId="15F72171" w14:textId="3795005B" w:rsidR="007850DA" w:rsidRPr="00CE3634" w:rsidRDefault="007850DA" w:rsidP="00547E43">
            <w:pPr>
              <w:jc w:val="both"/>
            </w:pPr>
            <w:r w:rsidRPr="00CE3634">
              <w:t>V sušších místech jako doplněk seče extenzivní pastva hospodářských zvířat s odstraněním nedopasků.</w:t>
            </w:r>
          </w:p>
        </w:tc>
        <w:tc>
          <w:tcPr>
            <w:tcW w:w="1276" w:type="dxa"/>
          </w:tcPr>
          <w:p w14:paraId="44CAB9E7" w14:textId="77777777" w:rsidR="007850DA" w:rsidRPr="00CE3634" w:rsidRDefault="007850DA" w:rsidP="00547E43">
            <w:pPr>
              <w:jc w:val="center"/>
            </w:pPr>
            <w:r w:rsidRPr="00CE3634">
              <w:t>3</w:t>
            </w:r>
          </w:p>
        </w:tc>
        <w:tc>
          <w:tcPr>
            <w:tcW w:w="1417" w:type="dxa"/>
          </w:tcPr>
          <w:p w14:paraId="304AA232" w14:textId="36212D1B" w:rsidR="007850DA" w:rsidRPr="00CE3634" w:rsidRDefault="007850DA" w:rsidP="00547E43">
            <w:pPr>
              <w:jc w:val="center"/>
            </w:pPr>
            <w:r w:rsidRPr="00CE3634">
              <w:t>VIII</w:t>
            </w:r>
            <w:r w:rsidRPr="00F15E11">
              <w:t>–</w:t>
            </w:r>
            <w:r w:rsidRPr="00CE3634">
              <w:t>IX</w:t>
            </w:r>
          </w:p>
        </w:tc>
        <w:tc>
          <w:tcPr>
            <w:tcW w:w="1418" w:type="dxa"/>
            <w:tcBorders>
              <w:right w:val="single" w:sz="18" w:space="0" w:color="auto"/>
            </w:tcBorders>
          </w:tcPr>
          <w:p w14:paraId="3A3D1262" w14:textId="687EF031" w:rsidR="007850DA" w:rsidRPr="00CE3634" w:rsidRDefault="007850DA" w:rsidP="00547E43">
            <w:pPr>
              <w:jc w:val="both"/>
            </w:pPr>
            <w:r w:rsidRPr="00CE3634">
              <w:t>1× ročně</w:t>
            </w:r>
          </w:p>
        </w:tc>
      </w:tr>
      <w:tr w:rsidR="00B2145A" w:rsidRPr="00CE3634" w14:paraId="6C1FBE5E" w14:textId="77777777" w:rsidTr="006C47FE">
        <w:trPr>
          <w:cantSplit/>
        </w:trPr>
        <w:tc>
          <w:tcPr>
            <w:tcW w:w="993" w:type="dxa"/>
            <w:vMerge w:val="restart"/>
            <w:tcBorders>
              <w:left w:val="single" w:sz="18" w:space="0" w:color="auto"/>
            </w:tcBorders>
          </w:tcPr>
          <w:p w14:paraId="4977FECD" w14:textId="77777777" w:rsidR="00B2145A" w:rsidRPr="00CE3634" w:rsidRDefault="00B2145A" w:rsidP="00547E43">
            <w:pPr>
              <w:jc w:val="center"/>
            </w:pPr>
            <w:r w:rsidRPr="00CE3634">
              <w:t>25</w:t>
            </w:r>
          </w:p>
          <w:p w14:paraId="1B76C80E" w14:textId="77777777" w:rsidR="00B2145A" w:rsidRPr="00CE3634" w:rsidRDefault="00B2145A" w:rsidP="00547E43">
            <w:pPr>
              <w:jc w:val="center"/>
            </w:pPr>
          </w:p>
        </w:tc>
        <w:tc>
          <w:tcPr>
            <w:tcW w:w="850" w:type="dxa"/>
            <w:vMerge w:val="restart"/>
          </w:tcPr>
          <w:p w14:paraId="36E582CD" w14:textId="77777777" w:rsidR="00B2145A" w:rsidRPr="00CE3634" w:rsidRDefault="00B2145A" w:rsidP="00547E43">
            <w:pPr>
              <w:jc w:val="center"/>
            </w:pPr>
            <w:r w:rsidRPr="00CE3634">
              <w:t>8,31</w:t>
            </w:r>
          </w:p>
        </w:tc>
        <w:tc>
          <w:tcPr>
            <w:tcW w:w="4253" w:type="dxa"/>
            <w:vMerge w:val="restart"/>
          </w:tcPr>
          <w:p w14:paraId="1DD7B16A" w14:textId="4F5EE0D0" w:rsidR="00B2145A" w:rsidRPr="00CE3634" w:rsidRDefault="00B2145A" w:rsidP="00CC7819">
            <w:pPr>
              <w:jc w:val="both"/>
            </w:pPr>
            <w:r w:rsidRPr="00CE3634">
              <w:t xml:space="preserve">Meandrující tok řeky Svratky lemovaný chrasticovými porosty svazu </w:t>
            </w:r>
            <w:r w:rsidRPr="00CE3634">
              <w:rPr>
                <w:i/>
              </w:rPr>
              <w:t xml:space="preserve">Phalaridion arundinaceae, </w:t>
            </w:r>
            <w:r w:rsidRPr="00CE3634">
              <w:t xml:space="preserve">doprovázený vrbovými křovinami svazu </w:t>
            </w:r>
            <w:r w:rsidRPr="00CE3634">
              <w:rPr>
                <w:i/>
              </w:rPr>
              <w:t>Salicion triandrae</w:t>
            </w:r>
            <w:r w:rsidRPr="00CE3634">
              <w:t xml:space="preserve">, na které navazují mozaikovitě se prolínající mokřadní vrbiny svazu </w:t>
            </w:r>
            <w:r w:rsidRPr="00CE3634">
              <w:rPr>
                <w:i/>
              </w:rPr>
              <w:t>Salicion cinerae</w:t>
            </w:r>
            <w:r w:rsidRPr="00CE3634">
              <w:t xml:space="preserve"> s mokřadní vegetací vysokých ostřic a vlhkých tužebníkových lad. V nivě se nachází celá řada odstavených říčních meandrů, slepých ramen a periodických tůní, z nichž některé </w:t>
            </w:r>
            <w:r w:rsidRPr="00CE3634">
              <w:lastRenderedPageBreak/>
              <w:t xml:space="preserve">hostí vegetaci vodních makrofyt svazu </w:t>
            </w:r>
            <w:r w:rsidRPr="00CE3634">
              <w:rPr>
                <w:i/>
              </w:rPr>
              <w:t>Potamion</w:t>
            </w:r>
            <w:r w:rsidR="00B15E5C">
              <w:t xml:space="preserve"> s výskytem rdestu alpského (</w:t>
            </w:r>
            <w:r w:rsidR="00B15E5C">
              <w:rPr>
                <w:i/>
              </w:rPr>
              <w:t>Potamogeton alpinus</w:t>
            </w:r>
            <w:r w:rsidR="00B15E5C">
              <w:t>)</w:t>
            </w:r>
            <w:r w:rsidRPr="00CE3634">
              <w:rPr>
                <w:i/>
              </w:rPr>
              <w:t>.</w:t>
            </w:r>
            <w:r w:rsidRPr="00CE3634">
              <w:t xml:space="preserve"> Prostor není dlouhodobě hospodářsky využíván. Dochází zde ke kumulaci živin jak z periodicky se opakujících povodňových záplav, tak z odumřelé hmoty, která se hromadí a rozkládá na místě. To má za následek vysokou trofii prostředí, která se projevuje vyšší mírou ruderalizace prostoru. V druhově chudých porostech je hojně zastoupena kopřiva dvoudomá, třtina křovištní i t. šedavá. Linie podél břehu je invadována netýkavkou žláznatou (</w:t>
            </w:r>
            <w:r w:rsidRPr="00CE3634">
              <w:rPr>
                <w:i/>
              </w:rPr>
              <w:t>Impatiens glandulifera</w:t>
            </w:r>
            <w:r w:rsidRPr="00CE3634">
              <w:t>).</w:t>
            </w:r>
            <w:r>
              <w:t xml:space="preserve"> Výskyt </w:t>
            </w:r>
            <w:r w:rsidRPr="00716B3A">
              <w:rPr>
                <w:bCs/>
                <w:snapToGrid w:val="0"/>
              </w:rPr>
              <w:t>mihule potoční (</w:t>
            </w:r>
            <w:r w:rsidRPr="00716B3A">
              <w:rPr>
                <w:bCs/>
                <w:i/>
                <w:snapToGrid w:val="0"/>
              </w:rPr>
              <w:t>Lampetra planeri</w:t>
            </w:r>
            <w:r w:rsidRPr="00716B3A">
              <w:rPr>
                <w:bCs/>
                <w:snapToGrid w:val="0"/>
              </w:rPr>
              <w:t>)</w:t>
            </w:r>
            <w:r>
              <w:rPr>
                <w:bCs/>
                <w:snapToGrid w:val="0"/>
              </w:rPr>
              <w:t xml:space="preserve"> v místech vhodných náplavů jemných organických sedimentů</w:t>
            </w:r>
            <w:r>
              <w:t>.</w:t>
            </w:r>
          </w:p>
          <w:p w14:paraId="76BDF929" w14:textId="77777777" w:rsidR="00B2145A" w:rsidRPr="00CE3634" w:rsidRDefault="00B2145A" w:rsidP="00547E43">
            <w:pPr>
              <w:jc w:val="both"/>
            </w:pPr>
          </w:p>
          <w:p w14:paraId="710C88F0" w14:textId="77777777" w:rsidR="00B2145A" w:rsidRPr="00CE3634" w:rsidRDefault="00B2145A" w:rsidP="00547E43">
            <w:pPr>
              <w:jc w:val="both"/>
            </w:pPr>
          </w:p>
          <w:p w14:paraId="08EE4086" w14:textId="5A6FA8CF" w:rsidR="00B2145A" w:rsidRPr="00CE3634" w:rsidRDefault="00B2145A" w:rsidP="00547E43">
            <w:pPr>
              <w:jc w:val="both"/>
            </w:pPr>
            <w:r w:rsidRPr="00CE3634">
              <w:t>Cíl péče: Zachování přírodního koryta řeky Svratky s břehovým porostem. Zachování odstavených říčních meandrů, slepých ramen a periodických tůní. Obnova druhové pestrosti v mokřadních porostech a potlačení ruderálních druhů. Eliminace netýkavky žláznaté.</w:t>
            </w:r>
            <w:r w:rsidR="00B15E5C">
              <w:t xml:space="preserve"> Výskyt rdestu alpského.</w:t>
            </w:r>
          </w:p>
        </w:tc>
        <w:tc>
          <w:tcPr>
            <w:tcW w:w="3827" w:type="dxa"/>
          </w:tcPr>
          <w:p w14:paraId="372E065C" w14:textId="39EC63FF" w:rsidR="00B2145A" w:rsidRPr="00CE3634" w:rsidRDefault="00B2145A" w:rsidP="00547E43">
            <w:pPr>
              <w:jc w:val="both"/>
            </w:pPr>
            <w:r w:rsidRPr="00CE3634">
              <w:lastRenderedPageBreak/>
              <w:t>Redukce náletu k odclonění tůní a z důvodu omezení rozrůstání dřevinných porostů na okolní louky.</w:t>
            </w:r>
          </w:p>
        </w:tc>
        <w:tc>
          <w:tcPr>
            <w:tcW w:w="1276" w:type="dxa"/>
          </w:tcPr>
          <w:p w14:paraId="7BB6BB4E" w14:textId="77777777" w:rsidR="00B2145A" w:rsidRPr="00CE3634" w:rsidRDefault="00B2145A" w:rsidP="00547E43">
            <w:pPr>
              <w:jc w:val="center"/>
            </w:pPr>
            <w:r w:rsidRPr="00CE3634">
              <w:t>3</w:t>
            </w:r>
          </w:p>
        </w:tc>
        <w:tc>
          <w:tcPr>
            <w:tcW w:w="1417" w:type="dxa"/>
          </w:tcPr>
          <w:p w14:paraId="2C3C8EE8" w14:textId="0863FD75" w:rsidR="00B2145A" w:rsidRPr="00CE3634" w:rsidRDefault="00B2145A" w:rsidP="00547E43">
            <w:pPr>
              <w:jc w:val="center"/>
            </w:pPr>
            <w:r w:rsidRPr="00CE3634">
              <w:t>X–III</w:t>
            </w:r>
          </w:p>
        </w:tc>
        <w:tc>
          <w:tcPr>
            <w:tcW w:w="1418" w:type="dxa"/>
            <w:tcBorders>
              <w:right w:val="single" w:sz="18" w:space="0" w:color="auto"/>
            </w:tcBorders>
          </w:tcPr>
          <w:p w14:paraId="2A431F97" w14:textId="4D23A667" w:rsidR="00B2145A" w:rsidRPr="00CE3634" w:rsidRDefault="00B2145A" w:rsidP="00547E43">
            <w:pPr>
              <w:jc w:val="both"/>
            </w:pPr>
            <w:r w:rsidRPr="00CE3634">
              <w:t>dle potřeby</w:t>
            </w:r>
          </w:p>
        </w:tc>
      </w:tr>
      <w:tr w:rsidR="00B2145A" w:rsidRPr="00CC7819" w14:paraId="0D4CF594" w14:textId="77777777" w:rsidTr="006C47FE">
        <w:trPr>
          <w:cantSplit/>
        </w:trPr>
        <w:tc>
          <w:tcPr>
            <w:tcW w:w="993" w:type="dxa"/>
            <w:vMerge/>
            <w:tcBorders>
              <w:left w:val="single" w:sz="18" w:space="0" w:color="auto"/>
            </w:tcBorders>
          </w:tcPr>
          <w:p w14:paraId="18D7062D" w14:textId="77777777" w:rsidR="00B2145A" w:rsidRPr="00CC7819" w:rsidRDefault="00B2145A" w:rsidP="00547E43">
            <w:pPr>
              <w:jc w:val="center"/>
            </w:pPr>
          </w:p>
        </w:tc>
        <w:tc>
          <w:tcPr>
            <w:tcW w:w="850" w:type="dxa"/>
            <w:vMerge/>
          </w:tcPr>
          <w:p w14:paraId="0C14A0BA" w14:textId="77777777" w:rsidR="00B2145A" w:rsidRPr="00CC7819" w:rsidRDefault="00B2145A" w:rsidP="00547E43">
            <w:pPr>
              <w:jc w:val="center"/>
            </w:pPr>
          </w:p>
        </w:tc>
        <w:tc>
          <w:tcPr>
            <w:tcW w:w="4253" w:type="dxa"/>
            <w:vMerge/>
          </w:tcPr>
          <w:p w14:paraId="0E66B1C7" w14:textId="77777777" w:rsidR="00B2145A" w:rsidRPr="00CC7819" w:rsidRDefault="00B2145A" w:rsidP="00547E43">
            <w:pPr>
              <w:jc w:val="both"/>
            </w:pPr>
          </w:p>
        </w:tc>
        <w:tc>
          <w:tcPr>
            <w:tcW w:w="3827" w:type="dxa"/>
          </w:tcPr>
          <w:p w14:paraId="14BEC73C" w14:textId="73BC713C" w:rsidR="00B2145A" w:rsidRPr="00CC7819" w:rsidRDefault="00B2145A" w:rsidP="00547E43">
            <w:pPr>
              <w:jc w:val="both"/>
            </w:pPr>
            <w:r w:rsidRPr="00CC7819">
              <w:rPr>
                <w:bCs/>
              </w:rPr>
              <w:t xml:space="preserve">Obnova a tvorba tůní v místech zazemňujících se </w:t>
            </w:r>
            <w:r w:rsidRPr="00CC7819">
              <w:t>odstavených říčních meandrů, slepých ramen a periodických tůní.</w:t>
            </w:r>
          </w:p>
        </w:tc>
        <w:tc>
          <w:tcPr>
            <w:tcW w:w="1276" w:type="dxa"/>
          </w:tcPr>
          <w:p w14:paraId="75EDF527" w14:textId="024B0C13" w:rsidR="00B2145A" w:rsidRPr="00CC7819" w:rsidRDefault="00B2145A" w:rsidP="00547E43">
            <w:pPr>
              <w:jc w:val="center"/>
            </w:pPr>
            <w:r w:rsidRPr="00CC7819">
              <w:t>3</w:t>
            </w:r>
          </w:p>
        </w:tc>
        <w:tc>
          <w:tcPr>
            <w:tcW w:w="1417" w:type="dxa"/>
          </w:tcPr>
          <w:p w14:paraId="44E2C763" w14:textId="0DEEC233" w:rsidR="00B2145A" w:rsidRPr="00CC7819" w:rsidRDefault="00B2145A" w:rsidP="00547E43">
            <w:pPr>
              <w:jc w:val="center"/>
            </w:pPr>
            <w:r w:rsidRPr="00CC7819">
              <w:t>IX–III</w:t>
            </w:r>
          </w:p>
        </w:tc>
        <w:tc>
          <w:tcPr>
            <w:tcW w:w="1418" w:type="dxa"/>
            <w:tcBorders>
              <w:right w:val="single" w:sz="18" w:space="0" w:color="auto"/>
            </w:tcBorders>
          </w:tcPr>
          <w:p w14:paraId="4B08024C" w14:textId="122F1A2F" w:rsidR="00B2145A" w:rsidRPr="00CC7819" w:rsidRDefault="00B2145A" w:rsidP="00547E43">
            <w:pPr>
              <w:jc w:val="both"/>
            </w:pPr>
            <w:r w:rsidRPr="00CC7819">
              <w:t>jednorázově</w:t>
            </w:r>
          </w:p>
        </w:tc>
      </w:tr>
      <w:tr w:rsidR="00B2145A" w:rsidRPr="00CC7819" w14:paraId="4F23FACD" w14:textId="77777777" w:rsidTr="006C47FE">
        <w:trPr>
          <w:cantSplit/>
        </w:trPr>
        <w:tc>
          <w:tcPr>
            <w:tcW w:w="993" w:type="dxa"/>
            <w:vMerge/>
            <w:tcBorders>
              <w:left w:val="single" w:sz="18" w:space="0" w:color="auto"/>
            </w:tcBorders>
          </w:tcPr>
          <w:p w14:paraId="5C75EBAE" w14:textId="77777777" w:rsidR="00B2145A" w:rsidRPr="00CC7819" w:rsidRDefault="00B2145A" w:rsidP="00547E43">
            <w:pPr>
              <w:jc w:val="center"/>
            </w:pPr>
          </w:p>
        </w:tc>
        <w:tc>
          <w:tcPr>
            <w:tcW w:w="850" w:type="dxa"/>
            <w:vMerge/>
          </w:tcPr>
          <w:p w14:paraId="32DF65E7" w14:textId="77777777" w:rsidR="00B2145A" w:rsidRPr="00CC7819" w:rsidRDefault="00B2145A" w:rsidP="00547E43">
            <w:pPr>
              <w:jc w:val="center"/>
            </w:pPr>
          </w:p>
        </w:tc>
        <w:tc>
          <w:tcPr>
            <w:tcW w:w="4253" w:type="dxa"/>
            <w:vMerge/>
          </w:tcPr>
          <w:p w14:paraId="3F5513C7" w14:textId="77777777" w:rsidR="00B2145A" w:rsidRPr="00CC7819" w:rsidRDefault="00B2145A" w:rsidP="00547E43">
            <w:pPr>
              <w:jc w:val="both"/>
            </w:pPr>
          </w:p>
        </w:tc>
        <w:tc>
          <w:tcPr>
            <w:tcW w:w="3827" w:type="dxa"/>
          </w:tcPr>
          <w:p w14:paraId="3DE4905C" w14:textId="6340552B" w:rsidR="00B2145A" w:rsidRPr="00CC7819" w:rsidRDefault="00B2145A" w:rsidP="00547E43">
            <w:pPr>
              <w:jc w:val="both"/>
            </w:pPr>
            <w:r w:rsidRPr="00CC7819">
              <w:t xml:space="preserve">Asanace ploch s převažujícími ruderálními druhy, obohacení druhové skladby zeleným senem. </w:t>
            </w:r>
          </w:p>
        </w:tc>
        <w:tc>
          <w:tcPr>
            <w:tcW w:w="1276" w:type="dxa"/>
          </w:tcPr>
          <w:p w14:paraId="0482F5D0" w14:textId="77777777" w:rsidR="00B2145A" w:rsidRPr="00CC7819" w:rsidRDefault="00B2145A" w:rsidP="00547E43">
            <w:pPr>
              <w:jc w:val="center"/>
            </w:pPr>
            <w:r w:rsidRPr="00CC7819">
              <w:t>2</w:t>
            </w:r>
          </w:p>
        </w:tc>
        <w:tc>
          <w:tcPr>
            <w:tcW w:w="1417" w:type="dxa"/>
          </w:tcPr>
          <w:p w14:paraId="2F1CDE9E" w14:textId="3294DAEC" w:rsidR="00B2145A" w:rsidRPr="00CC7819" w:rsidRDefault="00B2145A" w:rsidP="00547E43">
            <w:pPr>
              <w:jc w:val="center"/>
            </w:pPr>
            <w:r w:rsidRPr="00CC7819">
              <w:t>VIII–IX</w:t>
            </w:r>
          </w:p>
        </w:tc>
        <w:tc>
          <w:tcPr>
            <w:tcW w:w="1418" w:type="dxa"/>
            <w:tcBorders>
              <w:right w:val="single" w:sz="18" w:space="0" w:color="auto"/>
            </w:tcBorders>
          </w:tcPr>
          <w:p w14:paraId="019513C4" w14:textId="606D67EB" w:rsidR="00B2145A" w:rsidRPr="00CC7819" w:rsidRDefault="00B2145A" w:rsidP="00547E43">
            <w:pPr>
              <w:jc w:val="both"/>
            </w:pPr>
            <w:r w:rsidRPr="00CC7819">
              <w:t>dle potřeby</w:t>
            </w:r>
          </w:p>
        </w:tc>
      </w:tr>
      <w:tr w:rsidR="00B2145A" w:rsidRPr="00CC7819" w14:paraId="6AABE973" w14:textId="77777777" w:rsidTr="00CA495D">
        <w:trPr>
          <w:cantSplit/>
        </w:trPr>
        <w:tc>
          <w:tcPr>
            <w:tcW w:w="993" w:type="dxa"/>
            <w:vMerge/>
            <w:tcBorders>
              <w:left w:val="single" w:sz="18" w:space="0" w:color="auto"/>
            </w:tcBorders>
          </w:tcPr>
          <w:p w14:paraId="325977F2" w14:textId="77777777" w:rsidR="00B2145A" w:rsidRPr="00CC7819" w:rsidRDefault="00B2145A" w:rsidP="00547E43">
            <w:pPr>
              <w:jc w:val="center"/>
            </w:pPr>
          </w:p>
        </w:tc>
        <w:tc>
          <w:tcPr>
            <w:tcW w:w="850" w:type="dxa"/>
            <w:vMerge/>
          </w:tcPr>
          <w:p w14:paraId="2D5B4C51" w14:textId="77777777" w:rsidR="00B2145A" w:rsidRPr="00CC7819" w:rsidRDefault="00B2145A" w:rsidP="00547E43">
            <w:pPr>
              <w:jc w:val="center"/>
            </w:pPr>
          </w:p>
        </w:tc>
        <w:tc>
          <w:tcPr>
            <w:tcW w:w="4253" w:type="dxa"/>
            <w:vMerge/>
          </w:tcPr>
          <w:p w14:paraId="228B8B41" w14:textId="77777777" w:rsidR="00B2145A" w:rsidRPr="00CC7819" w:rsidRDefault="00B2145A" w:rsidP="00547E43">
            <w:pPr>
              <w:jc w:val="both"/>
            </w:pPr>
          </w:p>
        </w:tc>
        <w:tc>
          <w:tcPr>
            <w:tcW w:w="3827" w:type="dxa"/>
          </w:tcPr>
          <w:p w14:paraId="5E6A0F8F" w14:textId="6D64D6C7" w:rsidR="00B2145A" w:rsidRPr="00CC7819" w:rsidRDefault="00B2145A" w:rsidP="00547E43">
            <w:pPr>
              <w:jc w:val="both"/>
            </w:pPr>
            <w:r w:rsidRPr="00CC7819">
              <w:t>Kosení (ručně) mokřadních porostů na nízké strniště a důkladné vyhrabání a odklizení posečené hmoty, bez možnosti vynechávek do doby stabilizace lučního porostu.</w:t>
            </w:r>
          </w:p>
        </w:tc>
        <w:tc>
          <w:tcPr>
            <w:tcW w:w="1276" w:type="dxa"/>
          </w:tcPr>
          <w:p w14:paraId="25E3BDB6" w14:textId="5872542C" w:rsidR="00B2145A" w:rsidRPr="00CC7819" w:rsidRDefault="00B2145A" w:rsidP="00547E43">
            <w:pPr>
              <w:jc w:val="center"/>
            </w:pPr>
            <w:r w:rsidRPr="00CC7819">
              <w:t>2</w:t>
            </w:r>
          </w:p>
        </w:tc>
        <w:tc>
          <w:tcPr>
            <w:tcW w:w="1417" w:type="dxa"/>
          </w:tcPr>
          <w:p w14:paraId="2CF1C403" w14:textId="32A7D781" w:rsidR="00B2145A" w:rsidRPr="00CC7819" w:rsidRDefault="00B2145A" w:rsidP="00547E43">
            <w:pPr>
              <w:jc w:val="center"/>
            </w:pPr>
            <w:r w:rsidRPr="00CC7819">
              <w:t>VI–IX</w:t>
            </w:r>
          </w:p>
        </w:tc>
        <w:tc>
          <w:tcPr>
            <w:tcW w:w="1418" w:type="dxa"/>
            <w:tcBorders>
              <w:right w:val="single" w:sz="18" w:space="0" w:color="auto"/>
            </w:tcBorders>
          </w:tcPr>
          <w:p w14:paraId="51F97936" w14:textId="5D9474E6" w:rsidR="00B2145A" w:rsidRPr="00CC7819" w:rsidRDefault="00B2145A" w:rsidP="00547E43">
            <w:pPr>
              <w:jc w:val="both"/>
            </w:pPr>
            <w:r w:rsidRPr="00CC7819">
              <w:t>1</w:t>
            </w:r>
            <w:r w:rsidRPr="00CE3634">
              <w:t>×</w:t>
            </w:r>
            <w:r w:rsidRPr="00CC7819">
              <w:t xml:space="preserve"> ročně</w:t>
            </w:r>
          </w:p>
        </w:tc>
      </w:tr>
      <w:tr w:rsidR="00B2145A" w:rsidRPr="00CC7819" w14:paraId="26CA53EC" w14:textId="77777777" w:rsidTr="00CA495D">
        <w:trPr>
          <w:cantSplit/>
        </w:trPr>
        <w:tc>
          <w:tcPr>
            <w:tcW w:w="993" w:type="dxa"/>
            <w:vMerge/>
            <w:tcBorders>
              <w:left w:val="single" w:sz="18" w:space="0" w:color="auto"/>
            </w:tcBorders>
          </w:tcPr>
          <w:p w14:paraId="6027E300" w14:textId="77777777" w:rsidR="00B2145A" w:rsidRPr="00CC7819" w:rsidRDefault="00B2145A" w:rsidP="00547E43">
            <w:pPr>
              <w:jc w:val="center"/>
            </w:pPr>
          </w:p>
        </w:tc>
        <w:tc>
          <w:tcPr>
            <w:tcW w:w="850" w:type="dxa"/>
            <w:vMerge/>
          </w:tcPr>
          <w:p w14:paraId="753C6B5C" w14:textId="77777777" w:rsidR="00B2145A" w:rsidRPr="00CC7819" w:rsidRDefault="00B2145A" w:rsidP="00547E43">
            <w:pPr>
              <w:jc w:val="center"/>
            </w:pPr>
          </w:p>
        </w:tc>
        <w:tc>
          <w:tcPr>
            <w:tcW w:w="4253" w:type="dxa"/>
            <w:vMerge/>
          </w:tcPr>
          <w:p w14:paraId="29EFABFF" w14:textId="77777777" w:rsidR="00B2145A" w:rsidRPr="00CC7819" w:rsidRDefault="00B2145A" w:rsidP="00547E43">
            <w:pPr>
              <w:jc w:val="both"/>
            </w:pPr>
          </w:p>
        </w:tc>
        <w:tc>
          <w:tcPr>
            <w:tcW w:w="3827" w:type="dxa"/>
          </w:tcPr>
          <w:p w14:paraId="6AA62DFA" w14:textId="6E0FD045" w:rsidR="00B2145A" w:rsidRPr="00CC7819" w:rsidRDefault="00B2145A" w:rsidP="00547E43">
            <w:pPr>
              <w:jc w:val="both"/>
            </w:pPr>
            <w:r w:rsidRPr="00CC7819">
              <w:rPr>
                <w:bCs/>
              </w:rPr>
              <w:t>Úprava vodního režimu na lučních porostech – odvádění povrchové vody mělkými stružkami, asanace starých odvodňovacích příkopů vymělčením nebo přehrazením s tvorbou drobných tůní, asanace starých drenážních systému.</w:t>
            </w:r>
          </w:p>
        </w:tc>
        <w:tc>
          <w:tcPr>
            <w:tcW w:w="1276" w:type="dxa"/>
          </w:tcPr>
          <w:p w14:paraId="043EAF95" w14:textId="77777777" w:rsidR="00B2145A" w:rsidRPr="00CC7819" w:rsidRDefault="00B2145A" w:rsidP="00547E43">
            <w:pPr>
              <w:jc w:val="center"/>
            </w:pPr>
            <w:r w:rsidRPr="00CC7819">
              <w:t>3</w:t>
            </w:r>
          </w:p>
        </w:tc>
        <w:tc>
          <w:tcPr>
            <w:tcW w:w="1417" w:type="dxa"/>
          </w:tcPr>
          <w:p w14:paraId="73E29FD9" w14:textId="18944BCA" w:rsidR="00B2145A" w:rsidRPr="00CC7819" w:rsidRDefault="00B15E5C" w:rsidP="00547E43">
            <w:pPr>
              <w:jc w:val="center"/>
            </w:pPr>
            <w:r>
              <w:t>I</w:t>
            </w:r>
            <w:r w:rsidRPr="00C3544D">
              <w:t>–</w:t>
            </w:r>
            <w:r>
              <w:t>XII</w:t>
            </w:r>
          </w:p>
        </w:tc>
        <w:tc>
          <w:tcPr>
            <w:tcW w:w="1418" w:type="dxa"/>
            <w:tcBorders>
              <w:right w:val="single" w:sz="18" w:space="0" w:color="auto"/>
            </w:tcBorders>
          </w:tcPr>
          <w:p w14:paraId="581B34ED" w14:textId="0BB73BF8" w:rsidR="00B2145A" w:rsidRPr="00CC7819" w:rsidRDefault="00B2145A" w:rsidP="00B2145A">
            <w:pPr>
              <w:jc w:val="both"/>
            </w:pPr>
            <w:r w:rsidRPr="00CC7819">
              <w:t>jednorázově</w:t>
            </w:r>
          </w:p>
        </w:tc>
      </w:tr>
      <w:tr w:rsidR="00B2145A" w:rsidRPr="00CC7819" w14:paraId="4E6B0BB6" w14:textId="77777777" w:rsidTr="00CA495D">
        <w:trPr>
          <w:cantSplit/>
        </w:trPr>
        <w:tc>
          <w:tcPr>
            <w:tcW w:w="993" w:type="dxa"/>
            <w:vMerge/>
            <w:tcBorders>
              <w:left w:val="single" w:sz="18" w:space="0" w:color="auto"/>
            </w:tcBorders>
          </w:tcPr>
          <w:p w14:paraId="3B0246D2" w14:textId="06BE226D" w:rsidR="00B2145A" w:rsidRPr="00CC7819" w:rsidRDefault="00B2145A" w:rsidP="00547E43">
            <w:pPr>
              <w:jc w:val="center"/>
            </w:pPr>
          </w:p>
        </w:tc>
        <w:tc>
          <w:tcPr>
            <w:tcW w:w="850" w:type="dxa"/>
            <w:vMerge/>
          </w:tcPr>
          <w:p w14:paraId="6163C812" w14:textId="2AEB8B7D" w:rsidR="00B2145A" w:rsidRPr="00CC7819" w:rsidRDefault="00B2145A" w:rsidP="00547E43">
            <w:pPr>
              <w:jc w:val="center"/>
            </w:pPr>
          </w:p>
        </w:tc>
        <w:tc>
          <w:tcPr>
            <w:tcW w:w="4253" w:type="dxa"/>
            <w:vMerge/>
          </w:tcPr>
          <w:p w14:paraId="4BFF35F4" w14:textId="1F33A1AC" w:rsidR="00B2145A" w:rsidRPr="00CC7819" w:rsidRDefault="00B2145A" w:rsidP="00547E43">
            <w:pPr>
              <w:jc w:val="both"/>
            </w:pPr>
          </w:p>
        </w:tc>
        <w:tc>
          <w:tcPr>
            <w:tcW w:w="3827" w:type="dxa"/>
          </w:tcPr>
          <w:p w14:paraId="18C59C32" w14:textId="680D561F" w:rsidR="00B2145A" w:rsidRPr="00CC7819" w:rsidRDefault="00B2145A" w:rsidP="00547E43">
            <w:pPr>
              <w:jc w:val="both"/>
            </w:pPr>
            <w:r w:rsidRPr="00CC7819">
              <w:t>Vodní tok ponechat přirozenému vývoji včetně náplav s mihulí s případnými zásahy jen pro zachování průtočnosti koryta, provedenými správcem toku. Slepé rameno ponechat přirozenému vývoji případně jeho šetrná údržba.</w:t>
            </w:r>
          </w:p>
        </w:tc>
        <w:tc>
          <w:tcPr>
            <w:tcW w:w="1276" w:type="dxa"/>
          </w:tcPr>
          <w:p w14:paraId="7005F9BC" w14:textId="47ABE2B0" w:rsidR="00B2145A" w:rsidRPr="00CC7819" w:rsidRDefault="00B2145A" w:rsidP="00547E43">
            <w:pPr>
              <w:jc w:val="center"/>
            </w:pPr>
            <w:r w:rsidRPr="00CC7819">
              <w:t>3</w:t>
            </w:r>
          </w:p>
        </w:tc>
        <w:tc>
          <w:tcPr>
            <w:tcW w:w="1417" w:type="dxa"/>
          </w:tcPr>
          <w:p w14:paraId="304A9DC1" w14:textId="4A353347" w:rsidR="00B2145A" w:rsidRPr="00CC7819" w:rsidRDefault="00B15E5C" w:rsidP="00547E43">
            <w:pPr>
              <w:jc w:val="center"/>
            </w:pPr>
            <w:r>
              <w:t>I</w:t>
            </w:r>
            <w:r w:rsidRPr="00C3544D">
              <w:t>–</w:t>
            </w:r>
            <w:r>
              <w:t>XII</w:t>
            </w:r>
          </w:p>
        </w:tc>
        <w:tc>
          <w:tcPr>
            <w:tcW w:w="1418" w:type="dxa"/>
            <w:tcBorders>
              <w:right w:val="single" w:sz="18" w:space="0" w:color="auto"/>
            </w:tcBorders>
          </w:tcPr>
          <w:p w14:paraId="3992C3B7" w14:textId="0C26FA7B" w:rsidR="00B2145A" w:rsidRPr="00CC7819" w:rsidRDefault="00B2145A" w:rsidP="00B2145A">
            <w:r w:rsidRPr="00CC7819">
              <w:t>podle potřeby</w:t>
            </w:r>
          </w:p>
        </w:tc>
      </w:tr>
      <w:tr w:rsidR="007850DA" w:rsidRPr="00CC7819" w14:paraId="425A36EA" w14:textId="77777777" w:rsidTr="00CA495D">
        <w:trPr>
          <w:cantSplit/>
        </w:trPr>
        <w:tc>
          <w:tcPr>
            <w:tcW w:w="993" w:type="dxa"/>
            <w:vMerge w:val="restart"/>
            <w:tcBorders>
              <w:left w:val="single" w:sz="18" w:space="0" w:color="auto"/>
            </w:tcBorders>
          </w:tcPr>
          <w:p w14:paraId="7BAD22D9" w14:textId="77777777" w:rsidR="007850DA" w:rsidRPr="00CC7819" w:rsidRDefault="007850DA" w:rsidP="00547E43">
            <w:pPr>
              <w:jc w:val="center"/>
            </w:pPr>
            <w:r w:rsidRPr="00CC7819">
              <w:t>26</w:t>
            </w:r>
          </w:p>
        </w:tc>
        <w:tc>
          <w:tcPr>
            <w:tcW w:w="850" w:type="dxa"/>
            <w:vMerge w:val="restart"/>
          </w:tcPr>
          <w:p w14:paraId="3C1EE7F4" w14:textId="77777777" w:rsidR="007850DA" w:rsidRPr="00CC7819" w:rsidRDefault="007850DA" w:rsidP="00547E43">
            <w:pPr>
              <w:jc w:val="center"/>
            </w:pPr>
            <w:r w:rsidRPr="00CC7819">
              <w:t>0,51</w:t>
            </w:r>
          </w:p>
        </w:tc>
        <w:tc>
          <w:tcPr>
            <w:tcW w:w="4253" w:type="dxa"/>
            <w:vMerge w:val="restart"/>
          </w:tcPr>
          <w:p w14:paraId="08B53EB5" w14:textId="77777777" w:rsidR="007850DA" w:rsidRPr="00CC7819" w:rsidRDefault="007850DA" w:rsidP="00547E43">
            <w:pPr>
              <w:jc w:val="both"/>
            </w:pPr>
            <w:r w:rsidRPr="00CC7819">
              <w:t xml:space="preserve">Mozaika nekosených vlhkých pcháčových luk svazu </w:t>
            </w:r>
            <w:r w:rsidRPr="00CC7819">
              <w:rPr>
                <w:i/>
              </w:rPr>
              <w:t>Calthion palustris</w:t>
            </w:r>
            <w:r w:rsidRPr="00CC7819">
              <w:t xml:space="preserve"> a vegetací vysokých ostřic M1.7, místy s chrasticí rákosovitou a vtroušenými dřevinnými nálety vrb a olše.</w:t>
            </w:r>
          </w:p>
          <w:p w14:paraId="2C3348AC" w14:textId="77777777" w:rsidR="007850DA" w:rsidRPr="00CC7819" w:rsidRDefault="007850DA" w:rsidP="00547E43">
            <w:pPr>
              <w:jc w:val="both"/>
            </w:pPr>
          </w:p>
          <w:p w14:paraId="4677BAB0" w14:textId="77777777" w:rsidR="007850DA" w:rsidRPr="00CC7819" w:rsidRDefault="007850DA" w:rsidP="00547E43">
            <w:pPr>
              <w:jc w:val="both"/>
            </w:pPr>
            <w:r w:rsidRPr="00CC7819">
              <w:t xml:space="preserve">Cíl péče: </w:t>
            </w:r>
            <w:r w:rsidRPr="00CC7819">
              <w:rPr>
                <w:bCs/>
                <w:snapToGrid w:val="0"/>
              </w:rPr>
              <w:t>Zachování ekosystémů o stávající rozloze a o</w:t>
            </w:r>
            <w:r w:rsidRPr="00CC7819">
              <w:t>bnova druhové pestrosti zejména v místech plošnějšího výskytu chrastice rákosovité.</w:t>
            </w:r>
          </w:p>
        </w:tc>
        <w:tc>
          <w:tcPr>
            <w:tcW w:w="3827" w:type="dxa"/>
          </w:tcPr>
          <w:p w14:paraId="7A41C15C" w14:textId="40A3E6D2" w:rsidR="007850DA" w:rsidRPr="00CC7819" w:rsidRDefault="007850DA" w:rsidP="00547E43">
            <w:pPr>
              <w:jc w:val="both"/>
            </w:pPr>
            <w:r w:rsidRPr="00CC7819">
              <w:t>Sečení na nízké strniště, důkladné vyhrabání a bezprostřední odklizení posečené hmoty, aby nedocházelo k obohacování živinami, s vynechávkami pro živočichy nebo s fázovým posunem seče.</w:t>
            </w:r>
          </w:p>
        </w:tc>
        <w:tc>
          <w:tcPr>
            <w:tcW w:w="1276" w:type="dxa"/>
          </w:tcPr>
          <w:p w14:paraId="47A3D4F1" w14:textId="44216405" w:rsidR="007850DA" w:rsidRPr="00CC7819" w:rsidRDefault="007850DA" w:rsidP="00547E43">
            <w:pPr>
              <w:jc w:val="center"/>
            </w:pPr>
            <w:r w:rsidRPr="00CC7819">
              <w:t>1</w:t>
            </w:r>
          </w:p>
        </w:tc>
        <w:tc>
          <w:tcPr>
            <w:tcW w:w="1417" w:type="dxa"/>
          </w:tcPr>
          <w:p w14:paraId="732CF864" w14:textId="690870CF" w:rsidR="007850DA" w:rsidRPr="00CC7819" w:rsidRDefault="007850DA" w:rsidP="00547E43">
            <w:pPr>
              <w:jc w:val="center"/>
            </w:pPr>
            <w:r w:rsidRPr="00CC7819">
              <w:t>VI</w:t>
            </w:r>
            <w:r w:rsidRPr="00F15E11">
              <w:t>–</w:t>
            </w:r>
            <w:r w:rsidRPr="00CC7819">
              <w:t>IX</w:t>
            </w:r>
          </w:p>
        </w:tc>
        <w:tc>
          <w:tcPr>
            <w:tcW w:w="1418" w:type="dxa"/>
            <w:tcBorders>
              <w:right w:val="single" w:sz="18" w:space="0" w:color="auto"/>
            </w:tcBorders>
          </w:tcPr>
          <w:p w14:paraId="1F42022D" w14:textId="1EA44AE9" w:rsidR="007850DA" w:rsidRPr="00CC7819" w:rsidRDefault="007850DA" w:rsidP="00547E43">
            <w:pPr>
              <w:jc w:val="both"/>
            </w:pPr>
            <w:r w:rsidRPr="00CC7819">
              <w:t>1× ročně</w:t>
            </w:r>
          </w:p>
        </w:tc>
      </w:tr>
      <w:tr w:rsidR="007850DA" w:rsidRPr="00CC7819" w14:paraId="2016867B" w14:textId="77777777" w:rsidTr="00CA495D">
        <w:trPr>
          <w:cantSplit/>
        </w:trPr>
        <w:tc>
          <w:tcPr>
            <w:tcW w:w="993" w:type="dxa"/>
            <w:vMerge/>
            <w:tcBorders>
              <w:left w:val="single" w:sz="18" w:space="0" w:color="auto"/>
            </w:tcBorders>
          </w:tcPr>
          <w:p w14:paraId="19F97C30" w14:textId="77777777" w:rsidR="007850DA" w:rsidRPr="00CC7819" w:rsidRDefault="007850DA" w:rsidP="00547E43">
            <w:pPr>
              <w:jc w:val="center"/>
            </w:pPr>
          </w:p>
        </w:tc>
        <w:tc>
          <w:tcPr>
            <w:tcW w:w="850" w:type="dxa"/>
            <w:vMerge/>
          </w:tcPr>
          <w:p w14:paraId="131DF45D" w14:textId="77777777" w:rsidR="007850DA" w:rsidRPr="00CC7819" w:rsidRDefault="007850DA" w:rsidP="00547E43">
            <w:pPr>
              <w:jc w:val="center"/>
            </w:pPr>
          </w:p>
        </w:tc>
        <w:tc>
          <w:tcPr>
            <w:tcW w:w="4253" w:type="dxa"/>
            <w:vMerge/>
          </w:tcPr>
          <w:p w14:paraId="7F344CBA" w14:textId="77777777" w:rsidR="007850DA" w:rsidRPr="00CC7819" w:rsidRDefault="007850DA" w:rsidP="00547E43">
            <w:pPr>
              <w:jc w:val="both"/>
            </w:pPr>
          </w:p>
        </w:tc>
        <w:tc>
          <w:tcPr>
            <w:tcW w:w="3827" w:type="dxa"/>
          </w:tcPr>
          <w:p w14:paraId="14707D93" w14:textId="1DC0A72A" w:rsidR="007850DA" w:rsidRPr="00CC7819" w:rsidRDefault="007850DA" w:rsidP="00547E43">
            <w:pPr>
              <w:jc w:val="both"/>
            </w:pPr>
            <w:r w:rsidRPr="00CC7819">
              <w:t>Redukce náletu z důvodu omezení rozrůstání dřevinných porostů na louku.</w:t>
            </w:r>
          </w:p>
        </w:tc>
        <w:tc>
          <w:tcPr>
            <w:tcW w:w="1276" w:type="dxa"/>
          </w:tcPr>
          <w:p w14:paraId="3A8E2993" w14:textId="77777777" w:rsidR="007850DA" w:rsidRPr="00CC7819" w:rsidRDefault="007850DA" w:rsidP="00547E43">
            <w:pPr>
              <w:jc w:val="center"/>
            </w:pPr>
            <w:r w:rsidRPr="00CC7819">
              <w:t>3</w:t>
            </w:r>
          </w:p>
        </w:tc>
        <w:tc>
          <w:tcPr>
            <w:tcW w:w="1417" w:type="dxa"/>
          </w:tcPr>
          <w:p w14:paraId="7ADDB694" w14:textId="2373E377" w:rsidR="007850DA" w:rsidRPr="00CC7819" w:rsidRDefault="007850DA" w:rsidP="00547E43">
            <w:pPr>
              <w:jc w:val="center"/>
            </w:pPr>
            <w:r w:rsidRPr="00CC7819">
              <w:t>X–III</w:t>
            </w:r>
          </w:p>
        </w:tc>
        <w:tc>
          <w:tcPr>
            <w:tcW w:w="1418" w:type="dxa"/>
            <w:tcBorders>
              <w:right w:val="single" w:sz="18" w:space="0" w:color="auto"/>
            </w:tcBorders>
          </w:tcPr>
          <w:p w14:paraId="26B2453A" w14:textId="7723FD8D" w:rsidR="007850DA" w:rsidRPr="00CC7819" w:rsidRDefault="007850DA" w:rsidP="00547E43">
            <w:pPr>
              <w:jc w:val="both"/>
            </w:pPr>
            <w:r w:rsidRPr="00CC7819">
              <w:t>dle potřeby</w:t>
            </w:r>
          </w:p>
        </w:tc>
      </w:tr>
      <w:tr w:rsidR="007850DA" w:rsidRPr="00CC7819" w14:paraId="630A8FA6" w14:textId="77777777" w:rsidTr="00CA495D">
        <w:trPr>
          <w:cantSplit/>
        </w:trPr>
        <w:tc>
          <w:tcPr>
            <w:tcW w:w="993" w:type="dxa"/>
            <w:vMerge/>
            <w:tcBorders>
              <w:left w:val="single" w:sz="18" w:space="0" w:color="auto"/>
            </w:tcBorders>
          </w:tcPr>
          <w:p w14:paraId="1B31F04E" w14:textId="77777777" w:rsidR="007850DA" w:rsidRPr="00CC7819" w:rsidRDefault="007850DA" w:rsidP="00547E43">
            <w:pPr>
              <w:jc w:val="center"/>
            </w:pPr>
          </w:p>
        </w:tc>
        <w:tc>
          <w:tcPr>
            <w:tcW w:w="850" w:type="dxa"/>
            <w:vMerge/>
          </w:tcPr>
          <w:p w14:paraId="65DCAF15" w14:textId="77777777" w:rsidR="007850DA" w:rsidRPr="00CC7819" w:rsidRDefault="007850DA" w:rsidP="00547E43">
            <w:pPr>
              <w:jc w:val="center"/>
            </w:pPr>
          </w:p>
        </w:tc>
        <w:tc>
          <w:tcPr>
            <w:tcW w:w="4253" w:type="dxa"/>
            <w:vMerge/>
          </w:tcPr>
          <w:p w14:paraId="5E35B529" w14:textId="77777777" w:rsidR="007850DA" w:rsidRPr="00CC7819" w:rsidRDefault="007850DA" w:rsidP="00547E43">
            <w:pPr>
              <w:jc w:val="both"/>
            </w:pPr>
          </w:p>
        </w:tc>
        <w:tc>
          <w:tcPr>
            <w:tcW w:w="3827" w:type="dxa"/>
          </w:tcPr>
          <w:p w14:paraId="4D73BB63" w14:textId="033A1728" w:rsidR="007850DA" w:rsidRPr="00CC7819" w:rsidRDefault="007850DA" w:rsidP="00547E43">
            <w:pPr>
              <w:jc w:val="both"/>
            </w:pPr>
            <w:r w:rsidRPr="00CC7819">
              <w:rPr>
                <w:bCs/>
              </w:rPr>
              <w:t>Úprava vodního režimu na lučních porostech – odvádění povrchové vody mělkými stružkami, asanace starých odvodňovacích příkopů vymělčením nebo přehrazením s tvorbou drobných tůní, asanace starých drenážních systému.</w:t>
            </w:r>
          </w:p>
        </w:tc>
        <w:tc>
          <w:tcPr>
            <w:tcW w:w="1276" w:type="dxa"/>
          </w:tcPr>
          <w:p w14:paraId="6BE8A878" w14:textId="7252F0A7" w:rsidR="007850DA" w:rsidRPr="00CC7819" w:rsidRDefault="007850DA" w:rsidP="00547E43">
            <w:pPr>
              <w:jc w:val="center"/>
            </w:pPr>
            <w:r w:rsidRPr="00CC7819">
              <w:t>3</w:t>
            </w:r>
          </w:p>
        </w:tc>
        <w:tc>
          <w:tcPr>
            <w:tcW w:w="1417" w:type="dxa"/>
          </w:tcPr>
          <w:p w14:paraId="5793E5D3" w14:textId="3155AB05" w:rsidR="007850DA" w:rsidRPr="00CC7819" w:rsidRDefault="00B15E5C" w:rsidP="00547E43">
            <w:pPr>
              <w:jc w:val="center"/>
            </w:pPr>
            <w:r>
              <w:t>I</w:t>
            </w:r>
            <w:r w:rsidRPr="00C3544D">
              <w:t>–</w:t>
            </w:r>
            <w:r>
              <w:t>XII</w:t>
            </w:r>
          </w:p>
        </w:tc>
        <w:tc>
          <w:tcPr>
            <w:tcW w:w="1418" w:type="dxa"/>
            <w:tcBorders>
              <w:right w:val="single" w:sz="18" w:space="0" w:color="auto"/>
            </w:tcBorders>
          </w:tcPr>
          <w:p w14:paraId="5FE4AE96" w14:textId="597914CB" w:rsidR="007850DA" w:rsidRPr="00CC7819" w:rsidRDefault="007850DA" w:rsidP="00547E43">
            <w:pPr>
              <w:jc w:val="both"/>
            </w:pPr>
            <w:r w:rsidRPr="00CC7819">
              <w:t>jednorázově</w:t>
            </w:r>
          </w:p>
        </w:tc>
      </w:tr>
      <w:tr w:rsidR="007850DA" w:rsidRPr="00CC7819" w14:paraId="359621B2" w14:textId="77777777" w:rsidTr="00CA495D">
        <w:trPr>
          <w:cantSplit/>
        </w:trPr>
        <w:tc>
          <w:tcPr>
            <w:tcW w:w="993" w:type="dxa"/>
            <w:vMerge/>
            <w:tcBorders>
              <w:left w:val="single" w:sz="18" w:space="0" w:color="auto"/>
            </w:tcBorders>
          </w:tcPr>
          <w:p w14:paraId="2735C75F" w14:textId="77777777" w:rsidR="007850DA" w:rsidRPr="00CC7819" w:rsidRDefault="007850DA" w:rsidP="00547E43">
            <w:pPr>
              <w:jc w:val="center"/>
            </w:pPr>
          </w:p>
        </w:tc>
        <w:tc>
          <w:tcPr>
            <w:tcW w:w="850" w:type="dxa"/>
            <w:vMerge/>
          </w:tcPr>
          <w:p w14:paraId="552E48D9" w14:textId="6E8EB13A" w:rsidR="007850DA" w:rsidRPr="00CC7819" w:rsidRDefault="007850DA" w:rsidP="00547E43">
            <w:pPr>
              <w:jc w:val="center"/>
            </w:pPr>
          </w:p>
        </w:tc>
        <w:tc>
          <w:tcPr>
            <w:tcW w:w="4253" w:type="dxa"/>
            <w:vMerge/>
          </w:tcPr>
          <w:p w14:paraId="6BAD95A8" w14:textId="2217C159" w:rsidR="007850DA" w:rsidRPr="00CC7819" w:rsidRDefault="007850DA" w:rsidP="00547E43">
            <w:pPr>
              <w:jc w:val="both"/>
            </w:pPr>
          </w:p>
        </w:tc>
        <w:tc>
          <w:tcPr>
            <w:tcW w:w="3827" w:type="dxa"/>
          </w:tcPr>
          <w:p w14:paraId="7D532C4A" w14:textId="46028BA7" w:rsidR="007850DA" w:rsidRPr="00CC7819" w:rsidRDefault="007850DA" w:rsidP="00547E43">
            <w:pPr>
              <w:jc w:val="both"/>
            </w:pPr>
            <w:r w:rsidRPr="00CC7819">
              <w:t>Asanace ploch s převažující chrasticí rákosovitou, obohacení druhové skladby zeleným senem nebo regionální směsí.</w:t>
            </w:r>
          </w:p>
        </w:tc>
        <w:tc>
          <w:tcPr>
            <w:tcW w:w="1276" w:type="dxa"/>
          </w:tcPr>
          <w:p w14:paraId="7AD70033" w14:textId="3B15ADB9" w:rsidR="007850DA" w:rsidRPr="00CC7819" w:rsidRDefault="007850DA" w:rsidP="00547E43">
            <w:pPr>
              <w:jc w:val="center"/>
            </w:pPr>
            <w:r w:rsidRPr="00CC7819">
              <w:t>2</w:t>
            </w:r>
          </w:p>
        </w:tc>
        <w:tc>
          <w:tcPr>
            <w:tcW w:w="1417" w:type="dxa"/>
          </w:tcPr>
          <w:p w14:paraId="252FA555" w14:textId="77777777" w:rsidR="007850DA" w:rsidRPr="00CC7819" w:rsidRDefault="007850DA" w:rsidP="00547E43">
            <w:pPr>
              <w:jc w:val="center"/>
            </w:pPr>
            <w:r w:rsidRPr="00CC7819">
              <w:t>VIII–IX</w:t>
            </w:r>
          </w:p>
        </w:tc>
        <w:tc>
          <w:tcPr>
            <w:tcW w:w="1418" w:type="dxa"/>
            <w:tcBorders>
              <w:right w:val="single" w:sz="18" w:space="0" w:color="auto"/>
            </w:tcBorders>
          </w:tcPr>
          <w:p w14:paraId="2FE66AA6" w14:textId="0F9E6305" w:rsidR="007850DA" w:rsidRPr="00CC7819" w:rsidRDefault="007850DA" w:rsidP="00547E43">
            <w:pPr>
              <w:jc w:val="both"/>
            </w:pPr>
            <w:r w:rsidRPr="00CC7819">
              <w:t>dle potřeby</w:t>
            </w:r>
          </w:p>
        </w:tc>
      </w:tr>
      <w:tr w:rsidR="007850DA" w:rsidRPr="00CC7819" w14:paraId="0666E2E9" w14:textId="77777777" w:rsidTr="00012985">
        <w:trPr>
          <w:cantSplit/>
          <w:trHeight w:val="1464"/>
        </w:trPr>
        <w:tc>
          <w:tcPr>
            <w:tcW w:w="993" w:type="dxa"/>
            <w:vMerge w:val="restart"/>
            <w:tcBorders>
              <w:left w:val="single" w:sz="18" w:space="0" w:color="auto"/>
            </w:tcBorders>
          </w:tcPr>
          <w:p w14:paraId="5B9776C4" w14:textId="77777777" w:rsidR="007850DA" w:rsidRPr="00CC7819" w:rsidRDefault="007850DA" w:rsidP="00547E43">
            <w:pPr>
              <w:jc w:val="center"/>
            </w:pPr>
            <w:r w:rsidRPr="00CC7819">
              <w:t>27</w:t>
            </w:r>
          </w:p>
          <w:p w14:paraId="5CB41385" w14:textId="77777777" w:rsidR="007850DA" w:rsidRPr="00CC7819" w:rsidRDefault="007850DA" w:rsidP="00547E43">
            <w:pPr>
              <w:jc w:val="center"/>
            </w:pPr>
          </w:p>
        </w:tc>
        <w:tc>
          <w:tcPr>
            <w:tcW w:w="850" w:type="dxa"/>
            <w:vMerge w:val="restart"/>
          </w:tcPr>
          <w:p w14:paraId="035DB8C0" w14:textId="77777777" w:rsidR="007850DA" w:rsidRPr="00CC7819" w:rsidRDefault="007850DA" w:rsidP="00547E43">
            <w:pPr>
              <w:jc w:val="center"/>
            </w:pPr>
            <w:r w:rsidRPr="00CC7819">
              <w:t>1,28</w:t>
            </w:r>
          </w:p>
        </w:tc>
        <w:tc>
          <w:tcPr>
            <w:tcW w:w="4253" w:type="dxa"/>
            <w:vMerge w:val="restart"/>
          </w:tcPr>
          <w:p w14:paraId="3D8552A6" w14:textId="77777777" w:rsidR="007850DA" w:rsidRPr="00CC7819" w:rsidRDefault="007850DA" w:rsidP="00547E43">
            <w:pPr>
              <w:jc w:val="both"/>
            </w:pPr>
            <w:r w:rsidRPr="00CC7819">
              <w:t xml:space="preserve">Mozaika nekosených vlhkých pcháčových luk a tužebníkových lad svazu </w:t>
            </w:r>
            <w:r w:rsidRPr="00CC7819">
              <w:rPr>
                <w:i/>
              </w:rPr>
              <w:t>Calthion palustris</w:t>
            </w:r>
            <w:r w:rsidRPr="00CC7819">
              <w:t xml:space="preserve">, mokřadních porostů vysokých ostřic svazů </w:t>
            </w:r>
            <w:r w:rsidRPr="00CC7819">
              <w:rPr>
                <w:i/>
              </w:rPr>
              <w:t xml:space="preserve">Magno-Caricion gracilis </w:t>
            </w:r>
            <w:r w:rsidRPr="00CC7819">
              <w:t xml:space="preserve">a </w:t>
            </w:r>
            <w:r w:rsidRPr="00CC7819">
              <w:rPr>
                <w:i/>
              </w:rPr>
              <w:t>Magno-Caricion elatae</w:t>
            </w:r>
            <w:r w:rsidRPr="00CC7819">
              <w:t xml:space="preserve"> a fragmenty vegetace přechodových rašelinišť svazu </w:t>
            </w:r>
            <w:r w:rsidRPr="00CC7819">
              <w:rPr>
                <w:i/>
              </w:rPr>
              <w:t>Sphagno-Caricion canescentis</w:t>
            </w:r>
            <w:r w:rsidRPr="00CC7819">
              <w:t xml:space="preserve"> podél Černého potoka. Nově vybudovaná tůň v mělké sníženině s regenerovanou vegetací svazu </w:t>
            </w:r>
            <w:r w:rsidRPr="00CC7819">
              <w:rPr>
                <w:i/>
              </w:rPr>
              <w:t>Potamion</w:t>
            </w:r>
            <w:r w:rsidRPr="00CC7819">
              <w:t xml:space="preserve"> se znovu obnoveným výskytem zvláště chráněného silně ohroženého rdestu alpského (</w:t>
            </w:r>
            <w:r w:rsidRPr="00CC7819">
              <w:rPr>
                <w:i/>
              </w:rPr>
              <w:t>Potamogton alpinus</w:t>
            </w:r>
            <w:r w:rsidRPr="00CC7819">
              <w:t>). Z důvodu dlouhodobé absence péče o tuto část údolní nivy jsou některé vegetační typy druhově ochuzené a u všech se projevuje eutrofizace postupnou expanzí chrastice rákosovité v těchto porostech. Prioritní ptačí plocha.</w:t>
            </w:r>
          </w:p>
          <w:p w14:paraId="3EC08D49" w14:textId="77777777" w:rsidR="007850DA" w:rsidRPr="00CC7819" w:rsidRDefault="007850DA" w:rsidP="00547E43">
            <w:pPr>
              <w:jc w:val="both"/>
            </w:pPr>
          </w:p>
          <w:p w14:paraId="7BF90155" w14:textId="2F28F8E8" w:rsidR="007850DA" w:rsidRPr="00CC7819" w:rsidRDefault="007850DA" w:rsidP="00547E43">
            <w:pPr>
              <w:jc w:val="both"/>
            </w:pPr>
            <w:r w:rsidRPr="00CC7819">
              <w:t xml:space="preserve">Cíl péče: </w:t>
            </w:r>
            <w:r w:rsidRPr="00CC7819">
              <w:rPr>
                <w:bCs/>
                <w:snapToGrid w:val="0"/>
              </w:rPr>
              <w:t xml:space="preserve">Zachování ekosystémů o stávající rozloze, </w:t>
            </w:r>
            <w:r w:rsidRPr="00CC7819">
              <w:t>Obnova druhové pestrosti v místech plošnějšího výskytu chrastice rákosovité. Výskyt a hnízdění indikačních ptačích druhů.</w:t>
            </w:r>
            <w:r w:rsidR="009F359C">
              <w:t xml:space="preserve"> Výskyt rdestu alpského.</w:t>
            </w:r>
          </w:p>
        </w:tc>
        <w:tc>
          <w:tcPr>
            <w:tcW w:w="3827" w:type="dxa"/>
          </w:tcPr>
          <w:p w14:paraId="1AB51597" w14:textId="7BFBAAFE" w:rsidR="007850DA" w:rsidRPr="00CC7819" w:rsidRDefault="007850DA" w:rsidP="00547E43">
            <w:pPr>
              <w:jc w:val="both"/>
            </w:pPr>
            <w:r w:rsidRPr="00CC7819">
              <w:t>Sečení na nízké strniště, důkladné vyhrabání a bezprostřední odklizení posečené hmoty, aby nedocházelo k obohacování živinami, střídavé ponechání pruhů minimálně na ¼ plochy, dodržet termín sklizně po vyhnízdění ptactva, případně fázový posun seče! Ruční vyklizení hmoty k odvozu k okraji přístupových cest.</w:t>
            </w:r>
          </w:p>
        </w:tc>
        <w:tc>
          <w:tcPr>
            <w:tcW w:w="1276" w:type="dxa"/>
          </w:tcPr>
          <w:p w14:paraId="3009F123" w14:textId="35C096E6" w:rsidR="007850DA" w:rsidRPr="00CC7819" w:rsidRDefault="007850DA" w:rsidP="00547E43">
            <w:pPr>
              <w:jc w:val="center"/>
            </w:pPr>
            <w:r w:rsidRPr="00CC7819">
              <w:t>1</w:t>
            </w:r>
          </w:p>
        </w:tc>
        <w:tc>
          <w:tcPr>
            <w:tcW w:w="1417" w:type="dxa"/>
          </w:tcPr>
          <w:p w14:paraId="087496CC" w14:textId="45F5264C" w:rsidR="007850DA" w:rsidRPr="00CC7819" w:rsidRDefault="007850DA" w:rsidP="00547E43">
            <w:pPr>
              <w:jc w:val="center"/>
            </w:pPr>
            <w:r w:rsidRPr="00CC7819">
              <w:t>VIII</w:t>
            </w:r>
          </w:p>
        </w:tc>
        <w:tc>
          <w:tcPr>
            <w:tcW w:w="1418" w:type="dxa"/>
            <w:tcBorders>
              <w:right w:val="single" w:sz="18" w:space="0" w:color="auto"/>
            </w:tcBorders>
          </w:tcPr>
          <w:p w14:paraId="7BC9C3BB" w14:textId="506C8EA9" w:rsidR="007850DA" w:rsidRPr="00CC7819" w:rsidRDefault="007850DA" w:rsidP="00547E43">
            <w:pPr>
              <w:jc w:val="both"/>
            </w:pPr>
            <w:r w:rsidRPr="00CC7819">
              <w:t>1× ročně</w:t>
            </w:r>
          </w:p>
        </w:tc>
      </w:tr>
      <w:tr w:rsidR="007850DA" w:rsidRPr="00CC7819" w14:paraId="316D7DDF" w14:textId="77777777" w:rsidTr="00012985">
        <w:trPr>
          <w:cantSplit/>
        </w:trPr>
        <w:tc>
          <w:tcPr>
            <w:tcW w:w="993" w:type="dxa"/>
            <w:vMerge/>
            <w:tcBorders>
              <w:left w:val="single" w:sz="18" w:space="0" w:color="auto"/>
            </w:tcBorders>
          </w:tcPr>
          <w:p w14:paraId="341BAF6E" w14:textId="77777777" w:rsidR="007850DA" w:rsidRPr="00CC7819" w:rsidRDefault="007850DA" w:rsidP="00547E43">
            <w:pPr>
              <w:jc w:val="center"/>
            </w:pPr>
          </w:p>
        </w:tc>
        <w:tc>
          <w:tcPr>
            <w:tcW w:w="850" w:type="dxa"/>
            <w:vMerge/>
          </w:tcPr>
          <w:p w14:paraId="2525DDF0" w14:textId="77777777" w:rsidR="007850DA" w:rsidRPr="00CC7819" w:rsidRDefault="007850DA" w:rsidP="00547E43">
            <w:pPr>
              <w:jc w:val="center"/>
            </w:pPr>
          </w:p>
        </w:tc>
        <w:tc>
          <w:tcPr>
            <w:tcW w:w="4253" w:type="dxa"/>
            <w:vMerge/>
          </w:tcPr>
          <w:p w14:paraId="38C004E6" w14:textId="77777777" w:rsidR="007850DA" w:rsidRPr="00CC7819" w:rsidRDefault="007850DA" w:rsidP="00547E43">
            <w:pPr>
              <w:jc w:val="both"/>
            </w:pPr>
          </w:p>
        </w:tc>
        <w:tc>
          <w:tcPr>
            <w:tcW w:w="3827" w:type="dxa"/>
          </w:tcPr>
          <w:p w14:paraId="3988B4AF" w14:textId="749249FC" w:rsidR="007850DA" w:rsidRPr="00CC7819" w:rsidRDefault="007850DA" w:rsidP="00547E43">
            <w:pPr>
              <w:jc w:val="both"/>
            </w:pPr>
            <w:r w:rsidRPr="00CC7819">
              <w:t>Asanace ploch s převažující chrasticí rákosovitou, obohacení druhové skladby zeleným senem nebo regionální směsí.</w:t>
            </w:r>
          </w:p>
        </w:tc>
        <w:tc>
          <w:tcPr>
            <w:tcW w:w="1276" w:type="dxa"/>
          </w:tcPr>
          <w:p w14:paraId="4C888234" w14:textId="450E3B14" w:rsidR="007850DA" w:rsidRPr="00CC7819" w:rsidRDefault="007850DA" w:rsidP="00547E43">
            <w:pPr>
              <w:jc w:val="center"/>
            </w:pPr>
            <w:r w:rsidRPr="00CC7819">
              <w:t>2</w:t>
            </w:r>
          </w:p>
        </w:tc>
        <w:tc>
          <w:tcPr>
            <w:tcW w:w="1417" w:type="dxa"/>
          </w:tcPr>
          <w:p w14:paraId="2BF7DC8F" w14:textId="292053FE" w:rsidR="007850DA" w:rsidRPr="00CC7819" w:rsidRDefault="007850DA" w:rsidP="00547E43">
            <w:pPr>
              <w:jc w:val="center"/>
            </w:pPr>
            <w:r w:rsidRPr="00CC7819">
              <w:t>VIII–IX</w:t>
            </w:r>
          </w:p>
        </w:tc>
        <w:tc>
          <w:tcPr>
            <w:tcW w:w="1418" w:type="dxa"/>
            <w:tcBorders>
              <w:right w:val="single" w:sz="18" w:space="0" w:color="auto"/>
            </w:tcBorders>
          </w:tcPr>
          <w:p w14:paraId="5ED5215B" w14:textId="7D4A3897" w:rsidR="007850DA" w:rsidRPr="00CC7819" w:rsidRDefault="007850DA" w:rsidP="00547E43">
            <w:pPr>
              <w:jc w:val="both"/>
            </w:pPr>
            <w:r w:rsidRPr="00CC7819">
              <w:t>dle potřeby</w:t>
            </w:r>
          </w:p>
        </w:tc>
      </w:tr>
      <w:tr w:rsidR="007850DA" w:rsidRPr="00CC7819" w14:paraId="28F0115C" w14:textId="77777777" w:rsidTr="00012985">
        <w:trPr>
          <w:cantSplit/>
        </w:trPr>
        <w:tc>
          <w:tcPr>
            <w:tcW w:w="993" w:type="dxa"/>
            <w:vMerge/>
            <w:tcBorders>
              <w:left w:val="single" w:sz="18" w:space="0" w:color="auto"/>
            </w:tcBorders>
          </w:tcPr>
          <w:p w14:paraId="5082975F" w14:textId="77777777" w:rsidR="007850DA" w:rsidRPr="00CC7819" w:rsidRDefault="007850DA" w:rsidP="00547E43">
            <w:pPr>
              <w:jc w:val="center"/>
            </w:pPr>
          </w:p>
        </w:tc>
        <w:tc>
          <w:tcPr>
            <w:tcW w:w="850" w:type="dxa"/>
            <w:vMerge/>
          </w:tcPr>
          <w:p w14:paraId="3CF5FCAA" w14:textId="77777777" w:rsidR="007850DA" w:rsidRPr="00CC7819" w:rsidRDefault="007850DA" w:rsidP="00547E43">
            <w:pPr>
              <w:jc w:val="center"/>
            </w:pPr>
          </w:p>
        </w:tc>
        <w:tc>
          <w:tcPr>
            <w:tcW w:w="4253" w:type="dxa"/>
            <w:vMerge/>
          </w:tcPr>
          <w:p w14:paraId="43EAE7D7" w14:textId="77777777" w:rsidR="007850DA" w:rsidRPr="00CC7819" w:rsidRDefault="007850DA" w:rsidP="00547E43">
            <w:pPr>
              <w:jc w:val="both"/>
            </w:pPr>
          </w:p>
        </w:tc>
        <w:tc>
          <w:tcPr>
            <w:tcW w:w="3827" w:type="dxa"/>
          </w:tcPr>
          <w:p w14:paraId="25CCF408" w14:textId="6EA463CD" w:rsidR="007850DA" w:rsidRPr="00CC7819" w:rsidRDefault="007850DA" w:rsidP="00547E43">
            <w:pPr>
              <w:jc w:val="both"/>
              <w:rPr>
                <w:bCs/>
              </w:rPr>
            </w:pPr>
            <w:r w:rsidRPr="00CC7819">
              <w:rPr>
                <w:bCs/>
              </w:rPr>
              <w:t>Úprava vodního režimu na lučních porostech – odvádění povrchové vody mělkými stružkami, asanace starých odvodňovacích příkopů vymělčením.</w:t>
            </w:r>
          </w:p>
        </w:tc>
        <w:tc>
          <w:tcPr>
            <w:tcW w:w="1276" w:type="dxa"/>
          </w:tcPr>
          <w:p w14:paraId="42BA90FA" w14:textId="77777777" w:rsidR="007850DA" w:rsidRPr="00CC7819" w:rsidRDefault="007850DA" w:rsidP="00547E43">
            <w:pPr>
              <w:jc w:val="center"/>
            </w:pPr>
            <w:r w:rsidRPr="00CC7819">
              <w:t>3</w:t>
            </w:r>
          </w:p>
        </w:tc>
        <w:tc>
          <w:tcPr>
            <w:tcW w:w="1417" w:type="dxa"/>
          </w:tcPr>
          <w:p w14:paraId="0A5897E5" w14:textId="4E6A03E6" w:rsidR="007850DA" w:rsidRPr="00CC7819" w:rsidRDefault="00B15E5C" w:rsidP="00547E43">
            <w:pPr>
              <w:jc w:val="center"/>
            </w:pPr>
            <w:r>
              <w:t>I</w:t>
            </w:r>
            <w:r w:rsidRPr="00C3544D">
              <w:t>–</w:t>
            </w:r>
            <w:r>
              <w:t>XII</w:t>
            </w:r>
          </w:p>
        </w:tc>
        <w:tc>
          <w:tcPr>
            <w:tcW w:w="1418" w:type="dxa"/>
            <w:tcBorders>
              <w:right w:val="single" w:sz="18" w:space="0" w:color="auto"/>
            </w:tcBorders>
          </w:tcPr>
          <w:p w14:paraId="03C7F434" w14:textId="77777777" w:rsidR="007850DA" w:rsidRPr="00CC7819" w:rsidRDefault="007850DA" w:rsidP="00547E43">
            <w:pPr>
              <w:jc w:val="both"/>
            </w:pPr>
            <w:r w:rsidRPr="00CC7819">
              <w:t>jednorázově</w:t>
            </w:r>
          </w:p>
        </w:tc>
      </w:tr>
      <w:tr w:rsidR="007850DA" w:rsidRPr="00CC7819" w14:paraId="0AFEC4CF" w14:textId="77777777" w:rsidTr="00012985">
        <w:trPr>
          <w:cantSplit/>
        </w:trPr>
        <w:tc>
          <w:tcPr>
            <w:tcW w:w="993" w:type="dxa"/>
            <w:vMerge/>
            <w:tcBorders>
              <w:left w:val="single" w:sz="18" w:space="0" w:color="auto"/>
            </w:tcBorders>
          </w:tcPr>
          <w:p w14:paraId="1CD6BF2E" w14:textId="77777777" w:rsidR="007850DA" w:rsidRPr="00CC7819" w:rsidRDefault="007850DA" w:rsidP="00547E43">
            <w:pPr>
              <w:jc w:val="center"/>
            </w:pPr>
          </w:p>
        </w:tc>
        <w:tc>
          <w:tcPr>
            <w:tcW w:w="850" w:type="dxa"/>
            <w:vMerge/>
          </w:tcPr>
          <w:p w14:paraId="7571097F" w14:textId="7F11C0F3" w:rsidR="007850DA" w:rsidRPr="00CC7819" w:rsidRDefault="007850DA" w:rsidP="00547E43">
            <w:pPr>
              <w:jc w:val="center"/>
            </w:pPr>
          </w:p>
        </w:tc>
        <w:tc>
          <w:tcPr>
            <w:tcW w:w="4253" w:type="dxa"/>
            <w:vMerge/>
          </w:tcPr>
          <w:p w14:paraId="0C863969" w14:textId="56F9F637" w:rsidR="007850DA" w:rsidRPr="00CC7819" w:rsidRDefault="007850DA" w:rsidP="00547E43">
            <w:pPr>
              <w:jc w:val="both"/>
            </w:pPr>
          </w:p>
        </w:tc>
        <w:tc>
          <w:tcPr>
            <w:tcW w:w="3827" w:type="dxa"/>
          </w:tcPr>
          <w:p w14:paraId="145536C2" w14:textId="4653F8C3" w:rsidR="007850DA" w:rsidRPr="00CC7819" w:rsidRDefault="007850DA" w:rsidP="00547E43">
            <w:pPr>
              <w:jc w:val="both"/>
            </w:pPr>
            <w:r w:rsidRPr="00CC7819">
              <w:rPr>
                <w:bCs/>
              </w:rPr>
              <w:t xml:space="preserve">Tvorba tůní tak, aby nedošlo k narušení </w:t>
            </w:r>
            <w:r w:rsidRPr="00CC7819">
              <w:rPr>
                <w:bCs/>
                <w:snapToGrid w:val="0"/>
              </w:rPr>
              <w:t>vhodných podmínek pro druhy ptáků hnízdících na zemi.</w:t>
            </w:r>
          </w:p>
        </w:tc>
        <w:tc>
          <w:tcPr>
            <w:tcW w:w="1276" w:type="dxa"/>
          </w:tcPr>
          <w:p w14:paraId="24225A24" w14:textId="1029EE9E" w:rsidR="007850DA" w:rsidRPr="00CC7819" w:rsidRDefault="007850DA" w:rsidP="00547E43">
            <w:pPr>
              <w:jc w:val="center"/>
            </w:pPr>
            <w:r w:rsidRPr="00CC7819">
              <w:t>3</w:t>
            </w:r>
          </w:p>
        </w:tc>
        <w:tc>
          <w:tcPr>
            <w:tcW w:w="1417" w:type="dxa"/>
          </w:tcPr>
          <w:p w14:paraId="54E8CA41" w14:textId="18093C99" w:rsidR="007850DA" w:rsidRPr="00CC7819" w:rsidRDefault="007850DA" w:rsidP="00547E43">
            <w:pPr>
              <w:jc w:val="center"/>
            </w:pPr>
            <w:r w:rsidRPr="00CC7819">
              <w:t>IX–III</w:t>
            </w:r>
          </w:p>
        </w:tc>
        <w:tc>
          <w:tcPr>
            <w:tcW w:w="1418" w:type="dxa"/>
            <w:tcBorders>
              <w:right w:val="single" w:sz="18" w:space="0" w:color="auto"/>
            </w:tcBorders>
          </w:tcPr>
          <w:p w14:paraId="01A3FBC7" w14:textId="77777777" w:rsidR="007850DA" w:rsidRPr="00CC7819" w:rsidRDefault="007850DA" w:rsidP="00547E43">
            <w:pPr>
              <w:jc w:val="both"/>
            </w:pPr>
            <w:r w:rsidRPr="00CC7819">
              <w:t>jednorázově</w:t>
            </w:r>
          </w:p>
        </w:tc>
      </w:tr>
      <w:tr w:rsidR="007850DA" w:rsidRPr="00F15E11" w14:paraId="23FE0453" w14:textId="77777777" w:rsidTr="004D0D16">
        <w:trPr>
          <w:cantSplit/>
        </w:trPr>
        <w:tc>
          <w:tcPr>
            <w:tcW w:w="993" w:type="dxa"/>
            <w:vMerge w:val="restart"/>
            <w:tcBorders>
              <w:left w:val="single" w:sz="18" w:space="0" w:color="auto"/>
            </w:tcBorders>
          </w:tcPr>
          <w:p w14:paraId="6AD0DF90" w14:textId="77777777" w:rsidR="007850DA" w:rsidRPr="00CC7819" w:rsidRDefault="007850DA" w:rsidP="00547E43">
            <w:pPr>
              <w:jc w:val="center"/>
            </w:pPr>
            <w:r w:rsidRPr="00CC7819">
              <w:t>28</w:t>
            </w:r>
          </w:p>
          <w:p w14:paraId="6A1D7CA7" w14:textId="77777777" w:rsidR="007850DA" w:rsidRPr="00CC7819" w:rsidRDefault="007850DA" w:rsidP="00547E43">
            <w:pPr>
              <w:jc w:val="center"/>
            </w:pPr>
          </w:p>
        </w:tc>
        <w:tc>
          <w:tcPr>
            <w:tcW w:w="850" w:type="dxa"/>
            <w:vMerge w:val="restart"/>
          </w:tcPr>
          <w:p w14:paraId="0843F31B" w14:textId="77777777" w:rsidR="007850DA" w:rsidRPr="00CC7819" w:rsidRDefault="007850DA" w:rsidP="00547E43">
            <w:pPr>
              <w:jc w:val="center"/>
            </w:pPr>
            <w:r w:rsidRPr="00CC7819">
              <w:t>1,03</w:t>
            </w:r>
          </w:p>
        </w:tc>
        <w:tc>
          <w:tcPr>
            <w:tcW w:w="4253" w:type="dxa"/>
            <w:vMerge w:val="restart"/>
          </w:tcPr>
          <w:p w14:paraId="31D1FD85" w14:textId="77777777" w:rsidR="007850DA" w:rsidRPr="00CC7819" w:rsidRDefault="007850DA" w:rsidP="00547E43">
            <w:pPr>
              <w:jc w:val="both"/>
            </w:pPr>
            <w:r w:rsidRPr="00CC7819">
              <w:t xml:space="preserve">Smrkový rozvolněný porost s břízou, olší a balvanitými snosy, v místech podhorských smilkových trávníků svazu </w:t>
            </w:r>
            <w:r w:rsidRPr="00CC7819">
              <w:rPr>
                <w:i/>
              </w:rPr>
              <w:t>Violion caninae</w:t>
            </w:r>
            <w:r w:rsidRPr="00CC7819">
              <w:t xml:space="preserve"> a vlhkých pcháčových luk svazu </w:t>
            </w:r>
            <w:r w:rsidRPr="00CC7819">
              <w:rPr>
                <w:i/>
              </w:rPr>
              <w:t xml:space="preserve">Calthion palustris </w:t>
            </w:r>
            <w:r w:rsidRPr="00CC7819">
              <w:t xml:space="preserve">s jejich druhově ochuzenými pozůstatky v zástinu stromového patra. </w:t>
            </w:r>
          </w:p>
          <w:p w14:paraId="5FF79F52" w14:textId="77777777" w:rsidR="007850DA" w:rsidRPr="00CC7819" w:rsidRDefault="007850DA" w:rsidP="00547E43">
            <w:pPr>
              <w:jc w:val="both"/>
            </w:pPr>
          </w:p>
          <w:p w14:paraId="39A7FBFC" w14:textId="77777777" w:rsidR="007850DA" w:rsidRPr="00CC7819" w:rsidRDefault="007850DA" w:rsidP="00547E43">
            <w:pPr>
              <w:jc w:val="both"/>
            </w:pPr>
            <w:r w:rsidRPr="00CC7819">
              <w:t>Cíl péče: Luční porost s regenerovanou vegetací mozaiky podhorských smilkových trávníků T2.3B a vlhkých pcháčových luk T1.5. Obnovená migrační prostupnost.</w:t>
            </w:r>
          </w:p>
        </w:tc>
        <w:tc>
          <w:tcPr>
            <w:tcW w:w="3827" w:type="dxa"/>
          </w:tcPr>
          <w:p w14:paraId="7C7ABB4D" w14:textId="767927F7" w:rsidR="007850DA" w:rsidRPr="00CC7819" w:rsidRDefault="007850DA" w:rsidP="00547E43">
            <w:pPr>
              <w:jc w:val="both"/>
            </w:pPr>
            <w:r w:rsidRPr="00CC7819">
              <w:t>Redukce vzrostlých dřevin.</w:t>
            </w:r>
          </w:p>
        </w:tc>
        <w:tc>
          <w:tcPr>
            <w:tcW w:w="1276" w:type="dxa"/>
          </w:tcPr>
          <w:p w14:paraId="0B706120" w14:textId="77777777" w:rsidR="007850DA" w:rsidRPr="00CC7819" w:rsidRDefault="007850DA" w:rsidP="00B2145A">
            <w:pPr>
              <w:jc w:val="center"/>
            </w:pPr>
            <w:r w:rsidRPr="00CC7819">
              <w:t>1</w:t>
            </w:r>
          </w:p>
        </w:tc>
        <w:tc>
          <w:tcPr>
            <w:tcW w:w="1417" w:type="dxa"/>
          </w:tcPr>
          <w:p w14:paraId="714ACEAE" w14:textId="75E0E4DD" w:rsidR="007850DA" w:rsidRPr="00CC7819" w:rsidRDefault="007850DA" w:rsidP="00547E43">
            <w:pPr>
              <w:jc w:val="center"/>
            </w:pPr>
            <w:r w:rsidRPr="00CC7819">
              <w:t>X–III</w:t>
            </w:r>
          </w:p>
        </w:tc>
        <w:tc>
          <w:tcPr>
            <w:tcW w:w="1418" w:type="dxa"/>
            <w:tcBorders>
              <w:right w:val="single" w:sz="18" w:space="0" w:color="auto"/>
            </w:tcBorders>
          </w:tcPr>
          <w:p w14:paraId="5DE7E30B" w14:textId="6A929F9B" w:rsidR="007850DA" w:rsidRPr="00CC7819" w:rsidRDefault="007850DA" w:rsidP="00547E43">
            <w:pPr>
              <w:jc w:val="both"/>
            </w:pPr>
            <w:r w:rsidRPr="00CC7819">
              <w:t>jednorázově</w:t>
            </w:r>
          </w:p>
        </w:tc>
      </w:tr>
      <w:tr w:rsidR="007850DA" w:rsidRPr="00F15E11" w14:paraId="34BF249F" w14:textId="77777777" w:rsidTr="004D0D16">
        <w:trPr>
          <w:cantSplit/>
        </w:trPr>
        <w:tc>
          <w:tcPr>
            <w:tcW w:w="993" w:type="dxa"/>
            <w:vMerge/>
            <w:tcBorders>
              <w:left w:val="single" w:sz="18" w:space="0" w:color="auto"/>
            </w:tcBorders>
          </w:tcPr>
          <w:p w14:paraId="62F8AA22" w14:textId="77777777" w:rsidR="007850DA" w:rsidRPr="00CC7819" w:rsidRDefault="007850DA" w:rsidP="00547E43">
            <w:pPr>
              <w:jc w:val="center"/>
            </w:pPr>
          </w:p>
        </w:tc>
        <w:tc>
          <w:tcPr>
            <w:tcW w:w="850" w:type="dxa"/>
            <w:vMerge/>
          </w:tcPr>
          <w:p w14:paraId="78A3CD37" w14:textId="77777777" w:rsidR="007850DA" w:rsidRPr="00CC7819" w:rsidRDefault="007850DA" w:rsidP="00547E43">
            <w:pPr>
              <w:jc w:val="center"/>
            </w:pPr>
          </w:p>
        </w:tc>
        <w:tc>
          <w:tcPr>
            <w:tcW w:w="4253" w:type="dxa"/>
            <w:vMerge/>
          </w:tcPr>
          <w:p w14:paraId="3F04A247" w14:textId="77777777" w:rsidR="007850DA" w:rsidRPr="00CC7819" w:rsidRDefault="007850DA" w:rsidP="00547E43">
            <w:pPr>
              <w:jc w:val="both"/>
            </w:pPr>
          </w:p>
        </w:tc>
        <w:tc>
          <w:tcPr>
            <w:tcW w:w="3827" w:type="dxa"/>
          </w:tcPr>
          <w:p w14:paraId="2FD25BD4" w14:textId="06282BDE" w:rsidR="007850DA" w:rsidRPr="00CC7819" w:rsidRDefault="007850DA" w:rsidP="00547E43">
            <w:pPr>
              <w:jc w:val="both"/>
            </w:pPr>
            <w:r w:rsidRPr="00CC7819">
              <w:t>Kosení (ručně) na nízké strniště a důkladné vyhrabání a odklizení posečené hmoty, bez možnosti vynechávek do doby stabilizace lučního porostu.</w:t>
            </w:r>
          </w:p>
        </w:tc>
        <w:tc>
          <w:tcPr>
            <w:tcW w:w="1276" w:type="dxa"/>
          </w:tcPr>
          <w:p w14:paraId="3419AC48" w14:textId="764328D3" w:rsidR="007850DA" w:rsidRPr="00CC7819" w:rsidRDefault="007850DA" w:rsidP="00547E43">
            <w:pPr>
              <w:jc w:val="both"/>
            </w:pPr>
            <w:r w:rsidRPr="00CC7819">
              <w:t>1</w:t>
            </w:r>
          </w:p>
        </w:tc>
        <w:tc>
          <w:tcPr>
            <w:tcW w:w="1417" w:type="dxa"/>
          </w:tcPr>
          <w:p w14:paraId="57F31EF2" w14:textId="17750149" w:rsidR="007850DA" w:rsidRPr="00CC7819" w:rsidRDefault="007850DA" w:rsidP="00547E43">
            <w:pPr>
              <w:jc w:val="center"/>
            </w:pPr>
            <w:r w:rsidRPr="00CC7819">
              <w:t>VI–IX</w:t>
            </w:r>
          </w:p>
        </w:tc>
        <w:tc>
          <w:tcPr>
            <w:tcW w:w="1418" w:type="dxa"/>
            <w:tcBorders>
              <w:right w:val="single" w:sz="18" w:space="0" w:color="auto"/>
            </w:tcBorders>
          </w:tcPr>
          <w:p w14:paraId="24F70D1F" w14:textId="77777777" w:rsidR="007850DA" w:rsidRPr="00CC7819" w:rsidRDefault="007850DA" w:rsidP="00547E43">
            <w:pPr>
              <w:jc w:val="both"/>
            </w:pPr>
            <w:r w:rsidRPr="00CC7819">
              <w:t>1</w:t>
            </w:r>
            <w:r w:rsidRPr="00CE3634">
              <w:t>×</w:t>
            </w:r>
            <w:r w:rsidRPr="00CC7819">
              <w:t xml:space="preserve"> ročně</w:t>
            </w:r>
          </w:p>
        </w:tc>
      </w:tr>
      <w:tr w:rsidR="007850DA" w:rsidRPr="00F15E11" w14:paraId="5A539957" w14:textId="77777777" w:rsidTr="004D0D16">
        <w:trPr>
          <w:cantSplit/>
        </w:trPr>
        <w:tc>
          <w:tcPr>
            <w:tcW w:w="993" w:type="dxa"/>
            <w:vMerge/>
            <w:tcBorders>
              <w:left w:val="single" w:sz="18" w:space="0" w:color="auto"/>
            </w:tcBorders>
          </w:tcPr>
          <w:p w14:paraId="23ECB0BE" w14:textId="77777777" w:rsidR="007850DA" w:rsidRPr="00CC7819" w:rsidRDefault="007850DA" w:rsidP="00547E43">
            <w:pPr>
              <w:jc w:val="center"/>
            </w:pPr>
          </w:p>
        </w:tc>
        <w:tc>
          <w:tcPr>
            <w:tcW w:w="850" w:type="dxa"/>
            <w:vMerge/>
          </w:tcPr>
          <w:p w14:paraId="4A453FB7" w14:textId="77777777" w:rsidR="007850DA" w:rsidRPr="00CC7819" w:rsidRDefault="007850DA" w:rsidP="00547E43">
            <w:pPr>
              <w:jc w:val="center"/>
            </w:pPr>
          </w:p>
        </w:tc>
        <w:tc>
          <w:tcPr>
            <w:tcW w:w="4253" w:type="dxa"/>
            <w:vMerge/>
          </w:tcPr>
          <w:p w14:paraId="5DAA2F63" w14:textId="77777777" w:rsidR="007850DA" w:rsidRPr="00CC7819" w:rsidRDefault="007850DA" w:rsidP="00547E43">
            <w:pPr>
              <w:jc w:val="both"/>
            </w:pPr>
          </w:p>
        </w:tc>
        <w:tc>
          <w:tcPr>
            <w:tcW w:w="3827" w:type="dxa"/>
          </w:tcPr>
          <w:p w14:paraId="64E8D5FC" w14:textId="6B66E4A1" w:rsidR="007850DA" w:rsidRPr="00CC7819" w:rsidRDefault="007850DA" w:rsidP="00547E43">
            <w:pPr>
              <w:jc w:val="both"/>
            </w:pPr>
            <w:r w:rsidRPr="00CC7819">
              <w:t xml:space="preserve">Pastva hospodářských zvířat jako doplněk předchozí seče. </w:t>
            </w:r>
          </w:p>
        </w:tc>
        <w:tc>
          <w:tcPr>
            <w:tcW w:w="1276" w:type="dxa"/>
          </w:tcPr>
          <w:p w14:paraId="53660966" w14:textId="10744A90" w:rsidR="007850DA" w:rsidRPr="00CC7819" w:rsidRDefault="007850DA" w:rsidP="00547E43">
            <w:pPr>
              <w:jc w:val="both"/>
            </w:pPr>
            <w:r w:rsidRPr="00CC7819">
              <w:t>2</w:t>
            </w:r>
          </w:p>
        </w:tc>
        <w:tc>
          <w:tcPr>
            <w:tcW w:w="1417" w:type="dxa"/>
          </w:tcPr>
          <w:p w14:paraId="0C837AA1" w14:textId="730AA447" w:rsidR="007850DA" w:rsidRPr="00CC7819" w:rsidRDefault="007850DA" w:rsidP="00547E43">
            <w:pPr>
              <w:jc w:val="center"/>
            </w:pPr>
            <w:r w:rsidRPr="00CC7819">
              <w:t>VIII–IX</w:t>
            </w:r>
          </w:p>
        </w:tc>
        <w:tc>
          <w:tcPr>
            <w:tcW w:w="1418" w:type="dxa"/>
            <w:tcBorders>
              <w:right w:val="single" w:sz="18" w:space="0" w:color="auto"/>
            </w:tcBorders>
          </w:tcPr>
          <w:p w14:paraId="2B042D89" w14:textId="4FC9726D" w:rsidR="007850DA" w:rsidRPr="00CC7819" w:rsidRDefault="007850DA" w:rsidP="00547E43">
            <w:pPr>
              <w:jc w:val="both"/>
            </w:pPr>
            <w:r w:rsidRPr="00CC7819">
              <w:t>1</w:t>
            </w:r>
            <w:r w:rsidRPr="00CE3634">
              <w:t>×</w:t>
            </w:r>
            <w:r w:rsidRPr="00CC7819">
              <w:t xml:space="preserve"> ročně</w:t>
            </w:r>
          </w:p>
        </w:tc>
      </w:tr>
      <w:tr w:rsidR="007850DA" w:rsidRPr="00F15E11" w14:paraId="6544324C" w14:textId="77777777" w:rsidTr="004D0D16">
        <w:trPr>
          <w:cantSplit/>
        </w:trPr>
        <w:tc>
          <w:tcPr>
            <w:tcW w:w="993" w:type="dxa"/>
            <w:vMerge/>
            <w:tcBorders>
              <w:left w:val="single" w:sz="18" w:space="0" w:color="auto"/>
            </w:tcBorders>
          </w:tcPr>
          <w:p w14:paraId="542E7DC3" w14:textId="6CD424A9" w:rsidR="007850DA" w:rsidRPr="00CC7819" w:rsidRDefault="007850DA" w:rsidP="00547E43">
            <w:pPr>
              <w:jc w:val="center"/>
            </w:pPr>
          </w:p>
        </w:tc>
        <w:tc>
          <w:tcPr>
            <w:tcW w:w="850" w:type="dxa"/>
            <w:vMerge/>
          </w:tcPr>
          <w:p w14:paraId="169B95E8" w14:textId="30619E6D" w:rsidR="007850DA" w:rsidRPr="00CC7819" w:rsidRDefault="007850DA" w:rsidP="00547E43">
            <w:pPr>
              <w:jc w:val="center"/>
            </w:pPr>
          </w:p>
        </w:tc>
        <w:tc>
          <w:tcPr>
            <w:tcW w:w="4253" w:type="dxa"/>
            <w:vMerge/>
          </w:tcPr>
          <w:p w14:paraId="69D2A69E" w14:textId="0F0179F6" w:rsidR="007850DA" w:rsidRPr="00CC7819" w:rsidRDefault="007850DA" w:rsidP="00547E43">
            <w:pPr>
              <w:jc w:val="both"/>
            </w:pPr>
          </w:p>
        </w:tc>
        <w:tc>
          <w:tcPr>
            <w:tcW w:w="3827" w:type="dxa"/>
          </w:tcPr>
          <w:p w14:paraId="514EE439" w14:textId="7E0DBE61" w:rsidR="007850DA" w:rsidRPr="00CC7819" w:rsidRDefault="007850DA" w:rsidP="00547E43">
            <w:pPr>
              <w:jc w:val="both"/>
            </w:pPr>
            <w:r w:rsidRPr="00CC7819">
              <w:rPr>
                <w:bCs/>
              </w:rPr>
              <w:t>Obohacení druhové skladby zeleným senem nebo regionální směsí.</w:t>
            </w:r>
          </w:p>
        </w:tc>
        <w:tc>
          <w:tcPr>
            <w:tcW w:w="1276" w:type="dxa"/>
          </w:tcPr>
          <w:p w14:paraId="5A963CF7" w14:textId="2F6FE3B5" w:rsidR="007850DA" w:rsidRPr="00CC7819" w:rsidRDefault="007850DA" w:rsidP="00B2145A">
            <w:pPr>
              <w:jc w:val="both"/>
            </w:pPr>
            <w:r w:rsidRPr="00CC7819">
              <w:t>3</w:t>
            </w:r>
          </w:p>
        </w:tc>
        <w:tc>
          <w:tcPr>
            <w:tcW w:w="1417" w:type="dxa"/>
          </w:tcPr>
          <w:p w14:paraId="50ADBCE6" w14:textId="43679DB0" w:rsidR="007850DA" w:rsidRPr="00CC7819" w:rsidRDefault="007850DA" w:rsidP="00547E43">
            <w:pPr>
              <w:jc w:val="center"/>
            </w:pPr>
            <w:r w:rsidRPr="00CC7819">
              <w:t>VII–IX, III–IV</w:t>
            </w:r>
          </w:p>
        </w:tc>
        <w:tc>
          <w:tcPr>
            <w:tcW w:w="1418" w:type="dxa"/>
            <w:tcBorders>
              <w:right w:val="single" w:sz="18" w:space="0" w:color="auto"/>
            </w:tcBorders>
          </w:tcPr>
          <w:p w14:paraId="3434B659" w14:textId="5FAAC2FA" w:rsidR="007850DA" w:rsidRPr="00CC7819" w:rsidRDefault="007850DA" w:rsidP="00547E43">
            <w:pPr>
              <w:jc w:val="both"/>
            </w:pPr>
            <w:r w:rsidRPr="00CC7819">
              <w:t>dle potřeby</w:t>
            </w:r>
          </w:p>
        </w:tc>
      </w:tr>
      <w:tr w:rsidR="007850DA" w:rsidRPr="00CC7819" w14:paraId="235DC89A" w14:textId="77777777" w:rsidTr="00012985">
        <w:trPr>
          <w:cantSplit/>
        </w:trPr>
        <w:tc>
          <w:tcPr>
            <w:tcW w:w="993" w:type="dxa"/>
            <w:vMerge w:val="restart"/>
            <w:tcBorders>
              <w:left w:val="single" w:sz="18" w:space="0" w:color="auto"/>
            </w:tcBorders>
          </w:tcPr>
          <w:p w14:paraId="044A6FC5" w14:textId="77777777" w:rsidR="007850DA" w:rsidRPr="00CC7819" w:rsidRDefault="007850DA" w:rsidP="00547E43">
            <w:pPr>
              <w:jc w:val="center"/>
            </w:pPr>
            <w:r w:rsidRPr="00CC7819">
              <w:lastRenderedPageBreak/>
              <w:t>29</w:t>
            </w:r>
          </w:p>
        </w:tc>
        <w:tc>
          <w:tcPr>
            <w:tcW w:w="850" w:type="dxa"/>
            <w:vMerge w:val="restart"/>
          </w:tcPr>
          <w:p w14:paraId="36AE8A18" w14:textId="77777777" w:rsidR="007850DA" w:rsidRPr="00CC7819" w:rsidRDefault="007850DA" w:rsidP="00547E43">
            <w:pPr>
              <w:jc w:val="center"/>
            </w:pPr>
            <w:r w:rsidRPr="00CC7819">
              <w:t>0,41</w:t>
            </w:r>
          </w:p>
        </w:tc>
        <w:tc>
          <w:tcPr>
            <w:tcW w:w="4253" w:type="dxa"/>
            <w:vMerge w:val="restart"/>
          </w:tcPr>
          <w:p w14:paraId="60F49707" w14:textId="77777777" w:rsidR="007850DA" w:rsidRDefault="007850DA" w:rsidP="00547E43">
            <w:pPr>
              <w:jc w:val="both"/>
            </w:pPr>
            <w:r w:rsidRPr="00CC7819">
              <w:t xml:space="preserve">Mozaika nekosených vlhkých pcháčových luk a tužebníkových lad svazu </w:t>
            </w:r>
            <w:r w:rsidRPr="00CC7819">
              <w:rPr>
                <w:i/>
              </w:rPr>
              <w:t>Calthion palustris</w:t>
            </w:r>
            <w:r w:rsidRPr="00CC7819">
              <w:t xml:space="preserve">, mokřadních porostů vysokých ostřic svazů </w:t>
            </w:r>
            <w:r w:rsidRPr="00CC7819">
              <w:rPr>
                <w:i/>
              </w:rPr>
              <w:t xml:space="preserve">Magno-Caricion gracilis </w:t>
            </w:r>
            <w:r w:rsidRPr="00CC7819">
              <w:t xml:space="preserve">a </w:t>
            </w:r>
            <w:r w:rsidRPr="00CC7819">
              <w:rPr>
                <w:i/>
              </w:rPr>
              <w:t>Magno-Caricion elatae</w:t>
            </w:r>
            <w:r w:rsidRPr="00CC7819">
              <w:t xml:space="preserve"> a fragmenty vegetace přechodových rašelinišť svazu </w:t>
            </w:r>
            <w:r w:rsidRPr="00CC7819">
              <w:rPr>
                <w:i/>
              </w:rPr>
              <w:t>Sphagno-Caricion canescentis</w:t>
            </w:r>
            <w:r w:rsidRPr="00CC7819">
              <w:t xml:space="preserve"> podél Svratky. Z důvodu dlouhodobé absence péče o tuto část údolní nivy jsou některé vegetační typy druhově ochuzené a u všech se projevuje eutrofizace postupnou expanzí chrastice rákosovité v těchto porostech. Prioritní ptačí plocha.</w:t>
            </w:r>
          </w:p>
          <w:p w14:paraId="2252DF5B" w14:textId="77777777" w:rsidR="007850DA" w:rsidRPr="00CC7819" w:rsidRDefault="007850DA" w:rsidP="00547E43">
            <w:pPr>
              <w:jc w:val="both"/>
            </w:pPr>
          </w:p>
          <w:p w14:paraId="604F6A8B" w14:textId="77777777" w:rsidR="007850DA" w:rsidRPr="00CC7819" w:rsidRDefault="007850DA" w:rsidP="00547E43">
            <w:pPr>
              <w:jc w:val="both"/>
            </w:pPr>
            <w:r w:rsidRPr="00CC7819">
              <w:t xml:space="preserve">Cíl péče: </w:t>
            </w:r>
            <w:r w:rsidRPr="00CC7819">
              <w:rPr>
                <w:bCs/>
                <w:snapToGrid w:val="0"/>
              </w:rPr>
              <w:t xml:space="preserve">Zachování ekosystémů o stávající rozloze, </w:t>
            </w:r>
            <w:r w:rsidRPr="00CC7819">
              <w:t>Obnova druhové pestrosti v místech plošnějšího výskytu chrastice rákosovité. Výskyt a hnízdění indikačních ptačích druhů.</w:t>
            </w:r>
          </w:p>
        </w:tc>
        <w:tc>
          <w:tcPr>
            <w:tcW w:w="3827" w:type="dxa"/>
          </w:tcPr>
          <w:p w14:paraId="61B73115" w14:textId="7F5DE5F3" w:rsidR="007850DA" w:rsidRPr="00CC7819" w:rsidRDefault="007850DA" w:rsidP="00547E43">
            <w:pPr>
              <w:jc w:val="both"/>
            </w:pPr>
            <w:r w:rsidRPr="00CC7819">
              <w:t>Sečení na nízké strniště, důkladné vyhrabání a bezprostřední odklizení posečené hmoty, aby nedocházelo k obohacování živinami, střídavé ponechání pruhů minimálně na ¼ plochy, dodržet termín sklizně po vyhnízdění ptactva, případně fázový posun seče! Ruční vyklizení hmoty k odvozu k okraji přístupových cest.</w:t>
            </w:r>
          </w:p>
        </w:tc>
        <w:tc>
          <w:tcPr>
            <w:tcW w:w="1276" w:type="dxa"/>
          </w:tcPr>
          <w:p w14:paraId="4BE2E39F" w14:textId="6A583853" w:rsidR="007850DA" w:rsidRPr="00CC7819" w:rsidRDefault="007850DA" w:rsidP="00B2145A">
            <w:pPr>
              <w:jc w:val="center"/>
            </w:pPr>
            <w:r w:rsidRPr="00CC7819">
              <w:t>1</w:t>
            </w:r>
          </w:p>
        </w:tc>
        <w:tc>
          <w:tcPr>
            <w:tcW w:w="1417" w:type="dxa"/>
          </w:tcPr>
          <w:p w14:paraId="5A43214D" w14:textId="1782AE8D" w:rsidR="007850DA" w:rsidRPr="00CC7819" w:rsidRDefault="007850DA" w:rsidP="00547E43">
            <w:pPr>
              <w:jc w:val="center"/>
            </w:pPr>
            <w:r w:rsidRPr="00CC7819">
              <w:t>VIII</w:t>
            </w:r>
          </w:p>
        </w:tc>
        <w:tc>
          <w:tcPr>
            <w:tcW w:w="1418" w:type="dxa"/>
            <w:tcBorders>
              <w:right w:val="single" w:sz="18" w:space="0" w:color="auto"/>
            </w:tcBorders>
          </w:tcPr>
          <w:p w14:paraId="5C617F4E" w14:textId="507142D4" w:rsidR="007850DA" w:rsidRPr="00CC7819" w:rsidRDefault="007850DA" w:rsidP="00547E43">
            <w:pPr>
              <w:jc w:val="both"/>
            </w:pPr>
            <w:r w:rsidRPr="00CC7819">
              <w:t>1× ročně</w:t>
            </w:r>
          </w:p>
        </w:tc>
      </w:tr>
      <w:tr w:rsidR="007850DA" w:rsidRPr="00CC7819" w14:paraId="2B241EC1" w14:textId="77777777" w:rsidTr="00012985">
        <w:trPr>
          <w:cantSplit/>
        </w:trPr>
        <w:tc>
          <w:tcPr>
            <w:tcW w:w="993" w:type="dxa"/>
            <w:vMerge/>
            <w:tcBorders>
              <w:left w:val="single" w:sz="18" w:space="0" w:color="auto"/>
            </w:tcBorders>
          </w:tcPr>
          <w:p w14:paraId="5FE579AF" w14:textId="77777777" w:rsidR="007850DA" w:rsidRPr="00CC7819" w:rsidRDefault="007850DA" w:rsidP="00547E43">
            <w:pPr>
              <w:jc w:val="center"/>
            </w:pPr>
          </w:p>
        </w:tc>
        <w:tc>
          <w:tcPr>
            <w:tcW w:w="850" w:type="dxa"/>
            <w:vMerge/>
          </w:tcPr>
          <w:p w14:paraId="017A2231" w14:textId="77777777" w:rsidR="007850DA" w:rsidRPr="00CC7819" w:rsidRDefault="007850DA" w:rsidP="00547E43">
            <w:pPr>
              <w:jc w:val="center"/>
            </w:pPr>
          </w:p>
        </w:tc>
        <w:tc>
          <w:tcPr>
            <w:tcW w:w="4253" w:type="dxa"/>
            <w:vMerge/>
          </w:tcPr>
          <w:p w14:paraId="457E6FB1" w14:textId="77777777" w:rsidR="007850DA" w:rsidRPr="00CC7819" w:rsidRDefault="007850DA" w:rsidP="00547E43">
            <w:pPr>
              <w:jc w:val="both"/>
            </w:pPr>
          </w:p>
        </w:tc>
        <w:tc>
          <w:tcPr>
            <w:tcW w:w="3827" w:type="dxa"/>
          </w:tcPr>
          <w:p w14:paraId="1E8FB47E" w14:textId="7F318A84" w:rsidR="007850DA" w:rsidRPr="00CC7819" w:rsidRDefault="007850DA" w:rsidP="00547E43">
            <w:pPr>
              <w:jc w:val="both"/>
            </w:pPr>
            <w:r w:rsidRPr="00CC7819">
              <w:t>Asanace ploch s převažující chrasticí rákosovitou, obohacení druhové skladby zeleným senem nebo regionální směsí.</w:t>
            </w:r>
          </w:p>
        </w:tc>
        <w:tc>
          <w:tcPr>
            <w:tcW w:w="1276" w:type="dxa"/>
          </w:tcPr>
          <w:p w14:paraId="0A0C06E4" w14:textId="595F0C57" w:rsidR="007850DA" w:rsidRPr="00CC7819" w:rsidRDefault="007850DA" w:rsidP="00547E43">
            <w:pPr>
              <w:jc w:val="both"/>
            </w:pPr>
            <w:r w:rsidRPr="00CC7819">
              <w:t>2</w:t>
            </w:r>
          </w:p>
        </w:tc>
        <w:tc>
          <w:tcPr>
            <w:tcW w:w="1417" w:type="dxa"/>
          </w:tcPr>
          <w:p w14:paraId="0A710663" w14:textId="1464969D" w:rsidR="007850DA" w:rsidRPr="00CC7819" w:rsidRDefault="007850DA" w:rsidP="00547E43">
            <w:pPr>
              <w:jc w:val="center"/>
            </w:pPr>
            <w:r w:rsidRPr="00CC7819">
              <w:t>VIII–IX</w:t>
            </w:r>
          </w:p>
        </w:tc>
        <w:tc>
          <w:tcPr>
            <w:tcW w:w="1418" w:type="dxa"/>
            <w:tcBorders>
              <w:right w:val="single" w:sz="18" w:space="0" w:color="auto"/>
            </w:tcBorders>
          </w:tcPr>
          <w:p w14:paraId="2D0EC83A" w14:textId="4880EFC5" w:rsidR="007850DA" w:rsidRPr="00CC7819" w:rsidRDefault="007850DA" w:rsidP="00547E43">
            <w:pPr>
              <w:jc w:val="both"/>
            </w:pPr>
            <w:r w:rsidRPr="00CC7819">
              <w:t>dle potřeby</w:t>
            </w:r>
          </w:p>
        </w:tc>
      </w:tr>
      <w:tr w:rsidR="007850DA" w:rsidRPr="00CC7819" w14:paraId="6B26E957" w14:textId="77777777" w:rsidTr="00012985">
        <w:trPr>
          <w:cantSplit/>
        </w:trPr>
        <w:tc>
          <w:tcPr>
            <w:tcW w:w="993" w:type="dxa"/>
            <w:vMerge/>
            <w:tcBorders>
              <w:left w:val="single" w:sz="18" w:space="0" w:color="auto"/>
            </w:tcBorders>
          </w:tcPr>
          <w:p w14:paraId="23BCA91B" w14:textId="53AE23C4" w:rsidR="007850DA" w:rsidRPr="00CC7819" w:rsidRDefault="007850DA" w:rsidP="00547E43">
            <w:pPr>
              <w:jc w:val="center"/>
            </w:pPr>
          </w:p>
        </w:tc>
        <w:tc>
          <w:tcPr>
            <w:tcW w:w="850" w:type="dxa"/>
            <w:vMerge/>
          </w:tcPr>
          <w:p w14:paraId="17B0463B" w14:textId="038CC85B" w:rsidR="007850DA" w:rsidRPr="00CC7819" w:rsidRDefault="007850DA" w:rsidP="00547E43">
            <w:pPr>
              <w:jc w:val="center"/>
            </w:pPr>
          </w:p>
        </w:tc>
        <w:tc>
          <w:tcPr>
            <w:tcW w:w="4253" w:type="dxa"/>
            <w:vMerge/>
          </w:tcPr>
          <w:p w14:paraId="6082FB9B" w14:textId="7EECBF05" w:rsidR="007850DA" w:rsidRPr="00CC7819" w:rsidRDefault="007850DA" w:rsidP="00547E43">
            <w:pPr>
              <w:jc w:val="both"/>
            </w:pPr>
          </w:p>
        </w:tc>
        <w:tc>
          <w:tcPr>
            <w:tcW w:w="3827" w:type="dxa"/>
          </w:tcPr>
          <w:p w14:paraId="1BFB4FAA" w14:textId="2C2A7B4F" w:rsidR="007850DA" w:rsidRPr="00CC7819" w:rsidRDefault="007850DA" w:rsidP="00547E43">
            <w:pPr>
              <w:jc w:val="both"/>
            </w:pPr>
            <w:r w:rsidRPr="00CC7819">
              <w:rPr>
                <w:bCs/>
              </w:rPr>
              <w:t xml:space="preserve">Šetrná obnova a tůní v místech zazemněných  </w:t>
            </w:r>
            <w:r w:rsidRPr="00CC7819">
              <w:t>odstavených říčních meandrů a periodických tůní.</w:t>
            </w:r>
          </w:p>
        </w:tc>
        <w:tc>
          <w:tcPr>
            <w:tcW w:w="1276" w:type="dxa"/>
          </w:tcPr>
          <w:p w14:paraId="132BE4E2" w14:textId="5E205AFA" w:rsidR="007850DA" w:rsidRPr="00CC7819" w:rsidRDefault="007850DA" w:rsidP="00B2145A">
            <w:pPr>
              <w:jc w:val="both"/>
            </w:pPr>
            <w:r w:rsidRPr="00CC7819">
              <w:t>3</w:t>
            </w:r>
          </w:p>
        </w:tc>
        <w:tc>
          <w:tcPr>
            <w:tcW w:w="1417" w:type="dxa"/>
          </w:tcPr>
          <w:p w14:paraId="15F86774" w14:textId="50AEA243" w:rsidR="007850DA" w:rsidRPr="00CC7819" w:rsidRDefault="007850DA" w:rsidP="00547E43">
            <w:pPr>
              <w:jc w:val="center"/>
            </w:pPr>
            <w:r w:rsidRPr="00CC7819">
              <w:t>IX–III</w:t>
            </w:r>
          </w:p>
        </w:tc>
        <w:tc>
          <w:tcPr>
            <w:tcW w:w="1418" w:type="dxa"/>
            <w:tcBorders>
              <w:right w:val="single" w:sz="18" w:space="0" w:color="auto"/>
            </w:tcBorders>
          </w:tcPr>
          <w:p w14:paraId="75A58D34" w14:textId="7C96C1B5" w:rsidR="007850DA" w:rsidRPr="00CC7819" w:rsidRDefault="007850DA" w:rsidP="00547E43">
            <w:pPr>
              <w:jc w:val="both"/>
            </w:pPr>
            <w:r w:rsidRPr="00CC7819">
              <w:t>jednorázově</w:t>
            </w:r>
          </w:p>
        </w:tc>
      </w:tr>
      <w:tr w:rsidR="007850DA" w:rsidRPr="00F15E11" w14:paraId="76E25C83" w14:textId="77777777" w:rsidTr="004D0D16">
        <w:trPr>
          <w:cantSplit/>
        </w:trPr>
        <w:tc>
          <w:tcPr>
            <w:tcW w:w="993" w:type="dxa"/>
            <w:vMerge w:val="restart"/>
            <w:tcBorders>
              <w:left w:val="single" w:sz="18" w:space="0" w:color="auto"/>
            </w:tcBorders>
          </w:tcPr>
          <w:p w14:paraId="4ED2ACB6" w14:textId="77777777" w:rsidR="007850DA" w:rsidRPr="00CC7819" w:rsidRDefault="007850DA" w:rsidP="00547E43">
            <w:pPr>
              <w:jc w:val="center"/>
            </w:pPr>
            <w:r w:rsidRPr="00CC7819">
              <w:t>30</w:t>
            </w:r>
          </w:p>
        </w:tc>
        <w:tc>
          <w:tcPr>
            <w:tcW w:w="850" w:type="dxa"/>
            <w:vMerge w:val="restart"/>
          </w:tcPr>
          <w:p w14:paraId="03389092" w14:textId="77777777" w:rsidR="007850DA" w:rsidRPr="00CC7819" w:rsidRDefault="007850DA" w:rsidP="00547E43">
            <w:pPr>
              <w:jc w:val="center"/>
            </w:pPr>
            <w:r w:rsidRPr="00CC7819">
              <w:t>2,38</w:t>
            </w:r>
          </w:p>
        </w:tc>
        <w:tc>
          <w:tcPr>
            <w:tcW w:w="4253" w:type="dxa"/>
            <w:vMerge w:val="restart"/>
          </w:tcPr>
          <w:p w14:paraId="2C0EEB56" w14:textId="298FB09D" w:rsidR="007850DA" w:rsidRPr="00CC7819" w:rsidRDefault="007850DA" w:rsidP="00547E43">
            <w:pPr>
              <w:jc w:val="both"/>
            </w:pPr>
            <w:r w:rsidRPr="00CC7819">
              <w:t xml:space="preserve">Mechanizačně sečené vlhké pcháčové louky svazu </w:t>
            </w:r>
            <w:r w:rsidRPr="00CC7819">
              <w:rPr>
                <w:i/>
              </w:rPr>
              <w:t>Calthion palustris</w:t>
            </w:r>
            <w:r w:rsidRPr="00CC7819">
              <w:t xml:space="preserve"> s fragmenty vegetace vysokých ostřic biotopu M1.7. Na sušších místech přecházejí porosty do podhorských kostřavovo-trojštětových luk asociace </w:t>
            </w:r>
            <w:r w:rsidRPr="00CC7819">
              <w:rPr>
                <w:i/>
              </w:rPr>
              <w:t>Poo-Trisetetum flavescentis</w:t>
            </w:r>
            <w:r w:rsidRPr="00CC7819">
              <w:t xml:space="preserve"> (svaz </w:t>
            </w:r>
            <w:r w:rsidRPr="00CC7819">
              <w:rPr>
                <w:i/>
              </w:rPr>
              <w:t>Arrhenetherion</w:t>
            </w:r>
            <w:r w:rsidRPr="00CC7819">
              <w:t>)</w:t>
            </w:r>
            <w:r w:rsidR="009F359C">
              <w:t xml:space="preserve">, </w:t>
            </w:r>
            <w:r w:rsidR="009F359C" w:rsidRPr="00CE3634">
              <w:t>s výskytem krvavce totenu, hostitelské rostliny modráska bahenního.</w:t>
            </w:r>
            <w:r w:rsidRPr="00CC7819">
              <w:t xml:space="preserve"> Součástí</w:t>
            </w:r>
            <w:r w:rsidR="009F359C">
              <w:t xml:space="preserve"> </w:t>
            </w:r>
            <w:r w:rsidRPr="00CC7819">
              <w:t>postupně se zazemňující bývalý náhon zarostlý dřevinami.</w:t>
            </w:r>
          </w:p>
          <w:p w14:paraId="536701DC" w14:textId="77777777" w:rsidR="007850DA" w:rsidRPr="00CC7819" w:rsidRDefault="007850DA" w:rsidP="00547E43">
            <w:pPr>
              <w:jc w:val="both"/>
            </w:pPr>
          </w:p>
          <w:p w14:paraId="31BF2792" w14:textId="28ECD471" w:rsidR="007850DA" w:rsidRPr="00CC7819" w:rsidRDefault="007850DA" w:rsidP="00547E43">
            <w:pPr>
              <w:jc w:val="both"/>
            </w:pPr>
            <w:r w:rsidRPr="00CC7819">
              <w:t xml:space="preserve">Cíl péče: </w:t>
            </w:r>
            <w:r w:rsidRPr="00CC7819">
              <w:rPr>
                <w:bCs/>
                <w:snapToGrid w:val="0"/>
              </w:rPr>
              <w:t>Zachování ekosystémů o stávající rozloze a druhové pestrosti. Zamezení dalšího rozrůstání náletových dřevin.</w:t>
            </w:r>
            <w:r w:rsidR="009F359C">
              <w:rPr>
                <w:bCs/>
                <w:snapToGrid w:val="0"/>
              </w:rPr>
              <w:t xml:space="preserve"> Výskyt modráska bahenního.</w:t>
            </w:r>
          </w:p>
        </w:tc>
        <w:tc>
          <w:tcPr>
            <w:tcW w:w="3827" w:type="dxa"/>
          </w:tcPr>
          <w:p w14:paraId="0D5DCCEE" w14:textId="3DF28E2E" w:rsidR="007850DA" w:rsidRPr="00CC7819" w:rsidRDefault="007850DA" w:rsidP="009F359C">
            <w:pPr>
              <w:jc w:val="both"/>
            </w:pPr>
            <w:r w:rsidRPr="00CC7819">
              <w:t>Sečení (převážně mechanizační) na nízké strniště, důkladné vyhrabání a bezprostřední odklizení posečené hmoty, aby nedocházelo k obohacování živinami, s</w:t>
            </w:r>
            <w:r w:rsidR="009F359C">
              <w:t> </w:t>
            </w:r>
            <w:r w:rsidRPr="00CC7819">
              <w:t>vynecháv</w:t>
            </w:r>
            <w:r>
              <w:t>kami</w:t>
            </w:r>
            <w:r w:rsidRPr="00CC7819">
              <w:t xml:space="preserve"> situovaný</w:t>
            </w:r>
            <w:r>
              <w:t>mi</w:t>
            </w:r>
            <w:r w:rsidRPr="00CC7819">
              <w:t xml:space="preserve"> do míst s živnými rostlinami motýlů (modrásek bahenní) nebo s fázovým posunem seče.</w:t>
            </w:r>
          </w:p>
        </w:tc>
        <w:tc>
          <w:tcPr>
            <w:tcW w:w="1276" w:type="dxa"/>
          </w:tcPr>
          <w:p w14:paraId="628B8579" w14:textId="3FBA9742" w:rsidR="007850DA" w:rsidRPr="00CC7819" w:rsidRDefault="007850DA" w:rsidP="00547E43">
            <w:pPr>
              <w:jc w:val="center"/>
            </w:pPr>
            <w:r w:rsidRPr="00CC7819">
              <w:t>1</w:t>
            </w:r>
          </w:p>
        </w:tc>
        <w:tc>
          <w:tcPr>
            <w:tcW w:w="1417" w:type="dxa"/>
          </w:tcPr>
          <w:p w14:paraId="1D8C69F2" w14:textId="38EFF57C" w:rsidR="007850DA" w:rsidRPr="00CC7819" w:rsidRDefault="007850DA" w:rsidP="00547E43">
            <w:pPr>
              <w:jc w:val="center"/>
            </w:pPr>
            <w:r w:rsidRPr="00CC7819">
              <w:t>VI</w:t>
            </w:r>
            <w:r w:rsidRPr="00F15E11">
              <w:t>–</w:t>
            </w:r>
            <w:r w:rsidRPr="00CC7819">
              <w:t>IX</w:t>
            </w:r>
          </w:p>
        </w:tc>
        <w:tc>
          <w:tcPr>
            <w:tcW w:w="1418" w:type="dxa"/>
            <w:tcBorders>
              <w:right w:val="single" w:sz="18" w:space="0" w:color="auto"/>
            </w:tcBorders>
          </w:tcPr>
          <w:p w14:paraId="2EC92D7A" w14:textId="00FA8F4A" w:rsidR="007850DA" w:rsidRPr="00CC7819" w:rsidRDefault="007850DA" w:rsidP="00547E43">
            <w:pPr>
              <w:jc w:val="both"/>
            </w:pPr>
            <w:r w:rsidRPr="00CC7819">
              <w:t>1× ročně</w:t>
            </w:r>
          </w:p>
        </w:tc>
      </w:tr>
      <w:tr w:rsidR="007850DA" w:rsidRPr="00F15E11" w14:paraId="7DDC41D4" w14:textId="77777777" w:rsidTr="004D0D16">
        <w:trPr>
          <w:cantSplit/>
        </w:trPr>
        <w:tc>
          <w:tcPr>
            <w:tcW w:w="993" w:type="dxa"/>
            <w:vMerge/>
            <w:tcBorders>
              <w:left w:val="single" w:sz="18" w:space="0" w:color="auto"/>
            </w:tcBorders>
          </w:tcPr>
          <w:p w14:paraId="6503FA75" w14:textId="77777777" w:rsidR="007850DA" w:rsidRPr="007A02E4" w:rsidRDefault="007850DA" w:rsidP="00B2145A">
            <w:pPr>
              <w:jc w:val="center"/>
            </w:pPr>
          </w:p>
        </w:tc>
        <w:tc>
          <w:tcPr>
            <w:tcW w:w="850" w:type="dxa"/>
            <w:vMerge/>
          </w:tcPr>
          <w:p w14:paraId="64AC57DB" w14:textId="77777777" w:rsidR="007850DA" w:rsidRPr="007A02E4" w:rsidRDefault="007850DA" w:rsidP="00547E43">
            <w:pPr>
              <w:jc w:val="center"/>
            </w:pPr>
          </w:p>
        </w:tc>
        <w:tc>
          <w:tcPr>
            <w:tcW w:w="4253" w:type="dxa"/>
            <w:vMerge/>
          </w:tcPr>
          <w:p w14:paraId="42B36857" w14:textId="77777777" w:rsidR="007850DA" w:rsidRPr="007A02E4" w:rsidRDefault="007850DA" w:rsidP="00547E43">
            <w:pPr>
              <w:jc w:val="both"/>
            </w:pPr>
          </w:p>
        </w:tc>
        <w:tc>
          <w:tcPr>
            <w:tcW w:w="3827" w:type="dxa"/>
          </w:tcPr>
          <w:p w14:paraId="77B6AE24" w14:textId="444B2D3E" w:rsidR="007850DA" w:rsidRPr="007A02E4" w:rsidRDefault="007850DA" w:rsidP="00547E43">
            <w:pPr>
              <w:jc w:val="both"/>
            </w:pPr>
            <w:r w:rsidRPr="007A02E4">
              <w:t>Redukce náletu podél náhonu i okrajů plochy z důvodu omezení rozrůstání dřevinných porostů na louku.</w:t>
            </w:r>
          </w:p>
        </w:tc>
        <w:tc>
          <w:tcPr>
            <w:tcW w:w="1276" w:type="dxa"/>
          </w:tcPr>
          <w:p w14:paraId="3643816E" w14:textId="77777777" w:rsidR="007850DA" w:rsidRPr="007A02E4" w:rsidRDefault="007850DA" w:rsidP="00547E43">
            <w:pPr>
              <w:jc w:val="center"/>
            </w:pPr>
            <w:r w:rsidRPr="007A02E4">
              <w:t>3</w:t>
            </w:r>
          </w:p>
        </w:tc>
        <w:tc>
          <w:tcPr>
            <w:tcW w:w="1417" w:type="dxa"/>
          </w:tcPr>
          <w:p w14:paraId="56C93798" w14:textId="58C07AE6" w:rsidR="007850DA" w:rsidRPr="007A02E4" w:rsidRDefault="007850DA" w:rsidP="00547E43">
            <w:pPr>
              <w:jc w:val="center"/>
            </w:pPr>
            <w:r w:rsidRPr="007A02E4">
              <w:t>X–III</w:t>
            </w:r>
          </w:p>
        </w:tc>
        <w:tc>
          <w:tcPr>
            <w:tcW w:w="1418" w:type="dxa"/>
            <w:tcBorders>
              <w:right w:val="single" w:sz="18" w:space="0" w:color="auto"/>
            </w:tcBorders>
          </w:tcPr>
          <w:p w14:paraId="0066ABDF" w14:textId="07E6A832" w:rsidR="007850DA" w:rsidRPr="007A02E4" w:rsidRDefault="007850DA" w:rsidP="00547E43">
            <w:pPr>
              <w:jc w:val="both"/>
            </w:pPr>
            <w:r w:rsidRPr="007A02E4">
              <w:t>dle potřeby</w:t>
            </w:r>
          </w:p>
        </w:tc>
      </w:tr>
      <w:tr w:rsidR="007850DA" w:rsidRPr="00F15E11" w14:paraId="418015F8" w14:textId="77777777" w:rsidTr="004D0D16">
        <w:trPr>
          <w:cantSplit/>
        </w:trPr>
        <w:tc>
          <w:tcPr>
            <w:tcW w:w="993" w:type="dxa"/>
            <w:vMerge/>
            <w:tcBorders>
              <w:left w:val="single" w:sz="18" w:space="0" w:color="auto"/>
            </w:tcBorders>
          </w:tcPr>
          <w:p w14:paraId="05D66E96" w14:textId="77777777" w:rsidR="007850DA" w:rsidRPr="007A02E4" w:rsidRDefault="007850DA" w:rsidP="00547E43">
            <w:pPr>
              <w:jc w:val="both"/>
            </w:pPr>
          </w:p>
        </w:tc>
        <w:tc>
          <w:tcPr>
            <w:tcW w:w="850" w:type="dxa"/>
            <w:vMerge/>
          </w:tcPr>
          <w:p w14:paraId="0E5D2911" w14:textId="77777777" w:rsidR="007850DA" w:rsidRPr="007A02E4" w:rsidRDefault="007850DA" w:rsidP="00547E43">
            <w:pPr>
              <w:jc w:val="center"/>
            </w:pPr>
          </w:p>
        </w:tc>
        <w:tc>
          <w:tcPr>
            <w:tcW w:w="4253" w:type="dxa"/>
            <w:vMerge/>
          </w:tcPr>
          <w:p w14:paraId="26FD29F9" w14:textId="77777777" w:rsidR="007850DA" w:rsidRPr="007A02E4" w:rsidRDefault="007850DA" w:rsidP="00547E43">
            <w:pPr>
              <w:jc w:val="both"/>
            </w:pPr>
          </w:p>
        </w:tc>
        <w:tc>
          <w:tcPr>
            <w:tcW w:w="3827" w:type="dxa"/>
          </w:tcPr>
          <w:p w14:paraId="59400328" w14:textId="5E9D55B7" w:rsidR="007850DA" w:rsidRPr="007A02E4" w:rsidRDefault="007850DA" w:rsidP="00547E43">
            <w:pPr>
              <w:jc w:val="both"/>
            </w:pPr>
            <w:r w:rsidRPr="007A02E4">
              <w:t>V sušší</w:t>
            </w:r>
            <w:r>
              <w:t>ch</w:t>
            </w:r>
            <w:r w:rsidRPr="007A02E4">
              <w:t xml:space="preserve"> místech jako doplněk seče extenzivní pastva hospodářských zvířat s odstraněním nedopasků.</w:t>
            </w:r>
          </w:p>
        </w:tc>
        <w:tc>
          <w:tcPr>
            <w:tcW w:w="1276" w:type="dxa"/>
          </w:tcPr>
          <w:p w14:paraId="07C5FD3C" w14:textId="77777777" w:rsidR="007850DA" w:rsidRPr="007A02E4" w:rsidRDefault="007850DA" w:rsidP="00547E43">
            <w:pPr>
              <w:jc w:val="center"/>
            </w:pPr>
            <w:r w:rsidRPr="007A02E4">
              <w:t>3</w:t>
            </w:r>
          </w:p>
        </w:tc>
        <w:tc>
          <w:tcPr>
            <w:tcW w:w="1417" w:type="dxa"/>
          </w:tcPr>
          <w:p w14:paraId="5190A942" w14:textId="77777777" w:rsidR="007850DA" w:rsidRPr="007A02E4" w:rsidRDefault="007850DA" w:rsidP="00547E43">
            <w:pPr>
              <w:jc w:val="center"/>
            </w:pPr>
            <w:r w:rsidRPr="007A02E4">
              <w:t>VIII–IX</w:t>
            </w:r>
          </w:p>
        </w:tc>
        <w:tc>
          <w:tcPr>
            <w:tcW w:w="1418" w:type="dxa"/>
            <w:tcBorders>
              <w:right w:val="single" w:sz="18" w:space="0" w:color="auto"/>
            </w:tcBorders>
          </w:tcPr>
          <w:p w14:paraId="35BA273D" w14:textId="77777777" w:rsidR="007850DA" w:rsidRPr="007A02E4" w:rsidRDefault="007850DA" w:rsidP="00547E43">
            <w:pPr>
              <w:jc w:val="both"/>
            </w:pPr>
            <w:r w:rsidRPr="007A02E4">
              <w:t>1</w:t>
            </w:r>
            <w:r w:rsidRPr="00CE3634">
              <w:t>×</w:t>
            </w:r>
            <w:r>
              <w:t xml:space="preserve"> </w:t>
            </w:r>
            <w:r w:rsidRPr="007A02E4">
              <w:t>ročně</w:t>
            </w:r>
          </w:p>
        </w:tc>
      </w:tr>
      <w:tr w:rsidR="00547E43" w:rsidRPr="00F15E11" w14:paraId="542CCC47" w14:textId="77777777" w:rsidTr="003B61AD">
        <w:trPr>
          <w:cantSplit/>
        </w:trPr>
        <w:tc>
          <w:tcPr>
            <w:tcW w:w="993" w:type="dxa"/>
            <w:vMerge w:val="restart"/>
            <w:tcBorders>
              <w:left w:val="single" w:sz="18" w:space="0" w:color="auto"/>
            </w:tcBorders>
          </w:tcPr>
          <w:p w14:paraId="69D79785" w14:textId="77777777" w:rsidR="00547E43" w:rsidRPr="007A02E4" w:rsidRDefault="00547E43" w:rsidP="00547E43">
            <w:pPr>
              <w:jc w:val="center"/>
            </w:pPr>
            <w:r w:rsidRPr="007A02E4">
              <w:t>31</w:t>
            </w:r>
          </w:p>
        </w:tc>
        <w:tc>
          <w:tcPr>
            <w:tcW w:w="850" w:type="dxa"/>
            <w:vMerge w:val="restart"/>
          </w:tcPr>
          <w:p w14:paraId="0EDCADA6" w14:textId="77777777" w:rsidR="00547E43" w:rsidRPr="007A02E4" w:rsidRDefault="00547E43" w:rsidP="00547E43">
            <w:pPr>
              <w:jc w:val="center"/>
            </w:pPr>
            <w:r w:rsidRPr="007A02E4">
              <w:t>3,13</w:t>
            </w:r>
          </w:p>
        </w:tc>
        <w:tc>
          <w:tcPr>
            <w:tcW w:w="4253" w:type="dxa"/>
            <w:vMerge w:val="restart"/>
          </w:tcPr>
          <w:p w14:paraId="42FE7519" w14:textId="77777777" w:rsidR="00547E43" w:rsidRPr="007A02E4" w:rsidRDefault="00547E43" w:rsidP="00547E43">
            <w:pPr>
              <w:jc w:val="both"/>
            </w:pPr>
            <w:r w:rsidRPr="007A02E4">
              <w:t xml:space="preserve">Rozsáhlá mozaika degradovaných a místy i nekositelných monokulturních porostů chrastice rákosovité s vegetací vysokých ostřic M1.7 a vlhkých tužebníkových lad T1.6., se strukturou přerostlých zaplavovaných trsů, v centrální části se </w:t>
            </w:r>
            <w:r w:rsidRPr="007A02E4">
              <w:lastRenderedPageBreak/>
              <w:t>starým svodným příkopem s měnšími tůňkami s makrofytní vegetací. Místy vtroušena vegetace degradovaných, druhově ochuzených vlhkých pcháčových luk T1.5, pravidelně vyhledávaná a preferovaná druhy ptáků hnízdícími na zemi.</w:t>
            </w:r>
          </w:p>
          <w:p w14:paraId="36DF17F9" w14:textId="77777777" w:rsidR="00547E43" w:rsidRPr="007A02E4" w:rsidRDefault="00547E43" w:rsidP="00547E43">
            <w:pPr>
              <w:jc w:val="both"/>
            </w:pPr>
          </w:p>
          <w:p w14:paraId="27A787C5" w14:textId="77777777" w:rsidR="00547E43" w:rsidRPr="007A02E4" w:rsidRDefault="00547E43" w:rsidP="00547E43">
            <w:pPr>
              <w:jc w:val="both"/>
            </w:pPr>
            <w:r w:rsidRPr="007A02E4">
              <w:t>Cíl péče: Obnova ekosystémů mokřadních biotopů, zejména vegetace vysokých ostřic a vlhkých tužebníkových lad.</w:t>
            </w:r>
            <w:r w:rsidRPr="007A02E4">
              <w:rPr>
                <w:bCs/>
                <w:snapToGrid w:val="0"/>
              </w:rPr>
              <w:t xml:space="preserve"> Obnova druhové pestrosti v místech výskytu expanzivních druhů. Zachování vhodných podmínek pro druhy ptáků hnízdících na zemi.</w:t>
            </w:r>
          </w:p>
        </w:tc>
        <w:tc>
          <w:tcPr>
            <w:tcW w:w="3827" w:type="dxa"/>
          </w:tcPr>
          <w:p w14:paraId="61106203" w14:textId="77777777" w:rsidR="00547E43" w:rsidRPr="007A02E4" w:rsidRDefault="00547E43" w:rsidP="00547E43">
            <w:pPr>
              <w:jc w:val="both"/>
            </w:pPr>
            <w:r w:rsidRPr="007A02E4">
              <w:lastRenderedPageBreak/>
              <w:t>Asanace mechanizačně dostupných luk s odfrézováním trsnatých porostů s alespoň částečným odklizením posečené hmoty, aby nedocházelo k dalšímu obohacování živinami, případně namulčováním části hmoty.</w:t>
            </w:r>
          </w:p>
        </w:tc>
        <w:tc>
          <w:tcPr>
            <w:tcW w:w="1276" w:type="dxa"/>
          </w:tcPr>
          <w:p w14:paraId="4C8CF7F0" w14:textId="77777777" w:rsidR="00547E43" w:rsidRPr="007A02E4" w:rsidRDefault="00547E43" w:rsidP="00547E43">
            <w:pPr>
              <w:jc w:val="center"/>
            </w:pPr>
            <w:r w:rsidRPr="007A02E4">
              <w:t>1</w:t>
            </w:r>
          </w:p>
        </w:tc>
        <w:tc>
          <w:tcPr>
            <w:tcW w:w="1417" w:type="dxa"/>
          </w:tcPr>
          <w:p w14:paraId="57108CC6" w14:textId="77777777" w:rsidR="00547E43" w:rsidRPr="007A02E4" w:rsidRDefault="00547E43" w:rsidP="00547E43">
            <w:pPr>
              <w:jc w:val="center"/>
            </w:pPr>
            <w:r w:rsidRPr="007A02E4">
              <w:t>konec VIII–VI</w:t>
            </w:r>
          </w:p>
        </w:tc>
        <w:tc>
          <w:tcPr>
            <w:tcW w:w="1418" w:type="dxa"/>
            <w:tcBorders>
              <w:right w:val="single" w:sz="18" w:space="0" w:color="auto"/>
            </w:tcBorders>
          </w:tcPr>
          <w:p w14:paraId="30F578EC" w14:textId="77777777" w:rsidR="00547E43" w:rsidRPr="007A02E4" w:rsidRDefault="00547E43" w:rsidP="00547E43">
            <w:pPr>
              <w:jc w:val="both"/>
            </w:pPr>
            <w:r w:rsidRPr="007A02E4">
              <w:t>jednorázově</w:t>
            </w:r>
          </w:p>
        </w:tc>
      </w:tr>
      <w:tr w:rsidR="00547E43" w:rsidRPr="00F15E11" w14:paraId="7480D8C4" w14:textId="77777777" w:rsidTr="003B61AD">
        <w:trPr>
          <w:cantSplit/>
        </w:trPr>
        <w:tc>
          <w:tcPr>
            <w:tcW w:w="993" w:type="dxa"/>
            <w:vMerge/>
            <w:tcBorders>
              <w:left w:val="single" w:sz="18" w:space="0" w:color="auto"/>
            </w:tcBorders>
          </w:tcPr>
          <w:p w14:paraId="55A591C3" w14:textId="77777777" w:rsidR="00547E43" w:rsidRPr="007A02E4" w:rsidRDefault="00547E43" w:rsidP="00547E43">
            <w:pPr>
              <w:jc w:val="both"/>
            </w:pPr>
          </w:p>
        </w:tc>
        <w:tc>
          <w:tcPr>
            <w:tcW w:w="850" w:type="dxa"/>
            <w:vMerge/>
          </w:tcPr>
          <w:p w14:paraId="4BD5DB1A" w14:textId="77777777" w:rsidR="00547E43" w:rsidRPr="007A02E4" w:rsidRDefault="00547E43" w:rsidP="00547E43">
            <w:pPr>
              <w:jc w:val="center"/>
            </w:pPr>
          </w:p>
        </w:tc>
        <w:tc>
          <w:tcPr>
            <w:tcW w:w="4253" w:type="dxa"/>
            <w:vMerge/>
          </w:tcPr>
          <w:p w14:paraId="6643588C" w14:textId="77777777" w:rsidR="00547E43" w:rsidRPr="007A02E4" w:rsidRDefault="00547E43" w:rsidP="00547E43">
            <w:pPr>
              <w:jc w:val="both"/>
            </w:pPr>
          </w:p>
        </w:tc>
        <w:tc>
          <w:tcPr>
            <w:tcW w:w="3827" w:type="dxa"/>
          </w:tcPr>
          <w:p w14:paraId="40A8E679" w14:textId="77777777" w:rsidR="00547E43" w:rsidRPr="007A02E4" w:rsidRDefault="00547E43" w:rsidP="00547E43">
            <w:pPr>
              <w:jc w:val="both"/>
            </w:pPr>
            <w:r w:rsidRPr="007A02E4">
              <w:t>Kosení s ručním vyklizením hmoty se střídavým ponecháním pruhů na ¼ území nebo fázovým posunem seče, dodržet termín sklizně pro vyhnízdění ptactva!</w:t>
            </w:r>
          </w:p>
        </w:tc>
        <w:tc>
          <w:tcPr>
            <w:tcW w:w="1276" w:type="dxa"/>
          </w:tcPr>
          <w:p w14:paraId="2A9E9436" w14:textId="77777777" w:rsidR="00547E43" w:rsidRPr="007A02E4" w:rsidRDefault="00547E43" w:rsidP="00547E43">
            <w:pPr>
              <w:jc w:val="center"/>
            </w:pPr>
            <w:r w:rsidRPr="007A02E4">
              <w:t>1</w:t>
            </w:r>
          </w:p>
        </w:tc>
        <w:tc>
          <w:tcPr>
            <w:tcW w:w="1417" w:type="dxa"/>
          </w:tcPr>
          <w:p w14:paraId="20A8B6CF" w14:textId="77777777" w:rsidR="00547E43" w:rsidRPr="007A02E4" w:rsidRDefault="00547E43" w:rsidP="00547E43">
            <w:pPr>
              <w:jc w:val="center"/>
            </w:pPr>
            <w:r w:rsidRPr="007A02E4">
              <w:t>VIII</w:t>
            </w:r>
          </w:p>
        </w:tc>
        <w:tc>
          <w:tcPr>
            <w:tcW w:w="1418" w:type="dxa"/>
            <w:tcBorders>
              <w:right w:val="single" w:sz="18" w:space="0" w:color="auto"/>
            </w:tcBorders>
          </w:tcPr>
          <w:p w14:paraId="0379D8DA" w14:textId="77777777" w:rsidR="00547E43" w:rsidRPr="007A02E4" w:rsidRDefault="00547E43" w:rsidP="00547E43">
            <w:pPr>
              <w:jc w:val="both"/>
            </w:pPr>
            <w:r w:rsidRPr="007A02E4">
              <w:t>1–2</w:t>
            </w:r>
            <w:r w:rsidRPr="00CE3634">
              <w:t>×</w:t>
            </w:r>
            <w:r w:rsidRPr="007A02E4">
              <w:t xml:space="preserve"> ročně</w:t>
            </w:r>
          </w:p>
        </w:tc>
      </w:tr>
      <w:tr w:rsidR="00547E43" w:rsidRPr="00F15E11" w14:paraId="7E51893E" w14:textId="77777777" w:rsidTr="003B61AD">
        <w:trPr>
          <w:cantSplit/>
        </w:trPr>
        <w:tc>
          <w:tcPr>
            <w:tcW w:w="993" w:type="dxa"/>
            <w:vMerge/>
            <w:tcBorders>
              <w:left w:val="single" w:sz="18" w:space="0" w:color="auto"/>
            </w:tcBorders>
          </w:tcPr>
          <w:p w14:paraId="0E08D28A" w14:textId="77777777" w:rsidR="00547E43" w:rsidRPr="007A02E4" w:rsidRDefault="00547E43" w:rsidP="00547E43">
            <w:pPr>
              <w:jc w:val="both"/>
            </w:pPr>
          </w:p>
        </w:tc>
        <w:tc>
          <w:tcPr>
            <w:tcW w:w="850" w:type="dxa"/>
            <w:vMerge/>
          </w:tcPr>
          <w:p w14:paraId="0381AB03" w14:textId="77777777" w:rsidR="00547E43" w:rsidRPr="007A02E4" w:rsidRDefault="00547E43" w:rsidP="00547E43">
            <w:pPr>
              <w:jc w:val="center"/>
            </w:pPr>
          </w:p>
        </w:tc>
        <w:tc>
          <w:tcPr>
            <w:tcW w:w="4253" w:type="dxa"/>
            <w:vMerge/>
          </w:tcPr>
          <w:p w14:paraId="208A5261" w14:textId="77777777" w:rsidR="00547E43" w:rsidRPr="007A02E4" w:rsidRDefault="00547E43" w:rsidP="00547E43">
            <w:pPr>
              <w:jc w:val="both"/>
            </w:pPr>
          </w:p>
        </w:tc>
        <w:tc>
          <w:tcPr>
            <w:tcW w:w="3827" w:type="dxa"/>
          </w:tcPr>
          <w:p w14:paraId="7587273B" w14:textId="77777777" w:rsidR="00547E43" w:rsidRPr="007A02E4" w:rsidRDefault="00547E43" w:rsidP="00547E43">
            <w:pPr>
              <w:jc w:val="both"/>
            </w:pPr>
            <w:r w:rsidRPr="007A02E4">
              <w:t xml:space="preserve">Pastva hospodářských zvířat v sušších částech, jako doplněk předchozí seče s ponecháním částí pro nerušený vývoj hnízdícího ptactva nebo dodržením termínu pastvy po vyhnízdění ptactva! </w:t>
            </w:r>
          </w:p>
        </w:tc>
        <w:tc>
          <w:tcPr>
            <w:tcW w:w="1276" w:type="dxa"/>
          </w:tcPr>
          <w:p w14:paraId="5CF8F406" w14:textId="77777777" w:rsidR="00547E43" w:rsidRPr="007A02E4" w:rsidRDefault="00547E43" w:rsidP="00547E43">
            <w:pPr>
              <w:jc w:val="center"/>
            </w:pPr>
            <w:r w:rsidRPr="007A02E4">
              <w:t>2</w:t>
            </w:r>
          </w:p>
        </w:tc>
        <w:tc>
          <w:tcPr>
            <w:tcW w:w="1417" w:type="dxa"/>
          </w:tcPr>
          <w:p w14:paraId="55B6721B" w14:textId="77777777" w:rsidR="00547E43" w:rsidRPr="007A02E4" w:rsidRDefault="00547E43" w:rsidP="00547E43">
            <w:pPr>
              <w:jc w:val="center"/>
            </w:pPr>
            <w:r w:rsidRPr="007A02E4">
              <w:t>VIII–IX</w:t>
            </w:r>
          </w:p>
        </w:tc>
        <w:tc>
          <w:tcPr>
            <w:tcW w:w="1418" w:type="dxa"/>
            <w:tcBorders>
              <w:right w:val="single" w:sz="18" w:space="0" w:color="auto"/>
            </w:tcBorders>
          </w:tcPr>
          <w:p w14:paraId="53444D2D" w14:textId="77777777" w:rsidR="00547E43" w:rsidRPr="007A02E4" w:rsidRDefault="00547E43" w:rsidP="00547E43">
            <w:pPr>
              <w:jc w:val="both"/>
            </w:pPr>
            <w:r w:rsidRPr="007A02E4">
              <w:t>1</w:t>
            </w:r>
            <w:r w:rsidRPr="00CE3634">
              <w:t>×</w:t>
            </w:r>
            <w:r w:rsidRPr="007A02E4">
              <w:t xml:space="preserve"> ročně</w:t>
            </w:r>
          </w:p>
        </w:tc>
      </w:tr>
      <w:tr w:rsidR="00547E43" w:rsidRPr="00F15E11" w14:paraId="65106D31" w14:textId="77777777" w:rsidTr="003B61AD">
        <w:trPr>
          <w:cantSplit/>
        </w:trPr>
        <w:tc>
          <w:tcPr>
            <w:tcW w:w="993" w:type="dxa"/>
            <w:vMerge/>
            <w:tcBorders>
              <w:left w:val="single" w:sz="18" w:space="0" w:color="auto"/>
            </w:tcBorders>
          </w:tcPr>
          <w:p w14:paraId="190AFDD2" w14:textId="77777777" w:rsidR="00547E43" w:rsidRPr="007A02E4" w:rsidRDefault="00547E43" w:rsidP="00547E43">
            <w:pPr>
              <w:jc w:val="both"/>
            </w:pPr>
          </w:p>
        </w:tc>
        <w:tc>
          <w:tcPr>
            <w:tcW w:w="850" w:type="dxa"/>
            <w:vMerge/>
          </w:tcPr>
          <w:p w14:paraId="55B82326" w14:textId="77777777" w:rsidR="00547E43" w:rsidRPr="007A02E4" w:rsidRDefault="00547E43" w:rsidP="00547E43">
            <w:pPr>
              <w:jc w:val="center"/>
            </w:pPr>
          </w:p>
        </w:tc>
        <w:tc>
          <w:tcPr>
            <w:tcW w:w="4253" w:type="dxa"/>
            <w:vMerge/>
          </w:tcPr>
          <w:p w14:paraId="14295C0C" w14:textId="77777777" w:rsidR="00547E43" w:rsidRPr="007A02E4" w:rsidRDefault="00547E43" w:rsidP="00547E43">
            <w:pPr>
              <w:jc w:val="both"/>
            </w:pPr>
          </w:p>
        </w:tc>
        <w:tc>
          <w:tcPr>
            <w:tcW w:w="3827" w:type="dxa"/>
          </w:tcPr>
          <w:p w14:paraId="11BCF9C6" w14:textId="77777777" w:rsidR="00547E43" w:rsidRPr="007A02E4" w:rsidRDefault="00547E43" w:rsidP="00547E43">
            <w:pPr>
              <w:jc w:val="both"/>
            </w:pPr>
            <w:r w:rsidRPr="007A02E4">
              <w:t>Obnova zazemňujícího se stružkového odvodnění.</w:t>
            </w:r>
          </w:p>
        </w:tc>
        <w:tc>
          <w:tcPr>
            <w:tcW w:w="1276" w:type="dxa"/>
          </w:tcPr>
          <w:p w14:paraId="19C6EA5D" w14:textId="77777777" w:rsidR="00547E43" w:rsidRPr="007A02E4" w:rsidRDefault="00547E43" w:rsidP="00547E43">
            <w:pPr>
              <w:jc w:val="center"/>
            </w:pPr>
            <w:r w:rsidRPr="007A02E4">
              <w:t>3</w:t>
            </w:r>
          </w:p>
        </w:tc>
        <w:tc>
          <w:tcPr>
            <w:tcW w:w="1417" w:type="dxa"/>
          </w:tcPr>
          <w:p w14:paraId="7F19A58F" w14:textId="36529C49" w:rsidR="00547E43" w:rsidRPr="007A02E4" w:rsidRDefault="009F359C" w:rsidP="00547E43">
            <w:pPr>
              <w:jc w:val="center"/>
            </w:pPr>
            <w:r>
              <w:t>I</w:t>
            </w:r>
            <w:r w:rsidRPr="00C3544D">
              <w:t>–</w:t>
            </w:r>
            <w:r>
              <w:t>XII</w:t>
            </w:r>
          </w:p>
        </w:tc>
        <w:tc>
          <w:tcPr>
            <w:tcW w:w="1418" w:type="dxa"/>
            <w:tcBorders>
              <w:right w:val="single" w:sz="18" w:space="0" w:color="auto"/>
            </w:tcBorders>
          </w:tcPr>
          <w:p w14:paraId="15F14C7F" w14:textId="77777777" w:rsidR="00547E43" w:rsidRPr="007A02E4" w:rsidRDefault="00547E43" w:rsidP="00547E43">
            <w:pPr>
              <w:jc w:val="both"/>
            </w:pPr>
            <w:r w:rsidRPr="007A02E4">
              <w:t>dle potřeby</w:t>
            </w:r>
          </w:p>
        </w:tc>
      </w:tr>
      <w:tr w:rsidR="00547E43" w:rsidRPr="00F15E11" w14:paraId="2855DBF0" w14:textId="77777777" w:rsidTr="005828CE">
        <w:trPr>
          <w:cantSplit/>
        </w:trPr>
        <w:tc>
          <w:tcPr>
            <w:tcW w:w="993" w:type="dxa"/>
            <w:vMerge/>
            <w:tcBorders>
              <w:left w:val="single" w:sz="18" w:space="0" w:color="auto"/>
            </w:tcBorders>
          </w:tcPr>
          <w:p w14:paraId="4239CE76" w14:textId="77777777" w:rsidR="00547E43" w:rsidRPr="007A02E4" w:rsidRDefault="00547E43" w:rsidP="00547E43">
            <w:pPr>
              <w:jc w:val="both"/>
            </w:pPr>
          </w:p>
        </w:tc>
        <w:tc>
          <w:tcPr>
            <w:tcW w:w="850" w:type="dxa"/>
            <w:vMerge/>
          </w:tcPr>
          <w:p w14:paraId="3EB260A8" w14:textId="77777777" w:rsidR="00547E43" w:rsidRPr="007A02E4" w:rsidRDefault="00547E43" w:rsidP="00547E43">
            <w:pPr>
              <w:jc w:val="center"/>
            </w:pPr>
          </w:p>
        </w:tc>
        <w:tc>
          <w:tcPr>
            <w:tcW w:w="4253" w:type="dxa"/>
            <w:vMerge/>
          </w:tcPr>
          <w:p w14:paraId="5C32D410" w14:textId="77777777" w:rsidR="00547E43" w:rsidRPr="007A02E4" w:rsidRDefault="00547E43" w:rsidP="00547E43">
            <w:pPr>
              <w:jc w:val="both"/>
            </w:pPr>
          </w:p>
        </w:tc>
        <w:tc>
          <w:tcPr>
            <w:tcW w:w="3827" w:type="dxa"/>
            <w:tcBorders>
              <w:bottom w:val="single" w:sz="2" w:space="0" w:color="auto"/>
            </w:tcBorders>
          </w:tcPr>
          <w:p w14:paraId="24FE4B25" w14:textId="77777777" w:rsidR="00547E43" w:rsidRPr="007A02E4" w:rsidRDefault="00547E43" w:rsidP="00547E43">
            <w:pPr>
              <w:jc w:val="both"/>
            </w:pPr>
            <w:r w:rsidRPr="007A02E4">
              <w:rPr>
                <w:bCs/>
              </w:rPr>
              <w:t xml:space="preserve">Tvorba tůní tak, aby nedošlo k narušení </w:t>
            </w:r>
            <w:r w:rsidRPr="007A02E4">
              <w:rPr>
                <w:bCs/>
                <w:snapToGrid w:val="0"/>
              </w:rPr>
              <w:t>vhodných podmínek pro druhy ptáků hnízdících na zemi.</w:t>
            </w:r>
          </w:p>
        </w:tc>
        <w:tc>
          <w:tcPr>
            <w:tcW w:w="1276" w:type="dxa"/>
            <w:tcBorders>
              <w:bottom w:val="single" w:sz="2" w:space="0" w:color="auto"/>
            </w:tcBorders>
          </w:tcPr>
          <w:p w14:paraId="4A95A268" w14:textId="77777777" w:rsidR="00547E43" w:rsidRPr="007A02E4" w:rsidRDefault="00547E43" w:rsidP="00547E43">
            <w:pPr>
              <w:jc w:val="center"/>
            </w:pPr>
            <w:r w:rsidRPr="007A02E4">
              <w:t>3</w:t>
            </w:r>
          </w:p>
        </w:tc>
        <w:tc>
          <w:tcPr>
            <w:tcW w:w="1417" w:type="dxa"/>
            <w:tcBorders>
              <w:bottom w:val="single" w:sz="2" w:space="0" w:color="auto"/>
            </w:tcBorders>
          </w:tcPr>
          <w:p w14:paraId="6984530F" w14:textId="77777777" w:rsidR="00547E43" w:rsidRPr="007A02E4" w:rsidRDefault="00547E43" w:rsidP="00547E43">
            <w:pPr>
              <w:jc w:val="center"/>
            </w:pPr>
            <w:r w:rsidRPr="007A02E4">
              <w:t>IX–III</w:t>
            </w:r>
          </w:p>
        </w:tc>
        <w:tc>
          <w:tcPr>
            <w:tcW w:w="1418" w:type="dxa"/>
            <w:tcBorders>
              <w:bottom w:val="single" w:sz="2" w:space="0" w:color="auto"/>
              <w:right w:val="single" w:sz="18" w:space="0" w:color="auto"/>
            </w:tcBorders>
          </w:tcPr>
          <w:p w14:paraId="14735A24" w14:textId="77777777" w:rsidR="00547E43" w:rsidRPr="007A02E4" w:rsidRDefault="00547E43" w:rsidP="00547E43">
            <w:pPr>
              <w:jc w:val="both"/>
            </w:pPr>
            <w:r w:rsidRPr="007A02E4">
              <w:t>jednorázově</w:t>
            </w:r>
          </w:p>
        </w:tc>
      </w:tr>
      <w:tr w:rsidR="00547E43" w:rsidRPr="00F15E11" w14:paraId="781957D8" w14:textId="77777777" w:rsidTr="005828CE">
        <w:trPr>
          <w:cantSplit/>
        </w:trPr>
        <w:tc>
          <w:tcPr>
            <w:tcW w:w="993" w:type="dxa"/>
            <w:vMerge/>
            <w:tcBorders>
              <w:left w:val="single" w:sz="18" w:space="0" w:color="auto"/>
            </w:tcBorders>
          </w:tcPr>
          <w:p w14:paraId="00E35D42" w14:textId="77777777" w:rsidR="00547E43" w:rsidRPr="007A02E4" w:rsidRDefault="00547E43" w:rsidP="00547E43">
            <w:pPr>
              <w:jc w:val="both"/>
            </w:pPr>
          </w:p>
        </w:tc>
        <w:tc>
          <w:tcPr>
            <w:tcW w:w="850" w:type="dxa"/>
            <w:vMerge/>
          </w:tcPr>
          <w:p w14:paraId="2D7D6300" w14:textId="77777777" w:rsidR="00547E43" w:rsidRPr="007A02E4" w:rsidRDefault="00547E43" w:rsidP="00547E43">
            <w:pPr>
              <w:jc w:val="center"/>
            </w:pPr>
          </w:p>
        </w:tc>
        <w:tc>
          <w:tcPr>
            <w:tcW w:w="4253" w:type="dxa"/>
            <w:vMerge/>
          </w:tcPr>
          <w:p w14:paraId="3E4BCF6B" w14:textId="77777777" w:rsidR="00547E43" w:rsidRPr="007A02E4" w:rsidRDefault="00547E43" w:rsidP="00547E43">
            <w:pPr>
              <w:jc w:val="both"/>
            </w:pPr>
          </w:p>
        </w:tc>
        <w:tc>
          <w:tcPr>
            <w:tcW w:w="3827" w:type="dxa"/>
            <w:tcBorders>
              <w:top w:val="single" w:sz="2" w:space="0" w:color="auto"/>
              <w:bottom w:val="single" w:sz="2" w:space="0" w:color="auto"/>
            </w:tcBorders>
          </w:tcPr>
          <w:p w14:paraId="7D6107BC" w14:textId="77777777" w:rsidR="00547E43" w:rsidRPr="007A02E4" w:rsidRDefault="00547E43" w:rsidP="00547E43">
            <w:pPr>
              <w:jc w:val="both"/>
            </w:pPr>
            <w:r w:rsidRPr="007A02E4">
              <w:rPr>
                <w:bCs/>
              </w:rPr>
              <w:t>Obohacení druhové skladby zeleným senem nebo regionální směsí.</w:t>
            </w:r>
          </w:p>
        </w:tc>
        <w:tc>
          <w:tcPr>
            <w:tcW w:w="1276" w:type="dxa"/>
            <w:tcBorders>
              <w:top w:val="single" w:sz="2" w:space="0" w:color="auto"/>
              <w:bottom w:val="single" w:sz="2" w:space="0" w:color="auto"/>
            </w:tcBorders>
          </w:tcPr>
          <w:p w14:paraId="0E72A0F3" w14:textId="77777777" w:rsidR="00547E43" w:rsidRPr="007A02E4" w:rsidRDefault="00547E43" w:rsidP="00547E43">
            <w:pPr>
              <w:jc w:val="center"/>
            </w:pPr>
            <w:r w:rsidRPr="007A02E4">
              <w:t>3</w:t>
            </w:r>
          </w:p>
        </w:tc>
        <w:tc>
          <w:tcPr>
            <w:tcW w:w="1417" w:type="dxa"/>
            <w:tcBorders>
              <w:top w:val="single" w:sz="2" w:space="0" w:color="auto"/>
              <w:bottom w:val="single" w:sz="2" w:space="0" w:color="auto"/>
            </w:tcBorders>
          </w:tcPr>
          <w:p w14:paraId="5E95423F" w14:textId="77777777" w:rsidR="00547E43" w:rsidRPr="007A02E4" w:rsidRDefault="00547E43" w:rsidP="00547E43">
            <w:pPr>
              <w:jc w:val="center"/>
            </w:pPr>
            <w:r w:rsidRPr="007A02E4">
              <w:t>VII–IX, III–IV</w:t>
            </w:r>
          </w:p>
        </w:tc>
        <w:tc>
          <w:tcPr>
            <w:tcW w:w="1418" w:type="dxa"/>
            <w:tcBorders>
              <w:top w:val="single" w:sz="2" w:space="0" w:color="auto"/>
              <w:bottom w:val="single" w:sz="2" w:space="0" w:color="auto"/>
              <w:right w:val="single" w:sz="18" w:space="0" w:color="auto"/>
            </w:tcBorders>
          </w:tcPr>
          <w:p w14:paraId="1F1B5F07" w14:textId="77777777" w:rsidR="00547E43" w:rsidRPr="007A02E4" w:rsidRDefault="00547E43" w:rsidP="00547E43">
            <w:pPr>
              <w:jc w:val="both"/>
            </w:pPr>
            <w:r w:rsidRPr="007A02E4">
              <w:t>dle potřeby</w:t>
            </w:r>
          </w:p>
        </w:tc>
      </w:tr>
      <w:tr w:rsidR="00547E43" w:rsidRPr="00F15E11" w14:paraId="721D516A" w14:textId="77777777" w:rsidTr="005828CE">
        <w:trPr>
          <w:cantSplit/>
        </w:trPr>
        <w:tc>
          <w:tcPr>
            <w:tcW w:w="993" w:type="dxa"/>
            <w:vMerge/>
            <w:tcBorders>
              <w:left w:val="single" w:sz="18" w:space="0" w:color="auto"/>
              <w:bottom w:val="single" w:sz="18" w:space="0" w:color="auto"/>
            </w:tcBorders>
          </w:tcPr>
          <w:p w14:paraId="7F4C0488" w14:textId="77777777" w:rsidR="00547E43" w:rsidRPr="007A02E4" w:rsidRDefault="00547E43" w:rsidP="00547E43">
            <w:pPr>
              <w:jc w:val="both"/>
            </w:pPr>
          </w:p>
        </w:tc>
        <w:tc>
          <w:tcPr>
            <w:tcW w:w="850" w:type="dxa"/>
            <w:vMerge/>
            <w:tcBorders>
              <w:bottom w:val="single" w:sz="18" w:space="0" w:color="auto"/>
            </w:tcBorders>
          </w:tcPr>
          <w:p w14:paraId="2256DA68" w14:textId="77777777" w:rsidR="00547E43" w:rsidRPr="007A02E4" w:rsidRDefault="00547E43" w:rsidP="00547E43">
            <w:pPr>
              <w:jc w:val="center"/>
            </w:pPr>
          </w:p>
        </w:tc>
        <w:tc>
          <w:tcPr>
            <w:tcW w:w="4253" w:type="dxa"/>
            <w:vMerge/>
            <w:tcBorders>
              <w:bottom w:val="single" w:sz="18" w:space="0" w:color="auto"/>
            </w:tcBorders>
          </w:tcPr>
          <w:p w14:paraId="79058B23" w14:textId="77777777" w:rsidR="00547E43" w:rsidRPr="007A02E4" w:rsidRDefault="00547E43" w:rsidP="00547E43">
            <w:pPr>
              <w:jc w:val="both"/>
            </w:pPr>
          </w:p>
        </w:tc>
        <w:tc>
          <w:tcPr>
            <w:tcW w:w="3827" w:type="dxa"/>
            <w:tcBorders>
              <w:top w:val="single" w:sz="2" w:space="0" w:color="auto"/>
              <w:bottom w:val="single" w:sz="18" w:space="0" w:color="auto"/>
            </w:tcBorders>
          </w:tcPr>
          <w:p w14:paraId="64B7C93B" w14:textId="77777777" w:rsidR="00547E43" w:rsidRPr="007A02E4" w:rsidRDefault="00547E43" w:rsidP="00547E43">
            <w:pPr>
              <w:jc w:val="both"/>
              <w:rPr>
                <w:bCs/>
              </w:rPr>
            </w:pPr>
            <w:r w:rsidRPr="007A02E4">
              <w:rPr>
                <w:bCs/>
              </w:rPr>
              <w:t>Úprava vodního režimu na lučních porostech – odvádění povrchové vody mělkými stružkami, asanace starých odvodňovacích příkopů vymělčením nebo přehrazením s tvorbou drobných tůní.</w:t>
            </w:r>
          </w:p>
        </w:tc>
        <w:tc>
          <w:tcPr>
            <w:tcW w:w="1276" w:type="dxa"/>
            <w:tcBorders>
              <w:top w:val="single" w:sz="2" w:space="0" w:color="auto"/>
              <w:bottom w:val="single" w:sz="18" w:space="0" w:color="auto"/>
            </w:tcBorders>
          </w:tcPr>
          <w:p w14:paraId="79AFBEA9" w14:textId="77777777" w:rsidR="00547E43" w:rsidRPr="007A02E4" w:rsidRDefault="00547E43" w:rsidP="00547E43">
            <w:pPr>
              <w:jc w:val="center"/>
            </w:pPr>
            <w:r w:rsidRPr="007A02E4">
              <w:t>1</w:t>
            </w:r>
          </w:p>
        </w:tc>
        <w:tc>
          <w:tcPr>
            <w:tcW w:w="1417" w:type="dxa"/>
            <w:tcBorders>
              <w:top w:val="single" w:sz="2" w:space="0" w:color="auto"/>
              <w:bottom w:val="single" w:sz="18" w:space="0" w:color="auto"/>
            </w:tcBorders>
          </w:tcPr>
          <w:p w14:paraId="66325E9D" w14:textId="4987DA95" w:rsidR="00547E43" w:rsidRPr="007A02E4" w:rsidRDefault="009F359C" w:rsidP="00547E43">
            <w:pPr>
              <w:jc w:val="center"/>
            </w:pPr>
            <w:r>
              <w:t>I</w:t>
            </w:r>
            <w:r w:rsidRPr="00C3544D">
              <w:t>–</w:t>
            </w:r>
            <w:r>
              <w:t>XII</w:t>
            </w:r>
          </w:p>
        </w:tc>
        <w:tc>
          <w:tcPr>
            <w:tcW w:w="1418" w:type="dxa"/>
            <w:tcBorders>
              <w:top w:val="single" w:sz="2" w:space="0" w:color="auto"/>
              <w:bottom w:val="single" w:sz="18" w:space="0" w:color="auto"/>
              <w:right w:val="single" w:sz="18" w:space="0" w:color="auto"/>
            </w:tcBorders>
          </w:tcPr>
          <w:p w14:paraId="3564ABBD" w14:textId="77777777" w:rsidR="00547E43" w:rsidRPr="007A02E4" w:rsidRDefault="00547E43" w:rsidP="00547E43">
            <w:pPr>
              <w:jc w:val="both"/>
            </w:pPr>
            <w:r w:rsidRPr="007A02E4">
              <w:t>jednorázově</w:t>
            </w:r>
          </w:p>
        </w:tc>
      </w:tr>
    </w:tbl>
    <w:p w14:paraId="69C954F4" w14:textId="77777777" w:rsidR="004D0D16" w:rsidRPr="00F15E11" w:rsidRDefault="004D0D16">
      <w:pPr>
        <w:pStyle w:val="Seznam"/>
        <w:widowControl/>
        <w:jc w:val="both"/>
      </w:pPr>
    </w:p>
    <w:p w14:paraId="6BCD01CF" w14:textId="77777777" w:rsidR="004D0D16" w:rsidRPr="007A02E4" w:rsidRDefault="004D0D16">
      <w:pPr>
        <w:pStyle w:val="Pokraovnseznamu2"/>
        <w:widowControl/>
        <w:spacing w:after="0"/>
        <w:ind w:left="0"/>
        <w:jc w:val="both"/>
        <w:rPr>
          <w:i/>
          <w:iCs/>
        </w:rPr>
      </w:pPr>
    </w:p>
    <w:p w14:paraId="32CB54FE" w14:textId="77777777" w:rsidR="004D0D16" w:rsidRPr="007A02E4" w:rsidRDefault="004D0D16">
      <w:pPr>
        <w:pStyle w:val="Zkladntext"/>
        <w:rPr>
          <w:iCs/>
          <w:sz w:val="20"/>
          <w:szCs w:val="20"/>
        </w:rPr>
      </w:pPr>
      <w:r w:rsidRPr="007A02E4">
        <w:rPr>
          <w:b/>
          <w:bCs/>
          <w:iCs/>
          <w:sz w:val="20"/>
          <w:szCs w:val="20"/>
        </w:rPr>
        <w:t>naléhavost</w:t>
      </w:r>
      <w:r w:rsidRPr="007A02E4">
        <w:rPr>
          <w:iCs/>
          <w:sz w:val="20"/>
          <w:szCs w:val="20"/>
        </w:rPr>
        <w:t xml:space="preserve"> - stupně naléhavosti jednotlivých zásahů pro období platnosti plánu péče se uvádí podle následujícího členění:</w:t>
      </w:r>
    </w:p>
    <w:p w14:paraId="3D88523D" w14:textId="77777777" w:rsidR="004D0D16" w:rsidRPr="007A02E4" w:rsidRDefault="004D0D16" w:rsidP="004D0D16">
      <w:pPr>
        <w:pStyle w:val="Zkladntext"/>
        <w:numPr>
          <w:ilvl w:val="3"/>
          <w:numId w:val="15"/>
        </w:numPr>
        <w:tabs>
          <w:tab w:val="num" w:pos="2835"/>
        </w:tabs>
        <w:rPr>
          <w:iCs/>
          <w:sz w:val="20"/>
          <w:szCs w:val="20"/>
        </w:rPr>
      </w:pPr>
      <w:r w:rsidRPr="007A02E4">
        <w:rPr>
          <w:iCs/>
          <w:sz w:val="20"/>
          <w:szCs w:val="20"/>
        </w:rPr>
        <w:t>stupeň - zásah nutný (nelze odložit, je nutný pro zachování předmětu ochrany),</w:t>
      </w:r>
    </w:p>
    <w:p w14:paraId="31C7D051" w14:textId="77777777" w:rsidR="004D0D16" w:rsidRPr="007A02E4" w:rsidRDefault="004D0D16" w:rsidP="004D0D16">
      <w:pPr>
        <w:pStyle w:val="Zkladntext"/>
        <w:numPr>
          <w:ilvl w:val="3"/>
          <w:numId w:val="15"/>
        </w:numPr>
        <w:tabs>
          <w:tab w:val="num" w:pos="2835"/>
        </w:tabs>
        <w:ind w:left="2835" w:hanging="425"/>
        <w:rPr>
          <w:iCs/>
          <w:sz w:val="20"/>
          <w:szCs w:val="20"/>
        </w:rPr>
      </w:pPr>
      <w:r w:rsidRPr="007A02E4">
        <w:rPr>
          <w:iCs/>
          <w:sz w:val="20"/>
          <w:szCs w:val="20"/>
        </w:rPr>
        <w:t>stupeň - zásah potřebný (jeho neprovedení neohrožuje existenci předmětu ochrany, zhorší však jeho kvalitu),</w:t>
      </w:r>
    </w:p>
    <w:p w14:paraId="598F8B51" w14:textId="77777777" w:rsidR="004D0D16" w:rsidRPr="007A02E4" w:rsidRDefault="004D0D16" w:rsidP="004D0D16">
      <w:pPr>
        <w:pStyle w:val="Zkladntext"/>
        <w:numPr>
          <w:ilvl w:val="3"/>
          <w:numId w:val="15"/>
        </w:numPr>
        <w:tabs>
          <w:tab w:val="num" w:pos="2835"/>
        </w:tabs>
        <w:ind w:left="2835" w:hanging="425"/>
        <w:rPr>
          <w:iCs/>
          <w:sz w:val="20"/>
          <w:szCs w:val="20"/>
        </w:rPr>
      </w:pPr>
      <w:r w:rsidRPr="007A02E4">
        <w:rPr>
          <w:iCs/>
          <w:sz w:val="20"/>
          <w:szCs w:val="20"/>
        </w:rPr>
        <w:t>stupeň - zásah doporučený (odložitelný,</w:t>
      </w:r>
      <w:r w:rsidR="001367CA" w:rsidRPr="007A02E4">
        <w:rPr>
          <w:iCs/>
          <w:sz w:val="20"/>
          <w:szCs w:val="20"/>
        </w:rPr>
        <w:t xml:space="preserve"> </w:t>
      </w:r>
      <w:r w:rsidRPr="007A02E4">
        <w:rPr>
          <w:iCs/>
          <w:sz w:val="20"/>
          <w:szCs w:val="20"/>
        </w:rPr>
        <w:t xml:space="preserve">jeho neprovedení neohrožuje existenci ani kvalitu předmětu ochrany v období platnosti plánu péče, jeho provedení však povede k jeho zlepšení). </w:t>
      </w:r>
    </w:p>
    <w:p w14:paraId="72E07EBC" w14:textId="77777777" w:rsidR="004D0D16" w:rsidRPr="00F15E11" w:rsidRDefault="004D0D16">
      <w:pPr>
        <w:spacing w:before="120"/>
        <w:jc w:val="both"/>
      </w:pPr>
    </w:p>
    <w:sectPr w:rsidR="004D0D16" w:rsidRPr="00F15E11" w:rsidSect="00F16CD4">
      <w:type w:val="oddPage"/>
      <w:pgSz w:w="16838" w:h="11906" w:orient="landscape" w:code="9"/>
      <w:pgMar w:top="1418"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322D35" w14:textId="77777777" w:rsidR="00835BF0" w:rsidRDefault="00835BF0">
      <w:r>
        <w:separator/>
      </w:r>
    </w:p>
  </w:endnote>
  <w:endnote w:type="continuationSeparator" w:id="0">
    <w:p w14:paraId="686DEE4E" w14:textId="77777777" w:rsidR="00835BF0" w:rsidRDefault="00835BF0">
      <w:r>
        <w:continuationSeparator/>
      </w:r>
    </w:p>
  </w:endnote>
  <w:endnote w:type="continuationNotice" w:id="1">
    <w:p w14:paraId="51A072FC" w14:textId="77777777" w:rsidR="00835BF0" w:rsidRDefault="00835B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Identity-H">
    <w:altName w:val="Malgun Gothic"/>
    <w:panose1 w:val="00000000000000000000"/>
    <w:charset w:val="81"/>
    <w:family w:val="auto"/>
    <w:notTrueType/>
    <w:pitch w:val="default"/>
    <w:sig w:usb0="00000001" w:usb1="09060000" w:usb2="00000010" w:usb3="00000000" w:csb0="00080000" w:csb1="00000000"/>
  </w:font>
  <w:font w:name="TimesCE-Roman">
    <w:altName w:val="MS Gothic"/>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0118A" w14:textId="77777777" w:rsidR="00835BF0" w:rsidRDefault="00835BF0">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55BDCCB9" w14:textId="77777777" w:rsidR="00835BF0" w:rsidRDefault="00835BF0">
    <w:pPr>
      <w:pStyle w:val="Zpat"/>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B98B8" w14:textId="77777777" w:rsidR="00835BF0" w:rsidRDefault="00835BF0">
    <w:pPr>
      <w:pStyle w:val="Zpat"/>
      <w:framePr w:wrap="around" w:vAnchor="text" w:hAnchor="margin" w:y="1"/>
      <w:rPr>
        <w:rStyle w:val="slostrnky"/>
      </w:rPr>
    </w:pPr>
  </w:p>
  <w:p w14:paraId="22FE9CE4" w14:textId="77777777" w:rsidR="00835BF0" w:rsidRDefault="00835BF0">
    <w:pPr>
      <w:pStyle w:val="Zpat"/>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3AC31" w14:textId="29EC1D9E" w:rsidR="00835BF0" w:rsidRDefault="00835BF0" w:rsidP="00446784">
    <w:pPr>
      <w:pStyle w:val="Zpat"/>
      <w:jc w:val="center"/>
    </w:pPr>
    <w:r>
      <w:fldChar w:fldCharType="begin"/>
    </w:r>
    <w:r>
      <w:instrText>PAGE   \* MERGEFORMAT</w:instrText>
    </w:r>
    <w:r>
      <w:fldChar w:fldCharType="separate"/>
    </w:r>
    <w:r w:rsidR="00161FE2">
      <w:rPr>
        <w:noProof/>
      </w:rPr>
      <w:t>17</w:t>
    </w:r>
    <w:r>
      <w:fldChar w:fldCharType="end"/>
    </w:r>
  </w:p>
  <w:p w14:paraId="3871C0BF" w14:textId="77777777" w:rsidR="00835BF0" w:rsidRDefault="00835BF0">
    <w:pPr>
      <w:pStyle w:val="Zpat"/>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2E532" w14:textId="77777777" w:rsidR="00835BF0" w:rsidRDefault="00835BF0">
      <w:r>
        <w:separator/>
      </w:r>
    </w:p>
  </w:footnote>
  <w:footnote w:type="continuationSeparator" w:id="0">
    <w:p w14:paraId="22250ED4" w14:textId="77777777" w:rsidR="00835BF0" w:rsidRDefault="00835BF0">
      <w:r>
        <w:continuationSeparator/>
      </w:r>
    </w:p>
  </w:footnote>
  <w:footnote w:type="continuationNotice" w:id="1">
    <w:p w14:paraId="35F48ADA" w14:textId="77777777" w:rsidR="00835BF0" w:rsidRDefault="00835BF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E3304" w14:textId="77777777" w:rsidR="00835BF0" w:rsidRDefault="00835BF0">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F08A6" w14:textId="00A1A2FE" w:rsidR="00835BF0" w:rsidRDefault="00835BF0">
    <w:pPr>
      <w:pStyle w:val="Zhlav"/>
    </w:pPr>
    <w:r>
      <w:rPr>
        <w:rStyle w:val="slostrnky"/>
      </w:rPr>
      <w:fldChar w:fldCharType="begin"/>
    </w:r>
    <w:r>
      <w:rPr>
        <w:rStyle w:val="slostrnky"/>
      </w:rPr>
      <w:instrText xml:space="preserve"> NUMPAGES </w:instrText>
    </w:r>
    <w:r>
      <w:rPr>
        <w:rStyle w:val="slostrnky"/>
      </w:rPr>
      <w:fldChar w:fldCharType="separate"/>
    </w:r>
    <w:r>
      <w:rPr>
        <w:rStyle w:val="slostrnky"/>
        <w:noProof/>
      </w:rPr>
      <w:t>70</w:t>
    </w:r>
    <w:r>
      <w:rPr>
        <w:rStyle w:val="slostrnky"/>
      </w:rPr>
      <w:fldChar w:fldCharType="end"/>
    </w:r>
    <w:r>
      <w:rPr>
        <w:rStyle w:val="slostrnky"/>
      </w:rPr>
      <w:fldChar w:fldCharType="begin"/>
    </w:r>
    <w:r>
      <w:rPr>
        <w:rStyle w:val="slostrnky"/>
      </w:rPr>
      <w:instrText xml:space="preserve"> NUMPAGES </w:instrText>
    </w:r>
    <w:r>
      <w:rPr>
        <w:rStyle w:val="slostrnky"/>
      </w:rPr>
      <w:fldChar w:fldCharType="separate"/>
    </w:r>
    <w:r>
      <w:rPr>
        <w:rStyle w:val="slostrnky"/>
        <w:noProof/>
      </w:rPr>
      <w:t>70</w:t>
    </w:r>
    <w:r>
      <w:rPr>
        <w:rStyle w:val="slostrnky"/>
      </w:rPr>
      <w:fldChar w:fldCharType="end"/>
    </w:r>
    <w:r>
      <w:rPr>
        <w:rStyle w:val="slostrnky"/>
      </w:rPr>
      <w:fldChar w:fldCharType="begin"/>
    </w:r>
    <w:r>
      <w:rPr>
        <w:rStyle w:val="slostrnky"/>
      </w:rPr>
      <w:instrText xml:space="preserve"> NUMPAGES </w:instrText>
    </w:r>
    <w:r>
      <w:rPr>
        <w:rStyle w:val="slostrnky"/>
      </w:rPr>
      <w:fldChar w:fldCharType="separate"/>
    </w:r>
    <w:r>
      <w:rPr>
        <w:rStyle w:val="slostrnky"/>
        <w:noProof/>
      </w:rPr>
      <w:t>70</w:t>
    </w:r>
    <w:r>
      <w:rPr>
        <w:rStyle w:val="slostrnk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DCE854A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6A50E516"/>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3"/>
    <w:multiLevelType w:val="singleLevel"/>
    <w:tmpl w:val="00000003"/>
    <w:name w:val="WW8Num2"/>
    <w:lvl w:ilvl="0">
      <w:start w:val="4"/>
      <w:numFmt w:val="bullet"/>
      <w:lvlText w:val="-"/>
      <w:lvlJc w:val="left"/>
      <w:pPr>
        <w:tabs>
          <w:tab w:val="num" w:pos="0"/>
        </w:tabs>
        <w:ind w:left="360" w:hanging="360"/>
      </w:pPr>
      <w:rPr>
        <w:rFonts w:ascii="Times New Roman" w:hAnsi="Times New Roman" w:cs="Symbol"/>
      </w:rPr>
    </w:lvl>
  </w:abstractNum>
  <w:abstractNum w:abstractNumId="4" w15:restartNumberingAfterBreak="0">
    <w:nsid w:val="14F8170B"/>
    <w:multiLevelType w:val="hybridMultilevel"/>
    <w:tmpl w:val="883AA064"/>
    <w:lvl w:ilvl="0" w:tplc="4FDAD9FA">
      <w:numFmt w:val="bullet"/>
      <w:lvlText w:val="-"/>
      <w:lvlJc w:val="left"/>
      <w:pPr>
        <w:ind w:left="720" w:hanging="360"/>
      </w:pPr>
      <w:rPr>
        <w:rFonts w:ascii="Times New Roman" w:eastAsia="Times New Roman" w:hAnsi="Times New Roman" w:hint="default"/>
      </w:rPr>
    </w:lvl>
    <w:lvl w:ilvl="1" w:tplc="C5C81A98" w:tentative="1">
      <w:start w:val="1"/>
      <w:numFmt w:val="bullet"/>
      <w:lvlText w:val="o"/>
      <w:lvlJc w:val="left"/>
      <w:pPr>
        <w:ind w:left="1440" w:hanging="360"/>
      </w:pPr>
      <w:rPr>
        <w:rFonts w:ascii="Courier New" w:hAnsi="Courier New" w:hint="default"/>
      </w:rPr>
    </w:lvl>
    <w:lvl w:ilvl="2" w:tplc="91C6C3FA" w:tentative="1">
      <w:start w:val="1"/>
      <w:numFmt w:val="bullet"/>
      <w:lvlText w:val=""/>
      <w:lvlJc w:val="left"/>
      <w:pPr>
        <w:ind w:left="2160" w:hanging="360"/>
      </w:pPr>
      <w:rPr>
        <w:rFonts w:ascii="Wingdings" w:hAnsi="Wingdings" w:hint="default"/>
      </w:rPr>
    </w:lvl>
    <w:lvl w:ilvl="3" w:tplc="EFE27630" w:tentative="1">
      <w:start w:val="1"/>
      <w:numFmt w:val="bullet"/>
      <w:lvlText w:val=""/>
      <w:lvlJc w:val="left"/>
      <w:pPr>
        <w:ind w:left="2880" w:hanging="360"/>
      </w:pPr>
      <w:rPr>
        <w:rFonts w:ascii="Symbol" w:hAnsi="Symbol" w:hint="default"/>
      </w:rPr>
    </w:lvl>
    <w:lvl w:ilvl="4" w:tplc="A4D28006" w:tentative="1">
      <w:start w:val="1"/>
      <w:numFmt w:val="bullet"/>
      <w:lvlText w:val="o"/>
      <w:lvlJc w:val="left"/>
      <w:pPr>
        <w:ind w:left="3600" w:hanging="360"/>
      </w:pPr>
      <w:rPr>
        <w:rFonts w:ascii="Courier New" w:hAnsi="Courier New" w:hint="default"/>
      </w:rPr>
    </w:lvl>
    <w:lvl w:ilvl="5" w:tplc="E80809C0" w:tentative="1">
      <w:start w:val="1"/>
      <w:numFmt w:val="bullet"/>
      <w:lvlText w:val=""/>
      <w:lvlJc w:val="left"/>
      <w:pPr>
        <w:ind w:left="4320" w:hanging="360"/>
      </w:pPr>
      <w:rPr>
        <w:rFonts w:ascii="Wingdings" w:hAnsi="Wingdings" w:hint="default"/>
      </w:rPr>
    </w:lvl>
    <w:lvl w:ilvl="6" w:tplc="49BE90B8" w:tentative="1">
      <w:start w:val="1"/>
      <w:numFmt w:val="bullet"/>
      <w:lvlText w:val=""/>
      <w:lvlJc w:val="left"/>
      <w:pPr>
        <w:ind w:left="5040" w:hanging="360"/>
      </w:pPr>
      <w:rPr>
        <w:rFonts w:ascii="Symbol" w:hAnsi="Symbol" w:hint="default"/>
      </w:rPr>
    </w:lvl>
    <w:lvl w:ilvl="7" w:tplc="59F0BE12" w:tentative="1">
      <w:start w:val="1"/>
      <w:numFmt w:val="bullet"/>
      <w:lvlText w:val="o"/>
      <w:lvlJc w:val="left"/>
      <w:pPr>
        <w:ind w:left="5760" w:hanging="360"/>
      </w:pPr>
      <w:rPr>
        <w:rFonts w:ascii="Courier New" w:hAnsi="Courier New" w:hint="default"/>
      </w:rPr>
    </w:lvl>
    <w:lvl w:ilvl="8" w:tplc="38847D2A" w:tentative="1">
      <w:start w:val="1"/>
      <w:numFmt w:val="bullet"/>
      <w:lvlText w:val=""/>
      <w:lvlJc w:val="left"/>
      <w:pPr>
        <w:ind w:left="6480" w:hanging="360"/>
      </w:pPr>
      <w:rPr>
        <w:rFonts w:ascii="Wingdings" w:hAnsi="Wingdings" w:hint="default"/>
      </w:rPr>
    </w:lvl>
  </w:abstractNum>
  <w:abstractNum w:abstractNumId="5" w15:restartNumberingAfterBreak="0">
    <w:nsid w:val="15B453F1"/>
    <w:multiLevelType w:val="hybridMultilevel"/>
    <w:tmpl w:val="A720E3A4"/>
    <w:lvl w:ilvl="0" w:tplc="88A48CA0">
      <w:start w:val="1"/>
      <w:numFmt w:val="decimal"/>
      <w:lvlText w:val="%1)"/>
      <w:lvlJc w:val="left"/>
      <w:pPr>
        <w:ind w:left="1068" w:hanging="360"/>
      </w:pPr>
      <w:rPr>
        <w:rFonts w:cs="Times New Roman" w:hint="default"/>
        <w:b/>
      </w:rPr>
    </w:lvl>
    <w:lvl w:ilvl="1" w:tplc="4E4404FA" w:tentative="1">
      <w:start w:val="1"/>
      <w:numFmt w:val="lowerLetter"/>
      <w:lvlText w:val="%2."/>
      <w:lvlJc w:val="left"/>
      <w:pPr>
        <w:ind w:left="1788" w:hanging="360"/>
      </w:pPr>
      <w:rPr>
        <w:rFonts w:cs="Times New Roman"/>
      </w:rPr>
    </w:lvl>
    <w:lvl w:ilvl="2" w:tplc="3FAC303E" w:tentative="1">
      <w:start w:val="1"/>
      <w:numFmt w:val="lowerRoman"/>
      <w:lvlText w:val="%3."/>
      <w:lvlJc w:val="right"/>
      <w:pPr>
        <w:ind w:left="2508" w:hanging="180"/>
      </w:pPr>
      <w:rPr>
        <w:rFonts w:cs="Times New Roman"/>
      </w:rPr>
    </w:lvl>
    <w:lvl w:ilvl="3" w:tplc="062C2F48" w:tentative="1">
      <w:start w:val="1"/>
      <w:numFmt w:val="decimal"/>
      <w:lvlText w:val="%4."/>
      <w:lvlJc w:val="left"/>
      <w:pPr>
        <w:ind w:left="3228" w:hanging="360"/>
      </w:pPr>
      <w:rPr>
        <w:rFonts w:cs="Times New Roman"/>
      </w:rPr>
    </w:lvl>
    <w:lvl w:ilvl="4" w:tplc="3CC49970" w:tentative="1">
      <w:start w:val="1"/>
      <w:numFmt w:val="lowerLetter"/>
      <w:lvlText w:val="%5."/>
      <w:lvlJc w:val="left"/>
      <w:pPr>
        <w:ind w:left="3948" w:hanging="360"/>
      </w:pPr>
      <w:rPr>
        <w:rFonts w:cs="Times New Roman"/>
      </w:rPr>
    </w:lvl>
    <w:lvl w:ilvl="5" w:tplc="FB7C8A46" w:tentative="1">
      <w:start w:val="1"/>
      <w:numFmt w:val="lowerRoman"/>
      <w:lvlText w:val="%6."/>
      <w:lvlJc w:val="right"/>
      <w:pPr>
        <w:ind w:left="4668" w:hanging="180"/>
      </w:pPr>
      <w:rPr>
        <w:rFonts w:cs="Times New Roman"/>
      </w:rPr>
    </w:lvl>
    <w:lvl w:ilvl="6" w:tplc="344246A4" w:tentative="1">
      <w:start w:val="1"/>
      <w:numFmt w:val="decimal"/>
      <w:lvlText w:val="%7."/>
      <w:lvlJc w:val="left"/>
      <w:pPr>
        <w:ind w:left="5388" w:hanging="360"/>
      </w:pPr>
      <w:rPr>
        <w:rFonts w:cs="Times New Roman"/>
      </w:rPr>
    </w:lvl>
    <w:lvl w:ilvl="7" w:tplc="7412730A" w:tentative="1">
      <w:start w:val="1"/>
      <w:numFmt w:val="lowerLetter"/>
      <w:lvlText w:val="%8."/>
      <w:lvlJc w:val="left"/>
      <w:pPr>
        <w:ind w:left="6108" w:hanging="360"/>
      </w:pPr>
      <w:rPr>
        <w:rFonts w:cs="Times New Roman"/>
      </w:rPr>
    </w:lvl>
    <w:lvl w:ilvl="8" w:tplc="ABF42380" w:tentative="1">
      <w:start w:val="1"/>
      <w:numFmt w:val="lowerRoman"/>
      <w:lvlText w:val="%9."/>
      <w:lvlJc w:val="right"/>
      <w:pPr>
        <w:ind w:left="6828" w:hanging="180"/>
      </w:pPr>
      <w:rPr>
        <w:rFonts w:cs="Times New Roman"/>
      </w:rPr>
    </w:lvl>
  </w:abstractNum>
  <w:abstractNum w:abstractNumId="6" w15:restartNumberingAfterBreak="0">
    <w:nsid w:val="19186C5E"/>
    <w:multiLevelType w:val="hybridMultilevel"/>
    <w:tmpl w:val="4C9A234C"/>
    <w:lvl w:ilvl="0" w:tplc="81DEB13A">
      <w:start w:val="1"/>
      <w:numFmt w:val="bullet"/>
      <w:lvlText w:val=""/>
      <w:lvlJc w:val="left"/>
      <w:pPr>
        <w:ind w:left="360" w:hanging="360"/>
      </w:pPr>
      <w:rPr>
        <w:rFonts w:ascii="Symbol" w:hAnsi="Symbol" w:hint="default"/>
      </w:rPr>
    </w:lvl>
    <w:lvl w:ilvl="1" w:tplc="86C24790" w:tentative="1">
      <w:start w:val="1"/>
      <w:numFmt w:val="bullet"/>
      <w:lvlText w:val="o"/>
      <w:lvlJc w:val="left"/>
      <w:pPr>
        <w:ind w:left="1080" w:hanging="360"/>
      </w:pPr>
      <w:rPr>
        <w:rFonts w:ascii="Courier New" w:hAnsi="Courier New" w:hint="default"/>
      </w:rPr>
    </w:lvl>
    <w:lvl w:ilvl="2" w:tplc="BF300E1A" w:tentative="1">
      <w:start w:val="1"/>
      <w:numFmt w:val="bullet"/>
      <w:lvlText w:val=""/>
      <w:lvlJc w:val="left"/>
      <w:pPr>
        <w:ind w:left="1800" w:hanging="360"/>
      </w:pPr>
      <w:rPr>
        <w:rFonts w:ascii="Wingdings" w:hAnsi="Wingdings" w:hint="default"/>
      </w:rPr>
    </w:lvl>
    <w:lvl w:ilvl="3" w:tplc="40961656" w:tentative="1">
      <w:start w:val="1"/>
      <w:numFmt w:val="bullet"/>
      <w:lvlText w:val=""/>
      <w:lvlJc w:val="left"/>
      <w:pPr>
        <w:ind w:left="2520" w:hanging="360"/>
      </w:pPr>
      <w:rPr>
        <w:rFonts w:ascii="Symbol" w:hAnsi="Symbol" w:hint="default"/>
      </w:rPr>
    </w:lvl>
    <w:lvl w:ilvl="4" w:tplc="61F8EBE0" w:tentative="1">
      <w:start w:val="1"/>
      <w:numFmt w:val="bullet"/>
      <w:lvlText w:val="o"/>
      <w:lvlJc w:val="left"/>
      <w:pPr>
        <w:ind w:left="3240" w:hanging="360"/>
      </w:pPr>
      <w:rPr>
        <w:rFonts w:ascii="Courier New" w:hAnsi="Courier New" w:hint="default"/>
      </w:rPr>
    </w:lvl>
    <w:lvl w:ilvl="5" w:tplc="A3F21DAE" w:tentative="1">
      <w:start w:val="1"/>
      <w:numFmt w:val="bullet"/>
      <w:lvlText w:val=""/>
      <w:lvlJc w:val="left"/>
      <w:pPr>
        <w:ind w:left="3960" w:hanging="360"/>
      </w:pPr>
      <w:rPr>
        <w:rFonts w:ascii="Wingdings" w:hAnsi="Wingdings" w:hint="default"/>
      </w:rPr>
    </w:lvl>
    <w:lvl w:ilvl="6" w:tplc="19F41F6E" w:tentative="1">
      <w:start w:val="1"/>
      <w:numFmt w:val="bullet"/>
      <w:lvlText w:val=""/>
      <w:lvlJc w:val="left"/>
      <w:pPr>
        <w:ind w:left="4680" w:hanging="360"/>
      </w:pPr>
      <w:rPr>
        <w:rFonts w:ascii="Symbol" w:hAnsi="Symbol" w:hint="default"/>
      </w:rPr>
    </w:lvl>
    <w:lvl w:ilvl="7" w:tplc="48881C78" w:tentative="1">
      <w:start w:val="1"/>
      <w:numFmt w:val="bullet"/>
      <w:lvlText w:val="o"/>
      <w:lvlJc w:val="left"/>
      <w:pPr>
        <w:ind w:left="5400" w:hanging="360"/>
      </w:pPr>
      <w:rPr>
        <w:rFonts w:ascii="Courier New" w:hAnsi="Courier New" w:hint="default"/>
      </w:rPr>
    </w:lvl>
    <w:lvl w:ilvl="8" w:tplc="665677E8" w:tentative="1">
      <w:start w:val="1"/>
      <w:numFmt w:val="bullet"/>
      <w:lvlText w:val=""/>
      <w:lvlJc w:val="left"/>
      <w:pPr>
        <w:ind w:left="6120" w:hanging="360"/>
      </w:pPr>
      <w:rPr>
        <w:rFonts w:ascii="Wingdings" w:hAnsi="Wingdings" w:hint="default"/>
      </w:rPr>
    </w:lvl>
  </w:abstractNum>
  <w:abstractNum w:abstractNumId="7" w15:restartNumberingAfterBreak="0">
    <w:nsid w:val="2FC00310"/>
    <w:multiLevelType w:val="hybridMultilevel"/>
    <w:tmpl w:val="E690AAAA"/>
    <w:lvl w:ilvl="0" w:tplc="6100C288">
      <w:start w:val="1"/>
      <w:numFmt w:val="decimal"/>
      <w:lvlText w:val="%1."/>
      <w:lvlJc w:val="left"/>
      <w:pPr>
        <w:ind w:left="720" w:hanging="360"/>
      </w:pPr>
      <w:rPr>
        <w:rFonts w:cs="Times New Roman" w:hint="default"/>
      </w:rPr>
    </w:lvl>
    <w:lvl w:ilvl="1" w:tplc="8DCC5752" w:tentative="1">
      <w:start w:val="1"/>
      <w:numFmt w:val="lowerLetter"/>
      <w:lvlText w:val="%2."/>
      <w:lvlJc w:val="left"/>
      <w:pPr>
        <w:ind w:left="1440" w:hanging="360"/>
      </w:pPr>
      <w:rPr>
        <w:rFonts w:cs="Times New Roman"/>
      </w:rPr>
    </w:lvl>
    <w:lvl w:ilvl="2" w:tplc="63182AF2" w:tentative="1">
      <w:start w:val="1"/>
      <w:numFmt w:val="lowerRoman"/>
      <w:lvlText w:val="%3."/>
      <w:lvlJc w:val="right"/>
      <w:pPr>
        <w:ind w:left="2160" w:hanging="180"/>
      </w:pPr>
      <w:rPr>
        <w:rFonts w:cs="Times New Roman"/>
      </w:rPr>
    </w:lvl>
    <w:lvl w:ilvl="3" w:tplc="E74CECB6" w:tentative="1">
      <w:start w:val="1"/>
      <w:numFmt w:val="decimal"/>
      <w:lvlText w:val="%4."/>
      <w:lvlJc w:val="left"/>
      <w:pPr>
        <w:ind w:left="2880" w:hanging="360"/>
      </w:pPr>
      <w:rPr>
        <w:rFonts w:cs="Times New Roman"/>
      </w:rPr>
    </w:lvl>
    <w:lvl w:ilvl="4" w:tplc="C8C27012" w:tentative="1">
      <w:start w:val="1"/>
      <w:numFmt w:val="lowerLetter"/>
      <w:lvlText w:val="%5."/>
      <w:lvlJc w:val="left"/>
      <w:pPr>
        <w:ind w:left="3600" w:hanging="360"/>
      </w:pPr>
      <w:rPr>
        <w:rFonts w:cs="Times New Roman"/>
      </w:rPr>
    </w:lvl>
    <w:lvl w:ilvl="5" w:tplc="00A63D30" w:tentative="1">
      <w:start w:val="1"/>
      <w:numFmt w:val="lowerRoman"/>
      <w:lvlText w:val="%6."/>
      <w:lvlJc w:val="right"/>
      <w:pPr>
        <w:ind w:left="4320" w:hanging="180"/>
      </w:pPr>
      <w:rPr>
        <w:rFonts w:cs="Times New Roman"/>
      </w:rPr>
    </w:lvl>
    <w:lvl w:ilvl="6" w:tplc="D8A026D8" w:tentative="1">
      <w:start w:val="1"/>
      <w:numFmt w:val="decimal"/>
      <w:lvlText w:val="%7."/>
      <w:lvlJc w:val="left"/>
      <w:pPr>
        <w:ind w:left="5040" w:hanging="360"/>
      </w:pPr>
      <w:rPr>
        <w:rFonts w:cs="Times New Roman"/>
      </w:rPr>
    </w:lvl>
    <w:lvl w:ilvl="7" w:tplc="70E810C2" w:tentative="1">
      <w:start w:val="1"/>
      <w:numFmt w:val="lowerLetter"/>
      <w:lvlText w:val="%8."/>
      <w:lvlJc w:val="left"/>
      <w:pPr>
        <w:ind w:left="5760" w:hanging="360"/>
      </w:pPr>
      <w:rPr>
        <w:rFonts w:cs="Times New Roman"/>
      </w:rPr>
    </w:lvl>
    <w:lvl w:ilvl="8" w:tplc="5A6EB5AC" w:tentative="1">
      <w:start w:val="1"/>
      <w:numFmt w:val="lowerRoman"/>
      <w:lvlText w:val="%9."/>
      <w:lvlJc w:val="right"/>
      <w:pPr>
        <w:ind w:left="6480" w:hanging="180"/>
      </w:pPr>
      <w:rPr>
        <w:rFonts w:cs="Times New Roman"/>
      </w:rPr>
    </w:lvl>
  </w:abstractNum>
  <w:abstractNum w:abstractNumId="8" w15:restartNumberingAfterBreak="0">
    <w:nsid w:val="307F2D2A"/>
    <w:multiLevelType w:val="hybridMultilevel"/>
    <w:tmpl w:val="C8B4208E"/>
    <w:lvl w:ilvl="0" w:tplc="ECF879AA">
      <w:numFmt w:val="bullet"/>
      <w:lvlText w:val="-"/>
      <w:lvlJc w:val="left"/>
      <w:pPr>
        <w:ind w:left="720" w:hanging="360"/>
      </w:pPr>
      <w:rPr>
        <w:rFonts w:ascii="Times New Roman" w:eastAsia="Times New Roman" w:hAnsi="Times New Roman" w:hint="default"/>
      </w:rPr>
    </w:lvl>
    <w:lvl w:ilvl="1" w:tplc="0FBAD768" w:tentative="1">
      <w:start w:val="1"/>
      <w:numFmt w:val="bullet"/>
      <w:lvlText w:val="o"/>
      <w:lvlJc w:val="left"/>
      <w:pPr>
        <w:ind w:left="1440" w:hanging="360"/>
      </w:pPr>
      <w:rPr>
        <w:rFonts w:ascii="Courier New" w:hAnsi="Courier New" w:hint="default"/>
      </w:rPr>
    </w:lvl>
    <w:lvl w:ilvl="2" w:tplc="56403D5A" w:tentative="1">
      <w:start w:val="1"/>
      <w:numFmt w:val="bullet"/>
      <w:lvlText w:val=""/>
      <w:lvlJc w:val="left"/>
      <w:pPr>
        <w:ind w:left="2160" w:hanging="360"/>
      </w:pPr>
      <w:rPr>
        <w:rFonts w:ascii="Wingdings" w:hAnsi="Wingdings" w:hint="default"/>
      </w:rPr>
    </w:lvl>
    <w:lvl w:ilvl="3" w:tplc="0F966318" w:tentative="1">
      <w:start w:val="1"/>
      <w:numFmt w:val="bullet"/>
      <w:lvlText w:val=""/>
      <w:lvlJc w:val="left"/>
      <w:pPr>
        <w:ind w:left="2880" w:hanging="360"/>
      </w:pPr>
      <w:rPr>
        <w:rFonts w:ascii="Symbol" w:hAnsi="Symbol" w:hint="default"/>
      </w:rPr>
    </w:lvl>
    <w:lvl w:ilvl="4" w:tplc="0DA84AB0" w:tentative="1">
      <w:start w:val="1"/>
      <w:numFmt w:val="bullet"/>
      <w:lvlText w:val="o"/>
      <w:lvlJc w:val="left"/>
      <w:pPr>
        <w:ind w:left="3600" w:hanging="360"/>
      </w:pPr>
      <w:rPr>
        <w:rFonts w:ascii="Courier New" w:hAnsi="Courier New" w:hint="default"/>
      </w:rPr>
    </w:lvl>
    <w:lvl w:ilvl="5" w:tplc="D14C0534" w:tentative="1">
      <w:start w:val="1"/>
      <w:numFmt w:val="bullet"/>
      <w:lvlText w:val=""/>
      <w:lvlJc w:val="left"/>
      <w:pPr>
        <w:ind w:left="4320" w:hanging="360"/>
      </w:pPr>
      <w:rPr>
        <w:rFonts w:ascii="Wingdings" w:hAnsi="Wingdings" w:hint="default"/>
      </w:rPr>
    </w:lvl>
    <w:lvl w:ilvl="6" w:tplc="DD2C9EF4" w:tentative="1">
      <w:start w:val="1"/>
      <w:numFmt w:val="bullet"/>
      <w:lvlText w:val=""/>
      <w:lvlJc w:val="left"/>
      <w:pPr>
        <w:ind w:left="5040" w:hanging="360"/>
      </w:pPr>
      <w:rPr>
        <w:rFonts w:ascii="Symbol" w:hAnsi="Symbol" w:hint="default"/>
      </w:rPr>
    </w:lvl>
    <w:lvl w:ilvl="7" w:tplc="8F18317E" w:tentative="1">
      <w:start w:val="1"/>
      <w:numFmt w:val="bullet"/>
      <w:lvlText w:val="o"/>
      <w:lvlJc w:val="left"/>
      <w:pPr>
        <w:ind w:left="5760" w:hanging="360"/>
      </w:pPr>
      <w:rPr>
        <w:rFonts w:ascii="Courier New" w:hAnsi="Courier New" w:hint="default"/>
      </w:rPr>
    </w:lvl>
    <w:lvl w:ilvl="8" w:tplc="0EBCBEE8" w:tentative="1">
      <w:start w:val="1"/>
      <w:numFmt w:val="bullet"/>
      <w:lvlText w:val=""/>
      <w:lvlJc w:val="left"/>
      <w:pPr>
        <w:ind w:left="6480" w:hanging="360"/>
      </w:pPr>
      <w:rPr>
        <w:rFonts w:ascii="Wingdings" w:hAnsi="Wingdings" w:hint="default"/>
      </w:rPr>
    </w:lvl>
  </w:abstractNum>
  <w:abstractNum w:abstractNumId="9" w15:restartNumberingAfterBreak="0">
    <w:nsid w:val="33853461"/>
    <w:multiLevelType w:val="hybridMultilevel"/>
    <w:tmpl w:val="5596DBCA"/>
    <w:lvl w:ilvl="0" w:tplc="B1AEF678">
      <w:start w:val="2"/>
      <w:numFmt w:val="bullet"/>
      <w:lvlText w:val="-"/>
      <w:lvlJc w:val="left"/>
      <w:pPr>
        <w:ind w:left="720" w:hanging="360"/>
      </w:pPr>
      <w:rPr>
        <w:rFonts w:ascii="Times New Roman" w:eastAsia="Times New Roman" w:hAnsi="Times New Roman" w:hint="default"/>
      </w:rPr>
    </w:lvl>
    <w:lvl w:ilvl="1" w:tplc="F47022FE" w:tentative="1">
      <w:start w:val="1"/>
      <w:numFmt w:val="bullet"/>
      <w:lvlText w:val="o"/>
      <w:lvlJc w:val="left"/>
      <w:pPr>
        <w:ind w:left="1440" w:hanging="360"/>
      </w:pPr>
      <w:rPr>
        <w:rFonts w:ascii="Courier New" w:hAnsi="Courier New" w:hint="default"/>
      </w:rPr>
    </w:lvl>
    <w:lvl w:ilvl="2" w:tplc="EE9461B4" w:tentative="1">
      <w:start w:val="1"/>
      <w:numFmt w:val="bullet"/>
      <w:lvlText w:val=""/>
      <w:lvlJc w:val="left"/>
      <w:pPr>
        <w:ind w:left="2160" w:hanging="360"/>
      </w:pPr>
      <w:rPr>
        <w:rFonts w:ascii="Wingdings" w:hAnsi="Wingdings" w:hint="default"/>
      </w:rPr>
    </w:lvl>
    <w:lvl w:ilvl="3" w:tplc="D398F3FC" w:tentative="1">
      <w:start w:val="1"/>
      <w:numFmt w:val="bullet"/>
      <w:lvlText w:val=""/>
      <w:lvlJc w:val="left"/>
      <w:pPr>
        <w:ind w:left="2880" w:hanging="360"/>
      </w:pPr>
      <w:rPr>
        <w:rFonts w:ascii="Symbol" w:hAnsi="Symbol" w:hint="default"/>
      </w:rPr>
    </w:lvl>
    <w:lvl w:ilvl="4" w:tplc="A904A12A" w:tentative="1">
      <w:start w:val="1"/>
      <w:numFmt w:val="bullet"/>
      <w:lvlText w:val="o"/>
      <w:lvlJc w:val="left"/>
      <w:pPr>
        <w:ind w:left="3600" w:hanging="360"/>
      </w:pPr>
      <w:rPr>
        <w:rFonts w:ascii="Courier New" w:hAnsi="Courier New" w:hint="default"/>
      </w:rPr>
    </w:lvl>
    <w:lvl w:ilvl="5" w:tplc="3F7283CE" w:tentative="1">
      <w:start w:val="1"/>
      <w:numFmt w:val="bullet"/>
      <w:lvlText w:val=""/>
      <w:lvlJc w:val="left"/>
      <w:pPr>
        <w:ind w:left="4320" w:hanging="360"/>
      </w:pPr>
      <w:rPr>
        <w:rFonts w:ascii="Wingdings" w:hAnsi="Wingdings" w:hint="default"/>
      </w:rPr>
    </w:lvl>
    <w:lvl w:ilvl="6" w:tplc="E97A7304" w:tentative="1">
      <w:start w:val="1"/>
      <w:numFmt w:val="bullet"/>
      <w:lvlText w:val=""/>
      <w:lvlJc w:val="left"/>
      <w:pPr>
        <w:ind w:left="5040" w:hanging="360"/>
      </w:pPr>
      <w:rPr>
        <w:rFonts w:ascii="Symbol" w:hAnsi="Symbol" w:hint="default"/>
      </w:rPr>
    </w:lvl>
    <w:lvl w:ilvl="7" w:tplc="F8EABBF2" w:tentative="1">
      <w:start w:val="1"/>
      <w:numFmt w:val="bullet"/>
      <w:lvlText w:val="o"/>
      <w:lvlJc w:val="left"/>
      <w:pPr>
        <w:ind w:left="5760" w:hanging="360"/>
      </w:pPr>
      <w:rPr>
        <w:rFonts w:ascii="Courier New" w:hAnsi="Courier New" w:hint="default"/>
      </w:rPr>
    </w:lvl>
    <w:lvl w:ilvl="8" w:tplc="B538BCF6" w:tentative="1">
      <w:start w:val="1"/>
      <w:numFmt w:val="bullet"/>
      <w:lvlText w:val=""/>
      <w:lvlJc w:val="left"/>
      <w:pPr>
        <w:ind w:left="6480" w:hanging="360"/>
      </w:pPr>
      <w:rPr>
        <w:rFonts w:ascii="Wingdings" w:hAnsi="Wingdings" w:hint="default"/>
      </w:rPr>
    </w:lvl>
  </w:abstractNum>
  <w:abstractNum w:abstractNumId="10" w15:restartNumberingAfterBreak="0">
    <w:nsid w:val="3B0742C5"/>
    <w:multiLevelType w:val="hybridMultilevel"/>
    <w:tmpl w:val="61FA3120"/>
    <w:lvl w:ilvl="0" w:tplc="F4EC9C40">
      <w:numFmt w:val="bullet"/>
      <w:lvlText w:val="-"/>
      <w:lvlJc w:val="left"/>
      <w:pPr>
        <w:ind w:left="720" w:hanging="360"/>
      </w:pPr>
      <w:rPr>
        <w:rFonts w:ascii="Times New Roman" w:eastAsia="Times New Roman" w:hAnsi="Times New Roman" w:hint="default"/>
      </w:rPr>
    </w:lvl>
    <w:lvl w:ilvl="1" w:tplc="AF46847C" w:tentative="1">
      <w:start w:val="1"/>
      <w:numFmt w:val="bullet"/>
      <w:lvlText w:val="o"/>
      <w:lvlJc w:val="left"/>
      <w:pPr>
        <w:ind w:left="1440" w:hanging="360"/>
      </w:pPr>
      <w:rPr>
        <w:rFonts w:ascii="Courier New" w:hAnsi="Courier New" w:hint="default"/>
      </w:rPr>
    </w:lvl>
    <w:lvl w:ilvl="2" w:tplc="0428ABE6" w:tentative="1">
      <w:start w:val="1"/>
      <w:numFmt w:val="bullet"/>
      <w:lvlText w:val=""/>
      <w:lvlJc w:val="left"/>
      <w:pPr>
        <w:ind w:left="2160" w:hanging="360"/>
      </w:pPr>
      <w:rPr>
        <w:rFonts w:ascii="Wingdings" w:hAnsi="Wingdings" w:hint="default"/>
      </w:rPr>
    </w:lvl>
    <w:lvl w:ilvl="3" w:tplc="1EF4B9D2" w:tentative="1">
      <w:start w:val="1"/>
      <w:numFmt w:val="bullet"/>
      <w:lvlText w:val=""/>
      <w:lvlJc w:val="left"/>
      <w:pPr>
        <w:ind w:left="2880" w:hanging="360"/>
      </w:pPr>
      <w:rPr>
        <w:rFonts w:ascii="Symbol" w:hAnsi="Symbol" w:hint="default"/>
      </w:rPr>
    </w:lvl>
    <w:lvl w:ilvl="4" w:tplc="1EC23EC8" w:tentative="1">
      <w:start w:val="1"/>
      <w:numFmt w:val="bullet"/>
      <w:lvlText w:val="o"/>
      <w:lvlJc w:val="left"/>
      <w:pPr>
        <w:ind w:left="3600" w:hanging="360"/>
      </w:pPr>
      <w:rPr>
        <w:rFonts w:ascii="Courier New" w:hAnsi="Courier New" w:hint="default"/>
      </w:rPr>
    </w:lvl>
    <w:lvl w:ilvl="5" w:tplc="CA9C64B4" w:tentative="1">
      <w:start w:val="1"/>
      <w:numFmt w:val="bullet"/>
      <w:lvlText w:val=""/>
      <w:lvlJc w:val="left"/>
      <w:pPr>
        <w:ind w:left="4320" w:hanging="360"/>
      </w:pPr>
      <w:rPr>
        <w:rFonts w:ascii="Wingdings" w:hAnsi="Wingdings" w:hint="default"/>
      </w:rPr>
    </w:lvl>
    <w:lvl w:ilvl="6" w:tplc="DF9E663C" w:tentative="1">
      <w:start w:val="1"/>
      <w:numFmt w:val="bullet"/>
      <w:lvlText w:val=""/>
      <w:lvlJc w:val="left"/>
      <w:pPr>
        <w:ind w:left="5040" w:hanging="360"/>
      </w:pPr>
      <w:rPr>
        <w:rFonts w:ascii="Symbol" w:hAnsi="Symbol" w:hint="default"/>
      </w:rPr>
    </w:lvl>
    <w:lvl w:ilvl="7" w:tplc="9C3C3106" w:tentative="1">
      <w:start w:val="1"/>
      <w:numFmt w:val="bullet"/>
      <w:lvlText w:val="o"/>
      <w:lvlJc w:val="left"/>
      <w:pPr>
        <w:ind w:left="5760" w:hanging="360"/>
      </w:pPr>
      <w:rPr>
        <w:rFonts w:ascii="Courier New" w:hAnsi="Courier New" w:hint="default"/>
      </w:rPr>
    </w:lvl>
    <w:lvl w:ilvl="8" w:tplc="3DFA03BC" w:tentative="1">
      <w:start w:val="1"/>
      <w:numFmt w:val="bullet"/>
      <w:lvlText w:val=""/>
      <w:lvlJc w:val="left"/>
      <w:pPr>
        <w:ind w:left="6480" w:hanging="360"/>
      </w:pPr>
      <w:rPr>
        <w:rFonts w:ascii="Wingdings" w:hAnsi="Wingdings" w:hint="default"/>
      </w:rPr>
    </w:lvl>
  </w:abstractNum>
  <w:abstractNum w:abstractNumId="11" w15:restartNumberingAfterBreak="0">
    <w:nsid w:val="40320691"/>
    <w:multiLevelType w:val="multilevel"/>
    <w:tmpl w:val="BD4EC9B6"/>
    <w:lvl w:ilvl="0">
      <w:start w:val="1"/>
      <w:numFmt w:val="lowerLetter"/>
      <w:lvlText w:val="%1)"/>
      <w:lvlJc w:val="left"/>
      <w:pPr>
        <w:tabs>
          <w:tab w:val="num" w:pos="643"/>
        </w:tabs>
        <w:ind w:left="643" w:hanging="360"/>
      </w:pPr>
      <w:rPr>
        <w:rFonts w:cs="Times New Roman" w:hint="default"/>
      </w:rPr>
    </w:lvl>
    <w:lvl w:ilvl="1">
      <w:start w:val="1"/>
      <w:numFmt w:val="lowerLetter"/>
      <w:lvlText w:val="%2."/>
      <w:lvlJc w:val="left"/>
      <w:pPr>
        <w:tabs>
          <w:tab w:val="num" w:pos="1363"/>
        </w:tabs>
        <w:ind w:left="1363" w:hanging="360"/>
      </w:pPr>
      <w:rPr>
        <w:rFonts w:cs="Times New Roman"/>
      </w:rPr>
    </w:lvl>
    <w:lvl w:ilvl="2">
      <w:start w:val="1"/>
      <w:numFmt w:val="lowerRoman"/>
      <w:lvlText w:val="%3."/>
      <w:lvlJc w:val="right"/>
      <w:pPr>
        <w:tabs>
          <w:tab w:val="num" w:pos="2083"/>
        </w:tabs>
        <w:ind w:left="2083" w:hanging="180"/>
      </w:pPr>
      <w:rPr>
        <w:rFonts w:cs="Times New Roman"/>
      </w:rPr>
    </w:lvl>
    <w:lvl w:ilvl="3">
      <w:start w:val="1"/>
      <w:numFmt w:val="decimal"/>
      <w:lvlText w:val="%4."/>
      <w:lvlJc w:val="left"/>
      <w:pPr>
        <w:tabs>
          <w:tab w:val="num" w:pos="2803"/>
        </w:tabs>
        <w:ind w:left="2803" w:hanging="360"/>
      </w:pPr>
      <w:rPr>
        <w:rFonts w:cs="Times New Roman"/>
      </w:rPr>
    </w:lvl>
    <w:lvl w:ilvl="4">
      <w:start w:val="1"/>
      <w:numFmt w:val="lowerLetter"/>
      <w:lvlText w:val="%5."/>
      <w:lvlJc w:val="left"/>
      <w:pPr>
        <w:tabs>
          <w:tab w:val="num" w:pos="3523"/>
        </w:tabs>
        <w:ind w:left="3523" w:hanging="360"/>
      </w:pPr>
      <w:rPr>
        <w:rFonts w:cs="Times New Roman"/>
      </w:rPr>
    </w:lvl>
    <w:lvl w:ilvl="5">
      <w:start w:val="1"/>
      <w:numFmt w:val="lowerRoman"/>
      <w:lvlText w:val="%6."/>
      <w:lvlJc w:val="right"/>
      <w:pPr>
        <w:tabs>
          <w:tab w:val="num" w:pos="4243"/>
        </w:tabs>
        <w:ind w:left="4243" w:hanging="180"/>
      </w:pPr>
      <w:rPr>
        <w:rFonts w:cs="Times New Roman"/>
      </w:rPr>
    </w:lvl>
    <w:lvl w:ilvl="6">
      <w:start w:val="1"/>
      <w:numFmt w:val="decimal"/>
      <w:lvlText w:val="%7."/>
      <w:lvlJc w:val="left"/>
      <w:pPr>
        <w:tabs>
          <w:tab w:val="num" w:pos="4963"/>
        </w:tabs>
        <w:ind w:left="4963" w:hanging="360"/>
      </w:pPr>
      <w:rPr>
        <w:rFonts w:cs="Times New Roman"/>
      </w:rPr>
    </w:lvl>
    <w:lvl w:ilvl="7">
      <w:start w:val="1"/>
      <w:numFmt w:val="lowerLetter"/>
      <w:lvlText w:val="%8."/>
      <w:lvlJc w:val="left"/>
      <w:pPr>
        <w:tabs>
          <w:tab w:val="num" w:pos="5683"/>
        </w:tabs>
        <w:ind w:left="5683" w:hanging="360"/>
      </w:pPr>
      <w:rPr>
        <w:rFonts w:cs="Times New Roman"/>
      </w:rPr>
    </w:lvl>
    <w:lvl w:ilvl="8">
      <w:start w:val="1"/>
      <w:numFmt w:val="lowerRoman"/>
      <w:lvlText w:val="%9."/>
      <w:lvlJc w:val="right"/>
      <w:pPr>
        <w:tabs>
          <w:tab w:val="num" w:pos="6403"/>
        </w:tabs>
        <w:ind w:left="6403" w:hanging="180"/>
      </w:pPr>
      <w:rPr>
        <w:rFonts w:cs="Times New Roman"/>
      </w:rPr>
    </w:lvl>
  </w:abstractNum>
  <w:abstractNum w:abstractNumId="12" w15:restartNumberingAfterBreak="0">
    <w:nsid w:val="4FDD16F5"/>
    <w:multiLevelType w:val="multilevel"/>
    <w:tmpl w:val="23528C00"/>
    <w:lvl w:ilvl="0">
      <w:start w:val="1"/>
      <w:numFmt w:val="decimal"/>
      <w:isLgl/>
      <w:lvlText w:val="(%1)"/>
      <w:lvlJc w:val="left"/>
      <w:pPr>
        <w:tabs>
          <w:tab w:val="num" w:pos="785"/>
        </w:tabs>
        <w:ind w:firstLine="425"/>
      </w:pPr>
      <w:rPr>
        <w:rFonts w:cs="Times New Roman"/>
      </w:rPr>
    </w:lvl>
    <w:lvl w:ilvl="1">
      <w:start w:val="1"/>
      <w:numFmt w:val="lowerLetter"/>
      <w:lvlText w:val="%2)"/>
      <w:lvlJc w:val="left"/>
      <w:pPr>
        <w:tabs>
          <w:tab w:val="num" w:pos="425"/>
        </w:tabs>
        <w:ind w:left="425" w:hanging="425"/>
      </w:pPr>
      <w:rPr>
        <w:rFonts w:cs="Times New Roman"/>
      </w:rPr>
    </w:lvl>
    <w:lvl w:ilvl="2">
      <w:start w:val="1"/>
      <w:numFmt w:val="bullet"/>
      <w:lvlText w:val=""/>
      <w:lvlJc w:val="left"/>
      <w:pPr>
        <w:tabs>
          <w:tab w:val="num" w:pos="785"/>
        </w:tabs>
        <w:ind w:left="785" w:hanging="360"/>
      </w:pPr>
      <w:rPr>
        <w:rFonts w:ascii="Symbol" w:hAnsi="Symbol" w:hint="default"/>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13" w15:restartNumberingAfterBreak="0">
    <w:nsid w:val="517C45DA"/>
    <w:multiLevelType w:val="multilevel"/>
    <w:tmpl w:val="BD4EC9B6"/>
    <w:lvl w:ilvl="0">
      <w:start w:val="1"/>
      <w:numFmt w:val="lowerLetter"/>
      <w:lvlText w:val="%1)"/>
      <w:lvlJc w:val="left"/>
      <w:pPr>
        <w:tabs>
          <w:tab w:val="num" w:pos="643"/>
        </w:tabs>
        <w:ind w:left="643" w:hanging="360"/>
      </w:pPr>
      <w:rPr>
        <w:rFonts w:cs="Times New Roman" w:hint="default"/>
      </w:rPr>
    </w:lvl>
    <w:lvl w:ilvl="1">
      <w:start w:val="1"/>
      <w:numFmt w:val="lowerLetter"/>
      <w:lvlText w:val="%2."/>
      <w:lvlJc w:val="left"/>
      <w:pPr>
        <w:tabs>
          <w:tab w:val="num" w:pos="1363"/>
        </w:tabs>
        <w:ind w:left="1363" w:hanging="360"/>
      </w:pPr>
      <w:rPr>
        <w:rFonts w:cs="Times New Roman"/>
      </w:rPr>
    </w:lvl>
    <w:lvl w:ilvl="2">
      <w:start w:val="1"/>
      <w:numFmt w:val="lowerRoman"/>
      <w:lvlText w:val="%3."/>
      <w:lvlJc w:val="right"/>
      <w:pPr>
        <w:tabs>
          <w:tab w:val="num" w:pos="2083"/>
        </w:tabs>
        <w:ind w:left="2083" w:hanging="180"/>
      </w:pPr>
      <w:rPr>
        <w:rFonts w:cs="Times New Roman"/>
      </w:rPr>
    </w:lvl>
    <w:lvl w:ilvl="3">
      <w:start w:val="1"/>
      <w:numFmt w:val="decimal"/>
      <w:lvlText w:val="%4."/>
      <w:lvlJc w:val="left"/>
      <w:pPr>
        <w:tabs>
          <w:tab w:val="num" w:pos="2803"/>
        </w:tabs>
        <w:ind w:left="2803" w:hanging="360"/>
      </w:pPr>
      <w:rPr>
        <w:rFonts w:cs="Times New Roman"/>
      </w:rPr>
    </w:lvl>
    <w:lvl w:ilvl="4">
      <w:start w:val="1"/>
      <w:numFmt w:val="lowerLetter"/>
      <w:lvlText w:val="%5."/>
      <w:lvlJc w:val="left"/>
      <w:pPr>
        <w:tabs>
          <w:tab w:val="num" w:pos="3523"/>
        </w:tabs>
        <w:ind w:left="3523" w:hanging="360"/>
      </w:pPr>
      <w:rPr>
        <w:rFonts w:cs="Times New Roman"/>
      </w:rPr>
    </w:lvl>
    <w:lvl w:ilvl="5">
      <w:start w:val="1"/>
      <w:numFmt w:val="lowerRoman"/>
      <w:lvlText w:val="%6."/>
      <w:lvlJc w:val="right"/>
      <w:pPr>
        <w:tabs>
          <w:tab w:val="num" w:pos="4243"/>
        </w:tabs>
        <w:ind w:left="4243" w:hanging="180"/>
      </w:pPr>
      <w:rPr>
        <w:rFonts w:cs="Times New Roman"/>
      </w:rPr>
    </w:lvl>
    <w:lvl w:ilvl="6">
      <w:start w:val="1"/>
      <w:numFmt w:val="decimal"/>
      <w:lvlText w:val="%7."/>
      <w:lvlJc w:val="left"/>
      <w:pPr>
        <w:tabs>
          <w:tab w:val="num" w:pos="4963"/>
        </w:tabs>
        <w:ind w:left="4963" w:hanging="360"/>
      </w:pPr>
      <w:rPr>
        <w:rFonts w:cs="Times New Roman"/>
      </w:rPr>
    </w:lvl>
    <w:lvl w:ilvl="7">
      <w:start w:val="1"/>
      <w:numFmt w:val="lowerLetter"/>
      <w:lvlText w:val="%8."/>
      <w:lvlJc w:val="left"/>
      <w:pPr>
        <w:tabs>
          <w:tab w:val="num" w:pos="5683"/>
        </w:tabs>
        <w:ind w:left="5683" w:hanging="360"/>
      </w:pPr>
      <w:rPr>
        <w:rFonts w:cs="Times New Roman"/>
      </w:rPr>
    </w:lvl>
    <w:lvl w:ilvl="8">
      <w:start w:val="1"/>
      <w:numFmt w:val="lowerRoman"/>
      <w:lvlText w:val="%9."/>
      <w:lvlJc w:val="right"/>
      <w:pPr>
        <w:tabs>
          <w:tab w:val="num" w:pos="6403"/>
        </w:tabs>
        <w:ind w:left="6403" w:hanging="180"/>
      </w:pPr>
      <w:rPr>
        <w:rFonts w:cs="Times New Roman"/>
      </w:rPr>
    </w:lvl>
  </w:abstractNum>
  <w:abstractNum w:abstractNumId="14" w15:restartNumberingAfterBreak="0">
    <w:nsid w:val="65AD7AD4"/>
    <w:multiLevelType w:val="hybridMultilevel"/>
    <w:tmpl w:val="BC50D7C8"/>
    <w:lvl w:ilvl="0" w:tplc="D7162292">
      <w:numFmt w:val="bullet"/>
      <w:lvlText w:val="-"/>
      <w:lvlJc w:val="left"/>
      <w:pPr>
        <w:ind w:left="720" w:hanging="360"/>
      </w:pPr>
      <w:rPr>
        <w:rFonts w:ascii="Times New Roman" w:eastAsia="Times New Roman" w:hAnsi="Times New Roman" w:hint="default"/>
      </w:rPr>
    </w:lvl>
    <w:lvl w:ilvl="1" w:tplc="B986FAE4" w:tentative="1">
      <w:start w:val="1"/>
      <w:numFmt w:val="bullet"/>
      <w:lvlText w:val="o"/>
      <w:lvlJc w:val="left"/>
      <w:pPr>
        <w:ind w:left="1440" w:hanging="360"/>
      </w:pPr>
      <w:rPr>
        <w:rFonts w:ascii="Courier New" w:hAnsi="Courier New" w:hint="default"/>
      </w:rPr>
    </w:lvl>
    <w:lvl w:ilvl="2" w:tplc="92949C0C" w:tentative="1">
      <w:start w:val="1"/>
      <w:numFmt w:val="bullet"/>
      <w:lvlText w:val=""/>
      <w:lvlJc w:val="left"/>
      <w:pPr>
        <w:ind w:left="2160" w:hanging="360"/>
      </w:pPr>
      <w:rPr>
        <w:rFonts w:ascii="Wingdings" w:hAnsi="Wingdings" w:hint="default"/>
      </w:rPr>
    </w:lvl>
    <w:lvl w:ilvl="3" w:tplc="E5348078" w:tentative="1">
      <w:start w:val="1"/>
      <w:numFmt w:val="bullet"/>
      <w:lvlText w:val=""/>
      <w:lvlJc w:val="left"/>
      <w:pPr>
        <w:ind w:left="2880" w:hanging="360"/>
      </w:pPr>
      <w:rPr>
        <w:rFonts w:ascii="Symbol" w:hAnsi="Symbol" w:hint="default"/>
      </w:rPr>
    </w:lvl>
    <w:lvl w:ilvl="4" w:tplc="1EE20FFC" w:tentative="1">
      <w:start w:val="1"/>
      <w:numFmt w:val="bullet"/>
      <w:lvlText w:val="o"/>
      <w:lvlJc w:val="left"/>
      <w:pPr>
        <w:ind w:left="3600" w:hanging="360"/>
      </w:pPr>
      <w:rPr>
        <w:rFonts w:ascii="Courier New" w:hAnsi="Courier New" w:hint="default"/>
      </w:rPr>
    </w:lvl>
    <w:lvl w:ilvl="5" w:tplc="AECC4528" w:tentative="1">
      <w:start w:val="1"/>
      <w:numFmt w:val="bullet"/>
      <w:lvlText w:val=""/>
      <w:lvlJc w:val="left"/>
      <w:pPr>
        <w:ind w:left="4320" w:hanging="360"/>
      </w:pPr>
      <w:rPr>
        <w:rFonts w:ascii="Wingdings" w:hAnsi="Wingdings" w:hint="default"/>
      </w:rPr>
    </w:lvl>
    <w:lvl w:ilvl="6" w:tplc="9376837A" w:tentative="1">
      <w:start w:val="1"/>
      <w:numFmt w:val="bullet"/>
      <w:lvlText w:val=""/>
      <w:lvlJc w:val="left"/>
      <w:pPr>
        <w:ind w:left="5040" w:hanging="360"/>
      </w:pPr>
      <w:rPr>
        <w:rFonts w:ascii="Symbol" w:hAnsi="Symbol" w:hint="default"/>
      </w:rPr>
    </w:lvl>
    <w:lvl w:ilvl="7" w:tplc="4EDEF704" w:tentative="1">
      <w:start w:val="1"/>
      <w:numFmt w:val="bullet"/>
      <w:lvlText w:val="o"/>
      <w:lvlJc w:val="left"/>
      <w:pPr>
        <w:ind w:left="5760" w:hanging="360"/>
      </w:pPr>
      <w:rPr>
        <w:rFonts w:ascii="Courier New" w:hAnsi="Courier New" w:hint="default"/>
      </w:rPr>
    </w:lvl>
    <w:lvl w:ilvl="8" w:tplc="D7EAB462" w:tentative="1">
      <w:start w:val="1"/>
      <w:numFmt w:val="bullet"/>
      <w:lvlText w:val=""/>
      <w:lvlJc w:val="left"/>
      <w:pPr>
        <w:ind w:left="6480" w:hanging="360"/>
      </w:pPr>
      <w:rPr>
        <w:rFonts w:ascii="Wingdings" w:hAnsi="Wingdings" w:hint="default"/>
      </w:rPr>
    </w:lvl>
  </w:abstractNum>
  <w:abstractNum w:abstractNumId="15" w15:restartNumberingAfterBreak="0">
    <w:nsid w:val="65D861EE"/>
    <w:multiLevelType w:val="hybridMultilevel"/>
    <w:tmpl w:val="8A2E8970"/>
    <w:lvl w:ilvl="0" w:tplc="453A2048">
      <w:start w:val="1"/>
      <w:numFmt w:val="bullet"/>
      <w:lvlText w:val=""/>
      <w:lvlJc w:val="left"/>
      <w:pPr>
        <w:ind w:left="720" w:hanging="360"/>
      </w:pPr>
      <w:rPr>
        <w:rFonts w:ascii="Symbol" w:hAnsi="Symbol" w:hint="default"/>
      </w:rPr>
    </w:lvl>
    <w:lvl w:ilvl="1" w:tplc="C7DA7FB2" w:tentative="1">
      <w:start w:val="1"/>
      <w:numFmt w:val="bullet"/>
      <w:lvlText w:val="o"/>
      <w:lvlJc w:val="left"/>
      <w:pPr>
        <w:ind w:left="1440" w:hanging="360"/>
      </w:pPr>
      <w:rPr>
        <w:rFonts w:ascii="Courier New" w:hAnsi="Courier New" w:hint="default"/>
      </w:rPr>
    </w:lvl>
    <w:lvl w:ilvl="2" w:tplc="5D68E2D8" w:tentative="1">
      <w:start w:val="1"/>
      <w:numFmt w:val="bullet"/>
      <w:lvlText w:val=""/>
      <w:lvlJc w:val="left"/>
      <w:pPr>
        <w:ind w:left="2160" w:hanging="360"/>
      </w:pPr>
      <w:rPr>
        <w:rFonts w:ascii="Wingdings" w:hAnsi="Wingdings" w:hint="default"/>
      </w:rPr>
    </w:lvl>
    <w:lvl w:ilvl="3" w:tplc="064E18CE" w:tentative="1">
      <w:start w:val="1"/>
      <w:numFmt w:val="bullet"/>
      <w:lvlText w:val=""/>
      <w:lvlJc w:val="left"/>
      <w:pPr>
        <w:ind w:left="2880" w:hanging="360"/>
      </w:pPr>
      <w:rPr>
        <w:rFonts w:ascii="Symbol" w:hAnsi="Symbol" w:hint="default"/>
      </w:rPr>
    </w:lvl>
    <w:lvl w:ilvl="4" w:tplc="0D302726" w:tentative="1">
      <w:start w:val="1"/>
      <w:numFmt w:val="bullet"/>
      <w:lvlText w:val="o"/>
      <w:lvlJc w:val="left"/>
      <w:pPr>
        <w:ind w:left="3600" w:hanging="360"/>
      </w:pPr>
      <w:rPr>
        <w:rFonts w:ascii="Courier New" w:hAnsi="Courier New" w:hint="default"/>
      </w:rPr>
    </w:lvl>
    <w:lvl w:ilvl="5" w:tplc="2D42A09E" w:tentative="1">
      <w:start w:val="1"/>
      <w:numFmt w:val="bullet"/>
      <w:lvlText w:val=""/>
      <w:lvlJc w:val="left"/>
      <w:pPr>
        <w:ind w:left="4320" w:hanging="360"/>
      </w:pPr>
      <w:rPr>
        <w:rFonts w:ascii="Wingdings" w:hAnsi="Wingdings" w:hint="default"/>
      </w:rPr>
    </w:lvl>
    <w:lvl w:ilvl="6" w:tplc="342A9A66" w:tentative="1">
      <w:start w:val="1"/>
      <w:numFmt w:val="bullet"/>
      <w:lvlText w:val=""/>
      <w:lvlJc w:val="left"/>
      <w:pPr>
        <w:ind w:left="5040" w:hanging="360"/>
      </w:pPr>
      <w:rPr>
        <w:rFonts w:ascii="Symbol" w:hAnsi="Symbol" w:hint="default"/>
      </w:rPr>
    </w:lvl>
    <w:lvl w:ilvl="7" w:tplc="B00C4BE6" w:tentative="1">
      <w:start w:val="1"/>
      <w:numFmt w:val="bullet"/>
      <w:lvlText w:val="o"/>
      <w:lvlJc w:val="left"/>
      <w:pPr>
        <w:ind w:left="5760" w:hanging="360"/>
      </w:pPr>
      <w:rPr>
        <w:rFonts w:ascii="Courier New" w:hAnsi="Courier New" w:hint="default"/>
      </w:rPr>
    </w:lvl>
    <w:lvl w:ilvl="8" w:tplc="23666ADC" w:tentative="1">
      <w:start w:val="1"/>
      <w:numFmt w:val="bullet"/>
      <w:lvlText w:val=""/>
      <w:lvlJc w:val="left"/>
      <w:pPr>
        <w:ind w:left="6480" w:hanging="360"/>
      </w:pPr>
      <w:rPr>
        <w:rFonts w:ascii="Wingdings" w:hAnsi="Wingdings" w:hint="default"/>
      </w:rPr>
    </w:lvl>
  </w:abstractNum>
  <w:abstractNum w:abstractNumId="16" w15:restartNumberingAfterBreak="0">
    <w:nsid w:val="6A936625"/>
    <w:multiLevelType w:val="hybridMultilevel"/>
    <w:tmpl w:val="D8D88BC8"/>
    <w:lvl w:ilvl="0" w:tplc="448635B8">
      <w:numFmt w:val="bullet"/>
      <w:lvlText w:val="-"/>
      <w:lvlJc w:val="left"/>
      <w:pPr>
        <w:ind w:left="720" w:hanging="360"/>
      </w:pPr>
      <w:rPr>
        <w:rFonts w:ascii="Times New Roman" w:eastAsia="Times New Roman" w:hAnsi="Times New Roman" w:hint="default"/>
      </w:rPr>
    </w:lvl>
    <w:lvl w:ilvl="1" w:tplc="33884CCA" w:tentative="1">
      <w:start w:val="1"/>
      <w:numFmt w:val="bullet"/>
      <w:lvlText w:val="o"/>
      <w:lvlJc w:val="left"/>
      <w:pPr>
        <w:ind w:left="1440" w:hanging="360"/>
      </w:pPr>
      <w:rPr>
        <w:rFonts w:ascii="Courier New" w:hAnsi="Courier New" w:hint="default"/>
      </w:rPr>
    </w:lvl>
    <w:lvl w:ilvl="2" w:tplc="323A64CA" w:tentative="1">
      <w:start w:val="1"/>
      <w:numFmt w:val="bullet"/>
      <w:lvlText w:val=""/>
      <w:lvlJc w:val="left"/>
      <w:pPr>
        <w:ind w:left="2160" w:hanging="360"/>
      </w:pPr>
      <w:rPr>
        <w:rFonts w:ascii="Wingdings" w:hAnsi="Wingdings" w:hint="default"/>
      </w:rPr>
    </w:lvl>
    <w:lvl w:ilvl="3" w:tplc="0156B2D4" w:tentative="1">
      <w:start w:val="1"/>
      <w:numFmt w:val="bullet"/>
      <w:lvlText w:val=""/>
      <w:lvlJc w:val="left"/>
      <w:pPr>
        <w:ind w:left="2880" w:hanging="360"/>
      </w:pPr>
      <w:rPr>
        <w:rFonts w:ascii="Symbol" w:hAnsi="Symbol" w:hint="default"/>
      </w:rPr>
    </w:lvl>
    <w:lvl w:ilvl="4" w:tplc="1284CAE0" w:tentative="1">
      <w:start w:val="1"/>
      <w:numFmt w:val="bullet"/>
      <w:lvlText w:val="o"/>
      <w:lvlJc w:val="left"/>
      <w:pPr>
        <w:ind w:left="3600" w:hanging="360"/>
      </w:pPr>
      <w:rPr>
        <w:rFonts w:ascii="Courier New" w:hAnsi="Courier New" w:hint="default"/>
      </w:rPr>
    </w:lvl>
    <w:lvl w:ilvl="5" w:tplc="9FC4CC70" w:tentative="1">
      <w:start w:val="1"/>
      <w:numFmt w:val="bullet"/>
      <w:lvlText w:val=""/>
      <w:lvlJc w:val="left"/>
      <w:pPr>
        <w:ind w:left="4320" w:hanging="360"/>
      </w:pPr>
      <w:rPr>
        <w:rFonts w:ascii="Wingdings" w:hAnsi="Wingdings" w:hint="default"/>
      </w:rPr>
    </w:lvl>
    <w:lvl w:ilvl="6" w:tplc="80D61FD2" w:tentative="1">
      <w:start w:val="1"/>
      <w:numFmt w:val="bullet"/>
      <w:lvlText w:val=""/>
      <w:lvlJc w:val="left"/>
      <w:pPr>
        <w:ind w:left="5040" w:hanging="360"/>
      </w:pPr>
      <w:rPr>
        <w:rFonts w:ascii="Symbol" w:hAnsi="Symbol" w:hint="default"/>
      </w:rPr>
    </w:lvl>
    <w:lvl w:ilvl="7" w:tplc="428C6C78" w:tentative="1">
      <w:start w:val="1"/>
      <w:numFmt w:val="bullet"/>
      <w:lvlText w:val="o"/>
      <w:lvlJc w:val="left"/>
      <w:pPr>
        <w:ind w:left="5760" w:hanging="360"/>
      </w:pPr>
      <w:rPr>
        <w:rFonts w:ascii="Courier New" w:hAnsi="Courier New" w:hint="default"/>
      </w:rPr>
    </w:lvl>
    <w:lvl w:ilvl="8" w:tplc="9DA09E04" w:tentative="1">
      <w:start w:val="1"/>
      <w:numFmt w:val="bullet"/>
      <w:lvlText w:val=""/>
      <w:lvlJc w:val="left"/>
      <w:pPr>
        <w:ind w:left="6480" w:hanging="360"/>
      </w:pPr>
      <w:rPr>
        <w:rFonts w:ascii="Wingdings" w:hAnsi="Wingdings" w:hint="default"/>
      </w:rPr>
    </w:lvl>
  </w:abstractNum>
  <w:abstractNum w:abstractNumId="17" w15:restartNumberingAfterBreak="0">
    <w:nsid w:val="6AAF1A1F"/>
    <w:multiLevelType w:val="multilevel"/>
    <w:tmpl w:val="23528C00"/>
    <w:lvl w:ilvl="0">
      <w:start w:val="1"/>
      <w:numFmt w:val="decimal"/>
      <w:pStyle w:val="Textodstavce"/>
      <w:isLgl/>
      <w:lvlText w:val="(%1)"/>
      <w:lvlJc w:val="left"/>
      <w:pPr>
        <w:tabs>
          <w:tab w:val="num" w:pos="785"/>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pStyle w:val="Textbodu"/>
      <w:isLgl/>
      <w:lvlText w:val="%3."/>
      <w:lvlJc w:val="left"/>
      <w:pPr>
        <w:tabs>
          <w:tab w:val="num" w:pos="851"/>
        </w:tabs>
        <w:ind w:left="851" w:hanging="426"/>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18" w15:restartNumberingAfterBreak="0">
    <w:nsid w:val="6B80697F"/>
    <w:multiLevelType w:val="hybridMultilevel"/>
    <w:tmpl w:val="01440ACE"/>
    <w:lvl w:ilvl="0" w:tplc="11984C34">
      <w:start w:val="1"/>
      <w:numFmt w:val="lowerLetter"/>
      <w:lvlText w:val="%1)"/>
      <w:lvlJc w:val="left"/>
      <w:pPr>
        <w:ind w:left="720" w:hanging="360"/>
      </w:pPr>
      <w:rPr>
        <w:rFonts w:cs="Times New Roman"/>
      </w:rPr>
    </w:lvl>
    <w:lvl w:ilvl="1" w:tplc="E6EEE612" w:tentative="1">
      <w:start w:val="1"/>
      <w:numFmt w:val="lowerLetter"/>
      <w:lvlText w:val="%2."/>
      <w:lvlJc w:val="left"/>
      <w:pPr>
        <w:ind w:left="1440" w:hanging="360"/>
      </w:pPr>
      <w:rPr>
        <w:rFonts w:cs="Times New Roman"/>
      </w:rPr>
    </w:lvl>
    <w:lvl w:ilvl="2" w:tplc="C1CC4E78" w:tentative="1">
      <w:start w:val="1"/>
      <w:numFmt w:val="lowerRoman"/>
      <w:lvlText w:val="%3."/>
      <w:lvlJc w:val="right"/>
      <w:pPr>
        <w:ind w:left="2160" w:hanging="180"/>
      </w:pPr>
      <w:rPr>
        <w:rFonts w:cs="Times New Roman"/>
      </w:rPr>
    </w:lvl>
    <w:lvl w:ilvl="3" w:tplc="BB1EFA00" w:tentative="1">
      <w:start w:val="1"/>
      <w:numFmt w:val="decimal"/>
      <w:lvlText w:val="%4."/>
      <w:lvlJc w:val="left"/>
      <w:pPr>
        <w:ind w:left="2880" w:hanging="360"/>
      </w:pPr>
      <w:rPr>
        <w:rFonts w:cs="Times New Roman"/>
      </w:rPr>
    </w:lvl>
    <w:lvl w:ilvl="4" w:tplc="9256962A" w:tentative="1">
      <w:start w:val="1"/>
      <w:numFmt w:val="lowerLetter"/>
      <w:lvlText w:val="%5."/>
      <w:lvlJc w:val="left"/>
      <w:pPr>
        <w:ind w:left="3600" w:hanging="360"/>
      </w:pPr>
      <w:rPr>
        <w:rFonts w:cs="Times New Roman"/>
      </w:rPr>
    </w:lvl>
    <w:lvl w:ilvl="5" w:tplc="30BE6F94" w:tentative="1">
      <w:start w:val="1"/>
      <w:numFmt w:val="lowerRoman"/>
      <w:lvlText w:val="%6."/>
      <w:lvlJc w:val="right"/>
      <w:pPr>
        <w:ind w:left="4320" w:hanging="180"/>
      </w:pPr>
      <w:rPr>
        <w:rFonts w:cs="Times New Roman"/>
      </w:rPr>
    </w:lvl>
    <w:lvl w:ilvl="6" w:tplc="FCCCA026" w:tentative="1">
      <w:start w:val="1"/>
      <w:numFmt w:val="decimal"/>
      <w:lvlText w:val="%7."/>
      <w:lvlJc w:val="left"/>
      <w:pPr>
        <w:ind w:left="5040" w:hanging="360"/>
      </w:pPr>
      <w:rPr>
        <w:rFonts w:cs="Times New Roman"/>
      </w:rPr>
    </w:lvl>
    <w:lvl w:ilvl="7" w:tplc="72F6A628" w:tentative="1">
      <w:start w:val="1"/>
      <w:numFmt w:val="lowerLetter"/>
      <w:lvlText w:val="%8."/>
      <w:lvlJc w:val="left"/>
      <w:pPr>
        <w:ind w:left="5760" w:hanging="360"/>
      </w:pPr>
      <w:rPr>
        <w:rFonts w:cs="Times New Roman"/>
      </w:rPr>
    </w:lvl>
    <w:lvl w:ilvl="8" w:tplc="C66CB1A2" w:tentative="1">
      <w:start w:val="1"/>
      <w:numFmt w:val="lowerRoman"/>
      <w:lvlText w:val="%9."/>
      <w:lvlJc w:val="right"/>
      <w:pPr>
        <w:ind w:left="6480" w:hanging="180"/>
      </w:pPr>
      <w:rPr>
        <w:rFonts w:cs="Times New Roman"/>
      </w:rPr>
    </w:lvl>
  </w:abstractNum>
  <w:abstractNum w:abstractNumId="19" w15:restartNumberingAfterBreak="0">
    <w:nsid w:val="722C4D31"/>
    <w:multiLevelType w:val="hybridMultilevel"/>
    <w:tmpl w:val="9A0E744A"/>
    <w:lvl w:ilvl="0" w:tplc="6DA49BD2">
      <w:start w:val="1"/>
      <w:numFmt w:val="lowerLetter"/>
      <w:lvlText w:val="%1)"/>
      <w:lvlJc w:val="left"/>
      <w:pPr>
        <w:ind w:left="720" w:hanging="360"/>
      </w:pPr>
      <w:rPr>
        <w:rFonts w:cs="Times New Roman" w:hint="default"/>
      </w:rPr>
    </w:lvl>
    <w:lvl w:ilvl="1" w:tplc="54B65420" w:tentative="1">
      <w:start w:val="1"/>
      <w:numFmt w:val="lowerLetter"/>
      <w:lvlText w:val="%2."/>
      <w:lvlJc w:val="left"/>
      <w:pPr>
        <w:ind w:left="1440" w:hanging="360"/>
      </w:pPr>
      <w:rPr>
        <w:rFonts w:cs="Times New Roman"/>
      </w:rPr>
    </w:lvl>
    <w:lvl w:ilvl="2" w:tplc="C13A60F8" w:tentative="1">
      <w:start w:val="1"/>
      <w:numFmt w:val="lowerRoman"/>
      <w:lvlText w:val="%3."/>
      <w:lvlJc w:val="right"/>
      <w:pPr>
        <w:ind w:left="2160" w:hanging="180"/>
      </w:pPr>
      <w:rPr>
        <w:rFonts w:cs="Times New Roman"/>
      </w:rPr>
    </w:lvl>
    <w:lvl w:ilvl="3" w:tplc="6DD6345E" w:tentative="1">
      <w:start w:val="1"/>
      <w:numFmt w:val="decimal"/>
      <w:lvlText w:val="%4."/>
      <w:lvlJc w:val="left"/>
      <w:pPr>
        <w:ind w:left="2880" w:hanging="360"/>
      </w:pPr>
      <w:rPr>
        <w:rFonts w:cs="Times New Roman"/>
      </w:rPr>
    </w:lvl>
    <w:lvl w:ilvl="4" w:tplc="54408FA6" w:tentative="1">
      <w:start w:val="1"/>
      <w:numFmt w:val="lowerLetter"/>
      <w:lvlText w:val="%5."/>
      <w:lvlJc w:val="left"/>
      <w:pPr>
        <w:ind w:left="3600" w:hanging="360"/>
      </w:pPr>
      <w:rPr>
        <w:rFonts w:cs="Times New Roman"/>
      </w:rPr>
    </w:lvl>
    <w:lvl w:ilvl="5" w:tplc="358484C8" w:tentative="1">
      <w:start w:val="1"/>
      <w:numFmt w:val="lowerRoman"/>
      <w:lvlText w:val="%6."/>
      <w:lvlJc w:val="right"/>
      <w:pPr>
        <w:ind w:left="4320" w:hanging="180"/>
      </w:pPr>
      <w:rPr>
        <w:rFonts w:cs="Times New Roman"/>
      </w:rPr>
    </w:lvl>
    <w:lvl w:ilvl="6" w:tplc="4ED84988" w:tentative="1">
      <w:start w:val="1"/>
      <w:numFmt w:val="decimal"/>
      <w:lvlText w:val="%7."/>
      <w:lvlJc w:val="left"/>
      <w:pPr>
        <w:ind w:left="5040" w:hanging="360"/>
      </w:pPr>
      <w:rPr>
        <w:rFonts w:cs="Times New Roman"/>
      </w:rPr>
    </w:lvl>
    <w:lvl w:ilvl="7" w:tplc="643EF362" w:tentative="1">
      <w:start w:val="1"/>
      <w:numFmt w:val="lowerLetter"/>
      <w:lvlText w:val="%8."/>
      <w:lvlJc w:val="left"/>
      <w:pPr>
        <w:ind w:left="5760" w:hanging="360"/>
      </w:pPr>
      <w:rPr>
        <w:rFonts w:cs="Times New Roman"/>
      </w:rPr>
    </w:lvl>
    <w:lvl w:ilvl="8" w:tplc="B93CA8CC" w:tentative="1">
      <w:start w:val="1"/>
      <w:numFmt w:val="lowerRoman"/>
      <w:lvlText w:val="%9."/>
      <w:lvlJc w:val="right"/>
      <w:pPr>
        <w:ind w:left="6480" w:hanging="180"/>
      </w:pPr>
      <w:rPr>
        <w:rFonts w:cs="Times New Roman"/>
      </w:rPr>
    </w:lvl>
  </w:abstractNum>
  <w:abstractNum w:abstractNumId="20" w15:restartNumberingAfterBreak="0">
    <w:nsid w:val="7752524F"/>
    <w:multiLevelType w:val="hybridMultilevel"/>
    <w:tmpl w:val="89A6430E"/>
    <w:lvl w:ilvl="0" w:tplc="F07424CE">
      <w:start w:val="100"/>
      <w:numFmt w:val="bullet"/>
      <w:lvlText w:val="-"/>
      <w:lvlJc w:val="left"/>
      <w:pPr>
        <w:ind w:left="720" w:hanging="360"/>
      </w:pPr>
      <w:rPr>
        <w:rFonts w:ascii="Times New Roman" w:eastAsia="Times New Roman" w:hAnsi="Times New Roman" w:hint="default"/>
      </w:rPr>
    </w:lvl>
    <w:lvl w:ilvl="1" w:tplc="6DA4C0A8" w:tentative="1">
      <w:start w:val="1"/>
      <w:numFmt w:val="bullet"/>
      <w:lvlText w:val="o"/>
      <w:lvlJc w:val="left"/>
      <w:pPr>
        <w:ind w:left="1440" w:hanging="360"/>
      </w:pPr>
      <w:rPr>
        <w:rFonts w:ascii="Courier New" w:hAnsi="Courier New" w:hint="default"/>
      </w:rPr>
    </w:lvl>
    <w:lvl w:ilvl="2" w:tplc="8A626144" w:tentative="1">
      <w:start w:val="1"/>
      <w:numFmt w:val="bullet"/>
      <w:lvlText w:val=""/>
      <w:lvlJc w:val="left"/>
      <w:pPr>
        <w:ind w:left="2160" w:hanging="360"/>
      </w:pPr>
      <w:rPr>
        <w:rFonts w:ascii="Wingdings" w:hAnsi="Wingdings" w:hint="default"/>
      </w:rPr>
    </w:lvl>
    <w:lvl w:ilvl="3" w:tplc="E48C4F76" w:tentative="1">
      <w:start w:val="1"/>
      <w:numFmt w:val="bullet"/>
      <w:lvlText w:val=""/>
      <w:lvlJc w:val="left"/>
      <w:pPr>
        <w:ind w:left="2880" w:hanging="360"/>
      </w:pPr>
      <w:rPr>
        <w:rFonts w:ascii="Symbol" w:hAnsi="Symbol" w:hint="default"/>
      </w:rPr>
    </w:lvl>
    <w:lvl w:ilvl="4" w:tplc="B3DEE316" w:tentative="1">
      <w:start w:val="1"/>
      <w:numFmt w:val="bullet"/>
      <w:lvlText w:val="o"/>
      <w:lvlJc w:val="left"/>
      <w:pPr>
        <w:ind w:left="3600" w:hanging="360"/>
      </w:pPr>
      <w:rPr>
        <w:rFonts w:ascii="Courier New" w:hAnsi="Courier New" w:hint="default"/>
      </w:rPr>
    </w:lvl>
    <w:lvl w:ilvl="5" w:tplc="6406C904" w:tentative="1">
      <w:start w:val="1"/>
      <w:numFmt w:val="bullet"/>
      <w:lvlText w:val=""/>
      <w:lvlJc w:val="left"/>
      <w:pPr>
        <w:ind w:left="4320" w:hanging="360"/>
      </w:pPr>
      <w:rPr>
        <w:rFonts w:ascii="Wingdings" w:hAnsi="Wingdings" w:hint="default"/>
      </w:rPr>
    </w:lvl>
    <w:lvl w:ilvl="6" w:tplc="2E3E5C40" w:tentative="1">
      <w:start w:val="1"/>
      <w:numFmt w:val="bullet"/>
      <w:lvlText w:val=""/>
      <w:lvlJc w:val="left"/>
      <w:pPr>
        <w:ind w:left="5040" w:hanging="360"/>
      </w:pPr>
      <w:rPr>
        <w:rFonts w:ascii="Symbol" w:hAnsi="Symbol" w:hint="default"/>
      </w:rPr>
    </w:lvl>
    <w:lvl w:ilvl="7" w:tplc="70386FA8" w:tentative="1">
      <w:start w:val="1"/>
      <w:numFmt w:val="bullet"/>
      <w:lvlText w:val="o"/>
      <w:lvlJc w:val="left"/>
      <w:pPr>
        <w:ind w:left="5760" w:hanging="360"/>
      </w:pPr>
      <w:rPr>
        <w:rFonts w:ascii="Courier New" w:hAnsi="Courier New" w:hint="default"/>
      </w:rPr>
    </w:lvl>
    <w:lvl w:ilvl="8" w:tplc="14EC1658" w:tentative="1">
      <w:start w:val="1"/>
      <w:numFmt w:val="bullet"/>
      <w:lvlText w:val=""/>
      <w:lvlJc w:val="left"/>
      <w:pPr>
        <w:ind w:left="6480" w:hanging="360"/>
      </w:pPr>
      <w:rPr>
        <w:rFonts w:ascii="Wingdings" w:hAnsi="Wingdings" w:hint="default"/>
      </w:rPr>
    </w:lvl>
  </w:abstractNum>
  <w:abstractNum w:abstractNumId="21" w15:restartNumberingAfterBreak="0">
    <w:nsid w:val="79003569"/>
    <w:multiLevelType w:val="hybridMultilevel"/>
    <w:tmpl w:val="4A3C4FF0"/>
    <w:lvl w:ilvl="0" w:tplc="32A2E0F0">
      <w:start w:val="1"/>
      <w:numFmt w:val="decimal"/>
      <w:lvlText w:val="%1."/>
      <w:lvlJc w:val="left"/>
      <w:pPr>
        <w:ind w:left="720" w:hanging="360"/>
      </w:pPr>
      <w:rPr>
        <w:rFonts w:cs="Times New Roman" w:hint="default"/>
      </w:rPr>
    </w:lvl>
    <w:lvl w:ilvl="1" w:tplc="16B21548" w:tentative="1">
      <w:start w:val="1"/>
      <w:numFmt w:val="lowerLetter"/>
      <w:lvlText w:val="%2."/>
      <w:lvlJc w:val="left"/>
      <w:pPr>
        <w:ind w:left="1440" w:hanging="360"/>
      </w:pPr>
      <w:rPr>
        <w:rFonts w:cs="Times New Roman"/>
      </w:rPr>
    </w:lvl>
    <w:lvl w:ilvl="2" w:tplc="DAE639D8" w:tentative="1">
      <w:start w:val="1"/>
      <w:numFmt w:val="lowerRoman"/>
      <w:lvlText w:val="%3."/>
      <w:lvlJc w:val="right"/>
      <w:pPr>
        <w:ind w:left="2160" w:hanging="180"/>
      </w:pPr>
      <w:rPr>
        <w:rFonts w:cs="Times New Roman"/>
      </w:rPr>
    </w:lvl>
    <w:lvl w:ilvl="3" w:tplc="88220838" w:tentative="1">
      <w:start w:val="1"/>
      <w:numFmt w:val="decimal"/>
      <w:lvlText w:val="%4."/>
      <w:lvlJc w:val="left"/>
      <w:pPr>
        <w:ind w:left="2880" w:hanging="360"/>
      </w:pPr>
      <w:rPr>
        <w:rFonts w:cs="Times New Roman"/>
      </w:rPr>
    </w:lvl>
    <w:lvl w:ilvl="4" w:tplc="95DA3E76" w:tentative="1">
      <w:start w:val="1"/>
      <w:numFmt w:val="lowerLetter"/>
      <w:lvlText w:val="%5."/>
      <w:lvlJc w:val="left"/>
      <w:pPr>
        <w:ind w:left="3600" w:hanging="360"/>
      </w:pPr>
      <w:rPr>
        <w:rFonts w:cs="Times New Roman"/>
      </w:rPr>
    </w:lvl>
    <w:lvl w:ilvl="5" w:tplc="AF04A13C" w:tentative="1">
      <w:start w:val="1"/>
      <w:numFmt w:val="lowerRoman"/>
      <w:lvlText w:val="%6."/>
      <w:lvlJc w:val="right"/>
      <w:pPr>
        <w:ind w:left="4320" w:hanging="180"/>
      </w:pPr>
      <w:rPr>
        <w:rFonts w:cs="Times New Roman"/>
      </w:rPr>
    </w:lvl>
    <w:lvl w:ilvl="6" w:tplc="268C3330" w:tentative="1">
      <w:start w:val="1"/>
      <w:numFmt w:val="decimal"/>
      <w:lvlText w:val="%7."/>
      <w:lvlJc w:val="left"/>
      <w:pPr>
        <w:ind w:left="5040" w:hanging="360"/>
      </w:pPr>
      <w:rPr>
        <w:rFonts w:cs="Times New Roman"/>
      </w:rPr>
    </w:lvl>
    <w:lvl w:ilvl="7" w:tplc="48A412D8" w:tentative="1">
      <w:start w:val="1"/>
      <w:numFmt w:val="lowerLetter"/>
      <w:lvlText w:val="%8."/>
      <w:lvlJc w:val="left"/>
      <w:pPr>
        <w:ind w:left="5760" w:hanging="360"/>
      </w:pPr>
      <w:rPr>
        <w:rFonts w:cs="Times New Roman"/>
      </w:rPr>
    </w:lvl>
    <w:lvl w:ilvl="8" w:tplc="2EE67866" w:tentative="1">
      <w:start w:val="1"/>
      <w:numFmt w:val="lowerRoman"/>
      <w:lvlText w:val="%9."/>
      <w:lvlJc w:val="right"/>
      <w:pPr>
        <w:ind w:left="6480" w:hanging="180"/>
      </w:pPr>
      <w:rPr>
        <w:rFonts w:cs="Times New Roman"/>
      </w:rPr>
    </w:lvl>
  </w:abstractNum>
  <w:abstractNum w:abstractNumId="22" w15:restartNumberingAfterBreak="0">
    <w:nsid w:val="7B485403"/>
    <w:multiLevelType w:val="hybridMultilevel"/>
    <w:tmpl w:val="93165954"/>
    <w:lvl w:ilvl="0" w:tplc="BB924406">
      <w:numFmt w:val="bullet"/>
      <w:lvlText w:val="-"/>
      <w:lvlJc w:val="left"/>
      <w:pPr>
        <w:ind w:left="720" w:hanging="360"/>
      </w:pPr>
      <w:rPr>
        <w:rFonts w:ascii="Times New Roman" w:eastAsia="Times New Roman" w:hAnsi="Times New Roman" w:hint="default"/>
      </w:rPr>
    </w:lvl>
    <w:lvl w:ilvl="1" w:tplc="26D623CC" w:tentative="1">
      <w:start w:val="1"/>
      <w:numFmt w:val="bullet"/>
      <w:lvlText w:val="o"/>
      <w:lvlJc w:val="left"/>
      <w:pPr>
        <w:ind w:left="1440" w:hanging="360"/>
      </w:pPr>
      <w:rPr>
        <w:rFonts w:ascii="Courier New" w:hAnsi="Courier New" w:hint="default"/>
      </w:rPr>
    </w:lvl>
    <w:lvl w:ilvl="2" w:tplc="92241336" w:tentative="1">
      <w:start w:val="1"/>
      <w:numFmt w:val="bullet"/>
      <w:lvlText w:val=""/>
      <w:lvlJc w:val="left"/>
      <w:pPr>
        <w:ind w:left="2160" w:hanging="360"/>
      </w:pPr>
      <w:rPr>
        <w:rFonts w:ascii="Wingdings" w:hAnsi="Wingdings" w:hint="default"/>
      </w:rPr>
    </w:lvl>
    <w:lvl w:ilvl="3" w:tplc="8556DDE4" w:tentative="1">
      <w:start w:val="1"/>
      <w:numFmt w:val="bullet"/>
      <w:lvlText w:val=""/>
      <w:lvlJc w:val="left"/>
      <w:pPr>
        <w:ind w:left="2880" w:hanging="360"/>
      </w:pPr>
      <w:rPr>
        <w:rFonts w:ascii="Symbol" w:hAnsi="Symbol" w:hint="default"/>
      </w:rPr>
    </w:lvl>
    <w:lvl w:ilvl="4" w:tplc="075CAA62" w:tentative="1">
      <w:start w:val="1"/>
      <w:numFmt w:val="bullet"/>
      <w:lvlText w:val="o"/>
      <w:lvlJc w:val="left"/>
      <w:pPr>
        <w:ind w:left="3600" w:hanging="360"/>
      </w:pPr>
      <w:rPr>
        <w:rFonts w:ascii="Courier New" w:hAnsi="Courier New" w:hint="default"/>
      </w:rPr>
    </w:lvl>
    <w:lvl w:ilvl="5" w:tplc="052CE438" w:tentative="1">
      <w:start w:val="1"/>
      <w:numFmt w:val="bullet"/>
      <w:lvlText w:val=""/>
      <w:lvlJc w:val="left"/>
      <w:pPr>
        <w:ind w:left="4320" w:hanging="360"/>
      </w:pPr>
      <w:rPr>
        <w:rFonts w:ascii="Wingdings" w:hAnsi="Wingdings" w:hint="default"/>
      </w:rPr>
    </w:lvl>
    <w:lvl w:ilvl="6" w:tplc="FE409D12" w:tentative="1">
      <w:start w:val="1"/>
      <w:numFmt w:val="bullet"/>
      <w:lvlText w:val=""/>
      <w:lvlJc w:val="left"/>
      <w:pPr>
        <w:ind w:left="5040" w:hanging="360"/>
      </w:pPr>
      <w:rPr>
        <w:rFonts w:ascii="Symbol" w:hAnsi="Symbol" w:hint="default"/>
      </w:rPr>
    </w:lvl>
    <w:lvl w:ilvl="7" w:tplc="6B2AAFAC" w:tentative="1">
      <w:start w:val="1"/>
      <w:numFmt w:val="bullet"/>
      <w:lvlText w:val="o"/>
      <w:lvlJc w:val="left"/>
      <w:pPr>
        <w:ind w:left="5760" w:hanging="360"/>
      </w:pPr>
      <w:rPr>
        <w:rFonts w:ascii="Courier New" w:hAnsi="Courier New" w:hint="default"/>
      </w:rPr>
    </w:lvl>
    <w:lvl w:ilvl="8" w:tplc="00787646"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11"/>
  </w:num>
  <w:num w:numId="6">
    <w:abstractNumId w:val="17"/>
  </w:num>
  <w:num w:numId="7">
    <w:abstractNumId w:val="12"/>
  </w:num>
  <w:num w:numId="8">
    <w:abstractNumId w:val="10"/>
  </w:num>
  <w:num w:numId="9">
    <w:abstractNumId w:val="15"/>
  </w:num>
  <w:num w:numId="10">
    <w:abstractNumId w:val="20"/>
  </w:num>
  <w:num w:numId="11">
    <w:abstractNumId w:val="5"/>
  </w:num>
  <w:num w:numId="12">
    <w:abstractNumId w:val="9"/>
  </w:num>
  <w:num w:numId="13">
    <w:abstractNumId w:val="7"/>
  </w:num>
  <w:num w:numId="14">
    <w:abstractNumId w:val="21"/>
  </w:num>
  <w:num w:numId="15">
    <w:abstractNumId w:val="13"/>
  </w:num>
  <w:num w:numId="16">
    <w:abstractNumId w:val="14"/>
  </w:num>
  <w:num w:numId="17">
    <w:abstractNumId w:val="4"/>
  </w:num>
  <w:num w:numId="18">
    <w:abstractNumId w:val="16"/>
  </w:num>
  <w:num w:numId="19">
    <w:abstractNumId w:val="8"/>
  </w:num>
  <w:num w:numId="20">
    <w:abstractNumId w:val="6"/>
  </w:num>
  <w:num w:numId="21">
    <w:abstractNumId w:val="22"/>
  </w:num>
  <w:num w:numId="22">
    <w:abstractNumId w:val="18"/>
  </w:num>
  <w:num w:numId="23">
    <w:abstractNumId w:val="19"/>
  </w:num>
  <w:num w:numId="24">
    <w:abstractNumId w:val="2"/>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trackRevisions/>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1B3"/>
    <w:rsid w:val="000054EB"/>
    <w:rsid w:val="000067FD"/>
    <w:rsid w:val="00007C8A"/>
    <w:rsid w:val="000103FE"/>
    <w:rsid w:val="00012985"/>
    <w:rsid w:val="00012E49"/>
    <w:rsid w:val="0001591B"/>
    <w:rsid w:val="00023874"/>
    <w:rsid w:val="000257A3"/>
    <w:rsid w:val="000306C9"/>
    <w:rsid w:val="00031769"/>
    <w:rsid w:val="0004596A"/>
    <w:rsid w:val="00045B3B"/>
    <w:rsid w:val="00046242"/>
    <w:rsid w:val="00050B15"/>
    <w:rsid w:val="000531FF"/>
    <w:rsid w:val="0005409D"/>
    <w:rsid w:val="00054D65"/>
    <w:rsid w:val="0005557A"/>
    <w:rsid w:val="00061180"/>
    <w:rsid w:val="00064645"/>
    <w:rsid w:val="000653A5"/>
    <w:rsid w:val="00073B0A"/>
    <w:rsid w:val="00083083"/>
    <w:rsid w:val="00094051"/>
    <w:rsid w:val="000A1024"/>
    <w:rsid w:val="000A1A04"/>
    <w:rsid w:val="000A25BB"/>
    <w:rsid w:val="000A754B"/>
    <w:rsid w:val="000B09ED"/>
    <w:rsid w:val="000B1346"/>
    <w:rsid w:val="000B2A44"/>
    <w:rsid w:val="000B313E"/>
    <w:rsid w:val="000B3A78"/>
    <w:rsid w:val="000B3F62"/>
    <w:rsid w:val="000C0D9C"/>
    <w:rsid w:val="000C1079"/>
    <w:rsid w:val="000C15BC"/>
    <w:rsid w:val="000C293E"/>
    <w:rsid w:val="000C2D1B"/>
    <w:rsid w:val="000C3659"/>
    <w:rsid w:val="000C4C5E"/>
    <w:rsid w:val="000C6567"/>
    <w:rsid w:val="000D17A0"/>
    <w:rsid w:val="000D2339"/>
    <w:rsid w:val="000D2400"/>
    <w:rsid w:val="000D51BA"/>
    <w:rsid w:val="000D51E2"/>
    <w:rsid w:val="000D61AC"/>
    <w:rsid w:val="000D6C28"/>
    <w:rsid w:val="000E01CF"/>
    <w:rsid w:val="000E262B"/>
    <w:rsid w:val="000E31D1"/>
    <w:rsid w:val="000E5573"/>
    <w:rsid w:val="000F5306"/>
    <w:rsid w:val="000F5848"/>
    <w:rsid w:val="001026C7"/>
    <w:rsid w:val="0010392C"/>
    <w:rsid w:val="00112A65"/>
    <w:rsid w:val="00120C9B"/>
    <w:rsid w:val="001222B5"/>
    <w:rsid w:val="00124ACE"/>
    <w:rsid w:val="0012579E"/>
    <w:rsid w:val="00126F9F"/>
    <w:rsid w:val="0013087C"/>
    <w:rsid w:val="00133956"/>
    <w:rsid w:val="00133B54"/>
    <w:rsid w:val="001367CA"/>
    <w:rsid w:val="00136983"/>
    <w:rsid w:val="00136BD9"/>
    <w:rsid w:val="001373D1"/>
    <w:rsid w:val="001378ED"/>
    <w:rsid w:val="00140594"/>
    <w:rsid w:val="00141D2D"/>
    <w:rsid w:val="001452C2"/>
    <w:rsid w:val="001459D9"/>
    <w:rsid w:val="00145CC1"/>
    <w:rsid w:val="00145E8A"/>
    <w:rsid w:val="001478B7"/>
    <w:rsid w:val="001530A9"/>
    <w:rsid w:val="00153D5A"/>
    <w:rsid w:val="00156B55"/>
    <w:rsid w:val="00161FE2"/>
    <w:rsid w:val="00177517"/>
    <w:rsid w:val="00180721"/>
    <w:rsid w:val="00181238"/>
    <w:rsid w:val="001855E2"/>
    <w:rsid w:val="00193ECC"/>
    <w:rsid w:val="0019627F"/>
    <w:rsid w:val="00196845"/>
    <w:rsid w:val="00197787"/>
    <w:rsid w:val="001A1F5B"/>
    <w:rsid w:val="001A324A"/>
    <w:rsid w:val="001A40A0"/>
    <w:rsid w:val="001A4735"/>
    <w:rsid w:val="001A5175"/>
    <w:rsid w:val="001A6D41"/>
    <w:rsid w:val="001A6F5A"/>
    <w:rsid w:val="001B0C79"/>
    <w:rsid w:val="001B1EF8"/>
    <w:rsid w:val="001B5A04"/>
    <w:rsid w:val="001B6EB7"/>
    <w:rsid w:val="001B73B5"/>
    <w:rsid w:val="001C042A"/>
    <w:rsid w:val="001C6FD2"/>
    <w:rsid w:val="001C79A7"/>
    <w:rsid w:val="001D0C0A"/>
    <w:rsid w:val="001D25D2"/>
    <w:rsid w:val="001D570D"/>
    <w:rsid w:val="001D591C"/>
    <w:rsid w:val="001D7095"/>
    <w:rsid w:val="001E045D"/>
    <w:rsid w:val="001E2209"/>
    <w:rsid w:val="001E4BF2"/>
    <w:rsid w:val="001E595F"/>
    <w:rsid w:val="001E5EF8"/>
    <w:rsid w:val="001E6286"/>
    <w:rsid w:val="001F07E5"/>
    <w:rsid w:val="001F25E4"/>
    <w:rsid w:val="001F3C6C"/>
    <w:rsid w:val="001F4768"/>
    <w:rsid w:val="001F6EF8"/>
    <w:rsid w:val="00205107"/>
    <w:rsid w:val="0021145F"/>
    <w:rsid w:val="00217580"/>
    <w:rsid w:val="00222B5D"/>
    <w:rsid w:val="002237C3"/>
    <w:rsid w:val="00223E15"/>
    <w:rsid w:val="002244A6"/>
    <w:rsid w:val="00224ED1"/>
    <w:rsid w:val="0022518D"/>
    <w:rsid w:val="002252F7"/>
    <w:rsid w:val="00230957"/>
    <w:rsid w:val="00231E65"/>
    <w:rsid w:val="0023645B"/>
    <w:rsid w:val="00236507"/>
    <w:rsid w:val="00237CDF"/>
    <w:rsid w:val="00241455"/>
    <w:rsid w:val="0024268B"/>
    <w:rsid w:val="00244BA3"/>
    <w:rsid w:val="00256600"/>
    <w:rsid w:val="002566DA"/>
    <w:rsid w:val="00261B84"/>
    <w:rsid w:val="00262C7B"/>
    <w:rsid w:val="002656AC"/>
    <w:rsid w:val="00275E8F"/>
    <w:rsid w:val="00276B1A"/>
    <w:rsid w:val="00280FE0"/>
    <w:rsid w:val="002856EE"/>
    <w:rsid w:val="002876A8"/>
    <w:rsid w:val="002908EE"/>
    <w:rsid w:val="00290F18"/>
    <w:rsid w:val="002925F2"/>
    <w:rsid w:val="002945E7"/>
    <w:rsid w:val="00295308"/>
    <w:rsid w:val="00295CB0"/>
    <w:rsid w:val="002977EC"/>
    <w:rsid w:val="002A4E02"/>
    <w:rsid w:val="002A4EAE"/>
    <w:rsid w:val="002A6EB7"/>
    <w:rsid w:val="002B4C55"/>
    <w:rsid w:val="002B73BB"/>
    <w:rsid w:val="002B7576"/>
    <w:rsid w:val="002C07AD"/>
    <w:rsid w:val="002C11D8"/>
    <w:rsid w:val="002C5066"/>
    <w:rsid w:val="002C7BF6"/>
    <w:rsid w:val="002D17C6"/>
    <w:rsid w:val="002D2574"/>
    <w:rsid w:val="002D5ADE"/>
    <w:rsid w:val="002D6BD4"/>
    <w:rsid w:val="002D7983"/>
    <w:rsid w:val="002D7F09"/>
    <w:rsid w:val="002E4673"/>
    <w:rsid w:val="002E5099"/>
    <w:rsid w:val="002E67A8"/>
    <w:rsid w:val="002F1DAC"/>
    <w:rsid w:val="002F200A"/>
    <w:rsid w:val="002F4C71"/>
    <w:rsid w:val="003002CB"/>
    <w:rsid w:val="0030175C"/>
    <w:rsid w:val="003023C2"/>
    <w:rsid w:val="003025C7"/>
    <w:rsid w:val="00303831"/>
    <w:rsid w:val="00304684"/>
    <w:rsid w:val="003049E2"/>
    <w:rsid w:val="00304F58"/>
    <w:rsid w:val="003072EB"/>
    <w:rsid w:val="00311CDA"/>
    <w:rsid w:val="00313D02"/>
    <w:rsid w:val="00314DD4"/>
    <w:rsid w:val="0031542D"/>
    <w:rsid w:val="00316834"/>
    <w:rsid w:val="00320080"/>
    <w:rsid w:val="0033062C"/>
    <w:rsid w:val="00333A1B"/>
    <w:rsid w:val="003354A0"/>
    <w:rsid w:val="00337297"/>
    <w:rsid w:val="00342D1A"/>
    <w:rsid w:val="00342DDF"/>
    <w:rsid w:val="00344D35"/>
    <w:rsid w:val="00346936"/>
    <w:rsid w:val="00346C58"/>
    <w:rsid w:val="00362474"/>
    <w:rsid w:val="003635D4"/>
    <w:rsid w:val="003639E7"/>
    <w:rsid w:val="00363C51"/>
    <w:rsid w:val="00365722"/>
    <w:rsid w:val="003703E6"/>
    <w:rsid w:val="00371A60"/>
    <w:rsid w:val="00374FD6"/>
    <w:rsid w:val="00375B11"/>
    <w:rsid w:val="0038250C"/>
    <w:rsid w:val="00385597"/>
    <w:rsid w:val="0038567D"/>
    <w:rsid w:val="00386632"/>
    <w:rsid w:val="00387541"/>
    <w:rsid w:val="0039200E"/>
    <w:rsid w:val="0039329A"/>
    <w:rsid w:val="003934FB"/>
    <w:rsid w:val="00394CEF"/>
    <w:rsid w:val="00394D77"/>
    <w:rsid w:val="00395AD6"/>
    <w:rsid w:val="00396E61"/>
    <w:rsid w:val="003A718C"/>
    <w:rsid w:val="003A720E"/>
    <w:rsid w:val="003B25E3"/>
    <w:rsid w:val="003B3A14"/>
    <w:rsid w:val="003B567E"/>
    <w:rsid w:val="003B56CE"/>
    <w:rsid w:val="003B61AD"/>
    <w:rsid w:val="003C2224"/>
    <w:rsid w:val="003C27B6"/>
    <w:rsid w:val="003C3806"/>
    <w:rsid w:val="003C4D62"/>
    <w:rsid w:val="003C78F9"/>
    <w:rsid w:val="003D09B6"/>
    <w:rsid w:val="003D3951"/>
    <w:rsid w:val="003D6121"/>
    <w:rsid w:val="003E28B6"/>
    <w:rsid w:val="003E5F70"/>
    <w:rsid w:val="003E6338"/>
    <w:rsid w:val="003F08F7"/>
    <w:rsid w:val="003F2B1E"/>
    <w:rsid w:val="003F36F0"/>
    <w:rsid w:val="003F61BD"/>
    <w:rsid w:val="003F74DE"/>
    <w:rsid w:val="00403B3E"/>
    <w:rsid w:val="004046E4"/>
    <w:rsid w:val="00405955"/>
    <w:rsid w:val="00407ACB"/>
    <w:rsid w:val="00413513"/>
    <w:rsid w:val="00417A48"/>
    <w:rsid w:val="00421BC3"/>
    <w:rsid w:val="00422A1D"/>
    <w:rsid w:val="00425D75"/>
    <w:rsid w:val="0042681A"/>
    <w:rsid w:val="004279F8"/>
    <w:rsid w:val="0043178D"/>
    <w:rsid w:val="004405EC"/>
    <w:rsid w:val="004442CE"/>
    <w:rsid w:val="004461BE"/>
    <w:rsid w:val="00446784"/>
    <w:rsid w:val="00447B31"/>
    <w:rsid w:val="00447FCE"/>
    <w:rsid w:val="004512D6"/>
    <w:rsid w:val="00451AE6"/>
    <w:rsid w:val="00453256"/>
    <w:rsid w:val="00453FD0"/>
    <w:rsid w:val="00455612"/>
    <w:rsid w:val="00457BC2"/>
    <w:rsid w:val="00462EF7"/>
    <w:rsid w:val="00463F2B"/>
    <w:rsid w:val="00464732"/>
    <w:rsid w:val="004675B3"/>
    <w:rsid w:val="004705D7"/>
    <w:rsid w:val="004713DB"/>
    <w:rsid w:val="00473D2E"/>
    <w:rsid w:val="00473FF9"/>
    <w:rsid w:val="004760BF"/>
    <w:rsid w:val="00476A27"/>
    <w:rsid w:val="0047714C"/>
    <w:rsid w:val="00482680"/>
    <w:rsid w:val="00484E0C"/>
    <w:rsid w:val="00487DF1"/>
    <w:rsid w:val="00491DFA"/>
    <w:rsid w:val="00491E4A"/>
    <w:rsid w:val="004937C1"/>
    <w:rsid w:val="00494893"/>
    <w:rsid w:val="00497A38"/>
    <w:rsid w:val="004A36A9"/>
    <w:rsid w:val="004A40A1"/>
    <w:rsid w:val="004A4764"/>
    <w:rsid w:val="004A4BDB"/>
    <w:rsid w:val="004A7C38"/>
    <w:rsid w:val="004B4359"/>
    <w:rsid w:val="004B6991"/>
    <w:rsid w:val="004C0A6F"/>
    <w:rsid w:val="004C0FDD"/>
    <w:rsid w:val="004C3A58"/>
    <w:rsid w:val="004C3F35"/>
    <w:rsid w:val="004D0D16"/>
    <w:rsid w:val="004D36FC"/>
    <w:rsid w:val="004D38B9"/>
    <w:rsid w:val="004E1537"/>
    <w:rsid w:val="004E1A50"/>
    <w:rsid w:val="004E1EFE"/>
    <w:rsid w:val="004E2E90"/>
    <w:rsid w:val="004E480B"/>
    <w:rsid w:val="004E4FA7"/>
    <w:rsid w:val="004E581C"/>
    <w:rsid w:val="004E587F"/>
    <w:rsid w:val="004E664C"/>
    <w:rsid w:val="004F14DE"/>
    <w:rsid w:val="004F33C8"/>
    <w:rsid w:val="004F3C25"/>
    <w:rsid w:val="00504657"/>
    <w:rsid w:val="00511210"/>
    <w:rsid w:val="005115C2"/>
    <w:rsid w:val="00515AA2"/>
    <w:rsid w:val="00515EC2"/>
    <w:rsid w:val="00516C33"/>
    <w:rsid w:val="00522635"/>
    <w:rsid w:val="00524977"/>
    <w:rsid w:val="00526B1B"/>
    <w:rsid w:val="005326BB"/>
    <w:rsid w:val="005330F9"/>
    <w:rsid w:val="00533F0B"/>
    <w:rsid w:val="0054003F"/>
    <w:rsid w:val="00540DE8"/>
    <w:rsid w:val="005422AC"/>
    <w:rsid w:val="0054339F"/>
    <w:rsid w:val="00543F11"/>
    <w:rsid w:val="00547E43"/>
    <w:rsid w:val="00550FF1"/>
    <w:rsid w:val="005525BA"/>
    <w:rsid w:val="00555D2F"/>
    <w:rsid w:val="00556157"/>
    <w:rsid w:val="00556B2E"/>
    <w:rsid w:val="00560353"/>
    <w:rsid w:val="005617AA"/>
    <w:rsid w:val="00561F1E"/>
    <w:rsid w:val="00562F01"/>
    <w:rsid w:val="00563C23"/>
    <w:rsid w:val="00564170"/>
    <w:rsid w:val="0057219D"/>
    <w:rsid w:val="005737DD"/>
    <w:rsid w:val="00575384"/>
    <w:rsid w:val="00575FCA"/>
    <w:rsid w:val="005773F8"/>
    <w:rsid w:val="005803C7"/>
    <w:rsid w:val="00580CD7"/>
    <w:rsid w:val="00580DFD"/>
    <w:rsid w:val="005814B2"/>
    <w:rsid w:val="00581F1A"/>
    <w:rsid w:val="005825AC"/>
    <w:rsid w:val="005828CE"/>
    <w:rsid w:val="00583BC5"/>
    <w:rsid w:val="00592B56"/>
    <w:rsid w:val="0059362E"/>
    <w:rsid w:val="00595339"/>
    <w:rsid w:val="00595769"/>
    <w:rsid w:val="00597F9F"/>
    <w:rsid w:val="005A1C3F"/>
    <w:rsid w:val="005A29CC"/>
    <w:rsid w:val="005A6471"/>
    <w:rsid w:val="005A7654"/>
    <w:rsid w:val="005B2702"/>
    <w:rsid w:val="005B3F2A"/>
    <w:rsid w:val="005C3F0B"/>
    <w:rsid w:val="005C4312"/>
    <w:rsid w:val="005C7DBF"/>
    <w:rsid w:val="005D0254"/>
    <w:rsid w:val="005D4C9F"/>
    <w:rsid w:val="005D68F8"/>
    <w:rsid w:val="005E0206"/>
    <w:rsid w:val="005E0663"/>
    <w:rsid w:val="005E349A"/>
    <w:rsid w:val="005E4864"/>
    <w:rsid w:val="005F045C"/>
    <w:rsid w:val="005F18F9"/>
    <w:rsid w:val="005F19A0"/>
    <w:rsid w:val="005F2826"/>
    <w:rsid w:val="005F2E70"/>
    <w:rsid w:val="005F7A96"/>
    <w:rsid w:val="00601DED"/>
    <w:rsid w:val="0060677B"/>
    <w:rsid w:val="006116DA"/>
    <w:rsid w:val="00620B34"/>
    <w:rsid w:val="006241E7"/>
    <w:rsid w:val="00631FC5"/>
    <w:rsid w:val="006331A3"/>
    <w:rsid w:val="00635AC5"/>
    <w:rsid w:val="00635DE6"/>
    <w:rsid w:val="00643541"/>
    <w:rsid w:val="00644183"/>
    <w:rsid w:val="006532C4"/>
    <w:rsid w:val="00655828"/>
    <w:rsid w:val="00655BAD"/>
    <w:rsid w:val="006560B3"/>
    <w:rsid w:val="00656E11"/>
    <w:rsid w:val="006618F1"/>
    <w:rsid w:val="006642CC"/>
    <w:rsid w:val="0066573A"/>
    <w:rsid w:val="00665C4C"/>
    <w:rsid w:val="006673B1"/>
    <w:rsid w:val="00671FFA"/>
    <w:rsid w:val="0067244D"/>
    <w:rsid w:val="0067452B"/>
    <w:rsid w:val="00677A75"/>
    <w:rsid w:val="00680699"/>
    <w:rsid w:val="00680B54"/>
    <w:rsid w:val="006818A4"/>
    <w:rsid w:val="00686A87"/>
    <w:rsid w:val="00690621"/>
    <w:rsid w:val="0069178B"/>
    <w:rsid w:val="00694DFD"/>
    <w:rsid w:val="006A09DC"/>
    <w:rsid w:val="006A5FE2"/>
    <w:rsid w:val="006A6AD8"/>
    <w:rsid w:val="006A6ECA"/>
    <w:rsid w:val="006B0117"/>
    <w:rsid w:val="006B30E1"/>
    <w:rsid w:val="006B58AF"/>
    <w:rsid w:val="006B641A"/>
    <w:rsid w:val="006C075D"/>
    <w:rsid w:val="006C38E6"/>
    <w:rsid w:val="006C3EC1"/>
    <w:rsid w:val="006C47FE"/>
    <w:rsid w:val="006C5574"/>
    <w:rsid w:val="006C5C00"/>
    <w:rsid w:val="006C70C8"/>
    <w:rsid w:val="006D1A28"/>
    <w:rsid w:val="006D4D94"/>
    <w:rsid w:val="006D512E"/>
    <w:rsid w:val="006D70F9"/>
    <w:rsid w:val="006E1E12"/>
    <w:rsid w:val="006E2902"/>
    <w:rsid w:val="006F0A89"/>
    <w:rsid w:val="006F1C37"/>
    <w:rsid w:val="006F29D0"/>
    <w:rsid w:val="006F2F1C"/>
    <w:rsid w:val="006F5ECB"/>
    <w:rsid w:val="00703C3D"/>
    <w:rsid w:val="0070473A"/>
    <w:rsid w:val="00706FE6"/>
    <w:rsid w:val="0070717B"/>
    <w:rsid w:val="00707211"/>
    <w:rsid w:val="007072E0"/>
    <w:rsid w:val="0071346F"/>
    <w:rsid w:val="00713DE1"/>
    <w:rsid w:val="00714C49"/>
    <w:rsid w:val="00716B3A"/>
    <w:rsid w:val="0072009B"/>
    <w:rsid w:val="007213C4"/>
    <w:rsid w:val="00722F0D"/>
    <w:rsid w:val="007237AB"/>
    <w:rsid w:val="00723EBD"/>
    <w:rsid w:val="007276C3"/>
    <w:rsid w:val="00727C80"/>
    <w:rsid w:val="00732004"/>
    <w:rsid w:val="007430B0"/>
    <w:rsid w:val="00747173"/>
    <w:rsid w:val="00753587"/>
    <w:rsid w:val="007540DB"/>
    <w:rsid w:val="007543F2"/>
    <w:rsid w:val="007545EC"/>
    <w:rsid w:val="007550DA"/>
    <w:rsid w:val="007555E3"/>
    <w:rsid w:val="007602FA"/>
    <w:rsid w:val="007605C9"/>
    <w:rsid w:val="00770072"/>
    <w:rsid w:val="007704E0"/>
    <w:rsid w:val="00775E9E"/>
    <w:rsid w:val="00777038"/>
    <w:rsid w:val="0077762F"/>
    <w:rsid w:val="0077780B"/>
    <w:rsid w:val="00782584"/>
    <w:rsid w:val="00782770"/>
    <w:rsid w:val="00784AA0"/>
    <w:rsid w:val="007850DA"/>
    <w:rsid w:val="00787ABE"/>
    <w:rsid w:val="0079038E"/>
    <w:rsid w:val="00794E54"/>
    <w:rsid w:val="007954FA"/>
    <w:rsid w:val="007A02E4"/>
    <w:rsid w:val="007A064B"/>
    <w:rsid w:val="007A41E5"/>
    <w:rsid w:val="007A582F"/>
    <w:rsid w:val="007A5E21"/>
    <w:rsid w:val="007A63F5"/>
    <w:rsid w:val="007A6AF6"/>
    <w:rsid w:val="007A6B76"/>
    <w:rsid w:val="007A72ED"/>
    <w:rsid w:val="007B0F38"/>
    <w:rsid w:val="007B1A9D"/>
    <w:rsid w:val="007B2393"/>
    <w:rsid w:val="007B5294"/>
    <w:rsid w:val="007B591D"/>
    <w:rsid w:val="007B64AB"/>
    <w:rsid w:val="007B6DD8"/>
    <w:rsid w:val="007C23C6"/>
    <w:rsid w:val="007C679C"/>
    <w:rsid w:val="007C7A1E"/>
    <w:rsid w:val="007D4C47"/>
    <w:rsid w:val="007D55A6"/>
    <w:rsid w:val="007D644A"/>
    <w:rsid w:val="007D75A0"/>
    <w:rsid w:val="007E3916"/>
    <w:rsid w:val="007E42FC"/>
    <w:rsid w:val="007E6318"/>
    <w:rsid w:val="007E7C8C"/>
    <w:rsid w:val="007F12AD"/>
    <w:rsid w:val="007F184C"/>
    <w:rsid w:val="007F432A"/>
    <w:rsid w:val="007F7716"/>
    <w:rsid w:val="00804DFB"/>
    <w:rsid w:val="00806681"/>
    <w:rsid w:val="0081198E"/>
    <w:rsid w:val="008129FC"/>
    <w:rsid w:val="00813D29"/>
    <w:rsid w:val="0081669E"/>
    <w:rsid w:val="0082426C"/>
    <w:rsid w:val="00824F36"/>
    <w:rsid w:val="008276FB"/>
    <w:rsid w:val="00827A45"/>
    <w:rsid w:val="00832854"/>
    <w:rsid w:val="00835BF0"/>
    <w:rsid w:val="0083644E"/>
    <w:rsid w:val="00836508"/>
    <w:rsid w:val="00837AA7"/>
    <w:rsid w:val="00840C5C"/>
    <w:rsid w:val="00843BCB"/>
    <w:rsid w:val="00844115"/>
    <w:rsid w:val="00844FAF"/>
    <w:rsid w:val="008457D6"/>
    <w:rsid w:val="00845EE5"/>
    <w:rsid w:val="0085093B"/>
    <w:rsid w:val="00852534"/>
    <w:rsid w:val="00853D4C"/>
    <w:rsid w:val="00854A6B"/>
    <w:rsid w:val="00856434"/>
    <w:rsid w:val="00862C4E"/>
    <w:rsid w:val="00864BE7"/>
    <w:rsid w:val="008713CB"/>
    <w:rsid w:val="00873305"/>
    <w:rsid w:val="00877C1F"/>
    <w:rsid w:val="00877D99"/>
    <w:rsid w:val="00877DE6"/>
    <w:rsid w:val="00881E22"/>
    <w:rsid w:val="00886C94"/>
    <w:rsid w:val="008870D2"/>
    <w:rsid w:val="00891662"/>
    <w:rsid w:val="00893F47"/>
    <w:rsid w:val="008971F6"/>
    <w:rsid w:val="00897DF3"/>
    <w:rsid w:val="008A17C8"/>
    <w:rsid w:val="008B3299"/>
    <w:rsid w:val="008B43FF"/>
    <w:rsid w:val="008C2B9D"/>
    <w:rsid w:val="008C6695"/>
    <w:rsid w:val="008D623A"/>
    <w:rsid w:val="008D662D"/>
    <w:rsid w:val="008E3016"/>
    <w:rsid w:val="008E623E"/>
    <w:rsid w:val="008E70AB"/>
    <w:rsid w:val="008E7B6C"/>
    <w:rsid w:val="008F0549"/>
    <w:rsid w:val="008F1B3F"/>
    <w:rsid w:val="008F299A"/>
    <w:rsid w:val="008F5026"/>
    <w:rsid w:val="008F6F30"/>
    <w:rsid w:val="008F709F"/>
    <w:rsid w:val="00900D66"/>
    <w:rsid w:val="00904194"/>
    <w:rsid w:val="009044C3"/>
    <w:rsid w:val="009050BF"/>
    <w:rsid w:val="00905659"/>
    <w:rsid w:val="00907F81"/>
    <w:rsid w:val="00910296"/>
    <w:rsid w:val="009116EE"/>
    <w:rsid w:val="00911BE0"/>
    <w:rsid w:val="009171E9"/>
    <w:rsid w:val="0091779C"/>
    <w:rsid w:val="009179BA"/>
    <w:rsid w:val="00920D28"/>
    <w:rsid w:val="00930DC0"/>
    <w:rsid w:val="00936BA2"/>
    <w:rsid w:val="0093753F"/>
    <w:rsid w:val="00940897"/>
    <w:rsid w:val="009432ED"/>
    <w:rsid w:val="00947618"/>
    <w:rsid w:val="00970097"/>
    <w:rsid w:val="00972B44"/>
    <w:rsid w:val="00973AC6"/>
    <w:rsid w:val="00975D8A"/>
    <w:rsid w:val="00982919"/>
    <w:rsid w:val="009904D6"/>
    <w:rsid w:val="009936F6"/>
    <w:rsid w:val="00993BF9"/>
    <w:rsid w:val="00993C5A"/>
    <w:rsid w:val="00993FD7"/>
    <w:rsid w:val="0099437E"/>
    <w:rsid w:val="00997443"/>
    <w:rsid w:val="009A1828"/>
    <w:rsid w:val="009A18B6"/>
    <w:rsid w:val="009A5AA8"/>
    <w:rsid w:val="009A70C0"/>
    <w:rsid w:val="009A779F"/>
    <w:rsid w:val="009B04C2"/>
    <w:rsid w:val="009B1CF7"/>
    <w:rsid w:val="009B36CD"/>
    <w:rsid w:val="009B4F43"/>
    <w:rsid w:val="009B53FC"/>
    <w:rsid w:val="009B5FCD"/>
    <w:rsid w:val="009C0991"/>
    <w:rsid w:val="009C2663"/>
    <w:rsid w:val="009C49B4"/>
    <w:rsid w:val="009E1653"/>
    <w:rsid w:val="009E432B"/>
    <w:rsid w:val="009E74C9"/>
    <w:rsid w:val="009F2029"/>
    <w:rsid w:val="009F359C"/>
    <w:rsid w:val="009F491B"/>
    <w:rsid w:val="009F4B88"/>
    <w:rsid w:val="009F51CC"/>
    <w:rsid w:val="009F7BFB"/>
    <w:rsid w:val="00A0400F"/>
    <w:rsid w:val="00A05D12"/>
    <w:rsid w:val="00A05EAC"/>
    <w:rsid w:val="00A13E56"/>
    <w:rsid w:val="00A14910"/>
    <w:rsid w:val="00A16C0A"/>
    <w:rsid w:val="00A21F49"/>
    <w:rsid w:val="00A25904"/>
    <w:rsid w:val="00A32BCD"/>
    <w:rsid w:val="00A42C2B"/>
    <w:rsid w:val="00A441DA"/>
    <w:rsid w:val="00A462ED"/>
    <w:rsid w:val="00A46BC1"/>
    <w:rsid w:val="00A46E2A"/>
    <w:rsid w:val="00A472D5"/>
    <w:rsid w:val="00A518B5"/>
    <w:rsid w:val="00A5375D"/>
    <w:rsid w:val="00A54250"/>
    <w:rsid w:val="00A6027C"/>
    <w:rsid w:val="00A61775"/>
    <w:rsid w:val="00A6237B"/>
    <w:rsid w:val="00A65151"/>
    <w:rsid w:val="00A6549C"/>
    <w:rsid w:val="00A722AA"/>
    <w:rsid w:val="00A75196"/>
    <w:rsid w:val="00A80D9C"/>
    <w:rsid w:val="00A81134"/>
    <w:rsid w:val="00A815AF"/>
    <w:rsid w:val="00A8525B"/>
    <w:rsid w:val="00A9006F"/>
    <w:rsid w:val="00A91103"/>
    <w:rsid w:val="00A9456F"/>
    <w:rsid w:val="00A94F08"/>
    <w:rsid w:val="00A95AD9"/>
    <w:rsid w:val="00AA73CB"/>
    <w:rsid w:val="00AB26B8"/>
    <w:rsid w:val="00AB330D"/>
    <w:rsid w:val="00AB4411"/>
    <w:rsid w:val="00AB490F"/>
    <w:rsid w:val="00AB5283"/>
    <w:rsid w:val="00AB5FF7"/>
    <w:rsid w:val="00AC0A72"/>
    <w:rsid w:val="00AC4621"/>
    <w:rsid w:val="00AC5666"/>
    <w:rsid w:val="00AC5D86"/>
    <w:rsid w:val="00AC7144"/>
    <w:rsid w:val="00AD17B5"/>
    <w:rsid w:val="00AD1931"/>
    <w:rsid w:val="00AD42B3"/>
    <w:rsid w:val="00AD4C56"/>
    <w:rsid w:val="00AD5D99"/>
    <w:rsid w:val="00AE1EBB"/>
    <w:rsid w:val="00AE3214"/>
    <w:rsid w:val="00AE4572"/>
    <w:rsid w:val="00AE5150"/>
    <w:rsid w:val="00AE5957"/>
    <w:rsid w:val="00AE6217"/>
    <w:rsid w:val="00AE696A"/>
    <w:rsid w:val="00AF1D0A"/>
    <w:rsid w:val="00AF4FB5"/>
    <w:rsid w:val="00AF521D"/>
    <w:rsid w:val="00AF54FA"/>
    <w:rsid w:val="00AF5AB1"/>
    <w:rsid w:val="00B0180F"/>
    <w:rsid w:val="00B03D56"/>
    <w:rsid w:val="00B0463A"/>
    <w:rsid w:val="00B04A73"/>
    <w:rsid w:val="00B056F2"/>
    <w:rsid w:val="00B07B5B"/>
    <w:rsid w:val="00B10C2A"/>
    <w:rsid w:val="00B12DED"/>
    <w:rsid w:val="00B13C64"/>
    <w:rsid w:val="00B15E5C"/>
    <w:rsid w:val="00B16090"/>
    <w:rsid w:val="00B174F3"/>
    <w:rsid w:val="00B2145A"/>
    <w:rsid w:val="00B2279F"/>
    <w:rsid w:val="00B229DC"/>
    <w:rsid w:val="00B24CA9"/>
    <w:rsid w:val="00B2628C"/>
    <w:rsid w:val="00B314A5"/>
    <w:rsid w:val="00B3182D"/>
    <w:rsid w:val="00B3282B"/>
    <w:rsid w:val="00B3368B"/>
    <w:rsid w:val="00B33DB0"/>
    <w:rsid w:val="00B37DB1"/>
    <w:rsid w:val="00B41CC0"/>
    <w:rsid w:val="00B4386D"/>
    <w:rsid w:val="00B45D82"/>
    <w:rsid w:val="00B47975"/>
    <w:rsid w:val="00B51628"/>
    <w:rsid w:val="00B526E2"/>
    <w:rsid w:val="00B52955"/>
    <w:rsid w:val="00B53089"/>
    <w:rsid w:val="00B54F30"/>
    <w:rsid w:val="00B554F7"/>
    <w:rsid w:val="00B56B43"/>
    <w:rsid w:val="00B60F9E"/>
    <w:rsid w:val="00B65CE9"/>
    <w:rsid w:val="00B73B15"/>
    <w:rsid w:val="00B772F9"/>
    <w:rsid w:val="00B805DD"/>
    <w:rsid w:val="00B80B5E"/>
    <w:rsid w:val="00B81480"/>
    <w:rsid w:val="00B814F4"/>
    <w:rsid w:val="00B83C0B"/>
    <w:rsid w:val="00B86216"/>
    <w:rsid w:val="00B86286"/>
    <w:rsid w:val="00B90277"/>
    <w:rsid w:val="00B934BD"/>
    <w:rsid w:val="00BA0D2C"/>
    <w:rsid w:val="00BA2A22"/>
    <w:rsid w:val="00BA6C00"/>
    <w:rsid w:val="00BB027B"/>
    <w:rsid w:val="00BB223F"/>
    <w:rsid w:val="00BB236F"/>
    <w:rsid w:val="00BC01C2"/>
    <w:rsid w:val="00BC2EFC"/>
    <w:rsid w:val="00BC487A"/>
    <w:rsid w:val="00BD03B5"/>
    <w:rsid w:val="00BD13BA"/>
    <w:rsid w:val="00BD7968"/>
    <w:rsid w:val="00BE3774"/>
    <w:rsid w:val="00BE414B"/>
    <w:rsid w:val="00BE5949"/>
    <w:rsid w:val="00BF2565"/>
    <w:rsid w:val="00BF582A"/>
    <w:rsid w:val="00C0045D"/>
    <w:rsid w:val="00C013C0"/>
    <w:rsid w:val="00C02336"/>
    <w:rsid w:val="00C04A84"/>
    <w:rsid w:val="00C06A49"/>
    <w:rsid w:val="00C077B9"/>
    <w:rsid w:val="00C07DF0"/>
    <w:rsid w:val="00C1016F"/>
    <w:rsid w:val="00C12ABD"/>
    <w:rsid w:val="00C163DF"/>
    <w:rsid w:val="00C2000A"/>
    <w:rsid w:val="00C223AF"/>
    <w:rsid w:val="00C2295A"/>
    <w:rsid w:val="00C22D62"/>
    <w:rsid w:val="00C24289"/>
    <w:rsid w:val="00C25BC0"/>
    <w:rsid w:val="00C274BA"/>
    <w:rsid w:val="00C32BCE"/>
    <w:rsid w:val="00C32C91"/>
    <w:rsid w:val="00C3544D"/>
    <w:rsid w:val="00C37A5C"/>
    <w:rsid w:val="00C41A48"/>
    <w:rsid w:val="00C426F1"/>
    <w:rsid w:val="00C44E8E"/>
    <w:rsid w:val="00C467FE"/>
    <w:rsid w:val="00C50EA0"/>
    <w:rsid w:val="00C50FB1"/>
    <w:rsid w:val="00C55599"/>
    <w:rsid w:val="00C56B67"/>
    <w:rsid w:val="00C572C4"/>
    <w:rsid w:val="00C61276"/>
    <w:rsid w:val="00C6185E"/>
    <w:rsid w:val="00C64D26"/>
    <w:rsid w:val="00C66EE5"/>
    <w:rsid w:val="00C70260"/>
    <w:rsid w:val="00C7425F"/>
    <w:rsid w:val="00C75CC6"/>
    <w:rsid w:val="00C76197"/>
    <w:rsid w:val="00C83DEA"/>
    <w:rsid w:val="00C86124"/>
    <w:rsid w:val="00C86AE2"/>
    <w:rsid w:val="00C954FB"/>
    <w:rsid w:val="00C95D36"/>
    <w:rsid w:val="00CA2774"/>
    <w:rsid w:val="00CA3BD2"/>
    <w:rsid w:val="00CA495D"/>
    <w:rsid w:val="00CA5252"/>
    <w:rsid w:val="00CA5579"/>
    <w:rsid w:val="00CA7B37"/>
    <w:rsid w:val="00CB00E3"/>
    <w:rsid w:val="00CB33A3"/>
    <w:rsid w:val="00CB3A2E"/>
    <w:rsid w:val="00CB3CAC"/>
    <w:rsid w:val="00CB6455"/>
    <w:rsid w:val="00CB66E5"/>
    <w:rsid w:val="00CB7EFD"/>
    <w:rsid w:val="00CC04D9"/>
    <w:rsid w:val="00CC2E05"/>
    <w:rsid w:val="00CC39E6"/>
    <w:rsid w:val="00CC429E"/>
    <w:rsid w:val="00CC4BC5"/>
    <w:rsid w:val="00CC7819"/>
    <w:rsid w:val="00CD26E6"/>
    <w:rsid w:val="00CD2B6D"/>
    <w:rsid w:val="00CD46AB"/>
    <w:rsid w:val="00CE018D"/>
    <w:rsid w:val="00CE0E1A"/>
    <w:rsid w:val="00CE3634"/>
    <w:rsid w:val="00CE4B5F"/>
    <w:rsid w:val="00CE5CEC"/>
    <w:rsid w:val="00CE5D11"/>
    <w:rsid w:val="00CE785F"/>
    <w:rsid w:val="00CF16D3"/>
    <w:rsid w:val="00CF7137"/>
    <w:rsid w:val="00CF7966"/>
    <w:rsid w:val="00D0032F"/>
    <w:rsid w:val="00D03E77"/>
    <w:rsid w:val="00D05F59"/>
    <w:rsid w:val="00D109D3"/>
    <w:rsid w:val="00D10F01"/>
    <w:rsid w:val="00D16090"/>
    <w:rsid w:val="00D21412"/>
    <w:rsid w:val="00D22F18"/>
    <w:rsid w:val="00D241BD"/>
    <w:rsid w:val="00D26219"/>
    <w:rsid w:val="00D26CA6"/>
    <w:rsid w:val="00D32A39"/>
    <w:rsid w:val="00D33EA8"/>
    <w:rsid w:val="00D3547C"/>
    <w:rsid w:val="00D36103"/>
    <w:rsid w:val="00D436F3"/>
    <w:rsid w:val="00D45069"/>
    <w:rsid w:val="00D459CA"/>
    <w:rsid w:val="00D47414"/>
    <w:rsid w:val="00D50146"/>
    <w:rsid w:val="00D51C1B"/>
    <w:rsid w:val="00D524D1"/>
    <w:rsid w:val="00D528AD"/>
    <w:rsid w:val="00D5516A"/>
    <w:rsid w:val="00D552A0"/>
    <w:rsid w:val="00D567AE"/>
    <w:rsid w:val="00D6262D"/>
    <w:rsid w:val="00D66413"/>
    <w:rsid w:val="00D73AC1"/>
    <w:rsid w:val="00D73E7F"/>
    <w:rsid w:val="00D73F02"/>
    <w:rsid w:val="00D74954"/>
    <w:rsid w:val="00D7540E"/>
    <w:rsid w:val="00D77E4B"/>
    <w:rsid w:val="00D84248"/>
    <w:rsid w:val="00D87702"/>
    <w:rsid w:val="00D93536"/>
    <w:rsid w:val="00D96255"/>
    <w:rsid w:val="00D96D5F"/>
    <w:rsid w:val="00DA1B59"/>
    <w:rsid w:val="00DA1FFD"/>
    <w:rsid w:val="00DA40EE"/>
    <w:rsid w:val="00DA5A9C"/>
    <w:rsid w:val="00DA6124"/>
    <w:rsid w:val="00DA69CA"/>
    <w:rsid w:val="00DB06B3"/>
    <w:rsid w:val="00DB1475"/>
    <w:rsid w:val="00DB1A4B"/>
    <w:rsid w:val="00DB5092"/>
    <w:rsid w:val="00DB70E5"/>
    <w:rsid w:val="00DB7689"/>
    <w:rsid w:val="00DC43B9"/>
    <w:rsid w:val="00DC594C"/>
    <w:rsid w:val="00DC5C86"/>
    <w:rsid w:val="00DC5D53"/>
    <w:rsid w:val="00DC6FDE"/>
    <w:rsid w:val="00DD26AB"/>
    <w:rsid w:val="00DD3562"/>
    <w:rsid w:val="00DD53D6"/>
    <w:rsid w:val="00DD54C7"/>
    <w:rsid w:val="00DD5E5E"/>
    <w:rsid w:val="00DD6F07"/>
    <w:rsid w:val="00DE061A"/>
    <w:rsid w:val="00DE49B5"/>
    <w:rsid w:val="00DE5CEC"/>
    <w:rsid w:val="00DF31DC"/>
    <w:rsid w:val="00DF3375"/>
    <w:rsid w:val="00DF3A35"/>
    <w:rsid w:val="00DF417C"/>
    <w:rsid w:val="00DF5440"/>
    <w:rsid w:val="00DF71F0"/>
    <w:rsid w:val="00DF771C"/>
    <w:rsid w:val="00DF7A76"/>
    <w:rsid w:val="00E00D36"/>
    <w:rsid w:val="00E00DE1"/>
    <w:rsid w:val="00E02547"/>
    <w:rsid w:val="00E03739"/>
    <w:rsid w:val="00E03BF1"/>
    <w:rsid w:val="00E061D6"/>
    <w:rsid w:val="00E0622C"/>
    <w:rsid w:val="00E12CF0"/>
    <w:rsid w:val="00E16A78"/>
    <w:rsid w:val="00E20249"/>
    <w:rsid w:val="00E24C30"/>
    <w:rsid w:val="00E277F0"/>
    <w:rsid w:val="00E30186"/>
    <w:rsid w:val="00E31628"/>
    <w:rsid w:val="00E3329C"/>
    <w:rsid w:val="00E35ECC"/>
    <w:rsid w:val="00E36EDA"/>
    <w:rsid w:val="00E400BA"/>
    <w:rsid w:val="00E4025A"/>
    <w:rsid w:val="00E40DEA"/>
    <w:rsid w:val="00E40FD7"/>
    <w:rsid w:val="00E4179B"/>
    <w:rsid w:val="00E462E9"/>
    <w:rsid w:val="00E46706"/>
    <w:rsid w:val="00E563DA"/>
    <w:rsid w:val="00E573E4"/>
    <w:rsid w:val="00E60405"/>
    <w:rsid w:val="00E60B53"/>
    <w:rsid w:val="00E62D64"/>
    <w:rsid w:val="00E65179"/>
    <w:rsid w:val="00E656B4"/>
    <w:rsid w:val="00E658AA"/>
    <w:rsid w:val="00E70516"/>
    <w:rsid w:val="00E72BBE"/>
    <w:rsid w:val="00E72E8B"/>
    <w:rsid w:val="00E74FA4"/>
    <w:rsid w:val="00E75DE3"/>
    <w:rsid w:val="00E76057"/>
    <w:rsid w:val="00E76E35"/>
    <w:rsid w:val="00E774AE"/>
    <w:rsid w:val="00E779E6"/>
    <w:rsid w:val="00E80A04"/>
    <w:rsid w:val="00E8274D"/>
    <w:rsid w:val="00E8376A"/>
    <w:rsid w:val="00E83E78"/>
    <w:rsid w:val="00E85710"/>
    <w:rsid w:val="00E90020"/>
    <w:rsid w:val="00E90445"/>
    <w:rsid w:val="00E90E92"/>
    <w:rsid w:val="00E91A35"/>
    <w:rsid w:val="00E92A88"/>
    <w:rsid w:val="00E93CDE"/>
    <w:rsid w:val="00E94087"/>
    <w:rsid w:val="00E94C6E"/>
    <w:rsid w:val="00EA265A"/>
    <w:rsid w:val="00EA3AFB"/>
    <w:rsid w:val="00EA439D"/>
    <w:rsid w:val="00EA662D"/>
    <w:rsid w:val="00EA72E0"/>
    <w:rsid w:val="00EB0847"/>
    <w:rsid w:val="00EB5128"/>
    <w:rsid w:val="00EC1301"/>
    <w:rsid w:val="00EC21AB"/>
    <w:rsid w:val="00EC5B26"/>
    <w:rsid w:val="00EC63D1"/>
    <w:rsid w:val="00EC6DBC"/>
    <w:rsid w:val="00ED2CA6"/>
    <w:rsid w:val="00ED3DBF"/>
    <w:rsid w:val="00ED6C4C"/>
    <w:rsid w:val="00EE0844"/>
    <w:rsid w:val="00EE20AE"/>
    <w:rsid w:val="00EE40EC"/>
    <w:rsid w:val="00EE6C2F"/>
    <w:rsid w:val="00EF011D"/>
    <w:rsid w:val="00EF2D49"/>
    <w:rsid w:val="00EF664B"/>
    <w:rsid w:val="00F014BA"/>
    <w:rsid w:val="00F02959"/>
    <w:rsid w:val="00F03751"/>
    <w:rsid w:val="00F1017F"/>
    <w:rsid w:val="00F106F8"/>
    <w:rsid w:val="00F14327"/>
    <w:rsid w:val="00F15391"/>
    <w:rsid w:val="00F15E11"/>
    <w:rsid w:val="00F16770"/>
    <w:rsid w:val="00F16CD4"/>
    <w:rsid w:val="00F23768"/>
    <w:rsid w:val="00F24BC1"/>
    <w:rsid w:val="00F32CD8"/>
    <w:rsid w:val="00F34032"/>
    <w:rsid w:val="00F34600"/>
    <w:rsid w:val="00F3689C"/>
    <w:rsid w:val="00F36D67"/>
    <w:rsid w:val="00F40E6E"/>
    <w:rsid w:val="00F40ED3"/>
    <w:rsid w:val="00F430E6"/>
    <w:rsid w:val="00F4583B"/>
    <w:rsid w:val="00F51F9B"/>
    <w:rsid w:val="00F5392D"/>
    <w:rsid w:val="00F60B28"/>
    <w:rsid w:val="00F61A98"/>
    <w:rsid w:val="00F7061E"/>
    <w:rsid w:val="00F722B7"/>
    <w:rsid w:val="00F73BE4"/>
    <w:rsid w:val="00F74903"/>
    <w:rsid w:val="00F75703"/>
    <w:rsid w:val="00F81522"/>
    <w:rsid w:val="00F8214C"/>
    <w:rsid w:val="00F83562"/>
    <w:rsid w:val="00F83B74"/>
    <w:rsid w:val="00F83F44"/>
    <w:rsid w:val="00F85A78"/>
    <w:rsid w:val="00F900F3"/>
    <w:rsid w:val="00F91F27"/>
    <w:rsid w:val="00F925B7"/>
    <w:rsid w:val="00F932F4"/>
    <w:rsid w:val="00F944F8"/>
    <w:rsid w:val="00F9510D"/>
    <w:rsid w:val="00F95392"/>
    <w:rsid w:val="00F976E5"/>
    <w:rsid w:val="00F97F96"/>
    <w:rsid w:val="00FA112F"/>
    <w:rsid w:val="00FA1878"/>
    <w:rsid w:val="00FA29A2"/>
    <w:rsid w:val="00FA5B32"/>
    <w:rsid w:val="00FA7A7E"/>
    <w:rsid w:val="00FB5EC3"/>
    <w:rsid w:val="00FC0126"/>
    <w:rsid w:val="00FC11BA"/>
    <w:rsid w:val="00FC176A"/>
    <w:rsid w:val="00FC4C7B"/>
    <w:rsid w:val="00FC6479"/>
    <w:rsid w:val="00FD02E6"/>
    <w:rsid w:val="00FD0464"/>
    <w:rsid w:val="00FD1BB4"/>
    <w:rsid w:val="00FD1D1E"/>
    <w:rsid w:val="00FD2EC6"/>
    <w:rsid w:val="00FD5D70"/>
    <w:rsid w:val="00FE1841"/>
    <w:rsid w:val="00FE1D69"/>
    <w:rsid w:val="00FE21B3"/>
    <w:rsid w:val="00FE22A5"/>
    <w:rsid w:val="00FE2832"/>
    <w:rsid w:val="00FE3AA1"/>
    <w:rsid w:val="00FE42B1"/>
    <w:rsid w:val="00FE49C7"/>
    <w:rsid w:val="00FE4A8E"/>
    <w:rsid w:val="00FE52A5"/>
    <w:rsid w:val="00FE67B9"/>
    <w:rsid w:val="00FF17F7"/>
    <w:rsid w:val="00FF4BCC"/>
    <w:rsid w:val="00FF4C5A"/>
    <w:rsid w:val="00FF666C"/>
    <w:rsid w:val="00FF6F52"/>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29E429"/>
  <w15:chartTrackingRefBased/>
  <w15:docId w15:val="{EF24A70D-3D54-4050-B509-9A19AD900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75196"/>
    <w:pPr>
      <w:autoSpaceDE w:val="0"/>
      <w:autoSpaceDN w:val="0"/>
    </w:pPr>
  </w:style>
  <w:style w:type="paragraph" w:styleId="Nadpis1">
    <w:name w:val="heading 1"/>
    <w:basedOn w:val="Normln"/>
    <w:next w:val="Normln"/>
    <w:link w:val="Nadpis1Char"/>
    <w:qFormat/>
    <w:rsid w:val="00A75196"/>
    <w:pPr>
      <w:keepNext/>
      <w:outlineLvl w:val="0"/>
    </w:pPr>
    <w:rPr>
      <w:b/>
      <w:bCs/>
      <w:sz w:val="28"/>
      <w:szCs w:val="28"/>
      <w:lang w:val="en-US"/>
    </w:rPr>
  </w:style>
  <w:style w:type="paragraph" w:styleId="Nadpis2">
    <w:name w:val="heading 2"/>
    <w:basedOn w:val="Normln"/>
    <w:next w:val="Normln"/>
    <w:link w:val="Nadpis2Char"/>
    <w:qFormat/>
    <w:rsid w:val="00A75196"/>
    <w:pPr>
      <w:keepNext/>
      <w:jc w:val="both"/>
      <w:outlineLvl w:val="1"/>
    </w:pPr>
    <w:rPr>
      <w:sz w:val="24"/>
      <w:szCs w:val="24"/>
    </w:rPr>
  </w:style>
  <w:style w:type="paragraph" w:styleId="Nadpis3">
    <w:name w:val="heading 3"/>
    <w:basedOn w:val="Normln"/>
    <w:next w:val="Normln"/>
    <w:link w:val="Nadpis3Char"/>
    <w:qFormat/>
    <w:rsid w:val="00A75196"/>
    <w:pPr>
      <w:keepNext/>
      <w:jc w:val="center"/>
      <w:outlineLvl w:val="2"/>
    </w:pPr>
    <w:rPr>
      <w:b/>
      <w:bCs/>
      <w:sz w:val="24"/>
      <w:szCs w:val="24"/>
    </w:rPr>
  </w:style>
  <w:style w:type="paragraph" w:styleId="Nadpis4">
    <w:name w:val="heading 4"/>
    <w:basedOn w:val="Normln"/>
    <w:next w:val="Normln"/>
    <w:link w:val="Nadpis4Char"/>
    <w:qFormat/>
    <w:rsid w:val="00A75196"/>
    <w:pPr>
      <w:keepNext/>
      <w:jc w:val="center"/>
      <w:outlineLvl w:val="3"/>
    </w:pPr>
    <w:rPr>
      <w:b/>
      <w:bCs/>
      <w:sz w:val="32"/>
      <w:szCs w:val="32"/>
    </w:rPr>
  </w:style>
  <w:style w:type="paragraph" w:styleId="Nadpis5">
    <w:name w:val="heading 5"/>
    <w:basedOn w:val="Normln"/>
    <w:next w:val="Normln"/>
    <w:link w:val="Nadpis5Char"/>
    <w:qFormat/>
    <w:rsid w:val="00A75196"/>
    <w:pPr>
      <w:keepNext/>
      <w:outlineLvl w:val="4"/>
    </w:pPr>
    <w:rPr>
      <w:sz w:val="24"/>
      <w:szCs w:val="24"/>
    </w:rPr>
  </w:style>
  <w:style w:type="paragraph" w:styleId="Nadpis6">
    <w:name w:val="heading 6"/>
    <w:basedOn w:val="Normln"/>
    <w:next w:val="Normln"/>
    <w:link w:val="Nadpis6Char"/>
    <w:qFormat/>
    <w:rsid w:val="00A75196"/>
    <w:pPr>
      <w:keepNext/>
      <w:outlineLvl w:val="5"/>
    </w:pPr>
    <w:rPr>
      <w:i/>
      <w:iCs/>
      <w:color w:val="FF0000"/>
      <w:sz w:val="28"/>
      <w:szCs w:val="28"/>
    </w:rPr>
  </w:style>
  <w:style w:type="paragraph" w:styleId="Nadpis7">
    <w:name w:val="heading 7"/>
    <w:basedOn w:val="Normln"/>
    <w:next w:val="Normln"/>
    <w:link w:val="Nadpis7Char"/>
    <w:qFormat/>
    <w:rsid w:val="00A75196"/>
    <w:pPr>
      <w:keepNext/>
      <w:jc w:val="center"/>
      <w:outlineLvl w:val="6"/>
    </w:pPr>
    <w:rPr>
      <w:sz w:val="24"/>
      <w:szCs w:val="24"/>
    </w:rPr>
  </w:style>
  <w:style w:type="paragraph" w:styleId="Nadpis8">
    <w:name w:val="heading 8"/>
    <w:basedOn w:val="Normln"/>
    <w:next w:val="Normln"/>
    <w:link w:val="Nadpis8Char"/>
    <w:qFormat/>
    <w:rsid w:val="00A75196"/>
    <w:pPr>
      <w:widowControl w:val="0"/>
      <w:spacing w:before="240" w:after="60"/>
      <w:outlineLvl w:val="7"/>
    </w:pPr>
    <w:rPr>
      <w:rFonts w:ascii="Arial" w:hAnsi="Arial" w:cs="Arial"/>
      <w:i/>
      <w:iCs/>
    </w:rPr>
  </w:style>
  <w:style w:type="paragraph" w:styleId="Nadpis9">
    <w:name w:val="heading 9"/>
    <w:basedOn w:val="Normln"/>
    <w:next w:val="Normln"/>
    <w:link w:val="Nadpis9Char"/>
    <w:qFormat/>
    <w:rsid w:val="00A75196"/>
    <w:pPr>
      <w:keepNext/>
      <w:spacing w:line="360" w:lineRule="auto"/>
      <w:ind w:firstLine="708"/>
      <w:jc w:val="both"/>
      <w:outlineLvl w:val="8"/>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locked/>
    <w:rsid w:val="00A75196"/>
    <w:rPr>
      <w:rFonts w:cs="Times New Roman"/>
      <w:b/>
      <w:sz w:val="28"/>
      <w:lang w:val="en-US" w:eastAsia="x-none"/>
    </w:rPr>
  </w:style>
  <w:style w:type="character" w:customStyle="1" w:styleId="Nadpis2Char">
    <w:name w:val="Nadpis 2 Char"/>
    <w:link w:val="Nadpis2"/>
    <w:uiPriority w:val="9"/>
    <w:locked/>
    <w:rsid w:val="00A75196"/>
    <w:rPr>
      <w:rFonts w:cs="Times New Roman"/>
      <w:sz w:val="24"/>
    </w:rPr>
  </w:style>
  <w:style w:type="character" w:customStyle="1" w:styleId="Nadpis3Char">
    <w:name w:val="Nadpis 3 Char"/>
    <w:link w:val="Nadpis3"/>
    <w:uiPriority w:val="9"/>
    <w:locked/>
    <w:rsid w:val="00A75196"/>
    <w:rPr>
      <w:rFonts w:cs="Times New Roman"/>
      <w:b/>
      <w:sz w:val="24"/>
    </w:rPr>
  </w:style>
  <w:style w:type="character" w:customStyle="1" w:styleId="Nadpis4Char">
    <w:name w:val="Nadpis 4 Char"/>
    <w:link w:val="Nadpis4"/>
    <w:uiPriority w:val="9"/>
    <w:semiHidden/>
    <w:locked/>
    <w:rsid w:val="00A75196"/>
    <w:rPr>
      <w:rFonts w:ascii="Calibri" w:eastAsia="Times New Roman" w:hAnsi="Calibri" w:cs="Times New Roman"/>
      <w:b/>
      <w:bCs/>
      <w:sz w:val="28"/>
      <w:szCs w:val="28"/>
    </w:rPr>
  </w:style>
  <w:style w:type="character" w:customStyle="1" w:styleId="Nadpis5Char">
    <w:name w:val="Nadpis 5 Char"/>
    <w:link w:val="Nadpis5"/>
    <w:uiPriority w:val="9"/>
    <w:semiHidden/>
    <w:locked/>
    <w:rsid w:val="00A75196"/>
    <w:rPr>
      <w:rFonts w:ascii="Calibri" w:eastAsia="Times New Roman" w:hAnsi="Calibri" w:cs="Times New Roman"/>
      <w:b/>
      <w:bCs/>
      <w:i/>
      <w:iCs/>
      <w:sz w:val="26"/>
      <w:szCs w:val="26"/>
    </w:rPr>
  </w:style>
  <w:style w:type="character" w:customStyle="1" w:styleId="Nadpis6Char">
    <w:name w:val="Nadpis 6 Char"/>
    <w:link w:val="Nadpis6"/>
    <w:uiPriority w:val="9"/>
    <w:semiHidden/>
    <w:locked/>
    <w:rsid w:val="00A75196"/>
    <w:rPr>
      <w:rFonts w:ascii="Calibri" w:eastAsia="Times New Roman" w:hAnsi="Calibri" w:cs="Times New Roman"/>
      <w:b/>
      <w:bCs/>
      <w:sz w:val="22"/>
      <w:szCs w:val="22"/>
    </w:rPr>
  </w:style>
  <w:style w:type="character" w:customStyle="1" w:styleId="Nadpis7Char">
    <w:name w:val="Nadpis 7 Char"/>
    <w:link w:val="Nadpis7"/>
    <w:uiPriority w:val="9"/>
    <w:semiHidden/>
    <w:locked/>
    <w:rsid w:val="00A75196"/>
    <w:rPr>
      <w:rFonts w:ascii="Calibri" w:eastAsia="Times New Roman" w:hAnsi="Calibri" w:cs="Times New Roman"/>
      <w:sz w:val="24"/>
      <w:szCs w:val="24"/>
    </w:rPr>
  </w:style>
  <w:style w:type="character" w:customStyle="1" w:styleId="Nadpis8Char">
    <w:name w:val="Nadpis 8 Char"/>
    <w:link w:val="Nadpis8"/>
    <w:uiPriority w:val="9"/>
    <w:semiHidden/>
    <w:locked/>
    <w:rsid w:val="00A75196"/>
    <w:rPr>
      <w:rFonts w:ascii="Calibri" w:eastAsia="Times New Roman" w:hAnsi="Calibri" w:cs="Times New Roman"/>
      <w:i/>
      <w:iCs/>
      <w:sz w:val="24"/>
      <w:szCs w:val="24"/>
    </w:rPr>
  </w:style>
  <w:style w:type="character" w:customStyle="1" w:styleId="Nadpis9Char">
    <w:name w:val="Nadpis 9 Char"/>
    <w:link w:val="Nadpis9"/>
    <w:uiPriority w:val="9"/>
    <w:semiHidden/>
    <w:locked/>
    <w:rsid w:val="00A75196"/>
    <w:rPr>
      <w:rFonts w:ascii="Cambria" w:eastAsia="Times New Roman" w:hAnsi="Cambria" w:cs="Times New Roman"/>
      <w:sz w:val="22"/>
      <w:szCs w:val="22"/>
    </w:rPr>
  </w:style>
  <w:style w:type="paragraph" w:styleId="Adresanaoblku">
    <w:name w:val="envelope address"/>
    <w:basedOn w:val="Normln"/>
    <w:uiPriority w:val="99"/>
    <w:semiHidden/>
    <w:rsid w:val="00A75196"/>
    <w:pPr>
      <w:framePr w:w="7920" w:h="1980" w:hRule="exact" w:hSpace="141" w:wrap="auto" w:hAnchor="page" w:xAlign="center" w:yAlign="bottom"/>
      <w:ind w:left="2880"/>
    </w:pPr>
    <w:rPr>
      <w:b/>
      <w:bCs/>
      <w:sz w:val="24"/>
      <w:szCs w:val="24"/>
    </w:rPr>
  </w:style>
  <w:style w:type="paragraph" w:styleId="Nzev">
    <w:name w:val="Title"/>
    <w:basedOn w:val="Normln"/>
    <w:link w:val="NzevChar"/>
    <w:uiPriority w:val="10"/>
    <w:qFormat/>
    <w:rsid w:val="00A75196"/>
    <w:pPr>
      <w:jc w:val="center"/>
    </w:pPr>
    <w:rPr>
      <w:sz w:val="24"/>
      <w:szCs w:val="24"/>
    </w:rPr>
  </w:style>
  <w:style w:type="character" w:customStyle="1" w:styleId="NzevChar">
    <w:name w:val="Název Char"/>
    <w:link w:val="Nzev"/>
    <w:uiPriority w:val="10"/>
    <w:locked/>
    <w:rsid w:val="00A75196"/>
    <w:rPr>
      <w:rFonts w:ascii="Cambria" w:eastAsia="Times New Roman" w:hAnsi="Cambria" w:cs="Times New Roman"/>
      <w:b/>
      <w:bCs/>
      <w:kern w:val="28"/>
      <w:sz w:val="32"/>
      <w:szCs w:val="32"/>
    </w:rPr>
  </w:style>
  <w:style w:type="paragraph" w:styleId="Zkladntextodsazen">
    <w:name w:val="Body Text Indent"/>
    <w:basedOn w:val="Normln"/>
    <w:link w:val="ZkladntextodsazenChar"/>
    <w:uiPriority w:val="99"/>
    <w:semiHidden/>
    <w:rsid w:val="00A75196"/>
    <w:rPr>
      <w:rFonts w:ascii="Arial" w:hAnsi="Arial" w:cs="Arial"/>
      <w:color w:val="0000FF"/>
      <w:sz w:val="16"/>
      <w:szCs w:val="16"/>
    </w:rPr>
  </w:style>
  <w:style w:type="character" w:customStyle="1" w:styleId="ZkladntextodsazenChar">
    <w:name w:val="Základní text odsazený Char"/>
    <w:link w:val="Zkladntextodsazen"/>
    <w:uiPriority w:val="99"/>
    <w:semiHidden/>
    <w:locked/>
    <w:rsid w:val="00A75196"/>
    <w:rPr>
      <w:rFonts w:cs="Times New Roman"/>
    </w:rPr>
  </w:style>
  <w:style w:type="paragraph" w:styleId="Zkladntext">
    <w:name w:val="Body Text"/>
    <w:basedOn w:val="Normln"/>
    <w:link w:val="ZkladntextChar"/>
    <w:rsid w:val="00A75196"/>
    <w:pPr>
      <w:jc w:val="both"/>
    </w:pPr>
    <w:rPr>
      <w:sz w:val="24"/>
      <w:szCs w:val="24"/>
    </w:rPr>
  </w:style>
  <w:style w:type="character" w:customStyle="1" w:styleId="ZkladntextChar">
    <w:name w:val="Základní text Char"/>
    <w:link w:val="Zkladntext"/>
    <w:uiPriority w:val="99"/>
    <w:semiHidden/>
    <w:locked/>
    <w:rsid w:val="00A75196"/>
    <w:rPr>
      <w:rFonts w:cs="Times New Roman"/>
      <w:sz w:val="24"/>
    </w:rPr>
  </w:style>
  <w:style w:type="paragraph" w:styleId="Zkladntextodsazen2">
    <w:name w:val="Body Text Indent 2"/>
    <w:basedOn w:val="Normln"/>
    <w:link w:val="Zkladntextodsazen2Char"/>
    <w:uiPriority w:val="99"/>
    <w:semiHidden/>
    <w:rsid w:val="00A75196"/>
    <w:pPr>
      <w:ind w:firstLine="360"/>
      <w:jc w:val="both"/>
    </w:pPr>
    <w:rPr>
      <w:sz w:val="24"/>
      <w:szCs w:val="24"/>
    </w:rPr>
  </w:style>
  <w:style w:type="character" w:customStyle="1" w:styleId="Zkladntextodsazen2Char">
    <w:name w:val="Základní text odsazený 2 Char"/>
    <w:link w:val="Zkladntextodsazen2"/>
    <w:uiPriority w:val="99"/>
    <w:semiHidden/>
    <w:locked/>
    <w:rsid w:val="00A75196"/>
    <w:rPr>
      <w:rFonts w:cs="Times New Roman"/>
    </w:rPr>
  </w:style>
  <w:style w:type="paragraph" w:styleId="Zkladntext3">
    <w:name w:val="Body Text 3"/>
    <w:basedOn w:val="Normln"/>
    <w:link w:val="Zkladntext3Char"/>
    <w:uiPriority w:val="99"/>
    <w:semiHidden/>
    <w:rsid w:val="00A75196"/>
    <w:rPr>
      <w:i/>
      <w:iCs/>
      <w:color w:val="FF0000"/>
    </w:rPr>
  </w:style>
  <w:style w:type="character" w:customStyle="1" w:styleId="Zkladntext3Char">
    <w:name w:val="Základní text 3 Char"/>
    <w:link w:val="Zkladntext3"/>
    <w:uiPriority w:val="99"/>
    <w:semiHidden/>
    <w:locked/>
    <w:rsid w:val="00A75196"/>
    <w:rPr>
      <w:rFonts w:cs="Times New Roman"/>
      <w:sz w:val="16"/>
      <w:szCs w:val="16"/>
    </w:rPr>
  </w:style>
  <w:style w:type="paragraph" w:customStyle="1" w:styleId="Podtitul1">
    <w:name w:val="Podtitul1"/>
    <w:basedOn w:val="Normln"/>
    <w:link w:val="PodtitulChar"/>
    <w:uiPriority w:val="11"/>
    <w:qFormat/>
    <w:rsid w:val="00A75196"/>
    <w:pPr>
      <w:widowControl w:val="0"/>
      <w:spacing w:after="60"/>
      <w:jc w:val="center"/>
    </w:pPr>
    <w:rPr>
      <w:rFonts w:ascii="Arial" w:hAnsi="Arial" w:cs="Arial"/>
      <w:i/>
      <w:iCs/>
      <w:sz w:val="24"/>
      <w:szCs w:val="24"/>
    </w:rPr>
  </w:style>
  <w:style w:type="character" w:customStyle="1" w:styleId="PodtitulChar">
    <w:name w:val="Podtitul Char"/>
    <w:link w:val="Podtitul1"/>
    <w:uiPriority w:val="11"/>
    <w:locked/>
    <w:rsid w:val="00A75196"/>
    <w:rPr>
      <w:rFonts w:ascii="Cambria" w:eastAsia="Times New Roman" w:hAnsi="Cambria" w:cs="Times New Roman"/>
      <w:sz w:val="24"/>
      <w:szCs w:val="24"/>
    </w:rPr>
  </w:style>
  <w:style w:type="paragraph" w:styleId="Zpat">
    <w:name w:val="footer"/>
    <w:basedOn w:val="Normln"/>
    <w:link w:val="ZpatChar"/>
    <w:uiPriority w:val="99"/>
    <w:rsid w:val="00A75196"/>
    <w:pPr>
      <w:tabs>
        <w:tab w:val="center" w:pos="4536"/>
        <w:tab w:val="right" w:pos="9072"/>
      </w:tabs>
    </w:pPr>
  </w:style>
  <w:style w:type="character" w:customStyle="1" w:styleId="ZpatChar">
    <w:name w:val="Zápatí Char"/>
    <w:link w:val="Zpat"/>
    <w:uiPriority w:val="99"/>
    <w:locked/>
    <w:rsid w:val="00A75196"/>
    <w:rPr>
      <w:rFonts w:cs="Times New Roman"/>
    </w:rPr>
  </w:style>
  <w:style w:type="character" w:styleId="slostrnky">
    <w:name w:val="page number"/>
    <w:uiPriority w:val="99"/>
    <w:semiHidden/>
    <w:rsid w:val="00A75196"/>
    <w:rPr>
      <w:rFonts w:cs="Times New Roman"/>
    </w:rPr>
  </w:style>
  <w:style w:type="paragraph" w:styleId="Zkladntextodsazen3">
    <w:name w:val="Body Text Indent 3"/>
    <w:basedOn w:val="Normln"/>
    <w:link w:val="Zkladntextodsazen3Char"/>
    <w:uiPriority w:val="99"/>
    <w:semiHidden/>
    <w:rsid w:val="00A75196"/>
    <w:pPr>
      <w:ind w:firstLine="708"/>
      <w:jc w:val="both"/>
    </w:pPr>
    <w:rPr>
      <w:sz w:val="24"/>
    </w:rPr>
  </w:style>
  <w:style w:type="character" w:customStyle="1" w:styleId="Zkladntextodsazen3Char">
    <w:name w:val="Základní text odsazený 3 Char"/>
    <w:link w:val="Zkladntextodsazen3"/>
    <w:uiPriority w:val="99"/>
    <w:semiHidden/>
    <w:locked/>
    <w:rsid w:val="00A75196"/>
    <w:rPr>
      <w:rFonts w:cs="Times New Roman"/>
      <w:sz w:val="16"/>
      <w:szCs w:val="16"/>
    </w:rPr>
  </w:style>
  <w:style w:type="paragraph" w:styleId="Seznamsodrkami2">
    <w:name w:val="List Bullet 2"/>
    <w:basedOn w:val="Normln"/>
    <w:autoRedefine/>
    <w:uiPriority w:val="99"/>
    <w:semiHidden/>
    <w:rsid w:val="00446784"/>
    <w:rPr>
      <w:b/>
      <w:bCs/>
      <w:sz w:val="24"/>
      <w:szCs w:val="24"/>
    </w:rPr>
  </w:style>
  <w:style w:type="paragraph" w:styleId="Seznamsodrkami">
    <w:name w:val="List Bullet"/>
    <w:basedOn w:val="Normln"/>
    <w:autoRedefine/>
    <w:uiPriority w:val="99"/>
    <w:semiHidden/>
    <w:rsid w:val="00A75196"/>
    <w:pPr>
      <w:widowControl w:val="0"/>
      <w:ind w:left="283" w:hanging="283"/>
    </w:pPr>
  </w:style>
  <w:style w:type="paragraph" w:styleId="Pokraovnseznamu">
    <w:name w:val="List Continue"/>
    <w:basedOn w:val="Normln"/>
    <w:rsid w:val="00A75196"/>
    <w:pPr>
      <w:widowControl w:val="0"/>
      <w:spacing w:after="120"/>
      <w:ind w:left="283"/>
    </w:pPr>
  </w:style>
  <w:style w:type="paragraph" w:styleId="Seznam">
    <w:name w:val="List"/>
    <w:basedOn w:val="Normln"/>
    <w:uiPriority w:val="99"/>
    <w:rsid w:val="00A75196"/>
    <w:pPr>
      <w:widowControl w:val="0"/>
    </w:pPr>
  </w:style>
  <w:style w:type="paragraph" w:styleId="Seznam2">
    <w:name w:val="List 2"/>
    <w:basedOn w:val="Normln"/>
    <w:rsid w:val="00A75196"/>
    <w:pPr>
      <w:widowControl w:val="0"/>
      <w:ind w:left="566" w:hanging="283"/>
    </w:pPr>
  </w:style>
  <w:style w:type="paragraph" w:styleId="Pokraovnseznamu2">
    <w:name w:val="List Continue 2"/>
    <w:basedOn w:val="Normln"/>
    <w:uiPriority w:val="99"/>
    <w:semiHidden/>
    <w:rsid w:val="00A75196"/>
    <w:pPr>
      <w:widowControl w:val="0"/>
      <w:spacing w:after="120"/>
      <w:ind w:left="566"/>
    </w:pPr>
  </w:style>
  <w:style w:type="paragraph" w:styleId="Zkladntext2">
    <w:name w:val="Body Text 2"/>
    <w:basedOn w:val="Normln"/>
    <w:link w:val="Zkladntext2Char"/>
    <w:uiPriority w:val="99"/>
    <w:semiHidden/>
    <w:rsid w:val="00A75196"/>
    <w:pPr>
      <w:jc w:val="both"/>
    </w:pPr>
    <w:rPr>
      <w:b/>
      <w:bCs/>
      <w:i/>
      <w:iCs/>
      <w:sz w:val="24"/>
      <w:szCs w:val="24"/>
    </w:rPr>
  </w:style>
  <w:style w:type="character" w:customStyle="1" w:styleId="Zkladntext2Char">
    <w:name w:val="Základní text 2 Char"/>
    <w:link w:val="Zkladntext2"/>
    <w:uiPriority w:val="99"/>
    <w:semiHidden/>
    <w:locked/>
    <w:rsid w:val="00A75196"/>
    <w:rPr>
      <w:rFonts w:cs="Times New Roman"/>
    </w:rPr>
  </w:style>
  <w:style w:type="paragraph" w:styleId="Zhlav">
    <w:name w:val="header"/>
    <w:basedOn w:val="Normln"/>
    <w:link w:val="ZhlavChar"/>
    <w:uiPriority w:val="99"/>
    <w:semiHidden/>
    <w:rsid w:val="00A75196"/>
    <w:pPr>
      <w:tabs>
        <w:tab w:val="center" w:pos="4536"/>
        <w:tab w:val="right" w:pos="9072"/>
      </w:tabs>
    </w:pPr>
  </w:style>
  <w:style w:type="character" w:customStyle="1" w:styleId="ZhlavChar">
    <w:name w:val="Záhlaví Char"/>
    <w:link w:val="Zhlav"/>
    <w:uiPriority w:val="99"/>
    <w:semiHidden/>
    <w:locked/>
    <w:rsid w:val="00A75196"/>
    <w:rPr>
      <w:rFonts w:cs="Times New Roman"/>
    </w:rPr>
  </w:style>
  <w:style w:type="paragraph" w:customStyle="1" w:styleId="Textbodu">
    <w:name w:val="Text bodu"/>
    <w:basedOn w:val="Normln"/>
    <w:rsid w:val="00A75196"/>
    <w:pPr>
      <w:numPr>
        <w:ilvl w:val="2"/>
        <w:numId w:val="6"/>
      </w:numPr>
      <w:autoSpaceDE/>
      <w:autoSpaceDN/>
      <w:jc w:val="both"/>
      <w:outlineLvl w:val="8"/>
    </w:pPr>
    <w:rPr>
      <w:sz w:val="24"/>
    </w:rPr>
  </w:style>
  <w:style w:type="paragraph" w:customStyle="1" w:styleId="Textpsmene">
    <w:name w:val="Text písmene"/>
    <w:basedOn w:val="Normln"/>
    <w:rsid w:val="00A75196"/>
    <w:pPr>
      <w:numPr>
        <w:ilvl w:val="1"/>
        <w:numId w:val="6"/>
      </w:numPr>
      <w:autoSpaceDE/>
      <w:autoSpaceDN/>
      <w:jc w:val="both"/>
      <w:outlineLvl w:val="7"/>
    </w:pPr>
    <w:rPr>
      <w:sz w:val="24"/>
    </w:rPr>
  </w:style>
  <w:style w:type="paragraph" w:customStyle="1" w:styleId="Textodstavce">
    <w:name w:val="Text odstavce"/>
    <w:basedOn w:val="Normln"/>
    <w:rsid w:val="00A75196"/>
    <w:pPr>
      <w:numPr>
        <w:numId w:val="6"/>
      </w:numPr>
      <w:tabs>
        <w:tab w:val="left" w:pos="851"/>
      </w:tabs>
      <w:autoSpaceDE/>
      <w:autoSpaceDN/>
      <w:spacing w:before="120" w:after="120"/>
      <w:jc w:val="both"/>
      <w:outlineLvl w:val="6"/>
    </w:pPr>
    <w:rPr>
      <w:sz w:val="24"/>
    </w:rPr>
  </w:style>
  <w:style w:type="paragraph" w:styleId="Textpoznpodarou">
    <w:name w:val="footnote text"/>
    <w:basedOn w:val="Normln"/>
    <w:link w:val="TextpoznpodarouChar"/>
    <w:uiPriority w:val="99"/>
    <w:semiHidden/>
    <w:rsid w:val="00A75196"/>
    <w:pPr>
      <w:tabs>
        <w:tab w:val="left" w:pos="425"/>
      </w:tabs>
      <w:autoSpaceDE/>
      <w:autoSpaceDN/>
      <w:ind w:left="425" w:hanging="425"/>
      <w:jc w:val="both"/>
    </w:pPr>
  </w:style>
  <w:style w:type="character" w:customStyle="1" w:styleId="TextpoznpodarouChar">
    <w:name w:val="Text pozn. pod čarou Char"/>
    <w:link w:val="Textpoznpodarou"/>
    <w:uiPriority w:val="99"/>
    <w:semiHidden/>
    <w:locked/>
    <w:rsid w:val="00A75196"/>
    <w:rPr>
      <w:rFonts w:cs="Times New Roman"/>
    </w:rPr>
  </w:style>
  <w:style w:type="character" w:styleId="Znakapoznpodarou">
    <w:name w:val="footnote reference"/>
    <w:uiPriority w:val="99"/>
    <w:semiHidden/>
    <w:rsid w:val="00A75196"/>
    <w:rPr>
      <w:rFonts w:cs="Times New Roman"/>
      <w:vertAlign w:val="superscript"/>
    </w:rPr>
  </w:style>
  <w:style w:type="character" w:styleId="Odkaznakoment">
    <w:name w:val="annotation reference"/>
    <w:uiPriority w:val="99"/>
    <w:semiHidden/>
    <w:rsid w:val="00A75196"/>
    <w:rPr>
      <w:rFonts w:cs="Times New Roman"/>
      <w:sz w:val="16"/>
    </w:rPr>
  </w:style>
  <w:style w:type="paragraph" w:styleId="Textkomente">
    <w:name w:val="annotation text"/>
    <w:basedOn w:val="Normln"/>
    <w:link w:val="TextkomenteChar"/>
    <w:uiPriority w:val="99"/>
    <w:semiHidden/>
    <w:rsid w:val="00A75196"/>
  </w:style>
  <w:style w:type="character" w:customStyle="1" w:styleId="TextkomenteChar">
    <w:name w:val="Text komentáře Char"/>
    <w:link w:val="Textkomente"/>
    <w:uiPriority w:val="99"/>
    <w:semiHidden/>
    <w:locked/>
    <w:rsid w:val="00A75196"/>
    <w:rPr>
      <w:rFonts w:cs="Times New Roman"/>
    </w:rPr>
  </w:style>
  <w:style w:type="character" w:styleId="Hypertextovodkaz">
    <w:name w:val="Hyperlink"/>
    <w:uiPriority w:val="99"/>
    <w:rsid w:val="00A75196"/>
    <w:rPr>
      <w:rFonts w:cs="Times New Roman"/>
      <w:color w:val="0000FF"/>
      <w:u w:val="single"/>
    </w:rPr>
  </w:style>
  <w:style w:type="paragraph" w:styleId="Textbubliny">
    <w:name w:val="Balloon Text"/>
    <w:basedOn w:val="Normln"/>
    <w:link w:val="TextbublinyChar"/>
    <w:uiPriority w:val="99"/>
    <w:semiHidden/>
    <w:rsid w:val="00A75196"/>
    <w:rPr>
      <w:rFonts w:ascii="Tahoma" w:hAnsi="Tahoma" w:cs="Tahoma"/>
      <w:sz w:val="16"/>
      <w:szCs w:val="16"/>
    </w:rPr>
  </w:style>
  <w:style w:type="character" w:customStyle="1" w:styleId="TextbublinyChar">
    <w:name w:val="Text bubliny Char"/>
    <w:link w:val="Textbubliny"/>
    <w:uiPriority w:val="99"/>
    <w:semiHidden/>
    <w:locked/>
    <w:rsid w:val="00A75196"/>
    <w:rPr>
      <w:rFonts w:ascii="Tahoma" w:hAnsi="Tahoma" w:cs="Tahoma"/>
      <w:sz w:val="16"/>
      <w:szCs w:val="16"/>
    </w:rPr>
  </w:style>
  <w:style w:type="paragraph" w:styleId="Pedmtkomente">
    <w:name w:val="annotation subject"/>
    <w:basedOn w:val="Textkomente"/>
    <w:next w:val="Textkomente"/>
    <w:link w:val="PedmtkomenteChar"/>
    <w:uiPriority w:val="99"/>
    <w:semiHidden/>
    <w:unhideWhenUsed/>
    <w:rsid w:val="00A75196"/>
    <w:rPr>
      <w:b/>
      <w:bCs/>
    </w:rPr>
  </w:style>
  <w:style w:type="character" w:customStyle="1" w:styleId="PedmtkomenteChar">
    <w:name w:val="Předmět komentáře Char"/>
    <w:link w:val="Pedmtkomente"/>
    <w:uiPriority w:val="99"/>
    <w:semiHidden/>
    <w:locked/>
    <w:rsid w:val="00A75196"/>
    <w:rPr>
      <w:rFonts w:cs="Times New Roman"/>
      <w:b/>
    </w:rPr>
  </w:style>
  <w:style w:type="paragraph" w:styleId="Odstavecseseznamem">
    <w:name w:val="List Paragraph"/>
    <w:basedOn w:val="Normln"/>
    <w:uiPriority w:val="34"/>
    <w:qFormat/>
    <w:rsid w:val="00A75196"/>
    <w:pPr>
      <w:autoSpaceDE/>
      <w:autoSpaceDN/>
      <w:spacing w:after="200" w:line="276" w:lineRule="auto"/>
      <w:ind w:left="720"/>
      <w:contextualSpacing/>
    </w:pPr>
    <w:rPr>
      <w:rFonts w:ascii="Calibri" w:hAnsi="Calibri"/>
      <w:sz w:val="22"/>
      <w:szCs w:val="22"/>
      <w:lang w:eastAsia="en-US"/>
    </w:rPr>
  </w:style>
  <w:style w:type="paragraph" w:styleId="Revize">
    <w:name w:val="Revision"/>
    <w:hidden/>
    <w:uiPriority w:val="99"/>
    <w:semiHidden/>
    <w:rsid w:val="00A75196"/>
  </w:style>
  <w:style w:type="table" w:styleId="Mkatabulky">
    <w:name w:val="Table Grid"/>
    <w:basedOn w:val="Normlntabulka"/>
    <w:uiPriority w:val="39"/>
    <w:rsid w:val="00A7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dpisobsahu">
    <w:name w:val="TOC Heading"/>
    <w:basedOn w:val="Nadpis1"/>
    <w:next w:val="Normln"/>
    <w:uiPriority w:val="39"/>
    <w:unhideWhenUsed/>
    <w:qFormat/>
    <w:rsid w:val="00A75196"/>
    <w:pPr>
      <w:keepLines/>
      <w:autoSpaceDE/>
      <w:autoSpaceDN/>
      <w:spacing w:before="480" w:line="276" w:lineRule="auto"/>
      <w:outlineLvl w:val="9"/>
    </w:pPr>
    <w:rPr>
      <w:rFonts w:ascii="Cambria" w:hAnsi="Cambria"/>
      <w:color w:val="365F91"/>
      <w:lang w:val="cs-CZ"/>
    </w:rPr>
  </w:style>
  <w:style w:type="paragraph" w:styleId="Obsah1">
    <w:name w:val="toc 1"/>
    <w:basedOn w:val="Normln"/>
    <w:next w:val="Normln"/>
    <w:autoRedefine/>
    <w:uiPriority w:val="39"/>
    <w:unhideWhenUsed/>
    <w:rsid w:val="00A75196"/>
    <w:pPr>
      <w:tabs>
        <w:tab w:val="right" w:leader="dot" w:pos="9061"/>
      </w:tabs>
      <w:spacing w:after="100"/>
    </w:pPr>
    <w:rPr>
      <w:b/>
      <w:noProof/>
    </w:rPr>
  </w:style>
  <w:style w:type="paragraph" w:styleId="Obsah2">
    <w:name w:val="toc 2"/>
    <w:basedOn w:val="Normln"/>
    <w:next w:val="Normln"/>
    <w:autoRedefine/>
    <w:uiPriority w:val="39"/>
    <w:unhideWhenUsed/>
    <w:rsid w:val="00A75196"/>
    <w:pPr>
      <w:tabs>
        <w:tab w:val="right" w:leader="dot" w:pos="9061"/>
      </w:tabs>
      <w:spacing w:after="100"/>
      <w:ind w:left="200"/>
    </w:pPr>
    <w:rPr>
      <w:bCs/>
      <w:noProof/>
    </w:rPr>
  </w:style>
  <w:style w:type="paragraph" w:styleId="Obsah3">
    <w:name w:val="toc 3"/>
    <w:basedOn w:val="Normln"/>
    <w:next w:val="Normln"/>
    <w:autoRedefine/>
    <w:uiPriority w:val="39"/>
    <w:unhideWhenUsed/>
    <w:rsid w:val="00A75196"/>
    <w:pPr>
      <w:tabs>
        <w:tab w:val="right" w:leader="dot" w:pos="9060"/>
      </w:tabs>
      <w:spacing w:after="100"/>
      <w:ind w:left="400"/>
      <w:jc w:val="both"/>
    </w:pPr>
    <w:rPr>
      <w:noProof/>
    </w:rPr>
  </w:style>
  <w:style w:type="paragraph" w:customStyle="1" w:styleId="Pokraovnseznamu1">
    <w:name w:val="Pokračování seznamu1"/>
    <w:basedOn w:val="Normln"/>
    <w:rsid w:val="009B36CD"/>
    <w:pPr>
      <w:widowControl w:val="0"/>
      <w:suppressAutoHyphens/>
      <w:autoSpaceDN/>
      <w:spacing w:after="120"/>
      <w:ind w:left="283"/>
    </w:pPr>
    <w:rPr>
      <w:lang w:eastAsia="zh-CN"/>
    </w:rPr>
  </w:style>
  <w:style w:type="paragraph" w:customStyle="1" w:styleId="Seznamsodrkami22">
    <w:name w:val="Seznam s odrážkami 22"/>
    <w:basedOn w:val="Normln"/>
    <w:rsid w:val="009B36CD"/>
    <w:pPr>
      <w:widowControl w:val="0"/>
      <w:suppressAutoHyphens/>
      <w:autoSpaceDN/>
      <w:ind w:left="566" w:hanging="283"/>
    </w:pPr>
    <w:rPr>
      <w:lang w:eastAsia="zh-CN"/>
    </w:rPr>
  </w:style>
  <w:style w:type="paragraph" w:customStyle="1" w:styleId="Seznamsodrkami21">
    <w:name w:val="Seznam s odrážkami 21"/>
    <w:basedOn w:val="Normln"/>
    <w:rsid w:val="008C6695"/>
    <w:pPr>
      <w:suppressAutoHyphens/>
      <w:autoSpaceDN/>
    </w:pPr>
    <w:rPr>
      <w:b/>
      <w:bCs/>
      <w:sz w:val="24"/>
      <w:szCs w:val="24"/>
      <w:lang w:eastAsia="zh-CN"/>
    </w:rPr>
  </w:style>
  <w:style w:type="paragraph" w:customStyle="1" w:styleId="Textbody">
    <w:name w:val="Text body"/>
    <w:basedOn w:val="Normln"/>
    <w:rsid w:val="005814B2"/>
    <w:pPr>
      <w:widowControl w:val="0"/>
      <w:suppressAutoHyphens/>
      <w:jc w:val="both"/>
    </w:pPr>
    <w:rPr>
      <w:kern w:val="3"/>
      <w:sz w:val="24"/>
      <w:szCs w:val="24"/>
    </w:rPr>
  </w:style>
  <w:style w:type="paragraph" w:customStyle="1" w:styleId="seznam0">
    <w:name w:val="seznam"/>
    <w:basedOn w:val="Normln"/>
    <w:link w:val="seznamChar"/>
    <w:qFormat/>
    <w:rsid w:val="002B4C55"/>
    <w:pPr>
      <w:jc w:val="both"/>
    </w:pPr>
    <w:rPr>
      <w:rFonts w:ascii="Palatino Linotype" w:eastAsia="SimSun" w:hAnsi="Palatino Linotype"/>
      <w:sz w:val="22"/>
    </w:rPr>
  </w:style>
  <w:style w:type="character" w:customStyle="1" w:styleId="seznamChar">
    <w:name w:val="seznam Char"/>
    <w:link w:val="seznam0"/>
    <w:rsid w:val="002B4C55"/>
    <w:rPr>
      <w:rFonts w:ascii="Palatino Linotype" w:eastAsia="SimSun" w:hAnsi="Palatino Linotype"/>
      <w:sz w:val="22"/>
    </w:rPr>
  </w:style>
  <w:style w:type="character" w:customStyle="1" w:styleId="WW8Num7z0">
    <w:name w:val="WW8Num7z0"/>
    <w:rsid w:val="00B174F3"/>
  </w:style>
  <w:style w:type="character" w:customStyle="1" w:styleId="WW8Num4z3">
    <w:name w:val="WW8Num4z3"/>
    <w:rsid w:val="006E2902"/>
  </w:style>
  <w:style w:type="character" w:customStyle="1" w:styleId="Standardnpsmoodstavce2">
    <w:name w:val="Standardní písmo odstavce2"/>
    <w:rsid w:val="00930DC0"/>
  </w:style>
  <w:style w:type="paragraph" w:customStyle="1" w:styleId="citace">
    <w:name w:val="citace"/>
    <w:rsid w:val="00C64D26"/>
    <w:pPr>
      <w:widowControl w:val="0"/>
      <w:suppressAutoHyphens/>
      <w:autoSpaceDE w:val="0"/>
      <w:ind w:left="396" w:hanging="396"/>
    </w:pPr>
    <w:rPr>
      <w:color w:val="000000"/>
      <w:sz w:val="24"/>
      <w:szCs w:val="24"/>
      <w:lang w:eastAsia="zh-CN"/>
    </w:rPr>
  </w:style>
  <w:style w:type="character" w:customStyle="1" w:styleId="ws1a9">
    <w:name w:val="ws1a9"/>
    <w:rsid w:val="0005557A"/>
  </w:style>
  <w:style w:type="character" w:styleId="Siln">
    <w:name w:val="Strong"/>
    <w:uiPriority w:val="22"/>
    <w:qFormat/>
    <w:rsid w:val="0085093B"/>
    <w:rPr>
      <w:b/>
      <w:bCs/>
    </w:rPr>
  </w:style>
  <w:style w:type="character" w:customStyle="1" w:styleId="c1">
    <w:name w:val="c1"/>
    <w:rsid w:val="0085093B"/>
  </w:style>
  <w:style w:type="character" w:styleId="Sledovanodkaz">
    <w:name w:val="FollowedHyperlink"/>
    <w:uiPriority w:val="99"/>
    <w:semiHidden/>
    <w:unhideWhenUsed/>
    <w:rsid w:val="00BB223F"/>
    <w:rPr>
      <w:color w:val="954F72"/>
      <w:u w:val="single"/>
    </w:rPr>
  </w:style>
  <w:style w:type="character" w:customStyle="1" w:styleId="font-italic">
    <w:name w:val="font-italic"/>
    <w:rsid w:val="004F3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61175">
      <w:bodyDiv w:val="1"/>
      <w:marLeft w:val="0"/>
      <w:marRight w:val="0"/>
      <w:marTop w:val="0"/>
      <w:marBottom w:val="0"/>
      <w:divBdr>
        <w:top w:val="none" w:sz="0" w:space="0" w:color="auto"/>
        <w:left w:val="none" w:sz="0" w:space="0" w:color="auto"/>
        <w:bottom w:val="none" w:sz="0" w:space="0" w:color="auto"/>
        <w:right w:val="none" w:sz="0" w:space="0" w:color="auto"/>
      </w:divBdr>
    </w:div>
    <w:div w:id="80419462">
      <w:bodyDiv w:val="1"/>
      <w:marLeft w:val="0"/>
      <w:marRight w:val="0"/>
      <w:marTop w:val="0"/>
      <w:marBottom w:val="0"/>
      <w:divBdr>
        <w:top w:val="none" w:sz="0" w:space="0" w:color="auto"/>
        <w:left w:val="none" w:sz="0" w:space="0" w:color="auto"/>
        <w:bottom w:val="none" w:sz="0" w:space="0" w:color="auto"/>
        <w:right w:val="none" w:sz="0" w:space="0" w:color="auto"/>
      </w:divBdr>
    </w:div>
    <w:div w:id="156922271">
      <w:bodyDiv w:val="1"/>
      <w:marLeft w:val="0"/>
      <w:marRight w:val="0"/>
      <w:marTop w:val="0"/>
      <w:marBottom w:val="0"/>
      <w:divBdr>
        <w:top w:val="none" w:sz="0" w:space="0" w:color="auto"/>
        <w:left w:val="none" w:sz="0" w:space="0" w:color="auto"/>
        <w:bottom w:val="none" w:sz="0" w:space="0" w:color="auto"/>
        <w:right w:val="none" w:sz="0" w:space="0" w:color="auto"/>
      </w:divBdr>
    </w:div>
    <w:div w:id="191889996">
      <w:bodyDiv w:val="1"/>
      <w:marLeft w:val="0"/>
      <w:marRight w:val="0"/>
      <w:marTop w:val="0"/>
      <w:marBottom w:val="0"/>
      <w:divBdr>
        <w:top w:val="none" w:sz="0" w:space="0" w:color="auto"/>
        <w:left w:val="none" w:sz="0" w:space="0" w:color="auto"/>
        <w:bottom w:val="none" w:sz="0" w:space="0" w:color="auto"/>
        <w:right w:val="none" w:sz="0" w:space="0" w:color="auto"/>
      </w:divBdr>
    </w:div>
    <w:div w:id="191921495">
      <w:bodyDiv w:val="1"/>
      <w:marLeft w:val="0"/>
      <w:marRight w:val="0"/>
      <w:marTop w:val="0"/>
      <w:marBottom w:val="0"/>
      <w:divBdr>
        <w:top w:val="none" w:sz="0" w:space="0" w:color="auto"/>
        <w:left w:val="none" w:sz="0" w:space="0" w:color="auto"/>
        <w:bottom w:val="none" w:sz="0" w:space="0" w:color="auto"/>
        <w:right w:val="none" w:sz="0" w:space="0" w:color="auto"/>
      </w:divBdr>
    </w:div>
    <w:div w:id="204371041">
      <w:bodyDiv w:val="1"/>
      <w:marLeft w:val="0"/>
      <w:marRight w:val="0"/>
      <w:marTop w:val="0"/>
      <w:marBottom w:val="0"/>
      <w:divBdr>
        <w:top w:val="none" w:sz="0" w:space="0" w:color="auto"/>
        <w:left w:val="none" w:sz="0" w:space="0" w:color="auto"/>
        <w:bottom w:val="none" w:sz="0" w:space="0" w:color="auto"/>
        <w:right w:val="none" w:sz="0" w:space="0" w:color="auto"/>
      </w:divBdr>
    </w:div>
    <w:div w:id="225074672">
      <w:bodyDiv w:val="1"/>
      <w:marLeft w:val="0"/>
      <w:marRight w:val="0"/>
      <w:marTop w:val="0"/>
      <w:marBottom w:val="0"/>
      <w:divBdr>
        <w:top w:val="none" w:sz="0" w:space="0" w:color="auto"/>
        <w:left w:val="none" w:sz="0" w:space="0" w:color="auto"/>
        <w:bottom w:val="none" w:sz="0" w:space="0" w:color="auto"/>
        <w:right w:val="none" w:sz="0" w:space="0" w:color="auto"/>
      </w:divBdr>
    </w:div>
    <w:div w:id="231044382">
      <w:bodyDiv w:val="1"/>
      <w:marLeft w:val="0"/>
      <w:marRight w:val="0"/>
      <w:marTop w:val="0"/>
      <w:marBottom w:val="0"/>
      <w:divBdr>
        <w:top w:val="none" w:sz="0" w:space="0" w:color="auto"/>
        <w:left w:val="none" w:sz="0" w:space="0" w:color="auto"/>
        <w:bottom w:val="none" w:sz="0" w:space="0" w:color="auto"/>
        <w:right w:val="none" w:sz="0" w:space="0" w:color="auto"/>
      </w:divBdr>
    </w:div>
    <w:div w:id="244462261">
      <w:bodyDiv w:val="1"/>
      <w:marLeft w:val="0"/>
      <w:marRight w:val="0"/>
      <w:marTop w:val="0"/>
      <w:marBottom w:val="0"/>
      <w:divBdr>
        <w:top w:val="none" w:sz="0" w:space="0" w:color="auto"/>
        <w:left w:val="none" w:sz="0" w:space="0" w:color="auto"/>
        <w:bottom w:val="none" w:sz="0" w:space="0" w:color="auto"/>
        <w:right w:val="none" w:sz="0" w:space="0" w:color="auto"/>
      </w:divBdr>
    </w:div>
    <w:div w:id="276135627">
      <w:bodyDiv w:val="1"/>
      <w:marLeft w:val="0"/>
      <w:marRight w:val="0"/>
      <w:marTop w:val="0"/>
      <w:marBottom w:val="0"/>
      <w:divBdr>
        <w:top w:val="none" w:sz="0" w:space="0" w:color="auto"/>
        <w:left w:val="none" w:sz="0" w:space="0" w:color="auto"/>
        <w:bottom w:val="none" w:sz="0" w:space="0" w:color="auto"/>
        <w:right w:val="none" w:sz="0" w:space="0" w:color="auto"/>
      </w:divBdr>
    </w:div>
    <w:div w:id="346056574">
      <w:bodyDiv w:val="1"/>
      <w:marLeft w:val="0"/>
      <w:marRight w:val="0"/>
      <w:marTop w:val="0"/>
      <w:marBottom w:val="0"/>
      <w:divBdr>
        <w:top w:val="none" w:sz="0" w:space="0" w:color="auto"/>
        <w:left w:val="none" w:sz="0" w:space="0" w:color="auto"/>
        <w:bottom w:val="none" w:sz="0" w:space="0" w:color="auto"/>
        <w:right w:val="none" w:sz="0" w:space="0" w:color="auto"/>
      </w:divBdr>
    </w:div>
    <w:div w:id="380401685">
      <w:bodyDiv w:val="1"/>
      <w:marLeft w:val="0"/>
      <w:marRight w:val="0"/>
      <w:marTop w:val="0"/>
      <w:marBottom w:val="0"/>
      <w:divBdr>
        <w:top w:val="none" w:sz="0" w:space="0" w:color="auto"/>
        <w:left w:val="none" w:sz="0" w:space="0" w:color="auto"/>
        <w:bottom w:val="none" w:sz="0" w:space="0" w:color="auto"/>
        <w:right w:val="none" w:sz="0" w:space="0" w:color="auto"/>
      </w:divBdr>
    </w:div>
    <w:div w:id="380862137">
      <w:bodyDiv w:val="1"/>
      <w:marLeft w:val="0"/>
      <w:marRight w:val="0"/>
      <w:marTop w:val="0"/>
      <w:marBottom w:val="0"/>
      <w:divBdr>
        <w:top w:val="none" w:sz="0" w:space="0" w:color="auto"/>
        <w:left w:val="none" w:sz="0" w:space="0" w:color="auto"/>
        <w:bottom w:val="none" w:sz="0" w:space="0" w:color="auto"/>
        <w:right w:val="none" w:sz="0" w:space="0" w:color="auto"/>
      </w:divBdr>
    </w:div>
    <w:div w:id="549659349">
      <w:bodyDiv w:val="1"/>
      <w:marLeft w:val="0"/>
      <w:marRight w:val="0"/>
      <w:marTop w:val="0"/>
      <w:marBottom w:val="0"/>
      <w:divBdr>
        <w:top w:val="none" w:sz="0" w:space="0" w:color="auto"/>
        <w:left w:val="none" w:sz="0" w:space="0" w:color="auto"/>
        <w:bottom w:val="none" w:sz="0" w:space="0" w:color="auto"/>
        <w:right w:val="none" w:sz="0" w:space="0" w:color="auto"/>
      </w:divBdr>
    </w:div>
    <w:div w:id="571694879">
      <w:bodyDiv w:val="1"/>
      <w:marLeft w:val="0"/>
      <w:marRight w:val="0"/>
      <w:marTop w:val="0"/>
      <w:marBottom w:val="0"/>
      <w:divBdr>
        <w:top w:val="none" w:sz="0" w:space="0" w:color="auto"/>
        <w:left w:val="none" w:sz="0" w:space="0" w:color="auto"/>
        <w:bottom w:val="none" w:sz="0" w:space="0" w:color="auto"/>
        <w:right w:val="none" w:sz="0" w:space="0" w:color="auto"/>
      </w:divBdr>
    </w:div>
    <w:div w:id="584609324">
      <w:bodyDiv w:val="1"/>
      <w:marLeft w:val="0"/>
      <w:marRight w:val="0"/>
      <w:marTop w:val="0"/>
      <w:marBottom w:val="0"/>
      <w:divBdr>
        <w:top w:val="none" w:sz="0" w:space="0" w:color="auto"/>
        <w:left w:val="none" w:sz="0" w:space="0" w:color="auto"/>
        <w:bottom w:val="none" w:sz="0" w:space="0" w:color="auto"/>
        <w:right w:val="none" w:sz="0" w:space="0" w:color="auto"/>
      </w:divBdr>
    </w:div>
    <w:div w:id="640112752">
      <w:bodyDiv w:val="1"/>
      <w:marLeft w:val="0"/>
      <w:marRight w:val="0"/>
      <w:marTop w:val="0"/>
      <w:marBottom w:val="0"/>
      <w:divBdr>
        <w:top w:val="none" w:sz="0" w:space="0" w:color="auto"/>
        <w:left w:val="none" w:sz="0" w:space="0" w:color="auto"/>
        <w:bottom w:val="none" w:sz="0" w:space="0" w:color="auto"/>
        <w:right w:val="none" w:sz="0" w:space="0" w:color="auto"/>
      </w:divBdr>
    </w:div>
    <w:div w:id="762990452">
      <w:bodyDiv w:val="1"/>
      <w:marLeft w:val="0"/>
      <w:marRight w:val="0"/>
      <w:marTop w:val="0"/>
      <w:marBottom w:val="0"/>
      <w:divBdr>
        <w:top w:val="none" w:sz="0" w:space="0" w:color="auto"/>
        <w:left w:val="none" w:sz="0" w:space="0" w:color="auto"/>
        <w:bottom w:val="none" w:sz="0" w:space="0" w:color="auto"/>
        <w:right w:val="none" w:sz="0" w:space="0" w:color="auto"/>
      </w:divBdr>
    </w:div>
    <w:div w:id="786965680">
      <w:bodyDiv w:val="1"/>
      <w:marLeft w:val="0"/>
      <w:marRight w:val="0"/>
      <w:marTop w:val="0"/>
      <w:marBottom w:val="0"/>
      <w:divBdr>
        <w:top w:val="none" w:sz="0" w:space="0" w:color="auto"/>
        <w:left w:val="none" w:sz="0" w:space="0" w:color="auto"/>
        <w:bottom w:val="none" w:sz="0" w:space="0" w:color="auto"/>
        <w:right w:val="none" w:sz="0" w:space="0" w:color="auto"/>
      </w:divBdr>
    </w:div>
    <w:div w:id="994995942">
      <w:bodyDiv w:val="1"/>
      <w:marLeft w:val="0"/>
      <w:marRight w:val="0"/>
      <w:marTop w:val="0"/>
      <w:marBottom w:val="0"/>
      <w:divBdr>
        <w:top w:val="none" w:sz="0" w:space="0" w:color="auto"/>
        <w:left w:val="none" w:sz="0" w:space="0" w:color="auto"/>
        <w:bottom w:val="none" w:sz="0" w:space="0" w:color="auto"/>
        <w:right w:val="none" w:sz="0" w:space="0" w:color="auto"/>
      </w:divBdr>
    </w:div>
    <w:div w:id="1080910631">
      <w:bodyDiv w:val="1"/>
      <w:marLeft w:val="0"/>
      <w:marRight w:val="0"/>
      <w:marTop w:val="0"/>
      <w:marBottom w:val="0"/>
      <w:divBdr>
        <w:top w:val="none" w:sz="0" w:space="0" w:color="auto"/>
        <w:left w:val="none" w:sz="0" w:space="0" w:color="auto"/>
        <w:bottom w:val="none" w:sz="0" w:space="0" w:color="auto"/>
        <w:right w:val="none" w:sz="0" w:space="0" w:color="auto"/>
      </w:divBdr>
    </w:div>
    <w:div w:id="1127552540">
      <w:bodyDiv w:val="1"/>
      <w:marLeft w:val="0"/>
      <w:marRight w:val="0"/>
      <w:marTop w:val="0"/>
      <w:marBottom w:val="0"/>
      <w:divBdr>
        <w:top w:val="none" w:sz="0" w:space="0" w:color="auto"/>
        <w:left w:val="none" w:sz="0" w:space="0" w:color="auto"/>
        <w:bottom w:val="none" w:sz="0" w:space="0" w:color="auto"/>
        <w:right w:val="none" w:sz="0" w:space="0" w:color="auto"/>
      </w:divBdr>
    </w:div>
    <w:div w:id="1128544940">
      <w:bodyDiv w:val="1"/>
      <w:marLeft w:val="0"/>
      <w:marRight w:val="0"/>
      <w:marTop w:val="0"/>
      <w:marBottom w:val="0"/>
      <w:divBdr>
        <w:top w:val="none" w:sz="0" w:space="0" w:color="auto"/>
        <w:left w:val="none" w:sz="0" w:space="0" w:color="auto"/>
        <w:bottom w:val="none" w:sz="0" w:space="0" w:color="auto"/>
        <w:right w:val="none" w:sz="0" w:space="0" w:color="auto"/>
      </w:divBdr>
    </w:div>
    <w:div w:id="1165777816">
      <w:bodyDiv w:val="1"/>
      <w:marLeft w:val="0"/>
      <w:marRight w:val="0"/>
      <w:marTop w:val="0"/>
      <w:marBottom w:val="0"/>
      <w:divBdr>
        <w:top w:val="none" w:sz="0" w:space="0" w:color="auto"/>
        <w:left w:val="none" w:sz="0" w:space="0" w:color="auto"/>
        <w:bottom w:val="none" w:sz="0" w:space="0" w:color="auto"/>
        <w:right w:val="none" w:sz="0" w:space="0" w:color="auto"/>
      </w:divBdr>
    </w:div>
    <w:div w:id="1184052083">
      <w:bodyDiv w:val="1"/>
      <w:marLeft w:val="0"/>
      <w:marRight w:val="0"/>
      <w:marTop w:val="0"/>
      <w:marBottom w:val="0"/>
      <w:divBdr>
        <w:top w:val="none" w:sz="0" w:space="0" w:color="auto"/>
        <w:left w:val="none" w:sz="0" w:space="0" w:color="auto"/>
        <w:bottom w:val="none" w:sz="0" w:space="0" w:color="auto"/>
        <w:right w:val="none" w:sz="0" w:space="0" w:color="auto"/>
      </w:divBdr>
    </w:div>
    <w:div w:id="1235892457">
      <w:bodyDiv w:val="1"/>
      <w:marLeft w:val="0"/>
      <w:marRight w:val="0"/>
      <w:marTop w:val="0"/>
      <w:marBottom w:val="0"/>
      <w:divBdr>
        <w:top w:val="none" w:sz="0" w:space="0" w:color="auto"/>
        <w:left w:val="none" w:sz="0" w:space="0" w:color="auto"/>
        <w:bottom w:val="none" w:sz="0" w:space="0" w:color="auto"/>
        <w:right w:val="none" w:sz="0" w:space="0" w:color="auto"/>
      </w:divBdr>
    </w:div>
    <w:div w:id="1329553210">
      <w:bodyDiv w:val="1"/>
      <w:marLeft w:val="0"/>
      <w:marRight w:val="0"/>
      <w:marTop w:val="0"/>
      <w:marBottom w:val="0"/>
      <w:divBdr>
        <w:top w:val="none" w:sz="0" w:space="0" w:color="auto"/>
        <w:left w:val="none" w:sz="0" w:space="0" w:color="auto"/>
        <w:bottom w:val="none" w:sz="0" w:space="0" w:color="auto"/>
        <w:right w:val="none" w:sz="0" w:space="0" w:color="auto"/>
      </w:divBdr>
    </w:div>
    <w:div w:id="1428887330">
      <w:bodyDiv w:val="1"/>
      <w:marLeft w:val="0"/>
      <w:marRight w:val="0"/>
      <w:marTop w:val="0"/>
      <w:marBottom w:val="0"/>
      <w:divBdr>
        <w:top w:val="none" w:sz="0" w:space="0" w:color="auto"/>
        <w:left w:val="none" w:sz="0" w:space="0" w:color="auto"/>
        <w:bottom w:val="none" w:sz="0" w:space="0" w:color="auto"/>
        <w:right w:val="none" w:sz="0" w:space="0" w:color="auto"/>
      </w:divBdr>
    </w:div>
    <w:div w:id="1464805729">
      <w:bodyDiv w:val="1"/>
      <w:marLeft w:val="0"/>
      <w:marRight w:val="0"/>
      <w:marTop w:val="0"/>
      <w:marBottom w:val="0"/>
      <w:divBdr>
        <w:top w:val="none" w:sz="0" w:space="0" w:color="auto"/>
        <w:left w:val="none" w:sz="0" w:space="0" w:color="auto"/>
        <w:bottom w:val="none" w:sz="0" w:space="0" w:color="auto"/>
        <w:right w:val="none" w:sz="0" w:space="0" w:color="auto"/>
      </w:divBdr>
    </w:div>
    <w:div w:id="1543008658">
      <w:bodyDiv w:val="1"/>
      <w:marLeft w:val="0"/>
      <w:marRight w:val="0"/>
      <w:marTop w:val="0"/>
      <w:marBottom w:val="0"/>
      <w:divBdr>
        <w:top w:val="none" w:sz="0" w:space="0" w:color="auto"/>
        <w:left w:val="none" w:sz="0" w:space="0" w:color="auto"/>
        <w:bottom w:val="none" w:sz="0" w:space="0" w:color="auto"/>
        <w:right w:val="none" w:sz="0" w:space="0" w:color="auto"/>
      </w:divBdr>
    </w:div>
    <w:div w:id="1679497465">
      <w:bodyDiv w:val="1"/>
      <w:marLeft w:val="0"/>
      <w:marRight w:val="0"/>
      <w:marTop w:val="0"/>
      <w:marBottom w:val="0"/>
      <w:divBdr>
        <w:top w:val="none" w:sz="0" w:space="0" w:color="auto"/>
        <w:left w:val="none" w:sz="0" w:space="0" w:color="auto"/>
        <w:bottom w:val="none" w:sz="0" w:space="0" w:color="auto"/>
        <w:right w:val="none" w:sz="0" w:space="0" w:color="auto"/>
      </w:divBdr>
    </w:div>
    <w:div w:id="1726298424">
      <w:bodyDiv w:val="1"/>
      <w:marLeft w:val="0"/>
      <w:marRight w:val="0"/>
      <w:marTop w:val="0"/>
      <w:marBottom w:val="0"/>
      <w:divBdr>
        <w:top w:val="none" w:sz="0" w:space="0" w:color="auto"/>
        <w:left w:val="none" w:sz="0" w:space="0" w:color="auto"/>
        <w:bottom w:val="none" w:sz="0" w:space="0" w:color="auto"/>
        <w:right w:val="none" w:sz="0" w:space="0" w:color="auto"/>
      </w:divBdr>
    </w:div>
    <w:div w:id="1940983384">
      <w:bodyDiv w:val="1"/>
      <w:marLeft w:val="0"/>
      <w:marRight w:val="0"/>
      <w:marTop w:val="0"/>
      <w:marBottom w:val="0"/>
      <w:divBdr>
        <w:top w:val="none" w:sz="0" w:space="0" w:color="auto"/>
        <w:left w:val="none" w:sz="0" w:space="0" w:color="auto"/>
        <w:bottom w:val="none" w:sz="0" w:space="0" w:color="auto"/>
        <w:right w:val="none" w:sz="0" w:space="0" w:color="auto"/>
      </w:divBdr>
    </w:div>
    <w:div w:id="1970353899">
      <w:bodyDiv w:val="1"/>
      <w:marLeft w:val="0"/>
      <w:marRight w:val="0"/>
      <w:marTop w:val="0"/>
      <w:marBottom w:val="0"/>
      <w:divBdr>
        <w:top w:val="none" w:sz="0" w:space="0" w:color="auto"/>
        <w:left w:val="none" w:sz="0" w:space="0" w:color="auto"/>
        <w:bottom w:val="none" w:sz="0" w:space="0" w:color="auto"/>
        <w:right w:val="none" w:sz="0" w:space="0" w:color="auto"/>
      </w:divBdr>
    </w:div>
    <w:div w:id="1982150040">
      <w:bodyDiv w:val="1"/>
      <w:marLeft w:val="0"/>
      <w:marRight w:val="0"/>
      <w:marTop w:val="0"/>
      <w:marBottom w:val="0"/>
      <w:divBdr>
        <w:top w:val="none" w:sz="0" w:space="0" w:color="auto"/>
        <w:left w:val="none" w:sz="0" w:space="0" w:color="auto"/>
        <w:bottom w:val="none" w:sz="0" w:space="0" w:color="auto"/>
        <w:right w:val="none" w:sz="0" w:space="0" w:color="auto"/>
      </w:divBdr>
    </w:div>
    <w:div w:id="2013608648">
      <w:bodyDiv w:val="1"/>
      <w:marLeft w:val="0"/>
      <w:marRight w:val="0"/>
      <w:marTop w:val="0"/>
      <w:marBottom w:val="0"/>
      <w:divBdr>
        <w:top w:val="none" w:sz="0" w:space="0" w:color="auto"/>
        <w:left w:val="none" w:sz="0" w:space="0" w:color="auto"/>
        <w:bottom w:val="none" w:sz="0" w:space="0" w:color="auto"/>
        <w:right w:val="none" w:sz="0" w:space="0" w:color="auto"/>
      </w:divBdr>
    </w:div>
    <w:div w:id="2034189331">
      <w:bodyDiv w:val="1"/>
      <w:marLeft w:val="0"/>
      <w:marRight w:val="0"/>
      <w:marTop w:val="0"/>
      <w:marBottom w:val="0"/>
      <w:divBdr>
        <w:top w:val="none" w:sz="0" w:space="0" w:color="auto"/>
        <w:left w:val="none" w:sz="0" w:space="0" w:color="auto"/>
        <w:bottom w:val="none" w:sz="0" w:space="0" w:color="auto"/>
        <w:right w:val="none" w:sz="0" w:space="0" w:color="auto"/>
      </w:divBdr>
    </w:div>
    <w:div w:id="2035449418">
      <w:bodyDiv w:val="1"/>
      <w:marLeft w:val="0"/>
      <w:marRight w:val="0"/>
      <w:marTop w:val="0"/>
      <w:marBottom w:val="0"/>
      <w:divBdr>
        <w:top w:val="none" w:sz="0" w:space="0" w:color="auto"/>
        <w:left w:val="none" w:sz="0" w:space="0" w:color="auto"/>
        <w:bottom w:val="none" w:sz="0" w:space="0" w:color="auto"/>
        <w:right w:val="none" w:sz="0" w:space="0" w:color="auto"/>
      </w:divBdr>
    </w:div>
    <w:div w:id="2076930515">
      <w:bodyDiv w:val="1"/>
      <w:marLeft w:val="0"/>
      <w:marRight w:val="0"/>
      <w:marTop w:val="0"/>
      <w:marBottom w:val="0"/>
      <w:divBdr>
        <w:top w:val="none" w:sz="0" w:space="0" w:color="auto"/>
        <w:left w:val="none" w:sz="0" w:space="0" w:color="auto"/>
        <w:bottom w:val="none" w:sz="0" w:space="0" w:color="auto"/>
        <w:right w:val="none" w:sz="0" w:space="0" w:color="auto"/>
      </w:divBdr>
    </w:div>
    <w:div w:id="212114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mapy.geology.cz/geocr_2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mapy.geology.cz/pud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mapy.geology.cz/geocr_25/"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mapy.geology.cz/pudy/"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89FCF-D503-437A-8780-69F9009DE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24613</Words>
  <Characters>154727</Characters>
  <Application>Microsoft Office Word</Application>
  <DocSecurity>0</DocSecurity>
  <Lines>1289</Lines>
  <Paragraphs>357</Paragraphs>
  <ScaleCrop>false</ScaleCrop>
  <HeadingPairs>
    <vt:vector size="2" baseType="variant">
      <vt:variant>
        <vt:lpstr>Název</vt:lpstr>
      </vt:variant>
      <vt:variant>
        <vt:i4>1</vt:i4>
      </vt:variant>
    </vt:vector>
  </HeadingPairs>
  <TitlesOfParts>
    <vt:vector size="1" baseType="lpstr">
      <vt:lpstr/>
    </vt:vector>
  </TitlesOfParts>
  <Company>MZP</Company>
  <LinksUpToDate>false</LinksUpToDate>
  <CharactersWithSpaces>178983</CharactersWithSpaces>
  <SharedDoc>false</SharedDoc>
  <HLinks>
    <vt:vector size="270" baseType="variant">
      <vt:variant>
        <vt:i4>5701725</vt:i4>
      </vt:variant>
      <vt:variant>
        <vt:i4>252</vt:i4>
      </vt:variant>
      <vt:variant>
        <vt:i4>0</vt:i4>
      </vt:variant>
      <vt:variant>
        <vt:i4>5</vt:i4>
      </vt:variant>
      <vt:variant>
        <vt:lpwstr>https://mapy.geology.cz/pudy/</vt:lpwstr>
      </vt:variant>
      <vt:variant>
        <vt:lpwstr/>
      </vt:variant>
      <vt:variant>
        <vt:i4>4522031</vt:i4>
      </vt:variant>
      <vt:variant>
        <vt:i4>249</vt:i4>
      </vt:variant>
      <vt:variant>
        <vt:i4>0</vt:i4>
      </vt:variant>
      <vt:variant>
        <vt:i4>5</vt:i4>
      </vt:variant>
      <vt:variant>
        <vt:lpwstr>http://mapy.geology.cz/geocr_25/</vt:lpwstr>
      </vt:variant>
      <vt:variant>
        <vt:lpwstr/>
      </vt:variant>
      <vt:variant>
        <vt:i4>5701725</vt:i4>
      </vt:variant>
      <vt:variant>
        <vt:i4>246</vt:i4>
      </vt:variant>
      <vt:variant>
        <vt:i4>0</vt:i4>
      </vt:variant>
      <vt:variant>
        <vt:i4>5</vt:i4>
      </vt:variant>
      <vt:variant>
        <vt:lpwstr>https://mapy.geology.cz/pudy/</vt:lpwstr>
      </vt:variant>
      <vt:variant>
        <vt:lpwstr/>
      </vt:variant>
      <vt:variant>
        <vt:i4>4522031</vt:i4>
      </vt:variant>
      <vt:variant>
        <vt:i4>243</vt:i4>
      </vt:variant>
      <vt:variant>
        <vt:i4>0</vt:i4>
      </vt:variant>
      <vt:variant>
        <vt:i4>5</vt:i4>
      </vt:variant>
      <vt:variant>
        <vt:lpwstr>http://mapy.geology.cz/geocr_25/</vt:lpwstr>
      </vt:variant>
      <vt:variant>
        <vt:lpwstr/>
      </vt:variant>
      <vt:variant>
        <vt:i4>1048626</vt:i4>
      </vt:variant>
      <vt:variant>
        <vt:i4>236</vt:i4>
      </vt:variant>
      <vt:variant>
        <vt:i4>0</vt:i4>
      </vt:variant>
      <vt:variant>
        <vt:i4>5</vt:i4>
      </vt:variant>
      <vt:variant>
        <vt:lpwstr/>
      </vt:variant>
      <vt:variant>
        <vt:lpwstr>_Toc530731428</vt:lpwstr>
      </vt:variant>
      <vt:variant>
        <vt:i4>1048626</vt:i4>
      </vt:variant>
      <vt:variant>
        <vt:i4>230</vt:i4>
      </vt:variant>
      <vt:variant>
        <vt:i4>0</vt:i4>
      </vt:variant>
      <vt:variant>
        <vt:i4>5</vt:i4>
      </vt:variant>
      <vt:variant>
        <vt:lpwstr/>
      </vt:variant>
      <vt:variant>
        <vt:lpwstr>_Toc530731427</vt:lpwstr>
      </vt:variant>
      <vt:variant>
        <vt:i4>1048626</vt:i4>
      </vt:variant>
      <vt:variant>
        <vt:i4>224</vt:i4>
      </vt:variant>
      <vt:variant>
        <vt:i4>0</vt:i4>
      </vt:variant>
      <vt:variant>
        <vt:i4>5</vt:i4>
      </vt:variant>
      <vt:variant>
        <vt:lpwstr/>
      </vt:variant>
      <vt:variant>
        <vt:lpwstr>_Toc530731426</vt:lpwstr>
      </vt:variant>
      <vt:variant>
        <vt:i4>1048626</vt:i4>
      </vt:variant>
      <vt:variant>
        <vt:i4>218</vt:i4>
      </vt:variant>
      <vt:variant>
        <vt:i4>0</vt:i4>
      </vt:variant>
      <vt:variant>
        <vt:i4>5</vt:i4>
      </vt:variant>
      <vt:variant>
        <vt:lpwstr/>
      </vt:variant>
      <vt:variant>
        <vt:lpwstr>_Toc530731425</vt:lpwstr>
      </vt:variant>
      <vt:variant>
        <vt:i4>1048626</vt:i4>
      </vt:variant>
      <vt:variant>
        <vt:i4>212</vt:i4>
      </vt:variant>
      <vt:variant>
        <vt:i4>0</vt:i4>
      </vt:variant>
      <vt:variant>
        <vt:i4>5</vt:i4>
      </vt:variant>
      <vt:variant>
        <vt:lpwstr/>
      </vt:variant>
      <vt:variant>
        <vt:lpwstr>_Toc530731424</vt:lpwstr>
      </vt:variant>
      <vt:variant>
        <vt:i4>1048626</vt:i4>
      </vt:variant>
      <vt:variant>
        <vt:i4>206</vt:i4>
      </vt:variant>
      <vt:variant>
        <vt:i4>0</vt:i4>
      </vt:variant>
      <vt:variant>
        <vt:i4>5</vt:i4>
      </vt:variant>
      <vt:variant>
        <vt:lpwstr/>
      </vt:variant>
      <vt:variant>
        <vt:lpwstr>_Toc530731423</vt:lpwstr>
      </vt:variant>
      <vt:variant>
        <vt:i4>1048626</vt:i4>
      </vt:variant>
      <vt:variant>
        <vt:i4>200</vt:i4>
      </vt:variant>
      <vt:variant>
        <vt:i4>0</vt:i4>
      </vt:variant>
      <vt:variant>
        <vt:i4>5</vt:i4>
      </vt:variant>
      <vt:variant>
        <vt:lpwstr/>
      </vt:variant>
      <vt:variant>
        <vt:lpwstr>_Toc530731422</vt:lpwstr>
      </vt:variant>
      <vt:variant>
        <vt:i4>1048626</vt:i4>
      </vt:variant>
      <vt:variant>
        <vt:i4>194</vt:i4>
      </vt:variant>
      <vt:variant>
        <vt:i4>0</vt:i4>
      </vt:variant>
      <vt:variant>
        <vt:i4>5</vt:i4>
      </vt:variant>
      <vt:variant>
        <vt:lpwstr/>
      </vt:variant>
      <vt:variant>
        <vt:lpwstr>_Toc530731421</vt:lpwstr>
      </vt:variant>
      <vt:variant>
        <vt:i4>1048626</vt:i4>
      </vt:variant>
      <vt:variant>
        <vt:i4>188</vt:i4>
      </vt:variant>
      <vt:variant>
        <vt:i4>0</vt:i4>
      </vt:variant>
      <vt:variant>
        <vt:i4>5</vt:i4>
      </vt:variant>
      <vt:variant>
        <vt:lpwstr/>
      </vt:variant>
      <vt:variant>
        <vt:lpwstr>_Toc530731420</vt:lpwstr>
      </vt:variant>
      <vt:variant>
        <vt:i4>1245234</vt:i4>
      </vt:variant>
      <vt:variant>
        <vt:i4>182</vt:i4>
      </vt:variant>
      <vt:variant>
        <vt:i4>0</vt:i4>
      </vt:variant>
      <vt:variant>
        <vt:i4>5</vt:i4>
      </vt:variant>
      <vt:variant>
        <vt:lpwstr/>
      </vt:variant>
      <vt:variant>
        <vt:lpwstr>_Toc530731419</vt:lpwstr>
      </vt:variant>
      <vt:variant>
        <vt:i4>1245234</vt:i4>
      </vt:variant>
      <vt:variant>
        <vt:i4>176</vt:i4>
      </vt:variant>
      <vt:variant>
        <vt:i4>0</vt:i4>
      </vt:variant>
      <vt:variant>
        <vt:i4>5</vt:i4>
      </vt:variant>
      <vt:variant>
        <vt:lpwstr/>
      </vt:variant>
      <vt:variant>
        <vt:lpwstr>_Toc530731418</vt:lpwstr>
      </vt:variant>
      <vt:variant>
        <vt:i4>1245234</vt:i4>
      </vt:variant>
      <vt:variant>
        <vt:i4>170</vt:i4>
      </vt:variant>
      <vt:variant>
        <vt:i4>0</vt:i4>
      </vt:variant>
      <vt:variant>
        <vt:i4>5</vt:i4>
      </vt:variant>
      <vt:variant>
        <vt:lpwstr/>
      </vt:variant>
      <vt:variant>
        <vt:lpwstr>_Toc530731417</vt:lpwstr>
      </vt:variant>
      <vt:variant>
        <vt:i4>1245234</vt:i4>
      </vt:variant>
      <vt:variant>
        <vt:i4>164</vt:i4>
      </vt:variant>
      <vt:variant>
        <vt:i4>0</vt:i4>
      </vt:variant>
      <vt:variant>
        <vt:i4>5</vt:i4>
      </vt:variant>
      <vt:variant>
        <vt:lpwstr/>
      </vt:variant>
      <vt:variant>
        <vt:lpwstr>_Toc530731416</vt:lpwstr>
      </vt:variant>
      <vt:variant>
        <vt:i4>1245234</vt:i4>
      </vt:variant>
      <vt:variant>
        <vt:i4>158</vt:i4>
      </vt:variant>
      <vt:variant>
        <vt:i4>0</vt:i4>
      </vt:variant>
      <vt:variant>
        <vt:i4>5</vt:i4>
      </vt:variant>
      <vt:variant>
        <vt:lpwstr/>
      </vt:variant>
      <vt:variant>
        <vt:lpwstr>_Toc530731415</vt:lpwstr>
      </vt:variant>
      <vt:variant>
        <vt:i4>1245234</vt:i4>
      </vt:variant>
      <vt:variant>
        <vt:i4>152</vt:i4>
      </vt:variant>
      <vt:variant>
        <vt:i4>0</vt:i4>
      </vt:variant>
      <vt:variant>
        <vt:i4>5</vt:i4>
      </vt:variant>
      <vt:variant>
        <vt:lpwstr/>
      </vt:variant>
      <vt:variant>
        <vt:lpwstr>_Toc530731414</vt:lpwstr>
      </vt:variant>
      <vt:variant>
        <vt:i4>1245234</vt:i4>
      </vt:variant>
      <vt:variant>
        <vt:i4>146</vt:i4>
      </vt:variant>
      <vt:variant>
        <vt:i4>0</vt:i4>
      </vt:variant>
      <vt:variant>
        <vt:i4>5</vt:i4>
      </vt:variant>
      <vt:variant>
        <vt:lpwstr/>
      </vt:variant>
      <vt:variant>
        <vt:lpwstr>_Toc530731413</vt:lpwstr>
      </vt:variant>
      <vt:variant>
        <vt:i4>1245234</vt:i4>
      </vt:variant>
      <vt:variant>
        <vt:i4>140</vt:i4>
      </vt:variant>
      <vt:variant>
        <vt:i4>0</vt:i4>
      </vt:variant>
      <vt:variant>
        <vt:i4>5</vt:i4>
      </vt:variant>
      <vt:variant>
        <vt:lpwstr/>
      </vt:variant>
      <vt:variant>
        <vt:lpwstr>_Toc530731412</vt:lpwstr>
      </vt:variant>
      <vt:variant>
        <vt:i4>1245234</vt:i4>
      </vt:variant>
      <vt:variant>
        <vt:i4>134</vt:i4>
      </vt:variant>
      <vt:variant>
        <vt:i4>0</vt:i4>
      </vt:variant>
      <vt:variant>
        <vt:i4>5</vt:i4>
      </vt:variant>
      <vt:variant>
        <vt:lpwstr/>
      </vt:variant>
      <vt:variant>
        <vt:lpwstr>_Toc530731411</vt:lpwstr>
      </vt:variant>
      <vt:variant>
        <vt:i4>1245234</vt:i4>
      </vt:variant>
      <vt:variant>
        <vt:i4>128</vt:i4>
      </vt:variant>
      <vt:variant>
        <vt:i4>0</vt:i4>
      </vt:variant>
      <vt:variant>
        <vt:i4>5</vt:i4>
      </vt:variant>
      <vt:variant>
        <vt:lpwstr/>
      </vt:variant>
      <vt:variant>
        <vt:lpwstr>_Toc530731410</vt:lpwstr>
      </vt:variant>
      <vt:variant>
        <vt:i4>1179698</vt:i4>
      </vt:variant>
      <vt:variant>
        <vt:i4>122</vt:i4>
      </vt:variant>
      <vt:variant>
        <vt:i4>0</vt:i4>
      </vt:variant>
      <vt:variant>
        <vt:i4>5</vt:i4>
      </vt:variant>
      <vt:variant>
        <vt:lpwstr/>
      </vt:variant>
      <vt:variant>
        <vt:lpwstr>_Toc530731409</vt:lpwstr>
      </vt:variant>
      <vt:variant>
        <vt:i4>1179698</vt:i4>
      </vt:variant>
      <vt:variant>
        <vt:i4>116</vt:i4>
      </vt:variant>
      <vt:variant>
        <vt:i4>0</vt:i4>
      </vt:variant>
      <vt:variant>
        <vt:i4>5</vt:i4>
      </vt:variant>
      <vt:variant>
        <vt:lpwstr/>
      </vt:variant>
      <vt:variant>
        <vt:lpwstr>_Toc530731408</vt:lpwstr>
      </vt:variant>
      <vt:variant>
        <vt:i4>1179698</vt:i4>
      </vt:variant>
      <vt:variant>
        <vt:i4>110</vt:i4>
      </vt:variant>
      <vt:variant>
        <vt:i4>0</vt:i4>
      </vt:variant>
      <vt:variant>
        <vt:i4>5</vt:i4>
      </vt:variant>
      <vt:variant>
        <vt:lpwstr/>
      </vt:variant>
      <vt:variant>
        <vt:lpwstr>_Toc530731406</vt:lpwstr>
      </vt:variant>
      <vt:variant>
        <vt:i4>1179698</vt:i4>
      </vt:variant>
      <vt:variant>
        <vt:i4>104</vt:i4>
      </vt:variant>
      <vt:variant>
        <vt:i4>0</vt:i4>
      </vt:variant>
      <vt:variant>
        <vt:i4>5</vt:i4>
      </vt:variant>
      <vt:variant>
        <vt:lpwstr/>
      </vt:variant>
      <vt:variant>
        <vt:lpwstr>_Toc530731405</vt:lpwstr>
      </vt:variant>
      <vt:variant>
        <vt:i4>1179698</vt:i4>
      </vt:variant>
      <vt:variant>
        <vt:i4>98</vt:i4>
      </vt:variant>
      <vt:variant>
        <vt:i4>0</vt:i4>
      </vt:variant>
      <vt:variant>
        <vt:i4>5</vt:i4>
      </vt:variant>
      <vt:variant>
        <vt:lpwstr/>
      </vt:variant>
      <vt:variant>
        <vt:lpwstr>_Toc530731404</vt:lpwstr>
      </vt:variant>
      <vt:variant>
        <vt:i4>1179698</vt:i4>
      </vt:variant>
      <vt:variant>
        <vt:i4>92</vt:i4>
      </vt:variant>
      <vt:variant>
        <vt:i4>0</vt:i4>
      </vt:variant>
      <vt:variant>
        <vt:i4>5</vt:i4>
      </vt:variant>
      <vt:variant>
        <vt:lpwstr/>
      </vt:variant>
      <vt:variant>
        <vt:lpwstr>_Toc530731403</vt:lpwstr>
      </vt:variant>
      <vt:variant>
        <vt:i4>1179698</vt:i4>
      </vt:variant>
      <vt:variant>
        <vt:i4>86</vt:i4>
      </vt:variant>
      <vt:variant>
        <vt:i4>0</vt:i4>
      </vt:variant>
      <vt:variant>
        <vt:i4>5</vt:i4>
      </vt:variant>
      <vt:variant>
        <vt:lpwstr/>
      </vt:variant>
      <vt:variant>
        <vt:lpwstr>_Toc530731402</vt:lpwstr>
      </vt:variant>
      <vt:variant>
        <vt:i4>1179698</vt:i4>
      </vt:variant>
      <vt:variant>
        <vt:i4>80</vt:i4>
      </vt:variant>
      <vt:variant>
        <vt:i4>0</vt:i4>
      </vt:variant>
      <vt:variant>
        <vt:i4>5</vt:i4>
      </vt:variant>
      <vt:variant>
        <vt:lpwstr/>
      </vt:variant>
      <vt:variant>
        <vt:lpwstr>_Toc530731401</vt:lpwstr>
      </vt:variant>
      <vt:variant>
        <vt:i4>1179698</vt:i4>
      </vt:variant>
      <vt:variant>
        <vt:i4>74</vt:i4>
      </vt:variant>
      <vt:variant>
        <vt:i4>0</vt:i4>
      </vt:variant>
      <vt:variant>
        <vt:i4>5</vt:i4>
      </vt:variant>
      <vt:variant>
        <vt:lpwstr/>
      </vt:variant>
      <vt:variant>
        <vt:lpwstr>_Toc530731400</vt:lpwstr>
      </vt:variant>
      <vt:variant>
        <vt:i4>1769525</vt:i4>
      </vt:variant>
      <vt:variant>
        <vt:i4>68</vt:i4>
      </vt:variant>
      <vt:variant>
        <vt:i4>0</vt:i4>
      </vt:variant>
      <vt:variant>
        <vt:i4>5</vt:i4>
      </vt:variant>
      <vt:variant>
        <vt:lpwstr/>
      </vt:variant>
      <vt:variant>
        <vt:lpwstr>_Toc530731399</vt:lpwstr>
      </vt:variant>
      <vt:variant>
        <vt:i4>1769525</vt:i4>
      </vt:variant>
      <vt:variant>
        <vt:i4>62</vt:i4>
      </vt:variant>
      <vt:variant>
        <vt:i4>0</vt:i4>
      </vt:variant>
      <vt:variant>
        <vt:i4>5</vt:i4>
      </vt:variant>
      <vt:variant>
        <vt:lpwstr/>
      </vt:variant>
      <vt:variant>
        <vt:lpwstr>_Toc530731398</vt:lpwstr>
      </vt:variant>
      <vt:variant>
        <vt:i4>1769525</vt:i4>
      </vt:variant>
      <vt:variant>
        <vt:i4>56</vt:i4>
      </vt:variant>
      <vt:variant>
        <vt:i4>0</vt:i4>
      </vt:variant>
      <vt:variant>
        <vt:i4>5</vt:i4>
      </vt:variant>
      <vt:variant>
        <vt:lpwstr/>
      </vt:variant>
      <vt:variant>
        <vt:lpwstr>_Toc530731397</vt:lpwstr>
      </vt:variant>
      <vt:variant>
        <vt:i4>1769525</vt:i4>
      </vt:variant>
      <vt:variant>
        <vt:i4>50</vt:i4>
      </vt:variant>
      <vt:variant>
        <vt:i4>0</vt:i4>
      </vt:variant>
      <vt:variant>
        <vt:i4>5</vt:i4>
      </vt:variant>
      <vt:variant>
        <vt:lpwstr/>
      </vt:variant>
      <vt:variant>
        <vt:lpwstr>_Toc530731396</vt:lpwstr>
      </vt:variant>
      <vt:variant>
        <vt:i4>1769525</vt:i4>
      </vt:variant>
      <vt:variant>
        <vt:i4>44</vt:i4>
      </vt:variant>
      <vt:variant>
        <vt:i4>0</vt:i4>
      </vt:variant>
      <vt:variant>
        <vt:i4>5</vt:i4>
      </vt:variant>
      <vt:variant>
        <vt:lpwstr/>
      </vt:variant>
      <vt:variant>
        <vt:lpwstr>_Toc530731395</vt:lpwstr>
      </vt:variant>
      <vt:variant>
        <vt:i4>1769525</vt:i4>
      </vt:variant>
      <vt:variant>
        <vt:i4>38</vt:i4>
      </vt:variant>
      <vt:variant>
        <vt:i4>0</vt:i4>
      </vt:variant>
      <vt:variant>
        <vt:i4>5</vt:i4>
      </vt:variant>
      <vt:variant>
        <vt:lpwstr/>
      </vt:variant>
      <vt:variant>
        <vt:lpwstr>_Toc530731394</vt:lpwstr>
      </vt:variant>
      <vt:variant>
        <vt:i4>1769525</vt:i4>
      </vt:variant>
      <vt:variant>
        <vt:i4>32</vt:i4>
      </vt:variant>
      <vt:variant>
        <vt:i4>0</vt:i4>
      </vt:variant>
      <vt:variant>
        <vt:i4>5</vt:i4>
      </vt:variant>
      <vt:variant>
        <vt:lpwstr/>
      </vt:variant>
      <vt:variant>
        <vt:lpwstr>_Toc530731393</vt:lpwstr>
      </vt:variant>
      <vt:variant>
        <vt:i4>1769525</vt:i4>
      </vt:variant>
      <vt:variant>
        <vt:i4>26</vt:i4>
      </vt:variant>
      <vt:variant>
        <vt:i4>0</vt:i4>
      </vt:variant>
      <vt:variant>
        <vt:i4>5</vt:i4>
      </vt:variant>
      <vt:variant>
        <vt:lpwstr/>
      </vt:variant>
      <vt:variant>
        <vt:lpwstr>_Toc530731392</vt:lpwstr>
      </vt:variant>
      <vt:variant>
        <vt:i4>1769525</vt:i4>
      </vt:variant>
      <vt:variant>
        <vt:i4>20</vt:i4>
      </vt:variant>
      <vt:variant>
        <vt:i4>0</vt:i4>
      </vt:variant>
      <vt:variant>
        <vt:i4>5</vt:i4>
      </vt:variant>
      <vt:variant>
        <vt:lpwstr/>
      </vt:variant>
      <vt:variant>
        <vt:lpwstr>_Toc530731391</vt:lpwstr>
      </vt:variant>
      <vt:variant>
        <vt:i4>1769525</vt:i4>
      </vt:variant>
      <vt:variant>
        <vt:i4>14</vt:i4>
      </vt:variant>
      <vt:variant>
        <vt:i4>0</vt:i4>
      </vt:variant>
      <vt:variant>
        <vt:i4>5</vt:i4>
      </vt:variant>
      <vt:variant>
        <vt:lpwstr/>
      </vt:variant>
      <vt:variant>
        <vt:lpwstr>_Toc530731390</vt:lpwstr>
      </vt:variant>
      <vt:variant>
        <vt:i4>1703989</vt:i4>
      </vt:variant>
      <vt:variant>
        <vt:i4>8</vt:i4>
      </vt:variant>
      <vt:variant>
        <vt:i4>0</vt:i4>
      </vt:variant>
      <vt:variant>
        <vt:i4>5</vt:i4>
      </vt:variant>
      <vt:variant>
        <vt:lpwstr/>
      </vt:variant>
      <vt:variant>
        <vt:lpwstr>_Toc530731389</vt:lpwstr>
      </vt:variant>
      <vt:variant>
        <vt:i4>1703989</vt:i4>
      </vt:variant>
      <vt:variant>
        <vt:i4>2</vt:i4>
      </vt:variant>
      <vt:variant>
        <vt:i4>0</vt:i4>
      </vt:variant>
      <vt:variant>
        <vt:i4>5</vt:i4>
      </vt:variant>
      <vt:variant>
        <vt:lpwstr/>
      </vt:variant>
      <vt:variant>
        <vt:lpwstr>_Toc530731388</vt:lpwstr>
      </vt:variant>
      <vt:variant>
        <vt:i4>5308504</vt:i4>
      </vt:variant>
      <vt:variant>
        <vt:i4>0</vt:i4>
      </vt:variant>
      <vt:variant>
        <vt:i4>0</vt:i4>
      </vt:variant>
      <vt:variant>
        <vt:i4>5</vt:i4>
      </vt:variant>
      <vt:variant>
        <vt:lpwstr>https://vodnitoky.ochranaprirody.cz/mapa-cr/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aneta.dvorakova</dc:creator>
  <cp:keywords/>
  <dc:description/>
  <cp:lastModifiedBy>Kamila Juřičková</cp:lastModifiedBy>
  <cp:revision>2</cp:revision>
  <cp:lastPrinted>2024-08-29T11:41:00Z</cp:lastPrinted>
  <dcterms:created xsi:type="dcterms:W3CDTF">2024-11-21T08:56:00Z</dcterms:created>
  <dcterms:modified xsi:type="dcterms:W3CDTF">2024-11-21T08:56:00Z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onymizaceNavrh">
    <vt:lpwstr/>
  </property>
  <property fmtid="{D5CDD505-2E9C-101B-9397-08002B2CF9AE}" pid="3" name="Cislo_PostaOdesPisemnostDokumentVerze_PostaOdesPisemnost">
    <vt:lpwstr>VÝTISK Č. ...</vt:lpwstr>
  </property>
  <property fmtid="{D5CDD505-2E9C-101B-9397-08002B2CF9AE}" pid="4" name="CJ">
    <vt:lpwstr>MZP/2018/620/633</vt:lpwstr>
  </property>
  <property fmtid="{D5CDD505-2E9C-101B-9397-08002B2CF9AE}" pid="5" name="CJ_PostaDoruc_PisemnostOdpovedNa_Pisemnost">
    <vt:lpwstr>XXX-XXX-XXX</vt:lpwstr>
  </property>
  <property fmtid="{D5CDD505-2E9C-101B-9397-08002B2CF9AE}" pid="6" name="CJ_Spis_Pisemnost">
    <vt:lpwstr>MZP/2018/620/633</vt:lpwstr>
  </property>
  <property fmtid="{D5CDD505-2E9C-101B-9397-08002B2CF9AE}" pid="7" name="Contact_PostaOdes_All">
    <vt:lpwstr>ROZDĚLOVNÍK...</vt:lpwstr>
  </property>
  <property fmtid="{D5CDD505-2E9C-101B-9397-08002B2CF9AE}" pid="8" name="DatumNaroz">
    <vt:lpwstr/>
  </property>
  <property fmtid="{D5CDD505-2E9C-101B-9397-08002B2CF9AE}" pid="9" name="DatumPlatnosti_PisemnostTypZpristupneniInformaciZOSZ_Pisemnost">
    <vt:lpwstr>ZOSZ_DatumPlatnosti</vt:lpwstr>
  </property>
  <property fmtid="{D5CDD505-2E9C-101B-9397-08002B2CF9AE}" pid="10" name="DatumPoriz_Pisemnost">
    <vt:lpwstr>20.6.2018</vt:lpwstr>
  </property>
  <property fmtid="{D5CDD505-2E9C-101B-9397-08002B2CF9AE}" pid="11" name="DisplayName_SlozkaStupenUtajeniCollection_Slozka_Pisemnost">
    <vt:lpwstr/>
  </property>
  <property fmtid="{D5CDD505-2E9C-101B-9397-08002B2CF9AE}" pid="12" name="DisplayName_SpisovyUzel_PoziceZodpo_Pisemnost">
    <vt:lpwstr>Odbor zvláštní územní ochrany přírody a krajiny</vt:lpwstr>
  </property>
  <property fmtid="{D5CDD505-2E9C-101B-9397-08002B2CF9AE}" pid="13" name="DisplayName_UserPoriz_Pisemnost">
    <vt:lpwstr>Systém</vt:lpwstr>
  </property>
  <property fmtid="{D5CDD505-2E9C-101B-9397-08002B2CF9AE}" pid="14" name="DuvodZmeny_SlozkaStupenUtajeniCollection_Slozka_Pisemnost">
    <vt:lpwstr/>
  </property>
  <property fmtid="{D5CDD505-2E9C-101B-9397-08002B2CF9AE}" pid="15" name="EC_Pisemnost">
    <vt:lpwstr>ENV/2018/38666</vt:lpwstr>
  </property>
  <property fmtid="{D5CDD505-2E9C-101B-9397-08002B2CF9AE}" pid="16" name="Key_BarCode_Pisemnost">
    <vt:lpwstr>*B000156186*</vt:lpwstr>
  </property>
  <property fmtid="{D5CDD505-2E9C-101B-9397-08002B2CF9AE}" pid="17" name="KRukam">
    <vt:lpwstr>{KRukam}</vt:lpwstr>
  </property>
  <property fmtid="{D5CDD505-2E9C-101B-9397-08002B2CF9AE}" pid="18" name="NameAddress_Contact_SpisovyUzel_PoziceZodpo_Pisemnost">
    <vt:lpwstr>ADRESÁT SU...</vt:lpwstr>
  </property>
  <property fmtid="{D5CDD505-2E9C-101B-9397-08002B2CF9AE}" pid="19" name="Odkaz">
    <vt:lpwstr>ODKAZ</vt:lpwstr>
  </property>
  <property fmtid="{D5CDD505-2E9C-101B-9397-08002B2CF9AE}" pid="20" name="Password_PisemnostTypZpristupneniInformaciZOSZ_Pisemnost">
    <vt:lpwstr>ZOSZ_Password</vt:lpwstr>
  </property>
  <property fmtid="{D5CDD505-2E9C-101B-9397-08002B2CF9AE}" pid="21" name="PocetListuDokumentu_Pisemnost">
    <vt:lpwstr>2</vt:lpwstr>
  </property>
  <property fmtid="{D5CDD505-2E9C-101B-9397-08002B2CF9AE}" pid="22" name="PocetListu_Pisemnost">
    <vt:lpwstr>2/2</vt:lpwstr>
  </property>
  <property fmtid="{D5CDD505-2E9C-101B-9397-08002B2CF9AE}" pid="23" name="PocetPriloh_Pisemnost">
    <vt:lpwstr>2</vt:lpwstr>
  </property>
  <property fmtid="{D5CDD505-2E9C-101B-9397-08002B2CF9AE}" pid="24" name="Podpis">
    <vt:lpwstr/>
  </property>
  <property fmtid="{D5CDD505-2E9C-101B-9397-08002B2CF9AE}" pid="25" name="PostalAddress_Contact_SpisovyUzel_PoziceZodpo_Pisemnost">
    <vt:lpwstr>ADRESA SU...</vt:lpwstr>
  </property>
  <property fmtid="{D5CDD505-2E9C-101B-9397-08002B2CF9AE}" pid="26" name="RC">
    <vt:lpwstr/>
  </property>
  <property fmtid="{D5CDD505-2E9C-101B-9397-08002B2CF9AE}" pid="27" name="SkartacniZnakLhuta_PisemnostZnak">
    <vt:lpwstr>S/5</vt:lpwstr>
  </property>
  <property fmtid="{D5CDD505-2E9C-101B-9397-08002B2CF9AE}" pid="28" name="SmlouvaCislo">
    <vt:lpwstr>ČÍSLO SMLOUVY</vt:lpwstr>
  </property>
  <property fmtid="{D5CDD505-2E9C-101B-9397-08002B2CF9AE}" pid="29" name="SZ_Spis_Pisemnost">
    <vt:lpwstr>ZN/MZP/2018/620/298</vt:lpwstr>
  </property>
  <property fmtid="{D5CDD505-2E9C-101B-9397-08002B2CF9AE}" pid="30" name="TEST">
    <vt:lpwstr>testovací pole</vt:lpwstr>
  </property>
  <property fmtid="{D5CDD505-2E9C-101B-9397-08002B2CF9AE}" pid="31" name="TypPrilohy_Pisemnost">
    <vt:lpwstr>Elektronické soubory</vt:lpwstr>
  </property>
  <property fmtid="{D5CDD505-2E9C-101B-9397-08002B2CF9AE}" pid="32" name="UserName_PisemnostTypZpristupneniInformaciZOSZ_Pisemnost">
    <vt:lpwstr>ZOSZ_UserName</vt:lpwstr>
  </property>
  <property fmtid="{D5CDD505-2E9C-101B-9397-08002B2CF9AE}" pid="33" name="Vec_Pisemnost">
    <vt:lpwstr>Aktualizovaná Osnova plánů péče</vt:lpwstr>
  </property>
  <property fmtid="{D5CDD505-2E9C-101B-9397-08002B2CF9AE}" pid="34" name="Zkratka_SpisovyUzel_PoziceZodpo_Pisemnost">
    <vt:lpwstr>620</vt:lpwstr>
  </property>
</Properties>
</file>