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40F4C" w14:textId="77777777" w:rsidR="004D0D16" w:rsidRDefault="0011235A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  <w:r w:rsidRPr="0011235A">
        <w:rPr>
          <w:rFonts w:ascii="Times New Roman" w:hAnsi="Times New Roman" w:cs="Times New Roman"/>
          <w:b/>
          <w:bCs/>
          <w:i w:val="0"/>
          <w:iCs w:val="0"/>
          <w:noProof/>
        </w:rPr>
        <w:drawing>
          <wp:anchor distT="0" distB="0" distL="114300" distR="114300" simplePos="0" relativeHeight="251659264" behindDoc="1" locked="0" layoutInCell="1" allowOverlap="1" wp14:anchorId="25625B76" wp14:editId="495B84E6">
            <wp:simplePos x="0" y="0"/>
            <wp:positionH relativeFrom="page">
              <wp:posOffset>0</wp:posOffset>
            </wp:positionH>
            <wp:positionV relativeFrom="paragraph">
              <wp:posOffset>-900430</wp:posOffset>
            </wp:positionV>
            <wp:extent cx="7553960" cy="1270000"/>
            <wp:effectExtent l="19050" t="0" r="268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170" cy="127659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DB9E52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26555CBF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33D3E4A1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62F6B4C6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2D820A4A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70D1841C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30C60E19" w14:textId="77777777" w:rsidR="004D0D16" w:rsidRDefault="004D0D16">
      <w:pPr>
        <w:pStyle w:val="Seznamsodrkami2"/>
      </w:pPr>
    </w:p>
    <w:p w14:paraId="3917AC86" w14:textId="77777777" w:rsidR="004D0D16" w:rsidRDefault="004D0D16">
      <w:pPr>
        <w:pStyle w:val="Seznamsodrkami2"/>
      </w:pPr>
    </w:p>
    <w:p w14:paraId="5C42698B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14:paraId="7AD7E3AB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o</w:t>
      </w:r>
    </w:p>
    <w:p w14:paraId="4745FFB9" w14:textId="2EB74C95" w:rsidR="004D0D16" w:rsidRDefault="00386210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</w:t>
      </w:r>
      <w:r w:rsidR="00EF6B68">
        <w:rPr>
          <w:b/>
          <w:bCs/>
          <w:i w:val="0"/>
          <w:iCs w:val="0"/>
          <w:color w:val="auto"/>
          <w:sz w:val="48"/>
          <w:szCs w:val="48"/>
        </w:rPr>
        <w:t xml:space="preserve">řírodní památku </w:t>
      </w:r>
    </w:p>
    <w:p w14:paraId="6370258F" w14:textId="77777777" w:rsidR="004D0D16" w:rsidRDefault="00EF6B68" w:rsidP="00EF6B68">
      <w:pPr>
        <w:pStyle w:val="Zkladntext3"/>
        <w:ind w:left="2832" w:firstLine="708"/>
        <w:rPr>
          <w:b/>
          <w:bCs/>
          <w:i w:val="0"/>
          <w:iCs w:val="0"/>
          <w:color w:val="auto"/>
          <w:sz w:val="48"/>
          <w:szCs w:val="48"/>
        </w:rPr>
      </w:pPr>
      <w:proofErr w:type="spellStart"/>
      <w:r>
        <w:rPr>
          <w:b/>
          <w:bCs/>
          <w:i w:val="0"/>
          <w:iCs w:val="0"/>
          <w:color w:val="auto"/>
          <w:sz w:val="48"/>
          <w:szCs w:val="48"/>
        </w:rPr>
        <w:t>Valachov</w:t>
      </w:r>
      <w:proofErr w:type="spellEnd"/>
    </w:p>
    <w:p w14:paraId="605DD87B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0B46D85A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14:paraId="37E6BD3A" w14:textId="2F8226EC" w:rsidR="004D0D16" w:rsidRDefault="00EF6B68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2024</w:t>
      </w:r>
      <w:r w:rsidR="00880CFB">
        <w:rPr>
          <w:b/>
          <w:bCs/>
          <w:i w:val="0"/>
          <w:iCs w:val="0"/>
          <w:color w:val="auto"/>
          <w:sz w:val="32"/>
          <w:szCs w:val="32"/>
        </w:rPr>
        <w:t>–</w:t>
      </w:r>
      <w:r>
        <w:rPr>
          <w:b/>
          <w:bCs/>
          <w:i w:val="0"/>
          <w:iCs w:val="0"/>
          <w:color w:val="auto"/>
          <w:sz w:val="32"/>
          <w:szCs w:val="32"/>
        </w:rPr>
        <w:t>203</w:t>
      </w:r>
      <w:r w:rsidR="00330D72">
        <w:rPr>
          <w:b/>
          <w:bCs/>
          <w:i w:val="0"/>
          <w:iCs w:val="0"/>
          <w:color w:val="auto"/>
          <w:sz w:val="32"/>
          <w:szCs w:val="32"/>
        </w:rPr>
        <w:t>6</w:t>
      </w:r>
    </w:p>
    <w:p w14:paraId="29F62D51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4354EB2" w14:textId="2CE958D7" w:rsidR="004D0D16" w:rsidRDefault="00E9707D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7064CE3" wp14:editId="450005BF">
                <wp:extent cx="295275" cy="295275"/>
                <wp:effectExtent l="0" t="0" r="0" b="0"/>
                <wp:docPr id="7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F67998" id="AutoShape 1" o:spid="_x0000_s1026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7C0786F" wp14:editId="4B5BBEA3">
                <wp:extent cx="295275" cy="295275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D8C166" id="AutoShape 2" o:spid="_x0000_s1026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DD8F73E" wp14:editId="15244FD5">
                <wp:extent cx="295275" cy="295275"/>
                <wp:effectExtent l="0" t="0" r="0" b="0"/>
                <wp:docPr id="3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056B7D" id="AutoShape 3" o:spid="_x0000_s1026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" filled="f" stroked="f">
                <o:lock v:ext="edit" aspectratio="t"/>
                <w10:anchorlock/>
              </v:rect>
            </w:pict>
          </mc:Fallback>
        </mc:AlternateContent>
      </w:r>
      <w:r w:rsidR="00FC5205">
        <w:rPr>
          <w:noProof/>
        </w:rPr>
        <w:drawing>
          <wp:inline distT="0" distB="0" distL="0" distR="0" wp14:anchorId="2791D2DA" wp14:editId="2052BA0F">
            <wp:extent cx="3908895" cy="2924878"/>
            <wp:effectExtent l="19050" t="0" r="0" b="0"/>
            <wp:docPr id="5" name="obrázek 5" descr="C:\Users\PC\Desktop\Valach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Valachov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896" cy="2925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18ED6F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359B54F" w14:textId="2FD3AD81" w:rsidR="004D0D16" w:rsidRDefault="00E9707D" w:rsidP="00880CFB">
      <w:pPr>
        <w:pStyle w:val="Seznamsodrkami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20B88228" wp14:editId="727C9100">
                <wp:extent cx="295275" cy="295275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6DC2D4" id="AutoShape 4" o:spid="_x0000_s1026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</w:p>
    <w:p w14:paraId="738D6672" w14:textId="77777777" w:rsidR="004D0D16" w:rsidRDefault="004D0D16" w:rsidP="00880CFB">
      <w:pPr>
        <w:pStyle w:val="Seznamsodrkami"/>
      </w:pPr>
    </w:p>
    <w:p w14:paraId="12A01FF3" w14:textId="77777777" w:rsidR="004D0D16" w:rsidRDefault="004D0D16" w:rsidP="00880CFB">
      <w:pPr>
        <w:pStyle w:val="Seznamsodrkami"/>
      </w:pPr>
    </w:p>
    <w:p w14:paraId="23F65C8F" w14:textId="77777777" w:rsidR="004D0D16" w:rsidRDefault="004D0D16" w:rsidP="00880CFB">
      <w:pPr>
        <w:pStyle w:val="Seznamsodrkami"/>
      </w:pPr>
    </w:p>
    <w:p w14:paraId="0922CDA4" w14:textId="77777777" w:rsidR="00A975FE" w:rsidRPr="00880CFB" w:rsidRDefault="00A975FE" w:rsidP="00880CFB">
      <w:pPr>
        <w:pStyle w:val="Seznamsodrkami"/>
        <w:rPr>
          <w:sz w:val="24"/>
          <w:szCs w:val="24"/>
        </w:rPr>
      </w:pPr>
    </w:p>
    <w:p w14:paraId="4D4CD788" w14:textId="77777777" w:rsidR="004D0D16" w:rsidRDefault="004D0D16" w:rsidP="00880CFB">
      <w:pPr>
        <w:pStyle w:val="Seznamsodrkami"/>
      </w:pPr>
    </w:p>
    <w:p w14:paraId="17F55C04" w14:textId="77777777" w:rsidR="00EF6B68" w:rsidRDefault="00EF6B68" w:rsidP="00880CFB">
      <w:pPr>
        <w:pStyle w:val="Seznamsodrkami"/>
      </w:pPr>
    </w:p>
    <w:p w14:paraId="3AD7D69A" w14:textId="77777777" w:rsidR="00EF6B68" w:rsidRDefault="00EF6B68" w:rsidP="00880CFB">
      <w:pPr>
        <w:pStyle w:val="Seznamsodrkami"/>
      </w:pPr>
    </w:p>
    <w:p w14:paraId="0550A0EC" w14:textId="77777777" w:rsidR="00B45CEA" w:rsidRDefault="00B45CEA" w:rsidP="00880CFB">
      <w:pPr>
        <w:pStyle w:val="Seznamsodrkami"/>
      </w:pPr>
    </w:p>
    <w:p w14:paraId="013A4273" w14:textId="77777777" w:rsidR="00EF6B68" w:rsidRDefault="00EF6B68" w:rsidP="00880CFB">
      <w:pPr>
        <w:pStyle w:val="Seznamsodrkami"/>
      </w:pPr>
    </w:p>
    <w:p w14:paraId="5172951C" w14:textId="77777777" w:rsidR="00D6071E" w:rsidRDefault="00D6071E">
      <w:pPr>
        <w:autoSpaceDE/>
        <w:autoSpaceDN/>
      </w:pPr>
      <w:bookmarkStart w:id="0" w:name="_Toc256000002"/>
      <w:bookmarkStart w:id="1" w:name="_Toc256000001"/>
      <w:bookmarkStart w:id="2" w:name="_Toc514409850"/>
      <w:bookmarkStart w:id="3" w:name="_Toc516042614"/>
      <w:bookmarkStart w:id="4" w:name="_Toc523475956"/>
      <w:r>
        <w:br w:type="page"/>
      </w:r>
    </w:p>
    <w:p w14:paraId="3313D88C" w14:textId="5B1BB81A" w:rsidR="004D0D16" w:rsidRPr="004512D6" w:rsidRDefault="004D0D16" w:rsidP="00880CFB">
      <w:pPr>
        <w:pStyle w:val="Seznamsodrkami"/>
        <w:jc w:val="both"/>
      </w:pPr>
      <w:r w:rsidRPr="00E65179">
        <w:lastRenderedPageBreak/>
        <w:t xml:space="preserve">Plán péče je odborný a koncepční dokument ochrany přírody,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 Realizaci plánu péče zajišťuje orgán ochrany přírody příslušný ke schválení péče, a to v součinnosti s vlastníky a nájemci dotčených pozemků postupy podle § 68 </w:t>
      </w:r>
      <w:r w:rsidR="00D05F59" w:rsidRPr="00E65179">
        <w:t>z</w:t>
      </w:r>
      <w:r w:rsidRPr="00E65179">
        <w:t>ákona č. 114/1992 Sb. o ochraně přírody a krajiny, v platném znění.</w:t>
      </w:r>
      <w:bookmarkEnd w:id="0"/>
      <w:bookmarkEnd w:id="1"/>
      <w:bookmarkEnd w:id="2"/>
      <w:bookmarkEnd w:id="3"/>
      <w:bookmarkEnd w:id="4"/>
    </w:p>
    <w:p w14:paraId="1B673121" w14:textId="77777777" w:rsidR="004D0D16" w:rsidRPr="0004596A" w:rsidRDefault="004D0D16" w:rsidP="00880CFB">
      <w:pPr>
        <w:jc w:val="both"/>
      </w:pPr>
    </w:p>
    <w:p w14:paraId="60D47BCA" w14:textId="77777777" w:rsidR="004D0D16" w:rsidRPr="0004596A" w:rsidRDefault="004D0D16" w:rsidP="0004596A"/>
    <w:p w14:paraId="529DF0CD" w14:textId="77777777" w:rsidR="004D0D16" w:rsidRPr="0004596A" w:rsidRDefault="004D0D16" w:rsidP="0004596A">
      <w:r w:rsidRPr="0004596A">
        <w:br w:type="page"/>
      </w:r>
    </w:p>
    <w:p w14:paraId="102BC6BC" w14:textId="32D1B1A4" w:rsidR="004D0D16" w:rsidRDefault="004D0D16" w:rsidP="004D0D16">
      <w:pPr>
        <w:rPr>
          <w:b/>
          <w:sz w:val="32"/>
          <w:szCs w:val="32"/>
        </w:rPr>
      </w:pPr>
      <w:r w:rsidRPr="00880CFB">
        <w:rPr>
          <w:b/>
          <w:sz w:val="32"/>
          <w:szCs w:val="32"/>
        </w:rPr>
        <w:lastRenderedPageBreak/>
        <w:t>Obsah</w:t>
      </w:r>
    </w:p>
    <w:p w14:paraId="3198A54A" w14:textId="77777777" w:rsidR="00D6071E" w:rsidRPr="00D6071E" w:rsidRDefault="00D6071E" w:rsidP="004D0D16">
      <w:pPr>
        <w:rPr>
          <w:sz w:val="24"/>
          <w:szCs w:val="32"/>
        </w:rPr>
      </w:pPr>
    </w:p>
    <w:p w14:paraId="494413DB" w14:textId="1B595C74" w:rsidR="00330D72" w:rsidRDefault="00E96293" w:rsidP="00D6071E">
      <w:pPr>
        <w:pStyle w:val="Obsah1"/>
        <w:spacing w:after="80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7A5E21">
        <w:fldChar w:fldCharType="begin"/>
      </w:r>
      <w:r w:rsidR="004D0D16" w:rsidRPr="007A5E21">
        <w:instrText xml:space="preserve"> TOC \o "1-3" \h \z \u </w:instrText>
      </w:r>
      <w:r w:rsidRPr="007A5E21">
        <w:fldChar w:fldCharType="separate"/>
      </w:r>
      <w:hyperlink w:anchor="_Toc146713584" w:history="1">
        <w:r w:rsidR="00330D72" w:rsidRPr="003D4224">
          <w:rPr>
            <w:rStyle w:val="Hypertextovodkaz"/>
          </w:rPr>
          <w:t>1. Základní údaje o zvláště chráněném území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_Toc146713584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 w:rsidR="001D62B1">
          <w:rPr>
            <w:webHidden/>
          </w:rPr>
          <w:t>1</w:t>
        </w:r>
        <w:r w:rsidR="00330D72">
          <w:rPr>
            <w:webHidden/>
          </w:rPr>
          <w:fldChar w:fldCharType="end"/>
        </w:r>
      </w:hyperlink>
    </w:p>
    <w:p w14:paraId="53BAA594" w14:textId="00EF6D7A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85" w:history="1">
        <w:r w:rsidR="00330D72" w:rsidRPr="003D4224">
          <w:rPr>
            <w:rStyle w:val="Hypertextovodkaz"/>
            <w:b/>
          </w:rPr>
          <w:t>1.1 Základní identifikační údaje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_Toc146713585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</w:t>
        </w:r>
        <w:r w:rsidR="00330D72">
          <w:rPr>
            <w:webHidden/>
          </w:rPr>
          <w:fldChar w:fldCharType="end"/>
        </w:r>
      </w:hyperlink>
    </w:p>
    <w:p w14:paraId="3A6F039F" w14:textId="701D18FD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86" w:history="1">
        <w:r w:rsidR="00330D72" w:rsidRPr="003D4224">
          <w:rPr>
            <w:rStyle w:val="Hypertextovodkaz"/>
            <w:b/>
          </w:rPr>
          <w:t>1.2 Údaje o lokalizaci území v rámci územně správního členění ČR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_Toc146713586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</w:t>
        </w:r>
        <w:r w:rsidR="00330D72">
          <w:rPr>
            <w:webHidden/>
          </w:rPr>
          <w:fldChar w:fldCharType="end"/>
        </w:r>
      </w:hyperlink>
    </w:p>
    <w:p w14:paraId="4FEAB0F8" w14:textId="1A3ED5AE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87" w:history="1">
        <w:r w:rsidR="00330D72" w:rsidRPr="003D4224">
          <w:rPr>
            <w:rStyle w:val="Hypertextovodkaz"/>
            <w:b/>
          </w:rPr>
          <w:t>1.3 Vymezení území podle současného stavu katastru nemovitostí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_Toc146713587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</w:t>
        </w:r>
        <w:r w:rsidR="00330D72">
          <w:rPr>
            <w:webHidden/>
          </w:rPr>
          <w:fldChar w:fldCharType="end"/>
        </w:r>
      </w:hyperlink>
    </w:p>
    <w:p w14:paraId="7993FB7F" w14:textId="5A53A179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88" w:history="1">
        <w:r w:rsidR="00330D72" w:rsidRPr="003D4224">
          <w:rPr>
            <w:rStyle w:val="Hypertextovodkaz"/>
            <w:b/>
          </w:rPr>
          <w:t>1.4 Výměra území a jeho ochranného pásma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_Toc146713588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2</w:t>
        </w:r>
        <w:r w:rsidR="00330D72">
          <w:rPr>
            <w:webHidden/>
          </w:rPr>
          <w:fldChar w:fldCharType="end"/>
        </w:r>
      </w:hyperlink>
    </w:p>
    <w:p w14:paraId="3D243C6F" w14:textId="08CE63EA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89" w:history="1">
        <w:r w:rsidR="00330D72" w:rsidRPr="003D4224">
          <w:rPr>
            <w:rStyle w:val="Hypertextovodkaz"/>
            <w:b/>
          </w:rPr>
          <w:t>1.5 Překryv území s jiným typem ochrany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_Toc146713589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2</w:t>
        </w:r>
        <w:r w:rsidR="00330D72">
          <w:rPr>
            <w:webHidden/>
          </w:rPr>
          <w:fldChar w:fldCharType="end"/>
        </w:r>
      </w:hyperlink>
    </w:p>
    <w:p w14:paraId="322F4D8F" w14:textId="127F56A5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90" w:history="1">
        <w:r w:rsidR="00330D72" w:rsidRPr="003D4224">
          <w:rPr>
            <w:rStyle w:val="Hypertextovodkaz"/>
            <w:b/>
          </w:rPr>
          <w:t>1.6 Kategorie IUCN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_Toc146713590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2</w:t>
        </w:r>
        <w:r w:rsidR="00330D72">
          <w:rPr>
            <w:webHidden/>
          </w:rPr>
          <w:fldChar w:fldCharType="end"/>
        </w:r>
      </w:hyperlink>
    </w:p>
    <w:p w14:paraId="5BBF3B9E" w14:textId="7A6E93BE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91" w:history="1">
        <w:r w:rsidR="00330D72" w:rsidRPr="003D4224">
          <w:rPr>
            <w:rStyle w:val="Hypertextovodkaz"/>
            <w:b/>
          </w:rPr>
          <w:t>1.7 Předmět ochrany ZCHÚ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_Toc146713591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2</w:t>
        </w:r>
        <w:r w:rsidR="00330D72">
          <w:rPr>
            <w:webHidden/>
          </w:rPr>
          <w:fldChar w:fldCharType="end"/>
        </w:r>
      </w:hyperlink>
    </w:p>
    <w:p w14:paraId="525EFFFA" w14:textId="422F639D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592" w:history="1">
        <w:r w:rsidR="00330D72" w:rsidRPr="003D4224">
          <w:rPr>
            <w:rStyle w:val="Hypertextovodkaz"/>
            <w:snapToGrid w:val="0"/>
          </w:rPr>
          <w:t>1.7.1 Předmět ochrany ZCHÚ podle zřizovacího předpisu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_Toc146713592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2</w:t>
        </w:r>
        <w:r w:rsidR="00330D72">
          <w:rPr>
            <w:webHidden/>
          </w:rPr>
          <w:fldChar w:fldCharType="end"/>
        </w:r>
      </w:hyperlink>
    </w:p>
    <w:p w14:paraId="218F0306" w14:textId="6C5232C9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593" w:history="1">
        <w:r w:rsidR="00330D72" w:rsidRPr="003D4224">
          <w:rPr>
            <w:rStyle w:val="Hypertextovodkaz"/>
            <w:snapToGrid w:val="0"/>
          </w:rPr>
          <w:t>1.7.2 Předmět ochrany– současný stav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_Toc146713593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3</w:t>
        </w:r>
        <w:r w:rsidR="00330D72">
          <w:rPr>
            <w:webHidden/>
          </w:rPr>
          <w:fldChar w:fldCharType="end"/>
        </w:r>
      </w:hyperlink>
    </w:p>
    <w:p w14:paraId="0673B18F" w14:textId="1007D5AE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94" w:history="1">
        <w:r w:rsidR="00330D72" w:rsidRPr="003D4224">
          <w:rPr>
            <w:rStyle w:val="Hypertextovodkaz"/>
            <w:b/>
          </w:rPr>
          <w:t>1.8 Cíl ochrany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_Toc146713594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3</w:t>
        </w:r>
        <w:r w:rsidR="00330D72">
          <w:rPr>
            <w:webHidden/>
          </w:rPr>
          <w:fldChar w:fldCharType="end"/>
        </w:r>
      </w:hyperlink>
    </w:p>
    <w:p w14:paraId="1F6F6D27" w14:textId="2FFB4FF8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95" w:history="1">
        <w:r w:rsidR="00330D72" w:rsidRPr="003D4224">
          <w:rPr>
            <w:rStyle w:val="Hypertextovodkaz"/>
            <w:b/>
          </w:rPr>
          <w:t>2.1 Popis území a charakteristika jeho přírodních poměrů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_Toc146713595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4</w:t>
        </w:r>
        <w:r w:rsidR="00330D72">
          <w:rPr>
            <w:webHidden/>
          </w:rPr>
          <w:fldChar w:fldCharType="end"/>
        </w:r>
      </w:hyperlink>
    </w:p>
    <w:p w14:paraId="10BB3F79" w14:textId="0A7F4E4B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596" w:history="1">
        <w:r w:rsidR="00330D72" w:rsidRPr="003D4224">
          <w:rPr>
            <w:rStyle w:val="Hypertextovodkaz"/>
          </w:rPr>
          <w:t>2.1.1 Stručný popis území a jeho přírodních poměrů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_Toc146713596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4</w:t>
        </w:r>
        <w:r w:rsidR="00330D72">
          <w:rPr>
            <w:webHidden/>
          </w:rPr>
          <w:fldChar w:fldCharType="end"/>
        </w:r>
      </w:hyperlink>
    </w:p>
    <w:p w14:paraId="7A7EB150" w14:textId="4CD7074F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597" w:history="1">
        <w:r w:rsidR="00330D72" w:rsidRPr="001C0FD3">
          <w:rPr>
            <w:rStyle w:val="Hypertextovodkaz"/>
          </w:rPr>
          <w:t>2.1.2 Přehled zvláště chráněných a významných ohrožených druhů rostlin a živočichů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_Toc146713597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4</w:t>
        </w:r>
        <w:r w:rsidR="00330D72">
          <w:rPr>
            <w:webHidden/>
          </w:rPr>
          <w:fldChar w:fldCharType="end"/>
        </w:r>
      </w:hyperlink>
    </w:p>
    <w:p w14:paraId="69653848" w14:textId="66185832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598" w:history="1">
        <w:r w:rsidR="00330D72" w:rsidRPr="003D4224">
          <w:rPr>
            <w:rStyle w:val="Hypertextovodkaz"/>
          </w:rPr>
          <w:t>2.1.3 Výčet a popis významných přirozených disturbančních činitelů působících v území v minulosti a současnosti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_Toc146713598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6</w:t>
        </w:r>
        <w:r w:rsidR="00330D72">
          <w:rPr>
            <w:webHidden/>
          </w:rPr>
          <w:fldChar w:fldCharType="end"/>
        </w:r>
      </w:hyperlink>
    </w:p>
    <w:p w14:paraId="6B2D037C" w14:textId="7977983C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599" w:history="1">
        <w:r w:rsidR="00330D72" w:rsidRPr="003D4224">
          <w:rPr>
            <w:rStyle w:val="Hypertextovodkaz"/>
            <w:b/>
          </w:rPr>
          <w:t>2.2 Historie využívání území a zásadní pozitivní i negativní vlivy lidské činnosti v minulosti a současnosti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_Toc146713599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6</w:t>
        </w:r>
        <w:r w:rsidR="00330D72">
          <w:rPr>
            <w:webHidden/>
          </w:rPr>
          <w:fldChar w:fldCharType="end"/>
        </w:r>
      </w:hyperlink>
    </w:p>
    <w:p w14:paraId="38EBAA60" w14:textId="245E29B5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00" w:history="1">
        <w:r w:rsidR="00330D72" w:rsidRPr="003D4224">
          <w:rPr>
            <w:rStyle w:val="Hypertextovodkaz"/>
            <w:b/>
          </w:rPr>
          <w:t>2.3 Související plánovací dokumenty, správní akty a opatření obecné povahy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_Toc146713600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7</w:t>
        </w:r>
        <w:r w:rsidR="00330D72">
          <w:rPr>
            <w:webHidden/>
          </w:rPr>
          <w:fldChar w:fldCharType="end"/>
        </w:r>
      </w:hyperlink>
    </w:p>
    <w:p w14:paraId="43F4084E" w14:textId="5DAB86D0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01" w:history="1">
        <w:r w:rsidR="00330D72" w:rsidRPr="003D4224">
          <w:rPr>
            <w:rStyle w:val="Hypertextovodkaz"/>
            <w:b/>
          </w:rPr>
          <w:t>2.4 Současný stav zvláště chráněného území a přehled dílčích ploch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_Toc146713601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7</w:t>
        </w:r>
        <w:r w:rsidR="00330D72">
          <w:rPr>
            <w:webHidden/>
          </w:rPr>
          <w:fldChar w:fldCharType="end"/>
        </w:r>
      </w:hyperlink>
    </w:p>
    <w:p w14:paraId="03EF739A" w14:textId="207965C1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602" w:history="1">
        <w:r w:rsidR="00330D72" w:rsidRPr="003D4224">
          <w:rPr>
            <w:rStyle w:val="Hypertextovodkaz"/>
          </w:rPr>
          <w:t>2.4.1 Základní údaje o lesíchna lesních pozemcích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_Toc146713602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7</w:t>
        </w:r>
        <w:r w:rsidR="00330D72">
          <w:rPr>
            <w:webHidden/>
          </w:rPr>
          <w:fldChar w:fldCharType="end"/>
        </w:r>
      </w:hyperlink>
    </w:p>
    <w:p w14:paraId="14329791" w14:textId="7FD82375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603" w:history="1">
        <w:r w:rsidR="00330D72" w:rsidRPr="003D4224">
          <w:rPr>
            <w:rStyle w:val="Hypertextovodkaz"/>
          </w:rPr>
          <w:t>2.4.3 Základní údaje o útvarech neživé přírody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_Toc146713603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8</w:t>
        </w:r>
        <w:r w:rsidR="00330D72">
          <w:rPr>
            <w:webHidden/>
          </w:rPr>
          <w:fldChar w:fldCharType="end"/>
        </w:r>
      </w:hyperlink>
    </w:p>
    <w:p w14:paraId="73ED4720" w14:textId="0B2D7645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04" w:history="1">
        <w:r w:rsidR="00330D72" w:rsidRPr="003D4224">
          <w:rPr>
            <w:rStyle w:val="Hypertextovodkaz"/>
            <w:b/>
          </w:rPr>
          <w:t>2.5 Souhrnné zhodnocení stavu předmětů ochrany, výsledků předchozí péče, dosavadních ochranářských zásahů do území a závěry pro další postup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_Toc146713604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8</w:t>
        </w:r>
        <w:r w:rsidR="00330D72">
          <w:rPr>
            <w:webHidden/>
          </w:rPr>
          <w:fldChar w:fldCharType="end"/>
        </w:r>
      </w:hyperlink>
    </w:p>
    <w:p w14:paraId="70CE9254" w14:textId="63270DBD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05" w:history="1">
        <w:r w:rsidR="00330D72" w:rsidRPr="003D4224">
          <w:rPr>
            <w:rStyle w:val="Hypertextovodkaz"/>
            <w:b/>
          </w:rPr>
          <w:t>2.6 Stanovení prioritních zájmů ochrany území v případě jejich možné kolize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_Toc146713605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8</w:t>
        </w:r>
        <w:r w:rsidR="00330D72">
          <w:rPr>
            <w:webHidden/>
          </w:rPr>
          <w:fldChar w:fldCharType="end"/>
        </w:r>
      </w:hyperlink>
    </w:p>
    <w:p w14:paraId="3FD09C86" w14:textId="0A781102" w:rsidR="00330D72" w:rsidRDefault="001D62B1" w:rsidP="00D6071E">
      <w:pPr>
        <w:pStyle w:val="Obsah1"/>
        <w:spacing w:after="8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46713606" w:history="1">
        <w:r w:rsidR="00330D72" w:rsidRPr="003D4224">
          <w:rPr>
            <w:rStyle w:val="Hypertextovodkaz"/>
          </w:rPr>
          <w:t>3. Plán zásahů a opatření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_Toc146713606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9</w:t>
        </w:r>
        <w:r w:rsidR="00330D72">
          <w:rPr>
            <w:webHidden/>
          </w:rPr>
          <w:fldChar w:fldCharType="end"/>
        </w:r>
      </w:hyperlink>
    </w:p>
    <w:p w14:paraId="41118BD5" w14:textId="165EC01E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07" w:history="1">
        <w:r w:rsidR="00330D72" w:rsidRPr="003D4224">
          <w:rPr>
            <w:rStyle w:val="Hypertextovodkaz"/>
            <w:b/>
          </w:rPr>
          <w:t>3.1 Výčet, popis a lokalizace navrhovaných zásahů a opatření v ZCHÚ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_Toc146713607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9</w:t>
        </w:r>
        <w:r w:rsidR="00330D72">
          <w:rPr>
            <w:webHidden/>
          </w:rPr>
          <w:fldChar w:fldCharType="end"/>
        </w:r>
      </w:hyperlink>
    </w:p>
    <w:p w14:paraId="592E4B56" w14:textId="48556C3D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608" w:history="1">
        <w:r w:rsidR="00330D72" w:rsidRPr="003D4224">
          <w:rPr>
            <w:rStyle w:val="Hypertextovodkaz"/>
          </w:rPr>
          <w:t>3.1.1 Rámcové zásady péče o ekosystémy a jejich složky nebo zásady jejich jiného využívání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_Toc146713608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9</w:t>
        </w:r>
        <w:r w:rsidR="00330D72">
          <w:rPr>
            <w:webHidden/>
          </w:rPr>
          <w:fldChar w:fldCharType="end"/>
        </w:r>
      </w:hyperlink>
    </w:p>
    <w:p w14:paraId="600CFDBA" w14:textId="56E0ABC2" w:rsidR="00330D72" w:rsidRDefault="001D62B1" w:rsidP="00D6071E">
      <w:pPr>
        <w:pStyle w:val="Obsah3"/>
        <w:spacing w:after="80"/>
        <w:rPr>
          <w:rFonts w:asciiTheme="minorHAnsi" w:eastAsiaTheme="minorEastAsia" w:hAnsiTheme="minorHAnsi" w:cstheme="minorBidi"/>
          <w:sz w:val="22"/>
          <w:szCs w:val="22"/>
        </w:rPr>
      </w:pPr>
      <w:hyperlink w:anchor="_Toc146713609" w:history="1">
        <w:r w:rsidR="00330D72" w:rsidRPr="003D4224">
          <w:rPr>
            <w:rStyle w:val="Hypertextovodkaz"/>
          </w:rPr>
          <w:t>3.1.2 Podrobný výčet navrhovaných zásahů a činností v území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_Toc146713609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10</w:t>
        </w:r>
        <w:r w:rsidR="00330D72">
          <w:rPr>
            <w:webHidden/>
          </w:rPr>
          <w:fldChar w:fldCharType="end"/>
        </w:r>
      </w:hyperlink>
    </w:p>
    <w:p w14:paraId="6D6EC074" w14:textId="726877CD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0" w:history="1">
        <w:r w:rsidR="00330D72" w:rsidRPr="003D4224">
          <w:rPr>
            <w:rStyle w:val="Hypertextovodkaz"/>
            <w:b/>
          </w:rPr>
          <w:t>3.2 Zásady hospodářského nebo jiného využívání ochranného pásma včetně návrhu zásahů a přehledu činností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_Toc146713610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10</w:t>
        </w:r>
        <w:r w:rsidR="00330D72">
          <w:rPr>
            <w:webHidden/>
          </w:rPr>
          <w:fldChar w:fldCharType="end"/>
        </w:r>
      </w:hyperlink>
    </w:p>
    <w:p w14:paraId="4CDA13F5" w14:textId="1B06BC29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1" w:history="1">
        <w:r w:rsidR="00330D72" w:rsidRPr="003D4224">
          <w:rPr>
            <w:rStyle w:val="Hypertextovodkaz"/>
            <w:b/>
          </w:rPr>
          <w:t>3.3 Zaměření a vyznačení území v terénu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_Toc146713611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10</w:t>
        </w:r>
        <w:r w:rsidR="00330D72">
          <w:rPr>
            <w:webHidden/>
          </w:rPr>
          <w:fldChar w:fldCharType="end"/>
        </w:r>
      </w:hyperlink>
    </w:p>
    <w:p w14:paraId="653C748B" w14:textId="18F4D38E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2" w:history="1">
        <w:r w:rsidR="00330D72" w:rsidRPr="003D4224">
          <w:rPr>
            <w:rStyle w:val="Hypertextovodkaz"/>
            <w:b/>
          </w:rPr>
          <w:t>3.4 Návrhy potřebných administrativně-správních opatření v území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_Toc146713612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10</w:t>
        </w:r>
        <w:r w:rsidR="00330D72">
          <w:rPr>
            <w:webHidden/>
          </w:rPr>
          <w:fldChar w:fldCharType="end"/>
        </w:r>
      </w:hyperlink>
    </w:p>
    <w:p w14:paraId="5B4FF0D4" w14:textId="2E7656BE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3" w:history="1">
        <w:r w:rsidR="00330D72" w:rsidRPr="003D4224">
          <w:rPr>
            <w:rStyle w:val="Hypertextovodkaz"/>
            <w:b/>
          </w:rPr>
          <w:t>3.5 Návrhy na regulaci rekreačního a sportovního využívání území veřejností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_Toc146713613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11</w:t>
        </w:r>
        <w:r w:rsidR="00330D72">
          <w:rPr>
            <w:webHidden/>
          </w:rPr>
          <w:fldChar w:fldCharType="end"/>
        </w:r>
      </w:hyperlink>
    </w:p>
    <w:p w14:paraId="24D6EA48" w14:textId="7BB86ED1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4" w:history="1">
        <w:r w:rsidR="00330D72" w:rsidRPr="003D4224">
          <w:rPr>
            <w:rStyle w:val="Hypertextovodkaz"/>
            <w:b/>
          </w:rPr>
          <w:t>3.6 Návrhy na vzdělávací a osvětové využití území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_Toc146713614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11</w:t>
        </w:r>
        <w:r w:rsidR="00330D72">
          <w:rPr>
            <w:webHidden/>
          </w:rPr>
          <w:fldChar w:fldCharType="end"/>
        </w:r>
      </w:hyperlink>
    </w:p>
    <w:p w14:paraId="63E689E5" w14:textId="06AFAFFF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5" w:history="1">
        <w:r w:rsidR="00330D72" w:rsidRPr="003D4224">
          <w:rPr>
            <w:rStyle w:val="Hypertextovodkaz"/>
            <w:b/>
          </w:rPr>
          <w:t>3.7 Návrhy na průzkum či výzkum a monitoring předmětu ochrany území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_Toc146713615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11</w:t>
        </w:r>
        <w:r w:rsidR="00330D72">
          <w:rPr>
            <w:webHidden/>
          </w:rPr>
          <w:fldChar w:fldCharType="end"/>
        </w:r>
      </w:hyperlink>
    </w:p>
    <w:p w14:paraId="1E4509CF" w14:textId="4558D11E" w:rsidR="00330D72" w:rsidRDefault="001D62B1" w:rsidP="00D6071E">
      <w:pPr>
        <w:pStyle w:val="Obsah1"/>
        <w:spacing w:after="8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46713616" w:history="1">
        <w:r w:rsidR="00330D72" w:rsidRPr="003D4224">
          <w:rPr>
            <w:rStyle w:val="Hypertextovodkaz"/>
          </w:rPr>
          <w:t>4. Závěrečné údaje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_Toc146713616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12</w:t>
        </w:r>
        <w:r w:rsidR="00330D72">
          <w:rPr>
            <w:webHidden/>
          </w:rPr>
          <w:fldChar w:fldCharType="end"/>
        </w:r>
      </w:hyperlink>
    </w:p>
    <w:p w14:paraId="59960817" w14:textId="57672FCD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7" w:history="1">
        <w:r w:rsidR="00330D72" w:rsidRPr="003D4224">
          <w:rPr>
            <w:rStyle w:val="Hypertextovodkaz"/>
            <w:b/>
          </w:rPr>
          <w:t>4.1 Předpokládané orientační náklady hrazené orgánem ochrany přírody podle jednotlivých zásahů (druhů činností)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_Toc146713617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12</w:t>
        </w:r>
        <w:r w:rsidR="00330D72">
          <w:rPr>
            <w:webHidden/>
          </w:rPr>
          <w:fldChar w:fldCharType="end"/>
        </w:r>
      </w:hyperlink>
    </w:p>
    <w:p w14:paraId="6BC1358A" w14:textId="06AFCF12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8" w:history="1">
        <w:r w:rsidR="00330D72" w:rsidRPr="00AC193F">
          <w:rPr>
            <w:rStyle w:val="Hypertextovodkaz"/>
            <w:b/>
          </w:rPr>
          <w:t>4.2 Použité podklady a zdroje informací</w:t>
        </w:r>
        <w:r w:rsidR="00330D72" w:rsidRPr="001C0FD3">
          <w:rPr>
            <w:webHidden/>
          </w:rPr>
          <w:tab/>
        </w:r>
        <w:r w:rsidR="00330D72" w:rsidRPr="001C0FD3">
          <w:rPr>
            <w:webHidden/>
          </w:rPr>
          <w:fldChar w:fldCharType="begin"/>
        </w:r>
        <w:r w:rsidR="00330D72" w:rsidRPr="001C0FD3">
          <w:rPr>
            <w:webHidden/>
          </w:rPr>
          <w:instrText xml:space="preserve"> PAGEREF _Toc146713618 \h </w:instrText>
        </w:r>
        <w:r w:rsidR="00330D72" w:rsidRPr="001C0FD3">
          <w:rPr>
            <w:webHidden/>
          </w:rPr>
        </w:r>
        <w:r w:rsidR="00330D72" w:rsidRPr="001C0FD3">
          <w:rPr>
            <w:webHidden/>
          </w:rPr>
          <w:fldChar w:fldCharType="separate"/>
        </w:r>
        <w:r>
          <w:rPr>
            <w:webHidden/>
          </w:rPr>
          <w:t>12</w:t>
        </w:r>
        <w:r w:rsidR="00330D72" w:rsidRPr="001C0FD3">
          <w:rPr>
            <w:webHidden/>
          </w:rPr>
          <w:fldChar w:fldCharType="end"/>
        </w:r>
      </w:hyperlink>
    </w:p>
    <w:p w14:paraId="6E2FF181" w14:textId="73EFBFD5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19" w:history="1">
        <w:r w:rsidR="00330D72" w:rsidRPr="003D4224">
          <w:rPr>
            <w:rStyle w:val="Hypertextovodkaz"/>
            <w:b/>
          </w:rPr>
          <w:t>4.3 Seznam používaných zkratek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_Toc146713619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13</w:t>
        </w:r>
        <w:r w:rsidR="00330D72">
          <w:rPr>
            <w:webHidden/>
          </w:rPr>
          <w:fldChar w:fldCharType="end"/>
        </w:r>
      </w:hyperlink>
    </w:p>
    <w:p w14:paraId="4050E42A" w14:textId="6BF119D0" w:rsidR="00330D72" w:rsidRDefault="001D62B1" w:rsidP="00D6071E">
      <w:pPr>
        <w:pStyle w:val="Obsah2"/>
        <w:spacing w:after="8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6713620" w:history="1">
        <w:r w:rsidR="00330D72" w:rsidRPr="003D4224">
          <w:rPr>
            <w:rStyle w:val="Hypertextovodkaz"/>
            <w:b/>
          </w:rPr>
          <w:t>4.4. Podklady pro plán péče zpracoval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_Toc146713620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13</w:t>
        </w:r>
        <w:r w:rsidR="00330D72">
          <w:rPr>
            <w:webHidden/>
          </w:rPr>
          <w:fldChar w:fldCharType="end"/>
        </w:r>
      </w:hyperlink>
    </w:p>
    <w:p w14:paraId="2AA0B404" w14:textId="1C355313" w:rsidR="00FE21B3" w:rsidRPr="007A5E21" w:rsidRDefault="001D62B1" w:rsidP="00D6071E">
      <w:pPr>
        <w:pStyle w:val="Obsah1"/>
        <w:spacing w:after="80"/>
        <w:rPr>
          <w:b w:val="0"/>
          <w:bCs/>
        </w:rPr>
        <w:sectPr w:rsidR="00FE21B3" w:rsidRPr="007A5E21" w:rsidSect="004D0D16">
          <w:footerReference w:type="even" r:id="rId10"/>
          <w:footerReference w:type="default" r:id="rId11"/>
          <w:headerReference w:type="first" r:id="rId12"/>
          <w:pgSz w:w="11907" w:h="16840" w:code="9"/>
          <w:pgMar w:top="1418" w:right="1418" w:bottom="1418" w:left="1418" w:header="709" w:footer="709" w:gutter="0"/>
          <w:cols w:space="708"/>
          <w:docGrid w:linePitch="272"/>
        </w:sectPr>
      </w:pPr>
      <w:hyperlink w:anchor="_Toc146713621" w:history="1">
        <w:r w:rsidR="00330D72" w:rsidRPr="003D4224">
          <w:rPr>
            <w:rStyle w:val="Hypertextovodkaz"/>
          </w:rPr>
          <w:t>5. Přílohy</w:t>
        </w:r>
        <w:r w:rsidR="00330D72">
          <w:rPr>
            <w:webHidden/>
          </w:rPr>
          <w:tab/>
        </w:r>
        <w:r w:rsidR="00330D72">
          <w:rPr>
            <w:webHidden/>
          </w:rPr>
          <w:fldChar w:fldCharType="begin"/>
        </w:r>
        <w:r w:rsidR="00330D72">
          <w:rPr>
            <w:webHidden/>
          </w:rPr>
          <w:instrText xml:space="preserve"> PAGEREF _Toc146713621 \h </w:instrText>
        </w:r>
        <w:r w:rsidR="00330D72">
          <w:rPr>
            <w:webHidden/>
          </w:rPr>
        </w:r>
        <w:r w:rsidR="00330D72">
          <w:rPr>
            <w:webHidden/>
          </w:rPr>
          <w:fldChar w:fldCharType="separate"/>
        </w:r>
        <w:r>
          <w:rPr>
            <w:webHidden/>
          </w:rPr>
          <w:t>14</w:t>
        </w:r>
        <w:r w:rsidR="00330D72">
          <w:rPr>
            <w:webHidden/>
          </w:rPr>
          <w:fldChar w:fldCharType="end"/>
        </w:r>
      </w:hyperlink>
      <w:r w:rsidR="00E96293" w:rsidRPr="007A5E21">
        <w:fldChar w:fldCharType="end"/>
      </w:r>
    </w:p>
    <w:p w14:paraId="7226C109" w14:textId="77777777" w:rsidR="004D0D16" w:rsidRDefault="004D0D16" w:rsidP="004D0D16">
      <w:pPr>
        <w:pStyle w:val="Nadpis1"/>
        <w:rPr>
          <w:b w:val="0"/>
          <w:bCs w:val="0"/>
          <w:sz w:val="32"/>
          <w:szCs w:val="32"/>
        </w:rPr>
      </w:pPr>
      <w:bookmarkStart w:id="5" w:name="_Toc256000004"/>
      <w:bookmarkStart w:id="6" w:name="_Toc514409706"/>
      <w:bookmarkStart w:id="7" w:name="_Toc516042615"/>
      <w:bookmarkStart w:id="8" w:name="_Toc146713584"/>
      <w:r w:rsidRPr="008F6F30">
        <w:rPr>
          <w:sz w:val="32"/>
          <w:szCs w:val="32"/>
        </w:rPr>
        <w:lastRenderedPageBreak/>
        <w:t xml:space="preserve">1. </w:t>
      </w:r>
      <w:proofErr w:type="spellStart"/>
      <w:r w:rsidRPr="008F6F30">
        <w:rPr>
          <w:sz w:val="32"/>
          <w:szCs w:val="32"/>
        </w:rPr>
        <w:t>Základní</w:t>
      </w:r>
      <w:proofErr w:type="spellEnd"/>
      <w:r w:rsidRPr="008F6F30">
        <w:rPr>
          <w:sz w:val="32"/>
          <w:szCs w:val="32"/>
        </w:rPr>
        <w:t xml:space="preserve"> </w:t>
      </w:r>
      <w:proofErr w:type="spellStart"/>
      <w:r w:rsidRPr="008F6F30">
        <w:rPr>
          <w:sz w:val="32"/>
          <w:szCs w:val="32"/>
        </w:rPr>
        <w:t>údaje</w:t>
      </w:r>
      <w:proofErr w:type="spellEnd"/>
      <w:r w:rsidRPr="008F6F30">
        <w:rPr>
          <w:sz w:val="32"/>
          <w:szCs w:val="32"/>
        </w:rPr>
        <w:t xml:space="preserve"> o </w:t>
      </w:r>
      <w:proofErr w:type="spellStart"/>
      <w:r w:rsidRPr="008F6F30">
        <w:rPr>
          <w:sz w:val="32"/>
          <w:szCs w:val="32"/>
        </w:rPr>
        <w:t>zvláště</w:t>
      </w:r>
      <w:proofErr w:type="spellEnd"/>
      <w:r w:rsidRPr="008F6F30">
        <w:rPr>
          <w:sz w:val="32"/>
          <w:szCs w:val="32"/>
        </w:rPr>
        <w:t xml:space="preserve"> </w:t>
      </w:r>
      <w:proofErr w:type="spellStart"/>
      <w:r w:rsidRPr="008F6F30">
        <w:rPr>
          <w:sz w:val="32"/>
          <w:szCs w:val="32"/>
        </w:rPr>
        <w:t>chráněném</w:t>
      </w:r>
      <w:proofErr w:type="spellEnd"/>
      <w:r w:rsidRPr="008F6F30">
        <w:rPr>
          <w:sz w:val="32"/>
          <w:szCs w:val="32"/>
        </w:rPr>
        <w:t xml:space="preserve"> </w:t>
      </w:r>
      <w:proofErr w:type="spellStart"/>
      <w:r w:rsidRPr="008F6F30">
        <w:rPr>
          <w:sz w:val="32"/>
          <w:szCs w:val="32"/>
        </w:rPr>
        <w:t>území</w:t>
      </w:r>
      <w:bookmarkEnd w:id="5"/>
      <w:bookmarkEnd w:id="6"/>
      <w:bookmarkEnd w:id="7"/>
      <w:bookmarkEnd w:id="8"/>
      <w:proofErr w:type="spellEnd"/>
    </w:p>
    <w:p w14:paraId="53C87054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4B8A1C4F" w14:textId="77777777" w:rsidR="004D0D16" w:rsidRPr="008F6F30" w:rsidRDefault="004D0D16" w:rsidP="004D0D16">
      <w:pPr>
        <w:pStyle w:val="Nadpis2"/>
        <w:rPr>
          <w:b/>
          <w:bCs/>
        </w:rPr>
      </w:pPr>
      <w:bookmarkStart w:id="9" w:name="_Toc256000005"/>
      <w:bookmarkStart w:id="10" w:name="_Toc514409707"/>
      <w:bookmarkStart w:id="11" w:name="_Toc516042616"/>
      <w:bookmarkStart w:id="12" w:name="_Toc146713585"/>
      <w:r>
        <w:rPr>
          <w:b/>
          <w:bCs/>
        </w:rPr>
        <w:t>1.1 Základní identifikační údaje</w:t>
      </w:r>
      <w:bookmarkEnd w:id="9"/>
      <w:bookmarkEnd w:id="10"/>
      <w:bookmarkEnd w:id="11"/>
      <w:bookmarkEnd w:id="12"/>
    </w:p>
    <w:p w14:paraId="0C6CDBB8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4735CD3A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F6B68">
        <w:rPr>
          <w:sz w:val="24"/>
          <w:szCs w:val="24"/>
        </w:rPr>
        <w:t>656</w:t>
      </w:r>
    </w:p>
    <w:p w14:paraId="760F0A6D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kategorie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F6B68">
        <w:rPr>
          <w:sz w:val="24"/>
          <w:szCs w:val="24"/>
        </w:rPr>
        <w:t>přírodní památka</w:t>
      </w:r>
    </w:p>
    <w:p w14:paraId="3A0FE811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název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EF6B68">
        <w:rPr>
          <w:sz w:val="24"/>
          <w:szCs w:val="24"/>
        </w:rPr>
        <w:t>Valachov</w:t>
      </w:r>
      <w:proofErr w:type="spellEnd"/>
    </w:p>
    <w:p w14:paraId="0F46A062" w14:textId="77777777" w:rsidR="004D0D16" w:rsidRDefault="004D0D16" w:rsidP="004D0D16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bCs/>
          <w:sz w:val="24"/>
          <w:szCs w:val="24"/>
        </w:rPr>
        <w:t>ruh právního předpisu, kterým bylo území vyhlášeno:</w:t>
      </w:r>
      <w:r>
        <w:rPr>
          <w:bCs/>
          <w:sz w:val="24"/>
          <w:szCs w:val="24"/>
        </w:rPr>
        <w:tab/>
      </w:r>
      <w:r w:rsidR="00EF6B68">
        <w:rPr>
          <w:bCs/>
          <w:sz w:val="24"/>
          <w:szCs w:val="24"/>
        </w:rPr>
        <w:t>usnesení</w:t>
      </w:r>
    </w:p>
    <w:p w14:paraId="238378AA" w14:textId="713F72A1" w:rsidR="004D0D16" w:rsidRDefault="004D0D16" w:rsidP="00D46BE9">
      <w:pPr>
        <w:pStyle w:val="Seznam2"/>
        <w:widowControl/>
        <w:ind w:left="5664" w:hanging="5664"/>
        <w:rPr>
          <w:sz w:val="24"/>
          <w:szCs w:val="24"/>
        </w:rPr>
      </w:pPr>
      <w:r>
        <w:rPr>
          <w:bCs/>
          <w:sz w:val="24"/>
          <w:szCs w:val="24"/>
        </w:rPr>
        <w:t>orgán, který předpis vydal</w:t>
      </w:r>
      <w:r w:rsidR="00D46BE9">
        <w:rPr>
          <w:sz w:val="24"/>
          <w:szCs w:val="24"/>
        </w:rPr>
        <w:t xml:space="preserve">: </w:t>
      </w:r>
      <w:r w:rsidR="00D46BE9">
        <w:rPr>
          <w:sz w:val="24"/>
          <w:szCs w:val="24"/>
        </w:rPr>
        <w:tab/>
      </w:r>
      <w:r w:rsidR="00767CED">
        <w:rPr>
          <w:sz w:val="24"/>
          <w:szCs w:val="24"/>
        </w:rPr>
        <w:t xml:space="preserve">Rada </w:t>
      </w:r>
      <w:r w:rsidR="001C0FD3">
        <w:rPr>
          <w:sz w:val="24"/>
          <w:szCs w:val="24"/>
        </w:rPr>
        <w:t>KNV</w:t>
      </w:r>
      <w:r w:rsidR="00880CFB">
        <w:rPr>
          <w:sz w:val="24"/>
          <w:szCs w:val="24"/>
        </w:rPr>
        <w:t xml:space="preserve"> </w:t>
      </w:r>
      <w:r w:rsidR="00D46BE9">
        <w:rPr>
          <w:sz w:val="24"/>
          <w:szCs w:val="24"/>
        </w:rPr>
        <w:t>Středočeského kraje</w:t>
      </w:r>
    </w:p>
    <w:p w14:paraId="05B8D9EB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předpisu: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6BE9">
        <w:rPr>
          <w:sz w:val="24"/>
          <w:szCs w:val="24"/>
        </w:rPr>
        <w:t>313</w:t>
      </w:r>
    </w:p>
    <w:p w14:paraId="1F8CBCC7" w14:textId="399EB404" w:rsidR="004D0D16" w:rsidRDefault="004D0D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datum platnosti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D46BE9">
        <w:rPr>
          <w:bCs/>
          <w:sz w:val="24"/>
          <w:szCs w:val="24"/>
        </w:rPr>
        <w:t>29.</w:t>
      </w:r>
      <w:r w:rsidR="00880CFB">
        <w:rPr>
          <w:bCs/>
          <w:sz w:val="24"/>
          <w:szCs w:val="24"/>
        </w:rPr>
        <w:t xml:space="preserve"> </w:t>
      </w:r>
      <w:r w:rsidR="00D46BE9">
        <w:rPr>
          <w:bCs/>
          <w:sz w:val="24"/>
          <w:szCs w:val="24"/>
        </w:rPr>
        <w:t>11.</w:t>
      </w:r>
      <w:r w:rsidR="00880CFB">
        <w:rPr>
          <w:bCs/>
          <w:sz w:val="24"/>
          <w:szCs w:val="24"/>
        </w:rPr>
        <w:t xml:space="preserve"> </w:t>
      </w:r>
      <w:r w:rsidR="00D46BE9">
        <w:rPr>
          <w:bCs/>
          <w:sz w:val="24"/>
          <w:szCs w:val="24"/>
        </w:rPr>
        <w:t>1977</w:t>
      </w:r>
    </w:p>
    <w:p w14:paraId="7532DECE" w14:textId="5C9D3F96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6BE9">
        <w:rPr>
          <w:sz w:val="24"/>
          <w:szCs w:val="24"/>
        </w:rPr>
        <w:t>29.</w:t>
      </w:r>
      <w:r w:rsidR="00880CFB">
        <w:rPr>
          <w:sz w:val="24"/>
          <w:szCs w:val="24"/>
        </w:rPr>
        <w:t xml:space="preserve"> </w:t>
      </w:r>
      <w:r w:rsidR="00D46BE9">
        <w:rPr>
          <w:sz w:val="24"/>
          <w:szCs w:val="24"/>
        </w:rPr>
        <w:t>11.</w:t>
      </w:r>
      <w:r w:rsidR="00880CFB">
        <w:rPr>
          <w:sz w:val="24"/>
          <w:szCs w:val="24"/>
        </w:rPr>
        <w:t xml:space="preserve"> </w:t>
      </w:r>
      <w:r w:rsidR="00D46BE9">
        <w:rPr>
          <w:sz w:val="24"/>
          <w:szCs w:val="24"/>
        </w:rPr>
        <w:t>1977</w:t>
      </w:r>
    </w:p>
    <w:p w14:paraId="3B9A6DBC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E70AA8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334ABFBB" w14:textId="77777777" w:rsidR="004D0D16" w:rsidRDefault="004D0D16" w:rsidP="004D0D16">
      <w:pPr>
        <w:pStyle w:val="Nadpis2"/>
        <w:rPr>
          <w:b/>
          <w:bCs/>
        </w:rPr>
      </w:pPr>
      <w:bookmarkStart w:id="13" w:name="_Toc256000006"/>
      <w:bookmarkStart w:id="14" w:name="_Toc514409708"/>
      <w:bookmarkStart w:id="15" w:name="_Toc516042617"/>
      <w:bookmarkStart w:id="16" w:name="_Toc146713586"/>
      <w:r>
        <w:rPr>
          <w:b/>
          <w:bCs/>
        </w:rPr>
        <w:t>1.2 Údaje o lokalizaci území</w:t>
      </w:r>
      <w:bookmarkEnd w:id="13"/>
      <w:bookmarkEnd w:id="14"/>
      <w:bookmarkEnd w:id="15"/>
      <w:r w:rsidR="00B13C64">
        <w:rPr>
          <w:b/>
          <w:bCs/>
        </w:rPr>
        <w:t xml:space="preserve"> v rámci územně správního členění</w:t>
      </w:r>
      <w:r w:rsidR="00852534">
        <w:rPr>
          <w:b/>
          <w:bCs/>
        </w:rPr>
        <w:t xml:space="preserve"> ČR</w:t>
      </w:r>
      <w:bookmarkEnd w:id="16"/>
    </w:p>
    <w:p w14:paraId="55AA35BC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DDC4E1A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6BE9">
        <w:rPr>
          <w:sz w:val="24"/>
          <w:szCs w:val="24"/>
        </w:rPr>
        <w:t>Středočeský</w:t>
      </w:r>
    </w:p>
    <w:p w14:paraId="07AD2F5D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6BE9">
        <w:rPr>
          <w:sz w:val="24"/>
          <w:szCs w:val="24"/>
        </w:rPr>
        <w:t>Rakovník</w:t>
      </w:r>
    </w:p>
    <w:p w14:paraId="19FEB643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6BE9">
        <w:rPr>
          <w:sz w:val="24"/>
          <w:szCs w:val="24"/>
        </w:rPr>
        <w:t>Rakovník</w:t>
      </w:r>
    </w:p>
    <w:p w14:paraId="5BA2FA03" w14:textId="77777777" w:rsidR="00D46BE9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6BE9">
        <w:rPr>
          <w:sz w:val="24"/>
          <w:szCs w:val="24"/>
        </w:rPr>
        <w:t>Rakovník</w:t>
      </w:r>
    </w:p>
    <w:p w14:paraId="165E1E7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6BE9">
        <w:rPr>
          <w:sz w:val="24"/>
          <w:szCs w:val="24"/>
        </w:rPr>
        <w:t>Hracholusky</w:t>
      </w:r>
    </w:p>
    <w:p w14:paraId="33C422E9" w14:textId="77777777" w:rsidR="004D0D16" w:rsidRDefault="00D46BE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katastrální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Hracholusky nad Berounkou</w:t>
      </w:r>
    </w:p>
    <w:p w14:paraId="067C106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608DE508" w14:textId="77777777" w:rsidR="004D0D16" w:rsidRPr="007C679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14:paraId="3E9844CA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14:paraId="7293CDE6" w14:textId="54BC87E0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FB5923C" w14:textId="77777777" w:rsidR="00880CFB" w:rsidRDefault="00880CFB">
      <w:pPr>
        <w:pStyle w:val="Seznam"/>
        <w:widowControl/>
        <w:jc w:val="both"/>
        <w:rPr>
          <w:sz w:val="24"/>
          <w:szCs w:val="24"/>
        </w:rPr>
      </w:pPr>
    </w:p>
    <w:p w14:paraId="2B4EEC90" w14:textId="77777777" w:rsidR="004D0D16" w:rsidRDefault="004D0D16" w:rsidP="004D0D16">
      <w:pPr>
        <w:pStyle w:val="Nadpis2"/>
        <w:rPr>
          <w:b/>
          <w:bCs/>
        </w:rPr>
      </w:pPr>
      <w:bookmarkStart w:id="17" w:name="_Toc256000007"/>
      <w:bookmarkStart w:id="18" w:name="_Toc514409709"/>
      <w:bookmarkStart w:id="19" w:name="_Toc516042618"/>
      <w:bookmarkStart w:id="20" w:name="_Toc146713587"/>
      <w:r>
        <w:rPr>
          <w:b/>
          <w:bCs/>
        </w:rPr>
        <w:t>1.3 Vymezení území podle současného stavu katastru nemovitostí</w:t>
      </w:r>
      <w:bookmarkEnd w:id="17"/>
      <w:bookmarkEnd w:id="18"/>
      <w:bookmarkEnd w:id="19"/>
      <w:bookmarkEnd w:id="20"/>
    </w:p>
    <w:p w14:paraId="0DD61B78" w14:textId="77777777"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14:paraId="69E8852F" w14:textId="77777777" w:rsidR="004D0D16" w:rsidRDefault="004D0D16">
      <w:pPr>
        <w:pStyle w:val="Seznamsodrkami2"/>
        <w:jc w:val="both"/>
        <w:rPr>
          <w:sz w:val="24"/>
        </w:rPr>
      </w:pPr>
      <w:r>
        <w:rPr>
          <w:sz w:val="24"/>
        </w:rPr>
        <w:t>Zvláště chráněné území:</w:t>
      </w:r>
    </w:p>
    <w:p w14:paraId="184A5DED" w14:textId="77777777" w:rsidR="004D0D16" w:rsidRDefault="004D0D16">
      <w:pPr>
        <w:pStyle w:val="Seznamsodrkami2"/>
        <w:jc w:val="both"/>
        <w:rPr>
          <w:sz w:val="24"/>
        </w:rPr>
      </w:pPr>
    </w:p>
    <w:p w14:paraId="78021E9E" w14:textId="5FF899E7" w:rsidR="004D0D16" w:rsidRPr="00880CFB" w:rsidRDefault="004D0D16" w:rsidP="00880CFB">
      <w:pPr>
        <w:spacing w:after="120"/>
        <w:jc w:val="both"/>
        <w:rPr>
          <w:b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Katastrální území: </w:t>
      </w:r>
      <w:r w:rsidR="00880CFB">
        <w:rPr>
          <w:sz w:val="24"/>
          <w:szCs w:val="24"/>
        </w:rPr>
        <w:t xml:space="preserve">Hracholusky nad Berounkou </w:t>
      </w:r>
      <w:r w:rsidR="00880CFB" w:rsidRPr="00880CFB">
        <w:rPr>
          <w:rStyle w:val="Siln"/>
          <w:b w:val="0"/>
          <w:sz w:val="24"/>
          <w:szCs w:val="24"/>
        </w:rPr>
        <w:t>647594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FE21B3" w14:paraId="68146CDA" w14:textId="77777777" w:rsidTr="004D0D16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045D8538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14:paraId="12CC6587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14:paraId="465F97A7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14:paraId="5C49B091" w14:textId="77777777" w:rsidR="004D0D16" w:rsidRPr="00880CFB" w:rsidRDefault="004D0D16" w:rsidP="004D0D16">
            <w:pPr>
              <w:pStyle w:val="Seznamsodrkami2"/>
              <w:rPr>
                <w:b w:val="0"/>
                <w:bCs w:val="0"/>
                <w:sz w:val="20"/>
                <w:szCs w:val="20"/>
              </w:rPr>
            </w:pPr>
            <w:r w:rsidRPr="00880CFB">
              <w:rPr>
                <w:sz w:val="20"/>
                <w:szCs w:val="20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12078EC8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Výměra parcely</w:t>
            </w:r>
          </w:p>
          <w:p w14:paraId="46FD5BE8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celková podle KN</w:t>
            </w:r>
          </w:p>
          <w:p w14:paraId="00BBB78A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(m</w:t>
            </w:r>
            <w:r w:rsidRPr="00880CFB">
              <w:rPr>
                <w:b/>
                <w:bCs/>
                <w:vertAlign w:val="superscript"/>
              </w:rPr>
              <w:t>2</w:t>
            </w:r>
            <w:r w:rsidRPr="00880CFB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3C7CDDF5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Výměra parcely</w:t>
            </w:r>
          </w:p>
          <w:p w14:paraId="1D5BDC05" w14:textId="77777777" w:rsidR="004D0D16" w:rsidRPr="00880CFB" w:rsidRDefault="004D0D16">
            <w:pPr>
              <w:rPr>
                <w:b/>
                <w:bCs/>
              </w:rPr>
            </w:pPr>
            <w:r w:rsidRPr="00880CFB">
              <w:rPr>
                <w:b/>
                <w:bCs/>
              </w:rPr>
              <w:t>v ZCHÚ (m</w:t>
            </w:r>
            <w:r w:rsidRPr="00880CFB">
              <w:rPr>
                <w:b/>
                <w:bCs/>
                <w:vertAlign w:val="superscript"/>
              </w:rPr>
              <w:t>2</w:t>
            </w:r>
            <w:r w:rsidRPr="00880CFB">
              <w:rPr>
                <w:b/>
                <w:bCs/>
              </w:rPr>
              <w:t>)*</w:t>
            </w:r>
          </w:p>
        </w:tc>
      </w:tr>
      <w:tr w:rsidR="00FE21B3" w14:paraId="74DB1560" w14:textId="77777777" w:rsidTr="004D0D16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72A0DA82" w14:textId="77777777" w:rsidR="004D0D16" w:rsidRPr="00880CFB" w:rsidRDefault="004D5297">
            <w:r w:rsidRPr="00880CFB">
              <w:t>179</w:t>
            </w:r>
          </w:p>
        </w:tc>
        <w:tc>
          <w:tcPr>
            <w:tcW w:w="992" w:type="dxa"/>
            <w:tcBorders>
              <w:top w:val="nil"/>
            </w:tcBorders>
          </w:tcPr>
          <w:p w14:paraId="1FEB9BF9" w14:textId="77777777" w:rsidR="004D0D16" w:rsidRPr="00880CFB" w:rsidRDefault="004D0D16"/>
        </w:tc>
        <w:tc>
          <w:tcPr>
            <w:tcW w:w="2126" w:type="dxa"/>
            <w:tcBorders>
              <w:top w:val="nil"/>
            </w:tcBorders>
          </w:tcPr>
          <w:p w14:paraId="2CCB64EB" w14:textId="77777777" w:rsidR="004D0D16" w:rsidRPr="00880CFB" w:rsidRDefault="004D5297">
            <w:r w:rsidRPr="00880CFB"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14:paraId="11EB4D76" w14:textId="385C83D1" w:rsidR="004D0D16" w:rsidRPr="00880CFB" w:rsidRDefault="004D0D16"/>
        </w:tc>
        <w:tc>
          <w:tcPr>
            <w:tcW w:w="1418" w:type="dxa"/>
            <w:tcBorders>
              <w:top w:val="nil"/>
            </w:tcBorders>
          </w:tcPr>
          <w:p w14:paraId="0B07634A" w14:textId="09F85DD1" w:rsidR="004D0D16" w:rsidRPr="00880CFB" w:rsidRDefault="0042474B">
            <w:r w:rsidRPr="00880CFB">
              <w:t>29924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14:paraId="3578C2EF" w14:textId="77777777" w:rsidR="004D0D16" w:rsidRPr="00880CFB" w:rsidRDefault="004D5297">
            <w:r w:rsidRPr="00880CFB">
              <w:t>29924</w:t>
            </w:r>
          </w:p>
        </w:tc>
      </w:tr>
      <w:tr w:rsidR="00FE21B3" w14:paraId="219ED7F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3CFF9D1" w14:textId="77777777" w:rsidR="004D0D16" w:rsidRPr="00880CFB" w:rsidRDefault="004D0D16">
            <w:pPr>
              <w:jc w:val="center"/>
              <w:rPr>
                <w:b/>
                <w:bCs/>
                <w:snapToGrid w:val="0"/>
              </w:rPr>
            </w:pPr>
            <w:r w:rsidRPr="00880CFB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2CAF76CE" w14:textId="77777777" w:rsidR="004D0D16" w:rsidRPr="00880CFB" w:rsidRDefault="004D0D16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626D994C" w14:textId="6B93851F" w:rsidR="004D0D16" w:rsidRPr="00880CFB" w:rsidRDefault="004D5297">
            <w:pPr>
              <w:jc w:val="center"/>
              <w:rPr>
                <w:b/>
                <w:bCs/>
                <w:snapToGrid w:val="0"/>
              </w:rPr>
            </w:pPr>
            <w:r w:rsidRPr="00880CFB">
              <w:rPr>
                <w:b/>
                <w:bCs/>
                <w:snapToGrid w:val="0"/>
              </w:rPr>
              <w:t>299</w:t>
            </w:r>
            <w:r w:rsidR="001D58B3" w:rsidRPr="00880CFB">
              <w:rPr>
                <w:b/>
                <w:bCs/>
                <w:snapToGrid w:val="0"/>
              </w:rPr>
              <w:t>2</w:t>
            </w:r>
            <w:r w:rsidRPr="00880CFB">
              <w:rPr>
                <w:b/>
                <w:bCs/>
                <w:snapToGrid w:val="0"/>
              </w:rPr>
              <w:t>4</w:t>
            </w:r>
          </w:p>
        </w:tc>
      </w:tr>
    </w:tbl>
    <w:p w14:paraId="65D10DE1" w14:textId="77777777" w:rsidR="004D0D16" w:rsidRDefault="004D0D16">
      <w:pPr>
        <w:jc w:val="both"/>
        <w:rPr>
          <w:sz w:val="24"/>
        </w:rPr>
      </w:pPr>
    </w:p>
    <w:p w14:paraId="5F895ED9" w14:textId="329B97D4" w:rsidR="004D0D16" w:rsidRDefault="004D0D16">
      <w:pPr>
        <w:pStyle w:val="Seznamsodrkami2"/>
        <w:jc w:val="both"/>
        <w:rPr>
          <w:sz w:val="24"/>
        </w:rPr>
      </w:pPr>
      <w:r>
        <w:rPr>
          <w:sz w:val="24"/>
        </w:rPr>
        <w:t>Ochranné pásmo:</w:t>
      </w:r>
    </w:p>
    <w:p w14:paraId="161C61E1" w14:textId="77777777" w:rsidR="0042474B" w:rsidRDefault="0042474B">
      <w:pPr>
        <w:pStyle w:val="Seznamsodrkami2"/>
        <w:jc w:val="both"/>
        <w:rPr>
          <w:sz w:val="24"/>
        </w:rPr>
      </w:pPr>
    </w:p>
    <w:p w14:paraId="3408A4E4" w14:textId="77777777" w:rsidR="004D5297" w:rsidRPr="00880CFB" w:rsidRDefault="004D5297" w:rsidP="0042474B">
      <w:pPr>
        <w:jc w:val="both"/>
        <w:rPr>
          <w:sz w:val="24"/>
          <w:szCs w:val="24"/>
        </w:rPr>
      </w:pPr>
      <w:r w:rsidRPr="00880CFB">
        <w:rPr>
          <w:sz w:val="24"/>
          <w:szCs w:val="24"/>
        </w:rPr>
        <w:t>Ochranné pásmo není vyhlášené, je jím tedy dle § 37 zákona č. 114/1992 Sb. pás do vzdálenosti 50 m od hranic ZCHÚ.</w:t>
      </w:r>
    </w:p>
    <w:p w14:paraId="4AAA948C" w14:textId="77777777" w:rsidR="004D0D16" w:rsidRDefault="004D0D16">
      <w:pPr>
        <w:pStyle w:val="Seznamsodrkami2"/>
        <w:jc w:val="both"/>
        <w:rPr>
          <w:sz w:val="24"/>
        </w:rPr>
      </w:pPr>
    </w:p>
    <w:p w14:paraId="75F0EA25" w14:textId="77777777"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14:paraId="365393CA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 – Katastrální mapa se zákresem ZCHÚ a jeho ochranného pásma</w:t>
      </w:r>
    </w:p>
    <w:p w14:paraId="3F597A15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66AD5F54" w14:textId="77777777" w:rsidR="004D0D16" w:rsidRDefault="004D0D16" w:rsidP="004D0D16">
      <w:pPr>
        <w:pStyle w:val="Nadpis2"/>
      </w:pPr>
      <w:r>
        <w:rPr>
          <w:b/>
          <w:bCs/>
        </w:rPr>
        <w:br w:type="page"/>
      </w:r>
      <w:bookmarkStart w:id="21" w:name="_Toc256000008"/>
      <w:bookmarkStart w:id="22" w:name="_Toc514409710"/>
      <w:bookmarkStart w:id="23" w:name="_Toc516042619"/>
      <w:bookmarkStart w:id="24" w:name="_Toc146713588"/>
      <w:r>
        <w:rPr>
          <w:b/>
          <w:bCs/>
        </w:rPr>
        <w:lastRenderedPageBreak/>
        <w:t>1.4 Výměra území a jeho ochranného pásma</w:t>
      </w:r>
      <w:bookmarkEnd w:id="21"/>
      <w:bookmarkEnd w:id="22"/>
      <w:bookmarkEnd w:id="23"/>
      <w:bookmarkEnd w:id="24"/>
    </w:p>
    <w:p w14:paraId="242F0258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8"/>
        <w:gridCol w:w="1849"/>
        <w:gridCol w:w="1849"/>
        <w:gridCol w:w="1849"/>
        <w:gridCol w:w="1849"/>
      </w:tblGrid>
      <w:tr w:rsidR="00FE21B3" w14:paraId="7969EF30" w14:textId="77777777">
        <w:trPr>
          <w:cantSplit/>
          <w:trHeight w:val="483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A79A1DE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7438874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14:paraId="24D6BCEF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14:paraId="5D1ADACA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14:paraId="6A485989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49FDB05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3A2517E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14:paraId="751D2038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</w:tr>
      <w:tr w:rsidR="00FE21B3" w14:paraId="27FCE71D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00A0589" w14:textId="77777777" w:rsidR="004D0D16" w:rsidRDefault="004D0D16">
            <w:r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8357C6" w14:textId="77777777" w:rsidR="004D0D16" w:rsidRDefault="004D5297">
            <w:r>
              <w:t>2,9924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8CB1C47" w14:textId="77777777" w:rsidR="004D0D16" w:rsidRDefault="004D0D16"/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73087EFF" w14:textId="77777777" w:rsidR="004D0D16" w:rsidRDefault="004D0D16"/>
        </w:tc>
      </w:tr>
      <w:tr w:rsidR="00FE21B3" w14:paraId="19D7491F" w14:textId="77777777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C3AFB5C" w14:textId="77777777" w:rsidR="004D0D16" w:rsidRDefault="004D0D16">
            <w: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C9B842" w14:textId="7DB92713" w:rsidR="004D0D16" w:rsidRDefault="00880CFB">
            <w:r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6EAEB2E3" w14:textId="77777777" w:rsidR="004D0D16" w:rsidRDefault="004D0D16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3F11927F" w14:textId="77777777" w:rsidR="004D0D16" w:rsidRDefault="004D0D16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02DD87F" w14:textId="77777777" w:rsidR="004D0D16" w:rsidRDefault="004D0D16"/>
        </w:tc>
      </w:tr>
      <w:tr w:rsidR="00FE21B3" w14:paraId="749B0EE7" w14:textId="77777777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31CDA96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4FAB2C4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14:paraId="10A8CFDD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14:paraId="373B0FC7" w14:textId="77777777" w:rsidR="004D0D16" w:rsidRDefault="004D0D16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14:paraId="6FD90B80" w14:textId="77777777" w:rsidR="004D0D16" w:rsidRDefault="004D0D16"/>
        </w:tc>
      </w:tr>
      <w:tr w:rsidR="00FE21B3" w14:paraId="423D66FD" w14:textId="77777777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B97B936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95238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8C3DCBA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7CF78FC0" w14:textId="77777777" w:rsidR="004D0D16" w:rsidRDefault="004D0D16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52C431" w14:textId="77777777" w:rsidR="004D0D16" w:rsidRDefault="004D0D16"/>
        </w:tc>
      </w:tr>
      <w:tr w:rsidR="00FE21B3" w14:paraId="1785F1E5" w14:textId="77777777">
        <w:trPr>
          <w:cantSplit/>
          <w:trHeight w:val="515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8A4D3EC" w14:textId="77777777" w:rsidR="004D0D16" w:rsidRDefault="004D0D16">
            <w:r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62E0AB" w14:textId="5A12C985" w:rsidR="004D0D16" w:rsidRDefault="00880CFB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A51FB74" w14:textId="77777777" w:rsidR="004D0D16" w:rsidRDefault="004D0D16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46286A61" w14:textId="77777777" w:rsidR="004D0D16" w:rsidRDefault="004D0D16"/>
        </w:tc>
      </w:tr>
      <w:tr w:rsidR="00FE21B3" w14:paraId="1C726986" w14:textId="77777777">
        <w:trPr>
          <w:cantSplit/>
          <w:trHeight w:val="444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89D8BD4" w14:textId="77777777" w:rsidR="004D0D16" w:rsidRDefault="004D0D16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09E8E2" w14:textId="4BC77E0B" w:rsidR="004D0D16" w:rsidRDefault="00880CFB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A37E7AA" w14:textId="77777777" w:rsidR="004D0D16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2DBF3C20" w14:textId="77777777" w:rsidR="004D0D16" w:rsidRDefault="004D0D16"/>
        </w:tc>
      </w:tr>
      <w:tr w:rsidR="00FE21B3" w14:paraId="0875F9DB" w14:textId="77777777">
        <w:trPr>
          <w:cantSplit/>
          <w:trHeight w:val="330"/>
        </w:trPr>
        <w:tc>
          <w:tcPr>
            <w:tcW w:w="184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C47019C" w14:textId="77777777" w:rsidR="004D0D16" w:rsidRDefault="004D0D16">
            <w:r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15A5E5" w14:textId="059CD41B" w:rsidR="004D0D16" w:rsidRDefault="00880CFB">
            <w:r>
              <w:t>-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88A3582" w14:textId="77777777" w:rsidR="004D0D16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393384AF" w14:textId="77777777" w:rsidR="004D0D16" w:rsidRDefault="004D0D16"/>
        </w:tc>
      </w:tr>
      <w:tr w:rsidR="00FE21B3" w14:paraId="31CBC562" w14:textId="77777777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0FEF697" w14:textId="77777777" w:rsidR="004D0D16" w:rsidRDefault="004D0D16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046C2E4" w14:textId="1B4BD84A" w:rsidR="004D0D16" w:rsidRDefault="00D836AA">
            <w:r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75AF7BF7" w14:textId="77777777" w:rsidR="004D0D16" w:rsidRDefault="004D0D16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6833BC72" w14:textId="77777777" w:rsidR="004D0D16" w:rsidRDefault="004D0D16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D15C39" w14:textId="77777777" w:rsidR="004D0D16" w:rsidRDefault="004D0D16"/>
        </w:tc>
      </w:tr>
      <w:tr w:rsidR="00FE21B3" w14:paraId="67D44EE7" w14:textId="77777777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1600FCC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4B0517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120F0020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64848B03" w14:textId="77777777" w:rsidR="004D0D16" w:rsidRDefault="004D0D16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D5E58E" w14:textId="77777777" w:rsidR="004D0D16" w:rsidRDefault="004D0D16"/>
        </w:tc>
      </w:tr>
      <w:tr w:rsidR="00FE21B3" w14:paraId="569FC785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6E3D759" w14:textId="77777777" w:rsidR="004D0D16" w:rsidRDefault="004D0D16">
            <w:r>
              <w:t>zastavěné</w:t>
            </w:r>
          </w:p>
          <w:p w14:paraId="7DC94C97" w14:textId="77777777" w:rsidR="004D0D16" w:rsidRDefault="004D0D16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E8C4633" w14:textId="4E18FFD2" w:rsidR="004D0D16" w:rsidRDefault="00D836AA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66DEA6B" w14:textId="77777777" w:rsidR="004D0D16" w:rsidRDefault="004D0D16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51C6E72F" w14:textId="77777777" w:rsidR="004D0D16" w:rsidRDefault="004D0D16"/>
        </w:tc>
      </w:tr>
      <w:tr w:rsidR="00FE21B3" w14:paraId="7A4E031D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AB6242A" w14:textId="77777777" w:rsidR="004D0D16" w:rsidRPr="00473D2E" w:rsidRDefault="004D0D16">
            <w:pPr>
              <w:rPr>
                <w:b/>
              </w:rPr>
            </w:pPr>
            <w:r w:rsidRPr="00473D2E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9639D9" w14:textId="77777777" w:rsidR="004D0D16" w:rsidRDefault="004D5297">
            <w:r>
              <w:t>2,9924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6360476" w14:textId="77777777" w:rsidR="004D0D16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2155F969" w14:textId="77777777" w:rsidR="004D0D16" w:rsidRDefault="004D0D16"/>
        </w:tc>
      </w:tr>
    </w:tbl>
    <w:p w14:paraId="1DDA64CD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5E59CA49" w14:textId="77777777" w:rsidR="004D0D16" w:rsidRDefault="004D0D16">
      <w:pPr>
        <w:pStyle w:val="Seznam2"/>
        <w:widowControl/>
        <w:ind w:left="0" w:firstLine="0"/>
        <w:jc w:val="both"/>
      </w:pPr>
      <w:r>
        <w:tab/>
      </w:r>
    </w:p>
    <w:p w14:paraId="35B24D1A" w14:textId="77777777" w:rsidR="004D0D16" w:rsidRDefault="004D0D16" w:rsidP="004D0D16">
      <w:pPr>
        <w:pStyle w:val="Nadpis2"/>
        <w:rPr>
          <w:b/>
          <w:bCs/>
        </w:rPr>
      </w:pPr>
      <w:bookmarkStart w:id="25" w:name="_Toc256000009"/>
      <w:bookmarkStart w:id="26" w:name="_Toc514409711"/>
      <w:bookmarkStart w:id="27" w:name="_Toc516042620"/>
      <w:bookmarkStart w:id="28" w:name="_Toc146713589"/>
      <w:r>
        <w:rPr>
          <w:b/>
          <w:bCs/>
        </w:rPr>
        <w:t>1.5 Překryv území s jiným typem ochrany</w:t>
      </w:r>
      <w:bookmarkEnd w:id="25"/>
      <w:bookmarkEnd w:id="26"/>
      <w:bookmarkEnd w:id="27"/>
      <w:bookmarkEnd w:id="28"/>
    </w:p>
    <w:p w14:paraId="1444BE95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2C500F54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národní park: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36F0">
        <w:rPr>
          <w:sz w:val="24"/>
          <w:szCs w:val="24"/>
        </w:rPr>
        <w:t>-</w:t>
      </w:r>
    </w:p>
    <w:p w14:paraId="1668E202" w14:textId="484250BF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chráněná krajinná oblast (včetně zóny):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36F0">
        <w:rPr>
          <w:sz w:val="24"/>
          <w:szCs w:val="24"/>
        </w:rPr>
        <w:t>Křivoklátsko (I.</w:t>
      </w:r>
      <w:r w:rsidR="00D836AA">
        <w:rPr>
          <w:sz w:val="24"/>
          <w:szCs w:val="24"/>
        </w:rPr>
        <w:t xml:space="preserve"> a </w:t>
      </w:r>
      <w:r w:rsidR="00B836F0">
        <w:rPr>
          <w:sz w:val="24"/>
          <w:szCs w:val="24"/>
        </w:rPr>
        <w:t>II. zóna)</w:t>
      </w:r>
    </w:p>
    <w:p w14:paraId="50B32E0F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překryv s jiným typem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16D1">
        <w:rPr>
          <w:sz w:val="24"/>
          <w:szCs w:val="24"/>
        </w:rPr>
        <w:t xml:space="preserve">ÚSES – lokální biocentrum </w:t>
      </w:r>
      <w:proofErr w:type="spellStart"/>
      <w:r w:rsidR="00EE16D1">
        <w:rPr>
          <w:sz w:val="24"/>
          <w:szCs w:val="24"/>
        </w:rPr>
        <w:t>Valachov</w:t>
      </w:r>
      <w:proofErr w:type="spellEnd"/>
    </w:p>
    <w:p w14:paraId="04FACC4C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mezinárodní statut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36F0">
        <w:rPr>
          <w:sz w:val="24"/>
          <w:szCs w:val="24"/>
        </w:rPr>
        <w:t>Biosférická rezervace</w:t>
      </w:r>
      <w:r w:rsidR="00B45CEA">
        <w:rPr>
          <w:sz w:val="24"/>
          <w:szCs w:val="24"/>
        </w:rPr>
        <w:t xml:space="preserve"> Křivoklátsko</w:t>
      </w:r>
    </w:p>
    <w:p w14:paraId="247C20B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49006459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Natura 2000</w:t>
      </w:r>
    </w:p>
    <w:p w14:paraId="2F168FF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ptačí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36F0">
        <w:rPr>
          <w:sz w:val="24"/>
          <w:szCs w:val="24"/>
        </w:rPr>
        <w:t>-</w:t>
      </w:r>
    </w:p>
    <w:p w14:paraId="0F9CA95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evropsky významná lokalita: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36F0">
        <w:rPr>
          <w:sz w:val="24"/>
          <w:szCs w:val="24"/>
        </w:rPr>
        <w:t>-</w:t>
      </w:r>
    </w:p>
    <w:p w14:paraId="0819C042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EF1604B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31445C3F" w14:textId="77777777" w:rsidR="004D0D16" w:rsidRPr="008F6F30" w:rsidRDefault="004D0D16" w:rsidP="004D0D16">
      <w:pPr>
        <w:pStyle w:val="Nadpis2"/>
        <w:rPr>
          <w:b/>
          <w:bCs/>
        </w:rPr>
      </w:pPr>
      <w:bookmarkStart w:id="29" w:name="_Toc256000010"/>
      <w:bookmarkStart w:id="30" w:name="_Toc514409712"/>
      <w:bookmarkStart w:id="31" w:name="_Toc516042621"/>
      <w:bookmarkStart w:id="32" w:name="_Toc146713590"/>
      <w:r>
        <w:rPr>
          <w:b/>
          <w:bCs/>
        </w:rPr>
        <w:t>1.6 Kategorie IUCN</w:t>
      </w:r>
      <w:bookmarkEnd w:id="29"/>
      <w:bookmarkEnd w:id="30"/>
      <w:bookmarkEnd w:id="31"/>
      <w:bookmarkEnd w:id="32"/>
    </w:p>
    <w:p w14:paraId="2693B501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0B93B238" w14:textId="55579C5D" w:rsidR="004D0D16" w:rsidRPr="00D836AA" w:rsidRDefault="004D0D16" w:rsidP="004D0D16">
      <w:pPr>
        <w:spacing w:after="60"/>
        <w:rPr>
          <w:iCs/>
          <w:sz w:val="24"/>
          <w:szCs w:val="24"/>
        </w:rPr>
      </w:pPr>
      <w:r w:rsidRPr="00D836AA">
        <w:rPr>
          <w:iCs/>
          <w:sz w:val="24"/>
          <w:szCs w:val="24"/>
        </w:rPr>
        <w:t xml:space="preserve">III </w:t>
      </w:r>
      <w:r w:rsidR="0042474B">
        <w:rPr>
          <w:iCs/>
          <w:sz w:val="24"/>
          <w:szCs w:val="24"/>
        </w:rPr>
        <w:t>–</w:t>
      </w:r>
      <w:r w:rsidR="0042474B" w:rsidRPr="00D836AA">
        <w:rPr>
          <w:iCs/>
          <w:sz w:val="24"/>
          <w:szCs w:val="24"/>
        </w:rPr>
        <w:t xml:space="preserve"> </w:t>
      </w:r>
      <w:r w:rsidRPr="00D836AA">
        <w:rPr>
          <w:iCs/>
          <w:sz w:val="24"/>
          <w:szCs w:val="24"/>
        </w:rPr>
        <w:t xml:space="preserve">přírodní památka nebo prvek </w:t>
      </w:r>
    </w:p>
    <w:p w14:paraId="3C28D36E" w14:textId="1235CF04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35537B22" w14:textId="77777777" w:rsidR="00D836AA" w:rsidRDefault="00D836AA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0543E893" w14:textId="77777777" w:rsidR="004D0D16" w:rsidRPr="007B64AB" w:rsidRDefault="004D0D16" w:rsidP="004D0D16">
      <w:pPr>
        <w:pStyle w:val="Nadpis2"/>
        <w:rPr>
          <w:b/>
          <w:bCs/>
        </w:rPr>
      </w:pPr>
      <w:bookmarkStart w:id="33" w:name="_Toc256000011"/>
      <w:bookmarkStart w:id="34" w:name="_Toc514409713"/>
      <w:bookmarkStart w:id="35" w:name="_Toc516042622"/>
      <w:bookmarkStart w:id="36" w:name="_Toc146713591"/>
      <w:r w:rsidRPr="007B64AB">
        <w:rPr>
          <w:b/>
          <w:bCs/>
        </w:rPr>
        <w:t>1.7 Předmět ochrany ZCHÚ</w:t>
      </w:r>
      <w:bookmarkEnd w:id="33"/>
      <w:bookmarkEnd w:id="34"/>
      <w:bookmarkEnd w:id="35"/>
      <w:bookmarkEnd w:id="36"/>
    </w:p>
    <w:p w14:paraId="193DF911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7988B459" w14:textId="77777777" w:rsidR="004D0D16" w:rsidRDefault="004D0D16" w:rsidP="00B836F0">
      <w:pPr>
        <w:pStyle w:val="Nadpis3"/>
        <w:jc w:val="left"/>
        <w:rPr>
          <w:snapToGrid w:val="0"/>
        </w:rPr>
      </w:pPr>
      <w:bookmarkStart w:id="37" w:name="_Toc256000012"/>
      <w:bookmarkStart w:id="38" w:name="_Toc514409714"/>
      <w:bookmarkStart w:id="39" w:name="_Toc516042623"/>
      <w:bookmarkStart w:id="40" w:name="_Toc146713592"/>
      <w:r w:rsidRPr="007B64AB">
        <w:rPr>
          <w:snapToGrid w:val="0"/>
        </w:rPr>
        <w:t>1.7.1 Předmět ochrany ZCHÚ podle zřizovacího předpisu</w:t>
      </w:r>
      <w:bookmarkEnd w:id="37"/>
      <w:bookmarkEnd w:id="38"/>
      <w:bookmarkEnd w:id="39"/>
      <w:bookmarkEnd w:id="40"/>
    </w:p>
    <w:p w14:paraId="0C7BBCDC" w14:textId="77777777" w:rsidR="00B836F0" w:rsidRDefault="00B836F0" w:rsidP="00B836F0"/>
    <w:p w14:paraId="02090796" w14:textId="65D41866" w:rsidR="00B836F0" w:rsidRPr="00B836F0" w:rsidRDefault="001565D6" w:rsidP="00B836F0">
      <w:pPr>
        <w:rPr>
          <w:sz w:val="24"/>
          <w:szCs w:val="24"/>
        </w:rPr>
      </w:pPr>
      <w:r>
        <w:rPr>
          <w:sz w:val="24"/>
          <w:szCs w:val="24"/>
        </w:rPr>
        <w:t>Předmět ochrany nebyl při vyhlášení definován.</w:t>
      </w:r>
    </w:p>
    <w:p w14:paraId="2F74B9CB" w14:textId="78E57B9F" w:rsidR="00D836AA" w:rsidRDefault="00D836AA">
      <w:pPr>
        <w:autoSpaceDE/>
        <w:autoSpaceDN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br w:type="page"/>
      </w:r>
    </w:p>
    <w:p w14:paraId="2C087259" w14:textId="3DCEC035" w:rsidR="004D0D16" w:rsidRPr="008F6F30" w:rsidRDefault="004D0D16" w:rsidP="004D0D16">
      <w:pPr>
        <w:pStyle w:val="Nadpis3"/>
        <w:jc w:val="left"/>
        <w:rPr>
          <w:snapToGrid w:val="0"/>
        </w:rPr>
      </w:pPr>
      <w:bookmarkStart w:id="41" w:name="_Toc256000013"/>
      <w:bookmarkStart w:id="42" w:name="_Toc514409715"/>
      <w:bookmarkStart w:id="43" w:name="_Toc516042624"/>
      <w:bookmarkStart w:id="44" w:name="_Toc146713593"/>
      <w:r w:rsidRPr="007B64AB">
        <w:rPr>
          <w:snapToGrid w:val="0"/>
        </w:rPr>
        <w:lastRenderedPageBreak/>
        <w:t>1.7.2 Předmět ochrany</w:t>
      </w:r>
      <w:r w:rsidR="0042474B">
        <w:rPr>
          <w:snapToGrid w:val="0"/>
        </w:rPr>
        <w:t xml:space="preserve"> </w:t>
      </w:r>
      <w:r w:rsidRPr="007B64AB">
        <w:rPr>
          <w:snapToGrid w:val="0"/>
        </w:rPr>
        <w:t>– současný stav</w:t>
      </w:r>
      <w:bookmarkEnd w:id="41"/>
      <w:bookmarkEnd w:id="42"/>
      <w:bookmarkEnd w:id="43"/>
      <w:bookmarkEnd w:id="44"/>
    </w:p>
    <w:p w14:paraId="5B178364" w14:textId="77777777"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301882F9" w14:textId="36F60FE6" w:rsidR="004D0D16" w:rsidRPr="00D836AA" w:rsidRDefault="0042474B" w:rsidP="004D0D16">
      <w:pPr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A</w:t>
      </w:r>
      <w:r w:rsidR="004D0D16" w:rsidRPr="00D836AA">
        <w:rPr>
          <w:b/>
          <w:bCs/>
          <w:snapToGrid w:val="0"/>
          <w:sz w:val="24"/>
          <w:szCs w:val="24"/>
        </w:rPr>
        <w:t xml:space="preserve">. útvary neživé přírody </w:t>
      </w:r>
    </w:p>
    <w:p w14:paraId="376556A9" w14:textId="77777777"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410"/>
        <w:gridCol w:w="2835"/>
        <w:gridCol w:w="1417"/>
      </w:tblGrid>
      <w:tr w:rsidR="00FE21B3" w14:paraId="1AD60E65" w14:textId="77777777" w:rsidTr="00D836AA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45BA60D2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útvar 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1A212073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geologická charakteristika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03E68C2F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útvaru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E9CA797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14:paraId="560C4AE4" w14:textId="77777777" w:rsidTr="00D836AA">
        <w:trPr>
          <w:cantSplit/>
          <w:trHeight w:val="26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20F2F78F" w14:textId="77777777" w:rsidR="004D0D16" w:rsidRPr="00156B55" w:rsidRDefault="00B836F0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Umělá jeskyně 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240FEBA3" w14:textId="77777777" w:rsidR="004D0D16" w:rsidRPr="00156B55" w:rsidRDefault="00B836F0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Naleziště minerálů v umělých prostorách vzniklých při historické těžbě pyritických břidlic</w:t>
            </w:r>
            <w:r w:rsidR="00A07F1C">
              <w:rPr>
                <w:bCs/>
                <w:snapToGrid w:val="0"/>
              </w:rPr>
              <w:t xml:space="preserve">. Typová ukázka pyritických břidlic (bílovické souvrství </w:t>
            </w:r>
            <w:proofErr w:type="spellStart"/>
            <w:r w:rsidR="00A07F1C">
              <w:rPr>
                <w:bCs/>
                <w:snapToGrid w:val="0"/>
              </w:rPr>
              <w:t>neoproterozoika</w:t>
            </w:r>
            <w:proofErr w:type="spellEnd"/>
            <w:r w:rsidR="00A07F1C">
              <w:rPr>
                <w:bCs/>
                <w:snapToGrid w:val="0"/>
              </w:rPr>
              <w:t>)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1CF9905" w14:textId="3625E4B6" w:rsidR="004D0D16" w:rsidRPr="00156B55" w:rsidRDefault="00B45CEA" w:rsidP="0038621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Umělá jeskyně v</w:t>
            </w:r>
            <w:r w:rsidR="00D836AA">
              <w:rPr>
                <w:bCs/>
                <w:snapToGrid w:val="0"/>
              </w:rPr>
              <w:t>e</w:t>
            </w:r>
            <w:r>
              <w:rPr>
                <w:bCs/>
                <w:snapToGrid w:val="0"/>
              </w:rPr>
              <w:t xml:space="preserve"> strmé stráni. </w:t>
            </w:r>
            <w:r w:rsidR="00A07F1C">
              <w:rPr>
                <w:bCs/>
                <w:snapToGrid w:val="0"/>
              </w:rPr>
              <w:t xml:space="preserve">Lokalita je nalezištěm sekundárních síranů, vzniklých oxidací pyritu. Bylo zde popsáno přes 20 minerálů, nejznámější jsou uvedeny v textu. Sírany se vyskytují na povrchu podzemních prostor a v trhlinách hornin. Výskyt minerálů je závislý na srážkách a chodu počasí, výkvět minerálů se mění a </w:t>
            </w:r>
            <w:r w:rsidR="00475725">
              <w:rPr>
                <w:bCs/>
                <w:snapToGrid w:val="0"/>
              </w:rPr>
              <w:t>znovu vytváří</w:t>
            </w:r>
            <w:r w:rsidR="00A07F1C">
              <w:rPr>
                <w:bCs/>
                <w:snapToGrid w:val="0"/>
              </w:rPr>
              <w:t xml:space="preserve">, nejlepší jsou výkvěty při delším období sucha. Typová lokalita </w:t>
            </w:r>
            <w:proofErr w:type="spellStart"/>
            <w:r w:rsidR="00A07F1C">
              <w:rPr>
                <w:bCs/>
                <w:snapToGrid w:val="0"/>
              </w:rPr>
              <w:t>slavikitu</w:t>
            </w:r>
            <w:proofErr w:type="spellEnd"/>
            <w:r w:rsidR="00A07F1C">
              <w:rPr>
                <w:bCs/>
                <w:snapToGrid w:val="0"/>
              </w:rPr>
              <w:t xml:space="preserve">, který odtud byl poprvé popsán. Místo výskytu specifické horniny – černé břidlice s vysokým obsahem pyritu. 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42E0F42" w14:textId="77777777" w:rsidR="004D0D16" w:rsidRPr="00156B55" w:rsidRDefault="00A07F1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</w:tbl>
    <w:p w14:paraId="30A1E698" w14:textId="77777777" w:rsidR="004D0D16" w:rsidRDefault="004D0D16" w:rsidP="004D0D16">
      <w:pPr>
        <w:jc w:val="both"/>
        <w:rPr>
          <w:snapToGrid w:val="0"/>
        </w:rPr>
      </w:pPr>
    </w:p>
    <w:p w14:paraId="4E181FEC" w14:textId="77777777" w:rsidR="004D0D16" w:rsidRDefault="004D0D16" w:rsidP="004D0D16">
      <w:pPr>
        <w:jc w:val="both"/>
        <w:rPr>
          <w:snapToGrid w:val="0"/>
        </w:rPr>
      </w:pPr>
      <w:r>
        <w:rPr>
          <w:snapToGrid w:val="0"/>
        </w:rPr>
        <w:t>*kód předmětu ochrany:</w:t>
      </w:r>
    </w:p>
    <w:p w14:paraId="0E8D7E40" w14:textId="77777777" w:rsidR="004D0D16" w:rsidRDefault="005326BB" w:rsidP="004D0D16">
      <w:pPr>
        <w:jc w:val="both"/>
        <w:rPr>
          <w:snapToGrid w:val="0"/>
        </w:rPr>
      </w:pPr>
      <w:r>
        <w:rPr>
          <w:snapToGrid w:val="0"/>
        </w:rPr>
        <w:t>a</w:t>
      </w:r>
      <w:r w:rsidR="004D0D16">
        <w:rPr>
          <w:snapToGrid w:val="0"/>
        </w:rPr>
        <w:t xml:space="preserve"> = předmět ochrany spadá pod definici předmětu ochrany dle zřizovacího předpisu ZCHÚ</w:t>
      </w:r>
    </w:p>
    <w:p w14:paraId="3377D268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16CFBECB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</w:rPr>
      </w:pPr>
    </w:p>
    <w:p w14:paraId="3AD73183" w14:textId="77777777" w:rsidR="004D0D16" w:rsidRPr="008F6F30" w:rsidRDefault="004D0D16" w:rsidP="004D0D16">
      <w:pPr>
        <w:pStyle w:val="Nadpis2"/>
        <w:rPr>
          <w:b/>
          <w:bCs/>
        </w:rPr>
      </w:pPr>
      <w:bookmarkStart w:id="45" w:name="_Toc256000014"/>
      <w:bookmarkStart w:id="46" w:name="_Toc514409716"/>
      <w:bookmarkStart w:id="47" w:name="_Toc516042625"/>
      <w:bookmarkStart w:id="48" w:name="_Toc146713594"/>
      <w:r>
        <w:rPr>
          <w:b/>
          <w:bCs/>
        </w:rPr>
        <w:t>1.8</w:t>
      </w:r>
      <w:r w:rsidRPr="008F6F30">
        <w:rPr>
          <w:b/>
          <w:bCs/>
        </w:rPr>
        <w:t xml:space="preserve"> Cíl ochrany</w:t>
      </w:r>
      <w:bookmarkEnd w:id="45"/>
      <w:bookmarkEnd w:id="46"/>
      <w:bookmarkEnd w:id="47"/>
      <w:bookmarkEnd w:id="48"/>
    </w:p>
    <w:p w14:paraId="66DEB1B2" w14:textId="77777777" w:rsidR="004D0D16" w:rsidRDefault="004D0D16" w:rsidP="004D0D16">
      <w:pPr>
        <w:jc w:val="both"/>
        <w:rPr>
          <w:b/>
          <w:bCs/>
          <w:snapToGrid w:val="0"/>
        </w:rPr>
      </w:pPr>
    </w:p>
    <w:p w14:paraId="0853DF0C" w14:textId="77777777" w:rsidR="004D0D16" w:rsidRDefault="004D0D16" w:rsidP="004D0D16">
      <w:pPr>
        <w:jc w:val="both"/>
        <w:rPr>
          <w:b/>
          <w:bCs/>
          <w:snapToGrid w:val="0"/>
        </w:rPr>
      </w:pPr>
      <w:r>
        <w:rPr>
          <w:b/>
          <w:bCs/>
          <w:snapToGrid w:val="0"/>
        </w:rPr>
        <w:t xml:space="preserve">C. útvary neživé přírody </w:t>
      </w:r>
    </w:p>
    <w:p w14:paraId="14A0799F" w14:textId="77777777" w:rsidR="004D0D16" w:rsidRDefault="004D0D16" w:rsidP="004D0D16">
      <w:pPr>
        <w:jc w:val="both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3543"/>
        <w:gridCol w:w="3402"/>
      </w:tblGrid>
      <w:tr w:rsidR="00FE21B3" w14:paraId="32817EC4" w14:textId="77777777" w:rsidTr="00D836AA">
        <w:trPr>
          <w:cantSplit/>
          <w:trHeight w:val="270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6B668D52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</w:t>
            </w:r>
          </w:p>
        </w:tc>
        <w:tc>
          <w:tcPr>
            <w:tcW w:w="35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58486458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C3E70FD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 w:rsidRPr="00231E65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231E65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E21B3" w14:paraId="1E8A5A2C" w14:textId="77777777" w:rsidTr="00D836AA">
        <w:trPr>
          <w:cantSplit/>
          <w:trHeight w:val="257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2CE8EB90" w14:textId="77777777" w:rsidR="004D0D16" w:rsidRPr="00A6237B" w:rsidRDefault="00A07F1C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umělá jeskyně</w:t>
            </w:r>
          </w:p>
        </w:tc>
        <w:tc>
          <w:tcPr>
            <w:tcW w:w="35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7EA1BC4A" w14:textId="576FD6C0" w:rsidR="004D0D16" w:rsidRPr="00A6237B" w:rsidRDefault="00A07F1C" w:rsidP="007146F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</w:t>
            </w:r>
            <w:r w:rsidR="00E07D28">
              <w:rPr>
                <w:bCs/>
                <w:snapToGrid w:val="0"/>
              </w:rPr>
              <w:t xml:space="preserve">ajistit nerušenou existenci </w:t>
            </w:r>
            <w:r w:rsidR="007146FF">
              <w:rPr>
                <w:bCs/>
                <w:snapToGrid w:val="0"/>
              </w:rPr>
              <w:t xml:space="preserve"> - </w:t>
            </w:r>
            <w:r w:rsidR="00E07D28">
              <w:rPr>
                <w:bCs/>
                <w:snapToGrid w:val="0"/>
              </w:rPr>
              <w:t xml:space="preserve">okolí jeskyně bez náletových dřevin. 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DC15FF1" w14:textId="77777777" w:rsidR="004D0D16" w:rsidRPr="00A6237B" w:rsidRDefault="00A07F1C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umělá jeskyně podléhá pouze přirozené erozi</w:t>
            </w:r>
          </w:p>
        </w:tc>
      </w:tr>
    </w:tbl>
    <w:p w14:paraId="3CB2179C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14:paraId="17409C68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sz w:val="24"/>
          <w:szCs w:val="24"/>
        </w:rPr>
      </w:pPr>
    </w:p>
    <w:p w14:paraId="24BD085E" w14:textId="77777777" w:rsidR="004D0D16" w:rsidRDefault="00A07F1C" w:rsidP="0094665F">
      <w:pPr>
        <w:pStyle w:val="Zkladntext"/>
        <w:tabs>
          <w:tab w:val="left" w:pos="6061"/>
        </w:tabs>
        <w:rPr>
          <w:b/>
          <w:bCs/>
          <w:snapToGrid w:val="0"/>
        </w:rPr>
      </w:pPr>
      <w:r>
        <w:rPr>
          <w:i/>
        </w:rPr>
        <w:tab/>
      </w:r>
    </w:p>
    <w:p w14:paraId="02F6B5AD" w14:textId="6A3374BD" w:rsidR="00D836AA" w:rsidRDefault="00D836AA">
      <w:pPr>
        <w:autoSpaceDE/>
        <w:autoSpaceDN/>
        <w:rPr>
          <w:i/>
          <w:sz w:val="24"/>
          <w:szCs w:val="24"/>
        </w:rPr>
      </w:pPr>
      <w:r>
        <w:rPr>
          <w:i/>
        </w:rPr>
        <w:br w:type="page"/>
      </w:r>
    </w:p>
    <w:p w14:paraId="4DA451D0" w14:textId="16F6ABC9" w:rsidR="004D0D16" w:rsidRPr="00EF6B68" w:rsidRDefault="004D0D16" w:rsidP="00330D72">
      <w:pPr>
        <w:pStyle w:val="Nadpis1"/>
      </w:pPr>
      <w:bookmarkStart w:id="49" w:name="_Toc256000015"/>
      <w:bookmarkStart w:id="50" w:name="_Toc514409717"/>
      <w:bookmarkStart w:id="51" w:name="_Toc516042626"/>
      <w:r w:rsidRPr="00EF6B68">
        <w:lastRenderedPageBreak/>
        <w:t xml:space="preserve">2. </w:t>
      </w:r>
      <w:proofErr w:type="spellStart"/>
      <w:r w:rsidRPr="00EF6B68">
        <w:t>Rozbor</w:t>
      </w:r>
      <w:proofErr w:type="spellEnd"/>
      <w:r w:rsidRPr="00EF6B68">
        <w:t xml:space="preserve"> </w:t>
      </w:r>
      <w:proofErr w:type="spellStart"/>
      <w:r w:rsidRPr="00EF6B68">
        <w:t>stavu</w:t>
      </w:r>
      <w:proofErr w:type="spellEnd"/>
      <w:r w:rsidRPr="00EF6B68">
        <w:t xml:space="preserve"> </w:t>
      </w:r>
      <w:proofErr w:type="spellStart"/>
      <w:r w:rsidRPr="00EF6B68">
        <w:t>zvláště</w:t>
      </w:r>
      <w:proofErr w:type="spellEnd"/>
      <w:r w:rsidRPr="00EF6B68">
        <w:t xml:space="preserve"> </w:t>
      </w:r>
      <w:proofErr w:type="spellStart"/>
      <w:r w:rsidRPr="00EF6B68">
        <w:t>chráněného</w:t>
      </w:r>
      <w:proofErr w:type="spellEnd"/>
      <w:r w:rsidRPr="00EF6B68">
        <w:t xml:space="preserve"> </w:t>
      </w:r>
      <w:proofErr w:type="spellStart"/>
      <w:r w:rsidRPr="00EF6B68">
        <w:t>území</w:t>
      </w:r>
      <w:proofErr w:type="spellEnd"/>
      <w:r w:rsidRPr="00EF6B68">
        <w:t xml:space="preserve"> s </w:t>
      </w:r>
      <w:proofErr w:type="spellStart"/>
      <w:r w:rsidRPr="00EF6B68">
        <w:t>ohledem</w:t>
      </w:r>
      <w:proofErr w:type="spellEnd"/>
      <w:r w:rsidRPr="00EF6B68">
        <w:t xml:space="preserve"> </w:t>
      </w:r>
      <w:proofErr w:type="spellStart"/>
      <w:proofErr w:type="gramStart"/>
      <w:r w:rsidRPr="00EF6B68">
        <w:t>na</w:t>
      </w:r>
      <w:proofErr w:type="spellEnd"/>
      <w:proofErr w:type="gramEnd"/>
      <w:r w:rsidRPr="00EF6B68">
        <w:t xml:space="preserve"> </w:t>
      </w:r>
      <w:proofErr w:type="spellStart"/>
      <w:r w:rsidRPr="00EF6B68">
        <w:t>předmět</w:t>
      </w:r>
      <w:proofErr w:type="spellEnd"/>
      <w:r w:rsidRPr="00EF6B68">
        <w:t xml:space="preserve"> </w:t>
      </w:r>
      <w:proofErr w:type="spellStart"/>
      <w:r w:rsidRPr="00EF6B68">
        <w:t>ochrany</w:t>
      </w:r>
      <w:bookmarkEnd w:id="49"/>
      <w:bookmarkEnd w:id="50"/>
      <w:bookmarkEnd w:id="51"/>
      <w:proofErr w:type="spellEnd"/>
    </w:p>
    <w:p w14:paraId="33E37999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38BCB5AE" w14:textId="77777777" w:rsidR="004D0D16" w:rsidRDefault="004D0D16" w:rsidP="004D0D16">
      <w:pPr>
        <w:pStyle w:val="Nadpis2"/>
        <w:rPr>
          <w:b/>
          <w:bCs/>
        </w:rPr>
      </w:pPr>
      <w:bookmarkStart w:id="52" w:name="_Toc256000016"/>
      <w:bookmarkStart w:id="53" w:name="_Toc514409718"/>
      <w:bookmarkStart w:id="54" w:name="_Toc516042627"/>
      <w:bookmarkStart w:id="55" w:name="_Toc146713595"/>
      <w:r>
        <w:rPr>
          <w:b/>
          <w:bCs/>
        </w:rPr>
        <w:t>2.1 Popis území a charakteristika jeho přírodních poměrů</w:t>
      </w:r>
      <w:bookmarkEnd w:id="52"/>
      <w:bookmarkEnd w:id="53"/>
      <w:bookmarkEnd w:id="54"/>
      <w:bookmarkEnd w:id="55"/>
    </w:p>
    <w:p w14:paraId="3A92988C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4F2FF83" w14:textId="77777777" w:rsidR="004D0D16" w:rsidRPr="008F6F30" w:rsidRDefault="004D0D16" w:rsidP="004D0D16">
      <w:pPr>
        <w:pStyle w:val="Nadpis3"/>
        <w:jc w:val="left"/>
      </w:pPr>
      <w:bookmarkStart w:id="56" w:name="_Toc256000017"/>
      <w:bookmarkStart w:id="57" w:name="_Toc514409719"/>
      <w:bookmarkStart w:id="58" w:name="_Toc516042628"/>
      <w:bookmarkStart w:id="59" w:name="_Toc146713596"/>
      <w:r w:rsidRPr="008F6F30">
        <w:t>2.1.1 Stručný popis území a jeho přírodních poměrů</w:t>
      </w:r>
      <w:bookmarkEnd w:id="56"/>
      <w:bookmarkEnd w:id="57"/>
      <w:bookmarkEnd w:id="58"/>
      <w:bookmarkEnd w:id="59"/>
    </w:p>
    <w:p w14:paraId="19411777" w14:textId="77777777" w:rsidR="004D0D16" w:rsidRPr="00F946F5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712DDFA8" w14:textId="2C50A3CE" w:rsidR="00F946F5" w:rsidRDefault="00F946F5" w:rsidP="00330D72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F946F5">
        <w:rPr>
          <w:sz w:val="24"/>
          <w:szCs w:val="24"/>
        </w:rPr>
        <w:t xml:space="preserve">Území se nachází asi 1 km JV od obce </w:t>
      </w:r>
      <w:proofErr w:type="spellStart"/>
      <w:r w:rsidRPr="00F946F5">
        <w:rPr>
          <w:sz w:val="24"/>
          <w:szCs w:val="24"/>
        </w:rPr>
        <w:t>Skřivaň</w:t>
      </w:r>
      <w:proofErr w:type="spellEnd"/>
      <w:r w:rsidRPr="00F946F5">
        <w:rPr>
          <w:sz w:val="24"/>
          <w:szCs w:val="24"/>
        </w:rPr>
        <w:t xml:space="preserve"> a 1,5 km</w:t>
      </w:r>
      <w:r>
        <w:t xml:space="preserve"> S </w:t>
      </w:r>
      <w:r w:rsidRPr="00F946F5">
        <w:rPr>
          <w:sz w:val="24"/>
          <w:szCs w:val="24"/>
        </w:rPr>
        <w:t xml:space="preserve">od obce Hracholusky. Přírodní památka zaujímá prudký svah se skalnatými výstupy nad </w:t>
      </w:r>
      <w:proofErr w:type="spellStart"/>
      <w:r w:rsidRPr="00F946F5">
        <w:rPr>
          <w:sz w:val="24"/>
          <w:szCs w:val="24"/>
        </w:rPr>
        <w:t>Tyterským</w:t>
      </w:r>
      <w:proofErr w:type="spellEnd"/>
      <w:r w:rsidRPr="00F946F5">
        <w:rPr>
          <w:sz w:val="24"/>
          <w:szCs w:val="24"/>
        </w:rPr>
        <w:t xml:space="preserve"> potokem. Nadmořská výška se pohybuje od 320 do 410</w:t>
      </w:r>
      <w:r w:rsidR="00790BEA">
        <w:rPr>
          <w:sz w:val="24"/>
          <w:szCs w:val="24"/>
        </w:rPr>
        <w:t xml:space="preserve"> </w:t>
      </w:r>
      <w:r w:rsidRPr="00F946F5">
        <w:rPr>
          <w:sz w:val="24"/>
          <w:szCs w:val="24"/>
        </w:rPr>
        <w:t xml:space="preserve">m. Geomorfologicky spadá území do celku Plaské pahorkatiny, </w:t>
      </w:r>
      <w:proofErr w:type="spellStart"/>
      <w:r w:rsidRPr="00F946F5">
        <w:rPr>
          <w:sz w:val="24"/>
          <w:szCs w:val="24"/>
        </w:rPr>
        <w:t>podcelku</w:t>
      </w:r>
      <w:proofErr w:type="spellEnd"/>
      <w:r w:rsidRPr="00F946F5">
        <w:rPr>
          <w:sz w:val="24"/>
          <w:szCs w:val="24"/>
        </w:rPr>
        <w:t xml:space="preserve"> Kralovické pahorkatiny a okrsku Radnické vrchoviny.</w:t>
      </w:r>
    </w:p>
    <w:p w14:paraId="3830CF3A" w14:textId="1001F34C" w:rsidR="00D836AA" w:rsidRDefault="00F946F5" w:rsidP="00330D72">
      <w:pPr>
        <w:adjustRightInd w:val="0"/>
        <w:jc w:val="both"/>
        <w:rPr>
          <w:sz w:val="24"/>
          <w:szCs w:val="24"/>
        </w:rPr>
      </w:pPr>
      <w:r w:rsidRPr="00F946F5">
        <w:rPr>
          <w:sz w:val="24"/>
          <w:szCs w:val="24"/>
        </w:rPr>
        <w:t xml:space="preserve">Geologické podloží je tvořeno několika horninami odlišného typu. Temeno vrchu Valachova je tvořeno </w:t>
      </w:r>
      <w:proofErr w:type="spellStart"/>
      <w:r w:rsidRPr="00F946F5">
        <w:rPr>
          <w:sz w:val="24"/>
          <w:szCs w:val="24"/>
        </w:rPr>
        <w:t>neoproterozoickými</w:t>
      </w:r>
      <w:proofErr w:type="spellEnd"/>
      <w:r w:rsidRPr="00F946F5">
        <w:rPr>
          <w:sz w:val="24"/>
          <w:szCs w:val="24"/>
        </w:rPr>
        <w:t xml:space="preserve"> </w:t>
      </w:r>
      <w:proofErr w:type="spellStart"/>
      <w:r w:rsidRPr="00F946F5">
        <w:rPr>
          <w:sz w:val="24"/>
          <w:szCs w:val="24"/>
        </w:rPr>
        <w:t>spilitizovanými</w:t>
      </w:r>
      <w:proofErr w:type="spellEnd"/>
      <w:r w:rsidRPr="00F946F5">
        <w:rPr>
          <w:sz w:val="24"/>
          <w:szCs w:val="24"/>
        </w:rPr>
        <w:t xml:space="preserve"> bazalty („</w:t>
      </w:r>
      <w:proofErr w:type="spellStart"/>
      <w:r w:rsidRPr="00F946F5">
        <w:rPr>
          <w:sz w:val="24"/>
          <w:szCs w:val="24"/>
        </w:rPr>
        <w:t>spility</w:t>
      </w:r>
      <w:proofErr w:type="spellEnd"/>
      <w:r w:rsidRPr="00F946F5">
        <w:rPr>
          <w:sz w:val="24"/>
          <w:szCs w:val="24"/>
        </w:rPr>
        <w:t xml:space="preserve">“), které uzavírají kru drob a </w:t>
      </w:r>
      <w:r w:rsidR="00CB3FAD">
        <w:rPr>
          <w:sz w:val="24"/>
          <w:szCs w:val="24"/>
        </w:rPr>
        <w:t xml:space="preserve">černých </w:t>
      </w:r>
      <w:r w:rsidRPr="00F946F5">
        <w:rPr>
          <w:sz w:val="24"/>
          <w:szCs w:val="24"/>
        </w:rPr>
        <w:t xml:space="preserve">pyritických břidlic. Břidlice vynikají vysokým obsahem síry, a byly proto v minulosti předmětem těžby. Uprostřed severního svahu jsou dvě štoly o délce 10 a 14 m. Pod vrcholem je ještě malá svislá šachta hluboká 18 m, která pravděpodobně sloužila ve středověku k těžbě olověných rud. Ve spodní třetině svahu jsou patrny hromady navršené hlušiny a vytříděných hornin. Z minerálů se ve štolách vyskytují </w:t>
      </w:r>
      <w:proofErr w:type="spellStart"/>
      <w:r w:rsidRPr="00F946F5">
        <w:rPr>
          <w:sz w:val="24"/>
          <w:szCs w:val="24"/>
        </w:rPr>
        <w:t>slavíkit</w:t>
      </w:r>
      <w:proofErr w:type="spellEnd"/>
      <w:r w:rsidRPr="00F946F5">
        <w:rPr>
          <w:sz w:val="24"/>
          <w:szCs w:val="24"/>
        </w:rPr>
        <w:t xml:space="preserve">, </w:t>
      </w:r>
      <w:proofErr w:type="spellStart"/>
      <w:r w:rsidRPr="00F946F5">
        <w:rPr>
          <w:sz w:val="24"/>
          <w:szCs w:val="24"/>
        </w:rPr>
        <w:t>copiapit</w:t>
      </w:r>
      <w:proofErr w:type="spellEnd"/>
      <w:r w:rsidRPr="00F946F5">
        <w:rPr>
          <w:sz w:val="24"/>
          <w:szCs w:val="24"/>
        </w:rPr>
        <w:t xml:space="preserve">, </w:t>
      </w:r>
      <w:proofErr w:type="spellStart"/>
      <w:r w:rsidRPr="00F946F5">
        <w:rPr>
          <w:sz w:val="24"/>
          <w:szCs w:val="24"/>
        </w:rPr>
        <w:t>halotrichit</w:t>
      </w:r>
      <w:proofErr w:type="spellEnd"/>
      <w:r w:rsidRPr="00F946F5">
        <w:rPr>
          <w:sz w:val="24"/>
          <w:szCs w:val="24"/>
        </w:rPr>
        <w:t xml:space="preserve">, </w:t>
      </w:r>
      <w:proofErr w:type="spellStart"/>
      <w:r w:rsidRPr="00F946F5">
        <w:rPr>
          <w:sz w:val="24"/>
          <w:szCs w:val="24"/>
        </w:rPr>
        <w:t>hisingerit</w:t>
      </w:r>
      <w:proofErr w:type="spellEnd"/>
      <w:r w:rsidRPr="00F946F5">
        <w:rPr>
          <w:sz w:val="24"/>
          <w:szCs w:val="24"/>
        </w:rPr>
        <w:t xml:space="preserve">, </w:t>
      </w:r>
      <w:proofErr w:type="spellStart"/>
      <w:r w:rsidRPr="00F946F5">
        <w:rPr>
          <w:sz w:val="24"/>
          <w:szCs w:val="24"/>
        </w:rPr>
        <w:t>jarosit</w:t>
      </w:r>
      <w:proofErr w:type="spellEnd"/>
      <w:r w:rsidRPr="00F946F5">
        <w:rPr>
          <w:sz w:val="24"/>
          <w:szCs w:val="24"/>
        </w:rPr>
        <w:t xml:space="preserve">, </w:t>
      </w:r>
      <w:proofErr w:type="spellStart"/>
      <w:r w:rsidRPr="00F946F5">
        <w:rPr>
          <w:sz w:val="24"/>
          <w:szCs w:val="24"/>
        </w:rPr>
        <w:t>natrojarosit</w:t>
      </w:r>
      <w:proofErr w:type="spellEnd"/>
      <w:r w:rsidRPr="00F946F5">
        <w:rPr>
          <w:sz w:val="24"/>
          <w:szCs w:val="24"/>
        </w:rPr>
        <w:t>, melanterit, sádrovec a další</w:t>
      </w:r>
      <w:r w:rsidR="00386210">
        <w:rPr>
          <w:sz w:val="24"/>
          <w:szCs w:val="24"/>
        </w:rPr>
        <w:t xml:space="preserve"> (</w:t>
      </w:r>
      <w:proofErr w:type="spellStart"/>
      <w:r w:rsidR="00386210">
        <w:rPr>
          <w:sz w:val="24"/>
          <w:szCs w:val="24"/>
        </w:rPr>
        <w:t>Gabašová</w:t>
      </w:r>
      <w:proofErr w:type="spellEnd"/>
      <w:r w:rsidR="00386210">
        <w:rPr>
          <w:sz w:val="24"/>
          <w:szCs w:val="24"/>
        </w:rPr>
        <w:t xml:space="preserve"> 2004, Sejkora 2014)</w:t>
      </w:r>
      <w:r w:rsidRPr="00F946F5">
        <w:rPr>
          <w:sz w:val="24"/>
          <w:szCs w:val="24"/>
        </w:rPr>
        <w:t xml:space="preserve">. Území je světovou typovou lokalitou pro minerál </w:t>
      </w:r>
      <w:proofErr w:type="spellStart"/>
      <w:r w:rsidRPr="00F946F5">
        <w:rPr>
          <w:sz w:val="24"/>
          <w:szCs w:val="24"/>
        </w:rPr>
        <w:t>slavíkit</w:t>
      </w:r>
      <w:proofErr w:type="spellEnd"/>
      <w:r w:rsidRPr="00F946F5">
        <w:rPr>
          <w:sz w:val="24"/>
          <w:szCs w:val="24"/>
        </w:rPr>
        <w:t>, který odsud byl poprvé popsán</w:t>
      </w:r>
      <w:r w:rsidR="00386210">
        <w:rPr>
          <w:sz w:val="24"/>
          <w:szCs w:val="24"/>
        </w:rPr>
        <w:t xml:space="preserve"> (Jirkovský 1926)</w:t>
      </w:r>
      <w:r w:rsidRPr="00F946F5">
        <w:rPr>
          <w:sz w:val="24"/>
          <w:szCs w:val="24"/>
        </w:rPr>
        <w:t xml:space="preserve">. </w:t>
      </w:r>
    </w:p>
    <w:p w14:paraId="07EA2F6A" w14:textId="7995D6D8" w:rsidR="004D0D16" w:rsidRDefault="00F946F5" w:rsidP="00330D72">
      <w:pPr>
        <w:adjustRightInd w:val="0"/>
        <w:jc w:val="both"/>
      </w:pPr>
      <w:r w:rsidRPr="00F946F5">
        <w:rPr>
          <w:sz w:val="24"/>
          <w:szCs w:val="24"/>
        </w:rPr>
        <w:t xml:space="preserve">Severní svahy a temeno vrchu tvořené bazaltem jsou osídleny ostrůvkem teplomilné vegetace se zbytky borů a zakrslých tolitových doubrav </w:t>
      </w:r>
      <w:r w:rsidRPr="00D836AA">
        <w:rPr>
          <w:sz w:val="24"/>
          <w:szCs w:val="24"/>
        </w:rPr>
        <w:t>(</w:t>
      </w:r>
      <w:proofErr w:type="spellStart"/>
      <w:r w:rsidRPr="00F946F5">
        <w:rPr>
          <w:i/>
          <w:sz w:val="24"/>
          <w:szCs w:val="24"/>
        </w:rPr>
        <w:t>Sorbo</w:t>
      </w:r>
      <w:proofErr w:type="spellEnd"/>
      <w:r w:rsidRPr="00F946F5">
        <w:rPr>
          <w:i/>
          <w:sz w:val="24"/>
          <w:szCs w:val="24"/>
        </w:rPr>
        <w:t xml:space="preserve"> </w:t>
      </w:r>
      <w:proofErr w:type="spellStart"/>
      <w:r w:rsidRPr="00F946F5">
        <w:rPr>
          <w:i/>
          <w:sz w:val="24"/>
          <w:szCs w:val="24"/>
        </w:rPr>
        <w:t>torminalis-Quercetum</w:t>
      </w:r>
      <w:proofErr w:type="spellEnd"/>
      <w:r w:rsidRPr="00D836AA">
        <w:rPr>
          <w:sz w:val="24"/>
          <w:szCs w:val="24"/>
        </w:rPr>
        <w:t>)</w:t>
      </w:r>
      <w:r w:rsidR="00490067" w:rsidRPr="006A1198">
        <w:rPr>
          <w:sz w:val="24"/>
          <w:szCs w:val="24"/>
        </w:rPr>
        <w:t xml:space="preserve">, při vršku kopce a na </w:t>
      </w:r>
      <w:r w:rsidR="000D77FF" w:rsidRPr="006A1198">
        <w:rPr>
          <w:sz w:val="24"/>
          <w:szCs w:val="24"/>
        </w:rPr>
        <w:t>skalních teráskách</w:t>
      </w:r>
      <w:r w:rsidR="00490067" w:rsidRPr="006A1198">
        <w:rPr>
          <w:sz w:val="24"/>
          <w:szCs w:val="24"/>
        </w:rPr>
        <w:t xml:space="preserve"> se nachází </w:t>
      </w:r>
      <w:r w:rsidR="000D77FF" w:rsidRPr="006A1198">
        <w:rPr>
          <w:sz w:val="24"/>
          <w:szCs w:val="24"/>
        </w:rPr>
        <w:t xml:space="preserve">suché trávníky třídy </w:t>
      </w:r>
      <w:proofErr w:type="spellStart"/>
      <w:r w:rsidR="000D77FF" w:rsidRPr="00330D72">
        <w:rPr>
          <w:i/>
          <w:sz w:val="24"/>
          <w:szCs w:val="24"/>
        </w:rPr>
        <w:t>Festuco-Brometea</w:t>
      </w:r>
      <w:proofErr w:type="spellEnd"/>
      <w:r w:rsidR="000D77FF" w:rsidRPr="006A1198">
        <w:rPr>
          <w:sz w:val="24"/>
          <w:szCs w:val="24"/>
        </w:rPr>
        <w:t xml:space="preserve"> s řídkou pokryvností s tolitou lékařskou (</w:t>
      </w:r>
      <w:proofErr w:type="spellStart"/>
      <w:r w:rsidR="000D77FF" w:rsidRPr="00330D72">
        <w:rPr>
          <w:i/>
          <w:sz w:val="24"/>
          <w:szCs w:val="24"/>
        </w:rPr>
        <w:t>Vincetoxim</w:t>
      </w:r>
      <w:proofErr w:type="spellEnd"/>
      <w:r w:rsidR="000D77FF" w:rsidRPr="00330D72">
        <w:rPr>
          <w:i/>
          <w:sz w:val="24"/>
          <w:szCs w:val="24"/>
        </w:rPr>
        <w:t xml:space="preserve"> </w:t>
      </w:r>
      <w:proofErr w:type="spellStart"/>
      <w:r w:rsidR="000D77FF" w:rsidRPr="00330D72">
        <w:rPr>
          <w:i/>
          <w:sz w:val="24"/>
          <w:szCs w:val="24"/>
        </w:rPr>
        <w:t>hirundinaria</w:t>
      </w:r>
      <w:proofErr w:type="spellEnd"/>
      <w:r w:rsidR="000D77FF" w:rsidRPr="006A1198">
        <w:rPr>
          <w:sz w:val="24"/>
          <w:szCs w:val="24"/>
        </w:rPr>
        <w:t xml:space="preserve">), </w:t>
      </w:r>
      <w:r w:rsidR="006A1198">
        <w:rPr>
          <w:sz w:val="24"/>
          <w:szCs w:val="24"/>
        </w:rPr>
        <w:t>rmenem barvířským (</w:t>
      </w:r>
      <w:proofErr w:type="spellStart"/>
      <w:r w:rsidR="000D77FF" w:rsidRPr="00D836AA">
        <w:rPr>
          <w:i/>
          <w:sz w:val="24"/>
          <w:szCs w:val="24"/>
        </w:rPr>
        <w:t>A</w:t>
      </w:r>
      <w:r w:rsidR="006A1198" w:rsidRPr="00D836AA">
        <w:rPr>
          <w:i/>
          <w:sz w:val="24"/>
          <w:szCs w:val="24"/>
        </w:rPr>
        <w:t>nthemis</w:t>
      </w:r>
      <w:proofErr w:type="spellEnd"/>
      <w:r w:rsidR="006A1198" w:rsidRPr="00D836AA">
        <w:rPr>
          <w:i/>
          <w:sz w:val="24"/>
          <w:szCs w:val="24"/>
        </w:rPr>
        <w:t xml:space="preserve"> </w:t>
      </w:r>
      <w:proofErr w:type="spellStart"/>
      <w:r w:rsidR="006A1198" w:rsidRPr="00D836AA">
        <w:rPr>
          <w:i/>
          <w:sz w:val="24"/>
          <w:szCs w:val="24"/>
        </w:rPr>
        <w:t>tinctoria</w:t>
      </w:r>
      <w:proofErr w:type="spellEnd"/>
      <w:r w:rsidR="006A1198">
        <w:rPr>
          <w:sz w:val="24"/>
          <w:szCs w:val="24"/>
        </w:rPr>
        <w:t>), strdivkou sedmihradskou (</w:t>
      </w:r>
      <w:proofErr w:type="spellStart"/>
      <w:r w:rsidR="006A1198" w:rsidRPr="00330D72">
        <w:rPr>
          <w:i/>
          <w:sz w:val="24"/>
          <w:szCs w:val="24"/>
        </w:rPr>
        <w:t>Melica</w:t>
      </w:r>
      <w:proofErr w:type="spellEnd"/>
      <w:r w:rsidR="006A1198" w:rsidRPr="00330D72">
        <w:rPr>
          <w:i/>
          <w:sz w:val="24"/>
          <w:szCs w:val="24"/>
        </w:rPr>
        <w:t xml:space="preserve"> </w:t>
      </w:r>
      <w:proofErr w:type="spellStart"/>
      <w:r w:rsidR="006A1198" w:rsidRPr="00330D72">
        <w:rPr>
          <w:i/>
          <w:sz w:val="24"/>
          <w:szCs w:val="24"/>
        </w:rPr>
        <w:t>transsilvanica</w:t>
      </w:r>
      <w:proofErr w:type="spellEnd"/>
      <w:r w:rsidR="006A1198">
        <w:rPr>
          <w:sz w:val="24"/>
          <w:szCs w:val="24"/>
        </w:rPr>
        <w:t>)</w:t>
      </w:r>
      <w:r w:rsidR="006A1198" w:rsidRPr="006A1198">
        <w:rPr>
          <w:sz w:val="24"/>
          <w:szCs w:val="24"/>
        </w:rPr>
        <w:t xml:space="preserve">, </w:t>
      </w:r>
      <w:r w:rsidR="006A1198">
        <w:rPr>
          <w:sz w:val="24"/>
          <w:szCs w:val="24"/>
        </w:rPr>
        <w:t>jetelem alpínským (</w:t>
      </w:r>
      <w:proofErr w:type="spellStart"/>
      <w:r w:rsidR="006A1198" w:rsidRPr="00330D72">
        <w:rPr>
          <w:i/>
          <w:sz w:val="24"/>
          <w:szCs w:val="24"/>
        </w:rPr>
        <w:t>Trifolium</w:t>
      </w:r>
      <w:proofErr w:type="spellEnd"/>
      <w:r w:rsidR="006A1198" w:rsidRPr="00330D72">
        <w:rPr>
          <w:i/>
          <w:sz w:val="24"/>
          <w:szCs w:val="24"/>
        </w:rPr>
        <w:t xml:space="preserve"> </w:t>
      </w:r>
      <w:proofErr w:type="spellStart"/>
      <w:r w:rsidR="006A1198" w:rsidRPr="00330D72">
        <w:rPr>
          <w:i/>
          <w:sz w:val="24"/>
          <w:szCs w:val="24"/>
        </w:rPr>
        <w:t>alpestre</w:t>
      </w:r>
      <w:proofErr w:type="spellEnd"/>
      <w:r w:rsidR="006A1198">
        <w:rPr>
          <w:sz w:val="24"/>
          <w:szCs w:val="24"/>
        </w:rPr>
        <w:t xml:space="preserve">) </w:t>
      </w:r>
      <w:r w:rsidR="006A1198" w:rsidRPr="006A1198">
        <w:rPr>
          <w:sz w:val="24"/>
          <w:szCs w:val="24"/>
        </w:rPr>
        <w:t>či netřeskem výběžkatým pravým (</w:t>
      </w:r>
      <w:proofErr w:type="spellStart"/>
      <w:r w:rsidR="006A1198" w:rsidRPr="00330D72">
        <w:rPr>
          <w:i/>
          <w:sz w:val="24"/>
          <w:szCs w:val="24"/>
        </w:rPr>
        <w:t>Jovibarba</w:t>
      </w:r>
      <w:proofErr w:type="spellEnd"/>
      <w:r w:rsidR="006A1198" w:rsidRPr="00330D72">
        <w:rPr>
          <w:i/>
          <w:sz w:val="24"/>
          <w:szCs w:val="24"/>
        </w:rPr>
        <w:t xml:space="preserve"> </w:t>
      </w:r>
      <w:proofErr w:type="spellStart"/>
      <w:r w:rsidR="006A1198" w:rsidRPr="00330D72">
        <w:rPr>
          <w:i/>
          <w:sz w:val="24"/>
          <w:szCs w:val="24"/>
        </w:rPr>
        <w:t>globifera</w:t>
      </w:r>
      <w:proofErr w:type="spellEnd"/>
      <w:r w:rsidR="006A1198" w:rsidRPr="00330D72">
        <w:rPr>
          <w:i/>
          <w:sz w:val="24"/>
          <w:szCs w:val="24"/>
        </w:rPr>
        <w:t xml:space="preserve"> </w:t>
      </w:r>
      <w:proofErr w:type="spellStart"/>
      <w:r w:rsidR="006A1198" w:rsidRPr="006A1198">
        <w:rPr>
          <w:sz w:val="24"/>
          <w:szCs w:val="24"/>
        </w:rPr>
        <w:t>subsp</w:t>
      </w:r>
      <w:proofErr w:type="spellEnd"/>
      <w:r w:rsidR="006A1198" w:rsidRPr="006A1198">
        <w:rPr>
          <w:sz w:val="24"/>
          <w:szCs w:val="24"/>
        </w:rPr>
        <w:t xml:space="preserve">. </w:t>
      </w:r>
      <w:proofErr w:type="spellStart"/>
      <w:r w:rsidR="006A1198" w:rsidRPr="00330D72">
        <w:rPr>
          <w:i/>
          <w:sz w:val="24"/>
          <w:szCs w:val="24"/>
        </w:rPr>
        <w:t>globifera</w:t>
      </w:r>
      <w:proofErr w:type="spellEnd"/>
      <w:r w:rsidR="006A1198" w:rsidRPr="006A1198">
        <w:rPr>
          <w:sz w:val="24"/>
          <w:szCs w:val="24"/>
        </w:rPr>
        <w:t>)</w:t>
      </w:r>
      <w:r w:rsidR="000D77FF" w:rsidRPr="00330D72">
        <w:rPr>
          <w:i/>
          <w:iCs/>
          <w:sz w:val="24"/>
          <w:szCs w:val="24"/>
        </w:rPr>
        <w:t xml:space="preserve">. </w:t>
      </w:r>
      <w:r w:rsidR="00490067" w:rsidRPr="006A1198">
        <w:rPr>
          <w:sz w:val="24"/>
          <w:szCs w:val="24"/>
        </w:rPr>
        <w:t>Na zastíněných skalkách, nejvíce při úp</w:t>
      </w:r>
      <w:r w:rsidR="006A1198" w:rsidRPr="006A1198">
        <w:rPr>
          <w:sz w:val="24"/>
          <w:szCs w:val="24"/>
        </w:rPr>
        <w:t>atí kopce se nachází vegetace silikátových sk</w:t>
      </w:r>
      <w:r w:rsidR="006A1198">
        <w:rPr>
          <w:sz w:val="24"/>
          <w:szCs w:val="24"/>
        </w:rPr>
        <w:t>a</w:t>
      </w:r>
      <w:r w:rsidR="006A1198" w:rsidRPr="006A1198">
        <w:rPr>
          <w:sz w:val="24"/>
          <w:szCs w:val="24"/>
        </w:rPr>
        <w:t>l a drolin zařaditeln</w:t>
      </w:r>
      <w:r w:rsidR="006A1198">
        <w:rPr>
          <w:sz w:val="24"/>
          <w:szCs w:val="24"/>
        </w:rPr>
        <w:t>á</w:t>
      </w:r>
      <w:r w:rsidR="006A1198" w:rsidRPr="006A1198">
        <w:rPr>
          <w:sz w:val="24"/>
          <w:szCs w:val="24"/>
        </w:rPr>
        <w:t xml:space="preserve"> snad do</w:t>
      </w:r>
      <w:r w:rsidR="006A1198">
        <w:rPr>
          <w:sz w:val="24"/>
          <w:szCs w:val="24"/>
        </w:rPr>
        <w:t xml:space="preserve"> </w:t>
      </w:r>
      <w:r w:rsidR="006A1198" w:rsidRPr="006A1198">
        <w:rPr>
          <w:sz w:val="24"/>
          <w:szCs w:val="24"/>
        </w:rPr>
        <w:t xml:space="preserve">ochuzené varianty </w:t>
      </w:r>
      <w:proofErr w:type="gramStart"/>
      <w:r w:rsidR="006A1198" w:rsidRPr="00330D72">
        <w:rPr>
          <w:sz w:val="24"/>
          <w:szCs w:val="24"/>
        </w:rPr>
        <w:t>as.</w:t>
      </w:r>
      <w:proofErr w:type="gramEnd"/>
      <w:r w:rsidR="006A1198" w:rsidRPr="00330D72">
        <w:rPr>
          <w:sz w:val="24"/>
          <w:szCs w:val="24"/>
        </w:rPr>
        <w:t xml:space="preserve"> </w:t>
      </w:r>
      <w:proofErr w:type="spellStart"/>
      <w:r w:rsidR="006A1198" w:rsidRPr="00330D72">
        <w:rPr>
          <w:i/>
          <w:iCs/>
          <w:sz w:val="24"/>
          <w:szCs w:val="24"/>
        </w:rPr>
        <w:t>Woodsio</w:t>
      </w:r>
      <w:proofErr w:type="spellEnd"/>
      <w:r w:rsidR="006A1198" w:rsidRPr="00330D72">
        <w:rPr>
          <w:i/>
          <w:iCs/>
          <w:sz w:val="24"/>
          <w:szCs w:val="24"/>
        </w:rPr>
        <w:t xml:space="preserve"> </w:t>
      </w:r>
      <w:proofErr w:type="spellStart"/>
      <w:r w:rsidR="006A1198" w:rsidRPr="00330D72">
        <w:rPr>
          <w:i/>
          <w:iCs/>
          <w:sz w:val="24"/>
          <w:szCs w:val="24"/>
        </w:rPr>
        <w:t>ilvensis-Asplenietum</w:t>
      </w:r>
      <w:proofErr w:type="spellEnd"/>
      <w:r w:rsidR="006A1198" w:rsidRPr="00330D72">
        <w:rPr>
          <w:i/>
          <w:iCs/>
          <w:sz w:val="24"/>
          <w:szCs w:val="24"/>
        </w:rPr>
        <w:t xml:space="preserve"> </w:t>
      </w:r>
      <w:proofErr w:type="spellStart"/>
      <w:r w:rsidR="006A1198" w:rsidRPr="00330D72">
        <w:rPr>
          <w:i/>
          <w:iCs/>
          <w:sz w:val="24"/>
          <w:szCs w:val="24"/>
        </w:rPr>
        <w:t>septentionalis</w:t>
      </w:r>
      <w:proofErr w:type="spellEnd"/>
      <w:r w:rsidRPr="006A1198">
        <w:rPr>
          <w:i/>
          <w:sz w:val="24"/>
          <w:szCs w:val="24"/>
        </w:rPr>
        <w:t>.</w:t>
      </w:r>
      <w:r w:rsidRPr="000D77FF">
        <w:t xml:space="preserve"> </w:t>
      </w:r>
    </w:p>
    <w:p w14:paraId="4B92767B" w14:textId="77777777" w:rsidR="009E5592" w:rsidRPr="00283B58" w:rsidRDefault="009E5592" w:rsidP="009E5592">
      <w:pPr>
        <w:jc w:val="both"/>
        <w:rPr>
          <w:sz w:val="24"/>
          <w:szCs w:val="24"/>
        </w:rPr>
      </w:pPr>
      <w:r w:rsidRPr="00283B58">
        <w:rPr>
          <w:sz w:val="24"/>
          <w:szCs w:val="24"/>
        </w:rPr>
        <w:t>Z</w:t>
      </w:r>
      <w:r>
        <w:rPr>
          <w:sz w:val="24"/>
          <w:szCs w:val="24"/>
        </w:rPr>
        <w:t>e zajímavých druhů</w:t>
      </w:r>
      <w:r w:rsidRPr="00283B58">
        <w:rPr>
          <w:sz w:val="24"/>
          <w:szCs w:val="24"/>
        </w:rPr>
        <w:t xml:space="preserve"> brouků lze </w:t>
      </w:r>
      <w:r>
        <w:rPr>
          <w:sz w:val="24"/>
          <w:szCs w:val="24"/>
        </w:rPr>
        <w:t xml:space="preserve">uvést výskyt tří druhů – prskavce menšího </w:t>
      </w:r>
      <w:r w:rsidRPr="00283B58">
        <w:rPr>
          <w:bCs/>
          <w:i/>
          <w:snapToGrid w:val="0"/>
          <w:sz w:val="24"/>
          <w:szCs w:val="24"/>
        </w:rPr>
        <w:t>(</w:t>
      </w:r>
      <w:proofErr w:type="spellStart"/>
      <w:r w:rsidRPr="00283B58">
        <w:rPr>
          <w:bCs/>
          <w:i/>
          <w:snapToGrid w:val="0"/>
          <w:sz w:val="24"/>
          <w:szCs w:val="24"/>
        </w:rPr>
        <w:t>Brachinus</w:t>
      </w:r>
      <w:proofErr w:type="spellEnd"/>
      <w:r w:rsidRPr="00283B58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Pr="00283B58">
        <w:rPr>
          <w:bCs/>
          <w:i/>
          <w:snapToGrid w:val="0"/>
          <w:sz w:val="24"/>
          <w:szCs w:val="24"/>
        </w:rPr>
        <w:t>explodens</w:t>
      </w:r>
      <w:proofErr w:type="spellEnd"/>
      <w:r w:rsidRPr="00283B58">
        <w:rPr>
          <w:bCs/>
          <w:i/>
          <w:snapToGrid w:val="0"/>
          <w:sz w:val="24"/>
          <w:szCs w:val="24"/>
        </w:rPr>
        <w:t>)</w:t>
      </w:r>
      <w:r w:rsidRPr="002A247C">
        <w:rPr>
          <w:bCs/>
          <w:i/>
          <w:snapToGrid w:val="0"/>
          <w:sz w:val="24"/>
          <w:szCs w:val="24"/>
        </w:rPr>
        <w:t xml:space="preserve">, </w:t>
      </w:r>
      <w:r w:rsidRPr="00283B58">
        <w:rPr>
          <w:bCs/>
          <w:snapToGrid w:val="0"/>
          <w:sz w:val="24"/>
          <w:szCs w:val="24"/>
        </w:rPr>
        <w:t>prskav</w:t>
      </w:r>
      <w:r>
        <w:rPr>
          <w:bCs/>
          <w:snapToGrid w:val="0"/>
          <w:sz w:val="24"/>
          <w:szCs w:val="24"/>
        </w:rPr>
        <w:t>ce</w:t>
      </w:r>
      <w:r w:rsidRPr="00283B58">
        <w:rPr>
          <w:bCs/>
          <w:snapToGrid w:val="0"/>
          <w:sz w:val="24"/>
          <w:szCs w:val="24"/>
        </w:rPr>
        <w:t xml:space="preserve"> větší</w:t>
      </w:r>
      <w:r>
        <w:rPr>
          <w:bCs/>
          <w:snapToGrid w:val="0"/>
          <w:sz w:val="24"/>
          <w:szCs w:val="24"/>
        </w:rPr>
        <w:t>ho</w:t>
      </w:r>
      <w:r w:rsidRPr="00283B58">
        <w:rPr>
          <w:bCs/>
          <w:i/>
          <w:snapToGrid w:val="0"/>
          <w:sz w:val="24"/>
          <w:szCs w:val="24"/>
        </w:rPr>
        <w:t xml:space="preserve"> (</w:t>
      </w:r>
      <w:proofErr w:type="spellStart"/>
      <w:r w:rsidRPr="00283B58">
        <w:rPr>
          <w:bCs/>
          <w:i/>
          <w:snapToGrid w:val="0"/>
          <w:sz w:val="24"/>
          <w:szCs w:val="24"/>
        </w:rPr>
        <w:t>Brachinus</w:t>
      </w:r>
      <w:proofErr w:type="spellEnd"/>
      <w:r w:rsidRPr="00283B58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Pr="00283B58">
        <w:rPr>
          <w:bCs/>
          <w:i/>
          <w:snapToGrid w:val="0"/>
          <w:sz w:val="24"/>
          <w:szCs w:val="24"/>
        </w:rPr>
        <w:t>crepitans</w:t>
      </w:r>
      <w:proofErr w:type="spellEnd"/>
      <w:r w:rsidRPr="00283B58">
        <w:rPr>
          <w:bCs/>
          <w:i/>
          <w:snapToGrid w:val="0"/>
          <w:sz w:val="24"/>
          <w:szCs w:val="24"/>
        </w:rPr>
        <w:t>)</w:t>
      </w:r>
      <w:r>
        <w:rPr>
          <w:bCs/>
          <w:i/>
          <w:snapToGrid w:val="0"/>
          <w:sz w:val="24"/>
          <w:szCs w:val="24"/>
        </w:rPr>
        <w:t xml:space="preserve"> </w:t>
      </w:r>
      <w:r w:rsidRPr="00283B58">
        <w:rPr>
          <w:bCs/>
          <w:snapToGrid w:val="0"/>
          <w:sz w:val="24"/>
          <w:szCs w:val="24"/>
        </w:rPr>
        <w:t xml:space="preserve">a zlatohlávka tmavého </w:t>
      </w:r>
      <w:r w:rsidRPr="00283B58">
        <w:rPr>
          <w:bCs/>
          <w:i/>
          <w:snapToGrid w:val="0"/>
          <w:sz w:val="24"/>
          <w:szCs w:val="24"/>
        </w:rPr>
        <w:t>(</w:t>
      </w:r>
      <w:proofErr w:type="spellStart"/>
      <w:r w:rsidRPr="00283B58">
        <w:rPr>
          <w:bCs/>
          <w:i/>
          <w:snapToGrid w:val="0"/>
          <w:sz w:val="24"/>
          <w:szCs w:val="24"/>
        </w:rPr>
        <w:t>Oxythyrea</w:t>
      </w:r>
      <w:proofErr w:type="spellEnd"/>
      <w:r w:rsidRPr="00283B58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Pr="00283B58">
        <w:rPr>
          <w:bCs/>
          <w:i/>
          <w:snapToGrid w:val="0"/>
          <w:sz w:val="24"/>
          <w:szCs w:val="24"/>
        </w:rPr>
        <w:t>funesta</w:t>
      </w:r>
      <w:proofErr w:type="spellEnd"/>
      <w:r w:rsidRPr="00283B58">
        <w:rPr>
          <w:bCs/>
          <w:i/>
          <w:snapToGrid w:val="0"/>
          <w:sz w:val="24"/>
          <w:szCs w:val="24"/>
        </w:rPr>
        <w:t>)</w:t>
      </w:r>
      <w:r>
        <w:rPr>
          <w:bCs/>
          <w:i/>
          <w:snapToGrid w:val="0"/>
          <w:sz w:val="24"/>
          <w:szCs w:val="24"/>
        </w:rPr>
        <w:t xml:space="preserve">. </w:t>
      </w:r>
      <w:r>
        <w:rPr>
          <w:bCs/>
          <w:snapToGrid w:val="0"/>
          <w:sz w:val="24"/>
          <w:szCs w:val="24"/>
        </w:rPr>
        <w:t xml:space="preserve">Všechny tři druhy patří mezi hojné, plošně se vyskytující druhy. Nejvýznamnějším druhem obojživelníka je přímo na území přírodní památky se vyskytující mlok skvrnitý </w:t>
      </w:r>
      <w:r w:rsidRPr="00283B58">
        <w:rPr>
          <w:bCs/>
          <w:i/>
          <w:snapToGrid w:val="0"/>
          <w:sz w:val="24"/>
          <w:szCs w:val="24"/>
        </w:rPr>
        <w:t>(Salamandra salamandra)</w:t>
      </w:r>
      <w:r>
        <w:rPr>
          <w:bCs/>
          <w:i/>
          <w:snapToGrid w:val="0"/>
          <w:sz w:val="24"/>
          <w:szCs w:val="24"/>
        </w:rPr>
        <w:t xml:space="preserve">. </w:t>
      </w:r>
      <w:r>
        <w:rPr>
          <w:bCs/>
          <w:snapToGrid w:val="0"/>
          <w:sz w:val="24"/>
          <w:szCs w:val="24"/>
        </w:rPr>
        <w:t>Rozmnožování druhu probíhá mimo chráněné území (</w:t>
      </w:r>
      <w:proofErr w:type="spellStart"/>
      <w:r>
        <w:rPr>
          <w:bCs/>
          <w:snapToGrid w:val="0"/>
          <w:sz w:val="24"/>
          <w:szCs w:val="24"/>
        </w:rPr>
        <w:t>Tyterský</w:t>
      </w:r>
      <w:proofErr w:type="spellEnd"/>
      <w:r>
        <w:rPr>
          <w:bCs/>
          <w:snapToGrid w:val="0"/>
          <w:sz w:val="24"/>
          <w:szCs w:val="24"/>
        </w:rPr>
        <w:t xml:space="preserve"> potok). Další druhy obojživelníků jsou stanovištně více vázány na vodní tok a vyskytují se mimo chráněné území (ropucha obecná, skokan hnědý a štíhlý). Ze vzácnějších druhů ptáků bylo prokázáno hnízdění výra velkého </w:t>
      </w:r>
      <w:r w:rsidRPr="00283B58">
        <w:rPr>
          <w:bCs/>
          <w:i/>
          <w:snapToGrid w:val="0"/>
          <w:sz w:val="24"/>
          <w:szCs w:val="24"/>
        </w:rPr>
        <w:t>(Bubo bubo),</w:t>
      </w:r>
      <w:r>
        <w:rPr>
          <w:bCs/>
          <w:snapToGrid w:val="0"/>
          <w:sz w:val="24"/>
          <w:szCs w:val="24"/>
        </w:rPr>
        <w:t xml:space="preserve"> u ostatních druhů ptáků (jestřáb lesní, krkavec velký a moták pochop)  se jedná především o potravní zálety. Zachované štoly po těžbě břidlice slouží jako zimoviště netopýrů. </w:t>
      </w:r>
      <w:r w:rsidRPr="000734E6">
        <w:rPr>
          <w:bCs/>
          <w:snapToGrid w:val="0"/>
          <w:sz w:val="24"/>
          <w:szCs w:val="24"/>
        </w:rPr>
        <w:t xml:space="preserve">Vyskytují se zde </w:t>
      </w:r>
      <w:r w:rsidRPr="00283B58">
        <w:rPr>
          <w:bCs/>
          <w:snapToGrid w:val="0"/>
          <w:sz w:val="24"/>
          <w:szCs w:val="24"/>
        </w:rPr>
        <w:t>netopýr černý (</w:t>
      </w:r>
      <w:proofErr w:type="spellStart"/>
      <w:r w:rsidRPr="00283B58">
        <w:rPr>
          <w:bCs/>
          <w:i/>
          <w:snapToGrid w:val="0"/>
          <w:sz w:val="24"/>
          <w:szCs w:val="24"/>
        </w:rPr>
        <w:t>Barbastella</w:t>
      </w:r>
      <w:proofErr w:type="spellEnd"/>
      <w:r w:rsidRPr="00283B58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Pr="00283B58">
        <w:rPr>
          <w:bCs/>
          <w:i/>
          <w:snapToGrid w:val="0"/>
          <w:sz w:val="24"/>
          <w:szCs w:val="24"/>
        </w:rPr>
        <w:t>barbastellus</w:t>
      </w:r>
      <w:proofErr w:type="spellEnd"/>
      <w:r w:rsidRPr="00283B58">
        <w:rPr>
          <w:bCs/>
          <w:snapToGrid w:val="0"/>
          <w:sz w:val="24"/>
          <w:szCs w:val="24"/>
        </w:rPr>
        <w:t xml:space="preserve">), </w:t>
      </w:r>
      <w:r w:rsidRPr="000734E6">
        <w:rPr>
          <w:bCs/>
          <w:snapToGrid w:val="0"/>
          <w:sz w:val="24"/>
          <w:szCs w:val="24"/>
        </w:rPr>
        <w:t xml:space="preserve"> </w:t>
      </w:r>
      <w:r w:rsidRPr="00283B58">
        <w:rPr>
          <w:snapToGrid w:val="0"/>
          <w:sz w:val="24"/>
          <w:szCs w:val="24"/>
        </w:rPr>
        <w:t xml:space="preserve">netopýr </w:t>
      </w:r>
      <w:proofErr w:type="spellStart"/>
      <w:r w:rsidRPr="00283B58">
        <w:rPr>
          <w:snapToGrid w:val="0"/>
          <w:sz w:val="24"/>
          <w:szCs w:val="24"/>
        </w:rPr>
        <w:t>dlouhouchý</w:t>
      </w:r>
      <w:proofErr w:type="spellEnd"/>
      <w:r w:rsidRPr="00283B58">
        <w:rPr>
          <w:snapToGrid w:val="0"/>
          <w:sz w:val="24"/>
          <w:szCs w:val="24"/>
        </w:rPr>
        <w:t xml:space="preserve"> </w:t>
      </w:r>
      <w:r w:rsidRPr="00283B58">
        <w:rPr>
          <w:iCs/>
          <w:snapToGrid w:val="0"/>
          <w:sz w:val="24"/>
          <w:szCs w:val="24"/>
        </w:rPr>
        <w:t>(</w:t>
      </w:r>
      <w:proofErr w:type="spellStart"/>
      <w:r w:rsidRPr="00283B58">
        <w:rPr>
          <w:i/>
          <w:iCs/>
          <w:snapToGrid w:val="0"/>
          <w:sz w:val="24"/>
          <w:szCs w:val="24"/>
        </w:rPr>
        <w:t>Plecotus</w:t>
      </w:r>
      <w:proofErr w:type="spellEnd"/>
      <w:r w:rsidRPr="00283B58">
        <w:rPr>
          <w:i/>
          <w:iCs/>
          <w:snapToGrid w:val="0"/>
          <w:sz w:val="24"/>
          <w:szCs w:val="24"/>
        </w:rPr>
        <w:t xml:space="preserve"> </w:t>
      </w:r>
      <w:proofErr w:type="spellStart"/>
      <w:r w:rsidRPr="00283B58">
        <w:rPr>
          <w:i/>
          <w:iCs/>
          <w:snapToGrid w:val="0"/>
          <w:sz w:val="24"/>
          <w:szCs w:val="24"/>
        </w:rPr>
        <w:t>austriacus</w:t>
      </w:r>
      <w:proofErr w:type="spellEnd"/>
      <w:r w:rsidRPr="00283B58">
        <w:rPr>
          <w:iCs/>
          <w:snapToGrid w:val="0"/>
          <w:sz w:val="24"/>
          <w:szCs w:val="24"/>
        </w:rPr>
        <w:t>)</w:t>
      </w:r>
      <w:r w:rsidRPr="00283B58">
        <w:rPr>
          <w:bCs/>
          <w:snapToGrid w:val="0"/>
          <w:sz w:val="24"/>
          <w:szCs w:val="24"/>
        </w:rPr>
        <w:t>, netopýr řasnatý (</w:t>
      </w:r>
      <w:proofErr w:type="spellStart"/>
      <w:r w:rsidRPr="00283B58">
        <w:rPr>
          <w:bCs/>
          <w:i/>
          <w:snapToGrid w:val="0"/>
          <w:sz w:val="24"/>
          <w:szCs w:val="24"/>
        </w:rPr>
        <w:t>Myotis</w:t>
      </w:r>
      <w:proofErr w:type="spellEnd"/>
      <w:r w:rsidRPr="00283B58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Pr="00283B58">
        <w:rPr>
          <w:bCs/>
          <w:i/>
          <w:snapToGrid w:val="0"/>
          <w:sz w:val="24"/>
          <w:szCs w:val="24"/>
        </w:rPr>
        <w:t>nattereri</w:t>
      </w:r>
      <w:proofErr w:type="spellEnd"/>
      <w:r w:rsidRPr="00283B58">
        <w:rPr>
          <w:bCs/>
          <w:snapToGrid w:val="0"/>
          <w:sz w:val="24"/>
          <w:szCs w:val="24"/>
        </w:rPr>
        <w:t>)</w:t>
      </w:r>
      <w:r>
        <w:rPr>
          <w:bCs/>
          <w:snapToGrid w:val="0"/>
          <w:sz w:val="24"/>
          <w:szCs w:val="24"/>
        </w:rPr>
        <w:t xml:space="preserve"> a</w:t>
      </w:r>
      <w:r w:rsidRPr="00283B58">
        <w:rPr>
          <w:bCs/>
          <w:snapToGrid w:val="0"/>
          <w:sz w:val="24"/>
          <w:szCs w:val="24"/>
        </w:rPr>
        <w:t xml:space="preserve"> netopýr velký (</w:t>
      </w:r>
      <w:proofErr w:type="spellStart"/>
      <w:r w:rsidRPr="00283B58">
        <w:rPr>
          <w:bCs/>
          <w:i/>
          <w:snapToGrid w:val="0"/>
          <w:sz w:val="24"/>
          <w:szCs w:val="24"/>
        </w:rPr>
        <w:t>Myotis</w:t>
      </w:r>
      <w:proofErr w:type="spellEnd"/>
      <w:r w:rsidRPr="00283B58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Pr="00283B58">
        <w:rPr>
          <w:bCs/>
          <w:i/>
          <w:snapToGrid w:val="0"/>
          <w:sz w:val="24"/>
          <w:szCs w:val="24"/>
        </w:rPr>
        <w:t>myotis</w:t>
      </w:r>
      <w:proofErr w:type="spellEnd"/>
      <w:r w:rsidRPr="00283B58">
        <w:rPr>
          <w:bCs/>
          <w:snapToGrid w:val="0"/>
          <w:sz w:val="24"/>
          <w:szCs w:val="24"/>
        </w:rPr>
        <w:t>).</w:t>
      </w:r>
      <w:r>
        <w:rPr>
          <w:bCs/>
          <w:snapToGrid w:val="0"/>
          <w:sz w:val="24"/>
          <w:szCs w:val="24"/>
        </w:rPr>
        <w:t xml:space="preserve"> </w:t>
      </w:r>
    </w:p>
    <w:p w14:paraId="04602837" w14:textId="77777777" w:rsidR="009E5592" w:rsidRPr="000D77FF" w:rsidRDefault="009E5592" w:rsidP="00330D72">
      <w:pPr>
        <w:adjustRightInd w:val="0"/>
        <w:jc w:val="both"/>
      </w:pPr>
    </w:p>
    <w:p w14:paraId="3E29A0E4" w14:textId="77777777" w:rsidR="00F946F5" w:rsidRDefault="00F946F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5E0E2B2F" w14:textId="73F29E4A" w:rsidR="004D0D16" w:rsidRPr="008F6F30" w:rsidRDefault="004D0D16" w:rsidP="004D0D16">
      <w:pPr>
        <w:pStyle w:val="Nadpis3"/>
        <w:jc w:val="left"/>
      </w:pPr>
      <w:bookmarkStart w:id="60" w:name="_Toc256000018"/>
      <w:bookmarkStart w:id="61" w:name="_Toc514409720"/>
      <w:bookmarkStart w:id="62" w:name="_Toc516042629"/>
      <w:bookmarkStart w:id="63" w:name="_Toc146713597"/>
      <w:r w:rsidRPr="005A1100">
        <w:t>2.1.2 Přehled zvláště chráněných a významných ohrožených druhů rostlin</w:t>
      </w:r>
      <w:r w:rsidR="00D836AA">
        <w:t>, lišejníků</w:t>
      </w:r>
      <w:r w:rsidRPr="005A1100">
        <w:t xml:space="preserve"> a živočichů</w:t>
      </w:r>
      <w:bookmarkEnd w:id="60"/>
      <w:bookmarkEnd w:id="61"/>
      <w:bookmarkEnd w:id="62"/>
      <w:bookmarkEnd w:id="63"/>
    </w:p>
    <w:p w14:paraId="609B9A8A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417"/>
        <w:gridCol w:w="1134"/>
        <w:gridCol w:w="3969"/>
      </w:tblGrid>
      <w:tr w:rsidR="00FE21B3" w14:paraId="293DB8BF" w14:textId="77777777" w:rsidTr="0042474B">
        <w:trPr>
          <w:cantSplit/>
          <w:trHeight w:val="270"/>
          <w:tblHeader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4C84929F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14F9CC95" w14:textId="10813102" w:rsidR="004D0D16" w:rsidRDefault="004D0D16" w:rsidP="00B6473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kategorie</w:t>
            </w:r>
          </w:p>
          <w:p w14:paraId="4E2A3C68" w14:textId="77777777" w:rsidR="004D0D16" w:rsidRDefault="004D0D16" w:rsidP="00B6473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55C382C" w14:textId="77777777" w:rsidR="004D0D16" w:rsidRDefault="004D0D16" w:rsidP="00B6473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stupeň ohrožení*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DE3DA61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685D19" w14:paraId="7E8B5E02" w14:textId="77777777" w:rsidTr="00207977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</w:tcBorders>
          </w:tcPr>
          <w:p w14:paraId="49C251EC" w14:textId="77777777" w:rsidR="00685D19" w:rsidRPr="00330D72" w:rsidRDefault="00BA35C9">
            <w:pPr>
              <w:rPr>
                <w:b/>
                <w:bCs/>
                <w:snapToGrid w:val="0"/>
              </w:rPr>
            </w:pPr>
            <w:r w:rsidRPr="00330D72">
              <w:rPr>
                <w:b/>
                <w:bCs/>
                <w:snapToGrid w:val="0"/>
              </w:rPr>
              <w:t>Rostliny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ECDABC4" w14:textId="77777777" w:rsidR="00685D19" w:rsidRPr="00B64738" w:rsidRDefault="00685D19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34360A8" w14:textId="77777777" w:rsidR="00685D19" w:rsidRPr="00B64738" w:rsidRDefault="00685D19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7AE000CB" w14:textId="77777777" w:rsidR="00685D19" w:rsidRPr="006A6A0A" w:rsidRDefault="00685D19">
            <w:pPr>
              <w:rPr>
                <w:bCs/>
                <w:snapToGrid w:val="0"/>
              </w:rPr>
            </w:pPr>
          </w:p>
        </w:tc>
      </w:tr>
      <w:tr w:rsidR="00490067" w14:paraId="697FE3F1" w14:textId="77777777" w:rsidTr="00685D19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14:paraId="7FEECBDC" w14:textId="77777777" w:rsidR="00B64738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jalovec obecný </w:t>
            </w:r>
          </w:p>
          <w:p w14:paraId="43A27314" w14:textId="4F6C11AC" w:rsidR="00490067" w:rsidRPr="00893F47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proofErr w:type="spellStart"/>
            <w:r w:rsidRPr="00330D72">
              <w:rPr>
                <w:bCs/>
                <w:i/>
                <w:snapToGrid w:val="0"/>
              </w:rPr>
              <w:t>Juniperus</w:t>
            </w:r>
            <w:proofErr w:type="spellEnd"/>
            <w:r w:rsidRPr="00330D7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30D72">
              <w:rPr>
                <w:bCs/>
                <w:i/>
                <w:snapToGrid w:val="0"/>
              </w:rPr>
              <w:t>communis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A5F3" w14:textId="39DA6D4C" w:rsidR="00490067" w:rsidRPr="00B64738" w:rsidRDefault="00490067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3365" w14:textId="63358FC9" w:rsidR="00490067" w:rsidRPr="00B64738" w:rsidRDefault="00B64738" w:rsidP="00B647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92C748B" w14:textId="6EE4D59E" w:rsidR="00490067" w:rsidRPr="00AF2108" w:rsidRDefault="000D77FF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Dva jedinci ve spodní části svahu.</w:t>
            </w:r>
          </w:p>
        </w:tc>
      </w:tr>
      <w:tr w:rsidR="00490067" w14:paraId="297C41A3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38C6A6B" w14:textId="77777777" w:rsidR="00B64738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 xml:space="preserve">jeřáb </w:t>
            </w:r>
          </w:p>
          <w:p w14:paraId="6A588085" w14:textId="3E8E71A8" w:rsidR="00490067" w:rsidRPr="00893F47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proofErr w:type="spellStart"/>
            <w:r w:rsidRPr="00330D72">
              <w:rPr>
                <w:bCs/>
                <w:i/>
                <w:snapToGrid w:val="0"/>
              </w:rPr>
              <w:t>Sorbus</w:t>
            </w:r>
            <w:proofErr w:type="spellEnd"/>
            <w:r>
              <w:rPr>
                <w:bCs/>
                <w:snapToGrid w:val="0"/>
              </w:rPr>
              <w:t xml:space="preserve"> </w:t>
            </w:r>
            <w:proofErr w:type="spellStart"/>
            <w:r>
              <w:rPr>
                <w:bCs/>
                <w:snapToGrid w:val="0"/>
              </w:rPr>
              <w:t>cf</w:t>
            </w:r>
            <w:proofErr w:type="spellEnd"/>
            <w:r w:rsidRPr="00330D72">
              <w:rPr>
                <w:bCs/>
                <w:i/>
                <w:snapToGrid w:val="0"/>
              </w:rPr>
              <w:t xml:space="preserve">. </w:t>
            </w:r>
            <w:proofErr w:type="spellStart"/>
            <w:r w:rsidRPr="00330D72">
              <w:rPr>
                <w:bCs/>
                <w:i/>
                <w:snapToGrid w:val="0"/>
              </w:rPr>
              <w:t>collina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64B4" w14:textId="4A7FD93C" w:rsidR="00490067" w:rsidRPr="00B64738" w:rsidRDefault="00490067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26EE" w14:textId="25BDB5C7" w:rsidR="00490067" w:rsidRPr="00B64738" w:rsidRDefault="00490067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B5549F" w14:textId="2ED2C1FE" w:rsidR="00490067" w:rsidRPr="00AF2108" w:rsidRDefault="000D77FF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Na skalkách a v řídkém lesním porostu.</w:t>
            </w:r>
          </w:p>
        </w:tc>
      </w:tr>
      <w:tr w:rsidR="00490067" w14:paraId="4FEAE68D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ACC99F6" w14:textId="77777777" w:rsidR="00B64738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křivatec rolní </w:t>
            </w:r>
          </w:p>
          <w:p w14:paraId="1EEED6F2" w14:textId="149B7462" w:rsidR="00490067" w:rsidRPr="00893F47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proofErr w:type="spellStart"/>
            <w:r w:rsidRPr="00330D72">
              <w:rPr>
                <w:bCs/>
                <w:i/>
                <w:snapToGrid w:val="0"/>
              </w:rPr>
              <w:t>Gagea</w:t>
            </w:r>
            <w:proofErr w:type="spellEnd"/>
            <w:r w:rsidRPr="00330D7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30D72">
              <w:rPr>
                <w:bCs/>
                <w:i/>
                <w:snapToGrid w:val="0"/>
              </w:rPr>
              <w:t>villosa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B564" w14:textId="77777777" w:rsidR="00490067" w:rsidRPr="00B64738" w:rsidRDefault="00490067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8F01" w14:textId="220BA5FF" w:rsidR="00490067" w:rsidRPr="00B64738" w:rsidRDefault="00B64738" w:rsidP="00B647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61CC63" w14:textId="4F8FED83" w:rsidR="00490067" w:rsidRPr="00AF2108" w:rsidRDefault="00490067" w:rsidP="000D77F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Vyskytuje se roztroušeně </w:t>
            </w:r>
            <w:r w:rsidR="000D77FF">
              <w:rPr>
                <w:bCs/>
                <w:snapToGrid w:val="0"/>
              </w:rPr>
              <w:t>na vrcholové stepi, druh se často vyskytuje ve formě nenápadných sterilních výhonů, populace může být početnější.</w:t>
            </w:r>
          </w:p>
        </w:tc>
      </w:tr>
      <w:tr w:rsidR="00490067" w14:paraId="08F5EE44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19BA158" w14:textId="05F5DC9A" w:rsidR="00490067" w:rsidRPr="00893F47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netřesk výběžkatý pravý (</w:t>
            </w:r>
            <w:proofErr w:type="spellStart"/>
            <w:r w:rsidRPr="00330D72">
              <w:rPr>
                <w:bCs/>
                <w:i/>
                <w:snapToGrid w:val="0"/>
              </w:rPr>
              <w:t>Jovibarba</w:t>
            </w:r>
            <w:proofErr w:type="spellEnd"/>
            <w:r w:rsidRPr="00330D7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30D72">
              <w:rPr>
                <w:bCs/>
                <w:i/>
                <w:snapToGrid w:val="0"/>
              </w:rPr>
              <w:t>globifera</w:t>
            </w:r>
            <w:proofErr w:type="spellEnd"/>
            <w:r w:rsidRPr="00330D7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6A1198">
              <w:rPr>
                <w:bCs/>
                <w:snapToGrid w:val="0"/>
              </w:rPr>
              <w:t>subsp</w:t>
            </w:r>
            <w:proofErr w:type="spellEnd"/>
            <w:r w:rsidRPr="006A1198">
              <w:rPr>
                <w:bCs/>
                <w:snapToGrid w:val="0"/>
              </w:rPr>
              <w:t>.</w:t>
            </w:r>
            <w:r w:rsidRPr="00330D7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30D72">
              <w:rPr>
                <w:bCs/>
                <w:i/>
                <w:snapToGrid w:val="0"/>
              </w:rPr>
              <w:t>globifera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5295" w14:textId="441CAF3A" w:rsidR="00490067" w:rsidRPr="00B64738" w:rsidRDefault="00490067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FF04" w14:textId="2EDE7F75" w:rsidR="00490067" w:rsidRPr="00B64738" w:rsidRDefault="00B64738" w:rsidP="00B647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78F8BE0" w14:textId="5B00FECB" w:rsidR="00490067" w:rsidRPr="00AF2108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Roztroušeně na skalkách pod okrajem hřebene, cca na ploše 10 m</w:t>
            </w:r>
            <w:r w:rsidRPr="00D96C41">
              <w:rPr>
                <w:bCs/>
                <w:snapToGrid w:val="0"/>
                <w:vertAlign w:val="superscript"/>
              </w:rPr>
              <w:t>2</w:t>
            </w:r>
            <w:r>
              <w:rPr>
                <w:bCs/>
                <w:snapToGrid w:val="0"/>
              </w:rPr>
              <w:t>.</w:t>
            </w:r>
          </w:p>
        </w:tc>
      </w:tr>
      <w:tr w:rsidR="00490067" w14:paraId="3C8D2059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B979E10" w14:textId="77777777" w:rsidR="00B64738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silenka ušnice </w:t>
            </w:r>
          </w:p>
          <w:p w14:paraId="5DC24AAB" w14:textId="448C75FF" w:rsidR="00490067" w:rsidRPr="00893F47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proofErr w:type="spellStart"/>
            <w:r w:rsidRPr="00330D72">
              <w:rPr>
                <w:bCs/>
                <w:i/>
                <w:snapToGrid w:val="0"/>
              </w:rPr>
              <w:t>Silene</w:t>
            </w:r>
            <w:proofErr w:type="spellEnd"/>
            <w:r w:rsidRPr="00330D7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30D72">
              <w:rPr>
                <w:bCs/>
                <w:i/>
                <w:snapToGrid w:val="0"/>
              </w:rPr>
              <w:t>otites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6328" w14:textId="77777777" w:rsidR="00490067" w:rsidRPr="00B64738" w:rsidRDefault="00490067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B19F" w14:textId="3DF69E71" w:rsidR="00490067" w:rsidRPr="00B64738" w:rsidRDefault="00B64738" w:rsidP="00B647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7A2D332" w14:textId="064AB457" w:rsidR="00490067" w:rsidRPr="00AF2108" w:rsidRDefault="000D77FF" w:rsidP="00330D72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Roztroušeně na skalkách pod okrajem hřebene, relativně hojně.</w:t>
            </w:r>
          </w:p>
        </w:tc>
      </w:tr>
      <w:tr w:rsidR="00490067" w14:paraId="20554775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987C6E" w14:textId="77777777" w:rsidR="00B64738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vikev hrachovitá </w:t>
            </w:r>
          </w:p>
          <w:p w14:paraId="0D1EC17D" w14:textId="41CDBB55" w:rsidR="00490067" w:rsidRPr="00893F47" w:rsidRDefault="00490067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proofErr w:type="spellStart"/>
            <w:r w:rsidRPr="00330D72">
              <w:rPr>
                <w:bCs/>
                <w:i/>
                <w:snapToGrid w:val="0"/>
              </w:rPr>
              <w:t>Vicia</w:t>
            </w:r>
            <w:proofErr w:type="spellEnd"/>
            <w:r w:rsidRPr="00330D7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30D72">
              <w:rPr>
                <w:bCs/>
                <w:i/>
                <w:snapToGrid w:val="0"/>
              </w:rPr>
              <w:t>pisiformis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9300" w14:textId="77777777" w:rsidR="00490067" w:rsidRPr="00B64738" w:rsidRDefault="00490067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68DA" w14:textId="355B6181" w:rsidR="00490067" w:rsidRPr="00B64738" w:rsidRDefault="00B64738" w:rsidP="00B647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B3E4E78" w14:textId="5A5EEF36" w:rsidR="00490067" w:rsidRPr="00AF2108" w:rsidRDefault="0079646B" w:rsidP="004900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</w:t>
            </w:r>
            <w:r w:rsidR="000D77FF">
              <w:rPr>
                <w:bCs/>
                <w:snapToGrid w:val="0"/>
              </w:rPr>
              <w:t>a okraji drobného skalního výchozu, 1 exemplář</w:t>
            </w:r>
          </w:p>
        </w:tc>
      </w:tr>
      <w:tr w:rsidR="00B64738" w14:paraId="534150AE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8167109" w14:textId="2AAB4535" w:rsidR="00B64738" w:rsidRPr="00127CA8" w:rsidRDefault="00B64738" w:rsidP="00B64738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Lišejníky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1865" w14:textId="77777777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C863" w14:textId="77777777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38B54CF" w14:textId="77777777" w:rsidR="00B64738" w:rsidRPr="00127CA8" w:rsidRDefault="00B64738" w:rsidP="00B64738">
            <w:pPr>
              <w:rPr>
                <w:bCs/>
                <w:snapToGrid w:val="0"/>
              </w:rPr>
            </w:pPr>
          </w:p>
        </w:tc>
      </w:tr>
      <w:tr w:rsidR="00B64738" w14:paraId="2B0E14D7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4DF835" w14:textId="078ABCC7" w:rsidR="00B64738" w:rsidRPr="00127CA8" w:rsidRDefault="001D62B1" w:rsidP="00B64738">
            <w:pPr>
              <w:rPr>
                <w:b/>
                <w:bCs/>
                <w:snapToGrid w:val="0"/>
              </w:rPr>
            </w:pPr>
            <w:hyperlink r:id="rId13" w:tgtFrame="_blank" w:tooltip="Karta druhu" w:history="1">
              <w:proofErr w:type="spellStart"/>
              <w:r w:rsidR="00B64738" w:rsidRPr="005A1100">
                <w:rPr>
                  <w:i/>
                  <w:iCs/>
                  <w:snapToGrid w:val="0"/>
                </w:rPr>
                <w:t>Lecanora</w:t>
              </w:r>
              <w:proofErr w:type="spellEnd"/>
              <w:r w:rsidR="00B64738" w:rsidRPr="005A1100">
                <w:rPr>
                  <w:i/>
                  <w:iCs/>
                  <w:snapToGrid w:val="0"/>
                </w:rPr>
                <w:t xml:space="preserve"> </w:t>
              </w:r>
              <w:proofErr w:type="spellStart"/>
              <w:r w:rsidR="00B64738" w:rsidRPr="005A1100">
                <w:rPr>
                  <w:i/>
                  <w:iCs/>
                  <w:snapToGrid w:val="0"/>
                </w:rPr>
                <w:t>epanora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C635" w14:textId="7078CC72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C33E" w14:textId="65482D6B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53E1DE8" w14:textId="51B64C56" w:rsidR="00B64738" w:rsidRPr="00127CA8" w:rsidRDefault="00B64738" w:rsidP="00740D8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U</w:t>
            </w:r>
            <w:r w:rsidRPr="005A1100">
              <w:rPr>
                <w:bCs/>
                <w:snapToGrid w:val="0"/>
              </w:rPr>
              <w:t xml:space="preserve"> velké jeskyně</w:t>
            </w:r>
            <w:r w:rsidR="00740D8F">
              <w:rPr>
                <w:bCs/>
                <w:snapToGrid w:val="0"/>
              </w:rPr>
              <w:t xml:space="preserve">, skála bohatá na </w:t>
            </w:r>
            <w:proofErr w:type="spellStart"/>
            <w:r w:rsidR="00740D8F">
              <w:rPr>
                <w:bCs/>
                <w:snapToGrid w:val="0"/>
              </w:rPr>
              <w:t>Fe</w:t>
            </w:r>
            <w:proofErr w:type="spellEnd"/>
            <w:r w:rsidR="00740D8F">
              <w:rPr>
                <w:bCs/>
                <w:snapToGrid w:val="0"/>
              </w:rPr>
              <w:t xml:space="preserve"> (Malíček 2005)</w:t>
            </w:r>
          </w:p>
        </w:tc>
      </w:tr>
      <w:tr w:rsidR="00B64738" w14:paraId="435186AC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978BAC9" w14:textId="23A2DDED" w:rsidR="00B64738" w:rsidRPr="00127CA8" w:rsidRDefault="001D62B1" w:rsidP="00B64738">
            <w:pPr>
              <w:rPr>
                <w:b/>
                <w:bCs/>
                <w:snapToGrid w:val="0"/>
              </w:rPr>
            </w:pPr>
            <w:hyperlink r:id="rId14" w:tgtFrame="_blank" w:tooltip="Karta druhu" w:history="1">
              <w:proofErr w:type="spellStart"/>
              <w:r w:rsidR="00B64738" w:rsidRPr="005A1100">
                <w:rPr>
                  <w:i/>
                  <w:iCs/>
                  <w:snapToGrid w:val="0"/>
                </w:rPr>
                <w:t>Lecanora</w:t>
              </w:r>
              <w:proofErr w:type="spellEnd"/>
              <w:r w:rsidR="00B64738" w:rsidRPr="005A1100">
                <w:rPr>
                  <w:i/>
                  <w:iCs/>
                  <w:snapToGrid w:val="0"/>
                </w:rPr>
                <w:t xml:space="preserve"> </w:t>
              </w:r>
              <w:proofErr w:type="spellStart"/>
              <w:r w:rsidR="00B64738" w:rsidRPr="005A1100">
                <w:rPr>
                  <w:i/>
                  <w:iCs/>
                  <w:snapToGrid w:val="0"/>
                </w:rPr>
                <w:t>subaurea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B01A" w14:textId="3A288239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8B52" w14:textId="3F18963B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CF9344" w14:textId="10C02C44" w:rsidR="00B64738" w:rsidRPr="00127CA8" w:rsidRDefault="00B64738" w:rsidP="00740D8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U </w:t>
            </w:r>
            <w:r w:rsidRPr="005A1100">
              <w:rPr>
                <w:bCs/>
                <w:snapToGrid w:val="0"/>
              </w:rPr>
              <w:t>velké jeskyně, skála</w:t>
            </w:r>
            <w:r w:rsidR="00740D8F">
              <w:rPr>
                <w:bCs/>
                <w:snapToGrid w:val="0"/>
              </w:rPr>
              <w:t xml:space="preserve"> - s</w:t>
            </w:r>
            <w:r w:rsidR="00740D8F" w:rsidRPr="00740D8F">
              <w:rPr>
                <w:bCs/>
                <w:snapToGrid w:val="0"/>
              </w:rPr>
              <w:t>ilikát obohacený těžkými kovy</w:t>
            </w:r>
            <w:r w:rsidR="00740D8F">
              <w:rPr>
                <w:bCs/>
                <w:snapToGrid w:val="0"/>
              </w:rPr>
              <w:t xml:space="preserve"> (Malíček 2005)</w:t>
            </w:r>
          </w:p>
        </w:tc>
      </w:tr>
      <w:tr w:rsidR="00B64738" w14:paraId="6C049D7E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85F7CDA" w14:textId="43227AEF" w:rsidR="00B64738" w:rsidRPr="00127CA8" w:rsidRDefault="001D62B1" w:rsidP="00B64738">
            <w:pPr>
              <w:rPr>
                <w:b/>
                <w:bCs/>
                <w:snapToGrid w:val="0"/>
              </w:rPr>
            </w:pPr>
            <w:hyperlink r:id="rId15" w:tgtFrame="_blank" w:tooltip="Karta druhu" w:history="1">
              <w:proofErr w:type="spellStart"/>
              <w:r w:rsidR="00B64738" w:rsidRPr="005A1100">
                <w:rPr>
                  <w:i/>
                  <w:iCs/>
                  <w:snapToGrid w:val="0"/>
                </w:rPr>
                <w:t>Peltigera</w:t>
              </w:r>
              <w:proofErr w:type="spellEnd"/>
              <w:r w:rsidR="00B64738" w:rsidRPr="005A1100">
                <w:rPr>
                  <w:i/>
                  <w:iCs/>
                  <w:snapToGrid w:val="0"/>
                </w:rPr>
                <w:t xml:space="preserve"> </w:t>
              </w:r>
              <w:proofErr w:type="spellStart"/>
              <w:r w:rsidR="00B64738" w:rsidRPr="005A1100">
                <w:rPr>
                  <w:i/>
                  <w:iCs/>
                  <w:snapToGrid w:val="0"/>
                </w:rPr>
                <w:t>lepidophora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637A" w14:textId="1CD2EDD4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2692" w14:textId="62FAB109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602946B" w14:textId="351C3491" w:rsidR="00B64738" w:rsidRPr="00127CA8" w:rsidRDefault="00740D8F" w:rsidP="00B6473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Acidofilní půda (Malíček 2009)</w:t>
            </w:r>
          </w:p>
        </w:tc>
      </w:tr>
      <w:tr w:rsidR="00B64738" w14:paraId="476D9960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6418CB3" w14:textId="66C8F2C5" w:rsidR="00B64738" w:rsidRPr="00127CA8" w:rsidRDefault="001D62B1" w:rsidP="00B64738">
            <w:pPr>
              <w:rPr>
                <w:b/>
                <w:bCs/>
                <w:snapToGrid w:val="0"/>
              </w:rPr>
            </w:pPr>
            <w:hyperlink r:id="rId16" w:tgtFrame="_blank" w:tooltip="Karta druhu" w:history="1">
              <w:proofErr w:type="spellStart"/>
              <w:r w:rsidR="00B64738" w:rsidRPr="005A1100">
                <w:rPr>
                  <w:i/>
                  <w:iCs/>
                  <w:snapToGrid w:val="0"/>
                </w:rPr>
                <w:t>Psilolechia</w:t>
              </w:r>
              <w:proofErr w:type="spellEnd"/>
              <w:r w:rsidR="00B64738" w:rsidRPr="005A1100">
                <w:rPr>
                  <w:i/>
                  <w:iCs/>
                  <w:snapToGrid w:val="0"/>
                </w:rPr>
                <w:t xml:space="preserve"> </w:t>
              </w:r>
              <w:proofErr w:type="spellStart"/>
              <w:r w:rsidR="00B64738" w:rsidRPr="005A1100">
                <w:rPr>
                  <w:i/>
                  <w:iCs/>
                  <w:snapToGrid w:val="0"/>
                </w:rPr>
                <w:t>leprosa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A124" w14:textId="4616686D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D46C" w14:textId="64B0F6E9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02EDE7" w14:textId="521218B8" w:rsidR="00B64738" w:rsidRPr="00127CA8" w:rsidRDefault="00740D8F" w:rsidP="00B6473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</w:t>
            </w:r>
            <w:r w:rsidRPr="00740D8F">
              <w:rPr>
                <w:bCs/>
                <w:snapToGrid w:val="0"/>
              </w:rPr>
              <w:t>ilikát obohacený těžkými kovy</w:t>
            </w:r>
            <w:r>
              <w:rPr>
                <w:bCs/>
                <w:snapToGrid w:val="0"/>
              </w:rPr>
              <w:t xml:space="preserve"> (Malíček 2009)</w:t>
            </w:r>
          </w:p>
        </w:tc>
      </w:tr>
      <w:tr w:rsidR="00B64738" w14:paraId="334F03BB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5A0EC7B" w14:textId="54179E93" w:rsidR="00B64738" w:rsidRPr="00127CA8" w:rsidRDefault="001D62B1" w:rsidP="00B64738">
            <w:pPr>
              <w:rPr>
                <w:b/>
                <w:bCs/>
                <w:snapToGrid w:val="0"/>
              </w:rPr>
            </w:pPr>
            <w:hyperlink r:id="rId17" w:tgtFrame="_blank" w:tooltip="Karta druhu" w:history="1">
              <w:proofErr w:type="spellStart"/>
              <w:r w:rsidR="00B64738" w:rsidRPr="005A1100">
                <w:rPr>
                  <w:i/>
                  <w:iCs/>
                  <w:snapToGrid w:val="0"/>
                </w:rPr>
                <w:t>Rhizocarpon</w:t>
              </w:r>
              <w:proofErr w:type="spellEnd"/>
              <w:r w:rsidR="00B64738" w:rsidRPr="005A1100">
                <w:rPr>
                  <w:i/>
                  <w:iCs/>
                  <w:snapToGrid w:val="0"/>
                </w:rPr>
                <w:t xml:space="preserve"> </w:t>
              </w:r>
              <w:proofErr w:type="spellStart"/>
              <w:r w:rsidR="00B64738" w:rsidRPr="005A1100">
                <w:rPr>
                  <w:i/>
                  <w:iCs/>
                  <w:snapToGrid w:val="0"/>
                </w:rPr>
                <w:t>furfurosum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E19C" w14:textId="292B5F85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D69E" w14:textId="7FFC3D4A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041470A" w14:textId="5D1698CB" w:rsidR="00B64738" w:rsidRPr="00127CA8" w:rsidRDefault="00740D8F" w:rsidP="00B64738">
            <w:pPr>
              <w:rPr>
                <w:bCs/>
                <w:snapToGrid w:val="0"/>
              </w:rPr>
            </w:pPr>
            <w:r w:rsidRPr="00740D8F">
              <w:rPr>
                <w:bCs/>
                <w:snapToGrid w:val="0"/>
              </w:rPr>
              <w:t>Silikát obohacený těžkými kov (Malíček 2009)</w:t>
            </w:r>
          </w:p>
        </w:tc>
      </w:tr>
      <w:tr w:rsidR="00B64738" w14:paraId="78C27956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195EA5E" w14:textId="405D9195" w:rsidR="00B64738" w:rsidRPr="00127CA8" w:rsidRDefault="001D62B1" w:rsidP="00B64738">
            <w:pPr>
              <w:rPr>
                <w:b/>
                <w:bCs/>
                <w:snapToGrid w:val="0"/>
              </w:rPr>
            </w:pPr>
            <w:hyperlink r:id="rId18" w:tgtFrame="_blank" w:tooltip="Karta druhu" w:history="1">
              <w:proofErr w:type="spellStart"/>
              <w:r w:rsidR="00B64738" w:rsidRPr="005A1100">
                <w:rPr>
                  <w:i/>
                  <w:iCs/>
                  <w:snapToGrid w:val="0"/>
                </w:rPr>
                <w:t>Rinodina</w:t>
              </w:r>
              <w:proofErr w:type="spellEnd"/>
              <w:r w:rsidR="00B64738" w:rsidRPr="005A1100">
                <w:rPr>
                  <w:i/>
                  <w:iCs/>
                  <w:snapToGrid w:val="0"/>
                </w:rPr>
                <w:t xml:space="preserve"> </w:t>
              </w:r>
              <w:proofErr w:type="spellStart"/>
              <w:r w:rsidR="00B64738" w:rsidRPr="005A1100">
                <w:rPr>
                  <w:i/>
                  <w:iCs/>
                  <w:snapToGrid w:val="0"/>
                </w:rPr>
                <w:t>aspersa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EA91" w14:textId="60A6DDBD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B563" w14:textId="7C9588FA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6E626A" w14:textId="5C3AD9FE" w:rsidR="00B64738" w:rsidRPr="00127CA8" w:rsidRDefault="00740D8F" w:rsidP="00B64738">
            <w:pPr>
              <w:rPr>
                <w:bCs/>
                <w:snapToGrid w:val="0"/>
              </w:rPr>
            </w:pPr>
            <w:r w:rsidRPr="00740D8F">
              <w:rPr>
                <w:bCs/>
                <w:snapToGrid w:val="0"/>
              </w:rPr>
              <w:t>Čedičové oblázky v kamenné suti na svahu se Z expozicí (Palice, V</w:t>
            </w:r>
            <w:r>
              <w:rPr>
                <w:bCs/>
                <w:snapToGrid w:val="0"/>
              </w:rPr>
              <w:t>o</w:t>
            </w:r>
            <w:r w:rsidRPr="00740D8F">
              <w:rPr>
                <w:bCs/>
                <w:snapToGrid w:val="0"/>
              </w:rPr>
              <w:t>ndrák 2005).</w:t>
            </w:r>
          </w:p>
        </w:tc>
      </w:tr>
      <w:tr w:rsidR="00B64738" w14:paraId="0CF7F616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F2C7810" w14:textId="77777777" w:rsidR="00B64738" w:rsidRPr="00127CA8" w:rsidRDefault="00B64738" w:rsidP="00B64738">
            <w:pPr>
              <w:rPr>
                <w:b/>
                <w:bCs/>
                <w:snapToGrid w:val="0"/>
              </w:rPr>
            </w:pPr>
            <w:r w:rsidRPr="00127CA8">
              <w:rPr>
                <w:b/>
                <w:bCs/>
                <w:snapToGrid w:val="0"/>
              </w:rPr>
              <w:t>Živočichové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EDE8" w14:textId="77777777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ACEE" w14:textId="77777777" w:rsidR="00B64738" w:rsidRPr="00B64738" w:rsidRDefault="00B64738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B40385" w14:textId="77777777" w:rsidR="00B64738" w:rsidRPr="00127CA8" w:rsidRDefault="00B64738" w:rsidP="00B64738">
            <w:pPr>
              <w:rPr>
                <w:bCs/>
                <w:snapToGrid w:val="0"/>
              </w:rPr>
            </w:pPr>
          </w:p>
        </w:tc>
      </w:tr>
      <w:tr w:rsidR="009E5592" w14:paraId="5F35D92E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A1999CA" w14:textId="158471D8" w:rsidR="009E5592" w:rsidRPr="00127CA8" w:rsidRDefault="009E5592" w:rsidP="00B64738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Brouci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A5FD" w14:textId="77777777" w:rsidR="009E5592" w:rsidRPr="00B64738" w:rsidRDefault="009E5592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98F4" w14:textId="77777777" w:rsidR="009E5592" w:rsidRPr="00B64738" w:rsidRDefault="009E5592" w:rsidP="00B647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E098B67" w14:textId="77777777" w:rsidR="009E5592" w:rsidRPr="00127CA8" w:rsidRDefault="009E5592" w:rsidP="00B64738">
            <w:pPr>
              <w:rPr>
                <w:bCs/>
                <w:snapToGrid w:val="0"/>
              </w:rPr>
            </w:pPr>
          </w:p>
        </w:tc>
      </w:tr>
      <w:tr w:rsidR="009E5592" w14:paraId="70121DEC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D33EC98" w14:textId="1955ABF1" w:rsidR="009E5592" w:rsidRPr="00127CA8" w:rsidRDefault="009E5592" w:rsidP="009E5592">
            <w:pPr>
              <w:rPr>
                <w:b/>
                <w:bCs/>
                <w:snapToGrid w:val="0"/>
              </w:rPr>
            </w:pPr>
            <w:r w:rsidRPr="00D26752">
              <w:rPr>
                <w:bCs/>
                <w:snapToGrid w:val="0"/>
              </w:rPr>
              <w:t xml:space="preserve">prskavec </w:t>
            </w:r>
            <w:r>
              <w:rPr>
                <w:bCs/>
                <w:snapToGrid w:val="0"/>
              </w:rPr>
              <w:t>men</w:t>
            </w:r>
            <w:r w:rsidRPr="00D26752">
              <w:rPr>
                <w:bCs/>
                <w:snapToGrid w:val="0"/>
              </w:rPr>
              <w:t>ší</w:t>
            </w:r>
            <w:r>
              <w:rPr>
                <w:bCs/>
                <w:i/>
                <w:snapToGrid w:val="0"/>
              </w:rPr>
              <w:t xml:space="preserve"> (</w:t>
            </w:r>
            <w:proofErr w:type="spellStart"/>
            <w:r>
              <w:rPr>
                <w:bCs/>
                <w:i/>
                <w:snapToGrid w:val="0"/>
              </w:rPr>
              <w:t>Brachinus</w:t>
            </w:r>
            <w:proofErr w:type="spellEnd"/>
            <w:r>
              <w:rPr>
                <w:bCs/>
                <w:i/>
                <w:snapToGrid w:val="0"/>
              </w:rPr>
              <w:t xml:space="preserve"> </w:t>
            </w:r>
            <w:proofErr w:type="spellStart"/>
            <w:r>
              <w:rPr>
                <w:bCs/>
                <w:i/>
                <w:snapToGrid w:val="0"/>
              </w:rPr>
              <w:t>explodens</w:t>
            </w:r>
            <w:proofErr w:type="spellEnd"/>
            <w:r>
              <w:rPr>
                <w:bCs/>
                <w:i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42D5" w14:textId="06B20BD4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C763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05EAEC" w14:textId="777C7E3B" w:rsidR="009E5592" w:rsidRPr="00127CA8" w:rsidRDefault="009E5592" w:rsidP="009E5592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Hojný druh, bez vyhraněných nároků, otevřená slunná stanoviště, výskyt 2022.</w:t>
            </w:r>
          </w:p>
        </w:tc>
      </w:tr>
      <w:tr w:rsidR="009E5592" w14:paraId="600993E0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06AC8F8" w14:textId="6C533A38" w:rsidR="009E5592" w:rsidRPr="00127CA8" w:rsidRDefault="009E5592" w:rsidP="009E5592">
            <w:pPr>
              <w:rPr>
                <w:b/>
                <w:bCs/>
                <w:snapToGrid w:val="0"/>
              </w:rPr>
            </w:pPr>
            <w:r w:rsidRPr="003E49FC">
              <w:rPr>
                <w:bCs/>
                <w:snapToGrid w:val="0"/>
              </w:rPr>
              <w:t>prskavec větší</w:t>
            </w:r>
            <w:r>
              <w:rPr>
                <w:bCs/>
                <w:i/>
                <w:snapToGrid w:val="0"/>
              </w:rPr>
              <w:t xml:space="preserve"> (</w:t>
            </w:r>
            <w:proofErr w:type="spellStart"/>
            <w:r w:rsidRPr="009E7BBF">
              <w:rPr>
                <w:bCs/>
                <w:i/>
                <w:snapToGrid w:val="0"/>
              </w:rPr>
              <w:t>Brachinus</w:t>
            </w:r>
            <w:proofErr w:type="spellEnd"/>
            <w:r w:rsidRPr="009E7BBF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E7BBF">
              <w:rPr>
                <w:bCs/>
                <w:i/>
                <w:snapToGrid w:val="0"/>
              </w:rPr>
              <w:t>crepitans</w:t>
            </w:r>
            <w:proofErr w:type="spellEnd"/>
            <w:r>
              <w:rPr>
                <w:bCs/>
                <w:i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ADBA" w14:textId="4FED77BF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BE65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441EC0E" w14:textId="6417A889" w:rsidR="009E5592" w:rsidRPr="00127CA8" w:rsidRDefault="009E5592" w:rsidP="009E5592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Hojný druh, bez vyhraněných nároků, otevřená slunná stanoviště, výskyt 2022.</w:t>
            </w:r>
          </w:p>
        </w:tc>
      </w:tr>
      <w:tr w:rsidR="009E5592" w14:paraId="42CA2410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1A6C224" w14:textId="336D4EA6" w:rsidR="009E5592" w:rsidRPr="00127CA8" w:rsidRDefault="009E5592" w:rsidP="009E5592">
            <w:pPr>
              <w:rPr>
                <w:b/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zlatohlávek tmavý </w:t>
            </w:r>
            <w:r w:rsidRPr="003E49FC">
              <w:rPr>
                <w:bCs/>
                <w:i/>
                <w:snapToGrid w:val="0"/>
              </w:rPr>
              <w:t>(</w:t>
            </w:r>
            <w:proofErr w:type="spellStart"/>
            <w:r w:rsidRPr="003E49FC">
              <w:rPr>
                <w:bCs/>
                <w:i/>
                <w:snapToGrid w:val="0"/>
              </w:rPr>
              <w:t>Oxythyrea</w:t>
            </w:r>
            <w:proofErr w:type="spellEnd"/>
            <w:r w:rsidRPr="003E49FC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E49FC">
              <w:rPr>
                <w:bCs/>
                <w:i/>
                <w:snapToGrid w:val="0"/>
              </w:rPr>
              <w:t>funesta</w:t>
            </w:r>
            <w:proofErr w:type="spellEnd"/>
            <w:r w:rsidRPr="003E49FC">
              <w:rPr>
                <w:bCs/>
                <w:i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C044" w14:textId="036EFBD8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945F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4B6C5AC" w14:textId="53C03029" w:rsidR="009E5592" w:rsidRPr="00127CA8" w:rsidRDefault="009E5592" w:rsidP="009E5592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Běžný druh, místy hojný, slunná stanoviště, výskyt 2022.</w:t>
            </w:r>
          </w:p>
        </w:tc>
      </w:tr>
      <w:tr w:rsidR="009E5592" w14:paraId="4622E67B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FA86BA2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/>
                <w:bCs/>
                <w:snapToGrid w:val="0"/>
              </w:rPr>
              <w:t>Obojživelníci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DDD3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B56D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BC0545" w14:textId="77777777" w:rsidR="009E5592" w:rsidRPr="00127CA8" w:rsidRDefault="009E5592" w:rsidP="009E5592">
            <w:pPr>
              <w:rPr>
                <w:bCs/>
                <w:snapToGrid w:val="0"/>
              </w:rPr>
            </w:pPr>
          </w:p>
        </w:tc>
      </w:tr>
      <w:tr w:rsidR="009E5592" w14:paraId="32A77108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BBD9017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mlok skvrnitý </w:t>
            </w:r>
          </w:p>
          <w:p w14:paraId="43F0E249" w14:textId="562670AD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r w:rsidRPr="00127CA8">
              <w:rPr>
                <w:bCs/>
                <w:i/>
                <w:snapToGrid w:val="0"/>
              </w:rPr>
              <w:t>Salamandra salamandra</w:t>
            </w:r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F00D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DAEB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B94C0D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t>Výskyt zejména v severní části PP, potvrzen 2021, rozmnožování v </w:t>
            </w:r>
            <w:proofErr w:type="spellStart"/>
            <w:r w:rsidRPr="00127CA8">
              <w:t>Tyterském</w:t>
            </w:r>
            <w:proofErr w:type="spellEnd"/>
            <w:r w:rsidRPr="00127CA8">
              <w:t xml:space="preserve"> potoce. </w:t>
            </w:r>
          </w:p>
        </w:tc>
      </w:tr>
      <w:tr w:rsidR="009E5592" w14:paraId="4A250ABF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CA7FF5E" w14:textId="77777777" w:rsidR="009E5592" w:rsidRPr="00127CA8" w:rsidRDefault="009E5592" w:rsidP="009E5592">
            <w:pPr>
              <w:rPr>
                <w:b/>
                <w:bCs/>
                <w:snapToGrid w:val="0"/>
              </w:rPr>
            </w:pPr>
            <w:r w:rsidRPr="00127CA8">
              <w:rPr>
                <w:b/>
                <w:bCs/>
                <w:snapToGrid w:val="0"/>
              </w:rPr>
              <w:t>Ptáci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B395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2D54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D11ACF6" w14:textId="77777777" w:rsidR="009E5592" w:rsidRPr="00127CA8" w:rsidRDefault="009E5592" w:rsidP="009E5592">
            <w:pPr>
              <w:rPr>
                <w:bCs/>
                <w:snapToGrid w:val="0"/>
              </w:rPr>
            </w:pPr>
          </w:p>
        </w:tc>
      </w:tr>
      <w:tr w:rsidR="009E5592" w14:paraId="168322A3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4827976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jestřáb lesní </w:t>
            </w:r>
          </w:p>
          <w:p w14:paraId="0A1A1B44" w14:textId="499AD8F8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proofErr w:type="spellStart"/>
            <w:r w:rsidRPr="00127CA8">
              <w:rPr>
                <w:bCs/>
                <w:i/>
                <w:snapToGrid w:val="0"/>
              </w:rPr>
              <w:t>Accipiter</w:t>
            </w:r>
            <w:proofErr w:type="spellEnd"/>
            <w:r w:rsidRPr="00127CA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27CA8">
              <w:rPr>
                <w:bCs/>
                <w:i/>
                <w:snapToGrid w:val="0"/>
              </w:rPr>
              <w:t>gentilis</w:t>
            </w:r>
            <w:proofErr w:type="spellEnd"/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C1A4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846D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14606E4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Výskyt v hnízdní době 2020, potravní zálety, možné hnízdění. </w:t>
            </w:r>
          </w:p>
        </w:tc>
      </w:tr>
      <w:tr w:rsidR="009E5592" w14:paraId="63C58355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E699F28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krkavec velký </w:t>
            </w:r>
          </w:p>
          <w:p w14:paraId="3FD47778" w14:textId="0DD9FA72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proofErr w:type="spellStart"/>
            <w:r w:rsidRPr="00127CA8">
              <w:rPr>
                <w:bCs/>
                <w:i/>
                <w:snapToGrid w:val="0"/>
              </w:rPr>
              <w:t>Corvus</w:t>
            </w:r>
            <w:proofErr w:type="spellEnd"/>
            <w:r w:rsidRPr="00127CA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27CA8">
              <w:rPr>
                <w:bCs/>
                <w:i/>
                <w:snapToGrid w:val="0"/>
              </w:rPr>
              <w:t>corax</w:t>
            </w:r>
            <w:proofErr w:type="spellEnd"/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0F88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C58C" w14:textId="7C0AC12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33F7056" w14:textId="7E87DA03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>Běžný, časté potravní zálety, pravděpodobné hnízdění 1 páru, výskyt 2020</w:t>
            </w:r>
            <w:r>
              <w:rPr>
                <w:bCs/>
                <w:snapToGrid w:val="0"/>
              </w:rPr>
              <w:t>–</w:t>
            </w:r>
            <w:r w:rsidRPr="00127CA8">
              <w:rPr>
                <w:bCs/>
                <w:snapToGrid w:val="0"/>
              </w:rPr>
              <w:t xml:space="preserve">21. </w:t>
            </w:r>
          </w:p>
        </w:tc>
      </w:tr>
      <w:tr w:rsidR="009E5592" w14:paraId="2F26FCA9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62458B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moták pochop </w:t>
            </w:r>
          </w:p>
          <w:p w14:paraId="2B4C49E4" w14:textId="2697108A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proofErr w:type="spellStart"/>
            <w:r w:rsidRPr="00127CA8">
              <w:rPr>
                <w:bCs/>
                <w:i/>
                <w:snapToGrid w:val="0"/>
              </w:rPr>
              <w:t>Circus</w:t>
            </w:r>
            <w:proofErr w:type="spellEnd"/>
            <w:r w:rsidRPr="00127CA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27CA8">
              <w:rPr>
                <w:bCs/>
                <w:i/>
                <w:snapToGrid w:val="0"/>
              </w:rPr>
              <w:t>aeruginosus</w:t>
            </w:r>
            <w:proofErr w:type="spellEnd"/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8CE4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D13B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91FAC6F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Netypický výskyt v hnízdní době 2020, spíše potravní zálety, absence hnízdního biotopu. </w:t>
            </w:r>
          </w:p>
        </w:tc>
      </w:tr>
      <w:tr w:rsidR="009E5592" w14:paraId="71323A59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622AB2A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výr velký </w:t>
            </w:r>
          </w:p>
          <w:p w14:paraId="05B7AD2D" w14:textId="32B8C9CE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r w:rsidRPr="00127CA8">
              <w:rPr>
                <w:bCs/>
                <w:i/>
                <w:snapToGrid w:val="0"/>
              </w:rPr>
              <w:t>Bubo bubo</w:t>
            </w:r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394A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B095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4F04920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Nepravidelný výskyt, prokázané hnízdění, teritoriální houkání, 2012, 2020. </w:t>
            </w:r>
          </w:p>
        </w:tc>
      </w:tr>
      <w:tr w:rsidR="009E5592" w14:paraId="0F26B1BF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EF54D7D" w14:textId="77777777" w:rsidR="009E5592" w:rsidRPr="00127CA8" w:rsidRDefault="009E5592" w:rsidP="009E5592">
            <w:pPr>
              <w:rPr>
                <w:b/>
                <w:bCs/>
                <w:snapToGrid w:val="0"/>
              </w:rPr>
            </w:pPr>
            <w:r w:rsidRPr="00127CA8">
              <w:rPr>
                <w:b/>
                <w:bCs/>
                <w:snapToGrid w:val="0"/>
              </w:rPr>
              <w:t>Savci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7048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32A8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57E08DC" w14:textId="77777777" w:rsidR="009E5592" w:rsidRPr="00127CA8" w:rsidRDefault="009E5592" w:rsidP="009E5592">
            <w:pPr>
              <w:rPr>
                <w:bCs/>
                <w:snapToGrid w:val="0"/>
              </w:rPr>
            </w:pPr>
          </w:p>
        </w:tc>
      </w:tr>
      <w:tr w:rsidR="009E5592" w14:paraId="576D2B8B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A6C22DB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netopýr černý </w:t>
            </w:r>
          </w:p>
          <w:p w14:paraId="5A7DAD59" w14:textId="7C4E7F07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proofErr w:type="spellStart"/>
            <w:r w:rsidRPr="00127CA8">
              <w:rPr>
                <w:bCs/>
                <w:i/>
                <w:snapToGrid w:val="0"/>
              </w:rPr>
              <w:t>Barbastella</w:t>
            </w:r>
            <w:proofErr w:type="spellEnd"/>
            <w:r w:rsidRPr="00127CA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27CA8">
              <w:rPr>
                <w:bCs/>
                <w:i/>
                <w:snapToGrid w:val="0"/>
              </w:rPr>
              <w:t>barbastellus</w:t>
            </w:r>
            <w:proofErr w:type="spellEnd"/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1BAE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AEB7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055676A" w14:textId="3C5F26D6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>Poslední nález v r. 2011</w:t>
            </w:r>
            <w:r>
              <w:rPr>
                <w:bCs/>
                <w:snapToGrid w:val="0"/>
              </w:rPr>
              <w:t>–</w:t>
            </w:r>
            <w:r w:rsidRPr="00127CA8">
              <w:rPr>
                <w:bCs/>
                <w:snapToGrid w:val="0"/>
              </w:rPr>
              <w:t>2013, výskyt v celém území. V PP a okolí zimující (štoly).</w:t>
            </w:r>
          </w:p>
        </w:tc>
      </w:tr>
      <w:tr w:rsidR="009E5592" w14:paraId="2F3B3897" w14:textId="77777777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22C4BC4" w14:textId="77777777" w:rsidR="009E5592" w:rsidRPr="00127CA8" w:rsidRDefault="009E5592" w:rsidP="009E5592">
            <w:pPr>
              <w:pStyle w:val="Zpat"/>
              <w:tabs>
                <w:tab w:val="clear" w:pos="4536"/>
                <w:tab w:val="clear" w:pos="9072"/>
              </w:tabs>
              <w:rPr>
                <w:snapToGrid w:val="0"/>
              </w:rPr>
            </w:pPr>
            <w:r w:rsidRPr="00127CA8">
              <w:rPr>
                <w:snapToGrid w:val="0"/>
              </w:rPr>
              <w:t xml:space="preserve">netopýr </w:t>
            </w:r>
            <w:proofErr w:type="spellStart"/>
            <w:r w:rsidRPr="00127CA8">
              <w:rPr>
                <w:snapToGrid w:val="0"/>
              </w:rPr>
              <w:t>dlouhouchý</w:t>
            </w:r>
            <w:proofErr w:type="spellEnd"/>
          </w:p>
          <w:p w14:paraId="486350A1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iCs/>
                <w:snapToGrid w:val="0"/>
              </w:rPr>
              <w:t>(</w:t>
            </w:r>
            <w:proofErr w:type="spellStart"/>
            <w:r w:rsidRPr="00127CA8">
              <w:rPr>
                <w:i/>
                <w:iCs/>
                <w:snapToGrid w:val="0"/>
              </w:rPr>
              <w:t>Plecotus</w:t>
            </w:r>
            <w:proofErr w:type="spellEnd"/>
            <w:r w:rsidRPr="00127CA8">
              <w:rPr>
                <w:i/>
                <w:iCs/>
                <w:snapToGrid w:val="0"/>
              </w:rPr>
              <w:t xml:space="preserve"> </w:t>
            </w:r>
            <w:proofErr w:type="spellStart"/>
            <w:r w:rsidRPr="00127CA8">
              <w:rPr>
                <w:i/>
                <w:iCs/>
                <w:snapToGrid w:val="0"/>
              </w:rPr>
              <w:t>austriacus</w:t>
            </w:r>
            <w:proofErr w:type="spellEnd"/>
            <w:r w:rsidRPr="00AE7977">
              <w:rPr>
                <w:i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13B2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5A05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2B6129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>Poslední nález v r. 2013, výskyt v celém území. V PP a okolí zimující (štoly).</w:t>
            </w:r>
          </w:p>
        </w:tc>
      </w:tr>
      <w:tr w:rsidR="009E5592" w14:paraId="0C1157FC" w14:textId="77777777" w:rsidTr="00B64738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5BCB883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netopýr řasnatý </w:t>
            </w:r>
          </w:p>
          <w:p w14:paraId="0DF6B267" w14:textId="668775BD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proofErr w:type="spellStart"/>
            <w:r w:rsidRPr="00127CA8">
              <w:rPr>
                <w:bCs/>
                <w:i/>
                <w:snapToGrid w:val="0"/>
              </w:rPr>
              <w:t>Myotis</w:t>
            </w:r>
            <w:proofErr w:type="spellEnd"/>
            <w:r w:rsidRPr="00127CA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27CA8">
              <w:rPr>
                <w:bCs/>
                <w:i/>
                <w:snapToGrid w:val="0"/>
              </w:rPr>
              <w:t>nattereri</w:t>
            </w:r>
            <w:proofErr w:type="spellEnd"/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E013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1DC2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D561AF" w14:textId="0B2A159A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>Poslední nález v r. 2011</w:t>
            </w:r>
            <w:r>
              <w:rPr>
                <w:bCs/>
                <w:snapToGrid w:val="0"/>
              </w:rPr>
              <w:t>–</w:t>
            </w:r>
            <w:r w:rsidRPr="00127CA8">
              <w:rPr>
                <w:bCs/>
                <w:snapToGrid w:val="0"/>
              </w:rPr>
              <w:t>2013, výskyt v celém území. V PP a okolí zimující (štoly).</w:t>
            </w:r>
          </w:p>
        </w:tc>
      </w:tr>
      <w:tr w:rsidR="009E5592" w14:paraId="62D5A4B0" w14:textId="77777777" w:rsidTr="00B64738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3DC2CEAD" w14:textId="77777777" w:rsidR="009E5592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 xml:space="preserve">netopýr velký </w:t>
            </w:r>
          </w:p>
          <w:p w14:paraId="1069171F" w14:textId="12D62E81" w:rsidR="009E5592" w:rsidRPr="00127CA8" w:rsidRDefault="009E5592" w:rsidP="009E5592">
            <w:pPr>
              <w:rPr>
                <w:bCs/>
                <w:snapToGrid w:val="0"/>
              </w:rPr>
            </w:pPr>
            <w:r w:rsidRPr="00AE7977">
              <w:rPr>
                <w:bCs/>
                <w:snapToGrid w:val="0"/>
              </w:rPr>
              <w:t>(</w:t>
            </w:r>
            <w:proofErr w:type="spellStart"/>
            <w:r w:rsidRPr="00127CA8">
              <w:rPr>
                <w:bCs/>
                <w:i/>
                <w:snapToGrid w:val="0"/>
              </w:rPr>
              <w:t>Myotis</w:t>
            </w:r>
            <w:proofErr w:type="spellEnd"/>
            <w:r w:rsidRPr="00127CA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27CA8">
              <w:rPr>
                <w:bCs/>
                <w:i/>
                <w:snapToGrid w:val="0"/>
              </w:rPr>
              <w:t>myotis</w:t>
            </w:r>
            <w:proofErr w:type="spellEnd"/>
            <w:r w:rsidRPr="00AE7977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AA8B90F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5D04227" w14:textId="77777777" w:rsidR="009E5592" w:rsidRPr="00B64738" w:rsidRDefault="009E5592" w:rsidP="009E5592">
            <w:pPr>
              <w:jc w:val="center"/>
              <w:rPr>
                <w:bCs/>
                <w:snapToGrid w:val="0"/>
              </w:rPr>
            </w:pPr>
            <w:r w:rsidRPr="00B64738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1869381" w14:textId="77777777" w:rsidR="009E5592" w:rsidRPr="00127CA8" w:rsidRDefault="009E5592" w:rsidP="009E5592">
            <w:pPr>
              <w:rPr>
                <w:bCs/>
                <w:snapToGrid w:val="0"/>
              </w:rPr>
            </w:pPr>
            <w:r w:rsidRPr="00127CA8">
              <w:rPr>
                <w:bCs/>
                <w:snapToGrid w:val="0"/>
              </w:rPr>
              <w:t>Poslední nález v r. 2011, výskyt v celém území. V PP a okolí zimující (štoly).</w:t>
            </w:r>
          </w:p>
        </w:tc>
      </w:tr>
    </w:tbl>
    <w:p w14:paraId="65B3BDA0" w14:textId="16D8C7D7" w:rsidR="00AE7977" w:rsidRPr="00A12DF4" w:rsidRDefault="00AE7977" w:rsidP="00AE7977">
      <w:pPr>
        <w:spacing w:before="120"/>
        <w:jc w:val="both"/>
        <w:rPr>
          <w:rFonts w:cs="Calibri"/>
          <w:bCs/>
        </w:rPr>
      </w:pPr>
      <w:r w:rsidRPr="00A12DF4">
        <w:rPr>
          <w:rFonts w:cs="Calibri"/>
          <w:bCs/>
          <w:snapToGrid w:val="0"/>
        </w:rPr>
        <w:t xml:space="preserve">* </w:t>
      </w:r>
      <w:r w:rsidRPr="00A12DF4">
        <w:rPr>
          <w:rFonts w:cs="Calibri"/>
          <w:bCs/>
        </w:rPr>
        <w:t xml:space="preserve">podle vyhlášky č. 395/1992 Sb. v platném znění: KO – kriticky ohrožený, SO – silně ohrožený, O – ohrožený. </w:t>
      </w:r>
    </w:p>
    <w:p w14:paraId="3B7E9C0F" w14:textId="4BEEA1BD" w:rsidR="00AE7977" w:rsidRPr="00A12DF4" w:rsidRDefault="00AE7977" w:rsidP="00AE7977">
      <w:pPr>
        <w:jc w:val="both"/>
        <w:rPr>
          <w:rFonts w:cs="Calibri"/>
        </w:rPr>
      </w:pPr>
      <w:r w:rsidRPr="00A12DF4">
        <w:rPr>
          <w:rFonts w:cs="Calibri"/>
          <w:bCs/>
        </w:rPr>
        <w:lastRenderedPageBreak/>
        <w:t xml:space="preserve">** podle červených seznamů: </w:t>
      </w:r>
      <w:r>
        <w:rPr>
          <w:rFonts w:cs="Calibri"/>
          <w:bCs/>
        </w:rPr>
        <w:t>c</w:t>
      </w:r>
      <w:r w:rsidRPr="00A12DF4">
        <w:rPr>
          <w:rFonts w:cs="Calibri"/>
          <w:iCs/>
          <w:u w:val="single"/>
        </w:rPr>
        <w:t xml:space="preserve">évnaté rostliny, </w:t>
      </w:r>
      <w:r>
        <w:rPr>
          <w:rFonts w:cs="Calibri"/>
          <w:iCs/>
          <w:u w:val="single"/>
        </w:rPr>
        <w:t xml:space="preserve">lišejníky, </w:t>
      </w:r>
      <w:r w:rsidRPr="00A12DF4">
        <w:rPr>
          <w:rFonts w:cs="Calibri"/>
          <w:iCs/>
          <w:u w:val="single"/>
        </w:rPr>
        <w:t>bezobratlí, obratlovci</w:t>
      </w:r>
      <w:r w:rsidRPr="00A12DF4">
        <w:rPr>
          <w:rFonts w:cs="Calibri"/>
          <w:iCs/>
        </w:rPr>
        <w:t>: EN</w:t>
      </w:r>
      <w:r w:rsidRPr="00A12DF4">
        <w:rPr>
          <w:rFonts w:cs="Calibri"/>
        </w:rPr>
        <w:t xml:space="preserve"> – ohrožený, VU – zranitelný, NT – téměř ohrožený</w:t>
      </w:r>
      <w:r>
        <w:t xml:space="preserve">; </w:t>
      </w:r>
      <w:r w:rsidRPr="00A12DF4">
        <w:rPr>
          <w:rFonts w:cs="Calibri"/>
        </w:rPr>
        <w:t xml:space="preserve">podle </w:t>
      </w:r>
      <w:r w:rsidRPr="00A12DF4">
        <w:rPr>
          <w:rFonts w:cs="Calibri"/>
          <w:snapToGrid w:val="0"/>
        </w:rPr>
        <w:t>Grulich &amp; Chobot</w:t>
      </w:r>
      <w:r w:rsidRPr="00A12DF4">
        <w:rPr>
          <w:rFonts w:cs="Calibri"/>
          <w:smallCaps/>
          <w:snapToGrid w:val="0"/>
        </w:rPr>
        <w:t xml:space="preserve"> </w:t>
      </w:r>
      <w:r w:rsidRPr="00A12DF4">
        <w:rPr>
          <w:rFonts w:cs="Calibri"/>
        </w:rPr>
        <w:t>(2017)</w:t>
      </w:r>
      <w:r w:rsidRPr="00A12DF4">
        <w:rPr>
          <w:rFonts w:cs="Calibri"/>
          <w:bCs/>
          <w:snapToGrid w:val="0"/>
        </w:rPr>
        <w:t>,</w:t>
      </w:r>
      <w:r>
        <w:rPr>
          <w:rFonts w:cs="Calibri"/>
          <w:bCs/>
        </w:rPr>
        <w:t xml:space="preserve"> </w:t>
      </w:r>
      <w:r w:rsidRPr="003D7FC3">
        <w:rPr>
          <w:rFonts w:cstheme="minorHAnsi"/>
          <w:noProof/>
        </w:rPr>
        <w:t>Liška &amp; Palice (2010)</w:t>
      </w:r>
      <w:r>
        <w:rPr>
          <w:rFonts w:cstheme="minorHAnsi"/>
          <w:noProof/>
        </w:rPr>
        <w:t>,</w:t>
      </w:r>
      <w:r w:rsidRPr="003D7FC3">
        <w:rPr>
          <w:rFonts w:cstheme="minorHAnsi"/>
        </w:rPr>
        <w:t xml:space="preserve"> </w:t>
      </w:r>
      <w:r w:rsidRPr="00A12DF4">
        <w:rPr>
          <w:rFonts w:cs="Calibri"/>
        </w:rPr>
        <w:t>Chobot &amp; Němec (2017)</w:t>
      </w:r>
    </w:p>
    <w:p w14:paraId="7B5BB555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3B4401EF" w14:textId="77777777" w:rsidR="004D0D16" w:rsidRPr="008F6F30" w:rsidRDefault="004D0D16" w:rsidP="004D0D16">
      <w:pPr>
        <w:pStyle w:val="Nadpis3"/>
        <w:jc w:val="left"/>
      </w:pPr>
      <w:bookmarkStart w:id="64" w:name="_Toc256000019"/>
      <w:bookmarkStart w:id="65" w:name="_Toc514409721"/>
      <w:bookmarkStart w:id="66" w:name="_Toc516042630"/>
      <w:bookmarkStart w:id="67" w:name="_Toc146713598"/>
      <w:r w:rsidRPr="008F6F30">
        <w:t xml:space="preserve">2.1.3 Výčet a popis významných přirozených </w:t>
      </w:r>
      <w:proofErr w:type="spellStart"/>
      <w:r w:rsidRPr="008F6F30">
        <w:t>disturbančních</w:t>
      </w:r>
      <w:proofErr w:type="spellEnd"/>
      <w:r w:rsidRPr="008F6F30">
        <w:t xml:space="preserve"> činitelů působících v území v minulosti a současnosti</w:t>
      </w:r>
      <w:bookmarkEnd w:id="64"/>
      <w:bookmarkEnd w:id="65"/>
      <w:bookmarkEnd w:id="66"/>
      <w:bookmarkEnd w:id="67"/>
    </w:p>
    <w:p w14:paraId="3B0B05B7" w14:textId="77777777"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30E719CB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a) abiotické </w:t>
      </w:r>
      <w:proofErr w:type="spellStart"/>
      <w:r>
        <w:rPr>
          <w:b/>
          <w:bCs/>
          <w:sz w:val="24"/>
          <w:szCs w:val="24"/>
        </w:rPr>
        <w:t>disturbanční</w:t>
      </w:r>
      <w:proofErr w:type="spellEnd"/>
      <w:r>
        <w:rPr>
          <w:b/>
          <w:bCs/>
          <w:sz w:val="24"/>
          <w:szCs w:val="24"/>
        </w:rPr>
        <w:t xml:space="preserve"> činitele</w:t>
      </w:r>
    </w:p>
    <w:p w14:paraId="2CD55232" w14:textId="3A73D37E" w:rsidR="00962981" w:rsidRDefault="00962981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962981">
        <w:rPr>
          <w:bCs/>
          <w:sz w:val="24"/>
          <w:szCs w:val="24"/>
        </w:rPr>
        <w:t>Abiotická eroze působen</w:t>
      </w:r>
      <w:r w:rsidR="005F22EA">
        <w:rPr>
          <w:bCs/>
          <w:sz w:val="24"/>
          <w:szCs w:val="24"/>
        </w:rPr>
        <w:t>á</w:t>
      </w:r>
      <w:r w:rsidRPr="00962981">
        <w:rPr>
          <w:bCs/>
          <w:sz w:val="24"/>
          <w:szCs w:val="24"/>
        </w:rPr>
        <w:t xml:space="preserve"> vodou, větrem, sněhem, mrazem</w:t>
      </w:r>
      <w:r w:rsidR="009E5592">
        <w:rPr>
          <w:b/>
          <w:bCs/>
          <w:sz w:val="24"/>
          <w:szCs w:val="24"/>
        </w:rPr>
        <w:t xml:space="preserve">. </w:t>
      </w:r>
    </w:p>
    <w:p w14:paraId="0EBF0CA7" w14:textId="77777777" w:rsidR="00962981" w:rsidRDefault="00962981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525516E4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biotické </w:t>
      </w:r>
      <w:proofErr w:type="spellStart"/>
      <w:r>
        <w:rPr>
          <w:b/>
          <w:bCs/>
          <w:sz w:val="24"/>
          <w:szCs w:val="24"/>
        </w:rPr>
        <w:t>disturbanční</w:t>
      </w:r>
      <w:proofErr w:type="spellEnd"/>
      <w:r>
        <w:rPr>
          <w:b/>
          <w:bCs/>
          <w:sz w:val="24"/>
          <w:szCs w:val="24"/>
        </w:rPr>
        <w:t xml:space="preserve"> činitele</w:t>
      </w:r>
    </w:p>
    <w:p w14:paraId="255C19D2" w14:textId="77777777" w:rsidR="00962981" w:rsidRPr="00962981" w:rsidRDefault="00962981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962981">
        <w:rPr>
          <w:bCs/>
          <w:sz w:val="24"/>
          <w:szCs w:val="24"/>
        </w:rPr>
        <w:t xml:space="preserve">Biotická eroze způsobena kořeny rostlin. </w:t>
      </w:r>
    </w:p>
    <w:p w14:paraId="595763D4" w14:textId="77777777"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089DB45B" w14:textId="77777777" w:rsidR="004D0D16" w:rsidRDefault="004D0D16">
      <w:pPr>
        <w:jc w:val="both"/>
        <w:rPr>
          <w:i/>
          <w:iCs/>
          <w:snapToGrid w:val="0"/>
        </w:rPr>
      </w:pPr>
    </w:p>
    <w:p w14:paraId="251CAF99" w14:textId="77777777" w:rsidR="004D0D16" w:rsidRDefault="004D0D16" w:rsidP="004D0D16">
      <w:pPr>
        <w:pStyle w:val="Nadpis2"/>
        <w:rPr>
          <w:b/>
          <w:bCs/>
        </w:rPr>
      </w:pPr>
      <w:bookmarkStart w:id="68" w:name="_Toc256000020"/>
      <w:bookmarkStart w:id="69" w:name="_Toc514409722"/>
      <w:bookmarkStart w:id="70" w:name="_Toc516042631"/>
      <w:bookmarkStart w:id="71" w:name="_Toc146713599"/>
      <w:r w:rsidRPr="00AE6217">
        <w:rPr>
          <w:b/>
          <w:bCs/>
        </w:rPr>
        <w:t>2.2</w:t>
      </w:r>
      <w:r>
        <w:rPr>
          <w:b/>
          <w:bCs/>
        </w:rPr>
        <w:t xml:space="preserve"> Historie využívání území a zásadní pozitivní i negativní vlivy lidské činnosti v minulosti a současnosti</w:t>
      </w:r>
      <w:bookmarkEnd w:id="68"/>
      <w:bookmarkEnd w:id="69"/>
      <w:bookmarkEnd w:id="70"/>
      <w:bookmarkEnd w:id="71"/>
    </w:p>
    <w:p w14:paraId="58893E52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2428C368" w14:textId="77777777"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</w:p>
    <w:p w14:paraId="4ADD2AAC" w14:textId="7AF3A39B" w:rsidR="00962981" w:rsidRPr="00962981" w:rsidRDefault="00962981" w:rsidP="00962981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  <w:r w:rsidRPr="00962981">
        <w:rPr>
          <w:sz w:val="24"/>
          <w:szCs w:val="24"/>
        </w:rPr>
        <w:t xml:space="preserve">O podaných podnětech k ochraně území </w:t>
      </w:r>
      <w:r w:rsidR="00CE3AEB">
        <w:rPr>
          <w:sz w:val="24"/>
          <w:szCs w:val="24"/>
        </w:rPr>
        <w:t xml:space="preserve">před jeho vyhlášením </w:t>
      </w:r>
      <w:r w:rsidRPr="00962981">
        <w:rPr>
          <w:sz w:val="24"/>
          <w:szCs w:val="24"/>
        </w:rPr>
        <w:t>nejsou dohledány žádné podklady. Je znám pouze návrh Rady okresního národního výboru Rakovník k ochraně území a následně dopis schvalujícího usnesení</w:t>
      </w:r>
      <w:r w:rsidR="00AE7977">
        <w:rPr>
          <w:sz w:val="24"/>
          <w:szCs w:val="24"/>
        </w:rPr>
        <w:t xml:space="preserve"> z roku 1977</w:t>
      </w:r>
      <w:r w:rsidR="00CE3AEB">
        <w:rPr>
          <w:sz w:val="24"/>
          <w:szCs w:val="24"/>
        </w:rPr>
        <w:t>, kterým bylo úze</w:t>
      </w:r>
      <w:r w:rsidR="006B5BE7">
        <w:rPr>
          <w:sz w:val="24"/>
          <w:szCs w:val="24"/>
        </w:rPr>
        <w:t>m</w:t>
      </w:r>
      <w:r w:rsidR="00CE3AEB">
        <w:rPr>
          <w:sz w:val="24"/>
          <w:szCs w:val="24"/>
        </w:rPr>
        <w:t>í vyhlášeno</w:t>
      </w:r>
      <w:r w:rsidRPr="00962981">
        <w:rPr>
          <w:sz w:val="24"/>
          <w:szCs w:val="24"/>
        </w:rPr>
        <w:t>.</w:t>
      </w:r>
      <w:r w:rsidR="00DD7BB2">
        <w:rPr>
          <w:sz w:val="24"/>
          <w:szCs w:val="24"/>
        </w:rPr>
        <w:t xml:space="preserve"> V roce 1979 bylo vyhlášeno CHKO Křivoklátsko. </w:t>
      </w:r>
    </w:p>
    <w:p w14:paraId="21BAE3AD" w14:textId="77777777" w:rsidR="00962981" w:rsidRDefault="00962981" w:rsidP="00962981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</w:p>
    <w:p w14:paraId="19BD1980" w14:textId="77777777"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lesní hospodářství</w:t>
      </w:r>
    </w:p>
    <w:p w14:paraId="0687F914" w14:textId="058F6F7E" w:rsidR="00962981" w:rsidRDefault="00962981" w:rsidP="00962981">
      <w:pPr>
        <w:pStyle w:val="Seznam2"/>
        <w:widowControl/>
        <w:ind w:left="66" w:firstLine="0"/>
        <w:jc w:val="both"/>
        <w:rPr>
          <w:sz w:val="24"/>
          <w:szCs w:val="24"/>
        </w:rPr>
      </w:pPr>
      <w:r w:rsidRPr="00962981">
        <w:rPr>
          <w:sz w:val="24"/>
          <w:szCs w:val="24"/>
        </w:rPr>
        <w:t>Vzhledem k extrémnímu svahu a převážně skalnatému a suťovitému povrchu nebyla lokalita předmětem intenzivního lesnického hospodaření. V minulosti došlo pravděpodobně ke změně druhové skladby výsevem nebo výsadbou borovice lesní. Vzhledem k charak</w:t>
      </w:r>
      <w:r w:rsidR="0079646B">
        <w:rPr>
          <w:sz w:val="24"/>
          <w:szCs w:val="24"/>
        </w:rPr>
        <w:t>t</w:t>
      </w:r>
      <w:r w:rsidRPr="00962981">
        <w:rPr>
          <w:sz w:val="24"/>
          <w:szCs w:val="24"/>
        </w:rPr>
        <w:t xml:space="preserve">eru stanoviště nelze vyloučit ani přirozenou obnovu reliktně se vyskytující borovice na obnaženou půdu po těžbě, pastvě nebo kalamitě. I když vyhodnocení přirozenosti podle SLT je v neprospěch PDS a mapování biotopů uvádí převažující charakter jako X9A, nejde jednoznačně o monokulturu na nevhodném stanovišti. Část porostu je možné hodnotit jako přirozené společenstvo boru, který v místních podmínkách může odpovídat reliktnímu boru. Současný porost se </w:t>
      </w:r>
      <w:proofErr w:type="spellStart"/>
      <w:r w:rsidRPr="00962981">
        <w:rPr>
          <w:sz w:val="24"/>
          <w:szCs w:val="24"/>
        </w:rPr>
        <w:t>zakmeněním</w:t>
      </w:r>
      <w:proofErr w:type="spellEnd"/>
      <w:r w:rsidRPr="00962981">
        <w:rPr>
          <w:sz w:val="24"/>
          <w:szCs w:val="24"/>
        </w:rPr>
        <w:t xml:space="preserve"> Z=6 a pes</w:t>
      </w:r>
      <w:r w:rsidR="005A1100">
        <w:rPr>
          <w:sz w:val="24"/>
          <w:szCs w:val="24"/>
        </w:rPr>
        <w:t>t</w:t>
      </w:r>
      <w:r w:rsidRPr="00962981">
        <w:rPr>
          <w:sz w:val="24"/>
          <w:szCs w:val="24"/>
        </w:rPr>
        <w:t xml:space="preserve">rou skladbou přimíšených dřevin a </w:t>
      </w:r>
      <w:proofErr w:type="spellStart"/>
      <w:r>
        <w:rPr>
          <w:sz w:val="24"/>
          <w:szCs w:val="24"/>
        </w:rPr>
        <w:t>pomístně</w:t>
      </w:r>
      <w:proofErr w:type="spellEnd"/>
      <w:r>
        <w:rPr>
          <w:sz w:val="24"/>
          <w:szCs w:val="24"/>
        </w:rPr>
        <w:t xml:space="preserve"> </w:t>
      </w:r>
      <w:r w:rsidRPr="00962981">
        <w:rPr>
          <w:sz w:val="24"/>
          <w:szCs w:val="24"/>
        </w:rPr>
        <w:t>vyvinutým keřovým patrem je staticky a ekologicky stabilní. Borovici zde lz</w:t>
      </w:r>
      <w:r w:rsidR="005A1100">
        <w:rPr>
          <w:sz w:val="24"/>
          <w:szCs w:val="24"/>
        </w:rPr>
        <w:t>e</w:t>
      </w:r>
      <w:r w:rsidRPr="00962981">
        <w:rPr>
          <w:sz w:val="24"/>
          <w:szCs w:val="24"/>
        </w:rPr>
        <w:t xml:space="preserve"> do značné míry vnímat jako přirozenou součást extrémních stanovišť. </w:t>
      </w:r>
    </w:p>
    <w:p w14:paraId="296B22DF" w14:textId="77777777" w:rsidR="00962981" w:rsidRPr="00962981" w:rsidRDefault="00962981" w:rsidP="00962981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</w:p>
    <w:p w14:paraId="542F2429" w14:textId="77777777"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myslivost </w:t>
      </w:r>
    </w:p>
    <w:p w14:paraId="2F8B1522" w14:textId="3114850E" w:rsidR="00486201" w:rsidRDefault="00486201" w:rsidP="00486201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962981">
        <w:rPr>
          <w:sz w:val="24"/>
          <w:szCs w:val="24"/>
        </w:rPr>
        <w:t>Přírodní památka je součástí vlastní uznané honitby Hracholusky o výměře 586 ha, jejímž držitelem jsou LČR s. p., Hradec Králové, LS Křivoklát a uživatelem MS Tetřev Rakovník. Vzhledem k výměře rezervace, nelze hovořit o stálém výskytu druhů zvěře. Zvěř zpravidla územím prochází. V honitbě Hracholusky, se stabilně vyskytuje zvěř srnce obecného, prasete divokého, jelena evropského, siky japonského a muflona. Mufloní zvěř se na ploše honitby vyskytovala hojně v 80. a 90. letech 20. stol. Následně byly její stavy radikálně sníženy. Ve větších počtech se začala v honitbě vyskytovat po roce 2010. V posledních několika letech došlo k radikálnímu zásahu do populací spárkaté zvěře na území honitby. Z ostatních druhů savců, kteří jsou zvěří, stojí za zmínku jezevec lesní, liška obecná, kuna lesní a skalní</w:t>
      </w:r>
      <w:r>
        <w:rPr>
          <w:sz w:val="24"/>
          <w:szCs w:val="24"/>
        </w:rPr>
        <w:t xml:space="preserve">. Lze také předpokládat výskyt invazních druhů šelem </w:t>
      </w:r>
      <w:r w:rsidR="00AE797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962981">
        <w:rPr>
          <w:sz w:val="24"/>
          <w:szCs w:val="24"/>
        </w:rPr>
        <w:t>psík</w:t>
      </w:r>
      <w:r>
        <w:rPr>
          <w:sz w:val="24"/>
          <w:szCs w:val="24"/>
        </w:rPr>
        <w:t>a mývalovitého, mývala severního a norka amerického (výskyt druhů doložen na území CHKO Křivoklátsko)</w:t>
      </w:r>
      <w:r w:rsidRPr="0096298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317EC">
        <w:rPr>
          <w:bCs/>
          <w:sz w:val="24"/>
          <w:szCs w:val="24"/>
        </w:rPr>
        <w:t>V rámci území nejsou umístěna žádná myslivecká zařízení.</w:t>
      </w:r>
    </w:p>
    <w:p w14:paraId="7B41433F" w14:textId="3A7E73FC" w:rsidR="00AC193F" w:rsidRDefault="00AC193F" w:rsidP="00486201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203459C0" w14:textId="77777777" w:rsidR="00AC193F" w:rsidRDefault="00AC193F" w:rsidP="00486201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45EC4AFC" w14:textId="77777777" w:rsidR="00486201" w:rsidRPr="00962981" w:rsidRDefault="00486201" w:rsidP="00486201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</w:p>
    <w:p w14:paraId="15057FC3" w14:textId="77777777"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rekreace a sport</w:t>
      </w:r>
    </w:p>
    <w:p w14:paraId="0F0329FE" w14:textId="77777777" w:rsidR="00EE16D1" w:rsidRPr="00EE16D1" w:rsidRDefault="00EE16D1" w:rsidP="00EE16D1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  <w:r w:rsidRPr="00EE16D1">
        <w:rPr>
          <w:sz w:val="24"/>
          <w:szCs w:val="24"/>
        </w:rPr>
        <w:t xml:space="preserve">Území není významné z hlediska rekreace a sportu. Přímo PP neprochází žádná turisticky značená cesta, pouze pod svahem podél potoka prochází žlutě značená turistická cesta spojující obec Novosedly na západ a obce Nezabudice a Malou Bukovou na východ od přírodní památky </w:t>
      </w:r>
      <w:proofErr w:type="spellStart"/>
      <w:r w:rsidRPr="00EE16D1">
        <w:rPr>
          <w:sz w:val="24"/>
          <w:szCs w:val="24"/>
        </w:rPr>
        <w:t>Valachov</w:t>
      </w:r>
      <w:proofErr w:type="spellEnd"/>
      <w:r w:rsidRPr="00EE16D1">
        <w:rPr>
          <w:sz w:val="24"/>
          <w:szCs w:val="24"/>
        </w:rPr>
        <w:t>.</w:t>
      </w:r>
    </w:p>
    <w:p w14:paraId="076EBA10" w14:textId="77777777" w:rsidR="00EE16D1" w:rsidRDefault="00EE16D1" w:rsidP="00EE16D1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</w:p>
    <w:p w14:paraId="3DE4A18C" w14:textId="77777777"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těžba nerostných surovin</w:t>
      </w:r>
    </w:p>
    <w:p w14:paraId="0716585F" w14:textId="3BA64369" w:rsidR="00EE16D1" w:rsidRPr="00EE16D1" w:rsidRDefault="00EE16D1" w:rsidP="00EE16D1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  <w:r w:rsidRPr="00EE16D1">
        <w:rPr>
          <w:sz w:val="24"/>
          <w:szCs w:val="24"/>
        </w:rPr>
        <w:t>Území bylo využíváno k těžbě rud již ve středověku. Z roku 1543 je datována zmínka o získávání olova z rud těžených na Valachově. Největší rozmach těžby hornin nastal v 19. století. Těženy byly tzv. kamenečné břidlice pro výrobu kyseliny sírové z pyritu obsaženého v hornině, a následně výroby sádry jako hnojiva. Starou výrobnu sádry připomíná dodnes i název blízké bývalé hájovny „</w:t>
      </w:r>
      <w:proofErr w:type="spellStart"/>
      <w:r w:rsidRPr="00EE16D1">
        <w:rPr>
          <w:sz w:val="24"/>
          <w:szCs w:val="24"/>
        </w:rPr>
        <w:t>Gypsárna</w:t>
      </w:r>
      <w:proofErr w:type="spellEnd"/>
      <w:r w:rsidRPr="00EE16D1">
        <w:rPr>
          <w:sz w:val="24"/>
          <w:szCs w:val="24"/>
        </w:rPr>
        <w:t>“, která sloužila do roku 1871 jako manufaktura na výrobu sádry. Po roce 1871 nastal rozmach těžby suroviny a její předzpracování parním drtičem. Vlastní zpracování suroviny pak probíhalo v Kolíně. Po povodni v roce 1872 bylo zařízení zničeno a od těžby bylo upuštěno. Podle evidence České geologické služby do CHÚ zasahuje poddolované území Hracholusky</w:t>
      </w:r>
      <w:r w:rsidR="006B5BE7">
        <w:rPr>
          <w:sz w:val="24"/>
          <w:szCs w:val="24"/>
        </w:rPr>
        <w:t>-</w:t>
      </w:r>
      <w:proofErr w:type="spellStart"/>
      <w:r w:rsidRPr="00EE16D1">
        <w:rPr>
          <w:sz w:val="24"/>
          <w:szCs w:val="24"/>
        </w:rPr>
        <w:t>Valachov</w:t>
      </w:r>
      <w:proofErr w:type="spellEnd"/>
      <w:r w:rsidRPr="00EE16D1">
        <w:rPr>
          <w:sz w:val="24"/>
          <w:szCs w:val="24"/>
        </w:rPr>
        <w:t xml:space="preserve"> (ID 1409) se 2 štolami (dolní štola</w:t>
      </w:r>
      <w:r w:rsidR="00817CA5">
        <w:rPr>
          <w:sz w:val="24"/>
          <w:szCs w:val="24"/>
        </w:rPr>
        <w:t xml:space="preserve"> </w:t>
      </w:r>
      <w:proofErr w:type="spellStart"/>
      <w:r w:rsidRPr="00EE16D1">
        <w:rPr>
          <w:sz w:val="24"/>
          <w:szCs w:val="24"/>
        </w:rPr>
        <w:t>Valachov</w:t>
      </w:r>
      <w:proofErr w:type="spellEnd"/>
      <w:r w:rsidRPr="00EE16D1">
        <w:rPr>
          <w:sz w:val="24"/>
          <w:szCs w:val="24"/>
        </w:rPr>
        <w:t xml:space="preserve"> ID 9747 a horní štola</w:t>
      </w:r>
      <w:r w:rsidR="00817CA5">
        <w:rPr>
          <w:sz w:val="24"/>
          <w:szCs w:val="24"/>
        </w:rPr>
        <w:t xml:space="preserve"> </w:t>
      </w:r>
      <w:proofErr w:type="spellStart"/>
      <w:r w:rsidRPr="00EE16D1">
        <w:rPr>
          <w:sz w:val="24"/>
          <w:szCs w:val="24"/>
        </w:rPr>
        <w:t>Valachov</w:t>
      </w:r>
      <w:proofErr w:type="spellEnd"/>
      <w:r w:rsidRPr="00EE16D1">
        <w:rPr>
          <w:sz w:val="24"/>
          <w:szCs w:val="24"/>
        </w:rPr>
        <w:t xml:space="preserve"> ID 9748). Podle Němce (1983) byla dolní štola odvodňovací, o výšce 1 m a šířce 0,7 m, původní délka 10 m, v současnosti je zavalená sutí. Horní štola měla délku asi 14 m, v současnosti vstup tvarem připomíná široký vstup do jeskyně o šířce 6 m a výšce 4 m, štola dále sestupuje šikmo do nitra kopce a asi po 7 m je zaplavená jezírkem. Pro hlavní důlní dílo se zažilo zavádějící označení „</w:t>
      </w:r>
      <w:proofErr w:type="spellStart"/>
      <w:r w:rsidRPr="00EE16D1">
        <w:rPr>
          <w:sz w:val="24"/>
          <w:szCs w:val="24"/>
        </w:rPr>
        <w:t>Valachovská</w:t>
      </w:r>
      <w:proofErr w:type="spellEnd"/>
      <w:r w:rsidRPr="00EE16D1">
        <w:rPr>
          <w:sz w:val="24"/>
          <w:szCs w:val="24"/>
        </w:rPr>
        <w:t xml:space="preserve"> jeskyně“. 150 m severně je ještě svislá šachta </w:t>
      </w:r>
      <w:r w:rsidR="003A2C5B" w:rsidRPr="00EE16D1">
        <w:rPr>
          <w:sz w:val="24"/>
          <w:szCs w:val="24"/>
        </w:rPr>
        <w:t xml:space="preserve">o průměru 2 </w:t>
      </w:r>
      <w:r w:rsidR="003A2C5B">
        <w:rPr>
          <w:sz w:val="24"/>
          <w:szCs w:val="24"/>
        </w:rPr>
        <w:t>×</w:t>
      </w:r>
      <w:r w:rsidR="003A2C5B" w:rsidRPr="00EE16D1">
        <w:rPr>
          <w:sz w:val="24"/>
          <w:szCs w:val="24"/>
        </w:rPr>
        <w:t xml:space="preserve"> 1 m a hloubce 18 m</w:t>
      </w:r>
      <w:r w:rsidR="00966F78">
        <w:rPr>
          <w:sz w:val="24"/>
          <w:szCs w:val="24"/>
        </w:rPr>
        <w:t xml:space="preserve"> (ČGS ID 31043)</w:t>
      </w:r>
      <w:r w:rsidR="003A2C5B">
        <w:rPr>
          <w:sz w:val="24"/>
          <w:szCs w:val="24"/>
        </w:rPr>
        <w:t>,</w:t>
      </w:r>
      <w:r w:rsidR="003A2C5B" w:rsidRPr="00EE16D1">
        <w:rPr>
          <w:sz w:val="24"/>
          <w:szCs w:val="24"/>
        </w:rPr>
        <w:t xml:space="preserve"> </w:t>
      </w:r>
      <w:r w:rsidRPr="00EE16D1">
        <w:rPr>
          <w:sz w:val="24"/>
          <w:szCs w:val="24"/>
        </w:rPr>
        <w:t xml:space="preserve">tato šachta souvisí se starší těžbou </w:t>
      </w:r>
      <w:proofErr w:type="gramStart"/>
      <w:r w:rsidRPr="00EE16D1">
        <w:rPr>
          <w:sz w:val="24"/>
          <w:szCs w:val="24"/>
        </w:rPr>
        <w:t>rud</w:t>
      </w:r>
      <w:r w:rsidR="00DD7BB2">
        <w:rPr>
          <w:sz w:val="24"/>
          <w:szCs w:val="24"/>
        </w:rPr>
        <w:t xml:space="preserve"> </w:t>
      </w:r>
      <w:r w:rsidR="005B2C95">
        <w:rPr>
          <w:sz w:val="24"/>
          <w:szCs w:val="24"/>
        </w:rPr>
        <w:t>.</w:t>
      </w:r>
      <w:r w:rsidR="00DD7BB2">
        <w:rPr>
          <w:sz w:val="24"/>
          <w:szCs w:val="24"/>
        </w:rPr>
        <w:t>(Správa</w:t>
      </w:r>
      <w:proofErr w:type="gramEnd"/>
      <w:r w:rsidR="00DD7BB2">
        <w:rPr>
          <w:sz w:val="24"/>
          <w:szCs w:val="24"/>
        </w:rPr>
        <w:t xml:space="preserve"> CHKO Křivoklátsko, 2015)</w:t>
      </w:r>
    </w:p>
    <w:p w14:paraId="1C4F61C7" w14:textId="55B35F52" w:rsidR="00042EF5" w:rsidRDefault="00042EF5">
      <w:pPr>
        <w:autoSpaceDE/>
        <w:autoSpaceDN/>
        <w:rPr>
          <w:b/>
          <w:bCs/>
          <w:sz w:val="24"/>
          <w:szCs w:val="24"/>
        </w:rPr>
      </w:pPr>
      <w:bookmarkStart w:id="72" w:name="_Toc256000021"/>
      <w:bookmarkStart w:id="73" w:name="_Toc514409723"/>
      <w:bookmarkStart w:id="74" w:name="_Toc516042632"/>
      <w:bookmarkStart w:id="75" w:name="_Toc146713600"/>
    </w:p>
    <w:p w14:paraId="5D5CB610" w14:textId="77777777" w:rsidR="00042EF5" w:rsidRDefault="00042EF5">
      <w:pPr>
        <w:autoSpaceDE/>
        <w:autoSpaceDN/>
        <w:rPr>
          <w:b/>
          <w:bCs/>
          <w:sz w:val="24"/>
          <w:szCs w:val="24"/>
        </w:rPr>
      </w:pPr>
    </w:p>
    <w:p w14:paraId="53C9222C" w14:textId="3A424B4B" w:rsidR="004D0D16" w:rsidRDefault="004D0D16" w:rsidP="004D0D16">
      <w:pPr>
        <w:pStyle w:val="Nadpis2"/>
        <w:rPr>
          <w:b/>
          <w:bCs/>
        </w:rPr>
      </w:pPr>
      <w:r>
        <w:rPr>
          <w:b/>
          <w:bCs/>
        </w:rPr>
        <w:t>2.3 Související plánovací dokumenty, správní akty a opatření obecné povahy</w:t>
      </w:r>
      <w:bookmarkEnd w:id="72"/>
      <w:bookmarkEnd w:id="73"/>
      <w:bookmarkEnd w:id="74"/>
      <w:bookmarkEnd w:id="75"/>
    </w:p>
    <w:p w14:paraId="6630E0E0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C2FEAFB" w14:textId="3D9D39DE" w:rsidR="002009F0" w:rsidRPr="005B2C95" w:rsidRDefault="00EE16D1" w:rsidP="005B2C95">
      <w:pPr>
        <w:pStyle w:val="Pokraovnseznamu2"/>
        <w:widowControl/>
        <w:numPr>
          <w:ilvl w:val="0"/>
          <w:numId w:val="24"/>
        </w:numPr>
        <w:spacing w:after="0"/>
        <w:jc w:val="both"/>
        <w:rPr>
          <w:i/>
          <w:iCs/>
          <w:sz w:val="24"/>
          <w:szCs w:val="24"/>
        </w:rPr>
      </w:pPr>
      <w:r w:rsidRPr="005B2C95">
        <w:rPr>
          <w:sz w:val="24"/>
          <w:szCs w:val="24"/>
        </w:rPr>
        <w:t>Oblastní plán rozvoje lesů pro přírodní lesní oblast č. 8 Křivoklátsko a Český kras (2020</w:t>
      </w:r>
      <w:r w:rsidR="005B2C95" w:rsidRPr="005B2C95">
        <w:rPr>
          <w:sz w:val="24"/>
          <w:szCs w:val="24"/>
        </w:rPr>
        <w:t>–</w:t>
      </w:r>
      <w:r w:rsidRPr="005B2C95">
        <w:rPr>
          <w:sz w:val="24"/>
          <w:szCs w:val="24"/>
        </w:rPr>
        <w:t xml:space="preserve">2039) </w:t>
      </w:r>
    </w:p>
    <w:p w14:paraId="555697D1" w14:textId="196944AA" w:rsidR="002009F0" w:rsidRPr="00A017B6" w:rsidRDefault="00EE16D1" w:rsidP="00EE16D1">
      <w:pPr>
        <w:pStyle w:val="Pokraovnseznamu2"/>
        <w:widowControl/>
        <w:numPr>
          <w:ilvl w:val="0"/>
          <w:numId w:val="24"/>
        </w:numPr>
        <w:spacing w:after="0"/>
        <w:jc w:val="both"/>
        <w:rPr>
          <w:i/>
          <w:iCs/>
          <w:sz w:val="24"/>
          <w:szCs w:val="24"/>
        </w:rPr>
      </w:pPr>
      <w:r w:rsidRPr="00EE16D1">
        <w:rPr>
          <w:sz w:val="24"/>
          <w:szCs w:val="24"/>
        </w:rPr>
        <w:t>Lesní hospodářský plán pro LHC Křivoklát s platností od 1. 1. 20</w:t>
      </w:r>
      <w:r w:rsidR="008C0074">
        <w:rPr>
          <w:sz w:val="24"/>
          <w:szCs w:val="24"/>
        </w:rPr>
        <w:t>1</w:t>
      </w:r>
      <w:r w:rsidR="002009F0">
        <w:rPr>
          <w:sz w:val="24"/>
          <w:szCs w:val="24"/>
        </w:rPr>
        <w:t>5</w:t>
      </w:r>
      <w:r w:rsidRPr="00EE16D1">
        <w:rPr>
          <w:sz w:val="24"/>
          <w:szCs w:val="24"/>
        </w:rPr>
        <w:t xml:space="preserve"> do 31. 12. 20</w:t>
      </w:r>
      <w:r w:rsidR="008C0074">
        <w:rPr>
          <w:sz w:val="24"/>
          <w:szCs w:val="24"/>
        </w:rPr>
        <w:t>24</w:t>
      </w:r>
    </w:p>
    <w:p w14:paraId="760B17D8" w14:textId="77777777" w:rsidR="00A017B6" w:rsidRPr="002009F0" w:rsidRDefault="00A017B6" w:rsidP="00B45CEA">
      <w:pPr>
        <w:pStyle w:val="Pokraovnseznamu2"/>
        <w:widowControl/>
        <w:spacing w:after="0"/>
        <w:ind w:left="720"/>
        <w:jc w:val="both"/>
        <w:rPr>
          <w:i/>
          <w:iCs/>
          <w:sz w:val="24"/>
          <w:szCs w:val="24"/>
        </w:rPr>
      </w:pPr>
    </w:p>
    <w:p w14:paraId="229EC164" w14:textId="77777777" w:rsidR="004D0D16" w:rsidRDefault="004D0D16" w:rsidP="00A017B6">
      <w:pPr>
        <w:pStyle w:val="Seznam2"/>
        <w:widowControl/>
        <w:ind w:left="360" w:firstLine="0"/>
        <w:jc w:val="both"/>
        <w:rPr>
          <w:b/>
          <w:bCs/>
          <w:sz w:val="24"/>
          <w:szCs w:val="24"/>
        </w:rPr>
      </w:pPr>
    </w:p>
    <w:p w14:paraId="3F6DDFFC" w14:textId="77777777" w:rsidR="004D0D16" w:rsidRDefault="004D0D16" w:rsidP="004D0D16">
      <w:pPr>
        <w:pStyle w:val="Nadpis2"/>
        <w:rPr>
          <w:b/>
          <w:bCs/>
        </w:rPr>
      </w:pPr>
      <w:bookmarkStart w:id="76" w:name="_Toc256000022"/>
      <w:bookmarkStart w:id="77" w:name="_Toc514409724"/>
      <w:bookmarkStart w:id="78" w:name="_Toc516042633"/>
      <w:bookmarkStart w:id="79" w:name="_Toc146713601"/>
      <w:r>
        <w:rPr>
          <w:b/>
          <w:bCs/>
        </w:rPr>
        <w:t>2.4 Současný stav zvláště chráněného území a přehled dílčích ploch</w:t>
      </w:r>
      <w:bookmarkEnd w:id="76"/>
      <w:bookmarkEnd w:id="77"/>
      <w:bookmarkEnd w:id="78"/>
      <w:bookmarkEnd w:id="79"/>
    </w:p>
    <w:p w14:paraId="7536AB66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D5A54A0" w14:textId="2AE49F8B" w:rsidR="004D0D16" w:rsidRPr="008F6F30" w:rsidRDefault="004D0D16" w:rsidP="004D0D16">
      <w:pPr>
        <w:pStyle w:val="Nadpis3"/>
        <w:jc w:val="left"/>
      </w:pPr>
      <w:bookmarkStart w:id="80" w:name="_Toc256000023"/>
      <w:bookmarkStart w:id="81" w:name="_Toc514409725"/>
      <w:bookmarkStart w:id="82" w:name="_Toc516042634"/>
      <w:bookmarkStart w:id="83" w:name="_Toc146713602"/>
      <w:r w:rsidRPr="008F6F30">
        <w:t>2.4.1 Základní údaje o lesích</w:t>
      </w:r>
      <w:bookmarkEnd w:id="80"/>
      <w:bookmarkEnd w:id="81"/>
      <w:bookmarkEnd w:id="82"/>
      <w:r w:rsidR="005B2C95">
        <w:t xml:space="preserve"> </w:t>
      </w:r>
      <w:r w:rsidR="001459D9">
        <w:t>na lesních pozemcích</w:t>
      </w:r>
      <w:bookmarkEnd w:id="83"/>
    </w:p>
    <w:p w14:paraId="1D6D5F9C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4887"/>
      </w:tblGrid>
      <w:tr w:rsidR="00FE21B3" w14:paraId="3B05E01B" w14:textId="77777777" w:rsidTr="003A2C5B">
        <w:tc>
          <w:tcPr>
            <w:tcW w:w="4323" w:type="dxa"/>
            <w:tcBorders>
              <w:top w:val="single" w:sz="18" w:space="0" w:color="auto"/>
            </w:tcBorders>
            <w:shd w:val="clear" w:color="auto" w:fill="C0C0C0"/>
          </w:tcPr>
          <w:p w14:paraId="07F9A337" w14:textId="77777777" w:rsidR="004D0D16" w:rsidRPr="00EA36BE" w:rsidRDefault="004D0D16">
            <w:pPr>
              <w:pStyle w:val="Seznam2"/>
              <w:widowControl/>
              <w:ind w:left="0" w:firstLine="0"/>
            </w:pPr>
            <w:r w:rsidRPr="00EA36BE">
              <w:t>Přírodní lesní oblast</w:t>
            </w:r>
          </w:p>
        </w:tc>
        <w:tc>
          <w:tcPr>
            <w:tcW w:w="4887" w:type="dxa"/>
            <w:tcBorders>
              <w:top w:val="single" w:sz="18" w:space="0" w:color="auto"/>
            </w:tcBorders>
          </w:tcPr>
          <w:p w14:paraId="0EF729A9" w14:textId="77777777" w:rsidR="004D0D16" w:rsidRPr="00EA36BE" w:rsidRDefault="002009F0">
            <w:pPr>
              <w:pStyle w:val="Seznam2"/>
              <w:widowControl/>
              <w:ind w:left="0" w:firstLine="0"/>
            </w:pPr>
            <w:r w:rsidRPr="00EA36BE">
              <w:t>8 – Křivoklátsko a Český kras</w:t>
            </w:r>
          </w:p>
        </w:tc>
      </w:tr>
      <w:tr w:rsidR="00FE21B3" w14:paraId="7490DF1E" w14:textId="77777777" w:rsidTr="003A2C5B">
        <w:tc>
          <w:tcPr>
            <w:tcW w:w="4323" w:type="dxa"/>
            <w:shd w:val="clear" w:color="auto" w:fill="C0C0C0"/>
          </w:tcPr>
          <w:p w14:paraId="6B734FFC" w14:textId="77777777" w:rsidR="004D0D16" w:rsidRPr="00EA36BE" w:rsidRDefault="004D0D16">
            <w:pPr>
              <w:pStyle w:val="Seznam2"/>
              <w:widowControl/>
              <w:ind w:left="0" w:firstLine="0"/>
            </w:pPr>
            <w:r w:rsidRPr="00EA36BE">
              <w:t>Lesní hospodářský celek / zařizovací obvod</w:t>
            </w:r>
          </w:p>
        </w:tc>
        <w:tc>
          <w:tcPr>
            <w:tcW w:w="4887" w:type="dxa"/>
          </w:tcPr>
          <w:p w14:paraId="41D07121" w14:textId="77777777" w:rsidR="004D0D16" w:rsidRPr="00EA36BE" w:rsidRDefault="002009F0">
            <w:pPr>
              <w:pStyle w:val="Seznam2"/>
              <w:widowControl/>
              <w:ind w:left="0" w:firstLine="0"/>
            </w:pPr>
            <w:r w:rsidRPr="00EA36BE">
              <w:t>LHC Křivoklát</w:t>
            </w:r>
          </w:p>
        </w:tc>
      </w:tr>
      <w:tr w:rsidR="00FE21B3" w14:paraId="02332898" w14:textId="77777777" w:rsidTr="003A2C5B">
        <w:tc>
          <w:tcPr>
            <w:tcW w:w="4323" w:type="dxa"/>
            <w:shd w:val="clear" w:color="auto" w:fill="C0C0C0"/>
          </w:tcPr>
          <w:p w14:paraId="74CC83D2" w14:textId="77777777" w:rsidR="004D0D16" w:rsidRPr="00EA36BE" w:rsidRDefault="004D0D16">
            <w:pPr>
              <w:pStyle w:val="Seznam2"/>
              <w:widowControl/>
              <w:ind w:left="0" w:firstLine="0"/>
            </w:pPr>
            <w:r w:rsidRPr="00EA36BE">
              <w:t>Výměra LHC (zařizovacího obvodu) v ZCHÚ (ha)</w:t>
            </w:r>
          </w:p>
        </w:tc>
        <w:tc>
          <w:tcPr>
            <w:tcW w:w="4887" w:type="dxa"/>
          </w:tcPr>
          <w:p w14:paraId="64EA0E4A" w14:textId="77777777" w:rsidR="004D0D16" w:rsidRPr="00EA36BE" w:rsidRDefault="002009F0">
            <w:pPr>
              <w:pStyle w:val="Seznam2"/>
              <w:widowControl/>
              <w:ind w:left="0" w:firstLine="0"/>
            </w:pPr>
            <w:r w:rsidRPr="00EA36BE">
              <w:t>3,08</w:t>
            </w:r>
          </w:p>
        </w:tc>
      </w:tr>
      <w:tr w:rsidR="00FE21B3" w14:paraId="47A597DE" w14:textId="77777777" w:rsidTr="003A2C5B">
        <w:tc>
          <w:tcPr>
            <w:tcW w:w="4323" w:type="dxa"/>
            <w:shd w:val="clear" w:color="auto" w:fill="C0C0C0"/>
          </w:tcPr>
          <w:p w14:paraId="7FA8FE6C" w14:textId="77777777" w:rsidR="004D0D16" w:rsidRPr="00EA36BE" w:rsidRDefault="004D0D16">
            <w:pPr>
              <w:pStyle w:val="Seznam2"/>
              <w:widowControl/>
              <w:ind w:left="0" w:firstLine="0"/>
            </w:pPr>
            <w:r w:rsidRPr="00EA36BE">
              <w:t>Období platnosti LHP (LHO)</w:t>
            </w:r>
          </w:p>
        </w:tc>
        <w:tc>
          <w:tcPr>
            <w:tcW w:w="4887" w:type="dxa"/>
          </w:tcPr>
          <w:p w14:paraId="11355FB7" w14:textId="371154CB" w:rsidR="004D0D16" w:rsidRPr="00EA36BE" w:rsidRDefault="002009F0" w:rsidP="005B2C95">
            <w:pPr>
              <w:pStyle w:val="Seznam2"/>
              <w:widowControl/>
              <w:ind w:left="0" w:firstLine="0"/>
            </w:pPr>
            <w:r w:rsidRPr="00EA36BE">
              <w:t>20</w:t>
            </w:r>
            <w:r w:rsidR="008C0074" w:rsidRPr="00EA36BE">
              <w:t>1</w:t>
            </w:r>
            <w:r w:rsidRPr="00EA36BE">
              <w:t>5–20</w:t>
            </w:r>
            <w:r w:rsidR="008C0074" w:rsidRPr="00EA36BE">
              <w:t>2</w:t>
            </w:r>
            <w:r w:rsidRPr="00EA36BE">
              <w:t>4</w:t>
            </w:r>
          </w:p>
        </w:tc>
      </w:tr>
      <w:tr w:rsidR="00FE21B3" w14:paraId="07897461" w14:textId="77777777" w:rsidTr="003A2C5B">
        <w:tc>
          <w:tcPr>
            <w:tcW w:w="4323" w:type="dxa"/>
            <w:tcBorders>
              <w:bottom w:val="single" w:sz="18" w:space="0" w:color="auto"/>
            </w:tcBorders>
            <w:shd w:val="clear" w:color="auto" w:fill="C0C0C0"/>
          </w:tcPr>
          <w:p w14:paraId="36BFF5D1" w14:textId="77777777" w:rsidR="004D0D16" w:rsidRPr="00EA36BE" w:rsidRDefault="004D0D16">
            <w:pPr>
              <w:pStyle w:val="Seznam2"/>
              <w:widowControl/>
              <w:ind w:left="0" w:firstLine="0"/>
            </w:pPr>
            <w:r w:rsidRPr="00EA36BE">
              <w:t>Organizace lesního hospodářství</w:t>
            </w:r>
          </w:p>
        </w:tc>
        <w:tc>
          <w:tcPr>
            <w:tcW w:w="4887" w:type="dxa"/>
            <w:tcBorders>
              <w:bottom w:val="single" w:sz="18" w:space="0" w:color="auto"/>
            </w:tcBorders>
          </w:tcPr>
          <w:p w14:paraId="7D46286A" w14:textId="77777777" w:rsidR="004D0D16" w:rsidRPr="00EA36BE" w:rsidRDefault="002009F0">
            <w:pPr>
              <w:pStyle w:val="Seznam2"/>
              <w:widowControl/>
              <w:ind w:left="0" w:firstLine="0"/>
            </w:pPr>
            <w:r w:rsidRPr="00EA36BE">
              <w:t>LČR, LS Křivoklát, revír Slabce</w:t>
            </w:r>
          </w:p>
        </w:tc>
      </w:tr>
    </w:tbl>
    <w:p w14:paraId="3F42691B" w14:textId="02274EE3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3909FCDC" w14:textId="274900DE" w:rsidR="00AC193F" w:rsidRDefault="00AC193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36B31A38" w14:textId="43DCE89D" w:rsidR="00AC193F" w:rsidRDefault="00AC193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0CD4A1C2" w14:textId="3148E8E3" w:rsidR="00AC193F" w:rsidRDefault="00AC193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551B2721" w14:textId="236A21FE" w:rsidR="00AC193F" w:rsidRDefault="00AC193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39A6DDE6" w14:textId="48C9DB03" w:rsidR="00AC193F" w:rsidRDefault="00AC193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02E3E347" w14:textId="3F2BF19B" w:rsidR="00AC193F" w:rsidRDefault="00AC193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13E09FF4" w14:textId="77777777" w:rsidR="00AC193F" w:rsidRDefault="00AC193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7CB0EB4F" w14:textId="77777777" w:rsidR="004D0D16" w:rsidRDefault="004D0D16" w:rsidP="005B2C95">
      <w:pPr>
        <w:pStyle w:val="Nadpis4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Přehled výměr a zastoupení souborů lesních typů</w:t>
      </w:r>
    </w:p>
    <w:tbl>
      <w:tblPr>
        <w:tblW w:w="0" w:type="auto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2410"/>
        <w:gridCol w:w="3260"/>
        <w:gridCol w:w="992"/>
        <w:gridCol w:w="992"/>
      </w:tblGrid>
      <w:tr w:rsidR="00FE21B3" w14:paraId="7B2FFE5F" w14:textId="77777777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A402DF6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Přírodní lesní oblast:</w:t>
            </w:r>
          </w:p>
        </w:tc>
      </w:tr>
      <w:tr w:rsidR="00FE21B3" w14:paraId="7E3A58EF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  <w:shd w:val="clear" w:color="auto" w:fill="C0C0C0"/>
          </w:tcPr>
          <w:p w14:paraId="7B3E71B4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Soubor lesních typů (SLT)*</w:t>
            </w:r>
          </w:p>
        </w:tc>
        <w:tc>
          <w:tcPr>
            <w:tcW w:w="2410" w:type="dxa"/>
            <w:shd w:val="clear" w:color="auto" w:fill="C0C0C0"/>
          </w:tcPr>
          <w:p w14:paraId="259CF583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3260" w:type="dxa"/>
            <w:shd w:val="clear" w:color="auto" w:fill="C0C0C0"/>
          </w:tcPr>
          <w:p w14:paraId="11836474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992" w:type="dxa"/>
            <w:shd w:val="clear" w:color="auto" w:fill="C0C0C0"/>
          </w:tcPr>
          <w:p w14:paraId="78B18304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shd w:val="clear" w:color="auto" w:fill="C0C0C0"/>
          </w:tcPr>
          <w:p w14:paraId="4CFC183A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(%)</w:t>
            </w:r>
          </w:p>
        </w:tc>
      </w:tr>
      <w:tr w:rsidR="00FE21B3" w14:paraId="1EC28E6A" w14:textId="77777777">
        <w:trPr>
          <w:trHeight w:val="247"/>
        </w:trPr>
        <w:tc>
          <w:tcPr>
            <w:tcW w:w="1418" w:type="dxa"/>
            <w:tcBorders>
              <w:top w:val="nil"/>
              <w:left w:val="single" w:sz="18" w:space="0" w:color="auto"/>
            </w:tcBorders>
          </w:tcPr>
          <w:p w14:paraId="1F72D04C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0Z</w:t>
            </w:r>
          </w:p>
        </w:tc>
        <w:tc>
          <w:tcPr>
            <w:tcW w:w="2410" w:type="dxa"/>
            <w:tcBorders>
              <w:top w:val="nil"/>
            </w:tcBorders>
          </w:tcPr>
          <w:p w14:paraId="12ADB6AC" w14:textId="77777777" w:rsidR="004D0D16" w:rsidRPr="00491DFA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Reliktní bor</w:t>
            </w:r>
          </w:p>
        </w:tc>
        <w:tc>
          <w:tcPr>
            <w:tcW w:w="3260" w:type="dxa"/>
            <w:tcBorders>
              <w:top w:val="nil"/>
            </w:tcBorders>
          </w:tcPr>
          <w:p w14:paraId="2D45ADC4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BO 9, HB 1, DB</w:t>
            </w:r>
          </w:p>
        </w:tc>
        <w:tc>
          <w:tcPr>
            <w:tcW w:w="992" w:type="dxa"/>
            <w:tcBorders>
              <w:top w:val="nil"/>
            </w:tcBorders>
          </w:tcPr>
          <w:p w14:paraId="65280467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0,60</w:t>
            </w:r>
          </w:p>
        </w:tc>
        <w:tc>
          <w:tcPr>
            <w:tcW w:w="992" w:type="dxa"/>
            <w:tcBorders>
              <w:top w:val="nil"/>
              <w:right w:val="single" w:sz="18" w:space="0" w:color="auto"/>
            </w:tcBorders>
          </w:tcPr>
          <w:p w14:paraId="4B3DD934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20,1</w:t>
            </w:r>
          </w:p>
        </w:tc>
      </w:tr>
      <w:tr w:rsidR="00FE21B3" w14:paraId="243F0624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28DE28EA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1Z</w:t>
            </w:r>
          </w:p>
        </w:tc>
        <w:tc>
          <w:tcPr>
            <w:tcW w:w="2410" w:type="dxa"/>
          </w:tcPr>
          <w:p w14:paraId="6DD45985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Zakrslá doubrava</w:t>
            </w:r>
          </w:p>
        </w:tc>
        <w:tc>
          <w:tcPr>
            <w:tcW w:w="3260" w:type="dxa"/>
          </w:tcPr>
          <w:p w14:paraId="067B2C38" w14:textId="77777777" w:rsidR="004D0D16" w:rsidRDefault="002009F0" w:rsidP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DB 9, HB 1, BO + </w:t>
            </w:r>
          </w:p>
        </w:tc>
        <w:tc>
          <w:tcPr>
            <w:tcW w:w="992" w:type="dxa"/>
          </w:tcPr>
          <w:p w14:paraId="3E5C1F36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1,54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6F261D4D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51,6</w:t>
            </w:r>
          </w:p>
        </w:tc>
      </w:tr>
      <w:tr w:rsidR="00FE21B3" w14:paraId="6842DF69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20DB4D99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2C</w:t>
            </w:r>
          </w:p>
        </w:tc>
        <w:tc>
          <w:tcPr>
            <w:tcW w:w="2410" w:type="dxa"/>
          </w:tcPr>
          <w:p w14:paraId="183CBB1B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Vysýchavá buková doubrava</w:t>
            </w:r>
          </w:p>
        </w:tc>
        <w:tc>
          <w:tcPr>
            <w:tcW w:w="3260" w:type="dxa"/>
          </w:tcPr>
          <w:p w14:paraId="6CE2AA16" w14:textId="6B89439B" w:rsidR="004D0D16" w:rsidRDefault="002009F0" w:rsidP="005B2C95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DB 7, BK 2, HB 1</w:t>
            </w:r>
          </w:p>
        </w:tc>
        <w:tc>
          <w:tcPr>
            <w:tcW w:w="992" w:type="dxa"/>
          </w:tcPr>
          <w:p w14:paraId="4EA3FF6F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0,04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048B1F78" w14:textId="77777777" w:rsidR="004D0D16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1,2</w:t>
            </w:r>
          </w:p>
        </w:tc>
      </w:tr>
      <w:tr w:rsidR="00FE21B3" w14:paraId="2336658C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6881AE69" w14:textId="005DD72F" w:rsidR="004D0D16" w:rsidRDefault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  <w:r w:rsidR="002009F0">
              <w:rPr>
                <w:snapToGrid w:val="0"/>
              </w:rPr>
              <w:t>A</w:t>
            </w:r>
          </w:p>
        </w:tc>
        <w:tc>
          <w:tcPr>
            <w:tcW w:w="2410" w:type="dxa"/>
          </w:tcPr>
          <w:p w14:paraId="520CE83B" w14:textId="5AC59EF5" w:rsidR="004D0D16" w:rsidRDefault="00746837" w:rsidP="00746837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Lipodubová</w:t>
            </w:r>
            <w:proofErr w:type="spellEnd"/>
            <w:r>
              <w:rPr>
                <w:snapToGrid w:val="0"/>
              </w:rPr>
              <w:t xml:space="preserve"> bučina</w:t>
            </w:r>
          </w:p>
        </w:tc>
        <w:tc>
          <w:tcPr>
            <w:tcW w:w="3260" w:type="dxa"/>
          </w:tcPr>
          <w:p w14:paraId="54360376" w14:textId="7D531051" w:rsidR="004D0D16" w:rsidRDefault="00746837" w:rsidP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BK 6</w:t>
            </w:r>
            <w:r w:rsidR="002009F0">
              <w:rPr>
                <w:snapToGrid w:val="0"/>
              </w:rPr>
              <w:t xml:space="preserve">, LP 2, </w:t>
            </w:r>
            <w:r>
              <w:rPr>
                <w:snapToGrid w:val="0"/>
              </w:rPr>
              <w:t>DB</w:t>
            </w:r>
            <w:r w:rsidR="002009F0">
              <w:rPr>
                <w:snapToGrid w:val="0"/>
              </w:rPr>
              <w:t xml:space="preserve"> 1, JV 1, </w:t>
            </w:r>
            <w:r>
              <w:rPr>
                <w:snapToGrid w:val="0"/>
              </w:rPr>
              <w:t>JD</w:t>
            </w:r>
            <w:r w:rsidR="002009F0">
              <w:rPr>
                <w:snapToGrid w:val="0"/>
              </w:rPr>
              <w:t xml:space="preserve"> 1</w:t>
            </w:r>
          </w:p>
        </w:tc>
        <w:tc>
          <w:tcPr>
            <w:tcW w:w="992" w:type="dxa"/>
          </w:tcPr>
          <w:p w14:paraId="372FB284" w14:textId="68AD4689" w:rsidR="004D0D16" w:rsidRDefault="002009F0" w:rsidP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</w:t>
            </w:r>
            <w:r w:rsidR="00746837">
              <w:rPr>
                <w:snapToGrid w:val="0"/>
              </w:rPr>
              <w:t>5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3BE033F7" w14:textId="56899609" w:rsidR="004D0D16" w:rsidRDefault="00746837" w:rsidP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16</w:t>
            </w:r>
            <w:r w:rsidR="002009F0">
              <w:rPr>
                <w:snapToGrid w:val="0"/>
              </w:rPr>
              <w:t>,</w:t>
            </w:r>
            <w:r>
              <w:rPr>
                <w:snapToGrid w:val="0"/>
              </w:rPr>
              <w:t>4</w:t>
            </w:r>
          </w:p>
        </w:tc>
      </w:tr>
      <w:tr w:rsidR="00746837" w14:paraId="664D1A4E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316DB5CE" w14:textId="4567536C" w:rsidR="00746837" w:rsidRDefault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3F</w:t>
            </w:r>
          </w:p>
        </w:tc>
        <w:tc>
          <w:tcPr>
            <w:tcW w:w="2410" w:type="dxa"/>
          </w:tcPr>
          <w:p w14:paraId="58E46571" w14:textId="79EA2659" w:rsidR="00746837" w:rsidRDefault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Svahová dubová bučina</w:t>
            </w:r>
          </w:p>
        </w:tc>
        <w:tc>
          <w:tcPr>
            <w:tcW w:w="3260" w:type="dxa"/>
          </w:tcPr>
          <w:p w14:paraId="4D149670" w14:textId="4450EBA8" w:rsidR="00746837" w:rsidRDefault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BK 6, DB 2, LP 2, JD 1</w:t>
            </w:r>
          </w:p>
        </w:tc>
        <w:tc>
          <w:tcPr>
            <w:tcW w:w="992" w:type="dxa"/>
          </w:tcPr>
          <w:p w14:paraId="29DC203A" w14:textId="28E05948" w:rsidR="00746837" w:rsidRDefault="00D55A2B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0,13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7CCD2D3B" w14:textId="56E47F28" w:rsidR="00746837" w:rsidRDefault="0074683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4,2</w:t>
            </w:r>
          </w:p>
        </w:tc>
      </w:tr>
      <w:tr w:rsidR="002009F0" w14:paraId="2C5F9CA9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78E26507" w14:textId="77777777" w:rsidR="002009F0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3J</w:t>
            </w:r>
          </w:p>
        </w:tc>
        <w:tc>
          <w:tcPr>
            <w:tcW w:w="2410" w:type="dxa"/>
          </w:tcPr>
          <w:p w14:paraId="204AAE16" w14:textId="77777777" w:rsidR="002009F0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Lipová javořina</w:t>
            </w:r>
          </w:p>
        </w:tc>
        <w:tc>
          <w:tcPr>
            <w:tcW w:w="3260" w:type="dxa"/>
          </w:tcPr>
          <w:p w14:paraId="6C05553C" w14:textId="77777777" w:rsidR="002009F0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BK 4, LP 3, JV 2, JD 1, JL, TS</w:t>
            </w:r>
          </w:p>
        </w:tc>
        <w:tc>
          <w:tcPr>
            <w:tcW w:w="992" w:type="dxa"/>
          </w:tcPr>
          <w:p w14:paraId="23A3D76F" w14:textId="77777777" w:rsidR="002009F0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0,18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5F8C81E2" w14:textId="77777777" w:rsidR="002009F0" w:rsidRDefault="002009F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5,9</w:t>
            </w:r>
          </w:p>
        </w:tc>
      </w:tr>
      <w:tr w:rsidR="00FE21B3" w14:paraId="0B011D96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  <w:bottom w:val="nil"/>
            </w:tcBorders>
          </w:tcPr>
          <w:p w14:paraId="6B09C5E6" w14:textId="77777777" w:rsidR="004D0D16" w:rsidRDefault="004B199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3O</w:t>
            </w:r>
          </w:p>
        </w:tc>
        <w:tc>
          <w:tcPr>
            <w:tcW w:w="2410" w:type="dxa"/>
            <w:tcBorders>
              <w:bottom w:val="nil"/>
            </w:tcBorders>
          </w:tcPr>
          <w:p w14:paraId="70FA05D5" w14:textId="77777777" w:rsidR="004D0D16" w:rsidRDefault="004B1996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Jedlodubová</w:t>
            </w:r>
            <w:proofErr w:type="spellEnd"/>
            <w:r>
              <w:rPr>
                <w:snapToGrid w:val="0"/>
              </w:rPr>
              <w:t xml:space="preserve"> bučina</w:t>
            </w:r>
          </w:p>
        </w:tc>
        <w:tc>
          <w:tcPr>
            <w:tcW w:w="3260" w:type="dxa"/>
            <w:tcBorders>
              <w:bottom w:val="nil"/>
            </w:tcBorders>
          </w:tcPr>
          <w:p w14:paraId="42BEB131" w14:textId="77777777" w:rsidR="004D0D16" w:rsidRDefault="004B199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BK3, JD 4, DB 3, LP</w:t>
            </w:r>
          </w:p>
        </w:tc>
        <w:tc>
          <w:tcPr>
            <w:tcW w:w="992" w:type="dxa"/>
            <w:tcBorders>
              <w:bottom w:val="nil"/>
            </w:tcBorders>
          </w:tcPr>
          <w:p w14:paraId="28A08589" w14:textId="77777777" w:rsidR="004D0D16" w:rsidRDefault="004B199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0,02</w:t>
            </w:r>
          </w:p>
        </w:tc>
        <w:tc>
          <w:tcPr>
            <w:tcW w:w="992" w:type="dxa"/>
            <w:tcBorders>
              <w:bottom w:val="nil"/>
              <w:right w:val="single" w:sz="18" w:space="0" w:color="auto"/>
            </w:tcBorders>
          </w:tcPr>
          <w:p w14:paraId="312F9F5A" w14:textId="77777777" w:rsidR="004D0D16" w:rsidRDefault="004B199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0,6</w:t>
            </w:r>
          </w:p>
        </w:tc>
      </w:tr>
      <w:tr w:rsidR="00FE21B3" w14:paraId="45D151C9" w14:textId="77777777">
        <w:trPr>
          <w:cantSplit/>
          <w:trHeight w:val="247"/>
        </w:trPr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44D8A775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670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14:paraId="469D1489" w14:textId="77777777" w:rsidR="004D0D16" w:rsidRDefault="004D0D16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1329AE3A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10DB479" w14:textId="34126B9E" w:rsidR="004D0D16" w:rsidRDefault="004D0D16" w:rsidP="005B2C95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100 </w:t>
            </w:r>
          </w:p>
        </w:tc>
      </w:tr>
    </w:tbl>
    <w:p w14:paraId="22B7067E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14:paraId="6280E4AA" w14:textId="77777777" w:rsidR="004D0D16" w:rsidRPr="00D528A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</w:p>
    <w:p w14:paraId="05D1463F" w14:textId="1B220AEA" w:rsidR="004D0D16" w:rsidRDefault="004D0D16" w:rsidP="004D0D16">
      <w:pPr>
        <w:jc w:val="both"/>
        <w:rPr>
          <w:sz w:val="24"/>
        </w:rPr>
      </w:pPr>
      <w:r>
        <w:rPr>
          <w:sz w:val="24"/>
        </w:rPr>
        <w:t>M3</w:t>
      </w:r>
      <w:r w:rsidR="00EA36BE">
        <w:rPr>
          <w:sz w:val="24"/>
        </w:rPr>
        <w:t xml:space="preserve"> –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Mapa dílčích ploch a objektů </w:t>
      </w:r>
    </w:p>
    <w:p w14:paraId="4880955C" w14:textId="77777777"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6E39AC84" w14:textId="77777777" w:rsidR="004D0D16" w:rsidRPr="008F6F30" w:rsidRDefault="004D0D16" w:rsidP="004D0D16">
      <w:pPr>
        <w:pStyle w:val="Nadpis3"/>
        <w:jc w:val="left"/>
      </w:pPr>
      <w:bookmarkStart w:id="84" w:name="_Toc256000025"/>
      <w:bookmarkStart w:id="85" w:name="_Toc514409727"/>
      <w:bookmarkStart w:id="86" w:name="_Toc516042636"/>
      <w:bookmarkStart w:id="87" w:name="_Toc146713603"/>
      <w:r w:rsidRPr="008F6F30">
        <w:t>2.4.3 Základní údaje o útvarech neživé přírody</w:t>
      </w:r>
      <w:bookmarkEnd w:id="84"/>
      <w:bookmarkEnd w:id="85"/>
      <w:bookmarkEnd w:id="86"/>
      <w:bookmarkEnd w:id="87"/>
    </w:p>
    <w:p w14:paraId="359C4787" w14:textId="77777777" w:rsidR="004D0D16" w:rsidRDefault="004D0D16">
      <w:pPr>
        <w:pStyle w:val="Zkladntextodsazen"/>
        <w:rPr>
          <w:rFonts w:ascii="Times New Roman" w:hAnsi="Times New Roman" w:cs="Times New Roman"/>
          <w:color w:val="auto"/>
          <w:szCs w:val="20"/>
        </w:rPr>
      </w:pPr>
    </w:p>
    <w:p w14:paraId="4770DE62" w14:textId="77777777" w:rsidR="004D0D16" w:rsidRPr="00153D5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</w:p>
    <w:p w14:paraId="18DBE982" w14:textId="70274520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M3 </w:t>
      </w:r>
      <w:r w:rsidR="005B2C95">
        <w:rPr>
          <w:sz w:val="24"/>
          <w:szCs w:val="24"/>
        </w:rPr>
        <w:t>–</w:t>
      </w:r>
      <w:r>
        <w:rPr>
          <w:sz w:val="24"/>
          <w:szCs w:val="24"/>
        </w:rPr>
        <w:t xml:space="preserve"> M</w:t>
      </w:r>
      <w:r w:rsidR="003B3A14">
        <w:rPr>
          <w:sz w:val="24"/>
          <w:szCs w:val="24"/>
        </w:rPr>
        <w:t>apa dílčích ploch a objektů</w:t>
      </w:r>
    </w:p>
    <w:p w14:paraId="4799E6F5" w14:textId="3F53AF30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0874A5A0" w14:textId="69CB6676" w:rsidR="005B2C95" w:rsidRDefault="005B2C95">
      <w:pPr>
        <w:autoSpaceDE/>
        <w:autoSpaceDN/>
        <w:rPr>
          <w:i/>
          <w:iCs/>
          <w:sz w:val="24"/>
          <w:szCs w:val="24"/>
        </w:rPr>
      </w:pPr>
    </w:p>
    <w:p w14:paraId="51158639" w14:textId="77777777" w:rsidR="004D0D16" w:rsidRPr="00C25BC0" w:rsidRDefault="004D0D16" w:rsidP="004D0D16">
      <w:pPr>
        <w:pStyle w:val="Nadpis2"/>
        <w:rPr>
          <w:b/>
          <w:bCs/>
        </w:rPr>
      </w:pPr>
      <w:bookmarkStart w:id="88" w:name="_Toc256000027"/>
      <w:bookmarkStart w:id="89" w:name="_Toc514409729"/>
      <w:bookmarkStart w:id="90" w:name="_Toc516042638"/>
      <w:bookmarkStart w:id="91" w:name="_Toc146713604"/>
      <w:r w:rsidRPr="000E262B">
        <w:rPr>
          <w:b/>
          <w:bCs/>
        </w:rPr>
        <w:t>2.5 Souhrnné zhodnocení stavu předmětů ochrany, výsledků předchozí péče, dosavadních ochranářských zásahů do území a závěry pro další postup</w:t>
      </w:r>
      <w:bookmarkEnd w:id="88"/>
      <w:bookmarkEnd w:id="89"/>
      <w:bookmarkEnd w:id="90"/>
      <w:bookmarkEnd w:id="91"/>
    </w:p>
    <w:p w14:paraId="28CC7CED" w14:textId="77777777" w:rsidR="004D0D16" w:rsidRDefault="004D0D16" w:rsidP="004D0D16">
      <w:pPr>
        <w:jc w:val="both"/>
        <w:rPr>
          <w:b/>
          <w:bCs/>
          <w:snapToGrid w:val="0"/>
        </w:rPr>
      </w:pPr>
    </w:p>
    <w:p w14:paraId="7C82367F" w14:textId="1E189315" w:rsidR="004D0D16" w:rsidRPr="005B2C95" w:rsidRDefault="003A2C5B" w:rsidP="004D0D16">
      <w:pPr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A</w:t>
      </w:r>
      <w:r w:rsidR="004D0D16" w:rsidRPr="005B2C95">
        <w:rPr>
          <w:b/>
          <w:bCs/>
          <w:snapToGrid w:val="0"/>
          <w:sz w:val="24"/>
          <w:szCs w:val="24"/>
        </w:rPr>
        <w:t xml:space="preserve">. útvary neživé přírody </w:t>
      </w:r>
    </w:p>
    <w:p w14:paraId="2A71A5AB" w14:textId="77777777" w:rsidR="004D0D16" w:rsidRPr="00C70260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FE21B3" w14:paraId="60EC7541" w14:textId="77777777" w:rsidTr="004D0D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64ED4A97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 neživé přírody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E5368E8" w14:textId="77777777" w:rsidR="004D0D16" w:rsidRPr="002252F7" w:rsidRDefault="001B462E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umělá jeskyně</w:t>
            </w:r>
          </w:p>
        </w:tc>
      </w:tr>
      <w:tr w:rsidR="00FE21B3" w14:paraId="129E250F" w14:textId="77777777" w:rsidTr="004D0D1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A5B2AE2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46890C00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 útvaru neživé přírody</w:t>
            </w:r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FE21B3" w14:paraId="5EC31361" w14:textId="77777777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580067BF" w14:textId="77777777" w:rsidR="004D0D16" w:rsidRPr="007C23C6" w:rsidRDefault="001B462E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umělá jeskyně podléhá pouze přirozené erozi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98E62D" w14:textId="472F4B59" w:rsidR="004D0D16" w:rsidRPr="002252F7" w:rsidRDefault="001B462E" w:rsidP="003A2C5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Samotná jeskyně se nachází ve strmém svahu, není</w:t>
            </w:r>
            <w:r w:rsidR="003A2C5B">
              <w:rPr>
                <w:bCs/>
                <w:snapToGrid w:val="0"/>
              </w:rPr>
              <w:t xml:space="preserve"> příliš</w:t>
            </w:r>
            <w:r>
              <w:rPr>
                <w:bCs/>
                <w:snapToGrid w:val="0"/>
              </w:rPr>
              <w:t xml:space="preserve"> turisticky navštěvována</w:t>
            </w:r>
            <w:r w:rsidR="003A2C5B">
              <w:rPr>
                <w:bCs/>
                <w:snapToGrid w:val="0"/>
              </w:rPr>
              <w:t>, k poškození nedochází</w:t>
            </w:r>
            <w:r>
              <w:rPr>
                <w:bCs/>
                <w:snapToGrid w:val="0"/>
              </w:rPr>
              <w:t xml:space="preserve">, žádný management </w:t>
            </w:r>
            <w:r w:rsidR="003A2C5B">
              <w:rPr>
                <w:bCs/>
                <w:snapToGrid w:val="0"/>
              </w:rPr>
              <w:t>není třeba</w:t>
            </w:r>
            <w:r>
              <w:rPr>
                <w:bCs/>
                <w:snapToGrid w:val="0"/>
              </w:rPr>
              <w:t xml:space="preserve">. Nejsou patrny známky žádného narušení, jeskyně podléhá pouze přirozené erozi. </w:t>
            </w:r>
          </w:p>
        </w:tc>
      </w:tr>
      <w:tr w:rsidR="00FE21B3" w14:paraId="60566202" w14:textId="77777777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CCB5191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602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38FD7CC" w14:textId="77777777" w:rsidR="004D0D16" w:rsidRPr="002252F7" w:rsidRDefault="001B462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14:paraId="73657F3E" w14:textId="77777777" w:rsidTr="005B2C9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CFAC9B4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C18FC91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59E4263" w14:textId="77777777" w:rsidR="004D0D16" w:rsidRPr="002252F7" w:rsidRDefault="001B462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17CF5EF8" w14:textId="77777777" w:rsidR="004D0D16" w:rsidRDefault="004D0D16" w:rsidP="004D0D16">
      <w:pPr>
        <w:jc w:val="both"/>
        <w:rPr>
          <w:i/>
          <w:sz w:val="24"/>
          <w:szCs w:val="24"/>
          <w:highlight w:val="yellow"/>
        </w:rPr>
      </w:pPr>
    </w:p>
    <w:p w14:paraId="1BB286DF" w14:textId="77777777" w:rsidR="004D0D16" w:rsidRDefault="004D0D16" w:rsidP="004D0D16">
      <w:pPr>
        <w:jc w:val="both"/>
        <w:rPr>
          <w:b/>
          <w:bCs/>
          <w:i/>
          <w:snapToGrid w:val="0"/>
        </w:rPr>
      </w:pPr>
    </w:p>
    <w:p w14:paraId="2AECE1FE" w14:textId="77777777" w:rsidR="004D0D16" w:rsidRPr="008F6F30" w:rsidRDefault="004D0D16" w:rsidP="004D0D16">
      <w:pPr>
        <w:pStyle w:val="Nadpis2"/>
        <w:rPr>
          <w:b/>
          <w:bCs/>
        </w:rPr>
      </w:pPr>
      <w:bookmarkStart w:id="92" w:name="_Toc256000028"/>
      <w:bookmarkStart w:id="93" w:name="_Toc514409730"/>
      <w:bookmarkStart w:id="94" w:name="_Toc516042639"/>
      <w:bookmarkStart w:id="95" w:name="_Toc146713605"/>
      <w:r>
        <w:rPr>
          <w:b/>
          <w:bCs/>
        </w:rPr>
        <w:t>2.6 Stanovení prioritních zájmů ochrany území v případě jejich možné kolize</w:t>
      </w:r>
      <w:bookmarkEnd w:id="92"/>
      <w:bookmarkEnd w:id="93"/>
      <w:bookmarkEnd w:id="94"/>
      <w:bookmarkEnd w:id="95"/>
    </w:p>
    <w:p w14:paraId="5CA6A3F7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</w:p>
    <w:p w14:paraId="4623CC3C" w14:textId="7474F812" w:rsidR="004D0D16" w:rsidRPr="00EF6B68" w:rsidRDefault="00D95061" w:rsidP="00D55A2B">
      <w:pPr>
        <w:pStyle w:val="Pokraovnseznamu"/>
        <w:widowControl/>
        <w:spacing w:after="0"/>
        <w:ind w:left="0"/>
        <w:jc w:val="both"/>
        <w:rPr>
          <w:position w:val="6"/>
          <w:sz w:val="32"/>
          <w:szCs w:val="32"/>
        </w:rPr>
      </w:pPr>
      <w:r w:rsidRPr="00D95061">
        <w:rPr>
          <w:iCs/>
          <w:sz w:val="24"/>
          <w:szCs w:val="24"/>
        </w:rPr>
        <w:t>Kolize nejsou předpokládány.</w:t>
      </w:r>
      <w:r w:rsidR="004D0D16" w:rsidRPr="00EF6B68">
        <w:br w:type="page"/>
      </w:r>
      <w:bookmarkStart w:id="96" w:name="_Toc256000029"/>
      <w:bookmarkStart w:id="97" w:name="_Toc514409731"/>
      <w:bookmarkStart w:id="98" w:name="_Toc516042640"/>
      <w:bookmarkStart w:id="99" w:name="_Toc146713606"/>
      <w:r w:rsidR="004D0D16" w:rsidRPr="00EF6B68">
        <w:rPr>
          <w:sz w:val="32"/>
          <w:szCs w:val="32"/>
        </w:rPr>
        <w:lastRenderedPageBreak/>
        <w:t>3. Plán zásahů a opatření</w:t>
      </w:r>
      <w:bookmarkEnd w:id="96"/>
      <w:bookmarkEnd w:id="97"/>
      <w:bookmarkEnd w:id="98"/>
      <w:bookmarkEnd w:id="99"/>
    </w:p>
    <w:p w14:paraId="665EFEB9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55EF2BF" w14:textId="77777777" w:rsidR="004D0D16" w:rsidRPr="008F6F30" w:rsidRDefault="004D0D16" w:rsidP="004D0D16">
      <w:pPr>
        <w:pStyle w:val="Nadpis2"/>
        <w:rPr>
          <w:b/>
          <w:bCs/>
        </w:rPr>
      </w:pPr>
      <w:bookmarkStart w:id="100" w:name="_Toc256000030"/>
      <w:bookmarkStart w:id="101" w:name="_Toc514409732"/>
      <w:bookmarkStart w:id="102" w:name="_Toc516042641"/>
      <w:bookmarkStart w:id="103" w:name="_Toc146713607"/>
      <w:r>
        <w:rPr>
          <w:b/>
          <w:bCs/>
        </w:rPr>
        <w:t>3.1 Výčet, popis a lokalizace navrhovaných zásahů a opatření v ZCHÚ</w:t>
      </w:r>
      <w:bookmarkEnd w:id="100"/>
      <w:bookmarkEnd w:id="101"/>
      <w:bookmarkEnd w:id="102"/>
      <w:bookmarkEnd w:id="103"/>
    </w:p>
    <w:p w14:paraId="069366AD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5FD6B3CB" w14:textId="77777777" w:rsidR="004D0D16" w:rsidRPr="008F6F30" w:rsidRDefault="004D0D16" w:rsidP="004D0D16">
      <w:pPr>
        <w:pStyle w:val="Nadpis3"/>
        <w:jc w:val="both"/>
      </w:pPr>
      <w:bookmarkStart w:id="104" w:name="_Toc256000031"/>
      <w:bookmarkStart w:id="105" w:name="_Toc514409733"/>
      <w:bookmarkStart w:id="106" w:name="_Toc516042642"/>
      <w:bookmarkStart w:id="107" w:name="_Toc146713608"/>
      <w:r w:rsidRPr="008F6F30">
        <w:t>3.1.1 Rámcové zásady péče o ekosystémy a jejich složky nebo zásady jejich jiného využívání</w:t>
      </w:r>
      <w:bookmarkEnd w:id="104"/>
      <w:bookmarkEnd w:id="105"/>
      <w:bookmarkEnd w:id="106"/>
      <w:bookmarkEnd w:id="107"/>
    </w:p>
    <w:p w14:paraId="4ABC4E62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0BB5A05" w14:textId="7C0260B8" w:rsidR="004D0D16" w:rsidRPr="00EF664B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  <w:r w:rsidRPr="00EF664B">
        <w:rPr>
          <w:b/>
          <w:bCs/>
          <w:sz w:val="24"/>
          <w:szCs w:val="24"/>
        </w:rPr>
        <w:t>a) péče o lesní ekosystémy</w:t>
      </w:r>
      <w:r w:rsidR="001459D9">
        <w:rPr>
          <w:b/>
          <w:bCs/>
          <w:sz w:val="24"/>
          <w:szCs w:val="24"/>
        </w:rPr>
        <w:t xml:space="preserve"> na lesních pozemcích</w:t>
      </w:r>
    </w:p>
    <w:p w14:paraId="273D2C31" w14:textId="77777777" w:rsidR="005B2C95" w:rsidRDefault="005B2C95">
      <w:pPr>
        <w:pStyle w:val="Zkladntext"/>
        <w:rPr>
          <w:b/>
          <w:bCs/>
        </w:rPr>
      </w:pPr>
    </w:p>
    <w:p w14:paraId="5E796F65" w14:textId="41350615" w:rsidR="004D0D16" w:rsidRDefault="004D0D16" w:rsidP="005B2C95">
      <w:pPr>
        <w:pStyle w:val="Zkladntext"/>
        <w:spacing w:after="120"/>
        <w:rPr>
          <w:b/>
          <w:bCs/>
        </w:rPr>
      </w:pPr>
      <w:r>
        <w:rPr>
          <w:b/>
          <w:bCs/>
        </w:rPr>
        <w:t>Rámcová směrnice péče o les</w:t>
      </w:r>
      <w:r w:rsidR="00856434">
        <w:rPr>
          <w:b/>
          <w:bCs/>
        </w:rPr>
        <w:t>ní porosty na lesních pozemcích</w:t>
      </w:r>
    </w:p>
    <w:p w14:paraId="3D544F03" w14:textId="06158107" w:rsidR="00F06FD0" w:rsidRPr="00C90004" w:rsidRDefault="00F06FD0" w:rsidP="005B2C95">
      <w:pPr>
        <w:pStyle w:val="Zkladntext"/>
        <w:spacing w:after="120"/>
        <w:rPr>
          <w:bCs/>
        </w:rPr>
      </w:pPr>
      <w:r w:rsidRPr="00C90004">
        <w:rPr>
          <w:bCs/>
        </w:rPr>
        <w:t xml:space="preserve">Památka se nachází na území jediného porostu 326A17, který se navrhuje vzhledem </w:t>
      </w:r>
      <w:r w:rsidR="00527EDD">
        <w:rPr>
          <w:bCs/>
        </w:rPr>
        <w:t xml:space="preserve">ke </w:t>
      </w:r>
      <w:r w:rsidRPr="00F06FD0">
        <w:rPr>
          <w:bCs/>
        </w:rPr>
        <w:t>s</w:t>
      </w:r>
      <w:r w:rsidR="00E41409">
        <w:rPr>
          <w:bCs/>
        </w:rPr>
        <w:t>tavu porostu, cennému bylinnému podrostu (stepní vegetace vrcholov</w:t>
      </w:r>
      <w:r w:rsidR="001D437C">
        <w:rPr>
          <w:bCs/>
        </w:rPr>
        <w:t>ých partií,</w:t>
      </w:r>
      <w:r w:rsidR="00E41409">
        <w:rPr>
          <w:bCs/>
        </w:rPr>
        <w:t xml:space="preserve"> skalní vegetace v úpatí)</w:t>
      </w:r>
      <w:r w:rsidRPr="00C90004">
        <w:rPr>
          <w:bCs/>
        </w:rPr>
        <w:t xml:space="preserve"> </w:t>
      </w:r>
      <w:r w:rsidR="00527EDD">
        <w:rPr>
          <w:bCs/>
        </w:rPr>
        <w:t xml:space="preserve">i </w:t>
      </w:r>
      <w:r w:rsidR="00527EDD" w:rsidRPr="00C21758">
        <w:rPr>
          <w:bCs/>
        </w:rPr>
        <w:t>členitosti terénu</w:t>
      </w:r>
      <w:r w:rsidR="00527EDD">
        <w:rPr>
          <w:bCs/>
        </w:rPr>
        <w:t xml:space="preserve"> </w:t>
      </w:r>
      <w:r w:rsidRPr="00C90004">
        <w:rPr>
          <w:bCs/>
        </w:rPr>
        <w:t xml:space="preserve">ponechat bez zásahu. 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38"/>
        <w:gridCol w:w="142"/>
        <w:gridCol w:w="709"/>
        <w:gridCol w:w="11"/>
        <w:gridCol w:w="1552"/>
        <w:gridCol w:w="2977"/>
        <w:gridCol w:w="2978"/>
      </w:tblGrid>
      <w:tr w:rsidR="00FE21B3" w14:paraId="3E7DDDB1" w14:textId="36E5A047" w:rsidTr="004D0D16">
        <w:trPr>
          <w:cantSplit/>
          <w:trHeight w:val="116"/>
        </w:trPr>
        <w:tc>
          <w:tcPr>
            <w:tcW w:w="1489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73B36003" w14:textId="4D68321F" w:rsidR="004D0D16" w:rsidRDefault="004D0D16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</w:rPr>
            </w:pPr>
            <w:r>
              <w:rPr>
                <w:b/>
                <w:bCs/>
                <w:i w:val="0"/>
                <w:iCs w:val="0"/>
                <w:color w:val="auto"/>
                <w:sz w:val="20"/>
              </w:rPr>
              <w:t>Číslo směrnice</w:t>
            </w:r>
          </w:p>
        </w:tc>
        <w:tc>
          <w:tcPr>
            <w:tcW w:w="1563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7749A0" w14:textId="0DD5FF64" w:rsidR="004D0D16" w:rsidRPr="00276B1A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Kategorie lesa</w:t>
            </w:r>
          </w:p>
        </w:tc>
        <w:tc>
          <w:tcPr>
            <w:tcW w:w="2977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5066C0" w14:textId="65B34970" w:rsidR="004D0D16" w:rsidRPr="00276B1A" w:rsidRDefault="004D0D16" w:rsidP="004D0D16">
            <w:pPr>
              <w:rPr>
                <w:b/>
                <w:bCs/>
              </w:rPr>
            </w:pPr>
            <w:r w:rsidRPr="00276B1A">
              <w:rPr>
                <w:b/>
                <w:bCs/>
              </w:rPr>
              <w:t>Soubory lesních typů</w:t>
            </w:r>
          </w:p>
        </w:tc>
        <w:tc>
          <w:tcPr>
            <w:tcW w:w="2978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7182B59B" w14:textId="0912F249" w:rsidR="004D0D16" w:rsidRPr="00A32BCD" w:rsidRDefault="004D0D16" w:rsidP="004D0D16">
            <w:r>
              <w:rPr>
                <w:b/>
                <w:bCs/>
              </w:rPr>
              <w:t>Cílový předmět ochrany</w:t>
            </w:r>
          </w:p>
        </w:tc>
      </w:tr>
      <w:tr w:rsidR="00FE21B3" w14:paraId="6A60D3E3" w14:textId="3BEC6AED" w:rsidTr="004D0D16">
        <w:trPr>
          <w:cantSplit/>
          <w:trHeight w:val="566"/>
        </w:trPr>
        <w:tc>
          <w:tcPr>
            <w:tcW w:w="1489" w:type="dxa"/>
            <w:gridSpan w:val="3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14:paraId="7DAE95CE" w14:textId="71443A68" w:rsidR="004D0D16" w:rsidRDefault="00D95061">
            <w:pPr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2DB5FD1E" w14:textId="07F17341" w:rsidR="004D0D16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Zvláštního určení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39BC3659" w14:textId="5DD1A2A3" w:rsidR="004D0D16" w:rsidRDefault="00D95061" w:rsidP="00C900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0Z, 1Z, 2C, </w:t>
            </w:r>
            <w:r w:rsidR="00D55A2B">
              <w:rPr>
                <w:b/>
                <w:bCs/>
              </w:rPr>
              <w:t>3</w:t>
            </w:r>
            <w:r>
              <w:rPr>
                <w:b/>
                <w:bCs/>
              </w:rPr>
              <w:t>A,</w:t>
            </w:r>
            <w:r w:rsidR="00D55A2B">
              <w:rPr>
                <w:b/>
                <w:bCs/>
              </w:rPr>
              <w:t>3F</w:t>
            </w:r>
            <w:r w:rsidR="00C90004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>3J, 3O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047DD4FE" w14:textId="5637F630" w:rsidR="004D0D16" w:rsidRDefault="00D95061" w:rsidP="00D95061">
            <w:pPr>
              <w:rPr>
                <w:b/>
                <w:bCs/>
              </w:rPr>
            </w:pPr>
            <w:r>
              <w:rPr>
                <w:b/>
                <w:bCs/>
              </w:rPr>
              <w:t>Přírodě blízké lesy s PDS</w:t>
            </w:r>
          </w:p>
        </w:tc>
      </w:tr>
      <w:tr w:rsidR="00FE21B3" w14:paraId="601924E9" w14:textId="5532BA37" w:rsidTr="004D0D16">
        <w:trPr>
          <w:cantSplit/>
          <w:trHeight w:val="244"/>
        </w:trPr>
        <w:tc>
          <w:tcPr>
            <w:tcW w:w="9007" w:type="dxa"/>
            <w:gridSpan w:val="7"/>
            <w:tcBorders>
              <w:top w:val="doub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1FAD8D79" w14:textId="77CED79E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Předpokládaná cílová druhová skladba dřevin</w:t>
            </w:r>
          </w:p>
        </w:tc>
      </w:tr>
      <w:tr w:rsidR="00FE21B3" w14:paraId="40DC3899" w14:textId="30DBB992" w:rsidTr="004D0D16">
        <w:trPr>
          <w:cantSplit/>
          <w:trHeight w:val="185"/>
        </w:trPr>
        <w:tc>
          <w:tcPr>
            <w:tcW w:w="780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FA9E333" w14:textId="161EA68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SLT </w:t>
            </w:r>
          </w:p>
        </w:tc>
        <w:tc>
          <w:tcPr>
            <w:tcW w:w="8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37DEC39" w14:textId="30E734A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Druhy dřevin a jejich orientační podíly v cílové druhové skladbě (%)</w:t>
            </w:r>
          </w:p>
        </w:tc>
      </w:tr>
      <w:tr w:rsidR="00FE21B3" w14:paraId="636045FE" w14:textId="73395A11" w:rsidTr="004D0D16">
        <w:trPr>
          <w:cantSplit/>
          <w:trHeight w:val="572"/>
        </w:trPr>
        <w:tc>
          <w:tcPr>
            <w:tcW w:w="780" w:type="dxa"/>
            <w:gridSpan w:val="2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4" w:space="0" w:color="auto"/>
            </w:tcBorders>
          </w:tcPr>
          <w:p w14:paraId="5B742304" w14:textId="354B6CE9" w:rsidR="004D0D16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1Z</w:t>
            </w:r>
          </w:p>
          <w:p w14:paraId="11703DB4" w14:textId="299DE49D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0Z</w:t>
            </w:r>
          </w:p>
          <w:p w14:paraId="19FBCF6D" w14:textId="295816D4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2C</w:t>
            </w:r>
          </w:p>
          <w:p w14:paraId="6C514271" w14:textId="66F0A38E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3A</w:t>
            </w:r>
          </w:p>
          <w:p w14:paraId="38BF7E6B" w14:textId="3D32C50D" w:rsidR="00D55A2B" w:rsidRDefault="00D55A2B">
            <w:pPr>
              <w:rPr>
                <w:b/>
                <w:bCs/>
              </w:rPr>
            </w:pPr>
            <w:r>
              <w:rPr>
                <w:b/>
                <w:bCs/>
              </w:rPr>
              <w:t>3F</w:t>
            </w:r>
          </w:p>
          <w:p w14:paraId="046ECB96" w14:textId="01F39299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3J</w:t>
            </w:r>
          </w:p>
          <w:p w14:paraId="2984E793" w14:textId="784BA2AA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3O</w:t>
            </w:r>
          </w:p>
        </w:tc>
        <w:tc>
          <w:tcPr>
            <w:tcW w:w="8227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24" w:space="0" w:color="auto"/>
            </w:tcBorders>
          </w:tcPr>
          <w:p w14:paraId="6AB4C113" w14:textId="52EAB1F9" w:rsidR="004D0D16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DB 9, HB 1, BO +</w:t>
            </w:r>
          </w:p>
          <w:p w14:paraId="335FEB77" w14:textId="10BA8C5B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BO 9, HB 1, DB+</w:t>
            </w:r>
          </w:p>
          <w:p w14:paraId="01D90DD9" w14:textId="5FA72BF0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DB 7, BK 2, HB 1</w:t>
            </w:r>
          </w:p>
          <w:p w14:paraId="7EF4FA98" w14:textId="69090D73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DB 5, LP 2, BK 1, JV 1, HB 1</w:t>
            </w:r>
          </w:p>
          <w:p w14:paraId="53C5469B" w14:textId="5996B664" w:rsidR="00D55A2B" w:rsidRDefault="00D55A2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BK6, DB 2, LP 2, JD 1 </w:t>
            </w:r>
          </w:p>
          <w:p w14:paraId="173EA557" w14:textId="55485A83" w:rsidR="00AA4194" w:rsidRDefault="00AA4194">
            <w:pPr>
              <w:rPr>
                <w:b/>
                <w:bCs/>
              </w:rPr>
            </w:pPr>
            <w:r>
              <w:rPr>
                <w:b/>
                <w:bCs/>
              </w:rPr>
              <w:t>BK 4, LP3, JV 2, JD 1, JL, TS</w:t>
            </w:r>
          </w:p>
          <w:p w14:paraId="6F63D145" w14:textId="237FA713" w:rsidR="00AA4194" w:rsidRDefault="00AA4194" w:rsidP="005B2C95">
            <w:pPr>
              <w:rPr>
                <w:b/>
                <w:bCs/>
              </w:rPr>
            </w:pPr>
            <w:r>
              <w:rPr>
                <w:b/>
                <w:bCs/>
              </w:rPr>
              <w:t>BK 3, JD 4, DB 3, LP</w:t>
            </w:r>
          </w:p>
        </w:tc>
      </w:tr>
      <w:tr w:rsidR="00190DCF" w14:paraId="3F9587AA" w14:textId="5721597F" w:rsidTr="009E5592">
        <w:trPr>
          <w:cantSplit/>
          <w:trHeight w:val="195"/>
        </w:trPr>
        <w:tc>
          <w:tcPr>
            <w:tcW w:w="9007" w:type="dxa"/>
            <w:gridSpan w:val="7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25AB818B" w14:textId="32CBE494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t>Porostní typ A</w:t>
            </w:r>
          </w:p>
        </w:tc>
      </w:tr>
      <w:tr w:rsidR="00190DCF" w14:paraId="157170D5" w14:textId="0D86343C" w:rsidTr="009E5592">
        <w:trPr>
          <w:cantSplit/>
          <w:trHeight w:val="397"/>
        </w:trPr>
        <w:tc>
          <w:tcPr>
            <w:tcW w:w="9007" w:type="dxa"/>
            <w:gridSpan w:val="7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273ACA59" w14:textId="7EF80FE1" w:rsidR="00190DCF" w:rsidRDefault="00190DCF">
            <w:pPr>
              <w:rPr>
                <w:b/>
                <w:bCs/>
              </w:rPr>
            </w:pPr>
          </w:p>
        </w:tc>
      </w:tr>
      <w:tr w:rsidR="00FE21B3" w14:paraId="3F58BC13" w14:textId="2ACD5B69" w:rsidTr="004D0D16">
        <w:trPr>
          <w:cantSplit/>
          <w:trHeight w:val="193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3C024D35" w14:textId="708EA142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Základní rozhodnutí</w:t>
            </w:r>
          </w:p>
        </w:tc>
      </w:tr>
      <w:tr w:rsidR="00190DCF" w14:paraId="187809D0" w14:textId="4912003F" w:rsidTr="009E5592">
        <w:trPr>
          <w:cantSplit/>
          <w:trHeight w:val="116"/>
        </w:trPr>
        <w:tc>
          <w:tcPr>
            <w:tcW w:w="9007" w:type="dxa"/>
            <w:gridSpan w:val="7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4AFE4A5F" w14:textId="61027834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 (forma)</w:t>
            </w:r>
          </w:p>
        </w:tc>
      </w:tr>
      <w:tr w:rsidR="00190DCF" w14:paraId="2B0DDD87" w14:textId="01BD66AF" w:rsidTr="009E5592">
        <w:trPr>
          <w:cantSplit/>
          <w:trHeight w:val="363"/>
        </w:trPr>
        <w:tc>
          <w:tcPr>
            <w:tcW w:w="9007" w:type="dxa"/>
            <w:gridSpan w:val="7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0FD64B27" w14:textId="0D8F7283" w:rsidR="00190DCF" w:rsidRDefault="00190DCF" w:rsidP="00190DCF">
            <w:pPr>
              <w:rPr>
                <w:b/>
                <w:bCs/>
              </w:rPr>
            </w:pPr>
            <w:r>
              <w:t>-</w:t>
            </w:r>
          </w:p>
        </w:tc>
      </w:tr>
      <w:tr w:rsidR="00190DCF" w14:paraId="34D23A53" w14:textId="4FCC685B" w:rsidTr="009E5592">
        <w:trPr>
          <w:cantSplit/>
          <w:trHeight w:val="206"/>
        </w:trPr>
        <w:tc>
          <w:tcPr>
            <w:tcW w:w="1500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8" w:space="0" w:color="auto"/>
            </w:tcBorders>
          </w:tcPr>
          <w:p w14:paraId="4DF84D06" w14:textId="5A18FDBF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t>Obmýtí*</w:t>
            </w:r>
          </w:p>
        </w:tc>
        <w:tc>
          <w:tcPr>
            <w:tcW w:w="155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49AFB5DF" w14:textId="0BCB6EBF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t>Obnovní doba*</w:t>
            </w:r>
          </w:p>
        </w:tc>
        <w:tc>
          <w:tcPr>
            <w:tcW w:w="595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14:paraId="00FAE93B" w14:textId="2ED03A43" w:rsidR="00190DCF" w:rsidRDefault="00190DCF">
            <w:pPr>
              <w:rPr>
                <w:b/>
                <w:bCs/>
              </w:rPr>
            </w:pPr>
          </w:p>
        </w:tc>
      </w:tr>
      <w:tr w:rsidR="00190DCF" w14:paraId="1D68D4EE" w14:textId="0E80534A" w:rsidTr="009E5592">
        <w:trPr>
          <w:cantSplit/>
          <w:trHeight w:val="373"/>
        </w:trPr>
        <w:tc>
          <w:tcPr>
            <w:tcW w:w="1500" w:type="dxa"/>
            <w:gridSpan w:val="4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00145D58" w14:textId="0D0B5FBE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t>fyzický věk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284DBA1F" w14:textId="1C8D7211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t>nepřetržitá</w:t>
            </w:r>
          </w:p>
        </w:tc>
        <w:tc>
          <w:tcPr>
            <w:tcW w:w="5955" w:type="dxa"/>
            <w:gridSpan w:val="2"/>
            <w:vMerge/>
            <w:tcBorders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5F1756C6" w14:textId="42B7568E" w:rsidR="00190DCF" w:rsidRDefault="00190DCF">
            <w:pPr>
              <w:rPr>
                <w:b/>
                <w:bCs/>
              </w:rPr>
            </w:pPr>
          </w:p>
        </w:tc>
      </w:tr>
      <w:tr w:rsidR="00FE21B3" w14:paraId="53966C83" w14:textId="09D6F02C" w:rsidTr="004D0D16">
        <w:trPr>
          <w:cantSplit/>
          <w:trHeight w:val="165"/>
        </w:trPr>
        <w:tc>
          <w:tcPr>
            <w:tcW w:w="9007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59BD709F" w14:textId="6C07FF38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Dlouhodobý cíl péče o lesní porosty</w:t>
            </w:r>
          </w:p>
        </w:tc>
      </w:tr>
      <w:tr w:rsidR="00190DCF" w14:paraId="750719DA" w14:textId="5A200E2C" w:rsidTr="009E5592">
        <w:trPr>
          <w:cantSplit/>
          <w:trHeight w:val="397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5F7DB7F5" w14:textId="35ECDB58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t>Přirozený vývoj</w:t>
            </w:r>
          </w:p>
        </w:tc>
      </w:tr>
      <w:tr w:rsidR="00FE21B3" w14:paraId="07B2AB1A" w14:textId="35E4DFE8" w:rsidTr="004D0D16">
        <w:trPr>
          <w:cantSplit/>
          <w:trHeight w:val="139"/>
        </w:trPr>
        <w:tc>
          <w:tcPr>
            <w:tcW w:w="9007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2C77B6F5" w14:textId="1ACC97B6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Způsob obnovy a obnovní postup</w:t>
            </w:r>
          </w:p>
        </w:tc>
      </w:tr>
      <w:tr w:rsidR="00190DCF" w14:paraId="0926C48B" w14:textId="19F5DCC0" w:rsidTr="009E5592">
        <w:trPr>
          <w:cantSplit/>
          <w:trHeight w:val="397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2C63BBC2" w14:textId="4D237DD5" w:rsidR="00190DCF" w:rsidRDefault="00190DCF">
            <w:pPr>
              <w:rPr>
                <w:b/>
                <w:bCs/>
              </w:rPr>
            </w:pPr>
            <w:r w:rsidRPr="001E776F">
              <w:rPr>
                <w:b/>
                <w:bCs/>
              </w:rPr>
              <w:t>-</w:t>
            </w:r>
          </w:p>
        </w:tc>
      </w:tr>
      <w:tr w:rsidR="00FE21B3" w14:paraId="7812CDB5" w14:textId="1C90E3E6" w:rsidTr="004D0D16">
        <w:trPr>
          <w:cantSplit/>
          <w:trHeight w:val="180"/>
        </w:trPr>
        <w:tc>
          <w:tcPr>
            <w:tcW w:w="9007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2F4EAB6A" w14:textId="2A1C590C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Způsob zalesnění, stanovení druhů a procento melioračních a zpevňujících dřevin při obnově porostu</w:t>
            </w:r>
          </w:p>
        </w:tc>
      </w:tr>
      <w:tr w:rsidR="00190DCF" w14:paraId="77411433" w14:textId="60098319" w:rsidTr="009E5592">
        <w:trPr>
          <w:cantSplit/>
          <w:trHeight w:val="397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08030770" w14:textId="465DBE14" w:rsidR="00190DCF" w:rsidRDefault="00190DCF">
            <w:pPr>
              <w:rPr>
                <w:b/>
                <w:bCs/>
              </w:rPr>
            </w:pPr>
          </w:p>
        </w:tc>
      </w:tr>
      <w:tr w:rsidR="00FE21B3" w14:paraId="185F27D4" w14:textId="11103840" w:rsidTr="004D0D16">
        <w:trPr>
          <w:cantSplit/>
          <w:trHeight w:val="38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16B0D16E" w14:textId="67F73098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FE21B3" w14:paraId="7FEB7638" w14:textId="214742EE" w:rsidTr="004D0D16">
        <w:trPr>
          <w:cantSplit/>
          <w:trHeight w:val="38"/>
        </w:trPr>
        <w:tc>
          <w:tcPr>
            <w:tcW w:w="63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</w:tcPr>
          <w:p w14:paraId="1587B2B4" w14:textId="364A9A7C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  <w:tc>
          <w:tcPr>
            <w:tcW w:w="2414" w:type="dxa"/>
            <w:gridSpan w:val="4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11DF7032" w14:textId="671559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druh dřeviny</w:t>
            </w:r>
          </w:p>
        </w:tc>
        <w:tc>
          <w:tcPr>
            <w:tcW w:w="5955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43DFE89C" w14:textId="391622F1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komentář k způsobu použití dřeviny při umělé obnově</w:t>
            </w:r>
          </w:p>
        </w:tc>
      </w:tr>
      <w:tr w:rsidR="00190DCF" w14:paraId="487F6C10" w14:textId="2D074DCB" w:rsidTr="009E5592">
        <w:trPr>
          <w:cantSplit/>
          <w:trHeight w:val="397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6CD87EA5" w14:textId="1EEF39F5" w:rsidR="00190DCF" w:rsidRDefault="00190DCF">
            <w:pPr>
              <w:rPr>
                <w:b/>
                <w:bCs/>
              </w:rPr>
            </w:pPr>
            <w:r>
              <w:t>-</w:t>
            </w:r>
          </w:p>
        </w:tc>
      </w:tr>
      <w:tr w:rsidR="00FE21B3" w14:paraId="46728019" w14:textId="12A32C3C" w:rsidTr="004D0D16">
        <w:trPr>
          <w:cantSplit/>
          <w:trHeight w:val="149"/>
        </w:trPr>
        <w:tc>
          <w:tcPr>
            <w:tcW w:w="9007" w:type="dxa"/>
            <w:gridSpan w:val="7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5B617FD9" w14:textId="0C401CF2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Péče o nálety, nárosty a kultury a výchova porostů, </w:t>
            </w:r>
          </w:p>
        </w:tc>
      </w:tr>
      <w:tr w:rsidR="00FE21B3" w14:paraId="3F05A938" w14:textId="191CF97E" w:rsidTr="004D0D16">
        <w:trPr>
          <w:cantSplit/>
          <w:trHeight w:hRule="exact" w:val="6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31A917E0" w14:textId="18E4B5BE" w:rsidR="004D0D16" w:rsidRDefault="004D0D16">
            <w:pPr>
              <w:rPr>
                <w:b/>
                <w:bCs/>
              </w:rPr>
            </w:pPr>
          </w:p>
        </w:tc>
      </w:tr>
      <w:tr w:rsidR="00190DCF" w14:paraId="6C05AECC" w14:textId="0877A58A" w:rsidTr="009E5592">
        <w:trPr>
          <w:cantSplit/>
          <w:trHeight w:val="397"/>
        </w:trPr>
        <w:tc>
          <w:tcPr>
            <w:tcW w:w="9007" w:type="dxa"/>
            <w:gridSpan w:val="7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0B1CD435" w14:textId="7DABEFB5" w:rsidR="00190DCF" w:rsidRDefault="00190DCF">
            <w:pPr>
              <w:rPr>
                <w:b/>
                <w:bCs/>
              </w:rPr>
            </w:pPr>
            <w:r>
              <w:t>-</w:t>
            </w:r>
          </w:p>
        </w:tc>
      </w:tr>
      <w:tr w:rsidR="00FE21B3" w14:paraId="42A497EB" w14:textId="2308E3B5" w:rsidTr="004D0D16">
        <w:trPr>
          <w:cantSplit/>
          <w:trHeight w:val="149"/>
        </w:trPr>
        <w:tc>
          <w:tcPr>
            <w:tcW w:w="9007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310FB522" w14:textId="5C22183E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Opatření ochrany lesa</w:t>
            </w:r>
            <w:r w:rsidR="004E664C">
              <w:rPr>
                <w:b/>
                <w:bCs/>
              </w:rPr>
              <w:t xml:space="preserve"> včetně provádění nahodilých těžeb</w:t>
            </w:r>
          </w:p>
        </w:tc>
      </w:tr>
      <w:tr w:rsidR="00FE21B3" w14:paraId="1BE0DB26" w14:textId="53D1C42D" w:rsidTr="004D0D16">
        <w:trPr>
          <w:cantSplit/>
          <w:trHeight w:hRule="exact" w:val="6"/>
        </w:trPr>
        <w:tc>
          <w:tcPr>
            <w:tcW w:w="9007" w:type="dxa"/>
            <w:gridSpan w:val="7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3F64DF8C" w14:textId="271460C9" w:rsidR="004D0D16" w:rsidRDefault="004D0D16">
            <w:pPr>
              <w:rPr>
                <w:b/>
                <w:bCs/>
              </w:rPr>
            </w:pPr>
          </w:p>
        </w:tc>
      </w:tr>
      <w:tr w:rsidR="00190DCF" w14:paraId="22741FF6" w14:textId="452B2680" w:rsidTr="009E5592">
        <w:trPr>
          <w:cantSplit/>
          <w:trHeight w:val="397"/>
        </w:trPr>
        <w:tc>
          <w:tcPr>
            <w:tcW w:w="9007" w:type="dxa"/>
            <w:gridSpan w:val="7"/>
            <w:tcBorders>
              <w:top w:val="single" w:sz="8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</w:tcPr>
          <w:p w14:paraId="4E54B36C" w14:textId="4DB702C6" w:rsidR="00190DCF" w:rsidRDefault="00190DC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-</w:t>
            </w:r>
            <w:bookmarkStart w:id="108" w:name="_GoBack"/>
            <w:bookmarkEnd w:id="108"/>
          </w:p>
        </w:tc>
      </w:tr>
      <w:tr w:rsidR="00FE21B3" w14:paraId="424FE39D" w14:textId="392C7824" w:rsidTr="004D0D16">
        <w:trPr>
          <w:cantSplit/>
          <w:trHeight w:val="207"/>
        </w:trPr>
        <w:tc>
          <w:tcPr>
            <w:tcW w:w="9007" w:type="dxa"/>
            <w:gridSpan w:val="7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5BFADF28" w14:textId="2370CB1A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FE21B3" w14:paraId="449F6D70" w14:textId="146D7627" w:rsidTr="004D0D16">
        <w:trPr>
          <w:cantSplit/>
          <w:trHeight w:val="527"/>
        </w:trPr>
        <w:tc>
          <w:tcPr>
            <w:tcW w:w="9007" w:type="dxa"/>
            <w:gridSpan w:val="7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DDBCEF6" w14:textId="0E259DC4" w:rsidR="004D0D16" w:rsidRPr="00AC193F" w:rsidRDefault="00A017B6">
            <w:pPr>
              <w:rPr>
                <w:bCs/>
              </w:rPr>
            </w:pPr>
            <w:r w:rsidRPr="00AC193F">
              <w:rPr>
                <w:bCs/>
              </w:rPr>
              <w:t xml:space="preserve">Možné kácení nebezpečných stromů </w:t>
            </w:r>
            <w:r w:rsidR="00475725">
              <w:rPr>
                <w:bCs/>
              </w:rPr>
              <w:t xml:space="preserve">kolem </w:t>
            </w:r>
            <w:r w:rsidRPr="00AC193F">
              <w:rPr>
                <w:bCs/>
              </w:rPr>
              <w:t xml:space="preserve">značené turistické cesty. V případě výskytu invazních druhů (trnovník akát), možná eliminace pomocí biocidů. </w:t>
            </w:r>
          </w:p>
        </w:tc>
      </w:tr>
    </w:tbl>
    <w:p w14:paraId="333632C3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166BCABE" w14:textId="2E244D28" w:rsidR="004D0D16" w:rsidRPr="00EC63D1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5B2C95">
        <w:rPr>
          <w:b/>
          <w:bCs/>
          <w:sz w:val="24"/>
          <w:szCs w:val="24"/>
        </w:rPr>
        <w:t>a</w:t>
      </w:r>
      <w:r w:rsidRPr="00473D2E">
        <w:rPr>
          <w:b/>
          <w:bCs/>
          <w:sz w:val="24"/>
          <w:szCs w:val="24"/>
        </w:rPr>
        <w:t>:</w:t>
      </w:r>
    </w:p>
    <w:p w14:paraId="404DA0EF" w14:textId="414EA6B8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M4 </w:t>
      </w:r>
      <w:r w:rsidR="005B2C95">
        <w:rPr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 </w:t>
      </w:r>
    </w:p>
    <w:p w14:paraId="7D23B65B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28CF9D7" w14:textId="05E30A4C" w:rsidR="004D0D16" w:rsidRDefault="005B2C95" w:rsidP="005B2C9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>
        <w:rPr>
          <w:b/>
          <w:bCs/>
          <w:sz w:val="24"/>
          <w:szCs w:val="24"/>
        </w:rPr>
        <w:t>) péče o populace a biotopy rostlin a hub</w:t>
      </w:r>
    </w:p>
    <w:p w14:paraId="720EAA3F" w14:textId="5A455E42" w:rsidR="00190DCF" w:rsidRPr="00190DCF" w:rsidRDefault="00190DCF" w:rsidP="005B2C95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190DCF">
        <w:rPr>
          <w:bCs/>
          <w:sz w:val="24"/>
          <w:szCs w:val="24"/>
        </w:rPr>
        <w:t xml:space="preserve">V případě potřeby likvidace invazních druhů. </w:t>
      </w:r>
    </w:p>
    <w:p w14:paraId="35599661" w14:textId="3789006D" w:rsidR="004D0D16" w:rsidRDefault="00A017B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</w:t>
      </w:r>
    </w:p>
    <w:p w14:paraId="48EAE8F2" w14:textId="7750BC2E" w:rsidR="004D0D16" w:rsidRDefault="005B2C9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4D0D16">
        <w:rPr>
          <w:b/>
          <w:bCs/>
          <w:sz w:val="24"/>
          <w:szCs w:val="24"/>
        </w:rPr>
        <w:t>) péče o populace a biotopy živočichů</w:t>
      </w:r>
    </w:p>
    <w:p w14:paraId="0B38781A" w14:textId="0987A4F0" w:rsidR="000C197A" w:rsidRPr="0084643E" w:rsidRDefault="000C197A" w:rsidP="000C197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84643E">
        <w:rPr>
          <w:bCs/>
          <w:sz w:val="24"/>
          <w:szCs w:val="24"/>
        </w:rPr>
        <w:t>Úprava početních stavů všech druhů spárkaté zvěře, zejména nepůvodních druhů.</w:t>
      </w:r>
      <w:r>
        <w:rPr>
          <w:bCs/>
          <w:sz w:val="24"/>
          <w:szCs w:val="24"/>
        </w:rPr>
        <w:t xml:space="preserve"> Eradikace nepůvodních druhů šelem </w:t>
      </w:r>
      <w:r w:rsidR="005B2C95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Pr="005D2D9A">
        <w:rPr>
          <w:sz w:val="24"/>
          <w:szCs w:val="24"/>
        </w:rPr>
        <w:t xml:space="preserve">norka </w:t>
      </w:r>
      <w:r>
        <w:rPr>
          <w:sz w:val="24"/>
          <w:szCs w:val="24"/>
        </w:rPr>
        <w:t xml:space="preserve">amerického, psíka mývalovitého a </w:t>
      </w:r>
      <w:r w:rsidRPr="005D2D9A">
        <w:rPr>
          <w:sz w:val="24"/>
          <w:szCs w:val="24"/>
        </w:rPr>
        <w:t>mývala severního</w:t>
      </w:r>
      <w:r>
        <w:rPr>
          <w:sz w:val="24"/>
          <w:szCs w:val="24"/>
        </w:rPr>
        <w:t>.</w:t>
      </w:r>
      <w:r w:rsidR="00C90004">
        <w:rPr>
          <w:sz w:val="24"/>
          <w:szCs w:val="24"/>
        </w:rPr>
        <w:t xml:space="preserve"> Udržovat přirozený charakter vodního toku. </w:t>
      </w:r>
      <w:r>
        <w:rPr>
          <w:sz w:val="24"/>
          <w:szCs w:val="24"/>
        </w:rPr>
        <w:t xml:space="preserve"> </w:t>
      </w:r>
    </w:p>
    <w:p w14:paraId="1064266F" w14:textId="77777777" w:rsidR="00A017B6" w:rsidRDefault="00A017B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D233182" w14:textId="133FC3B4" w:rsidR="004D0D16" w:rsidRDefault="005B2C9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4D0D16">
        <w:rPr>
          <w:b/>
          <w:bCs/>
          <w:sz w:val="24"/>
          <w:szCs w:val="24"/>
        </w:rPr>
        <w:t>) péče o útvary neživé přírody</w:t>
      </w:r>
    </w:p>
    <w:p w14:paraId="7A2F497A" w14:textId="34D93B4E" w:rsidR="004D0D16" w:rsidRPr="003A2C5B" w:rsidRDefault="003A2C5B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3A2C5B">
        <w:rPr>
          <w:iCs/>
          <w:sz w:val="24"/>
          <w:szCs w:val="24"/>
        </w:rPr>
        <w:t>Speciální péče se nenavrhuje</w:t>
      </w:r>
      <w:r>
        <w:rPr>
          <w:iCs/>
          <w:sz w:val="24"/>
          <w:szCs w:val="24"/>
        </w:rPr>
        <w:t>, zachovat stávající stav</w:t>
      </w:r>
      <w:r w:rsidR="00C004C6">
        <w:rPr>
          <w:iCs/>
          <w:sz w:val="24"/>
          <w:szCs w:val="24"/>
        </w:rPr>
        <w:t xml:space="preserve"> jeskyně</w:t>
      </w:r>
      <w:r w:rsidR="00A2287E">
        <w:rPr>
          <w:iCs/>
          <w:sz w:val="24"/>
          <w:szCs w:val="24"/>
        </w:rPr>
        <w:t>.</w:t>
      </w:r>
      <w:r w:rsidR="00740D8F">
        <w:rPr>
          <w:iCs/>
          <w:sz w:val="24"/>
          <w:szCs w:val="24"/>
        </w:rPr>
        <w:t xml:space="preserve"> V případě výskytu náletových, nepůvodních či invazních druhů rostlin, bude provedeno jejich odstranění (výřez, biocid).</w:t>
      </w:r>
    </w:p>
    <w:p w14:paraId="20CF425A" w14:textId="77777777" w:rsidR="004D0D16" w:rsidRDefault="004D0D16">
      <w:pPr>
        <w:pStyle w:val="Seznam2"/>
        <w:widowControl/>
        <w:jc w:val="both"/>
        <w:rPr>
          <w:b/>
          <w:bCs/>
          <w:sz w:val="24"/>
          <w:szCs w:val="24"/>
        </w:rPr>
      </w:pPr>
    </w:p>
    <w:p w14:paraId="4A314AC4" w14:textId="77777777" w:rsidR="004D0D16" w:rsidRPr="008F6F30" w:rsidRDefault="004D0D16" w:rsidP="004D0D16">
      <w:pPr>
        <w:pStyle w:val="Nadpis3"/>
        <w:jc w:val="both"/>
      </w:pPr>
      <w:bookmarkStart w:id="109" w:name="_Toc256000032"/>
      <w:bookmarkStart w:id="110" w:name="_Toc514409734"/>
      <w:bookmarkStart w:id="111" w:name="_Toc516042643"/>
      <w:bookmarkStart w:id="112" w:name="_Toc146713609"/>
      <w:r w:rsidRPr="008F6F30">
        <w:t>3.1.2 Podrobný výčet navrhovaných zásahů a činností v území</w:t>
      </w:r>
      <w:bookmarkEnd w:id="109"/>
      <w:bookmarkEnd w:id="110"/>
      <w:bookmarkEnd w:id="111"/>
      <w:bookmarkEnd w:id="112"/>
    </w:p>
    <w:p w14:paraId="600E1366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170B13DD" w14:textId="61ECAABB" w:rsidR="004D0D16" w:rsidRDefault="00A2287E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="004D0D16">
        <w:rPr>
          <w:b/>
          <w:bCs/>
          <w:sz w:val="24"/>
          <w:szCs w:val="24"/>
        </w:rPr>
        <w:t>) útvary neživé přírody</w:t>
      </w:r>
    </w:p>
    <w:p w14:paraId="1F05B6AA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93D6622" w14:textId="5A03E037" w:rsidR="004D0D16" w:rsidRPr="005B2C95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5B2C95">
        <w:rPr>
          <w:b/>
          <w:bCs/>
          <w:sz w:val="24"/>
          <w:szCs w:val="24"/>
        </w:rPr>
        <w:t>Příloh</w:t>
      </w:r>
      <w:r w:rsidR="005B2C95" w:rsidRPr="005B2C95">
        <w:rPr>
          <w:b/>
          <w:bCs/>
          <w:sz w:val="24"/>
          <w:szCs w:val="24"/>
        </w:rPr>
        <w:t>y</w:t>
      </w:r>
      <w:r w:rsidRPr="005B2C95">
        <w:rPr>
          <w:b/>
          <w:bCs/>
          <w:sz w:val="24"/>
          <w:szCs w:val="24"/>
        </w:rPr>
        <w:t>:</w:t>
      </w:r>
    </w:p>
    <w:p w14:paraId="7A0269BA" w14:textId="196038B7" w:rsidR="004D0D16" w:rsidRDefault="004D0D16">
      <w:pPr>
        <w:jc w:val="both"/>
        <w:rPr>
          <w:sz w:val="24"/>
          <w:szCs w:val="24"/>
        </w:rPr>
      </w:pPr>
      <w:r>
        <w:rPr>
          <w:sz w:val="24"/>
        </w:rPr>
        <w:t xml:space="preserve">M3 </w:t>
      </w:r>
      <w:r w:rsidR="005B2C95">
        <w:rPr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Mapa </w:t>
      </w:r>
      <w:r w:rsidR="00C004C6">
        <w:rPr>
          <w:sz w:val="24"/>
          <w:szCs w:val="24"/>
        </w:rPr>
        <w:t xml:space="preserve">biotopů </w:t>
      </w:r>
      <w:r w:rsidR="00C004C6" w:rsidRPr="00C004C6">
        <w:rPr>
          <w:i/>
          <w:sz w:val="24"/>
          <w:szCs w:val="24"/>
        </w:rPr>
        <w:t>(včetně lokalizace jeskyně)</w:t>
      </w:r>
    </w:p>
    <w:p w14:paraId="499F0C91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5B1E439" w14:textId="77777777" w:rsidR="004D0D16" w:rsidRDefault="004D0D16">
      <w:pPr>
        <w:jc w:val="both"/>
        <w:rPr>
          <w:sz w:val="24"/>
          <w:szCs w:val="24"/>
        </w:rPr>
      </w:pPr>
    </w:p>
    <w:p w14:paraId="448D5ED6" w14:textId="77777777" w:rsidR="004D0D16" w:rsidRDefault="004D0D16" w:rsidP="004D0D16">
      <w:pPr>
        <w:pStyle w:val="Nadpis2"/>
        <w:rPr>
          <w:b/>
          <w:bCs/>
        </w:rPr>
      </w:pPr>
      <w:bookmarkStart w:id="113" w:name="_Toc256000033"/>
      <w:bookmarkStart w:id="114" w:name="_Toc514409735"/>
      <w:bookmarkStart w:id="115" w:name="_Toc516042644"/>
      <w:bookmarkStart w:id="116" w:name="_Toc146713610"/>
      <w:r>
        <w:rPr>
          <w:b/>
          <w:bCs/>
        </w:rPr>
        <w:t>3.2 Zásady hospodářského nebo jiného využívání ochranného pásma včetně návrhu zásahů a přehledu činností</w:t>
      </w:r>
      <w:bookmarkEnd w:id="113"/>
      <w:bookmarkEnd w:id="114"/>
      <w:bookmarkEnd w:id="115"/>
      <w:bookmarkEnd w:id="116"/>
    </w:p>
    <w:p w14:paraId="3567E988" w14:textId="77777777" w:rsidR="00A2287E" w:rsidRDefault="00A2287E">
      <w:pPr>
        <w:jc w:val="both"/>
        <w:rPr>
          <w:sz w:val="24"/>
          <w:szCs w:val="24"/>
        </w:rPr>
      </w:pPr>
    </w:p>
    <w:p w14:paraId="7E7C0298" w14:textId="6CEF5A4B" w:rsidR="004D0D16" w:rsidRDefault="00D46915">
      <w:pPr>
        <w:jc w:val="both"/>
        <w:rPr>
          <w:sz w:val="24"/>
          <w:szCs w:val="24"/>
        </w:rPr>
      </w:pPr>
      <w:r>
        <w:rPr>
          <w:sz w:val="24"/>
          <w:szCs w:val="24"/>
        </w:rPr>
        <w:t>V ochranném pásmu převládají lesní porosty v extrémních terénních podmínkách a nižší produkční schopností. Hospodaření v těchto porostech zařazených ve II. zóně bližší ochrany území CHKO je spíše extenzivní a není nutné pro něj stanovovat zvláštní podmínky. -</w:t>
      </w:r>
    </w:p>
    <w:p w14:paraId="767C6CAA" w14:textId="337D250B" w:rsidR="00D46915" w:rsidRPr="003A2C5B" w:rsidRDefault="00D46915" w:rsidP="003A2C5B">
      <w:pPr>
        <w:jc w:val="both"/>
        <w:rPr>
          <w:b/>
          <w:bCs/>
          <w:sz w:val="24"/>
          <w:szCs w:val="24"/>
        </w:rPr>
      </w:pPr>
      <w:bookmarkStart w:id="117" w:name="_Toc256000034"/>
      <w:bookmarkStart w:id="118" w:name="_Toc514409736"/>
      <w:bookmarkStart w:id="119" w:name="_Toc516042645"/>
    </w:p>
    <w:p w14:paraId="6302D410" w14:textId="77777777" w:rsidR="005B2C95" w:rsidRPr="003A2C5B" w:rsidRDefault="005B2C95" w:rsidP="005B2C95">
      <w:pPr>
        <w:rPr>
          <w:sz w:val="24"/>
          <w:szCs w:val="24"/>
        </w:rPr>
      </w:pPr>
    </w:p>
    <w:p w14:paraId="1E61A1E2" w14:textId="77777777" w:rsidR="004D0D16" w:rsidRDefault="004D0D16" w:rsidP="004D0D16">
      <w:pPr>
        <w:pStyle w:val="Nadpis2"/>
        <w:rPr>
          <w:b/>
          <w:bCs/>
        </w:rPr>
      </w:pPr>
      <w:bookmarkStart w:id="120" w:name="_Toc146713611"/>
      <w:r>
        <w:rPr>
          <w:b/>
          <w:bCs/>
        </w:rPr>
        <w:t>3.3 Zaměření a vyznačení území v terénu</w:t>
      </w:r>
      <w:bookmarkEnd w:id="117"/>
      <w:bookmarkEnd w:id="118"/>
      <w:bookmarkEnd w:id="119"/>
      <w:bookmarkEnd w:id="120"/>
    </w:p>
    <w:p w14:paraId="228C12C7" w14:textId="77777777" w:rsidR="004D0D16" w:rsidRDefault="004D0D16">
      <w:pPr>
        <w:jc w:val="both"/>
        <w:rPr>
          <w:i/>
          <w:iCs/>
          <w:sz w:val="24"/>
          <w:szCs w:val="24"/>
        </w:rPr>
      </w:pPr>
    </w:p>
    <w:p w14:paraId="72B90E31" w14:textId="77777777" w:rsidR="004D0D16" w:rsidRPr="00D46915" w:rsidRDefault="00D46915" w:rsidP="004D0D16">
      <w:pPr>
        <w:pStyle w:val="Zkladntextodsazen"/>
        <w:jc w:val="both"/>
        <w:rPr>
          <w:rFonts w:ascii="Times New Roman" w:hAnsi="Times New Roman" w:cs="Times New Roman"/>
          <w:iCs/>
          <w:color w:val="auto"/>
          <w:sz w:val="24"/>
          <w:szCs w:val="20"/>
        </w:rPr>
      </w:pPr>
      <w:r w:rsidRPr="00D46915">
        <w:rPr>
          <w:rFonts w:ascii="Times New Roman" w:hAnsi="Times New Roman" w:cs="Times New Roman"/>
          <w:iCs/>
          <w:color w:val="auto"/>
          <w:sz w:val="24"/>
          <w:szCs w:val="20"/>
        </w:rPr>
        <w:t xml:space="preserve">Území je v terénu zřetelně označeno pruhovým značením na stromech a hraničními stojany na přístupových cestách a na vrcholu. Značení je potřeba průběžně udržovat. Zaměření území bylo provedeno v roce 2003. </w:t>
      </w:r>
    </w:p>
    <w:p w14:paraId="40626CF4" w14:textId="77777777" w:rsidR="004D0D16" w:rsidRDefault="004D0D16">
      <w:pPr>
        <w:jc w:val="both"/>
        <w:rPr>
          <w:sz w:val="24"/>
          <w:szCs w:val="24"/>
        </w:rPr>
      </w:pPr>
    </w:p>
    <w:p w14:paraId="1E3BBE10" w14:textId="77777777" w:rsidR="004D0D16" w:rsidRDefault="004D0D16" w:rsidP="004D0D16">
      <w:pPr>
        <w:pStyle w:val="Nadpis2"/>
        <w:rPr>
          <w:b/>
          <w:bCs/>
        </w:rPr>
      </w:pPr>
      <w:bookmarkStart w:id="121" w:name="_Toc256000035"/>
      <w:bookmarkStart w:id="122" w:name="_Toc514409737"/>
      <w:bookmarkStart w:id="123" w:name="_Toc516042646"/>
      <w:bookmarkStart w:id="124" w:name="_Toc146713612"/>
      <w:r>
        <w:rPr>
          <w:b/>
          <w:bCs/>
        </w:rPr>
        <w:t>3.4 Návrhy potřebných administrativně-správních opatření v území</w:t>
      </w:r>
      <w:bookmarkEnd w:id="121"/>
      <w:bookmarkEnd w:id="122"/>
      <w:bookmarkEnd w:id="123"/>
      <w:bookmarkEnd w:id="124"/>
    </w:p>
    <w:p w14:paraId="74F730AB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4A130D8D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a) vyhlašovací dokumentace</w:t>
      </w:r>
    </w:p>
    <w:p w14:paraId="57FBB6C2" w14:textId="4E3F1CC5" w:rsidR="004D0D16" w:rsidRDefault="005B2C95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bez návrhu</w:t>
      </w:r>
    </w:p>
    <w:p w14:paraId="6E9F16D3" w14:textId="77777777" w:rsidR="00D46915" w:rsidRDefault="00D46915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683BA180" w14:textId="77777777" w:rsidR="004D0D16" w:rsidRDefault="004D0D16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návrhy potřebných </w:t>
      </w:r>
      <w:r w:rsidRPr="00FF6F52">
        <w:rPr>
          <w:b/>
          <w:bCs/>
          <w:sz w:val="24"/>
          <w:szCs w:val="24"/>
        </w:rPr>
        <w:t>správní</w:t>
      </w:r>
      <w:r>
        <w:rPr>
          <w:b/>
          <w:bCs/>
          <w:sz w:val="24"/>
          <w:szCs w:val="24"/>
        </w:rPr>
        <w:t>ch</w:t>
      </w:r>
      <w:r w:rsidRPr="00FF6F52">
        <w:rPr>
          <w:b/>
          <w:bCs/>
          <w:sz w:val="24"/>
          <w:szCs w:val="24"/>
        </w:rPr>
        <w:t xml:space="preserve"> rozhodnutí o výjimkách, povoleních nebo souhlasech</w:t>
      </w:r>
    </w:p>
    <w:p w14:paraId="52AF8749" w14:textId="663F9751" w:rsidR="004D0D16" w:rsidRPr="00B45CEA" w:rsidRDefault="00D46915">
      <w:pPr>
        <w:pStyle w:val="Pokraovnseznamu"/>
        <w:widowControl/>
        <w:spacing w:after="0"/>
        <w:ind w:left="0"/>
        <w:jc w:val="both"/>
        <w:rPr>
          <w:bCs/>
          <w:sz w:val="24"/>
          <w:szCs w:val="24"/>
        </w:rPr>
      </w:pPr>
      <w:r w:rsidRPr="00B45CEA">
        <w:rPr>
          <w:bCs/>
          <w:sz w:val="24"/>
          <w:szCs w:val="24"/>
        </w:rPr>
        <w:t>- v</w:t>
      </w:r>
      <w:r w:rsidR="005B2C95">
        <w:rPr>
          <w:bCs/>
          <w:sz w:val="24"/>
          <w:szCs w:val="24"/>
        </w:rPr>
        <w:t>ý</w:t>
      </w:r>
      <w:r w:rsidRPr="00B45CEA">
        <w:rPr>
          <w:bCs/>
          <w:sz w:val="24"/>
          <w:szCs w:val="24"/>
        </w:rPr>
        <w:t>j</w:t>
      </w:r>
      <w:r w:rsidR="005B2C95">
        <w:rPr>
          <w:bCs/>
          <w:sz w:val="24"/>
          <w:szCs w:val="24"/>
        </w:rPr>
        <w:t>i</w:t>
      </w:r>
      <w:r w:rsidRPr="00B45CEA">
        <w:rPr>
          <w:bCs/>
          <w:sz w:val="24"/>
          <w:szCs w:val="24"/>
        </w:rPr>
        <w:t>mka</w:t>
      </w:r>
      <w:r w:rsidR="00B45CEA" w:rsidRPr="00B45CEA">
        <w:rPr>
          <w:bCs/>
          <w:sz w:val="24"/>
          <w:szCs w:val="24"/>
        </w:rPr>
        <w:t xml:space="preserve"> z</w:t>
      </w:r>
      <w:r w:rsidRPr="00B45CEA">
        <w:rPr>
          <w:bCs/>
          <w:sz w:val="24"/>
          <w:szCs w:val="24"/>
        </w:rPr>
        <w:t xml:space="preserve"> § 26 odst. 3</w:t>
      </w:r>
      <w:r w:rsidR="003A2C5B">
        <w:rPr>
          <w:bCs/>
          <w:sz w:val="24"/>
          <w:szCs w:val="24"/>
        </w:rPr>
        <w:t xml:space="preserve">, písm. </w:t>
      </w:r>
      <w:r w:rsidRPr="00B45CEA">
        <w:rPr>
          <w:bCs/>
          <w:sz w:val="24"/>
          <w:szCs w:val="24"/>
        </w:rPr>
        <w:t>a</w:t>
      </w:r>
      <w:r w:rsidR="003A2C5B">
        <w:rPr>
          <w:bCs/>
          <w:sz w:val="24"/>
          <w:szCs w:val="24"/>
        </w:rPr>
        <w:t>)</w:t>
      </w:r>
      <w:r w:rsidRPr="00B45CEA">
        <w:rPr>
          <w:bCs/>
          <w:sz w:val="24"/>
          <w:szCs w:val="24"/>
        </w:rPr>
        <w:t xml:space="preserve"> z</w:t>
      </w:r>
      <w:r w:rsidR="003A2C5B">
        <w:rPr>
          <w:bCs/>
          <w:sz w:val="24"/>
          <w:szCs w:val="24"/>
        </w:rPr>
        <w:t>á</w:t>
      </w:r>
      <w:r w:rsidRPr="00B45CEA">
        <w:rPr>
          <w:bCs/>
          <w:sz w:val="24"/>
          <w:szCs w:val="24"/>
        </w:rPr>
        <w:t>k</w:t>
      </w:r>
      <w:r w:rsidR="003A2C5B">
        <w:rPr>
          <w:bCs/>
          <w:sz w:val="24"/>
          <w:szCs w:val="24"/>
        </w:rPr>
        <w:t>ona</w:t>
      </w:r>
      <w:r w:rsidR="00A2287E">
        <w:rPr>
          <w:bCs/>
          <w:sz w:val="24"/>
          <w:szCs w:val="24"/>
        </w:rPr>
        <w:t xml:space="preserve"> č.</w:t>
      </w:r>
      <w:r w:rsidRPr="00B45CEA">
        <w:rPr>
          <w:bCs/>
          <w:sz w:val="24"/>
          <w:szCs w:val="24"/>
        </w:rPr>
        <w:t xml:space="preserve"> 114/1992</w:t>
      </w:r>
      <w:r w:rsidR="00A2287E">
        <w:rPr>
          <w:bCs/>
          <w:sz w:val="24"/>
          <w:szCs w:val="24"/>
        </w:rPr>
        <w:t xml:space="preserve"> Sb., o ochraně přírody a krajiny</w:t>
      </w:r>
    </w:p>
    <w:p w14:paraId="32E5E8EA" w14:textId="77777777" w:rsidR="00D46915" w:rsidRDefault="00D46915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39253A57" w14:textId="77777777" w:rsidR="004D0D16" w:rsidRDefault="004D0D1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c) ostatní</w:t>
      </w:r>
    </w:p>
    <w:p w14:paraId="643BF392" w14:textId="77777777" w:rsidR="004D0D16" w:rsidRDefault="00B45CE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</w:t>
      </w:r>
    </w:p>
    <w:p w14:paraId="6AFC0B51" w14:textId="77777777" w:rsidR="00B45CEA" w:rsidRDefault="00B45CEA">
      <w:pPr>
        <w:jc w:val="both"/>
        <w:rPr>
          <w:b/>
          <w:bCs/>
          <w:sz w:val="24"/>
          <w:szCs w:val="24"/>
        </w:rPr>
      </w:pPr>
    </w:p>
    <w:p w14:paraId="624B161D" w14:textId="4EEA4FC1" w:rsidR="004D0D16" w:rsidRDefault="004D0D16" w:rsidP="004D0D16">
      <w:pPr>
        <w:pStyle w:val="Nadpis2"/>
        <w:rPr>
          <w:b/>
          <w:bCs/>
        </w:rPr>
      </w:pPr>
      <w:bookmarkStart w:id="125" w:name="_Toc256000036"/>
      <w:bookmarkStart w:id="126" w:name="_Toc514409738"/>
      <w:bookmarkStart w:id="127" w:name="_Toc516042647"/>
      <w:bookmarkStart w:id="128" w:name="_Toc146713613"/>
      <w:r>
        <w:rPr>
          <w:b/>
          <w:bCs/>
        </w:rPr>
        <w:t>3.5 Návrhy na regulaci rekreačního a sportovního využívání území veřejností</w:t>
      </w:r>
      <w:bookmarkEnd w:id="125"/>
      <w:bookmarkEnd w:id="126"/>
      <w:bookmarkEnd w:id="127"/>
      <w:bookmarkEnd w:id="128"/>
    </w:p>
    <w:p w14:paraId="0E028D90" w14:textId="0C6B7EDD" w:rsidR="00490FEB" w:rsidRPr="00490FEB" w:rsidRDefault="00490FEB" w:rsidP="00490FEB">
      <w:pPr>
        <w:rPr>
          <w:sz w:val="24"/>
          <w:szCs w:val="24"/>
        </w:rPr>
      </w:pPr>
      <w:r w:rsidRPr="00490FEB">
        <w:rPr>
          <w:sz w:val="24"/>
          <w:szCs w:val="24"/>
        </w:rPr>
        <w:t>Nejsou navržena žádná opatření. Ze žluté turisticky značené stezky se umělé jeskyně najít nedají</w:t>
      </w:r>
      <w:r w:rsidR="00C90004">
        <w:rPr>
          <w:sz w:val="24"/>
          <w:szCs w:val="24"/>
        </w:rPr>
        <w:t>,</w:t>
      </w:r>
      <w:r w:rsidRPr="00490FEB">
        <w:rPr>
          <w:sz w:val="24"/>
          <w:szCs w:val="24"/>
        </w:rPr>
        <w:t xml:space="preserve"> přístup</w:t>
      </w:r>
      <w:r w:rsidR="00C90004">
        <w:rPr>
          <w:sz w:val="24"/>
          <w:szCs w:val="24"/>
        </w:rPr>
        <w:t xml:space="preserve"> dolů z kopce není značen a touto cestou jsou jeskyně též obtížně dohledatelné. </w:t>
      </w:r>
      <w:r w:rsidRPr="00490FEB">
        <w:rPr>
          <w:sz w:val="24"/>
          <w:szCs w:val="24"/>
        </w:rPr>
        <w:t xml:space="preserve"> </w:t>
      </w:r>
    </w:p>
    <w:p w14:paraId="759C41C1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49C02F93" w14:textId="77777777" w:rsidR="005B2C95" w:rsidRDefault="005B2C95">
      <w:pPr>
        <w:jc w:val="both"/>
        <w:rPr>
          <w:b/>
          <w:bCs/>
          <w:sz w:val="24"/>
          <w:szCs w:val="24"/>
        </w:rPr>
      </w:pPr>
    </w:p>
    <w:p w14:paraId="04539C43" w14:textId="77777777" w:rsidR="004D0D16" w:rsidRPr="008F6F30" w:rsidRDefault="004D0D16" w:rsidP="004D0D16">
      <w:pPr>
        <w:pStyle w:val="Nadpis2"/>
        <w:rPr>
          <w:b/>
          <w:bCs/>
        </w:rPr>
      </w:pPr>
      <w:bookmarkStart w:id="129" w:name="_Toc256000037"/>
      <w:bookmarkStart w:id="130" w:name="_Toc514409739"/>
      <w:bookmarkStart w:id="131" w:name="_Toc516042648"/>
      <w:bookmarkStart w:id="132" w:name="_Toc146713614"/>
      <w:r>
        <w:rPr>
          <w:b/>
          <w:bCs/>
        </w:rPr>
        <w:t>3.6 Návrhy na vzdělávací a osvětové využití území</w:t>
      </w:r>
      <w:bookmarkEnd w:id="129"/>
      <w:bookmarkEnd w:id="130"/>
      <w:bookmarkEnd w:id="131"/>
      <w:bookmarkEnd w:id="132"/>
    </w:p>
    <w:p w14:paraId="169E6E77" w14:textId="77777777" w:rsidR="004D0D16" w:rsidRDefault="00B45CEA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</w:p>
    <w:p w14:paraId="57008094" w14:textId="77777777" w:rsidR="00B45CEA" w:rsidRPr="00B45CEA" w:rsidRDefault="00B45CE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Nejsou navržena žádná opatření, naopak zájem je o co nejmenší popularitu území vzhledem k snadno narušitelné lokalitě s výskytem ojedinělých minerálů. </w:t>
      </w:r>
    </w:p>
    <w:p w14:paraId="59AF0141" w14:textId="77777777" w:rsidR="00B45CEA" w:rsidRDefault="00B45CEA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9CFF235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298B9BB2" w14:textId="77777777" w:rsidR="004D0D16" w:rsidRDefault="004D0D16" w:rsidP="004D0D16">
      <w:pPr>
        <w:pStyle w:val="Nadpis2"/>
        <w:rPr>
          <w:b/>
          <w:bCs/>
        </w:rPr>
      </w:pPr>
      <w:bookmarkStart w:id="133" w:name="_Toc256000038"/>
      <w:bookmarkStart w:id="134" w:name="_Toc514409740"/>
      <w:bookmarkStart w:id="135" w:name="_Toc516042649"/>
      <w:bookmarkStart w:id="136" w:name="_Toc146713615"/>
      <w:r w:rsidRPr="007B5294">
        <w:rPr>
          <w:b/>
          <w:bCs/>
        </w:rPr>
        <w:t>3.7 Návrhy na průzkum či výzkum a monitoring předmětu ochrany území</w:t>
      </w:r>
      <w:bookmarkEnd w:id="133"/>
      <w:bookmarkEnd w:id="134"/>
      <w:bookmarkEnd w:id="135"/>
      <w:bookmarkEnd w:id="136"/>
    </w:p>
    <w:p w14:paraId="6BE0B73B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6E23BC9" w14:textId="0393FBD4" w:rsidR="000C197A" w:rsidRDefault="000C197A" w:rsidP="000C197A">
      <w:pPr>
        <w:pStyle w:val="Pokraovnseznamu"/>
        <w:widowControl/>
        <w:shd w:val="clear" w:color="auto" w:fill="FFFFFF"/>
        <w:spacing w:after="0"/>
        <w:ind w:left="0"/>
        <w:jc w:val="both"/>
        <w:rPr>
          <w:iCs/>
          <w:sz w:val="24"/>
          <w:szCs w:val="24"/>
        </w:rPr>
      </w:pPr>
      <w:r w:rsidRPr="000C197A">
        <w:rPr>
          <w:iCs/>
          <w:sz w:val="24"/>
          <w:szCs w:val="24"/>
        </w:rPr>
        <w:t>Zadání zoologických</w:t>
      </w:r>
      <w:r w:rsidRPr="009706AC">
        <w:rPr>
          <w:iCs/>
          <w:sz w:val="24"/>
          <w:szCs w:val="24"/>
        </w:rPr>
        <w:t xml:space="preserve"> inventarizačních průzkumů</w:t>
      </w:r>
      <w:r>
        <w:rPr>
          <w:iCs/>
          <w:sz w:val="24"/>
          <w:szCs w:val="24"/>
        </w:rPr>
        <w:t xml:space="preserve"> pavouků, h</w:t>
      </w:r>
      <w:r w:rsidRPr="009706AC">
        <w:rPr>
          <w:iCs/>
          <w:sz w:val="24"/>
          <w:szCs w:val="24"/>
        </w:rPr>
        <w:t>myzu</w:t>
      </w:r>
      <w:r>
        <w:rPr>
          <w:iCs/>
          <w:sz w:val="24"/>
          <w:szCs w:val="24"/>
        </w:rPr>
        <w:t xml:space="preserve"> (brouci, motýli, blanokřídlí aj.), obojživelníků, plazů, ptáků</w:t>
      </w:r>
      <w:r w:rsidRPr="009706AC">
        <w:rPr>
          <w:iCs/>
          <w:sz w:val="24"/>
          <w:szCs w:val="24"/>
        </w:rPr>
        <w:t xml:space="preserve"> a drobných savců</w:t>
      </w:r>
      <w:r>
        <w:rPr>
          <w:iCs/>
          <w:sz w:val="24"/>
          <w:szCs w:val="24"/>
        </w:rPr>
        <w:t xml:space="preserve"> (zemní savci a netopýři)</w:t>
      </w:r>
      <w:r w:rsidRPr="009706AC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 xml:space="preserve"> </w:t>
      </w:r>
    </w:p>
    <w:p w14:paraId="5F309D99" w14:textId="520598A4" w:rsidR="00D37ED9" w:rsidRPr="002C0492" w:rsidRDefault="00D37ED9" w:rsidP="000C197A">
      <w:pPr>
        <w:pStyle w:val="Pokraovnseznamu"/>
        <w:widowControl/>
        <w:shd w:val="clear" w:color="auto" w:fill="FFFFFF"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Zadání IP lišejníků a hub.</w:t>
      </w:r>
    </w:p>
    <w:p w14:paraId="501C507B" w14:textId="77777777" w:rsidR="000C197A" w:rsidRDefault="000C197A" w:rsidP="000C197A">
      <w:pPr>
        <w:pStyle w:val="Nadpis1"/>
        <w:jc w:val="both"/>
        <w:rPr>
          <w:lang w:val="cs-CZ"/>
        </w:rPr>
      </w:pPr>
    </w:p>
    <w:p w14:paraId="69485CF1" w14:textId="77777777" w:rsidR="00AE34FE" w:rsidRDefault="00AE34FE" w:rsidP="004D0D16">
      <w:pPr>
        <w:pStyle w:val="Nadpis1"/>
        <w:jc w:val="both"/>
        <w:rPr>
          <w:lang w:val="cs-CZ"/>
        </w:rPr>
      </w:pPr>
    </w:p>
    <w:p w14:paraId="182276B9" w14:textId="77777777" w:rsidR="004D0D16" w:rsidRPr="00EF6B68" w:rsidRDefault="004D0D16" w:rsidP="004D0D16">
      <w:pPr>
        <w:pStyle w:val="Nadpis1"/>
        <w:jc w:val="both"/>
        <w:rPr>
          <w:sz w:val="32"/>
          <w:szCs w:val="32"/>
          <w:lang w:val="cs-CZ"/>
        </w:rPr>
      </w:pPr>
      <w:r w:rsidRPr="00AE34FE">
        <w:br w:type="page"/>
      </w:r>
      <w:bookmarkStart w:id="137" w:name="_Toc256000039"/>
      <w:bookmarkStart w:id="138" w:name="_Toc514409741"/>
      <w:bookmarkStart w:id="139" w:name="_Toc516042650"/>
      <w:bookmarkStart w:id="140" w:name="_Toc146713616"/>
      <w:r w:rsidRPr="00EF6B68">
        <w:rPr>
          <w:sz w:val="32"/>
          <w:szCs w:val="32"/>
          <w:lang w:val="cs-CZ"/>
        </w:rPr>
        <w:lastRenderedPageBreak/>
        <w:t>4. Závěrečné údaje</w:t>
      </w:r>
      <w:bookmarkEnd w:id="137"/>
      <w:bookmarkEnd w:id="138"/>
      <w:bookmarkEnd w:id="139"/>
      <w:bookmarkEnd w:id="140"/>
    </w:p>
    <w:p w14:paraId="7D3163A1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6AC8222E" w14:textId="77777777" w:rsidR="004D0D16" w:rsidRDefault="004D0D16" w:rsidP="004D0D16">
      <w:pPr>
        <w:pStyle w:val="Nadpis2"/>
        <w:rPr>
          <w:b/>
          <w:bCs/>
        </w:rPr>
      </w:pPr>
      <w:bookmarkStart w:id="141" w:name="_Toc256000040"/>
      <w:bookmarkStart w:id="142" w:name="_Toc514409742"/>
      <w:bookmarkStart w:id="143" w:name="_Toc516042651"/>
      <w:bookmarkStart w:id="144" w:name="_Toc146713617"/>
      <w:r>
        <w:rPr>
          <w:b/>
          <w:bCs/>
        </w:rPr>
        <w:t>4.1 Předpokládané orientační náklady hrazené orgánem ochrany přírody podle jednotlivých zásahů (druhů činností)</w:t>
      </w:r>
      <w:bookmarkEnd w:id="141"/>
      <w:bookmarkEnd w:id="142"/>
      <w:bookmarkEnd w:id="143"/>
      <w:bookmarkEnd w:id="144"/>
    </w:p>
    <w:p w14:paraId="1AD420F2" w14:textId="77777777" w:rsidR="004D0D16" w:rsidRDefault="004D0D16" w:rsidP="004D0D16">
      <w:pPr>
        <w:jc w:val="both"/>
        <w:rPr>
          <w:sz w:val="24"/>
          <w:szCs w:val="24"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82"/>
        <w:gridCol w:w="1559"/>
        <w:gridCol w:w="1560"/>
        <w:gridCol w:w="1984"/>
      </w:tblGrid>
      <w:tr w:rsidR="00FE21B3" w14:paraId="5D375238" w14:textId="77777777" w:rsidTr="004D0D16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7009C7C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Druh zásahu (</w:t>
            </w:r>
            <w:r>
              <w:rPr>
                <w:b/>
                <w:bCs/>
                <w:position w:val="6"/>
                <w:sz w:val="20"/>
                <w:szCs w:val="20"/>
              </w:rPr>
              <w:t>činnost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) </w:t>
            </w:r>
          </w:p>
          <w:p w14:paraId="4D802035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47605EF4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7279E57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8F6F30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5F2586F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FE21B3" w14:paraId="5AB97A60" w14:textId="77777777" w:rsidTr="004D0D16">
        <w:tc>
          <w:tcPr>
            <w:tcW w:w="4182" w:type="dxa"/>
            <w:tcBorders>
              <w:top w:val="single" w:sz="1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51DE6361" w14:textId="4A04CB4A" w:rsidR="004D0D16" w:rsidRPr="00533F0B" w:rsidRDefault="00A2287E" w:rsidP="00B45CEA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Obnova pruhového značení.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76491" w14:textId="77777777" w:rsidR="004D0D16" w:rsidRPr="00533F0B" w:rsidRDefault="00B45CEA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1,1 km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F0D5" w14:textId="288B1DAE" w:rsidR="004D0D16" w:rsidRPr="00533F0B" w:rsidRDefault="00B45CEA" w:rsidP="005B2C95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5B2C95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6498F345" w14:textId="77777777" w:rsidR="004D0D16" w:rsidRPr="00533F0B" w:rsidRDefault="00B45CEA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10 000</w:t>
            </w:r>
          </w:p>
        </w:tc>
      </w:tr>
      <w:tr w:rsidR="00FE21B3" w14:paraId="4BFCF6B3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1898ACB0" w14:textId="77777777" w:rsidR="004D0D16" w:rsidRPr="00533F0B" w:rsidRDefault="00B45CEA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Obnova hraničních stojanů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5A06C" w14:textId="45A286D1" w:rsidR="004D0D16" w:rsidRPr="00533F0B" w:rsidRDefault="00B45CEA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3</w:t>
            </w:r>
            <w:r w:rsidR="005B2C95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ks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829D3" w14:textId="0E6D6B51" w:rsidR="004D0D16" w:rsidRPr="00533F0B" w:rsidRDefault="00B45CEA" w:rsidP="005B2C95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5B2C95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5CB94E48" w14:textId="77777777" w:rsidR="004D0D16" w:rsidRPr="00533F0B" w:rsidRDefault="00B45CEA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20 000</w:t>
            </w:r>
          </w:p>
        </w:tc>
      </w:tr>
      <w:tr w:rsidR="000D5D92" w14:paraId="4487A03A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0BCAD76A" w14:textId="2B88C4E7" w:rsidR="000D5D92" w:rsidRDefault="000D5D92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Výřezy </w:t>
            </w:r>
            <w:r w:rsidR="00740D8F">
              <w:rPr>
                <w:position w:val="6"/>
                <w:sz w:val="20"/>
                <w:szCs w:val="20"/>
              </w:rPr>
              <w:t xml:space="preserve">náletových dřevin, </w:t>
            </w:r>
            <w:r>
              <w:rPr>
                <w:position w:val="6"/>
                <w:sz w:val="20"/>
                <w:szCs w:val="20"/>
              </w:rPr>
              <w:t>nepůvodních a invazních druhů rostlin s užitím biocidu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6BCBE" w14:textId="74C147C4" w:rsidR="000D5D92" w:rsidRDefault="000D5D92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0,</w:t>
            </w:r>
            <w:r w:rsidR="008C0074">
              <w:rPr>
                <w:position w:val="6"/>
                <w:sz w:val="20"/>
                <w:szCs w:val="20"/>
              </w:rPr>
              <w:t>2</w:t>
            </w:r>
            <w:r w:rsidR="005B2C95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ha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3D0EB" w14:textId="12567AD6" w:rsidR="000D5D92" w:rsidRDefault="000D5D92" w:rsidP="005B2C95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</w:t>
            </w:r>
            <w:r w:rsidR="005B2C95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16227FA5" w14:textId="2715259B" w:rsidR="000D5D92" w:rsidRDefault="000D5D92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10 000</w:t>
            </w:r>
          </w:p>
        </w:tc>
      </w:tr>
      <w:tr w:rsidR="000C197A" w14:paraId="36E52A32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12" w:space="0" w:color="auto"/>
              <w:right w:val="single" w:sz="6" w:space="0" w:color="000000"/>
            </w:tcBorders>
          </w:tcPr>
          <w:p w14:paraId="42910300" w14:textId="77777777" w:rsidR="000C197A" w:rsidRPr="000C197A" w:rsidRDefault="000C197A" w:rsidP="000C197A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0C197A">
              <w:rPr>
                <w:position w:val="6"/>
                <w:sz w:val="20"/>
                <w:szCs w:val="20"/>
              </w:rPr>
              <w:t>Eradikace invazních druhů savců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</w:tcPr>
          <w:p w14:paraId="502CE5E6" w14:textId="730D20A0" w:rsidR="000C197A" w:rsidRPr="00533F0B" w:rsidRDefault="000C197A" w:rsidP="000C197A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3</w:t>
            </w:r>
            <w:r w:rsidR="005B2C95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ha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</w:tcPr>
          <w:p w14:paraId="657C8CA8" w14:textId="283DD473" w:rsidR="000C197A" w:rsidRPr="00533F0B" w:rsidRDefault="000C197A" w:rsidP="005B2C95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8C0074">
              <w:rPr>
                <w:position w:val="6"/>
                <w:sz w:val="20"/>
                <w:szCs w:val="20"/>
              </w:rPr>
              <w:t>2</w:t>
            </w:r>
            <w:r>
              <w:rPr>
                <w:position w:val="6"/>
                <w:sz w:val="20"/>
                <w:szCs w:val="20"/>
              </w:rPr>
              <w:t>x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8" w:space="0" w:color="auto"/>
            </w:tcBorders>
          </w:tcPr>
          <w:p w14:paraId="762CFCA5" w14:textId="77777777" w:rsidR="000C197A" w:rsidRPr="00533F0B" w:rsidRDefault="000C197A" w:rsidP="000C197A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50 000</w:t>
            </w:r>
          </w:p>
        </w:tc>
      </w:tr>
      <w:tr w:rsidR="000C197A" w14:paraId="224F7A79" w14:textId="77777777" w:rsidTr="004D0D16">
        <w:tc>
          <w:tcPr>
            <w:tcW w:w="730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10909B81" w14:textId="77777777" w:rsidR="000C197A" w:rsidRPr="00533F0B" w:rsidRDefault="000C197A" w:rsidP="000C197A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14:paraId="16AA6774" w14:textId="2BC7D316" w:rsidR="000C197A" w:rsidRPr="00533F0B" w:rsidRDefault="00A2287E" w:rsidP="000C197A">
            <w:pPr>
              <w:pStyle w:val="Zkladntext"/>
              <w:jc w:val="righ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>9</w:t>
            </w:r>
            <w:r w:rsidR="000C197A">
              <w:rPr>
                <w:b/>
                <w:bCs/>
                <w:position w:val="6"/>
                <w:sz w:val="20"/>
                <w:szCs w:val="20"/>
              </w:rPr>
              <w:t>0 000</w:t>
            </w:r>
          </w:p>
        </w:tc>
      </w:tr>
    </w:tbl>
    <w:p w14:paraId="5E1A49AC" w14:textId="77777777" w:rsidR="004D0D16" w:rsidRPr="004279F8" w:rsidRDefault="004D0D16" w:rsidP="00EA36BE">
      <w:pPr>
        <w:pStyle w:val="Zkladntext"/>
        <w:spacing w:before="120"/>
        <w:rPr>
          <w:iCs/>
        </w:rPr>
      </w:pPr>
      <w:r w:rsidRPr="000306C9">
        <w:rPr>
          <w:iCs/>
          <w:sz w:val="20"/>
        </w:rPr>
        <w:t>Předpokládané orientační náklady jsou stanoveny pouze s ohledem na § 68 odst. 3 zákona č. 114/1992 Sb. Finančně-právní stránka je vždy řešena až před realizací konkrétních zásahů.</w:t>
      </w:r>
    </w:p>
    <w:p w14:paraId="318943E5" w14:textId="77777777" w:rsidR="004D0D16" w:rsidRDefault="004D0D16">
      <w:pPr>
        <w:pStyle w:val="Zkladntext"/>
        <w:rPr>
          <w:i/>
          <w:iCs/>
        </w:rPr>
      </w:pPr>
    </w:p>
    <w:p w14:paraId="79FE7E0E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3336E56F" w14:textId="77777777" w:rsidR="004D0D16" w:rsidRDefault="004D0D16" w:rsidP="004D0D16">
      <w:pPr>
        <w:pStyle w:val="Nadpis2"/>
        <w:rPr>
          <w:b/>
          <w:bCs/>
        </w:rPr>
      </w:pPr>
      <w:bookmarkStart w:id="145" w:name="_Toc256000041"/>
      <w:bookmarkStart w:id="146" w:name="_Toc514409743"/>
      <w:bookmarkStart w:id="147" w:name="_Toc516042652"/>
      <w:bookmarkStart w:id="148" w:name="_Toc146713618"/>
      <w:r w:rsidRPr="0060632D">
        <w:rPr>
          <w:b/>
          <w:bCs/>
        </w:rPr>
        <w:t>4.2 Použité podklady a zdroje informací</w:t>
      </w:r>
      <w:bookmarkEnd w:id="145"/>
      <w:bookmarkEnd w:id="146"/>
      <w:bookmarkEnd w:id="147"/>
      <w:bookmarkEnd w:id="148"/>
    </w:p>
    <w:p w14:paraId="5C0CA106" w14:textId="77777777" w:rsidR="000C197A" w:rsidRDefault="000C197A" w:rsidP="000C197A"/>
    <w:p w14:paraId="59223A51" w14:textId="6BD6A03D" w:rsidR="00386210" w:rsidRDefault="00386210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  <w:proofErr w:type="spellStart"/>
      <w:r w:rsidRPr="00386210">
        <w:rPr>
          <w:iCs/>
          <w:sz w:val="24"/>
          <w:szCs w:val="24"/>
        </w:rPr>
        <w:t>Gabašová</w:t>
      </w:r>
      <w:proofErr w:type="spellEnd"/>
      <w:r w:rsidRPr="00386210">
        <w:rPr>
          <w:iCs/>
          <w:sz w:val="24"/>
          <w:szCs w:val="24"/>
        </w:rPr>
        <w:t xml:space="preserve"> A., Ondruš P., Veselovský F. (2004)</w:t>
      </w:r>
      <w:r w:rsidR="00966F78">
        <w:rPr>
          <w:iCs/>
          <w:sz w:val="24"/>
          <w:szCs w:val="24"/>
        </w:rPr>
        <w:t>:</w:t>
      </w:r>
      <w:r w:rsidRPr="00386210">
        <w:rPr>
          <w:iCs/>
          <w:sz w:val="24"/>
          <w:szCs w:val="24"/>
        </w:rPr>
        <w:t xml:space="preserve"> Revize druhotných minerálů na lokalitě </w:t>
      </w:r>
      <w:proofErr w:type="spellStart"/>
      <w:r w:rsidRPr="00386210">
        <w:rPr>
          <w:iCs/>
          <w:sz w:val="24"/>
          <w:szCs w:val="24"/>
        </w:rPr>
        <w:t>Valachov</w:t>
      </w:r>
      <w:proofErr w:type="spellEnd"/>
      <w:r w:rsidRPr="00386210">
        <w:rPr>
          <w:iCs/>
          <w:sz w:val="24"/>
          <w:szCs w:val="24"/>
        </w:rPr>
        <w:t xml:space="preserve">. - </w:t>
      </w:r>
      <w:proofErr w:type="spellStart"/>
      <w:r w:rsidRPr="00386210">
        <w:rPr>
          <w:iCs/>
          <w:sz w:val="24"/>
          <w:szCs w:val="24"/>
        </w:rPr>
        <w:t>Ms</w:t>
      </w:r>
      <w:proofErr w:type="spellEnd"/>
      <w:r w:rsidRPr="00386210">
        <w:rPr>
          <w:iCs/>
          <w:sz w:val="24"/>
          <w:szCs w:val="24"/>
        </w:rPr>
        <w:t>., zpráva pro Správu CHKO Křivoklátsko, 1-4.</w:t>
      </w:r>
    </w:p>
    <w:p w14:paraId="04E3E5E5" w14:textId="77777777" w:rsidR="00EA36BE" w:rsidRPr="00A2287E" w:rsidRDefault="00EA36BE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  <w:r w:rsidRPr="00A2287E">
        <w:rPr>
          <w:iCs/>
          <w:sz w:val="24"/>
          <w:szCs w:val="24"/>
        </w:rPr>
        <w:t>Grulich V. &amp; Chobot K. [</w:t>
      </w:r>
      <w:proofErr w:type="spellStart"/>
      <w:r w:rsidRPr="00A2287E">
        <w:rPr>
          <w:iCs/>
          <w:sz w:val="24"/>
          <w:szCs w:val="24"/>
        </w:rPr>
        <w:t>eds</w:t>
      </w:r>
      <w:proofErr w:type="spellEnd"/>
      <w:r w:rsidRPr="00A2287E">
        <w:rPr>
          <w:iCs/>
          <w:sz w:val="24"/>
          <w:szCs w:val="24"/>
        </w:rPr>
        <w:t>] (2017): Červený seznam ohrožených druhů České republiky. Cévnaté rostliny. – Příroda 35: 1–178.</w:t>
      </w:r>
    </w:p>
    <w:p w14:paraId="33678290" w14:textId="73FBA7D4" w:rsidR="000C197A" w:rsidRDefault="000C197A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  <w:r w:rsidRPr="00EA36BE">
        <w:rPr>
          <w:iCs/>
          <w:sz w:val="24"/>
          <w:szCs w:val="24"/>
        </w:rPr>
        <w:t>Chobot K. &amp; Němec M. [</w:t>
      </w:r>
      <w:proofErr w:type="spellStart"/>
      <w:r w:rsidRPr="00EA36BE">
        <w:rPr>
          <w:iCs/>
          <w:sz w:val="24"/>
          <w:szCs w:val="24"/>
        </w:rPr>
        <w:t>eds</w:t>
      </w:r>
      <w:proofErr w:type="spellEnd"/>
      <w:r w:rsidRPr="00EA36BE">
        <w:rPr>
          <w:iCs/>
          <w:sz w:val="24"/>
          <w:szCs w:val="24"/>
        </w:rPr>
        <w:t>]</w:t>
      </w:r>
      <w:r w:rsidRPr="0060632D">
        <w:rPr>
          <w:iCs/>
          <w:sz w:val="24"/>
          <w:szCs w:val="24"/>
        </w:rPr>
        <w:t xml:space="preserve"> (2017): Červený seznam ohrožených druhů České republiky. Obratlovci. – Příroda 34: 1–182.</w:t>
      </w:r>
    </w:p>
    <w:p w14:paraId="08ABC6C6" w14:textId="23CE2AD0" w:rsidR="00386210" w:rsidRPr="0060632D" w:rsidRDefault="00386210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  <w:r w:rsidRPr="00386210">
        <w:rPr>
          <w:iCs/>
          <w:sz w:val="24"/>
          <w:szCs w:val="24"/>
        </w:rPr>
        <w:t xml:space="preserve">Jirkovský R., Ulrich F. (1926): </w:t>
      </w:r>
      <w:proofErr w:type="spellStart"/>
      <w:r w:rsidRPr="00386210">
        <w:rPr>
          <w:iCs/>
          <w:sz w:val="24"/>
          <w:szCs w:val="24"/>
        </w:rPr>
        <w:t>Slavíkit</w:t>
      </w:r>
      <w:proofErr w:type="spellEnd"/>
      <w:r w:rsidRPr="00386210">
        <w:rPr>
          <w:iCs/>
          <w:sz w:val="24"/>
          <w:szCs w:val="24"/>
        </w:rPr>
        <w:t>, nový minerál. - Věstník Státního geologického ústavu Československé Republiky</w:t>
      </w:r>
      <w:r w:rsidR="00966F78">
        <w:rPr>
          <w:iCs/>
          <w:sz w:val="24"/>
          <w:szCs w:val="24"/>
        </w:rPr>
        <w:t>,</w:t>
      </w:r>
      <w:r w:rsidRPr="00386210">
        <w:rPr>
          <w:iCs/>
          <w:sz w:val="24"/>
          <w:szCs w:val="24"/>
        </w:rPr>
        <w:t xml:space="preserve"> 2, 345-351.</w:t>
      </w:r>
    </w:p>
    <w:p w14:paraId="387EBFE3" w14:textId="6E071128" w:rsidR="00C878E4" w:rsidRPr="0060632D" w:rsidRDefault="00C878E4" w:rsidP="00A2287E">
      <w:pPr>
        <w:pStyle w:val="Pokraovnseznamu"/>
        <w:widowControl/>
        <w:ind w:left="426" w:hanging="426"/>
        <w:jc w:val="both"/>
        <w:rPr>
          <w:sz w:val="24"/>
          <w:szCs w:val="24"/>
        </w:rPr>
      </w:pPr>
      <w:r w:rsidRPr="0060632D">
        <w:rPr>
          <w:sz w:val="24"/>
          <w:szCs w:val="24"/>
        </w:rPr>
        <w:t xml:space="preserve">Karešová P. (2022): Botanický inventarizační průzkum Přírodní památky </w:t>
      </w:r>
      <w:proofErr w:type="spellStart"/>
      <w:r w:rsidRPr="0060632D">
        <w:rPr>
          <w:sz w:val="24"/>
          <w:szCs w:val="24"/>
        </w:rPr>
        <w:t>Valachov</w:t>
      </w:r>
      <w:proofErr w:type="spellEnd"/>
      <w:r w:rsidRPr="0060632D">
        <w:rPr>
          <w:sz w:val="24"/>
          <w:szCs w:val="24"/>
        </w:rPr>
        <w:t xml:space="preserve">. Botanika. – </w:t>
      </w:r>
      <w:proofErr w:type="spellStart"/>
      <w:r w:rsidRPr="0060632D">
        <w:rPr>
          <w:sz w:val="24"/>
          <w:szCs w:val="24"/>
        </w:rPr>
        <w:t>Ms</w:t>
      </w:r>
      <w:proofErr w:type="spellEnd"/>
      <w:r w:rsidRPr="0060632D">
        <w:rPr>
          <w:sz w:val="24"/>
          <w:szCs w:val="24"/>
        </w:rPr>
        <w:t xml:space="preserve">., </w:t>
      </w:r>
      <w:proofErr w:type="spellStart"/>
      <w:r w:rsidRPr="0060632D">
        <w:rPr>
          <w:sz w:val="24"/>
          <w:szCs w:val="24"/>
        </w:rPr>
        <w:t>depon</w:t>
      </w:r>
      <w:proofErr w:type="spellEnd"/>
      <w:r w:rsidRPr="0060632D">
        <w:rPr>
          <w:sz w:val="24"/>
          <w:szCs w:val="24"/>
        </w:rPr>
        <w:t>. in AOPK ČR, Praha.</w:t>
      </w:r>
    </w:p>
    <w:p w14:paraId="4E8608D6" w14:textId="64A39E66" w:rsidR="00C878E4" w:rsidRPr="0060632D" w:rsidRDefault="00C878E4" w:rsidP="00A2287E">
      <w:pPr>
        <w:pStyle w:val="Pokraovnseznamu"/>
        <w:widowControl/>
        <w:ind w:left="426" w:hanging="426"/>
        <w:jc w:val="both"/>
        <w:rPr>
          <w:sz w:val="24"/>
          <w:szCs w:val="24"/>
        </w:rPr>
      </w:pPr>
      <w:r w:rsidRPr="0060632D">
        <w:rPr>
          <w:sz w:val="24"/>
          <w:szCs w:val="24"/>
        </w:rPr>
        <w:t xml:space="preserve">Karešová P. (2022): Botanický inventarizační průzkum Přírodní památky </w:t>
      </w:r>
      <w:proofErr w:type="spellStart"/>
      <w:r w:rsidRPr="0060632D">
        <w:rPr>
          <w:sz w:val="24"/>
          <w:szCs w:val="24"/>
        </w:rPr>
        <w:t>Valachov</w:t>
      </w:r>
      <w:proofErr w:type="spellEnd"/>
      <w:r w:rsidRPr="0060632D">
        <w:rPr>
          <w:sz w:val="24"/>
          <w:szCs w:val="24"/>
        </w:rPr>
        <w:t xml:space="preserve">. Vegetace – </w:t>
      </w:r>
      <w:proofErr w:type="spellStart"/>
      <w:r w:rsidRPr="0060632D">
        <w:rPr>
          <w:sz w:val="24"/>
          <w:szCs w:val="24"/>
        </w:rPr>
        <w:t>Ms</w:t>
      </w:r>
      <w:proofErr w:type="spellEnd"/>
      <w:r w:rsidRPr="0060632D">
        <w:rPr>
          <w:sz w:val="24"/>
          <w:szCs w:val="24"/>
        </w:rPr>
        <w:t xml:space="preserve">., </w:t>
      </w:r>
      <w:proofErr w:type="spellStart"/>
      <w:r w:rsidRPr="0060632D">
        <w:rPr>
          <w:sz w:val="24"/>
          <w:szCs w:val="24"/>
        </w:rPr>
        <w:t>depon</w:t>
      </w:r>
      <w:proofErr w:type="spellEnd"/>
      <w:r w:rsidRPr="0060632D">
        <w:rPr>
          <w:sz w:val="24"/>
          <w:szCs w:val="24"/>
        </w:rPr>
        <w:t>. in AOPK ČR, Praha.</w:t>
      </w:r>
    </w:p>
    <w:p w14:paraId="1C24796C" w14:textId="77777777" w:rsidR="00EA36BE" w:rsidRDefault="00EA36BE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  <w:r w:rsidRPr="00A2287E">
        <w:rPr>
          <w:iCs/>
          <w:sz w:val="24"/>
          <w:szCs w:val="24"/>
        </w:rPr>
        <w:t>Liška J. &amp; Palice Z. (2010): Červený seznam lišejníků ČR. – Příroda 29: 3–66.</w:t>
      </w:r>
    </w:p>
    <w:p w14:paraId="7C3FEB6D" w14:textId="70C59F2F" w:rsidR="00386210" w:rsidRDefault="00386210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  <w:r w:rsidRPr="00386210">
        <w:rPr>
          <w:iCs/>
          <w:sz w:val="24"/>
          <w:szCs w:val="24"/>
        </w:rPr>
        <w:t>Sejkora J., Špalek J., Macek I., Malíková R. (2014)</w:t>
      </w:r>
      <w:r w:rsidR="00966F78">
        <w:rPr>
          <w:iCs/>
          <w:sz w:val="24"/>
          <w:szCs w:val="24"/>
        </w:rPr>
        <w:t>:</w:t>
      </w:r>
      <w:r w:rsidRPr="00386210">
        <w:rPr>
          <w:iCs/>
          <w:sz w:val="24"/>
          <w:szCs w:val="24"/>
        </w:rPr>
        <w:t xml:space="preserve"> </w:t>
      </w:r>
      <w:proofErr w:type="spellStart"/>
      <w:r w:rsidRPr="00386210">
        <w:rPr>
          <w:iCs/>
          <w:sz w:val="24"/>
          <w:szCs w:val="24"/>
        </w:rPr>
        <w:t>Fibroferrit</w:t>
      </w:r>
      <w:proofErr w:type="spellEnd"/>
      <w:r w:rsidRPr="00386210">
        <w:rPr>
          <w:iCs/>
          <w:sz w:val="24"/>
          <w:szCs w:val="24"/>
        </w:rPr>
        <w:t xml:space="preserve"> z historické lokality </w:t>
      </w:r>
      <w:proofErr w:type="spellStart"/>
      <w:r w:rsidRPr="00386210">
        <w:rPr>
          <w:iCs/>
          <w:sz w:val="24"/>
          <w:szCs w:val="24"/>
        </w:rPr>
        <w:t>Valachov</w:t>
      </w:r>
      <w:proofErr w:type="spellEnd"/>
      <w:r w:rsidRPr="00386210">
        <w:rPr>
          <w:iCs/>
          <w:sz w:val="24"/>
          <w:szCs w:val="24"/>
        </w:rPr>
        <w:t xml:space="preserve"> (</w:t>
      </w:r>
      <w:proofErr w:type="spellStart"/>
      <w:r w:rsidRPr="00386210">
        <w:rPr>
          <w:iCs/>
          <w:sz w:val="24"/>
          <w:szCs w:val="24"/>
        </w:rPr>
        <w:t>Skřivaň</w:t>
      </w:r>
      <w:proofErr w:type="spellEnd"/>
      <w:r w:rsidRPr="00386210">
        <w:rPr>
          <w:iCs/>
          <w:sz w:val="24"/>
          <w:szCs w:val="24"/>
        </w:rPr>
        <w:t xml:space="preserve">) u Rakovníka (Česká republika). - Bull. </w:t>
      </w:r>
      <w:proofErr w:type="spellStart"/>
      <w:r w:rsidRPr="00386210">
        <w:rPr>
          <w:iCs/>
          <w:sz w:val="24"/>
          <w:szCs w:val="24"/>
        </w:rPr>
        <w:t>mineral</w:t>
      </w:r>
      <w:proofErr w:type="spellEnd"/>
      <w:r w:rsidRPr="00386210">
        <w:rPr>
          <w:iCs/>
          <w:sz w:val="24"/>
          <w:szCs w:val="24"/>
        </w:rPr>
        <w:t xml:space="preserve">.-petrolog. Odd. </w:t>
      </w:r>
      <w:proofErr w:type="spellStart"/>
      <w:r w:rsidRPr="00386210">
        <w:rPr>
          <w:iCs/>
          <w:sz w:val="24"/>
          <w:szCs w:val="24"/>
        </w:rPr>
        <w:t>Nár</w:t>
      </w:r>
      <w:proofErr w:type="spellEnd"/>
      <w:r w:rsidRPr="00386210">
        <w:rPr>
          <w:iCs/>
          <w:sz w:val="24"/>
          <w:szCs w:val="24"/>
        </w:rPr>
        <w:t xml:space="preserve">. </w:t>
      </w:r>
      <w:proofErr w:type="spellStart"/>
      <w:r w:rsidRPr="00386210">
        <w:rPr>
          <w:iCs/>
          <w:sz w:val="24"/>
          <w:szCs w:val="24"/>
        </w:rPr>
        <w:t>Muz</w:t>
      </w:r>
      <w:proofErr w:type="spellEnd"/>
      <w:r w:rsidRPr="00386210">
        <w:rPr>
          <w:iCs/>
          <w:sz w:val="24"/>
          <w:szCs w:val="24"/>
        </w:rPr>
        <w:t>. (Praha) 22, 2, 371-375.</w:t>
      </w:r>
    </w:p>
    <w:p w14:paraId="19386D67" w14:textId="77777777" w:rsidR="00475725" w:rsidRDefault="00475725" w:rsidP="00475725">
      <w:pPr>
        <w:widowControl w:val="0"/>
        <w:tabs>
          <w:tab w:val="left" w:pos="426"/>
        </w:tabs>
        <w:spacing w:after="120"/>
        <w:ind w:left="426" w:hanging="426"/>
        <w:jc w:val="both"/>
        <w:rPr>
          <w:iCs/>
          <w:sz w:val="24"/>
          <w:szCs w:val="24"/>
        </w:rPr>
      </w:pPr>
      <w:r w:rsidRPr="00CD5E7B">
        <w:rPr>
          <w:sz w:val="24"/>
          <w:szCs w:val="24"/>
        </w:rPr>
        <w:t>S</w:t>
      </w:r>
      <w:r>
        <w:rPr>
          <w:sz w:val="24"/>
          <w:szCs w:val="24"/>
        </w:rPr>
        <w:t>ommer</w:t>
      </w:r>
      <w:r w:rsidRPr="00CD5E7B">
        <w:rPr>
          <w:sz w:val="24"/>
          <w:szCs w:val="24"/>
        </w:rPr>
        <w:t xml:space="preserve">, V. (2022). Přírodní památka </w:t>
      </w:r>
      <w:proofErr w:type="spellStart"/>
      <w:r w:rsidRPr="00CD5E7B">
        <w:rPr>
          <w:sz w:val="24"/>
          <w:szCs w:val="24"/>
        </w:rPr>
        <w:t>Valachov</w:t>
      </w:r>
      <w:proofErr w:type="spellEnd"/>
      <w:r w:rsidRPr="00CD5E7B">
        <w:rPr>
          <w:sz w:val="24"/>
          <w:szCs w:val="24"/>
        </w:rPr>
        <w:t xml:space="preserve"> Inventarizační průzkum </w:t>
      </w:r>
      <w:proofErr w:type="spellStart"/>
      <w:r w:rsidRPr="00CD5E7B">
        <w:rPr>
          <w:sz w:val="24"/>
          <w:szCs w:val="24"/>
        </w:rPr>
        <w:t>saproxylických</w:t>
      </w:r>
      <w:proofErr w:type="spellEnd"/>
      <w:r w:rsidRPr="00CD5E7B">
        <w:rPr>
          <w:sz w:val="24"/>
          <w:szCs w:val="24"/>
        </w:rPr>
        <w:t xml:space="preserve"> brouků a</w:t>
      </w:r>
      <w:r>
        <w:rPr>
          <w:sz w:val="24"/>
          <w:szCs w:val="24"/>
        </w:rPr>
        <w:t xml:space="preserve"> </w:t>
      </w:r>
      <w:r w:rsidRPr="00CD5E7B">
        <w:rPr>
          <w:sz w:val="24"/>
          <w:szCs w:val="24"/>
        </w:rPr>
        <w:t xml:space="preserve">epigeických predátorů: Závěrečná zpráva. 14 s. </w:t>
      </w:r>
      <w:r>
        <w:rPr>
          <w:sz w:val="24"/>
          <w:szCs w:val="24"/>
        </w:rPr>
        <w:t xml:space="preserve">Inventarizační průzkum. – </w:t>
      </w:r>
      <w:proofErr w:type="spellStart"/>
      <w:r>
        <w:rPr>
          <w:sz w:val="24"/>
          <w:szCs w:val="24"/>
        </w:rPr>
        <w:t>Ms</w:t>
      </w:r>
      <w:proofErr w:type="spellEnd"/>
      <w:r>
        <w:rPr>
          <w:sz w:val="24"/>
          <w:szCs w:val="24"/>
        </w:rPr>
        <w:t xml:space="preserve">. </w:t>
      </w:r>
      <w:proofErr w:type="spellStart"/>
      <w:r w:rsidRPr="000A7862">
        <w:rPr>
          <w:iCs/>
          <w:sz w:val="24"/>
          <w:szCs w:val="24"/>
        </w:rPr>
        <w:t>depon</w:t>
      </w:r>
      <w:proofErr w:type="spellEnd"/>
      <w:r w:rsidRPr="000A7862">
        <w:rPr>
          <w:iCs/>
          <w:sz w:val="24"/>
          <w:szCs w:val="24"/>
        </w:rPr>
        <w:t>. in AOPK ČR, Praha.</w:t>
      </w:r>
    </w:p>
    <w:p w14:paraId="24C9C317" w14:textId="77777777" w:rsidR="00475725" w:rsidRDefault="00475725" w:rsidP="00475725">
      <w:pPr>
        <w:widowControl w:val="0"/>
        <w:tabs>
          <w:tab w:val="left" w:pos="426"/>
        </w:tabs>
        <w:spacing w:after="120"/>
        <w:ind w:left="426" w:hanging="426"/>
        <w:jc w:val="both"/>
        <w:rPr>
          <w:iCs/>
          <w:sz w:val="24"/>
          <w:szCs w:val="24"/>
        </w:rPr>
      </w:pPr>
      <w:r w:rsidRPr="00CD5E7B">
        <w:rPr>
          <w:sz w:val="24"/>
          <w:szCs w:val="24"/>
        </w:rPr>
        <w:t>S</w:t>
      </w:r>
      <w:r>
        <w:rPr>
          <w:sz w:val="24"/>
          <w:szCs w:val="24"/>
        </w:rPr>
        <w:t>ommer</w:t>
      </w:r>
      <w:r w:rsidRPr="00CD5E7B">
        <w:rPr>
          <w:sz w:val="24"/>
          <w:szCs w:val="24"/>
        </w:rPr>
        <w:t xml:space="preserve">, V. (2022). Přírodní památka </w:t>
      </w:r>
      <w:proofErr w:type="spellStart"/>
      <w:r w:rsidRPr="00CD5E7B">
        <w:rPr>
          <w:sz w:val="24"/>
          <w:szCs w:val="24"/>
        </w:rPr>
        <w:t>Valachov</w:t>
      </w:r>
      <w:proofErr w:type="spellEnd"/>
      <w:r w:rsidRPr="00CD5E7B">
        <w:rPr>
          <w:sz w:val="24"/>
          <w:szCs w:val="24"/>
        </w:rPr>
        <w:t xml:space="preserve"> Inventarizační průzkum fytofágních brouků a epigeických</w:t>
      </w:r>
      <w:r>
        <w:rPr>
          <w:sz w:val="24"/>
          <w:szCs w:val="24"/>
        </w:rPr>
        <w:t xml:space="preserve"> </w:t>
      </w:r>
      <w:r w:rsidRPr="00CD5E7B">
        <w:rPr>
          <w:sz w:val="24"/>
          <w:szCs w:val="24"/>
        </w:rPr>
        <w:t xml:space="preserve">predátorů: Závěrečná zpráva. 15 s. </w:t>
      </w:r>
      <w:r>
        <w:rPr>
          <w:sz w:val="24"/>
          <w:szCs w:val="24"/>
        </w:rPr>
        <w:t xml:space="preserve">Inventarizační průzkum. – </w:t>
      </w:r>
      <w:proofErr w:type="spellStart"/>
      <w:r>
        <w:rPr>
          <w:sz w:val="24"/>
          <w:szCs w:val="24"/>
        </w:rPr>
        <w:t>Ms</w:t>
      </w:r>
      <w:proofErr w:type="spellEnd"/>
      <w:r>
        <w:rPr>
          <w:sz w:val="24"/>
          <w:szCs w:val="24"/>
        </w:rPr>
        <w:t xml:space="preserve">. </w:t>
      </w:r>
      <w:proofErr w:type="spellStart"/>
      <w:r w:rsidRPr="000A7862">
        <w:rPr>
          <w:iCs/>
          <w:sz w:val="24"/>
          <w:szCs w:val="24"/>
        </w:rPr>
        <w:t>depon</w:t>
      </w:r>
      <w:proofErr w:type="spellEnd"/>
      <w:r w:rsidRPr="000A7862">
        <w:rPr>
          <w:iCs/>
          <w:sz w:val="24"/>
          <w:szCs w:val="24"/>
        </w:rPr>
        <w:t>. in AOPK ČR, Praha.</w:t>
      </w:r>
    </w:p>
    <w:p w14:paraId="6B4E0572" w14:textId="77777777" w:rsidR="00475725" w:rsidRDefault="00475725" w:rsidP="00475725">
      <w:pPr>
        <w:widowControl w:val="0"/>
        <w:tabs>
          <w:tab w:val="left" w:pos="426"/>
        </w:tabs>
        <w:spacing w:after="120"/>
        <w:ind w:left="426" w:hanging="426"/>
        <w:jc w:val="both"/>
        <w:rPr>
          <w:iCs/>
          <w:sz w:val="24"/>
          <w:szCs w:val="24"/>
        </w:rPr>
      </w:pPr>
      <w:r w:rsidRPr="00CD5E7B">
        <w:rPr>
          <w:sz w:val="24"/>
          <w:szCs w:val="24"/>
        </w:rPr>
        <w:t>V</w:t>
      </w:r>
      <w:r>
        <w:rPr>
          <w:sz w:val="24"/>
          <w:szCs w:val="24"/>
        </w:rPr>
        <w:t>íta</w:t>
      </w:r>
      <w:r w:rsidRPr="00CD5E7B">
        <w:rPr>
          <w:sz w:val="24"/>
          <w:szCs w:val="24"/>
        </w:rPr>
        <w:t xml:space="preserve">, R. (2021). Inventarizace obojživelníků v MZCHÚ - PP </w:t>
      </w:r>
      <w:proofErr w:type="spellStart"/>
      <w:r w:rsidRPr="00CD5E7B">
        <w:rPr>
          <w:sz w:val="24"/>
          <w:szCs w:val="24"/>
        </w:rPr>
        <w:t>Valachov</w:t>
      </w:r>
      <w:proofErr w:type="spellEnd"/>
      <w:r w:rsidRPr="00CD5E7B">
        <w:rPr>
          <w:sz w:val="24"/>
          <w:szCs w:val="24"/>
        </w:rPr>
        <w:t>: Závěrečná zpráva. 28 s</w:t>
      </w:r>
      <w:r>
        <w:rPr>
          <w:sz w:val="24"/>
          <w:szCs w:val="24"/>
        </w:rPr>
        <w:t xml:space="preserve">. Inventarizační průzkum. – </w:t>
      </w:r>
      <w:proofErr w:type="spellStart"/>
      <w:r>
        <w:rPr>
          <w:sz w:val="24"/>
          <w:szCs w:val="24"/>
        </w:rPr>
        <w:t>Ms</w:t>
      </w:r>
      <w:proofErr w:type="spellEnd"/>
      <w:r>
        <w:rPr>
          <w:sz w:val="24"/>
          <w:szCs w:val="24"/>
        </w:rPr>
        <w:t xml:space="preserve">. </w:t>
      </w:r>
      <w:proofErr w:type="spellStart"/>
      <w:r w:rsidRPr="000A7862">
        <w:rPr>
          <w:iCs/>
          <w:sz w:val="24"/>
          <w:szCs w:val="24"/>
        </w:rPr>
        <w:t>depon</w:t>
      </w:r>
      <w:proofErr w:type="spellEnd"/>
      <w:r w:rsidRPr="000A7862">
        <w:rPr>
          <w:iCs/>
          <w:sz w:val="24"/>
          <w:szCs w:val="24"/>
        </w:rPr>
        <w:t>. in AOPK ČR, Praha.</w:t>
      </w:r>
    </w:p>
    <w:p w14:paraId="6878B7DF" w14:textId="78C2883D" w:rsidR="00475725" w:rsidRDefault="00475725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</w:p>
    <w:p w14:paraId="59F192A8" w14:textId="56845A19" w:rsidR="00475725" w:rsidRDefault="00475725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</w:p>
    <w:p w14:paraId="2E816140" w14:textId="77777777" w:rsidR="00475725" w:rsidRPr="00A2287E" w:rsidRDefault="00475725" w:rsidP="00A2287E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</w:p>
    <w:p w14:paraId="18625CD0" w14:textId="77777777" w:rsidR="00C878E4" w:rsidRDefault="00C878E4" w:rsidP="00A2287E">
      <w:pPr>
        <w:pStyle w:val="Seznam2"/>
        <w:widowControl/>
        <w:spacing w:after="120"/>
        <w:ind w:left="0" w:firstLine="0"/>
        <w:jc w:val="both"/>
        <w:rPr>
          <w:iCs/>
          <w:sz w:val="24"/>
          <w:szCs w:val="24"/>
        </w:rPr>
      </w:pPr>
    </w:p>
    <w:p w14:paraId="2508ACA6" w14:textId="74758A2F" w:rsidR="000C197A" w:rsidRDefault="000C197A" w:rsidP="000C197A">
      <w:pPr>
        <w:rPr>
          <w:sz w:val="24"/>
          <w:szCs w:val="24"/>
        </w:rPr>
      </w:pPr>
      <w:r>
        <w:rPr>
          <w:sz w:val="24"/>
          <w:szCs w:val="24"/>
        </w:rPr>
        <w:t xml:space="preserve">Ústřední seznam ochrany přírody </w:t>
      </w:r>
      <w:r w:rsidR="00EA36BE" w:rsidRPr="00CC580E">
        <w:rPr>
          <w:sz w:val="24"/>
          <w:szCs w:val="24"/>
        </w:rPr>
        <w:t>–</w:t>
      </w:r>
      <w:r>
        <w:rPr>
          <w:sz w:val="24"/>
          <w:szCs w:val="24"/>
        </w:rPr>
        <w:t xml:space="preserve"> https://drusop.nature.cz</w:t>
      </w:r>
    </w:p>
    <w:p w14:paraId="58D42A14" w14:textId="77777777" w:rsidR="000C197A" w:rsidRDefault="000C197A" w:rsidP="000C197A">
      <w:pPr>
        <w:rPr>
          <w:sz w:val="24"/>
          <w:szCs w:val="24"/>
        </w:rPr>
      </w:pPr>
      <w:r w:rsidRPr="00CC580E">
        <w:rPr>
          <w:sz w:val="24"/>
          <w:szCs w:val="24"/>
        </w:rPr>
        <w:t>Rezervační kniha P</w:t>
      </w:r>
      <w:r>
        <w:rPr>
          <w:sz w:val="24"/>
          <w:szCs w:val="24"/>
        </w:rPr>
        <w:t xml:space="preserve">P </w:t>
      </w:r>
      <w:proofErr w:type="spellStart"/>
      <w:r>
        <w:rPr>
          <w:sz w:val="24"/>
          <w:szCs w:val="24"/>
        </w:rPr>
        <w:t>Valachov</w:t>
      </w:r>
      <w:proofErr w:type="spellEnd"/>
      <w:r w:rsidRPr="00CC580E"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Ms</w:t>
      </w:r>
      <w:proofErr w:type="spellEnd"/>
      <w:r>
        <w:rPr>
          <w:sz w:val="24"/>
          <w:szCs w:val="24"/>
        </w:rPr>
        <w:t xml:space="preserve">., </w:t>
      </w:r>
      <w:proofErr w:type="spellStart"/>
      <w:r>
        <w:rPr>
          <w:sz w:val="24"/>
          <w:szCs w:val="24"/>
        </w:rPr>
        <w:t>d</w:t>
      </w:r>
      <w:r w:rsidRPr="00CC580E">
        <w:rPr>
          <w:sz w:val="24"/>
          <w:szCs w:val="24"/>
        </w:rPr>
        <w:t>epon</w:t>
      </w:r>
      <w:proofErr w:type="spellEnd"/>
      <w:r w:rsidRPr="00CC580E">
        <w:rPr>
          <w:sz w:val="24"/>
          <w:szCs w:val="24"/>
        </w:rPr>
        <w:t xml:space="preserve">. </w:t>
      </w:r>
      <w:r>
        <w:rPr>
          <w:sz w:val="24"/>
          <w:szCs w:val="24"/>
        </w:rPr>
        <w:t>i</w:t>
      </w:r>
      <w:r w:rsidRPr="00CC580E">
        <w:rPr>
          <w:sz w:val="24"/>
          <w:szCs w:val="24"/>
        </w:rPr>
        <w:t>n Správa CHKO Křivoklátsko</w:t>
      </w:r>
      <w:r>
        <w:rPr>
          <w:sz w:val="24"/>
          <w:szCs w:val="24"/>
        </w:rPr>
        <w:t>, Zbečno.</w:t>
      </w:r>
    </w:p>
    <w:p w14:paraId="5E5F2FEF" w14:textId="5C8B7EE6" w:rsidR="000C197A" w:rsidRDefault="000C197A" w:rsidP="000C197A">
      <w:pPr>
        <w:rPr>
          <w:sz w:val="24"/>
          <w:szCs w:val="24"/>
        </w:rPr>
      </w:pPr>
      <w:r>
        <w:rPr>
          <w:sz w:val="24"/>
          <w:szCs w:val="24"/>
        </w:rPr>
        <w:t xml:space="preserve">Nálezová databáze ochrany přírody – </w:t>
      </w:r>
      <w:hyperlink r:id="rId19" w:history="1">
        <w:r w:rsidR="00966F78" w:rsidRPr="009161F0">
          <w:rPr>
            <w:rStyle w:val="Hypertextovodkaz"/>
            <w:sz w:val="24"/>
            <w:szCs w:val="24"/>
          </w:rPr>
          <w:t>https://portal.nature-cz/nd</w:t>
        </w:r>
      </w:hyperlink>
    </w:p>
    <w:p w14:paraId="29DE95EC" w14:textId="6BE66873" w:rsidR="00966F78" w:rsidRPr="00CC580E" w:rsidRDefault="00966F78" w:rsidP="000C197A">
      <w:pPr>
        <w:rPr>
          <w:sz w:val="24"/>
          <w:szCs w:val="24"/>
        </w:rPr>
      </w:pPr>
      <w:r>
        <w:rPr>
          <w:sz w:val="24"/>
          <w:szCs w:val="24"/>
        </w:rPr>
        <w:t xml:space="preserve">ČGS Důlní díla a poddolování - </w:t>
      </w:r>
      <w:r w:rsidRPr="00966F78">
        <w:rPr>
          <w:sz w:val="24"/>
          <w:szCs w:val="24"/>
        </w:rPr>
        <w:t>https://</w:t>
      </w:r>
      <w:proofErr w:type="gramStart"/>
      <w:r w:rsidRPr="00966F78">
        <w:rPr>
          <w:sz w:val="24"/>
          <w:szCs w:val="24"/>
        </w:rPr>
        <w:t>mapy</w:t>
      </w:r>
      <w:proofErr w:type="gramEnd"/>
      <w:r w:rsidRPr="00966F78">
        <w:rPr>
          <w:sz w:val="24"/>
          <w:szCs w:val="24"/>
        </w:rPr>
        <w:t>.</w:t>
      </w:r>
      <w:proofErr w:type="gramStart"/>
      <w:r w:rsidRPr="00966F78">
        <w:rPr>
          <w:sz w:val="24"/>
          <w:szCs w:val="24"/>
        </w:rPr>
        <w:t>geology</w:t>
      </w:r>
      <w:proofErr w:type="gramEnd"/>
      <w:r w:rsidRPr="00966F78">
        <w:rPr>
          <w:sz w:val="24"/>
          <w:szCs w:val="24"/>
        </w:rPr>
        <w:t>.cz/dulni_dila_poddolovani/</w:t>
      </w:r>
    </w:p>
    <w:p w14:paraId="2B55F380" w14:textId="2B9D95E6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578C55EB" w14:textId="77777777" w:rsidR="00EA36BE" w:rsidRDefault="00EA36BE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AB248D2" w14:textId="77777777" w:rsidR="004D0D16" w:rsidRDefault="004D0D16" w:rsidP="004D0D16">
      <w:pPr>
        <w:pStyle w:val="Nadpis2"/>
        <w:rPr>
          <w:b/>
          <w:bCs/>
        </w:rPr>
      </w:pPr>
      <w:bookmarkStart w:id="149" w:name="_Toc256000042"/>
      <w:bookmarkStart w:id="150" w:name="_Toc514409744"/>
      <w:bookmarkStart w:id="151" w:name="_Toc516042653"/>
      <w:bookmarkStart w:id="152" w:name="_Toc146713619"/>
      <w:r>
        <w:rPr>
          <w:b/>
          <w:bCs/>
        </w:rPr>
        <w:t>4.3 Seznam používaných zkratek</w:t>
      </w:r>
      <w:bookmarkEnd w:id="149"/>
      <w:bookmarkEnd w:id="150"/>
      <w:bookmarkEnd w:id="151"/>
      <w:bookmarkEnd w:id="152"/>
    </w:p>
    <w:p w14:paraId="54A08451" w14:textId="77777777" w:rsidR="004D0D16" w:rsidRDefault="004D0D16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14:paraId="2D010413" w14:textId="77777777" w:rsid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 xml:space="preserve">AOPK ČR – Agentura ochrany přírody a krajiny České republiky </w:t>
      </w:r>
    </w:p>
    <w:p w14:paraId="0141FAFE" w14:textId="45F15EE9" w:rsidR="00966F78" w:rsidRPr="005148D1" w:rsidRDefault="00966F78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ČGS – Česká geologická služba</w:t>
      </w:r>
    </w:p>
    <w:p w14:paraId="1B060EEB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CHKO – Chráněná krajinná oblast</w:t>
      </w:r>
    </w:p>
    <w:p w14:paraId="527701D2" w14:textId="75CFFBF3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 xml:space="preserve">IUCN </w:t>
      </w:r>
      <w:r w:rsidR="00EA36BE" w:rsidRPr="005148D1">
        <w:rPr>
          <w:sz w:val="24"/>
          <w:szCs w:val="24"/>
        </w:rPr>
        <w:t>–</w:t>
      </w:r>
      <w:r w:rsidRPr="005148D1">
        <w:rPr>
          <w:sz w:val="24"/>
          <w:szCs w:val="24"/>
        </w:rPr>
        <w:t xml:space="preserve"> International Union </w:t>
      </w:r>
      <w:proofErr w:type="spellStart"/>
      <w:r w:rsidRPr="005148D1">
        <w:rPr>
          <w:sz w:val="24"/>
          <w:szCs w:val="24"/>
        </w:rPr>
        <w:t>for</w:t>
      </w:r>
      <w:proofErr w:type="spellEnd"/>
      <w:r w:rsidRPr="005148D1">
        <w:rPr>
          <w:sz w:val="24"/>
          <w:szCs w:val="24"/>
        </w:rPr>
        <w:t xml:space="preserve"> </w:t>
      </w:r>
      <w:proofErr w:type="spellStart"/>
      <w:r w:rsidRPr="005148D1">
        <w:rPr>
          <w:sz w:val="24"/>
          <w:szCs w:val="24"/>
        </w:rPr>
        <w:t>Conservation</w:t>
      </w:r>
      <w:proofErr w:type="spellEnd"/>
      <w:r w:rsidRPr="005148D1">
        <w:rPr>
          <w:sz w:val="24"/>
          <w:szCs w:val="24"/>
        </w:rPr>
        <w:t xml:space="preserve"> </w:t>
      </w:r>
      <w:proofErr w:type="spellStart"/>
      <w:r w:rsidRPr="005148D1">
        <w:rPr>
          <w:sz w:val="24"/>
          <w:szCs w:val="24"/>
        </w:rPr>
        <w:t>of</w:t>
      </w:r>
      <w:proofErr w:type="spellEnd"/>
      <w:r w:rsidRPr="005148D1">
        <w:rPr>
          <w:sz w:val="24"/>
          <w:szCs w:val="24"/>
        </w:rPr>
        <w:t xml:space="preserve"> </w:t>
      </w:r>
      <w:proofErr w:type="spellStart"/>
      <w:r w:rsidRPr="005148D1">
        <w:rPr>
          <w:sz w:val="24"/>
          <w:szCs w:val="24"/>
        </w:rPr>
        <w:t>Nature</w:t>
      </w:r>
      <w:proofErr w:type="spellEnd"/>
    </w:p>
    <w:p w14:paraId="3A8DB4D3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LČR – Lesy České republiky</w:t>
      </w:r>
    </w:p>
    <w:p w14:paraId="695ECCD4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LHC – lesní hospodářský celek</w:t>
      </w:r>
    </w:p>
    <w:p w14:paraId="74E4DA79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LHP – lesní hospodářský plán</w:t>
      </w:r>
    </w:p>
    <w:p w14:paraId="0A9E3EA9" w14:textId="3330F582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 xml:space="preserve">LS </w:t>
      </w:r>
      <w:r w:rsidR="00EA36BE" w:rsidRPr="005148D1">
        <w:rPr>
          <w:sz w:val="24"/>
          <w:szCs w:val="24"/>
        </w:rPr>
        <w:t>–</w:t>
      </w:r>
      <w:r w:rsidRPr="005148D1">
        <w:rPr>
          <w:sz w:val="24"/>
          <w:szCs w:val="24"/>
        </w:rPr>
        <w:t xml:space="preserve">  lesní správa</w:t>
      </w:r>
    </w:p>
    <w:p w14:paraId="73D67FAE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OP – ochranné pásmo</w:t>
      </w:r>
    </w:p>
    <w:p w14:paraId="06ED2F73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OPRL – oblastní plán rozvoje lesů</w:t>
      </w:r>
    </w:p>
    <w:p w14:paraId="5441FE5B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PDS – přirozená druhová skladba</w:t>
      </w:r>
    </w:p>
    <w:p w14:paraId="02C7D004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PP – přírodní památka</w:t>
      </w:r>
    </w:p>
    <w:p w14:paraId="4683CC98" w14:textId="29FAF625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 xml:space="preserve">SLT </w:t>
      </w:r>
      <w:r w:rsidR="00EA36BE" w:rsidRPr="005148D1">
        <w:rPr>
          <w:sz w:val="24"/>
          <w:szCs w:val="24"/>
        </w:rPr>
        <w:t>–</w:t>
      </w:r>
      <w:r w:rsidRPr="005148D1">
        <w:rPr>
          <w:sz w:val="24"/>
          <w:szCs w:val="24"/>
        </w:rPr>
        <w:t xml:space="preserve"> soubor lesních typů</w:t>
      </w:r>
    </w:p>
    <w:p w14:paraId="2114A495" w14:textId="77777777" w:rsidR="005148D1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ÚSES – územní systém ekologické stability</w:t>
      </w:r>
    </w:p>
    <w:p w14:paraId="2FFAA858" w14:textId="77777777" w:rsidR="004D0D16" w:rsidRPr="005148D1" w:rsidRDefault="005148D1">
      <w:pPr>
        <w:pStyle w:val="Seznam"/>
        <w:widowControl/>
        <w:jc w:val="both"/>
        <w:rPr>
          <w:sz w:val="24"/>
          <w:szCs w:val="24"/>
        </w:rPr>
      </w:pPr>
      <w:r w:rsidRPr="005148D1">
        <w:rPr>
          <w:sz w:val="24"/>
          <w:szCs w:val="24"/>
        </w:rPr>
        <w:t>ZCHÚ – zvláště chráněné území</w:t>
      </w:r>
    </w:p>
    <w:p w14:paraId="3E1904FF" w14:textId="77777777" w:rsidR="005148D1" w:rsidRDefault="005148D1">
      <w:pPr>
        <w:pStyle w:val="Seznam"/>
        <w:widowControl/>
        <w:jc w:val="both"/>
        <w:rPr>
          <w:sz w:val="24"/>
          <w:szCs w:val="24"/>
        </w:rPr>
      </w:pPr>
    </w:p>
    <w:p w14:paraId="60E179FC" w14:textId="77777777" w:rsidR="005148D1" w:rsidRDefault="005148D1">
      <w:pPr>
        <w:pStyle w:val="Seznam"/>
        <w:widowControl/>
        <w:jc w:val="both"/>
        <w:rPr>
          <w:sz w:val="24"/>
          <w:szCs w:val="24"/>
        </w:rPr>
      </w:pPr>
    </w:p>
    <w:p w14:paraId="4511A019" w14:textId="77777777" w:rsidR="004D0D16" w:rsidRDefault="004D0D16" w:rsidP="004D0D16">
      <w:pPr>
        <w:pStyle w:val="Nadpis2"/>
        <w:rPr>
          <w:b/>
          <w:bCs/>
        </w:rPr>
      </w:pPr>
      <w:bookmarkStart w:id="153" w:name="_Toc256000043"/>
      <w:bookmarkStart w:id="154" w:name="_Toc400019128"/>
      <w:bookmarkStart w:id="155" w:name="_Toc514409745"/>
      <w:bookmarkStart w:id="156" w:name="_Toc516042654"/>
      <w:bookmarkStart w:id="157" w:name="_Toc146713620"/>
      <w:r>
        <w:rPr>
          <w:b/>
          <w:bCs/>
        </w:rPr>
        <w:t xml:space="preserve">4.4. </w:t>
      </w:r>
      <w:r w:rsidRPr="000B1346">
        <w:rPr>
          <w:b/>
          <w:bCs/>
        </w:rPr>
        <w:t>P</w:t>
      </w:r>
      <w:r w:rsidRPr="008F6F30">
        <w:rPr>
          <w:b/>
          <w:bCs/>
        </w:rPr>
        <w:t>odklady pro p</w:t>
      </w:r>
      <w:r w:rsidRPr="000B1346">
        <w:rPr>
          <w:b/>
          <w:bCs/>
        </w:rPr>
        <w:t>lán péče zpracoval</w:t>
      </w:r>
      <w:bookmarkEnd w:id="153"/>
      <w:bookmarkEnd w:id="154"/>
      <w:bookmarkEnd w:id="155"/>
      <w:bookmarkEnd w:id="156"/>
      <w:bookmarkEnd w:id="157"/>
    </w:p>
    <w:p w14:paraId="5037B9F8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04E64599" w14:textId="77777777" w:rsidR="004D0D16" w:rsidRDefault="0011235A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AOPK ČR, Správa CHKO Křivoklátsko </w:t>
      </w:r>
    </w:p>
    <w:p w14:paraId="1108C4A5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186C9B0D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Plán péče není dílem autorským, ale úředním podle § 3 písm. a) zákona č. 121/2000 Sb. (autorský zákon).</w:t>
      </w:r>
    </w:p>
    <w:p w14:paraId="1985028A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1EBF202E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25425975" w14:textId="77777777" w:rsidR="004D0D16" w:rsidRDefault="004D0D16" w:rsidP="004D0D16">
      <w:pPr>
        <w:jc w:val="both"/>
      </w:pPr>
    </w:p>
    <w:p w14:paraId="7D6EA1AF" w14:textId="77777777" w:rsidR="004D0D16" w:rsidRDefault="004D0D16"/>
    <w:p w14:paraId="183DC205" w14:textId="77777777" w:rsidR="004D0D16" w:rsidRPr="00EF6B68" w:rsidRDefault="004D0D16" w:rsidP="004D0D16">
      <w:pPr>
        <w:pStyle w:val="Nadpis1"/>
        <w:rPr>
          <w:position w:val="6"/>
          <w:lang w:val="cs-CZ"/>
        </w:rPr>
      </w:pPr>
      <w:r w:rsidRPr="00EF6B68">
        <w:rPr>
          <w:b w:val="0"/>
          <w:bCs w:val="0"/>
          <w:lang w:val="cs-CZ"/>
        </w:rPr>
        <w:br w:type="page"/>
      </w:r>
      <w:bookmarkStart w:id="158" w:name="_Toc256000044"/>
      <w:bookmarkStart w:id="159" w:name="_Toc514409746"/>
      <w:bookmarkStart w:id="160" w:name="_Toc516042655"/>
      <w:bookmarkStart w:id="161" w:name="_Toc146713621"/>
      <w:r w:rsidRPr="00EF6B68">
        <w:rPr>
          <w:sz w:val="32"/>
          <w:szCs w:val="32"/>
          <w:lang w:val="cs-CZ"/>
        </w:rPr>
        <w:lastRenderedPageBreak/>
        <w:t>5. Přílohy</w:t>
      </w:r>
      <w:bookmarkEnd w:id="158"/>
      <w:bookmarkEnd w:id="159"/>
      <w:bookmarkEnd w:id="160"/>
      <w:bookmarkEnd w:id="161"/>
    </w:p>
    <w:p w14:paraId="55865A92" w14:textId="77777777" w:rsidR="004D0D16" w:rsidRDefault="004D0D16">
      <w:pPr>
        <w:pStyle w:val="Zkladntext"/>
      </w:pPr>
    </w:p>
    <w:p w14:paraId="1E4D6BC2" w14:textId="246C3763" w:rsidR="004D0D16" w:rsidRDefault="004D0D16">
      <w:pPr>
        <w:pStyle w:val="Zkladntext"/>
        <w:ind w:left="1410" w:hanging="1410"/>
      </w:pPr>
      <w:r w:rsidRPr="004D0D16">
        <w:rPr>
          <w:b/>
        </w:rPr>
        <w:t>Mapy</w:t>
      </w:r>
      <w:r>
        <w:t>:</w:t>
      </w:r>
      <w:r>
        <w:tab/>
        <w:t xml:space="preserve">Příloha M1 </w:t>
      </w:r>
      <w:r w:rsidR="00EA36BE">
        <w:t>–</w:t>
      </w:r>
      <w:r>
        <w:t xml:space="preserve"> </w:t>
      </w:r>
      <w:r>
        <w:rPr>
          <w:b/>
          <w:bCs/>
        </w:rPr>
        <w:t>Orientační mapa s vyznačením území</w:t>
      </w:r>
    </w:p>
    <w:p w14:paraId="1B2BA75A" w14:textId="77777777" w:rsidR="004D0D16" w:rsidRDefault="004D0D16">
      <w:pPr>
        <w:pStyle w:val="Seznam"/>
        <w:widowControl/>
        <w:ind w:left="1410"/>
        <w:jc w:val="both"/>
        <w:rPr>
          <w:sz w:val="24"/>
        </w:rPr>
      </w:pPr>
    </w:p>
    <w:p w14:paraId="74BFF22C" w14:textId="6C9CE60D" w:rsidR="004D0D16" w:rsidRDefault="004D0D16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>M</w:t>
      </w:r>
      <w:r>
        <w:rPr>
          <w:sz w:val="24"/>
          <w:szCs w:val="24"/>
        </w:rPr>
        <w:t>2</w:t>
      </w:r>
      <w:r>
        <w:rPr>
          <w:sz w:val="24"/>
        </w:rPr>
        <w:t xml:space="preserve"> </w:t>
      </w:r>
      <w:r w:rsidR="00EA36BE">
        <w:rPr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b/>
          <w:bCs/>
          <w:sz w:val="24"/>
        </w:rPr>
        <w:t>Katastrální mapa se zákresem ZCHÚ a jeho ochranného pásma</w:t>
      </w:r>
    </w:p>
    <w:p w14:paraId="02BA70F5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458C1AEE" w14:textId="5E0C3DF7" w:rsidR="004D0D16" w:rsidRPr="00C004C6" w:rsidRDefault="004D0D16" w:rsidP="00C004C6">
      <w:pPr>
        <w:pStyle w:val="Pokraovnseznamu2"/>
        <w:widowControl/>
        <w:spacing w:after="0"/>
        <w:ind w:left="708" w:firstLine="708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M3 </w:t>
      </w:r>
      <w:r w:rsidR="00EA36B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Mapa </w:t>
      </w:r>
      <w:r w:rsidR="00C004C6">
        <w:rPr>
          <w:b/>
          <w:bCs/>
          <w:sz w:val="24"/>
          <w:szCs w:val="24"/>
        </w:rPr>
        <w:t xml:space="preserve">biotopů </w:t>
      </w:r>
      <w:r w:rsidR="00C004C6" w:rsidRPr="00C004C6">
        <w:rPr>
          <w:bCs/>
          <w:i/>
          <w:sz w:val="24"/>
          <w:szCs w:val="24"/>
        </w:rPr>
        <w:t>(včetně lokalizace jeskyně)</w:t>
      </w:r>
    </w:p>
    <w:p w14:paraId="2AF1F195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1ECDB8CC" w14:textId="73302203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M4 </w:t>
      </w:r>
      <w:r w:rsidR="00EA36B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Lesnická mapa typologická</w:t>
      </w:r>
    </w:p>
    <w:p w14:paraId="55373184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417372C3" w14:textId="77777777" w:rsidR="004D0D16" w:rsidRDefault="005D7BA5" w:rsidP="005D7BA5">
      <w:pPr>
        <w:pStyle w:val="Pokraovnseznamu2"/>
        <w:widowControl/>
        <w:tabs>
          <w:tab w:val="left" w:pos="6637"/>
        </w:tabs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5068C91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Vrstvy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V1 - </w:t>
      </w:r>
      <w:r w:rsidRPr="00222B5D">
        <w:rPr>
          <w:b/>
          <w:sz w:val="24"/>
          <w:szCs w:val="24"/>
        </w:rPr>
        <w:t>Digitální grafické znázornění průběhu hranic dílčích ploch</w:t>
      </w:r>
    </w:p>
    <w:p w14:paraId="674B5577" w14:textId="2035B189" w:rsidR="004D0D16" w:rsidRDefault="004D0D16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14:paraId="46E8A937" w14:textId="77777777" w:rsidR="00C004C6" w:rsidRDefault="00C004C6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14:paraId="501A9850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Fotografie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F1 – </w:t>
      </w:r>
      <w:r w:rsidRPr="003023C2">
        <w:rPr>
          <w:b/>
          <w:sz w:val="24"/>
          <w:szCs w:val="24"/>
        </w:rPr>
        <w:t>Vybraná fotodokumentace</w:t>
      </w:r>
    </w:p>
    <w:p w14:paraId="275205FD" w14:textId="78634083" w:rsidR="004D0D16" w:rsidRDefault="004D0D16">
      <w:pPr>
        <w:pStyle w:val="Zkladntext"/>
        <w:rPr>
          <w:i/>
        </w:rPr>
      </w:pPr>
    </w:p>
    <w:p w14:paraId="12AECDA4" w14:textId="77777777" w:rsidR="00C004C6" w:rsidRDefault="00C004C6">
      <w:pPr>
        <w:pStyle w:val="Zkladntext"/>
        <w:rPr>
          <w:i/>
        </w:rPr>
      </w:pPr>
    </w:p>
    <w:p w14:paraId="10BC74FC" w14:textId="77777777" w:rsidR="004D0D16" w:rsidRPr="001F3C6C" w:rsidRDefault="004D0D16" w:rsidP="004D0D16">
      <w:pPr>
        <w:pStyle w:val="Zkladntext"/>
        <w:ind w:left="1410" w:hanging="1410"/>
      </w:pPr>
      <w:r w:rsidRPr="001F3C6C">
        <w:rPr>
          <w:b/>
          <w:bCs/>
        </w:rPr>
        <w:t>Protokol</w:t>
      </w:r>
      <w:r w:rsidRPr="001F3C6C">
        <w:t xml:space="preserve"> o způsobu vypořádání připomínek, kterým se zároveň plán péče schvaluje</w:t>
      </w:r>
    </w:p>
    <w:p w14:paraId="4A57B5FB" w14:textId="77777777" w:rsidR="004D0D16" w:rsidRDefault="004D0D16">
      <w:pPr>
        <w:pStyle w:val="Zkladntext"/>
      </w:pPr>
    </w:p>
    <w:p w14:paraId="21ED4D61" w14:textId="77777777" w:rsidR="004D0D16" w:rsidRPr="00473D2E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  <w:sectPr w:rsidR="004D0D16" w:rsidRPr="00473D2E" w:rsidSect="004D0D16">
          <w:footerReference w:type="default" r:id="rId20"/>
          <w:footerReference w:type="first" r:id="rId21"/>
          <w:type w:val="oddPage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272"/>
        </w:sectPr>
      </w:pPr>
    </w:p>
    <w:p w14:paraId="2D36AB9C" w14:textId="77777777" w:rsidR="004D0D16" w:rsidRDefault="004D0D16" w:rsidP="002A7C10">
      <w:pPr>
        <w:jc w:val="both"/>
      </w:pPr>
    </w:p>
    <w:sectPr w:rsidR="004D0D16" w:rsidSect="004D0D16">
      <w:footerReference w:type="default" r:id="rId22"/>
      <w:type w:val="oddPage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24E03" w14:textId="77777777" w:rsidR="009E5592" w:rsidRDefault="009E5592">
      <w:r>
        <w:separator/>
      </w:r>
    </w:p>
  </w:endnote>
  <w:endnote w:type="continuationSeparator" w:id="0">
    <w:p w14:paraId="30520984" w14:textId="77777777" w:rsidR="009E5592" w:rsidRDefault="009E5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54BEC" w14:textId="77777777" w:rsidR="009E5592" w:rsidRDefault="009E55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80E5562" w14:textId="77777777" w:rsidR="009E5592" w:rsidRDefault="009E5592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DEFBA" w14:textId="77777777" w:rsidR="009E5592" w:rsidRDefault="009E5592">
    <w:pPr>
      <w:pStyle w:val="Zpat"/>
      <w:framePr w:wrap="around" w:vAnchor="text" w:hAnchor="margin" w:y="1"/>
      <w:rPr>
        <w:rStyle w:val="slostrnky"/>
      </w:rPr>
    </w:pPr>
  </w:p>
  <w:p w14:paraId="55329AA5" w14:textId="77777777" w:rsidR="009E5592" w:rsidRDefault="009E5592">
    <w:pPr>
      <w:pStyle w:val="Zpat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357BC" w14:textId="0488EE19" w:rsidR="009E5592" w:rsidRDefault="009E559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1D62B1">
      <w:rPr>
        <w:noProof/>
      </w:rPr>
      <w:t>14</w:t>
    </w:r>
    <w:r>
      <w:rPr>
        <w:noProof/>
      </w:rPr>
      <w:fldChar w:fldCharType="end"/>
    </w:r>
  </w:p>
  <w:p w14:paraId="37298DCE" w14:textId="77777777" w:rsidR="009E5592" w:rsidRDefault="009E5592">
    <w:pPr>
      <w:pStyle w:val="Zpat"/>
      <w:ind w:right="360"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13091" w14:textId="77777777" w:rsidR="009E5592" w:rsidRDefault="009E5592">
    <w:pPr>
      <w:pStyle w:val="Zpat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CE412" w14:textId="77777777" w:rsidR="009E5592" w:rsidRDefault="009E5592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29D5C" w14:textId="77777777" w:rsidR="009E5592" w:rsidRDefault="009E5592">
      <w:r>
        <w:separator/>
      </w:r>
    </w:p>
  </w:footnote>
  <w:footnote w:type="continuationSeparator" w:id="0">
    <w:p w14:paraId="136AD87A" w14:textId="77777777" w:rsidR="009E5592" w:rsidRDefault="009E5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AC76A" w14:textId="77777777" w:rsidR="009E5592" w:rsidRDefault="009E5592">
    <w:pPr>
      <w:pStyle w:val="Zhlav"/>
    </w:pP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DCE854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A50E5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4F8170B"/>
    <w:multiLevelType w:val="hybridMultilevel"/>
    <w:tmpl w:val="883AA064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C5C81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3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27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09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E9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B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47D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19186C5E"/>
    <w:multiLevelType w:val="hybridMultilevel"/>
    <w:tmpl w:val="4C9A234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576724"/>
    <w:multiLevelType w:val="hybridMultilevel"/>
    <w:tmpl w:val="FA2853DA"/>
    <w:lvl w:ilvl="0" w:tplc="7E424B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00310"/>
    <w:multiLevelType w:val="hybridMultilevel"/>
    <w:tmpl w:val="E690AAAA"/>
    <w:lvl w:ilvl="0" w:tplc="6100C2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DCC575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182A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CEC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701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A63D3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A026D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E810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A6EB5A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7F2D2A"/>
    <w:multiLevelType w:val="hybridMultilevel"/>
    <w:tmpl w:val="C8B4208E"/>
    <w:lvl w:ilvl="0" w:tplc="ECF87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FBAD7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403D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663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84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4C05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9E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83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BCB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53461"/>
    <w:multiLevelType w:val="hybridMultilevel"/>
    <w:tmpl w:val="5596DBCA"/>
    <w:lvl w:ilvl="0" w:tplc="B1AEF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47022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4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98F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04A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728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A73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AB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38BC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742C5"/>
    <w:multiLevelType w:val="hybridMultilevel"/>
    <w:tmpl w:val="61FA3120"/>
    <w:lvl w:ilvl="0" w:tplc="F4EC9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F4684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A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4B9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23E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C6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E6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C31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FA03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1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2" w15:restartNumberingAfterBreak="0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3" w15:restartNumberingAfterBreak="0">
    <w:nsid w:val="65AD7AD4"/>
    <w:multiLevelType w:val="hybridMultilevel"/>
    <w:tmpl w:val="BC50D7C8"/>
    <w:lvl w:ilvl="0" w:tplc="D7162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986FA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49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48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20F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4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683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EF7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AB4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D861EE"/>
    <w:multiLevelType w:val="hybridMultilevel"/>
    <w:tmpl w:val="8A2E8970"/>
    <w:lvl w:ilvl="0" w:tplc="453A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DA7F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68E2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E1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02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42A0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2A9A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0C4B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66A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36625"/>
    <w:multiLevelType w:val="hybridMultilevel"/>
    <w:tmpl w:val="D8D88BC8"/>
    <w:lvl w:ilvl="0" w:tplc="44863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33884C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A64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6B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4C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4CC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61F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C6C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2C4D31"/>
    <w:multiLevelType w:val="hybridMultilevel"/>
    <w:tmpl w:val="9A0E744A"/>
    <w:lvl w:ilvl="0" w:tplc="6DA49BD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4B654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3A60F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DD6345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408F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58484C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D8498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3EF3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93CA8C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752524F"/>
    <w:multiLevelType w:val="hybridMultilevel"/>
    <w:tmpl w:val="89A6430E"/>
    <w:lvl w:ilvl="0" w:tplc="F07424C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6DA4C0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261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C4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EE3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06C9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E5C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386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C16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03569"/>
    <w:multiLevelType w:val="hybridMultilevel"/>
    <w:tmpl w:val="4A3C4FF0"/>
    <w:lvl w:ilvl="0" w:tplc="32A2E0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6B215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AE639D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22083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5DA3E7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04A13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8C333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A412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E678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B485403"/>
    <w:multiLevelType w:val="hybridMultilevel"/>
    <w:tmpl w:val="93165954"/>
    <w:lvl w:ilvl="0" w:tplc="BB9244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6D62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4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6D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CA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CE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A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7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10"/>
  </w:num>
  <w:num w:numId="6">
    <w:abstractNumId w:val="16"/>
  </w:num>
  <w:num w:numId="7">
    <w:abstractNumId w:val="11"/>
  </w:num>
  <w:num w:numId="8">
    <w:abstractNumId w:val="9"/>
  </w:num>
  <w:num w:numId="9">
    <w:abstractNumId w:val="14"/>
  </w:num>
  <w:num w:numId="10">
    <w:abstractNumId w:val="19"/>
  </w:num>
  <w:num w:numId="11">
    <w:abstractNumId w:val="3"/>
  </w:num>
  <w:num w:numId="12">
    <w:abstractNumId w:val="8"/>
  </w:num>
  <w:num w:numId="13">
    <w:abstractNumId w:val="6"/>
  </w:num>
  <w:num w:numId="14">
    <w:abstractNumId w:val="20"/>
  </w:num>
  <w:num w:numId="15">
    <w:abstractNumId w:val="12"/>
  </w:num>
  <w:num w:numId="16">
    <w:abstractNumId w:val="13"/>
  </w:num>
  <w:num w:numId="17">
    <w:abstractNumId w:val="2"/>
  </w:num>
  <w:num w:numId="18">
    <w:abstractNumId w:val="15"/>
  </w:num>
  <w:num w:numId="19">
    <w:abstractNumId w:val="7"/>
  </w:num>
  <w:num w:numId="20">
    <w:abstractNumId w:val="4"/>
  </w:num>
  <w:num w:numId="21">
    <w:abstractNumId w:val="21"/>
  </w:num>
  <w:num w:numId="22">
    <w:abstractNumId w:val="17"/>
  </w:num>
  <w:num w:numId="23">
    <w:abstractNumId w:val="18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B3"/>
    <w:rsid w:val="000067FD"/>
    <w:rsid w:val="00012E49"/>
    <w:rsid w:val="000306C9"/>
    <w:rsid w:val="00042EF5"/>
    <w:rsid w:val="0004596A"/>
    <w:rsid w:val="00061180"/>
    <w:rsid w:val="00064645"/>
    <w:rsid w:val="000A0714"/>
    <w:rsid w:val="000B1346"/>
    <w:rsid w:val="000B2A44"/>
    <w:rsid w:val="000B313E"/>
    <w:rsid w:val="000B3F62"/>
    <w:rsid w:val="000C0D9C"/>
    <w:rsid w:val="000C197A"/>
    <w:rsid w:val="000C3659"/>
    <w:rsid w:val="000C6567"/>
    <w:rsid w:val="000D17A0"/>
    <w:rsid w:val="000D5D92"/>
    <w:rsid w:val="000D77FF"/>
    <w:rsid w:val="000E262B"/>
    <w:rsid w:val="000F5306"/>
    <w:rsid w:val="0011235A"/>
    <w:rsid w:val="001222B5"/>
    <w:rsid w:val="00124ACE"/>
    <w:rsid w:val="00127CA8"/>
    <w:rsid w:val="001320B4"/>
    <w:rsid w:val="00136983"/>
    <w:rsid w:val="00140594"/>
    <w:rsid w:val="001459D9"/>
    <w:rsid w:val="00145CC1"/>
    <w:rsid w:val="00145E8A"/>
    <w:rsid w:val="001530A9"/>
    <w:rsid w:val="00153D5A"/>
    <w:rsid w:val="001565D6"/>
    <w:rsid w:val="00156B55"/>
    <w:rsid w:val="00190DCF"/>
    <w:rsid w:val="00197787"/>
    <w:rsid w:val="001A1F5B"/>
    <w:rsid w:val="001A6D41"/>
    <w:rsid w:val="001B4170"/>
    <w:rsid w:val="001B462E"/>
    <w:rsid w:val="001B73B5"/>
    <w:rsid w:val="001B7CD6"/>
    <w:rsid w:val="001C0FD3"/>
    <w:rsid w:val="001C79A7"/>
    <w:rsid w:val="001D0C0A"/>
    <w:rsid w:val="001D437C"/>
    <w:rsid w:val="001D570D"/>
    <w:rsid w:val="001D58B3"/>
    <w:rsid w:val="001D62B1"/>
    <w:rsid w:val="001E2209"/>
    <w:rsid w:val="001E776F"/>
    <w:rsid w:val="001F07E5"/>
    <w:rsid w:val="001F25E4"/>
    <w:rsid w:val="001F3C6C"/>
    <w:rsid w:val="002009F0"/>
    <w:rsid w:val="00207977"/>
    <w:rsid w:val="00217580"/>
    <w:rsid w:val="00222B5D"/>
    <w:rsid w:val="002244A6"/>
    <w:rsid w:val="0022518D"/>
    <w:rsid w:val="002252F7"/>
    <w:rsid w:val="00230957"/>
    <w:rsid w:val="00231E65"/>
    <w:rsid w:val="002348A7"/>
    <w:rsid w:val="00236507"/>
    <w:rsid w:val="002566DA"/>
    <w:rsid w:val="00262C7B"/>
    <w:rsid w:val="00276B1A"/>
    <w:rsid w:val="002876A8"/>
    <w:rsid w:val="002908EE"/>
    <w:rsid w:val="00290F18"/>
    <w:rsid w:val="00295CB0"/>
    <w:rsid w:val="002977EC"/>
    <w:rsid w:val="002A0323"/>
    <w:rsid w:val="002A7C10"/>
    <w:rsid w:val="002C11D8"/>
    <w:rsid w:val="002D17C6"/>
    <w:rsid w:val="002D2574"/>
    <w:rsid w:val="002D5ADE"/>
    <w:rsid w:val="002F1DAC"/>
    <w:rsid w:val="003023C2"/>
    <w:rsid w:val="003072EB"/>
    <w:rsid w:val="003103F3"/>
    <w:rsid w:val="00316834"/>
    <w:rsid w:val="00320080"/>
    <w:rsid w:val="00326DD9"/>
    <w:rsid w:val="00330D72"/>
    <w:rsid w:val="00333A1B"/>
    <w:rsid w:val="003419DE"/>
    <w:rsid w:val="00342D1A"/>
    <w:rsid w:val="00346C58"/>
    <w:rsid w:val="003635D4"/>
    <w:rsid w:val="003703E6"/>
    <w:rsid w:val="00371A60"/>
    <w:rsid w:val="00375B11"/>
    <w:rsid w:val="0038250C"/>
    <w:rsid w:val="00386210"/>
    <w:rsid w:val="00386632"/>
    <w:rsid w:val="0039200E"/>
    <w:rsid w:val="00394CEF"/>
    <w:rsid w:val="00395AD6"/>
    <w:rsid w:val="003A2C5B"/>
    <w:rsid w:val="003A720E"/>
    <w:rsid w:val="003B3A14"/>
    <w:rsid w:val="003E6338"/>
    <w:rsid w:val="003F61BD"/>
    <w:rsid w:val="00417A48"/>
    <w:rsid w:val="0042474B"/>
    <w:rsid w:val="0042681A"/>
    <w:rsid w:val="004279F8"/>
    <w:rsid w:val="004461BE"/>
    <w:rsid w:val="00447FCE"/>
    <w:rsid w:val="004512D6"/>
    <w:rsid w:val="00453256"/>
    <w:rsid w:val="00463820"/>
    <w:rsid w:val="00473D2E"/>
    <w:rsid w:val="00475725"/>
    <w:rsid w:val="00477EB8"/>
    <w:rsid w:val="00484E0C"/>
    <w:rsid w:val="00486201"/>
    <w:rsid w:val="00487DF1"/>
    <w:rsid w:val="00490067"/>
    <w:rsid w:val="00490FEB"/>
    <w:rsid w:val="00491DFA"/>
    <w:rsid w:val="004A36A9"/>
    <w:rsid w:val="004A40A1"/>
    <w:rsid w:val="004B1996"/>
    <w:rsid w:val="004C0FDD"/>
    <w:rsid w:val="004C3F35"/>
    <w:rsid w:val="004D0D16"/>
    <w:rsid w:val="004D38B9"/>
    <w:rsid w:val="004D5297"/>
    <w:rsid w:val="004E1A50"/>
    <w:rsid w:val="004E1EFE"/>
    <w:rsid w:val="004E4FA7"/>
    <w:rsid w:val="004E664C"/>
    <w:rsid w:val="005148D1"/>
    <w:rsid w:val="00517451"/>
    <w:rsid w:val="00522635"/>
    <w:rsid w:val="00524977"/>
    <w:rsid w:val="00526B1B"/>
    <w:rsid w:val="00527EDD"/>
    <w:rsid w:val="005326BB"/>
    <w:rsid w:val="00533F0B"/>
    <w:rsid w:val="00543F11"/>
    <w:rsid w:val="005574B4"/>
    <w:rsid w:val="00562F01"/>
    <w:rsid w:val="0057592A"/>
    <w:rsid w:val="005803C7"/>
    <w:rsid w:val="00581F1A"/>
    <w:rsid w:val="00595339"/>
    <w:rsid w:val="00595769"/>
    <w:rsid w:val="005A1100"/>
    <w:rsid w:val="005B2C95"/>
    <w:rsid w:val="005D68F8"/>
    <w:rsid w:val="005D7BA5"/>
    <w:rsid w:val="005E0206"/>
    <w:rsid w:val="005E0663"/>
    <w:rsid w:val="005F045C"/>
    <w:rsid w:val="005F18F9"/>
    <w:rsid w:val="005F19A0"/>
    <w:rsid w:val="005F22EA"/>
    <w:rsid w:val="0060632D"/>
    <w:rsid w:val="0060677B"/>
    <w:rsid w:val="00635DE6"/>
    <w:rsid w:val="006575EC"/>
    <w:rsid w:val="006642CC"/>
    <w:rsid w:val="006673B1"/>
    <w:rsid w:val="0067452B"/>
    <w:rsid w:val="00685D19"/>
    <w:rsid w:val="006A1198"/>
    <w:rsid w:val="006A5FE2"/>
    <w:rsid w:val="006A6A0A"/>
    <w:rsid w:val="006A6AD8"/>
    <w:rsid w:val="006B5BE7"/>
    <w:rsid w:val="006C38E6"/>
    <w:rsid w:val="006D70F9"/>
    <w:rsid w:val="00703C3D"/>
    <w:rsid w:val="00711012"/>
    <w:rsid w:val="00713DE1"/>
    <w:rsid w:val="007146FF"/>
    <w:rsid w:val="00732004"/>
    <w:rsid w:val="00740D8F"/>
    <w:rsid w:val="007462B5"/>
    <w:rsid w:val="00746837"/>
    <w:rsid w:val="007602FA"/>
    <w:rsid w:val="00767CED"/>
    <w:rsid w:val="007704E0"/>
    <w:rsid w:val="00775E9E"/>
    <w:rsid w:val="00782770"/>
    <w:rsid w:val="00790BEA"/>
    <w:rsid w:val="00794E54"/>
    <w:rsid w:val="0079646B"/>
    <w:rsid w:val="007A41E5"/>
    <w:rsid w:val="007A5E21"/>
    <w:rsid w:val="007A63F5"/>
    <w:rsid w:val="007A72ED"/>
    <w:rsid w:val="007B5294"/>
    <w:rsid w:val="007B591D"/>
    <w:rsid w:val="007B64AB"/>
    <w:rsid w:val="007B6DD8"/>
    <w:rsid w:val="007C23C6"/>
    <w:rsid w:val="007C679C"/>
    <w:rsid w:val="007E42FC"/>
    <w:rsid w:val="007E6318"/>
    <w:rsid w:val="007F12AD"/>
    <w:rsid w:val="007F184C"/>
    <w:rsid w:val="00817CA5"/>
    <w:rsid w:val="0082426C"/>
    <w:rsid w:val="00824F36"/>
    <w:rsid w:val="008276FB"/>
    <w:rsid w:val="00832854"/>
    <w:rsid w:val="00837AA7"/>
    <w:rsid w:val="00840C5C"/>
    <w:rsid w:val="00844115"/>
    <w:rsid w:val="008457D6"/>
    <w:rsid w:val="00852534"/>
    <w:rsid w:val="00853D4C"/>
    <w:rsid w:val="00856434"/>
    <w:rsid w:val="00864BE7"/>
    <w:rsid w:val="008713CB"/>
    <w:rsid w:val="00880CFB"/>
    <w:rsid w:val="00881E22"/>
    <w:rsid w:val="008870D2"/>
    <w:rsid w:val="00893F47"/>
    <w:rsid w:val="008971F6"/>
    <w:rsid w:val="008A1B42"/>
    <w:rsid w:val="008A25C4"/>
    <w:rsid w:val="008A5DAE"/>
    <w:rsid w:val="008B3299"/>
    <w:rsid w:val="008C0074"/>
    <w:rsid w:val="008E7B6C"/>
    <w:rsid w:val="008F6F30"/>
    <w:rsid w:val="009200E3"/>
    <w:rsid w:val="00920D28"/>
    <w:rsid w:val="00941BB2"/>
    <w:rsid w:val="0094665F"/>
    <w:rsid w:val="00947618"/>
    <w:rsid w:val="00962981"/>
    <w:rsid w:val="00966F78"/>
    <w:rsid w:val="00993C5A"/>
    <w:rsid w:val="0099437E"/>
    <w:rsid w:val="009A779F"/>
    <w:rsid w:val="009B04C2"/>
    <w:rsid w:val="009B53FC"/>
    <w:rsid w:val="009C2939"/>
    <w:rsid w:val="009E432B"/>
    <w:rsid w:val="009E5592"/>
    <w:rsid w:val="009F2029"/>
    <w:rsid w:val="00A017B6"/>
    <w:rsid w:val="00A0400F"/>
    <w:rsid w:val="00A05EAC"/>
    <w:rsid w:val="00A07F1C"/>
    <w:rsid w:val="00A13E56"/>
    <w:rsid w:val="00A14158"/>
    <w:rsid w:val="00A14910"/>
    <w:rsid w:val="00A2287E"/>
    <w:rsid w:val="00A32BCD"/>
    <w:rsid w:val="00A441DA"/>
    <w:rsid w:val="00A462ED"/>
    <w:rsid w:val="00A54250"/>
    <w:rsid w:val="00A61775"/>
    <w:rsid w:val="00A6237B"/>
    <w:rsid w:val="00A94F08"/>
    <w:rsid w:val="00A975FE"/>
    <w:rsid w:val="00AA4194"/>
    <w:rsid w:val="00AC193F"/>
    <w:rsid w:val="00AC5D86"/>
    <w:rsid w:val="00AE1EBB"/>
    <w:rsid w:val="00AE3214"/>
    <w:rsid w:val="00AE34FE"/>
    <w:rsid w:val="00AE5957"/>
    <w:rsid w:val="00AE6217"/>
    <w:rsid w:val="00AE696A"/>
    <w:rsid w:val="00AE7977"/>
    <w:rsid w:val="00AF2108"/>
    <w:rsid w:val="00AF521D"/>
    <w:rsid w:val="00AF75E8"/>
    <w:rsid w:val="00B13C64"/>
    <w:rsid w:val="00B2628C"/>
    <w:rsid w:val="00B41CC0"/>
    <w:rsid w:val="00B45CEA"/>
    <w:rsid w:val="00B45D82"/>
    <w:rsid w:val="00B54F30"/>
    <w:rsid w:val="00B60F9E"/>
    <w:rsid w:val="00B64738"/>
    <w:rsid w:val="00B81480"/>
    <w:rsid w:val="00B836F0"/>
    <w:rsid w:val="00B90277"/>
    <w:rsid w:val="00BA35C9"/>
    <w:rsid w:val="00BA78D1"/>
    <w:rsid w:val="00BB236F"/>
    <w:rsid w:val="00BC6A64"/>
    <w:rsid w:val="00BD03B5"/>
    <w:rsid w:val="00BE4C20"/>
    <w:rsid w:val="00C004C6"/>
    <w:rsid w:val="00C223AF"/>
    <w:rsid w:val="00C22D62"/>
    <w:rsid w:val="00C25BC0"/>
    <w:rsid w:val="00C32C91"/>
    <w:rsid w:val="00C40E06"/>
    <w:rsid w:val="00C70260"/>
    <w:rsid w:val="00C86124"/>
    <w:rsid w:val="00C878E4"/>
    <w:rsid w:val="00C90004"/>
    <w:rsid w:val="00CB00E3"/>
    <w:rsid w:val="00CB33A3"/>
    <w:rsid w:val="00CB3FAD"/>
    <w:rsid w:val="00CC2E05"/>
    <w:rsid w:val="00CD46AB"/>
    <w:rsid w:val="00CE3AEB"/>
    <w:rsid w:val="00CE4B5F"/>
    <w:rsid w:val="00CE785F"/>
    <w:rsid w:val="00CF7966"/>
    <w:rsid w:val="00D05F59"/>
    <w:rsid w:val="00D109D3"/>
    <w:rsid w:val="00D10F01"/>
    <w:rsid w:val="00D21412"/>
    <w:rsid w:val="00D22F18"/>
    <w:rsid w:val="00D32A39"/>
    <w:rsid w:val="00D37ED9"/>
    <w:rsid w:val="00D46915"/>
    <w:rsid w:val="00D46BE9"/>
    <w:rsid w:val="00D47414"/>
    <w:rsid w:val="00D524D1"/>
    <w:rsid w:val="00D528AD"/>
    <w:rsid w:val="00D55A2B"/>
    <w:rsid w:val="00D6071E"/>
    <w:rsid w:val="00D73AC1"/>
    <w:rsid w:val="00D836AA"/>
    <w:rsid w:val="00D84248"/>
    <w:rsid w:val="00D87702"/>
    <w:rsid w:val="00D92F28"/>
    <w:rsid w:val="00D95061"/>
    <w:rsid w:val="00D96C41"/>
    <w:rsid w:val="00DA1B59"/>
    <w:rsid w:val="00DA40EE"/>
    <w:rsid w:val="00DA69CA"/>
    <w:rsid w:val="00DC6B63"/>
    <w:rsid w:val="00DD1348"/>
    <w:rsid w:val="00DD7BB2"/>
    <w:rsid w:val="00DF31DC"/>
    <w:rsid w:val="00DF7A76"/>
    <w:rsid w:val="00E00D36"/>
    <w:rsid w:val="00E00DE1"/>
    <w:rsid w:val="00E02547"/>
    <w:rsid w:val="00E045C5"/>
    <w:rsid w:val="00E0622C"/>
    <w:rsid w:val="00E07D28"/>
    <w:rsid w:val="00E36EDA"/>
    <w:rsid w:val="00E40DEA"/>
    <w:rsid w:val="00E41409"/>
    <w:rsid w:val="00E462E9"/>
    <w:rsid w:val="00E563DA"/>
    <w:rsid w:val="00E573E4"/>
    <w:rsid w:val="00E60B53"/>
    <w:rsid w:val="00E65179"/>
    <w:rsid w:val="00E72BBE"/>
    <w:rsid w:val="00E74FA4"/>
    <w:rsid w:val="00E75DE3"/>
    <w:rsid w:val="00E779E6"/>
    <w:rsid w:val="00E8050D"/>
    <w:rsid w:val="00E90445"/>
    <w:rsid w:val="00E96293"/>
    <w:rsid w:val="00E9707D"/>
    <w:rsid w:val="00EA36BE"/>
    <w:rsid w:val="00EA439D"/>
    <w:rsid w:val="00EB5128"/>
    <w:rsid w:val="00EC63D1"/>
    <w:rsid w:val="00EE16D1"/>
    <w:rsid w:val="00EF664B"/>
    <w:rsid w:val="00EF6B68"/>
    <w:rsid w:val="00F03751"/>
    <w:rsid w:val="00F06FD0"/>
    <w:rsid w:val="00F106F8"/>
    <w:rsid w:val="00F15391"/>
    <w:rsid w:val="00F16770"/>
    <w:rsid w:val="00F21FFE"/>
    <w:rsid w:val="00F34032"/>
    <w:rsid w:val="00F5392D"/>
    <w:rsid w:val="00F8214C"/>
    <w:rsid w:val="00F83B74"/>
    <w:rsid w:val="00F878AA"/>
    <w:rsid w:val="00F925B7"/>
    <w:rsid w:val="00F944F8"/>
    <w:rsid w:val="00F946F5"/>
    <w:rsid w:val="00FA112F"/>
    <w:rsid w:val="00FC0126"/>
    <w:rsid w:val="00FC5205"/>
    <w:rsid w:val="00FD2EC6"/>
    <w:rsid w:val="00FE1D69"/>
    <w:rsid w:val="00FE21B3"/>
    <w:rsid w:val="00FF17F7"/>
    <w:rsid w:val="00FF4C5A"/>
    <w:rsid w:val="00FF6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A9B4DD"/>
  <w15:docId w15:val="{731994CA-3361-41B3-B931-A9891AE2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63820"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rsid w:val="00463820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463820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rsid w:val="00463820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463820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rsid w:val="00463820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rsid w:val="00463820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rsid w:val="00463820"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rsid w:val="00463820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rsid w:val="00463820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63820"/>
    <w:rPr>
      <w:rFonts w:cs="Times New Roman"/>
      <w:b/>
      <w:sz w:val="28"/>
      <w:lang w:val="en-US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463820"/>
    <w:rPr>
      <w:rFonts w:cs="Times New Roman"/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sid w:val="00463820"/>
    <w:rPr>
      <w:rFonts w:cs="Times New Roman"/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sid w:val="00463820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463820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sid w:val="00463820"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463820"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463820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sid w:val="00463820"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semiHidden/>
    <w:rsid w:val="00463820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rsid w:val="00463820"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sid w:val="0046382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sid w:val="00463820"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463820"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rsid w:val="00463820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463820"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463820"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463820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rsid w:val="00463820"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463820"/>
    <w:rPr>
      <w:rFonts w:cs="Times New Roman"/>
      <w:sz w:val="16"/>
      <w:szCs w:val="16"/>
    </w:rPr>
  </w:style>
  <w:style w:type="paragraph" w:styleId="Podnadpis">
    <w:name w:val="Subtitle"/>
    <w:basedOn w:val="Normln"/>
    <w:link w:val="PodnadpisChar"/>
    <w:uiPriority w:val="11"/>
    <w:qFormat/>
    <w:rsid w:val="00463820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locked/>
    <w:rsid w:val="00463820"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463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463820"/>
    <w:rPr>
      <w:rFonts w:cs="Times New Roman"/>
    </w:rPr>
  </w:style>
  <w:style w:type="character" w:styleId="slostrnky">
    <w:name w:val="page number"/>
    <w:basedOn w:val="Standardnpsmoodstavce"/>
    <w:uiPriority w:val="99"/>
    <w:semiHidden/>
    <w:rsid w:val="00463820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463820"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463820"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463820"/>
    <w:rPr>
      <w:b/>
      <w:bCs/>
      <w:sz w:val="16"/>
      <w:szCs w:val="16"/>
    </w:rPr>
  </w:style>
  <w:style w:type="paragraph" w:styleId="Seznamsodrkami">
    <w:name w:val="List Bullet"/>
    <w:basedOn w:val="Normln"/>
    <w:autoRedefine/>
    <w:uiPriority w:val="99"/>
    <w:semiHidden/>
    <w:rsid w:val="00880CFB"/>
    <w:pPr>
      <w:jc w:val="center"/>
    </w:pPr>
  </w:style>
  <w:style w:type="paragraph" w:styleId="Pokraovnseznamu">
    <w:name w:val="List Continue"/>
    <w:basedOn w:val="Normln"/>
    <w:semiHidden/>
    <w:rsid w:val="00463820"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rsid w:val="00463820"/>
    <w:pPr>
      <w:widowControl w:val="0"/>
    </w:pPr>
  </w:style>
  <w:style w:type="paragraph" w:styleId="Seznam2">
    <w:name w:val="List 2"/>
    <w:basedOn w:val="Normln"/>
    <w:uiPriority w:val="99"/>
    <w:semiHidden/>
    <w:rsid w:val="00463820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rsid w:val="00463820"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rsid w:val="00463820"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463820"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rsid w:val="00463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463820"/>
    <w:rPr>
      <w:rFonts w:cs="Times New Roman"/>
    </w:rPr>
  </w:style>
  <w:style w:type="paragraph" w:customStyle="1" w:styleId="Textbodu">
    <w:name w:val="Text bodu"/>
    <w:basedOn w:val="Normln"/>
    <w:rsid w:val="00463820"/>
    <w:pPr>
      <w:numPr>
        <w:ilvl w:val="2"/>
        <w:numId w:val="6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463820"/>
    <w:pPr>
      <w:numPr>
        <w:ilvl w:val="1"/>
        <w:numId w:val="6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463820"/>
    <w:pPr>
      <w:numPr>
        <w:numId w:val="6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463820"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463820"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sid w:val="00463820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sid w:val="00463820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463820"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63820"/>
    <w:rPr>
      <w:rFonts w:cs="Times New Roman"/>
    </w:rPr>
  </w:style>
  <w:style w:type="character" w:styleId="Hypertextovodkaz">
    <w:name w:val="Hyperlink"/>
    <w:basedOn w:val="Standardnpsmoodstavce"/>
    <w:uiPriority w:val="99"/>
    <w:rsid w:val="00463820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4638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3820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38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63820"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rsid w:val="00463820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463820"/>
  </w:style>
  <w:style w:type="table" w:styleId="Mkatabulky">
    <w:name w:val="Table Grid"/>
    <w:basedOn w:val="Normlntabulka"/>
    <w:uiPriority w:val="39"/>
    <w:rsid w:val="00463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463820"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rsid w:val="00463820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rsid w:val="00463820"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rsid w:val="00463820"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character" w:styleId="Zdraznn">
    <w:name w:val="Emphasis"/>
    <w:basedOn w:val="Standardnpsmoodstavce"/>
    <w:uiPriority w:val="20"/>
    <w:qFormat/>
    <w:rsid w:val="00207977"/>
    <w:rPr>
      <w:i/>
      <w:iCs/>
    </w:rPr>
  </w:style>
  <w:style w:type="character" w:styleId="Siln">
    <w:name w:val="Strong"/>
    <w:basedOn w:val="Standardnpsmoodstavce"/>
    <w:uiPriority w:val="22"/>
    <w:qFormat/>
    <w:rsid w:val="00880CFB"/>
    <w:rPr>
      <w:b/>
      <w:bCs/>
    </w:rPr>
  </w:style>
  <w:style w:type="character" w:customStyle="1" w:styleId="c1">
    <w:name w:val="c1"/>
    <w:rsid w:val="00EA36BE"/>
  </w:style>
  <w:style w:type="paragraph" w:styleId="Bibliografie">
    <w:name w:val="Bibliography"/>
    <w:basedOn w:val="Normln"/>
    <w:next w:val="Normln"/>
    <w:uiPriority w:val="37"/>
    <w:semiHidden/>
    <w:unhideWhenUsed/>
    <w:rsid w:val="00EA36BE"/>
    <w:pPr>
      <w:autoSpaceDE/>
      <w:autoSpaceDN/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portal.nature.cz/publik_syst/nd_nalez-public.php?akce=view&amp;rfTaxon=Lecanora%20epanora" TargetMode="External"/><Relationship Id="rId18" Type="http://schemas.openxmlformats.org/officeDocument/2006/relationships/hyperlink" Target="https://portal.nature.cz/publik_syst/nd_nalez-public.php?akce=view&amp;rfTaxon=Rinodina%20aspersa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portal.nature.cz/publik_syst/nd_nalez-public.php?akce=view&amp;rfTaxon=Rhizocarpon%20furfurosu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ortal.nature.cz/publik_syst/nd_nalez-public.php?akce=view&amp;rfTaxon=Psilolechia%20leprosa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ortal.nature.cz/publik_syst/nd_nalez-public.php?akce=view&amp;rfTaxon=Peltigera%20lepidophora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portal.nature-cz/n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portal.nature.cz/publik_syst/nd_nalez-public.php?akce=view&amp;rfTaxon=Lecanora%20subaurea" TargetMode="Externa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83959-28AF-4396-9485-1D8CF60FA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3979</Words>
  <Characters>26584</Characters>
  <Application>Microsoft Office Word</Application>
  <DocSecurity>0</DocSecurity>
  <Lines>221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MZP</Company>
  <LinksUpToDate>false</LinksUpToDate>
  <CharactersWithSpaces>30502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pavel.sedivy</cp:lastModifiedBy>
  <cp:revision>3</cp:revision>
  <cp:lastPrinted>2018-05-14T11:38:00Z</cp:lastPrinted>
  <dcterms:created xsi:type="dcterms:W3CDTF">2024-05-20T05:59:00Z</dcterms:created>
  <dcterms:modified xsi:type="dcterms:W3CDTF">2024-05-20T06:26:00Z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