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5303D" w14:textId="77777777" w:rsidR="00B44BB0" w:rsidRDefault="00B44BB0" w:rsidP="00C30B61">
      <w:pPr>
        <w:pStyle w:val="Nzev"/>
        <w:rPr>
          <w:rFonts w:ascii="Times New Roman" w:hAnsi="Times New Roman" w:cs="Times New Roman"/>
        </w:rPr>
      </w:pPr>
    </w:p>
    <w:p w14:paraId="726869CD" w14:textId="77777777" w:rsidR="00B44BB0" w:rsidRDefault="00B44BB0" w:rsidP="00C30B61">
      <w:pPr>
        <w:pStyle w:val="Nzev"/>
        <w:rPr>
          <w:rFonts w:ascii="Times New Roman" w:hAnsi="Times New Roman" w:cs="Times New Roman"/>
        </w:rPr>
      </w:pPr>
    </w:p>
    <w:p w14:paraId="2AAFCEEA" w14:textId="77777777" w:rsidR="009B3EFB" w:rsidRPr="00260C68" w:rsidRDefault="005D1C1B" w:rsidP="00C30B61">
      <w:pPr>
        <w:pStyle w:val="Nzev"/>
        <w:rPr>
          <w:rFonts w:ascii="Times New Roman" w:hAnsi="Times New Roman" w:cs="Times New Roman"/>
        </w:rPr>
      </w:pPr>
      <w:r w:rsidRPr="00260C68">
        <w:rPr>
          <w:rFonts w:ascii="Times New Roman" w:hAnsi="Times New Roman" w:cs="Times New Roman"/>
        </w:rPr>
        <w:t>Návrh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</w:rPr>
        <w:t>záměru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</w:rPr>
        <w:t>na</w:t>
      </w:r>
      <w:r w:rsidRPr="00260C68">
        <w:rPr>
          <w:rFonts w:ascii="Times New Roman" w:hAnsi="Times New Roman" w:cs="Times New Roman"/>
          <w:spacing w:val="-4"/>
        </w:rPr>
        <w:t xml:space="preserve"> </w:t>
      </w:r>
      <w:r w:rsidRPr="00260C68">
        <w:rPr>
          <w:rFonts w:ascii="Times New Roman" w:hAnsi="Times New Roman" w:cs="Times New Roman"/>
        </w:rPr>
        <w:t>vyhlášení</w:t>
      </w:r>
      <w:r w:rsidRPr="00260C68">
        <w:rPr>
          <w:rFonts w:ascii="Times New Roman" w:hAnsi="Times New Roman" w:cs="Times New Roman"/>
          <w:spacing w:val="-5"/>
        </w:rPr>
        <w:t xml:space="preserve"> </w:t>
      </w:r>
      <w:r w:rsidRPr="00260C68">
        <w:rPr>
          <w:rFonts w:ascii="Times New Roman" w:hAnsi="Times New Roman" w:cs="Times New Roman"/>
        </w:rPr>
        <w:t>přírodní</w:t>
      </w:r>
      <w:r w:rsidRPr="00260C68">
        <w:rPr>
          <w:rFonts w:ascii="Times New Roman" w:hAnsi="Times New Roman" w:cs="Times New Roman"/>
          <w:spacing w:val="-5"/>
        </w:rPr>
        <w:t xml:space="preserve"> </w:t>
      </w:r>
      <w:r w:rsidRPr="00260C68">
        <w:rPr>
          <w:rFonts w:ascii="Times New Roman" w:hAnsi="Times New Roman" w:cs="Times New Roman"/>
        </w:rPr>
        <w:t>památky</w:t>
      </w:r>
      <w:r w:rsidRPr="00260C68">
        <w:rPr>
          <w:rFonts w:ascii="Times New Roman" w:hAnsi="Times New Roman" w:cs="Times New Roman"/>
          <w:spacing w:val="-2"/>
        </w:rPr>
        <w:t xml:space="preserve"> </w:t>
      </w:r>
      <w:r w:rsidR="00260C68" w:rsidRPr="00260C68">
        <w:rPr>
          <w:rFonts w:ascii="Times New Roman" w:hAnsi="Times New Roman" w:cs="Times New Roman"/>
          <w:spacing w:val="-2"/>
        </w:rPr>
        <w:t>Černá stráň</w:t>
      </w:r>
    </w:p>
    <w:p w14:paraId="35A1C126" w14:textId="77777777" w:rsidR="009B3EFB" w:rsidRDefault="009B3EFB" w:rsidP="00C30B61">
      <w:pPr>
        <w:pStyle w:val="Zkladntext"/>
        <w:rPr>
          <w:rFonts w:ascii="Times New Roman" w:hAnsi="Times New Roman" w:cs="Times New Roman"/>
          <w:b/>
          <w:sz w:val="36"/>
        </w:rPr>
      </w:pPr>
    </w:p>
    <w:p w14:paraId="197B95FD" w14:textId="77777777" w:rsidR="00B44BB0" w:rsidRDefault="00B44BB0" w:rsidP="00C30B61">
      <w:pPr>
        <w:pStyle w:val="Zkladntext"/>
        <w:rPr>
          <w:rFonts w:ascii="Times New Roman" w:hAnsi="Times New Roman" w:cs="Times New Roman"/>
          <w:b/>
          <w:sz w:val="36"/>
        </w:rPr>
      </w:pPr>
    </w:p>
    <w:p w14:paraId="3535D3D1" w14:textId="77777777" w:rsidR="00B44BB0" w:rsidRPr="00260C68" w:rsidRDefault="00B44BB0" w:rsidP="00C30B61">
      <w:pPr>
        <w:pStyle w:val="Zkladntext"/>
        <w:rPr>
          <w:rFonts w:ascii="Times New Roman" w:hAnsi="Times New Roman" w:cs="Times New Roman"/>
          <w:b/>
          <w:sz w:val="36"/>
        </w:rPr>
      </w:pPr>
    </w:p>
    <w:p w14:paraId="6D0BC8A6" w14:textId="77777777" w:rsidR="009B3EFB" w:rsidRPr="00260C68" w:rsidRDefault="005D1C1B" w:rsidP="00C30B61">
      <w:pPr>
        <w:pStyle w:val="Zkladntext"/>
        <w:spacing w:line="259" w:lineRule="auto"/>
        <w:ind w:right="113"/>
        <w:jc w:val="both"/>
        <w:rPr>
          <w:rFonts w:ascii="Times New Roman" w:hAnsi="Times New Roman" w:cs="Times New Roman"/>
        </w:rPr>
      </w:pPr>
      <w:r w:rsidRPr="00260C68">
        <w:rPr>
          <w:rFonts w:ascii="Times New Roman" w:hAnsi="Times New Roman" w:cs="Times New Roman"/>
        </w:rPr>
        <w:t>Návrh</w:t>
      </w:r>
      <w:r w:rsidRPr="00260C68">
        <w:rPr>
          <w:rFonts w:ascii="Times New Roman" w:hAnsi="Times New Roman" w:cs="Times New Roman"/>
          <w:spacing w:val="-6"/>
        </w:rPr>
        <w:t xml:space="preserve"> </w:t>
      </w:r>
      <w:r w:rsidRPr="00260C68">
        <w:rPr>
          <w:rFonts w:ascii="Times New Roman" w:hAnsi="Times New Roman" w:cs="Times New Roman"/>
        </w:rPr>
        <w:t>na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</w:rPr>
        <w:t>vyhlášení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zvláště</w:t>
      </w:r>
      <w:r w:rsidRPr="00260C68">
        <w:rPr>
          <w:rFonts w:ascii="Times New Roman" w:hAnsi="Times New Roman" w:cs="Times New Roman"/>
          <w:spacing w:val="-6"/>
        </w:rPr>
        <w:t xml:space="preserve"> </w:t>
      </w:r>
      <w:r w:rsidRPr="00260C68">
        <w:rPr>
          <w:rFonts w:ascii="Times New Roman" w:hAnsi="Times New Roman" w:cs="Times New Roman"/>
        </w:rPr>
        <w:t>chráněného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území</w:t>
      </w:r>
      <w:r w:rsidRPr="00260C68">
        <w:rPr>
          <w:rFonts w:ascii="Times New Roman" w:hAnsi="Times New Roman" w:cs="Times New Roman"/>
          <w:spacing w:val="-8"/>
        </w:rPr>
        <w:t xml:space="preserve"> </w:t>
      </w:r>
      <w:r w:rsidRPr="00260C68">
        <w:rPr>
          <w:rFonts w:ascii="Times New Roman" w:hAnsi="Times New Roman" w:cs="Times New Roman"/>
        </w:rPr>
        <w:t>a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</w:rPr>
        <w:t>ochranného</w:t>
      </w:r>
      <w:r w:rsidRPr="00260C68">
        <w:rPr>
          <w:rFonts w:ascii="Times New Roman" w:hAnsi="Times New Roman" w:cs="Times New Roman"/>
          <w:spacing w:val="-6"/>
        </w:rPr>
        <w:t xml:space="preserve"> </w:t>
      </w:r>
      <w:r w:rsidRPr="00260C68">
        <w:rPr>
          <w:rFonts w:ascii="Times New Roman" w:hAnsi="Times New Roman" w:cs="Times New Roman"/>
        </w:rPr>
        <w:t>pásma</w:t>
      </w:r>
      <w:r w:rsidRPr="00260C68">
        <w:rPr>
          <w:rFonts w:ascii="Times New Roman" w:hAnsi="Times New Roman" w:cs="Times New Roman"/>
          <w:spacing w:val="-6"/>
        </w:rPr>
        <w:t xml:space="preserve"> </w:t>
      </w:r>
      <w:r w:rsidRPr="00260C68">
        <w:rPr>
          <w:rFonts w:ascii="Times New Roman" w:hAnsi="Times New Roman" w:cs="Times New Roman"/>
        </w:rPr>
        <w:t>zvláště</w:t>
      </w:r>
      <w:r w:rsidRPr="00260C68">
        <w:rPr>
          <w:rFonts w:ascii="Times New Roman" w:hAnsi="Times New Roman" w:cs="Times New Roman"/>
          <w:spacing w:val="-10"/>
        </w:rPr>
        <w:t xml:space="preserve"> </w:t>
      </w:r>
      <w:r w:rsidRPr="00260C68">
        <w:rPr>
          <w:rFonts w:ascii="Times New Roman" w:hAnsi="Times New Roman" w:cs="Times New Roman"/>
        </w:rPr>
        <w:t>chráněného</w:t>
      </w:r>
      <w:r w:rsidRPr="00260C68">
        <w:rPr>
          <w:rFonts w:ascii="Times New Roman" w:hAnsi="Times New Roman" w:cs="Times New Roman"/>
          <w:spacing w:val="-6"/>
        </w:rPr>
        <w:t xml:space="preserve"> </w:t>
      </w:r>
      <w:r w:rsidRPr="00260C68">
        <w:rPr>
          <w:rFonts w:ascii="Times New Roman" w:hAnsi="Times New Roman" w:cs="Times New Roman"/>
        </w:rPr>
        <w:t>území ve</w:t>
      </w:r>
      <w:r w:rsidRPr="00260C68">
        <w:rPr>
          <w:rFonts w:ascii="Times New Roman" w:hAnsi="Times New Roman" w:cs="Times New Roman"/>
          <w:spacing w:val="-10"/>
        </w:rPr>
        <w:t xml:space="preserve"> </w:t>
      </w:r>
      <w:r w:rsidRPr="00260C68">
        <w:rPr>
          <w:rFonts w:ascii="Times New Roman" w:hAnsi="Times New Roman" w:cs="Times New Roman"/>
        </w:rPr>
        <w:t>smyslu</w:t>
      </w:r>
      <w:r w:rsidRPr="00260C68">
        <w:rPr>
          <w:rFonts w:ascii="Times New Roman" w:hAnsi="Times New Roman" w:cs="Times New Roman"/>
          <w:spacing w:val="-12"/>
        </w:rPr>
        <w:t xml:space="preserve"> </w:t>
      </w:r>
      <w:r w:rsidRPr="00260C68">
        <w:rPr>
          <w:rFonts w:ascii="Times New Roman" w:hAnsi="Times New Roman" w:cs="Times New Roman"/>
        </w:rPr>
        <w:t>ustanovení</w:t>
      </w:r>
      <w:r w:rsidRPr="00260C68">
        <w:rPr>
          <w:rFonts w:ascii="Times New Roman" w:hAnsi="Times New Roman" w:cs="Times New Roman"/>
          <w:spacing w:val="-13"/>
        </w:rPr>
        <w:t xml:space="preserve"> </w:t>
      </w:r>
      <w:r w:rsidRPr="00260C68">
        <w:rPr>
          <w:rFonts w:ascii="Times New Roman" w:hAnsi="Times New Roman" w:cs="Times New Roman"/>
        </w:rPr>
        <w:t>§</w:t>
      </w:r>
      <w:r w:rsidRPr="00260C68">
        <w:rPr>
          <w:rFonts w:ascii="Times New Roman" w:hAnsi="Times New Roman" w:cs="Times New Roman"/>
          <w:spacing w:val="-12"/>
        </w:rPr>
        <w:t xml:space="preserve"> </w:t>
      </w:r>
      <w:r w:rsidRPr="00260C68">
        <w:rPr>
          <w:rFonts w:ascii="Times New Roman" w:hAnsi="Times New Roman" w:cs="Times New Roman"/>
        </w:rPr>
        <w:t>40</w:t>
      </w:r>
      <w:r w:rsidRPr="00260C68">
        <w:rPr>
          <w:rFonts w:ascii="Times New Roman" w:hAnsi="Times New Roman" w:cs="Times New Roman"/>
          <w:spacing w:val="-10"/>
        </w:rPr>
        <w:t xml:space="preserve"> </w:t>
      </w:r>
      <w:r w:rsidRPr="00260C68">
        <w:rPr>
          <w:rFonts w:ascii="Times New Roman" w:hAnsi="Times New Roman" w:cs="Times New Roman"/>
        </w:rPr>
        <w:t>odst.</w:t>
      </w:r>
      <w:r w:rsidRPr="00260C68">
        <w:rPr>
          <w:rFonts w:ascii="Times New Roman" w:hAnsi="Times New Roman" w:cs="Times New Roman"/>
          <w:spacing w:val="-11"/>
        </w:rPr>
        <w:t xml:space="preserve"> </w:t>
      </w:r>
      <w:r w:rsidRPr="00260C68">
        <w:rPr>
          <w:rFonts w:ascii="Times New Roman" w:hAnsi="Times New Roman" w:cs="Times New Roman"/>
        </w:rPr>
        <w:t>1</w:t>
      </w:r>
      <w:r w:rsidRPr="00260C68">
        <w:rPr>
          <w:rFonts w:ascii="Times New Roman" w:hAnsi="Times New Roman" w:cs="Times New Roman"/>
          <w:spacing w:val="-10"/>
        </w:rPr>
        <w:t xml:space="preserve"> </w:t>
      </w:r>
      <w:r w:rsidRPr="00260C68">
        <w:rPr>
          <w:rFonts w:ascii="Times New Roman" w:hAnsi="Times New Roman" w:cs="Times New Roman"/>
        </w:rPr>
        <w:t>zákona</w:t>
      </w:r>
      <w:r w:rsidRPr="00260C68">
        <w:rPr>
          <w:rFonts w:ascii="Times New Roman" w:hAnsi="Times New Roman" w:cs="Times New Roman"/>
          <w:spacing w:val="-13"/>
        </w:rPr>
        <w:t xml:space="preserve"> </w:t>
      </w:r>
      <w:r w:rsidRPr="00260C68">
        <w:rPr>
          <w:rFonts w:ascii="Times New Roman" w:hAnsi="Times New Roman" w:cs="Times New Roman"/>
        </w:rPr>
        <w:t>č.</w:t>
      </w:r>
      <w:r w:rsidRPr="00260C68">
        <w:rPr>
          <w:rFonts w:ascii="Times New Roman" w:hAnsi="Times New Roman" w:cs="Times New Roman"/>
          <w:spacing w:val="-11"/>
        </w:rPr>
        <w:t xml:space="preserve"> </w:t>
      </w:r>
      <w:r w:rsidRPr="00260C68">
        <w:rPr>
          <w:rFonts w:ascii="Times New Roman" w:hAnsi="Times New Roman" w:cs="Times New Roman"/>
        </w:rPr>
        <w:t>114/1992</w:t>
      </w:r>
      <w:r w:rsidRPr="00260C68">
        <w:rPr>
          <w:rFonts w:ascii="Times New Roman" w:hAnsi="Times New Roman" w:cs="Times New Roman"/>
          <w:spacing w:val="-12"/>
        </w:rPr>
        <w:t xml:space="preserve"> </w:t>
      </w:r>
      <w:r w:rsidRPr="00260C68">
        <w:rPr>
          <w:rFonts w:ascii="Times New Roman" w:hAnsi="Times New Roman" w:cs="Times New Roman"/>
        </w:rPr>
        <w:t>Sb.,</w:t>
      </w:r>
      <w:r w:rsidRPr="00260C68">
        <w:rPr>
          <w:rFonts w:ascii="Times New Roman" w:hAnsi="Times New Roman" w:cs="Times New Roman"/>
          <w:spacing w:val="-13"/>
        </w:rPr>
        <w:t xml:space="preserve"> </w:t>
      </w:r>
      <w:r w:rsidRPr="00260C68">
        <w:rPr>
          <w:rFonts w:ascii="Times New Roman" w:hAnsi="Times New Roman" w:cs="Times New Roman"/>
        </w:rPr>
        <w:t>o</w:t>
      </w:r>
      <w:r w:rsidRPr="00260C68">
        <w:rPr>
          <w:rFonts w:ascii="Times New Roman" w:hAnsi="Times New Roman" w:cs="Times New Roman"/>
          <w:spacing w:val="-12"/>
        </w:rPr>
        <w:t xml:space="preserve"> </w:t>
      </w:r>
      <w:r w:rsidRPr="00260C68">
        <w:rPr>
          <w:rFonts w:ascii="Times New Roman" w:hAnsi="Times New Roman" w:cs="Times New Roman"/>
        </w:rPr>
        <w:t>ochraně</w:t>
      </w:r>
      <w:r w:rsidRPr="00260C68">
        <w:rPr>
          <w:rFonts w:ascii="Times New Roman" w:hAnsi="Times New Roman" w:cs="Times New Roman"/>
          <w:spacing w:val="-12"/>
        </w:rPr>
        <w:t xml:space="preserve"> </w:t>
      </w:r>
      <w:r w:rsidRPr="00260C68">
        <w:rPr>
          <w:rFonts w:ascii="Times New Roman" w:hAnsi="Times New Roman" w:cs="Times New Roman"/>
        </w:rPr>
        <w:t>přírody</w:t>
      </w:r>
      <w:r w:rsidRPr="00260C68">
        <w:rPr>
          <w:rFonts w:ascii="Times New Roman" w:hAnsi="Times New Roman" w:cs="Times New Roman"/>
          <w:spacing w:val="-11"/>
        </w:rPr>
        <w:t xml:space="preserve"> </w:t>
      </w:r>
      <w:r w:rsidRPr="00260C68">
        <w:rPr>
          <w:rFonts w:ascii="Times New Roman" w:hAnsi="Times New Roman" w:cs="Times New Roman"/>
        </w:rPr>
        <w:t>a</w:t>
      </w:r>
      <w:r w:rsidRPr="00260C68">
        <w:rPr>
          <w:rFonts w:ascii="Times New Roman" w:hAnsi="Times New Roman" w:cs="Times New Roman"/>
          <w:spacing w:val="-10"/>
        </w:rPr>
        <w:t xml:space="preserve"> </w:t>
      </w:r>
      <w:r w:rsidRPr="00260C68">
        <w:rPr>
          <w:rFonts w:ascii="Times New Roman" w:hAnsi="Times New Roman" w:cs="Times New Roman"/>
        </w:rPr>
        <w:t>krajiny,</w:t>
      </w:r>
      <w:r w:rsidRPr="00260C68">
        <w:rPr>
          <w:rFonts w:ascii="Times New Roman" w:hAnsi="Times New Roman" w:cs="Times New Roman"/>
          <w:spacing w:val="-13"/>
        </w:rPr>
        <w:t xml:space="preserve"> </w:t>
      </w:r>
      <w:r w:rsidRPr="00260C68">
        <w:rPr>
          <w:rFonts w:ascii="Times New Roman" w:hAnsi="Times New Roman" w:cs="Times New Roman"/>
        </w:rPr>
        <w:t>ve</w:t>
      </w:r>
      <w:r w:rsidRPr="00260C68">
        <w:rPr>
          <w:rFonts w:ascii="Times New Roman" w:hAnsi="Times New Roman" w:cs="Times New Roman"/>
          <w:spacing w:val="-12"/>
        </w:rPr>
        <w:t xml:space="preserve"> </w:t>
      </w:r>
      <w:r w:rsidRPr="00260C68">
        <w:rPr>
          <w:rFonts w:ascii="Times New Roman" w:hAnsi="Times New Roman" w:cs="Times New Roman"/>
        </w:rPr>
        <w:t>znění pozdějších</w:t>
      </w:r>
      <w:r w:rsidRPr="00260C68">
        <w:rPr>
          <w:rFonts w:ascii="Times New Roman" w:hAnsi="Times New Roman" w:cs="Times New Roman"/>
          <w:spacing w:val="79"/>
        </w:rPr>
        <w:t xml:space="preserve"> </w:t>
      </w:r>
      <w:r w:rsidRPr="00260C68">
        <w:rPr>
          <w:rFonts w:ascii="Times New Roman" w:hAnsi="Times New Roman" w:cs="Times New Roman"/>
        </w:rPr>
        <w:t>předpisů</w:t>
      </w:r>
      <w:r w:rsidRPr="00260C68">
        <w:rPr>
          <w:rFonts w:ascii="Times New Roman" w:hAnsi="Times New Roman" w:cs="Times New Roman"/>
          <w:spacing w:val="79"/>
        </w:rPr>
        <w:t xml:space="preserve"> </w:t>
      </w:r>
      <w:r w:rsidRPr="00260C68">
        <w:rPr>
          <w:rFonts w:ascii="Times New Roman" w:hAnsi="Times New Roman" w:cs="Times New Roman"/>
        </w:rPr>
        <w:t>a</w:t>
      </w:r>
      <w:r w:rsidRPr="00260C68">
        <w:rPr>
          <w:rFonts w:ascii="Times New Roman" w:hAnsi="Times New Roman" w:cs="Times New Roman"/>
          <w:spacing w:val="76"/>
        </w:rPr>
        <w:t xml:space="preserve"> </w:t>
      </w:r>
      <w:r w:rsidRPr="00260C68">
        <w:rPr>
          <w:rFonts w:ascii="Times New Roman" w:hAnsi="Times New Roman" w:cs="Times New Roman"/>
        </w:rPr>
        <w:t>§</w:t>
      </w:r>
      <w:r w:rsidRPr="00260C68">
        <w:rPr>
          <w:rFonts w:ascii="Times New Roman" w:hAnsi="Times New Roman" w:cs="Times New Roman"/>
          <w:spacing w:val="80"/>
        </w:rPr>
        <w:t xml:space="preserve"> </w:t>
      </w:r>
      <w:r w:rsidRPr="00260C68">
        <w:rPr>
          <w:rFonts w:ascii="Times New Roman" w:hAnsi="Times New Roman" w:cs="Times New Roman"/>
        </w:rPr>
        <w:t>10</w:t>
      </w:r>
      <w:r w:rsidRPr="00260C68">
        <w:rPr>
          <w:rFonts w:ascii="Times New Roman" w:hAnsi="Times New Roman" w:cs="Times New Roman"/>
          <w:spacing w:val="79"/>
        </w:rPr>
        <w:t xml:space="preserve"> </w:t>
      </w:r>
      <w:r w:rsidRPr="00260C68">
        <w:rPr>
          <w:rFonts w:ascii="Times New Roman" w:hAnsi="Times New Roman" w:cs="Times New Roman"/>
        </w:rPr>
        <w:t>vyhlášky</w:t>
      </w:r>
      <w:r w:rsidRPr="00260C68">
        <w:rPr>
          <w:rFonts w:ascii="Times New Roman" w:hAnsi="Times New Roman" w:cs="Times New Roman"/>
          <w:spacing w:val="80"/>
        </w:rPr>
        <w:t xml:space="preserve"> </w:t>
      </w:r>
      <w:r w:rsidRPr="00260C68">
        <w:rPr>
          <w:rFonts w:ascii="Times New Roman" w:hAnsi="Times New Roman" w:cs="Times New Roman"/>
        </w:rPr>
        <w:t>č.</w:t>
      </w:r>
      <w:r w:rsidRPr="00260C68">
        <w:rPr>
          <w:rFonts w:ascii="Times New Roman" w:hAnsi="Times New Roman" w:cs="Times New Roman"/>
          <w:spacing w:val="78"/>
        </w:rPr>
        <w:t xml:space="preserve"> </w:t>
      </w:r>
      <w:r w:rsidRPr="00260C68">
        <w:rPr>
          <w:rFonts w:ascii="Times New Roman" w:hAnsi="Times New Roman" w:cs="Times New Roman"/>
        </w:rPr>
        <w:t>45/2018</w:t>
      </w:r>
      <w:r w:rsidRPr="00260C68">
        <w:rPr>
          <w:rFonts w:ascii="Times New Roman" w:hAnsi="Times New Roman" w:cs="Times New Roman"/>
          <w:spacing w:val="79"/>
        </w:rPr>
        <w:t xml:space="preserve"> </w:t>
      </w:r>
      <w:r w:rsidRPr="00260C68">
        <w:rPr>
          <w:rFonts w:ascii="Times New Roman" w:hAnsi="Times New Roman" w:cs="Times New Roman"/>
        </w:rPr>
        <w:t>Sb.,</w:t>
      </w:r>
      <w:r w:rsidRPr="00260C68">
        <w:rPr>
          <w:rFonts w:ascii="Times New Roman" w:hAnsi="Times New Roman" w:cs="Times New Roman"/>
          <w:spacing w:val="78"/>
        </w:rPr>
        <w:t xml:space="preserve"> </w:t>
      </w:r>
      <w:r w:rsidRPr="00260C68">
        <w:rPr>
          <w:rFonts w:ascii="Times New Roman" w:hAnsi="Times New Roman" w:cs="Times New Roman"/>
        </w:rPr>
        <w:t>o</w:t>
      </w:r>
      <w:r w:rsidRPr="00260C68">
        <w:rPr>
          <w:rFonts w:ascii="Times New Roman" w:hAnsi="Times New Roman" w:cs="Times New Roman"/>
          <w:spacing w:val="79"/>
        </w:rPr>
        <w:t xml:space="preserve"> </w:t>
      </w:r>
      <w:r w:rsidRPr="00260C68">
        <w:rPr>
          <w:rFonts w:ascii="Times New Roman" w:hAnsi="Times New Roman" w:cs="Times New Roman"/>
        </w:rPr>
        <w:t>plánech</w:t>
      </w:r>
      <w:r w:rsidRPr="00260C68">
        <w:rPr>
          <w:rFonts w:ascii="Times New Roman" w:hAnsi="Times New Roman" w:cs="Times New Roman"/>
          <w:spacing w:val="77"/>
        </w:rPr>
        <w:t xml:space="preserve"> </w:t>
      </w:r>
      <w:r w:rsidRPr="00260C68">
        <w:rPr>
          <w:rFonts w:ascii="Times New Roman" w:hAnsi="Times New Roman" w:cs="Times New Roman"/>
        </w:rPr>
        <w:t>péče,</w:t>
      </w:r>
      <w:r w:rsidRPr="00260C68">
        <w:rPr>
          <w:rFonts w:ascii="Times New Roman" w:hAnsi="Times New Roman" w:cs="Times New Roman"/>
          <w:spacing w:val="80"/>
        </w:rPr>
        <w:t xml:space="preserve"> </w:t>
      </w:r>
      <w:r w:rsidRPr="00260C68">
        <w:rPr>
          <w:rFonts w:ascii="Times New Roman" w:hAnsi="Times New Roman" w:cs="Times New Roman"/>
        </w:rPr>
        <w:t>zásadách</w:t>
      </w:r>
      <w:r w:rsidRPr="00260C68">
        <w:rPr>
          <w:rFonts w:ascii="Times New Roman" w:hAnsi="Times New Roman" w:cs="Times New Roman"/>
          <w:spacing w:val="79"/>
        </w:rPr>
        <w:t xml:space="preserve"> </w:t>
      </w:r>
      <w:r w:rsidRPr="00260C68">
        <w:rPr>
          <w:rFonts w:ascii="Times New Roman" w:hAnsi="Times New Roman" w:cs="Times New Roman"/>
        </w:rPr>
        <w:t xml:space="preserve">péče a podkladech k vyhlašování, evidenci a označování chráněných území, kterou se provádí některá ustanovení zákona č. 114/1992 Sb., o ochraně přírody a krajiny, ve znění pozdějších </w:t>
      </w:r>
      <w:r w:rsidRPr="00260C68">
        <w:rPr>
          <w:rFonts w:ascii="Times New Roman" w:hAnsi="Times New Roman" w:cs="Times New Roman"/>
          <w:spacing w:val="-2"/>
        </w:rPr>
        <w:t>předpisů</w:t>
      </w:r>
    </w:p>
    <w:p w14:paraId="781D6C55" w14:textId="77777777" w:rsidR="009B3EFB" w:rsidRPr="00260C68" w:rsidRDefault="009B3EFB" w:rsidP="00C30B61">
      <w:pPr>
        <w:pStyle w:val="Zkladntext"/>
        <w:spacing w:line="276" w:lineRule="auto"/>
        <w:jc w:val="center"/>
        <w:rPr>
          <w:rFonts w:ascii="Times New Roman" w:hAnsi="Times New Roman" w:cs="Times New Roman"/>
        </w:rPr>
      </w:pPr>
    </w:p>
    <w:p w14:paraId="1BD1E59A" w14:textId="77777777" w:rsidR="009B3EFB" w:rsidRDefault="009B3EFB" w:rsidP="00C30B61">
      <w:pPr>
        <w:pStyle w:val="Zkladntext"/>
        <w:spacing w:line="276" w:lineRule="auto"/>
        <w:jc w:val="center"/>
        <w:rPr>
          <w:rFonts w:ascii="Times New Roman" w:hAnsi="Times New Roman" w:cs="Times New Roman"/>
        </w:rPr>
      </w:pPr>
    </w:p>
    <w:p w14:paraId="5E620E00" w14:textId="77777777" w:rsidR="00B44BB0" w:rsidRDefault="00B44BB0" w:rsidP="00C30B61">
      <w:pPr>
        <w:pStyle w:val="Zkladntext"/>
        <w:spacing w:line="276" w:lineRule="auto"/>
        <w:jc w:val="center"/>
        <w:rPr>
          <w:rFonts w:ascii="Times New Roman" w:hAnsi="Times New Roman" w:cs="Times New Roman"/>
        </w:rPr>
      </w:pPr>
    </w:p>
    <w:p w14:paraId="72BFF3A8" w14:textId="77777777" w:rsidR="00B44BB0" w:rsidRPr="00260C68" w:rsidRDefault="00B44BB0" w:rsidP="000E02A0">
      <w:pPr>
        <w:pStyle w:val="Zkladntext"/>
        <w:spacing w:line="276" w:lineRule="auto"/>
        <w:jc w:val="center"/>
        <w:rPr>
          <w:rFonts w:ascii="Times New Roman" w:hAnsi="Times New Roman" w:cs="Times New Roman"/>
        </w:rPr>
      </w:pPr>
    </w:p>
    <w:p w14:paraId="48F3762E" w14:textId="77777777" w:rsidR="00260C68" w:rsidRPr="000E02A0" w:rsidRDefault="005D1C1B" w:rsidP="000E02A0">
      <w:pPr>
        <w:pStyle w:val="Zkladntext"/>
        <w:spacing w:line="276" w:lineRule="auto"/>
        <w:jc w:val="center"/>
        <w:rPr>
          <w:rFonts w:ascii="Times New Roman" w:hAnsi="Times New Roman" w:cs="Times New Roman"/>
        </w:rPr>
      </w:pPr>
      <w:r w:rsidRPr="000E02A0">
        <w:rPr>
          <w:rFonts w:ascii="Times New Roman" w:hAnsi="Times New Roman" w:cs="Times New Roman"/>
        </w:rPr>
        <w:t>Přírodní památka</w:t>
      </w:r>
    </w:p>
    <w:p w14:paraId="3F09B02E" w14:textId="77777777" w:rsidR="009B3EFB" w:rsidRPr="00260C68" w:rsidRDefault="00260C68" w:rsidP="000E02A0">
      <w:pPr>
        <w:pStyle w:val="Zkladntext"/>
        <w:spacing w:line="276" w:lineRule="auto"/>
        <w:jc w:val="center"/>
        <w:rPr>
          <w:rFonts w:ascii="Times New Roman" w:hAnsi="Times New Roman" w:cs="Times New Roman"/>
        </w:rPr>
      </w:pPr>
      <w:r w:rsidRPr="000E02A0">
        <w:rPr>
          <w:rFonts w:ascii="Times New Roman" w:hAnsi="Times New Roman" w:cs="Times New Roman"/>
        </w:rPr>
        <w:t>Černá stráň</w:t>
      </w:r>
    </w:p>
    <w:p w14:paraId="71B8BD02" w14:textId="77777777" w:rsidR="009B3EFB" w:rsidRDefault="009B3EFB" w:rsidP="000E02A0">
      <w:pPr>
        <w:pStyle w:val="Zkladntext"/>
        <w:spacing w:line="276" w:lineRule="auto"/>
        <w:jc w:val="center"/>
        <w:rPr>
          <w:rFonts w:ascii="Times New Roman" w:hAnsi="Times New Roman" w:cs="Times New Roman"/>
        </w:rPr>
      </w:pPr>
    </w:p>
    <w:p w14:paraId="5737EFEF" w14:textId="77777777" w:rsidR="00B44BB0" w:rsidRPr="00260C68" w:rsidRDefault="00B44BB0" w:rsidP="00C30B61">
      <w:pPr>
        <w:pStyle w:val="Zkladntext"/>
        <w:spacing w:line="276" w:lineRule="auto"/>
        <w:jc w:val="center"/>
        <w:rPr>
          <w:rFonts w:ascii="Times New Roman" w:hAnsi="Times New Roman" w:cs="Times New Roman"/>
        </w:rPr>
      </w:pPr>
    </w:p>
    <w:p w14:paraId="17FC878E" w14:textId="77777777" w:rsidR="009B3EFB" w:rsidRDefault="00B44BB0" w:rsidP="00C30B61">
      <w:pPr>
        <w:pStyle w:val="Zkladntext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Zpracoval</w:t>
      </w:r>
    </w:p>
    <w:p w14:paraId="4DE9235C" w14:textId="77777777" w:rsidR="00B44BB0" w:rsidRPr="00260C68" w:rsidRDefault="00B44BB0" w:rsidP="00C30B61">
      <w:pPr>
        <w:pStyle w:val="Zkladntext"/>
        <w:spacing w:line="276" w:lineRule="auto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Hutur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z.s</w:t>
      </w:r>
      <w:proofErr w:type="spellEnd"/>
      <w:r>
        <w:rPr>
          <w:rFonts w:ascii="Times New Roman" w:hAnsi="Times New Roman" w:cs="Times New Roman"/>
        </w:rPr>
        <w:t>.</w:t>
      </w:r>
    </w:p>
    <w:p w14:paraId="03FE52EC" w14:textId="77777777" w:rsidR="009B3EFB" w:rsidRDefault="009B3EFB" w:rsidP="00C30B61">
      <w:pPr>
        <w:pStyle w:val="Zkladntext"/>
        <w:spacing w:line="276" w:lineRule="auto"/>
        <w:jc w:val="center"/>
        <w:rPr>
          <w:rFonts w:ascii="Times New Roman" w:hAnsi="Times New Roman" w:cs="Times New Roman"/>
        </w:rPr>
      </w:pPr>
    </w:p>
    <w:p w14:paraId="4EBFDAAF" w14:textId="77777777" w:rsidR="00B44BB0" w:rsidRPr="00260C68" w:rsidRDefault="00B44BB0" w:rsidP="00C30B61">
      <w:pPr>
        <w:pStyle w:val="Zkladntext"/>
        <w:spacing w:line="276" w:lineRule="auto"/>
        <w:jc w:val="center"/>
        <w:rPr>
          <w:rFonts w:ascii="Times New Roman" w:hAnsi="Times New Roman" w:cs="Times New Roman"/>
        </w:rPr>
      </w:pPr>
    </w:p>
    <w:p w14:paraId="31355932" w14:textId="77777777" w:rsidR="009B3EFB" w:rsidRDefault="005D1C1B" w:rsidP="00C30B61">
      <w:pPr>
        <w:pStyle w:val="Zkladntext"/>
        <w:spacing w:line="276" w:lineRule="auto"/>
        <w:ind w:right="1"/>
        <w:jc w:val="center"/>
        <w:rPr>
          <w:rFonts w:ascii="Times New Roman" w:hAnsi="Times New Roman" w:cs="Times New Roman"/>
          <w:spacing w:val="-2"/>
        </w:rPr>
      </w:pPr>
      <w:r w:rsidRPr="00260C68">
        <w:rPr>
          <w:rFonts w:ascii="Times New Roman" w:hAnsi="Times New Roman" w:cs="Times New Roman"/>
        </w:rPr>
        <w:t>Datum</w:t>
      </w:r>
      <w:r w:rsidRPr="00260C68">
        <w:rPr>
          <w:rFonts w:ascii="Times New Roman" w:hAnsi="Times New Roman" w:cs="Times New Roman"/>
          <w:spacing w:val="-5"/>
        </w:rPr>
        <w:t xml:space="preserve"> </w:t>
      </w:r>
      <w:r w:rsidRPr="00260C68">
        <w:rPr>
          <w:rFonts w:ascii="Times New Roman" w:hAnsi="Times New Roman" w:cs="Times New Roman"/>
          <w:spacing w:val="-2"/>
        </w:rPr>
        <w:t>zpracování</w:t>
      </w:r>
    </w:p>
    <w:p w14:paraId="66ABA309" w14:textId="77777777" w:rsidR="00B44BB0" w:rsidRPr="00260C68" w:rsidRDefault="00B44BB0" w:rsidP="00C30B61">
      <w:pPr>
        <w:pStyle w:val="Zkladntext"/>
        <w:spacing w:line="276" w:lineRule="auto"/>
        <w:ind w:right="1"/>
        <w:jc w:val="center"/>
        <w:rPr>
          <w:rFonts w:ascii="Times New Roman" w:hAnsi="Times New Roman" w:cs="Times New Roman"/>
        </w:rPr>
      </w:pPr>
      <w:r w:rsidRPr="00260C68">
        <w:rPr>
          <w:rFonts w:ascii="Times New Roman" w:hAnsi="Times New Roman" w:cs="Times New Roman"/>
        </w:rPr>
        <w:t>31. 1.</w:t>
      </w:r>
      <w:r w:rsidRPr="00260C68">
        <w:rPr>
          <w:rFonts w:ascii="Times New Roman" w:hAnsi="Times New Roman" w:cs="Times New Roman"/>
          <w:spacing w:val="-2"/>
        </w:rPr>
        <w:t xml:space="preserve"> </w:t>
      </w:r>
      <w:r w:rsidRPr="00260C68">
        <w:rPr>
          <w:rFonts w:ascii="Times New Roman" w:hAnsi="Times New Roman" w:cs="Times New Roman"/>
          <w:spacing w:val="-4"/>
        </w:rPr>
        <w:t>2024</w:t>
      </w:r>
    </w:p>
    <w:p w14:paraId="619A823C" w14:textId="77777777" w:rsidR="00B44BB0" w:rsidRPr="00260C68" w:rsidRDefault="00B44BB0" w:rsidP="00C30B61">
      <w:pPr>
        <w:pStyle w:val="Zkladntext"/>
        <w:spacing w:line="276" w:lineRule="auto"/>
        <w:jc w:val="center"/>
        <w:rPr>
          <w:rFonts w:ascii="Times New Roman" w:hAnsi="Times New Roman" w:cs="Times New Roman"/>
        </w:rPr>
      </w:pPr>
    </w:p>
    <w:p w14:paraId="7F831C32" w14:textId="77777777" w:rsidR="009B3EFB" w:rsidRPr="00260C68" w:rsidRDefault="009B3EFB" w:rsidP="00C30B61">
      <w:pPr>
        <w:spacing w:line="276" w:lineRule="auto"/>
        <w:rPr>
          <w:rFonts w:ascii="Times New Roman" w:hAnsi="Times New Roman" w:cs="Times New Roman"/>
        </w:rPr>
        <w:sectPr w:rsidR="009B3EFB" w:rsidRPr="00260C68">
          <w:type w:val="continuous"/>
          <w:pgSz w:w="11910" w:h="16840"/>
          <w:pgMar w:top="1400" w:right="1300" w:bottom="280" w:left="1300" w:header="708" w:footer="708" w:gutter="0"/>
          <w:cols w:space="708"/>
        </w:sectPr>
      </w:pPr>
    </w:p>
    <w:p w14:paraId="63DDB9A6" w14:textId="77777777" w:rsidR="009B3EFB" w:rsidRPr="00260C68" w:rsidRDefault="005D1C1B" w:rsidP="00C30B61">
      <w:pPr>
        <w:pStyle w:val="Nadpis1"/>
        <w:numPr>
          <w:ilvl w:val="0"/>
          <w:numId w:val="2"/>
        </w:numPr>
        <w:tabs>
          <w:tab w:val="left" w:pos="834"/>
        </w:tabs>
        <w:spacing w:before="0"/>
        <w:ind w:left="0" w:firstLine="0"/>
        <w:rPr>
          <w:rFonts w:ascii="Times New Roman" w:hAnsi="Times New Roman" w:cs="Times New Roman"/>
        </w:rPr>
      </w:pPr>
      <w:bookmarkStart w:id="0" w:name="_bookmark0"/>
      <w:bookmarkEnd w:id="0"/>
      <w:r w:rsidRPr="00260C68">
        <w:rPr>
          <w:rFonts w:ascii="Times New Roman" w:hAnsi="Times New Roman" w:cs="Times New Roman"/>
        </w:rPr>
        <w:lastRenderedPageBreak/>
        <w:t>Název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zvláště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chráněného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  <w:spacing w:val="-2"/>
        </w:rPr>
        <w:t>území:</w:t>
      </w:r>
    </w:p>
    <w:p w14:paraId="4C280F83" w14:textId="77777777" w:rsidR="009B3EFB" w:rsidRDefault="005D1C1B" w:rsidP="00C30B61">
      <w:pPr>
        <w:pStyle w:val="Zkladntext"/>
        <w:rPr>
          <w:rFonts w:ascii="Times New Roman" w:hAnsi="Times New Roman" w:cs="Times New Roman"/>
          <w:spacing w:val="-2"/>
        </w:rPr>
      </w:pPr>
      <w:r w:rsidRPr="00260C68">
        <w:rPr>
          <w:rFonts w:ascii="Times New Roman" w:hAnsi="Times New Roman" w:cs="Times New Roman"/>
        </w:rPr>
        <w:t>přírodní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</w:rPr>
        <w:t>památka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="00260C68" w:rsidRPr="00260C68">
        <w:rPr>
          <w:rFonts w:ascii="Times New Roman" w:hAnsi="Times New Roman" w:cs="Times New Roman"/>
          <w:spacing w:val="-2"/>
        </w:rPr>
        <w:t>Černá stráň</w:t>
      </w:r>
    </w:p>
    <w:p w14:paraId="37E7F83F" w14:textId="77777777" w:rsidR="00581CDD" w:rsidRPr="00260C68" w:rsidRDefault="00581CDD" w:rsidP="00C30B61">
      <w:pPr>
        <w:pStyle w:val="Zkladntext"/>
        <w:rPr>
          <w:rFonts w:ascii="Times New Roman" w:hAnsi="Times New Roman" w:cs="Times New Roman"/>
        </w:rPr>
      </w:pPr>
    </w:p>
    <w:p w14:paraId="592B52B1" w14:textId="77777777" w:rsidR="009B3EFB" w:rsidRPr="00260C68" w:rsidRDefault="005D1C1B" w:rsidP="00C30B61">
      <w:pPr>
        <w:pStyle w:val="Nadpis1"/>
        <w:numPr>
          <w:ilvl w:val="0"/>
          <w:numId w:val="2"/>
        </w:numPr>
        <w:tabs>
          <w:tab w:val="left" w:pos="834"/>
        </w:tabs>
        <w:spacing w:before="0"/>
        <w:ind w:left="0" w:firstLine="0"/>
        <w:rPr>
          <w:rFonts w:ascii="Times New Roman" w:hAnsi="Times New Roman" w:cs="Times New Roman"/>
        </w:rPr>
      </w:pPr>
      <w:bookmarkStart w:id="1" w:name="_bookmark1"/>
      <w:bookmarkEnd w:id="1"/>
      <w:r w:rsidRPr="00260C68">
        <w:rPr>
          <w:rFonts w:ascii="Times New Roman" w:hAnsi="Times New Roman" w:cs="Times New Roman"/>
        </w:rPr>
        <w:t>Návrh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kategorie</w:t>
      </w:r>
      <w:r w:rsidRPr="00260C68">
        <w:rPr>
          <w:rFonts w:ascii="Times New Roman" w:hAnsi="Times New Roman" w:cs="Times New Roman"/>
          <w:spacing w:val="-10"/>
        </w:rPr>
        <w:t xml:space="preserve"> </w:t>
      </w:r>
      <w:r w:rsidRPr="00260C68">
        <w:rPr>
          <w:rFonts w:ascii="Times New Roman" w:hAnsi="Times New Roman" w:cs="Times New Roman"/>
        </w:rPr>
        <w:t>zvláště</w:t>
      </w:r>
      <w:r w:rsidRPr="00260C68">
        <w:rPr>
          <w:rFonts w:ascii="Times New Roman" w:hAnsi="Times New Roman" w:cs="Times New Roman"/>
          <w:spacing w:val="-11"/>
        </w:rPr>
        <w:t xml:space="preserve"> </w:t>
      </w:r>
      <w:r w:rsidRPr="00260C68">
        <w:rPr>
          <w:rFonts w:ascii="Times New Roman" w:hAnsi="Times New Roman" w:cs="Times New Roman"/>
        </w:rPr>
        <w:t>chráněného</w:t>
      </w:r>
      <w:r w:rsidRPr="00260C68">
        <w:rPr>
          <w:rFonts w:ascii="Times New Roman" w:hAnsi="Times New Roman" w:cs="Times New Roman"/>
          <w:spacing w:val="-8"/>
        </w:rPr>
        <w:t xml:space="preserve"> </w:t>
      </w:r>
      <w:r w:rsidRPr="00260C68">
        <w:rPr>
          <w:rFonts w:ascii="Times New Roman" w:hAnsi="Times New Roman" w:cs="Times New Roman"/>
          <w:spacing w:val="-2"/>
        </w:rPr>
        <w:t>území:</w:t>
      </w:r>
    </w:p>
    <w:p w14:paraId="6E1026EA" w14:textId="77777777" w:rsidR="009B3EFB" w:rsidRDefault="005D1C1B" w:rsidP="00C30B61">
      <w:pPr>
        <w:pStyle w:val="Zkladntext"/>
        <w:rPr>
          <w:rFonts w:ascii="Times New Roman" w:hAnsi="Times New Roman" w:cs="Times New Roman"/>
          <w:spacing w:val="-2"/>
        </w:rPr>
      </w:pPr>
      <w:r w:rsidRPr="00260C68">
        <w:rPr>
          <w:rFonts w:ascii="Times New Roman" w:hAnsi="Times New Roman" w:cs="Times New Roman"/>
        </w:rPr>
        <w:t>IV</w:t>
      </w:r>
      <w:r w:rsidRPr="00260C68">
        <w:rPr>
          <w:rFonts w:ascii="Times New Roman" w:hAnsi="Times New Roman" w:cs="Times New Roman"/>
          <w:spacing w:val="-2"/>
        </w:rPr>
        <w:t xml:space="preserve"> </w:t>
      </w:r>
      <w:r w:rsidRPr="00260C68">
        <w:rPr>
          <w:rFonts w:ascii="Times New Roman" w:hAnsi="Times New Roman" w:cs="Times New Roman"/>
        </w:rPr>
        <w:t>–</w:t>
      </w:r>
      <w:r w:rsidRPr="00260C68">
        <w:rPr>
          <w:rFonts w:ascii="Times New Roman" w:hAnsi="Times New Roman" w:cs="Times New Roman"/>
          <w:spacing w:val="-2"/>
        </w:rPr>
        <w:t xml:space="preserve"> </w:t>
      </w:r>
      <w:r w:rsidRPr="00260C68">
        <w:rPr>
          <w:rFonts w:ascii="Times New Roman" w:hAnsi="Times New Roman" w:cs="Times New Roman"/>
        </w:rPr>
        <w:t>území</w:t>
      </w:r>
      <w:r w:rsidRPr="00260C68">
        <w:rPr>
          <w:rFonts w:ascii="Times New Roman" w:hAnsi="Times New Roman" w:cs="Times New Roman"/>
          <w:spacing w:val="-2"/>
        </w:rPr>
        <w:t xml:space="preserve"> </w:t>
      </w:r>
      <w:r w:rsidRPr="00260C68">
        <w:rPr>
          <w:rFonts w:ascii="Times New Roman" w:hAnsi="Times New Roman" w:cs="Times New Roman"/>
        </w:rPr>
        <w:t>pro</w:t>
      </w:r>
      <w:r w:rsidRPr="00260C68">
        <w:rPr>
          <w:rFonts w:ascii="Times New Roman" w:hAnsi="Times New Roman" w:cs="Times New Roman"/>
          <w:spacing w:val="-4"/>
        </w:rPr>
        <w:t xml:space="preserve"> </w:t>
      </w:r>
      <w:r w:rsidRPr="00260C68">
        <w:rPr>
          <w:rFonts w:ascii="Times New Roman" w:hAnsi="Times New Roman" w:cs="Times New Roman"/>
        </w:rPr>
        <w:t>péči</w:t>
      </w:r>
      <w:r w:rsidRPr="00260C68">
        <w:rPr>
          <w:rFonts w:ascii="Times New Roman" w:hAnsi="Times New Roman" w:cs="Times New Roman"/>
          <w:spacing w:val="-3"/>
        </w:rPr>
        <w:t xml:space="preserve"> </w:t>
      </w:r>
      <w:r w:rsidRPr="00260C68">
        <w:rPr>
          <w:rFonts w:ascii="Times New Roman" w:hAnsi="Times New Roman" w:cs="Times New Roman"/>
        </w:rPr>
        <w:t>o</w:t>
      </w:r>
      <w:r w:rsidRPr="00260C68">
        <w:rPr>
          <w:rFonts w:ascii="Times New Roman" w:hAnsi="Times New Roman" w:cs="Times New Roman"/>
          <w:spacing w:val="-1"/>
        </w:rPr>
        <w:t xml:space="preserve"> </w:t>
      </w:r>
      <w:r w:rsidRPr="00260C68">
        <w:rPr>
          <w:rFonts w:ascii="Times New Roman" w:hAnsi="Times New Roman" w:cs="Times New Roman"/>
          <w:spacing w:val="-2"/>
        </w:rPr>
        <w:t>stanoviště/druhy</w:t>
      </w:r>
    </w:p>
    <w:p w14:paraId="7CB1DE4F" w14:textId="77777777" w:rsidR="00B44BB0" w:rsidRPr="00260C68" w:rsidRDefault="00B44BB0" w:rsidP="00C30B61">
      <w:pPr>
        <w:pStyle w:val="Zkladntext"/>
        <w:rPr>
          <w:rFonts w:ascii="Times New Roman" w:hAnsi="Times New Roman" w:cs="Times New Roman"/>
        </w:rPr>
      </w:pPr>
    </w:p>
    <w:p w14:paraId="4EAA6DEA" w14:textId="77777777" w:rsidR="009B3EFB" w:rsidRDefault="005D1C1B" w:rsidP="00C30B61">
      <w:pPr>
        <w:pStyle w:val="Zkladntext"/>
        <w:spacing w:line="259" w:lineRule="auto"/>
        <w:ind w:right="118"/>
        <w:jc w:val="both"/>
        <w:rPr>
          <w:rFonts w:ascii="Times New Roman" w:hAnsi="Times New Roman" w:cs="Times New Roman"/>
        </w:rPr>
      </w:pPr>
      <w:r w:rsidRPr="00260C68">
        <w:rPr>
          <w:rFonts w:ascii="Times New Roman" w:hAnsi="Times New Roman" w:cs="Times New Roman"/>
        </w:rPr>
        <w:t>Jsou určena k ochraně konkrétních druhů nebo stanovišť a jejich management by tedy měl odrážet tuto prioritu. Mnohá chráněná území kategorie IV vyžadují pravidelné aktivní zásahy nutné</w:t>
      </w:r>
      <w:r w:rsidRPr="00260C68">
        <w:rPr>
          <w:rFonts w:ascii="Times New Roman" w:hAnsi="Times New Roman" w:cs="Times New Roman"/>
          <w:spacing w:val="-12"/>
        </w:rPr>
        <w:t xml:space="preserve"> </w:t>
      </w:r>
      <w:r w:rsidRPr="00260C68">
        <w:rPr>
          <w:rFonts w:ascii="Times New Roman" w:hAnsi="Times New Roman" w:cs="Times New Roman"/>
        </w:rPr>
        <w:t>k</w:t>
      </w:r>
      <w:r w:rsidRPr="00260C68">
        <w:rPr>
          <w:rFonts w:ascii="Times New Roman" w:hAnsi="Times New Roman" w:cs="Times New Roman"/>
          <w:spacing w:val="-11"/>
        </w:rPr>
        <w:t xml:space="preserve"> </w:t>
      </w:r>
      <w:r w:rsidRPr="00260C68">
        <w:rPr>
          <w:rFonts w:ascii="Times New Roman" w:hAnsi="Times New Roman" w:cs="Times New Roman"/>
        </w:rPr>
        <w:t>zajištění</w:t>
      </w:r>
      <w:r w:rsidRPr="00260C68">
        <w:rPr>
          <w:rFonts w:ascii="Times New Roman" w:hAnsi="Times New Roman" w:cs="Times New Roman"/>
          <w:spacing w:val="-12"/>
        </w:rPr>
        <w:t xml:space="preserve"> </w:t>
      </w:r>
      <w:r w:rsidRPr="00260C68">
        <w:rPr>
          <w:rFonts w:ascii="Times New Roman" w:hAnsi="Times New Roman" w:cs="Times New Roman"/>
        </w:rPr>
        <w:t>požadavků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konkrétních</w:t>
      </w:r>
      <w:r w:rsidRPr="00260C68">
        <w:rPr>
          <w:rFonts w:ascii="Times New Roman" w:hAnsi="Times New Roman" w:cs="Times New Roman"/>
          <w:spacing w:val="-11"/>
        </w:rPr>
        <w:t xml:space="preserve"> </w:t>
      </w:r>
      <w:r w:rsidRPr="00260C68">
        <w:rPr>
          <w:rFonts w:ascii="Times New Roman" w:hAnsi="Times New Roman" w:cs="Times New Roman"/>
        </w:rPr>
        <w:t>druhů</w:t>
      </w:r>
      <w:r w:rsidRPr="00260C68">
        <w:rPr>
          <w:rFonts w:ascii="Times New Roman" w:hAnsi="Times New Roman" w:cs="Times New Roman"/>
          <w:spacing w:val="-11"/>
        </w:rPr>
        <w:t xml:space="preserve"> </w:t>
      </w:r>
      <w:r w:rsidRPr="00260C68">
        <w:rPr>
          <w:rFonts w:ascii="Times New Roman" w:hAnsi="Times New Roman" w:cs="Times New Roman"/>
        </w:rPr>
        <w:t>nebo</w:t>
      </w:r>
      <w:r w:rsidRPr="00260C68">
        <w:rPr>
          <w:rFonts w:ascii="Times New Roman" w:hAnsi="Times New Roman" w:cs="Times New Roman"/>
          <w:spacing w:val="-12"/>
        </w:rPr>
        <w:t xml:space="preserve"> </w:t>
      </w:r>
      <w:r w:rsidRPr="00260C68">
        <w:rPr>
          <w:rFonts w:ascii="Times New Roman" w:hAnsi="Times New Roman" w:cs="Times New Roman"/>
        </w:rPr>
        <w:t>pro</w:t>
      </w:r>
      <w:r w:rsidRPr="00260C68">
        <w:rPr>
          <w:rFonts w:ascii="Times New Roman" w:hAnsi="Times New Roman" w:cs="Times New Roman"/>
          <w:spacing w:val="-12"/>
        </w:rPr>
        <w:t xml:space="preserve"> </w:t>
      </w:r>
      <w:r w:rsidRPr="00260C68">
        <w:rPr>
          <w:rFonts w:ascii="Times New Roman" w:hAnsi="Times New Roman" w:cs="Times New Roman"/>
        </w:rPr>
        <w:t>udržení</w:t>
      </w:r>
      <w:r w:rsidRPr="00260C68">
        <w:rPr>
          <w:rFonts w:ascii="Times New Roman" w:hAnsi="Times New Roman" w:cs="Times New Roman"/>
          <w:spacing w:val="-12"/>
        </w:rPr>
        <w:t xml:space="preserve"> </w:t>
      </w:r>
      <w:r w:rsidRPr="00260C68">
        <w:rPr>
          <w:rFonts w:ascii="Times New Roman" w:hAnsi="Times New Roman" w:cs="Times New Roman"/>
        </w:rPr>
        <w:t>stanovišť;</w:t>
      </w:r>
      <w:r w:rsidRPr="00260C68">
        <w:rPr>
          <w:rFonts w:ascii="Times New Roman" w:hAnsi="Times New Roman" w:cs="Times New Roman"/>
          <w:spacing w:val="-14"/>
        </w:rPr>
        <w:t xml:space="preserve"> </w:t>
      </w:r>
      <w:r w:rsidRPr="00260C68">
        <w:rPr>
          <w:rFonts w:ascii="Times New Roman" w:hAnsi="Times New Roman" w:cs="Times New Roman"/>
        </w:rPr>
        <w:t>v</w:t>
      </w:r>
      <w:r w:rsidRPr="00260C68">
        <w:rPr>
          <w:rFonts w:ascii="Times New Roman" w:hAnsi="Times New Roman" w:cs="Times New Roman"/>
          <w:spacing w:val="-10"/>
        </w:rPr>
        <w:t xml:space="preserve"> </w:t>
      </w:r>
      <w:r w:rsidRPr="00260C68">
        <w:rPr>
          <w:rFonts w:ascii="Times New Roman" w:hAnsi="Times New Roman" w:cs="Times New Roman"/>
        </w:rPr>
        <w:t>těchto</w:t>
      </w:r>
      <w:r w:rsidRPr="00260C68">
        <w:rPr>
          <w:rFonts w:ascii="Times New Roman" w:hAnsi="Times New Roman" w:cs="Times New Roman"/>
          <w:spacing w:val="-12"/>
        </w:rPr>
        <w:t xml:space="preserve"> </w:t>
      </w:r>
      <w:r w:rsidRPr="00260C68">
        <w:rPr>
          <w:rFonts w:ascii="Times New Roman" w:hAnsi="Times New Roman" w:cs="Times New Roman"/>
        </w:rPr>
        <w:t>případech však nejde o požadavek kategorie jako takové. Primárním cílem je udržovat, chránit a obnovovat populace cílových druhů a stanoviště.</w:t>
      </w:r>
    </w:p>
    <w:p w14:paraId="7B479587" w14:textId="77777777" w:rsidR="00581CDD" w:rsidRPr="00260C68" w:rsidRDefault="00581CDD" w:rsidP="00C30B61">
      <w:pPr>
        <w:pStyle w:val="Zkladntext"/>
        <w:spacing w:line="259" w:lineRule="auto"/>
        <w:ind w:right="118"/>
        <w:jc w:val="both"/>
        <w:rPr>
          <w:rFonts w:ascii="Times New Roman" w:hAnsi="Times New Roman" w:cs="Times New Roman"/>
        </w:rPr>
      </w:pPr>
    </w:p>
    <w:p w14:paraId="04404EFD" w14:textId="77777777" w:rsidR="009B3EFB" w:rsidRPr="00260C68" w:rsidRDefault="005D1C1B" w:rsidP="00C30B61">
      <w:pPr>
        <w:pStyle w:val="Nadpis1"/>
        <w:numPr>
          <w:ilvl w:val="0"/>
          <w:numId w:val="2"/>
        </w:numPr>
        <w:tabs>
          <w:tab w:val="left" w:pos="834"/>
        </w:tabs>
        <w:spacing w:before="0"/>
        <w:ind w:left="0" w:firstLine="0"/>
        <w:rPr>
          <w:rFonts w:ascii="Times New Roman" w:hAnsi="Times New Roman" w:cs="Times New Roman"/>
        </w:rPr>
      </w:pPr>
      <w:bookmarkStart w:id="2" w:name="_bookmark2"/>
      <w:bookmarkEnd w:id="2"/>
      <w:r w:rsidRPr="00260C68">
        <w:rPr>
          <w:rFonts w:ascii="Times New Roman" w:hAnsi="Times New Roman" w:cs="Times New Roman"/>
        </w:rPr>
        <w:t>Určení</w:t>
      </w:r>
      <w:r w:rsidRPr="00260C68">
        <w:rPr>
          <w:rFonts w:ascii="Times New Roman" w:hAnsi="Times New Roman" w:cs="Times New Roman"/>
          <w:spacing w:val="-5"/>
        </w:rPr>
        <w:t xml:space="preserve"> </w:t>
      </w:r>
      <w:r w:rsidRPr="00260C68">
        <w:rPr>
          <w:rFonts w:ascii="Times New Roman" w:hAnsi="Times New Roman" w:cs="Times New Roman"/>
        </w:rPr>
        <w:t>předmětů</w:t>
      </w:r>
      <w:r w:rsidRPr="00260C68">
        <w:rPr>
          <w:rFonts w:ascii="Times New Roman" w:hAnsi="Times New Roman" w:cs="Times New Roman"/>
          <w:spacing w:val="-8"/>
        </w:rPr>
        <w:t xml:space="preserve"> </w:t>
      </w:r>
      <w:r w:rsidRPr="00260C68">
        <w:rPr>
          <w:rFonts w:ascii="Times New Roman" w:hAnsi="Times New Roman" w:cs="Times New Roman"/>
        </w:rPr>
        <w:t>ochrany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</w:rPr>
        <w:t>a</w:t>
      </w:r>
      <w:r w:rsidRPr="00260C68">
        <w:rPr>
          <w:rFonts w:ascii="Times New Roman" w:hAnsi="Times New Roman" w:cs="Times New Roman"/>
          <w:spacing w:val="-8"/>
        </w:rPr>
        <w:t xml:space="preserve"> </w:t>
      </w:r>
      <w:r w:rsidRPr="00260C68">
        <w:rPr>
          <w:rFonts w:ascii="Times New Roman" w:hAnsi="Times New Roman" w:cs="Times New Roman"/>
        </w:rPr>
        <w:t>jejich</w:t>
      </w:r>
      <w:r w:rsidRPr="00260C68">
        <w:rPr>
          <w:rFonts w:ascii="Times New Roman" w:hAnsi="Times New Roman" w:cs="Times New Roman"/>
          <w:spacing w:val="-5"/>
        </w:rPr>
        <w:t xml:space="preserve"> </w:t>
      </w:r>
      <w:r w:rsidRPr="00260C68">
        <w:rPr>
          <w:rFonts w:ascii="Times New Roman" w:hAnsi="Times New Roman" w:cs="Times New Roman"/>
          <w:spacing w:val="-2"/>
        </w:rPr>
        <w:t>popis:</w:t>
      </w:r>
    </w:p>
    <w:p w14:paraId="3222E59A" w14:textId="77777777" w:rsidR="009B3EFB" w:rsidRPr="00260C68" w:rsidRDefault="005D1C1B" w:rsidP="00C30B61">
      <w:pPr>
        <w:pStyle w:val="Zkladntext"/>
        <w:rPr>
          <w:rFonts w:ascii="Times New Roman" w:hAnsi="Times New Roman" w:cs="Times New Roman"/>
        </w:rPr>
      </w:pPr>
      <w:r w:rsidRPr="00260C68">
        <w:rPr>
          <w:rFonts w:ascii="Times New Roman" w:hAnsi="Times New Roman" w:cs="Times New Roman"/>
        </w:rPr>
        <w:t>Předmětem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ochrany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jsou</w:t>
      </w:r>
      <w:r w:rsidRPr="00260C68">
        <w:rPr>
          <w:rFonts w:ascii="Times New Roman" w:hAnsi="Times New Roman" w:cs="Times New Roman"/>
          <w:spacing w:val="-10"/>
        </w:rPr>
        <w:t xml:space="preserve"> </w:t>
      </w:r>
      <w:r w:rsidRPr="00260C68">
        <w:rPr>
          <w:rFonts w:ascii="Times New Roman" w:hAnsi="Times New Roman" w:cs="Times New Roman"/>
          <w:spacing w:val="-2"/>
        </w:rPr>
        <w:t>ekosystémy:</w:t>
      </w:r>
    </w:p>
    <w:p w14:paraId="7FCF066E" w14:textId="77777777" w:rsidR="009B3EFB" w:rsidRPr="00260C68" w:rsidRDefault="00EB4E61" w:rsidP="00EB4E61">
      <w:pPr>
        <w:pStyle w:val="Odstavecseseznamem"/>
        <w:numPr>
          <w:ilvl w:val="1"/>
          <w:numId w:val="2"/>
        </w:numPr>
        <w:tabs>
          <w:tab w:val="left" w:pos="993"/>
        </w:tabs>
        <w:spacing w:line="256" w:lineRule="auto"/>
        <w:ind w:left="426" w:right="280"/>
        <w:rPr>
          <w:rFonts w:ascii="Times New Roman" w:hAnsi="Times New Roman" w:cs="Times New Roman"/>
          <w:sz w:val="24"/>
        </w:rPr>
      </w:pPr>
      <w:r w:rsidRPr="00EB4E61">
        <w:rPr>
          <w:rFonts w:ascii="Times New Roman" w:hAnsi="Times New Roman" w:cs="Times New Roman"/>
          <w:sz w:val="24"/>
        </w:rPr>
        <w:t>Smíšen</w:t>
      </w:r>
      <w:r>
        <w:rPr>
          <w:rFonts w:ascii="Times New Roman" w:hAnsi="Times New Roman" w:cs="Times New Roman"/>
          <w:sz w:val="24"/>
        </w:rPr>
        <w:t>é</w:t>
      </w:r>
      <w:r w:rsidRPr="00EB4E61">
        <w:rPr>
          <w:rFonts w:ascii="Times New Roman" w:hAnsi="Times New Roman" w:cs="Times New Roman"/>
          <w:sz w:val="24"/>
        </w:rPr>
        <w:t>, věkově a prostorově heterogenní porost</w:t>
      </w:r>
      <w:r>
        <w:rPr>
          <w:rFonts w:ascii="Times New Roman" w:hAnsi="Times New Roman" w:cs="Times New Roman"/>
          <w:sz w:val="24"/>
        </w:rPr>
        <w:t>y</w:t>
      </w:r>
      <w:r w:rsidRPr="00EB4E61">
        <w:rPr>
          <w:rFonts w:ascii="Times New Roman" w:hAnsi="Times New Roman" w:cs="Times New Roman"/>
          <w:sz w:val="24"/>
        </w:rPr>
        <w:t xml:space="preserve"> dubu, buku, lípy a habru a organismy na tato stanoviště vázané.</w:t>
      </w:r>
    </w:p>
    <w:p w14:paraId="4436A0B9" w14:textId="77777777" w:rsidR="00B44BB0" w:rsidRDefault="00B44BB0" w:rsidP="00C30B61">
      <w:pPr>
        <w:pStyle w:val="Zkladntext"/>
        <w:spacing w:line="259" w:lineRule="auto"/>
        <w:ind w:right="186"/>
        <w:jc w:val="both"/>
        <w:rPr>
          <w:rFonts w:ascii="Times New Roman" w:hAnsi="Times New Roman" w:cs="Times New Roman"/>
        </w:rPr>
      </w:pPr>
    </w:p>
    <w:p w14:paraId="7EC0AF4C" w14:textId="77777777" w:rsidR="009B3EFB" w:rsidRDefault="00EB4E61" w:rsidP="00C30B61">
      <w:pPr>
        <w:pStyle w:val="Zkladntext"/>
        <w:spacing w:line="259" w:lineRule="auto"/>
        <w:ind w:right="1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Kromě uvedeného ekosystému jsou tedy p</w:t>
      </w:r>
      <w:r w:rsidR="005D1C1B" w:rsidRPr="00260C68">
        <w:rPr>
          <w:rFonts w:ascii="Times New Roman" w:hAnsi="Times New Roman" w:cs="Times New Roman"/>
        </w:rPr>
        <w:t>ředmětem</w:t>
      </w:r>
      <w:r w:rsidR="005D1C1B" w:rsidRPr="00260C68">
        <w:rPr>
          <w:rFonts w:ascii="Times New Roman" w:hAnsi="Times New Roman" w:cs="Times New Roman"/>
          <w:spacing w:val="-5"/>
        </w:rPr>
        <w:t xml:space="preserve"> </w:t>
      </w:r>
      <w:r w:rsidR="005D1C1B" w:rsidRPr="00260C68">
        <w:rPr>
          <w:rFonts w:ascii="Times New Roman" w:hAnsi="Times New Roman" w:cs="Times New Roman"/>
        </w:rPr>
        <w:t>ochrany</w:t>
      </w:r>
      <w:r w:rsidR="005D1C1B" w:rsidRPr="00260C68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 xml:space="preserve">také </w:t>
      </w:r>
      <w:r w:rsidR="005D1C1B" w:rsidRPr="00260C68">
        <w:rPr>
          <w:rFonts w:ascii="Times New Roman" w:hAnsi="Times New Roman" w:cs="Times New Roman"/>
        </w:rPr>
        <w:t>všechny</w:t>
      </w:r>
      <w:r w:rsidR="005D1C1B" w:rsidRPr="00260C68">
        <w:rPr>
          <w:rFonts w:ascii="Times New Roman" w:hAnsi="Times New Roman" w:cs="Times New Roman"/>
          <w:spacing w:val="-6"/>
        </w:rPr>
        <w:t xml:space="preserve"> </w:t>
      </w:r>
      <w:r w:rsidR="005D1C1B" w:rsidRPr="00260C68">
        <w:rPr>
          <w:rFonts w:ascii="Times New Roman" w:hAnsi="Times New Roman" w:cs="Times New Roman"/>
        </w:rPr>
        <w:t>chráněné</w:t>
      </w:r>
      <w:r w:rsidR="005D1C1B" w:rsidRPr="00260C68">
        <w:rPr>
          <w:rFonts w:ascii="Times New Roman" w:hAnsi="Times New Roman" w:cs="Times New Roman"/>
          <w:spacing w:val="-5"/>
        </w:rPr>
        <w:t xml:space="preserve"> </w:t>
      </w:r>
      <w:r w:rsidR="005D1C1B" w:rsidRPr="00260C68">
        <w:rPr>
          <w:rFonts w:ascii="Times New Roman" w:hAnsi="Times New Roman" w:cs="Times New Roman"/>
        </w:rPr>
        <w:t>a</w:t>
      </w:r>
      <w:r w:rsidR="005D1C1B" w:rsidRPr="00260C68">
        <w:rPr>
          <w:rFonts w:ascii="Times New Roman" w:hAnsi="Times New Roman" w:cs="Times New Roman"/>
          <w:spacing w:val="-3"/>
        </w:rPr>
        <w:t xml:space="preserve"> </w:t>
      </w:r>
      <w:r w:rsidR="005D1C1B" w:rsidRPr="00260C68">
        <w:rPr>
          <w:rFonts w:ascii="Times New Roman" w:hAnsi="Times New Roman" w:cs="Times New Roman"/>
        </w:rPr>
        <w:t>ohrožené</w:t>
      </w:r>
      <w:r w:rsidR="005D1C1B" w:rsidRPr="00260C68">
        <w:rPr>
          <w:rFonts w:ascii="Times New Roman" w:hAnsi="Times New Roman" w:cs="Times New Roman"/>
          <w:spacing w:val="-5"/>
        </w:rPr>
        <w:t xml:space="preserve"> </w:t>
      </w:r>
      <w:r w:rsidR="005D1C1B" w:rsidRPr="00260C68">
        <w:rPr>
          <w:rFonts w:ascii="Times New Roman" w:hAnsi="Times New Roman" w:cs="Times New Roman"/>
        </w:rPr>
        <w:t>druhy</w:t>
      </w:r>
      <w:r w:rsidR="005D1C1B" w:rsidRPr="00260C68">
        <w:rPr>
          <w:rFonts w:ascii="Times New Roman" w:hAnsi="Times New Roman" w:cs="Times New Roman"/>
          <w:spacing w:val="-9"/>
        </w:rPr>
        <w:t xml:space="preserve"> </w:t>
      </w:r>
      <w:r w:rsidR="005D1C1B" w:rsidRPr="00260C68">
        <w:rPr>
          <w:rFonts w:ascii="Times New Roman" w:hAnsi="Times New Roman" w:cs="Times New Roman"/>
        </w:rPr>
        <w:t>uvedené</w:t>
      </w:r>
      <w:r w:rsidR="005D1C1B" w:rsidRPr="00260C68">
        <w:rPr>
          <w:rFonts w:ascii="Times New Roman" w:hAnsi="Times New Roman" w:cs="Times New Roman"/>
          <w:spacing w:val="-5"/>
        </w:rPr>
        <w:t xml:space="preserve"> </w:t>
      </w:r>
      <w:r w:rsidR="005D1C1B" w:rsidRPr="00260C68">
        <w:rPr>
          <w:rFonts w:ascii="Times New Roman" w:hAnsi="Times New Roman" w:cs="Times New Roman"/>
        </w:rPr>
        <w:t>v platných</w:t>
      </w:r>
      <w:r w:rsidR="005D1C1B" w:rsidRPr="00260C68">
        <w:rPr>
          <w:rFonts w:ascii="Times New Roman" w:hAnsi="Times New Roman" w:cs="Times New Roman"/>
          <w:spacing w:val="-3"/>
        </w:rPr>
        <w:t xml:space="preserve"> </w:t>
      </w:r>
      <w:r w:rsidR="005D1C1B" w:rsidRPr="00260C68">
        <w:rPr>
          <w:rFonts w:ascii="Times New Roman" w:hAnsi="Times New Roman" w:cs="Times New Roman"/>
        </w:rPr>
        <w:t>právních</w:t>
      </w:r>
      <w:r w:rsidR="005D1C1B" w:rsidRPr="00260C68">
        <w:rPr>
          <w:rFonts w:ascii="Times New Roman" w:hAnsi="Times New Roman" w:cs="Times New Roman"/>
          <w:spacing w:val="-5"/>
        </w:rPr>
        <w:t xml:space="preserve"> </w:t>
      </w:r>
      <w:r w:rsidR="005D1C1B" w:rsidRPr="00260C68">
        <w:rPr>
          <w:rFonts w:ascii="Times New Roman" w:hAnsi="Times New Roman" w:cs="Times New Roman"/>
        </w:rPr>
        <w:t>předpisech</w:t>
      </w:r>
      <w:r w:rsidR="00260C68">
        <w:rPr>
          <w:rFonts w:ascii="Times New Roman" w:hAnsi="Times New Roman" w:cs="Times New Roman"/>
        </w:rPr>
        <w:t xml:space="preserve"> vázané na chráněný ekosystém</w:t>
      </w:r>
      <w:r w:rsidR="005D1C1B" w:rsidRPr="00260C68">
        <w:rPr>
          <w:rFonts w:ascii="Times New Roman" w:hAnsi="Times New Roman" w:cs="Times New Roman"/>
        </w:rPr>
        <w:t>,</w:t>
      </w:r>
      <w:r w:rsidR="005D1C1B" w:rsidRPr="00260C68">
        <w:rPr>
          <w:rFonts w:ascii="Times New Roman" w:hAnsi="Times New Roman" w:cs="Times New Roman"/>
          <w:spacing w:val="-3"/>
        </w:rPr>
        <w:t xml:space="preserve"> </w:t>
      </w:r>
      <w:r w:rsidR="00260C68">
        <w:rPr>
          <w:rFonts w:ascii="Times New Roman" w:hAnsi="Times New Roman" w:cs="Times New Roman"/>
          <w:spacing w:val="-3"/>
        </w:rPr>
        <w:t xml:space="preserve">které se </w:t>
      </w:r>
      <w:r w:rsidR="005D1C1B" w:rsidRPr="00260C68">
        <w:rPr>
          <w:rFonts w:ascii="Times New Roman" w:hAnsi="Times New Roman" w:cs="Times New Roman"/>
        </w:rPr>
        <w:t>nacházející</w:t>
      </w:r>
      <w:r w:rsidR="005D1C1B" w:rsidRPr="00260C68">
        <w:rPr>
          <w:rFonts w:ascii="Times New Roman" w:hAnsi="Times New Roman" w:cs="Times New Roman"/>
          <w:spacing w:val="-4"/>
        </w:rPr>
        <w:t xml:space="preserve"> </w:t>
      </w:r>
      <w:r w:rsidR="00260C68">
        <w:rPr>
          <w:rFonts w:ascii="Times New Roman" w:hAnsi="Times New Roman" w:cs="Times New Roman"/>
          <w:spacing w:val="-4"/>
        </w:rPr>
        <w:t>v</w:t>
      </w:r>
      <w:r w:rsidR="005D1C1B" w:rsidRPr="00260C68">
        <w:rPr>
          <w:rFonts w:ascii="Times New Roman" w:hAnsi="Times New Roman" w:cs="Times New Roman"/>
          <w:spacing w:val="-6"/>
        </w:rPr>
        <w:t xml:space="preserve"> </w:t>
      </w:r>
      <w:r w:rsidR="005D1C1B" w:rsidRPr="00260C68">
        <w:rPr>
          <w:rFonts w:ascii="Times New Roman" w:hAnsi="Times New Roman" w:cs="Times New Roman"/>
        </w:rPr>
        <w:t>území</w:t>
      </w:r>
      <w:r w:rsidR="005D1C1B" w:rsidRPr="00260C68">
        <w:rPr>
          <w:rFonts w:ascii="Times New Roman" w:hAnsi="Times New Roman" w:cs="Times New Roman"/>
          <w:spacing w:val="-3"/>
        </w:rPr>
        <w:t xml:space="preserve"> </w:t>
      </w:r>
      <w:r w:rsidR="005D1C1B" w:rsidRPr="00260C68">
        <w:rPr>
          <w:rFonts w:ascii="Times New Roman" w:hAnsi="Times New Roman" w:cs="Times New Roman"/>
        </w:rPr>
        <w:t>PP</w:t>
      </w:r>
      <w:r w:rsidR="005D1C1B" w:rsidRPr="00260C68">
        <w:rPr>
          <w:rFonts w:ascii="Times New Roman" w:hAnsi="Times New Roman" w:cs="Times New Roman"/>
          <w:spacing w:val="-5"/>
        </w:rPr>
        <w:t xml:space="preserve"> </w:t>
      </w:r>
      <w:r w:rsidR="005D1C1B" w:rsidRPr="00260C68">
        <w:rPr>
          <w:rFonts w:ascii="Times New Roman" w:hAnsi="Times New Roman" w:cs="Times New Roman"/>
        </w:rPr>
        <w:t>v</w:t>
      </w:r>
      <w:r w:rsidR="005D1C1B" w:rsidRPr="00260C68">
        <w:rPr>
          <w:rFonts w:ascii="Times New Roman" w:hAnsi="Times New Roman" w:cs="Times New Roman"/>
          <w:spacing w:val="-6"/>
        </w:rPr>
        <w:t xml:space="preserve"> </w:t>
      </w:r>
      <w:r w:rsidR="005D1C1B" w:rsidRPr="00260C68">
        <w:rPr>
          <w:rFonts w:ascii="Times New Roman" w:hAnsi="Times New Roman" w:cs="Times New Roman"/>
        </w:rPr>
        <w:t>daném</w:t>
      </w:r>
      <w:r w:rsidR="005D1C1B" w:rsidRPr="00260C68">
        <w:rPr>
          <w:rFonts w:ascii="Times New Roman" w:hAnsi="Times New Roman" w:cs="Times New Roman"/>
          <w:spacing w:val="-5"/>
        </w:rPr>
        <w:t xml:space="preserve"> </w:t>
      </w:r>
      <w:proofErr w:type="gramStart"/>
      <w:r w:rsidR="005D1C1B" w:rsidRPr="00260C68">
        <w:rPr>
          <w:rFonts w:ascii="Times New Roman" w:hAnsi="Times New Roman" w:cs="Times New Roman"/>
        </w:rPr>
        <w:t>okamžiku</w:t>
      </w:r>
      <w:proofErr w:type="gramEnd"/>
      <w:r w:rsidR="005D1C1B" w:rsidRPr="00260C68">
        <w:rPr>
          <w:rFonts w:ascii="Times New Roman" w:hAnsi="Times New Roman" w:cs="Times New Roman"/>
          <w:spacing w:val="-3"/>
        </w:rPr>
        <w:t xml:space="preserve"> </w:t>
      </w:r>
      <w:r w:rsidR="005D1C1B" w:rsidRPr="00260C68">
        <w:rPr>
          <w:rFonts w:ascii="Times New Roman" w:hAnsi="Times New Roman" w:cs="Times New Roman"/>
        </w:rPr>
        <w:t>a</w:t>
      </w:r>
      <w:r w:rsidR="005D1C1B" w:rsidRPr="00260C68">
        <w:rPr>
          <w:rFonts w:ascii="Times New Roman" w:hAnsi="Times New Roman" w:cs="Times New Roman"/>
          <w:spacing w:val="-6"/>
        </w:rPr>
        <w:t xml:space="preserve"> </w:t>
      </w:r>
      <w:r w:rsidR="00260C68">
        <w:rPr>
          <w:rFonts w:ascii="Times New Roman" w:hAnsi="Times New Roman" w:cs="Times New Roman"/>
          <w:spacing w:val="-6"/>
        </w:rPr>
        <w:t xml:space="preserve">to </w:t>
      </w:r>
      <w:r w:rsidR="005D1C1B" w:rsidRPr="00260C68">
        <w:rPr>
          <w:rFonts w:ascii="Times New Roman" w:hAnsi="Times New Roman" w:cs="Times New Roman"/>
        </w:rPr>
        <w:t>bez</w:t>
      </w:r>
      <w:r w:rsidR="005D1C1B" w:rsidRPr="00260C68">
        <w:rPr>
          <w:rFonts w:ascii="Times New Roman" w:hAnsi="Times New Roman" w:cs="Times New Roman"/>
          <w:spacing w:val="-3"/>
        </w:rPr>
        <w:t xml:space="preserve"> </w:t>
      </w:r>
      <w:r w:rsidR="005D1C1B" w:rsidRPr="00260C68">
        <w:rPr>
          <w:rFonts w:ascii="Times New Roman" w:hAnsi="Times New Roman" w:cs="Times New Roman"/>
        </w:rPr>
        <w:t>ohledu</w:t>
      </w:r>
      <w:r w:rsidR="005D1C1B" w:rsidRPr="00260C68">
        <w:rPr>
          <w:rFonts w:ascii="Times New Roman" w:hAnsi="Times New Roman" w:cs="Times New Roman"/>
          <w:spacing w:val="-5"/>
        </w:rPr>
        <w:t xml:space="preserve"> </w:t>
      </w:r>
      <w:r w:rsidR="005D1C1B" w:rsidRPr="00260C68">
        <w:rPr>
          <w:rFonts w:ascii="Times New Roman" w:hAnsi="Times New Roman" w:cs="Times New Roman"/>
        </w:rPr>
        <w:t>na to, jsou-li podchyceny v dosavadních průzkumech či nikoliv.</w:t>
      </w:r>
    </w:p>
    <w:p w14:paraId="4111EB7F" w14:textId="77777777" w:rsidR="00581CDD" w:rsidRPr="00260C68" w:rsidRDefault="00581CDD" w:rsidP="00C30B61">
      <w:pPr>
        <w:pStyle w:val="Zkladntext"/>
        <w:spacing w:line="259" w:lineRule="auto"/>
        <w:ind w:right="186"/>
        <w:jc w:val="both"/>
        <w:rPr>
          <w:rFonts w:ascii="Times New Roman" w:hAnsi="Times New Roman" w:cs="Times New Roman"/>
        </w:rPr>
      </w:pPr>
    </w:p>
    <w:p w14:paraId="67844EC3" w14:textId="77777777" w:rsidR="009B3EFB" w:rsidRPr="00260C68" w:rsidRDefault="005D1C1B" w:rsidP="00C30B61">
      <w:pPr>
        <w:pStyle w:val="Nadpis1"/>
        <w:numPr>
          <w:ilvl w:val="0"/>
          <w:numId w:val="2"/>
        </w:numPr>
        <w:tabs>
          <w:tab w:val="left" w:pos="834"/>
        </w:tabs>
        <w:spacing w:before="0"/>
        <w:ind w:left="0" w:firstLine="0"/>
        <w:rPr>
          <w:rFonts w:ascii="Times New Roman" w:hAnsi="Times New Roman" w:cs="Times New Roman"/>
        </w:rPr>
      </w:pPr>
      <w:bookmarkStart w:id="3" w:name="_bookmark3"/>
      <w:bookmarkEnd w:id="3"/>
      <w:r w:rsidRPr="00260C68">
        <w:rPr>
          <w:rFonts w:ascii="Times New Roman" w:hAnsi="Times New Roman" w:cs="Times New Roman"/>
        </w:rPr>
        <w:t>Uvedení</w:t>
      </w:r>
      <w:r w:rsidRPr="00260C68">
        <w:rPr>
          <w:rFonts w:ascii="Times New Roman" w:hAnsi="Times New Roman" w:cs="Times New Roman"/>
          <w:spacing w:val="-10"/>
        </w:rPr>
        <w:t xml:space="preserve"> </w:t>
      </w:r>
      <w:r w:rsidRPr="00260C68">
        <w:rPr>
          <w:rFonts w:ascii="Times New Roman" w:hAnsi="Times New Roman" w:cs="Times New Roman"/>
        </w:rPr>
        <w:t>dlouhodobých</w:t>
      </w:r>
      <w:r w:rsidRPr="00260C68">
        <w:rPr>
          <w:rFonts w:ascii="Times New Roman" w:hAnsi="Times New Roman" w:cs="Times New Roman"/>
          <w:spacing w:val="-8"/>
        </w:rPr>
        <w:t xml:space="preserve"> </w:t>
      </w:r>
      <w:r w:rsidRPr="00260C68">
        <w:rPr>
          <w:rFonts w:ascii="Times New Roman" w:hAnsi="Times New Roman" w:cs="Times New Roman"/>
        </w:rPr>
        <w:t>cílů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ochrany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zvláště</w:t>
      </w:r>
      <w:r w:rsidRPr="00260C68">
        <w:rPr>
          <w:rFonts w:ascii="Times New Roman" w:hAnsi="Times New Roman" w:cs="Times New Roman"/>
          <w:spacing w:val="-8"/>
        </w:rPr>
        <w:t xml:space="preserve"> </w:t>
      </w:r>
      <w:r w:rsidRPr="00260C68">
        <w:rPr>
          <w:rFonts w:ascii="Times New Roman" w:hAnsi="Times New Roman" w:cs="Times New Roman"/>
        </w:rPr>
        <w:t>chráněného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  <w:spacing w:val="-2"/>
        </w:rPr>
        <w:t>území:</w:t>
      </w:r>
    </w:p>
    <w:p w14:paraId="59CE70B2" w14:textId="77777777" w:rsidR="00260C68" w:rsidRDefault="005D1C1B" w:rsidP="00C30B61">
      <w:pPr>
        <w:pStyle w:val="Zkladntext"/>
        <w:spacing w:line="259" w:lineRule="auto"/>
        <w:ind w:right="113"/>
        <w:jc w:val="both"/>
        <w:rPr>
          <w:rFonts w:ascii="Times New Roman" w:hAnsi="Times New Roman" w:cs="Times New Roman"/>
          <w:spacing w:val="-6"/>
        </w:rPr>
      </w:pPr>
      <w:r w:rsidRPr="00260C68">
        <w:rPr>
          <w:rFonts w:ascii="Times New Roman" w:hAnsi="Times New Roman" w:cs="Times New Roman"/>
        </w:rPr>
        <w:t xml:space="preserve">Základním cílem péče je </w:t>
      </w:r>
      <w:r w:rsidR="00260C68">
        <w:rPr>
          <w:rFonts w:ascii="Times New Roman" w:hAnsi="Times New Roman" w:cs="Times New Roman"/>
        </w:rPr>
        <w:t xml:space="preserve">dlouhodobé </w:t>
      </w:r>
      <w:r w:rsidR="00260C68" w:rsidRPr="00260C68">
        <w:rPr>
          <w:rFonts w:ascii="Times New Roman" w:hAnsi="Times New Roman" w:cs="Times New Roman"/>
          <w:spacing w:val="-2"/>
        </w:rPr>
        <w:t>zachování</w:t>
      </w:r>
      <w:r w:rsidR="00260C68" w:rsidRPr="00260C68">
        <w:rPr>
          <w:rFonts w:ascii="Times New Roman" w:hAnsi="Times New Roman" w:cs="Times New Roman"/>
          <w:spacing w:val="-6"/>
        </w:rPr>
        <w:t xml:space="preserve"> a zlepšení </w:t>
      </w:r>
      <w:r w:rsidR="00260C68">
        <w:rPr>
          <w:rFonts w:ascii="Times New Roman" w:hAnsi="Times New Roman" w:cs="Times New Roman"/>
          <w:spacing w:val="-6"/>
        </w:rPr>
        <w:t xml:space="preserve">stavu předmětného </w:t>
      </w:r>
      <w:r w:rsidR="00260C68" w:rsidRPr="00260C68">
        <w:rPr>
          <w:rFonts w:ascii="Times New Roman" w:hAnsi="Times New Roman" w:cs="Times New Roman"/>
          <w:spacing w:val="-6"/>
        </w:rPr>
        <w:t>stanoviště a druhů na něj vázaných</w:t>
      </w:r>
      <w:r w:rsidR="00260C68">
        <w:rPr>
          <w:rFonts w:ascii="Times New Roman" w:hAnsi="Times New Roman" w:cs="Times New Roman"/>
          <w:spacing w:val="-6"/>
        </w:rPr>
        <w:t xml:space="preserve">. </w:t>
      </w:r>
    </w:p>
    <w:p w14:paraId="5FC63F0B" w14:textId="77777777" w:rsidR="00260C68" w:rsidRDefault="00260C68" w:rsidP="00C30B61">
      <w:pPr>
        <w:pStyle w:val="Zkladntext"/>
        <w:spacing w:line="259" w:lineRule="auto"/>
        <w:ind w:right="113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spacing w:val="-6"/>
        </w:rPr>
        <w:t xml:space="preserve">Cílem péče je dosažení </w:t>
      </w:r>
      <w:r w:rsidRPr="00260C68">
        <w:rPr>
          <w:rFonts w:ascii="Times New Roman" w:hAnsi="Times New Roman" w:cs="Times New Roman"/>
          <w:spacing w:val="-6"/>
        </w:rPr>
        <w:t>strukturně a věkově diferenciovaných dubohabřin s</w:t>
      </w:r>
      <w:r>
        <w:rPr>
          <w:rFonts w:ascii="Times New Roman" w:hAnsi="Times New Roman" w:cs="Times New Roman"/>
          <w:spacing w:val="-6"/>
        </w:rPr>
        <w:t> odpovídající</w:t>
      </w:r>
      <w:r w:rsidRPr="00260C68">
        <w:rPr>
          <w:rFonts w:ascii="Times New Roman" w:hAnsi="Times New Roman" w:cs="Times New Roman"/>
          <w:spacing w:val="-6"/>
        </w:rPr>
        <w:t xml:space="preserve"> přirozenou </w:t>
      </w:r>
      <w:r>
        <w:rPr>
          <w:rFonts w:ascii="Times New Roman" w:hAnsi="Times New Roman" w:cs="Times New Roman"/>
          <w:spacing w:val="-6"/>
        </w:rPr>
        <w:t xml:space="preserve">druhovou </w:t>
      </w:r>
      <w:r w:rsidRPr="00260C68">
        <w:rPr>
          <w:rFonts w:ascii="Times New Roman" w:hAnsi="Times New Roman" w:cs="Times New Roman"/>
          <w:spacing w:val="-6"/>
        </w:rPr>
        <w:t>skladbou</w:t>
      </w:r>
      <w:r>
        <w:rPr>
          <w:rFonts w:ascii="Times New Roman" w:hAnsi="Times New Roman" w:cs="Times New Roman"/>
          <w:spacing w:val="-6"/>
        </w:rPr>
        <w:t xml:space="preserve"> dřevin a dále dlouhodobé zachování životaschopných populací druhů vázaných na toto stanoviště</w:t>
      </w:r>
      <w:r w:rsidR="00581CDD">
        <w:rPr>
          <w:rFonts w:ascii="Times New Roman" w:hAnsi="Times New Roman" w:cs="Times New Roman"/>
          <w:spacing w:val="-6"/>
        </w:rPr>
        <w:t>.</w:t>
      </w:r>
    </w:p>
    <w:p w14:paraId="536D75CB" w14:textId="77777777" w:rsidR="00581CDD" w:rsidRDefault="00581CDD" w:rsidP="00C30B61">
      <w:pPr>
        <w:pStyle w:val="Zkladntext"/>
        <w:spacing w:line="259" w:lineRule="auto"/>
        <w:ind w:right="113"/>
        <w:jc w:val="both"/>
        <w:rPr>
          <w:rFonts w:ascii="Times New Roman" w:hAnsi="Times New Roman" w:cs="Times New Roman"/>
        </w:rPr>
      </w:pPr>
    </w:p>
    <w:p w14:paraId="294CBCB2" w14:textId="77777777" w:rsidR="009B3EFB" w:rsidRPr="00260C68" w:rsidRDefault="005D1C1B" w:rsidP="00C30B61">
      <w:pPr>
        <w:pStyle w:val="Nadpis1"/>
        <w:numPr>
          <w:ilvl w:val="0"/>
          <w:numId w:val="2"/>
        </w:numPr>
        <w:tabs>
          <w:tab w:val="left" w:pos="834"/>
        </w:tabs>
        <w:spacing w:before="0"/>
        <w:ind w:left="0" w:firstLine="0"/>
        <w:rPr>
          <w:rFonts w:ascii="Times New Roman" w:hAnsi="Times New Roman" w:cs="Times New Roman"/>
        </w:rPr>
      </w:pPr>
      <w:bookmarkStart w:id="4" w:name="_bookmark4"/>
      <w:bookmarkEnd w:id="4"/>
      <w:r w:rsidRPr="00260C68">
        <w:rPr>
          <w:rFonts w:ascii="Times New Roman" w:hAnsi="Times New Roman" w:cs="Times New Roman"/>
        </w:rPr>
        <w:t>Návrh</w:t>
      </w:r>
      <w:r w:rsidRPr="00260C68">
        <w:rPr>
          <w:rFonts w:ascii="Times New Roman" w:hAnsi="Times New Roman" w:cs="Times New Roman"/>
          <w:spacing w:val="-8"/>
        </w:rPr>
        <w:t xml:space="preserve"> </w:t>
      </w:r>
      <w:r w:rsidRPr="00260C68">
        <w:rPr>
          <w:rFonts w:ascii="Times New Roman" w:hAnsi="Times New Roman" w:cs="Times New Roman"/>
        </w:rPr>
        <w:t>bližších</w:t>
      </w:r>
      <w:r w:rsidRPr="00260C68">
        <w:rPr>
          <w:rFonts w:ascii="Times New Roman" w:hAnsi="Times New Roman" w:cs="Times New Roman"/>
          <w:spacing w:val="-10"/>
        </w:rPr>
        <w:t xml:space="preserve"> </w:t>
      </w:r>
      <w:r w:rsidRPr="00260C68">
        <w:rPr>
          <w:rFonts w:ascii="Times New Roman" w:hAnsi="Times New Roman" w:cs="Times New Roman"/>
        </w:rPr>
        <w:t>ochranných</w:t>
      </w:r>
      <w:r w:rsidRPr="00260C68">
        <w:rPr>
          <w:rFonts w:ascii="Times New Roman" w:hAnsi="Times New Roman" w:cs="Times New Roman"/>
          <w:spacing w:val="-8"/>
        </w:rPr>
        <w:t xml:space="preserve"> </w:t>
      </w:r>
      <w:r w:rsidRPr="00260C68">
        <w:rPr>
          <w:rFonts w:ascii="Times New Roman" w:hAnsi="Times New Roman" w:cs="Times New Roman"/>
        </w:rPr>
        <w:t>podmínek</w:t>
      </w:r>
      <w:r w:rsidRPr="00260C68">
        <w:rPr>
          <w:rFonts w:ascii="Times New Roman" w:hAnsi="Times New Roman" w:cs="Times New Roman"/>
          <w:spacing w:val="-8"/>
        </w:rPr>
        <w:t xml:space="preserve"> </w:t>
      </w:r>
      <w:r w:rsidRPr="00260C68">
        <w:rPr>
          <w:rFonts w:ascii="Times New Roman" w:hAnsi="Times New Roman" w:cs="Times New Roman"/>
        </w:rPr>
        <w:t>zvláště</w:t>
      </w:r>
      <w:r w:rsidRPr="00260C68">
        <w:rPr>
          <w:rFonts w:ascii="Times New Roman" w:hAnsi="Times New Roman" w:cs="Times New Roman"/>
          <w:spacing w:val="-10"/>
        </w:rPr>
        <w:t xml:space="preserve"> </w:t>
      </w:r>
      <w:r w:rsidRPr="00260C68">
        <w:rPr>
          <w:rFonts w:ascii="Times New Roman" w:hAnsi="Times New Roman" w:cs="Times New Roman"/>
        </w:rPr>
        <w:t>chráněného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  <w:spacing w:val="-2"/>
        </w:rPr>
        <w:t>území:</w:t>
      </w:r>
    </w:p>
    <w:p w14:paraId="7FEFCB3B" w14:textId="77777777" w:rsidR="009B3EFB" w:rsidRPr="00260C68" w:rsidRDefault="005D1C1B" w:rsidP="00C30B61">
      <w:pPr>
        <w:pStyle w:val="Zkladntext"/>
        <w:jc w:val="both"/>
        <w:rPr>
          <w:rFonts w:ascii="Times New Roman" w:hAnsi="Times New Roman" w:cs="Times New Roman"/>
        </w:rPr>
      </w:pPr>
      <w:r w:rsidRPr="00260C68">
        <w:rPr>
          <w:rFonts w:ascii="Times New Roman" w:hAnsi="Times New Roman" w:cs="Times New Roman"/>
        </w:rPr>
        <w:t>Na</w:t>
      </w:r>
      <w:r w:rsidRPr="00260C68">
        <w:rPr>
          <w:rFonts w:ascii="Times New Roman" w:hAnsi="Times New Roman" w:cs="Times New Roman"/>
          <w:spacing w:val="-10"/>
        </w:rPr>
        <w:t xml:space="preserve"> </w:t>
      </w:r>
      <w:r w:rsidRPr="00260C68">
        <w:rPr>
          <w:rFonts w:ascii="Times New Roman" w:hAnsi="Times New Roman" w:cs="Times New Roman"/>
        </w:rPr>
        <w:t>území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</w:rPr>
        <w:t>přírodní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</w:rPr>
        <w:t>památky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</w:rPr>
        <w:t>je</w:t>
      </w:r>
      <w:r w:rsidRPr="00260C68">
        <w:rPr>
          <w:rFonts w:ascii="Times New Roman" w:hAnsi="Times New Roman" w:cs="Times New Roman"/>
          <w:spacing w:val="-6"/>
        </w:rPr>
        <w:t xml:space="preserve"> </w:t>
      </w:r>
      <w:r w:rsidRPr="00260C68">
        <w:rPr>
          <w:rFonts w:ascii="Times New Roman" w:hAnsi="Times New Roman" w:cs="Times New Roman"/>
        </w:rPr>
        <w:t>možno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pouze</w:t>
      </w:r>
      <w:r w:rsidRPr="00260C68">
        <w:rPr>
          <w:rFonts w:ascii="Times New Roman" w:hAnsi="Times New Roman" w:cs="Times New Roman"/>
          <w:spacing w:val="-6"/>
        </w:rPr>
        <w:t xml:space="preserve"> </w:t>
      </w:r>
      <w:r w:rsidRPr="00260C68">
        <w:rPr>
          <w:rFonts w:ascii="Times New Roman" w:hAnsi="Times New Roman" w:cs="Times New Roman"/>
        </w:rPr>
        <w:t>s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předchozím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</w:rPr>
        <w:t>souhlasem</w:t>
      </w:r>
      <w:r w:rsidRPr="00260C68">
        <w:rPr>
          <w:rFonts w:ascii="Times New Roman" w:hAnsi="Times New Roman" w:cs="Times New Roman"/>
          <w:spacing w:val="-6"/>
        </w:rPr>
        <w:t xml:space="preserve"> </w:t>
      </w:r>
      <w:r w:rsidRPr="00260C68">
        <w:rPr>
          <w:rFonts w:ascii="Times New Roman" w:hAnsi="Times New Roman" w:cs="Times New Roman"/>
        </w:rPr>
        <w:t>orgánu</w:t>
      </w:r>
      <w:r w:rsidRPr="00260C68">
        <w:rPr>
          <w:rFonts w:ascii="Times New Roman" w:hAnsi="Times New Roman" w:cs="Times New Roman"/>
          <w:spacing w:val="-8"/>
        </w:rPr>
        <w:t xml:space="preserve"> </w:t>
      </w:r>
      <w:r w:rsidRPr="00260C68">
        <w:rPr>
          <w:rFonts w:ascii="Times New Roman" w:hAnsi="Times New Roman" w:cs="Times New Roman"/>
        </w:rPr>
        <w:t>ochrany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  <w:spacing w:val="-2"/>
        </w:rPr>
        <w:t>přírody:</w:t>
      </w:r>
    </w:p>
    <w:p w14:paraId="2D549D15" w14:textId="77777777" w:rsidR="009B3EFB" w:rsidRPr="00260C68" w:rsidRDefault="005D1C1B" w:rsidP="00C30B61">
      <w:pPr>
        <w:pStyle w:val="Odstavecseseznamem"/>
        <w:numPr>
          <w:ilvl w:val="0"/>
          <w:numId w:val="1"/>
        </w:numPr>
        <w:tabs>
          <w:tab w:val="left" w:pos="835"/>
        </w:tabs>
        <w:ind w:left="0" w:firstLine="0"/>
        <w:rPr>
          <w:rFonts w:ascii="Times New Roman" w:hAnsi="Times New Roman" w:cs="Times New Roman"/>
          <w:sz w:val="24"/>
        </w:rPr>
      </w:pPr>
      <w:r w:rsidRPr="00260C68">
        <w:rPr>
          <w:rFonts w:ascii="Times New Roman" w:hAnsi="Times New Roman" w:cs="Times New Roman"/>
          <w:sz w:val="24"/>
        </w:rPr>
        <w:t>měnit</w:t>
      </w:r>
      <w:r w:rsidRPr="00260C68">
        <w:rPr>
          <w:rFonts w:ascii="Times New Roman" w:hAnsi="Times New Roman" w:cs="Times New Roman"/>
          <w:spacing w:val="-7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druh</w:t>
      </w:r>
      <w:r w:rsidRPr="00260C68">
        <w:rPr>
          <w:rFonts w:ascii="Times New Roman" w:hAnsi="Times New Roman" w:cs="Times New Roman"/>
          <w:spacing w:val="-6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pozemků,</w:t>
      </w:r>
      <w:r w:rsidRPr="00260C68">
        <w:rPr>
          <w:rFonts w:ascii="Times New Roman" w:hAnsi="Times New Roman" w:cs="Times New Roman"/>
          <w:spacing w:val="-7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způsob</w:t>
      </w:r>
      <w:r w:rsidRPr="00260C68">
        <w:rPr>
          <w:rFonts w:ascii="Times New Roman" w:hAnsi="Times New Roman" w:cs="Times New Roman"/>
          <w:spacing w:val="-6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jejich</w:t>
      </w:r>
      <w:r w:rsidRPr="00260C68">
        <w:rPr>
          <w:rFonts w:ascii="Times New Roman" w:hAnsi="Times New Roman" w:cs="Times New Roman"/>
          <w:spacing w:val="-6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využití,</w:t>
      </w:r>
    </w:p>
    <w:p w14:paraId="221AF1D7" w14:textId="77777777" w:rsidR="009B3EFB" w:rsidRPr="00260C68" w:rsidRDefault="005D1C1B" w:rsidP="00C30B61">
      <w:pPr>
        <w:pStyle w:val="Odstavecseseznamem"/>
        <w:numPr>
          <w:ilvl w:val="0"/>
          <w:numId w:val="1"/>
        </w:numPr>
        <w:tabs>
          <w:tab w:val="left" w:pos="835"/>
        </w:tabs>
        <w:ind w:left="0" w:firstLine="0"/>
        <w:rPr>
          <w:rFonts w:ascii="Times New Roman" w:hAnsi="Times New Roman" w:cs="Times New Roman"/>
          <w:sz w:val="24"/>
        </w:rPr>
      </w:pPr>
      <w:r w:rsidRPr="00260C68">
        <w:rPr>
          <w:rFonts w:ascii="Times New Roman" w:hAnsi="Times New Roman" w:cs="Times New Roman"/>
          <w:sz w:val="24"/>
        </w:rPr>
        <w:t>povolovat</w:t>
      </w:r>
      <w:r w:rsidR="000063EA">
        <w:rPr>
          <w:rFonts w:ascii="Times New Roman" w:hAnsi="Times New Roman" w:cs="Times New Roman"/>
          <w:sz w:val="24"/>
        </w:rPr>
        <w:t xml:space="preserve"> a provádět </w:t>
      </w:r>
      <w:r w:rsidRPr="00260C68">
        <w:rPr>
          <w:rFonts w:ascii="Times New Roman" w:hAnsi="Times New Roman" w:cs="Times New Roman"/>
          <w:sz w:val="24"/>
        </w:rPr>
        <w:t>stavby</w:t>
      </w:r>
      <w:r w:rsidRPr="00260C68">
        <w:rPr>
          <w:rFonts w:ascii="Times New Roman" w:hAnsi="Times New Roman" w:cs="Times New Roman"/>
          <w:spacing w:val="-9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a</w:t>
      </w:r>
      <w:r w:rsidRPr="00260C68">
        <w:rPr>
          <w:rFonts w:ascii="Times New Roman" w:hAnsi="Times New Roman" w:cs="Times New Roman"/>
          <w:spacing w:val="-8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zařízení,</w:t>
      </w:r>
      <w:r w:rsidRPr="00260C68">
        <w:rPr>
          <w:rFonts w:ascii="Times New Roman" w:hAnsi="Times New Roman" w:cs="Times New Roman"/>
          <w:spacing w:val="-11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provádět</w:t>
      </w:r>
      <w:r w:rsidRPr="00260C68">
        <w:rPr>
          <w:rFonts w:ascii="Times New Roman" w:hAnsi="Times New Roman" w:cs="Times New Roman"/>
          <w:spacing w:val="-12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terénní</w:t>
      </w:r>
      <w:r w:rsidRPr="00260C68">
        <w:rPr>
          <w:rFonts w:ascii="Times New Roman" w:hAnsi="Times New Roman" w:cs="Times New Roman"/>
          <w:spacing w:val="-10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úpravy,</w:t>
      </w:r>
    </w:p>
    <w:p w14:paraId="7EBC9C52" w14:textId="77777777" w:rsidR="009B3EFB" w:rsidRPr="00260C68" w:rsidRDefault="005D1C1B" w:rsidP="00C30B61">
      <w:pPr>
        <w:pStyle w:val="Odstavecseseznamem"/>
        <w:numPr>
          <w:ilvl w:val="0"/>
          <w:numId w:val="1"/>
        </w:numPr>
        <w:tabs>
          <w:tab w:val="left" w:pos="835"/>
        </w:tabs>
        <w:ind w:left="0" w:firstLine="0"/>
        <w:rPr>
          <w:rFonts w:ascii="Times New Roman" w:hAnsi="Times New Roman" w:cs="Times New Roman"/>
          <w:sz w:val="24"/>
        </w:rPr>
      </w:pPr>
      <w:r w:rsidRPr="00260C68">
        <w:rPr>
          <w:rFonts w:ascii="Times New Roman" w:hAnsi="Times New Roman" w:cs="Times New Roman"/>
          <w:sz w:val="24"/>
        </w:rPr>
        <w:t>měnit</w:t>
      </w:r>
      <w:r w:rsidRPr="00260C68">
        <w:rPr>
          <w:rFonts w:ascii="Times New Roman" w:hAnsi="Times New Roman" w:cs="Times New Roman"/>
          <w:spacing w:val="-10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stávající</w:t>
      </w:r>
      <w:r w:rsidRPr="00260C68">
        <w:rPr>
          <w:rFonts w:ascii="Times New Roman" w:hAnsi="Times New Roman" w:cs="Times New Roman"/>
          <w:spacing w:val="-8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vodní</w:t>
      </w:r>
      <w:r w:rsidRPr="00260C68">
        <w:rPr>
          <w:rFonts w:ascii="Times New Roman" w:hAnsi="Times New Roman" w:cs="Times New Roman"/>
          <w:spacing w:val="-9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režim,</w:t>
      </w:r>
      <w:r w:rsidRPr="00260C68">
        <w:rPr>
          <w:rFonts w:ascii="Times New Roman" w:hAnsi="Times New Roman" w:cs="Times New Roman"/>
          <w:spacing w:val="-7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zejména</w:t>
      </w:r>
      <w:r w:rsidRPr="00260C68">
        <w:rPr>
          <w:rFonts w:ascii="Times New Roman" w:hAnsi="Times New Roman" w:cs="Times New Roman"/>
          <w:spacing w:val="-8"/>
          <w:sz w:val="24"/>
        </w:rPr>
        <w:t xml:space="preserve"> </w:t>
      </w:r>
      <w:r w:rsidR="00AB5086">
        <w:rPr>
          <w:rFonts w:ascii="Times New Roman" w:hAnsi="Times New Roman" w:cs="Times New Roman"/>
          <w:spacing w:val="-8"/>
          <w:sz w:val="24"/>
        </w:rPr>
        <w:t xml:space="preserve">čistit a </w:t>
      </w:r>
      <w:r w:rsidRPr="00260C68">
        <w:rPr>
          <w:rFonts w:ascii="Times New Roman" w:hAnsi="Times New Roman" w:cs="Times New Roman"/>
          <w:sz w:val="24"/>
        </w:rPr>
        <w:t>meliorovat</w:t>
      </w:r>
      <w:r w:rsidRPr="00260C68">
        <w:rPr>
          <w:rFonts w:ascii="Times New Roman" w:hAnsi="Times New Roman" w:cs="Times New Roman"/>
          <w:spacing w:val="-9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přítomné</w:t>
      </w:r>
      <w:r w:rsidRPr="00260C68">
        <w:rPr>
          <w:rFonts w:ascii="Times New Roman" w:hAnsi="Times New Roman" w:cs="Times New Roman"/>
          <w:spacing w:val="-8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odvodňovací</w:t>
      </w:r>
      <w:r w:rsidRPr="00260C68">
        <w:rPr>
          <w:rFonts w:ascii="Times New Roman" w:hAnsi="Times New Roman" w:cs="Times New Roman"/>
          <w:spacing w:val="-8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kanály,</w:t>
      </w:r>
    </w:p>
    <w:p w14:paraId="24C5E01D" w14:textId="77777777" w:rsidR="009B3EFB" w:rsidRPr="00260C68" w:rsidRDefault="005D1C1B" w:rsidP="00C30B61">
      <w:pPr>
        <w:pStyle w:val="Odstavecseseznamem"/>
        <w:numPr>
          <w:ilvl w:val="0"/>
          <w:numId w:val="1"/>
        </w:numPr>
        <w:tabs>
          <w:tab w:val="left" w:pos="836"/>
        </w:tabs>
        <w:spacing w:line="256" w:lineRule="auto"/>
        <w:ind w:left="0" w:right="111" w:firstLine="0"/>
        <w:rPr>
          <w:rFonts w:ascii="Times New Roman" w:hAnsi="Times New Roman" w:cs="Times New Roman"/>
          <w:sz w:val="24"/>
        </w:rPr>
      </w:pPr>
      <w:r w:rsidRPr="00260C68">
        <w:rPr>
          <w:rFonts w:ascii="Times New Roman" w:hAnsi="Times New Roman" w:cs="Times New Roman"/>
          <w:sz w:val="24"/>
        </w:rPr>
        <w:t>používat</w:t>
      </w:r>
      <w:r w:rsidRPr="00260C68">
        <w:rPr>
          <w:rFonts w:ascii="Times New Roman" w:hAnsi="Times New Roman" w:cs="Times New Roman"/>
          <w:spacing w:val="29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biocidní</w:t>
      </w:r>
      <w:r w:rsidRPr="00C30B61">
        <w:rPr>
          <w:rFonts w:ascii="Times New Roman" w:hAnsi="Times New Roman" w:cs="Times New Roman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přípravky</w:t>
      </w:r>
      <w:r w:rsidRPr="00C30B61">
        <w:rPr>
          <w:rFonts w:ascii="Times New Roman" w:hAnsi="Times New Roman" w:cs="Times New Roman"/>
          <w:sz w:val="24"/>
        </w:rPr>
        <w:t xml:space="preserve"> </w:t>
      </w:r>
      <w:r w:rsidR="00C30B61" w:rsidRPr="00C30B61">
        <w:rPr>
          <w:rFonts w:ascii="Times New Roman" w:hAnsi="Times New Roman" w:cs="Times New Roman"/>
          <w:sz w:val="24"/>
        </w:rPr>
        <w:t xml:space="preserve">a měnit chemismus půdy </w:t>
      </w:r>
      <w:r w:rsidRPr="00260C68">
        <w:rPr>
          <w:rFonts w:ascii="Times New Roman" w:hAnsi="Times New Roman" w:cs="Times New Roman"/>
          <w:sz w:val="24"/>
        </w:rPr>
        <w:t>při</w:t>
      </w:r>
      <w:r w:rsidRPr="00C30B61">
        <w:rPr>
          <w:rFonts w:ascii="Times New Roman" w:hAnsi="Times New Roman" w:cs="Times New Roman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hospodaření</w:t>
      </w:r>
      <w:r w:rsidRPr="00260C68">
        <w:rPr>
          <w:rFonts w:ascii="Times New Roman" w:hAnsi="Times New Roman" w:cs="Times New Roman"/>
          <w:spacing w:val="30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v</w:t>
      </w:r>
      <w:r w:rsidRPr="00260C68">
        <w:rPr>
          <w:rFonts w:ascii="Times New Roman" w:hAnsi="Times New Roman" w:cs="Times New Roman"/>
          <w:spacing w:val="-2"/>
          <w:sz w:val="24"/>
        </w:rPr>
        <w:t xml:space="preserve"> </w:t>
      </w:r>
      <w:r w:rsidR="00C30B61">
        <w:rPr>
          <w:rFonts w:ascii="Times New Roman" w:hAnsi="Times New Roman" w:cs="Times New Roman"/>
          <w:sz w:val="24"/>
        </w:rPr>
        <w:t>lesích</w:t>
      </w:r>
      <w:r w:rsidRPr="00260C68">
        <w:rPr>
          <w:rFonts w:ascii="Times New Roman" w:hAnsi="Times New Roman" w:cs="Times New Roman"/>
          <w:sz w:val="24"/>
        </w:rPr>
        <w:t>,</w:t>
      </w:r>
    </w:p>
    <w:p w14:paraId="563388C8" w14:textId="77777777" w:rsidR="009B3EFB" w:rsidRPr="00260C68" w:rsidRDefault="005D1C1B" w:rsidP="00C30B61">
      <w:pPr>
        <w:pStyle w:val="Odstavecseseznamem"/>
        <w:numPr>
          <w:ilvl w:val="0"/>
          <w:numId w:val="1"/>
        </w:numPr>
        <w:tabs>
          <w:tab w:val="left" w:pos="834"/>
          <w:tab w:val="left" w:pos="836"/>
        </w:tabs>
        <w:spacing w:line="259" w:lineRule="auto"/>
        <w:ind w:left="0" w:right="114" w:firstLine="0"/>
        <w:rPr>
          <w:rFonts w:ascii="Times New Roman" w:hAnsi="Times New Roman" w:cs="Times New Roman"/>
          <w:sz w:val="24"/>
        </w:rPr>
      </w:pPr>
      <w:r w:rsidRPr="00260C68">
        <w:rPr>
          <w:rFonts w:ascii="Times New Roman" w:hAnsi="Times New Roman" w:cs="Times New Roman"/>
          <w:spacing w:val="-2"/>
          <w:sz w:val="24"/>
        </w:rPr>
        <w:t>krmit,</w:t>
      </w:r>
      <w:r w:rsidRPr="00260C68">
        <w:rPr>
          <w:rFonts w:ascii="Times New Roman" w:hAnsi="Times New Roman" w:cs="Times New Roman"/>
          <w:spacing w:val="-7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přikrmovat</w:t>
      </w:r>
      <w:r w:rsidRPr="00260C68">
        <w:rPr>
          <w:rFonts w:ascii="Times New Roman" w:hAnsi="Times New Roman" w:cs="Times New Roman"/>
          <w:spacing w:val="-8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a</w:t>
      </w:r>
      <w:r w:rsidRPr="00260C68">
        <w:rPr>
          <w:rFonts w:ascii="Times New Roman" w:hAnsi="Times New Roman" w:cs="Times New Roman"/>
          <w:spacing w:val="-10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vnadit</w:t>
      </w:r>
      <w:r w:rsidRPr="00260C68">
        <w:rPr>
          <w:rFonts w:ascii="Times New Roman" w:hAnsi="Times New Roman" w:cs="Times New Roman"/>
          <w:spacing w:val="-8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zvěř,</w:t>
      </w:r>
      <w:r w:rsidRPr="00260C68">
        <w:rPr>
          <w:rFonts w:ascii="Times New Roman" w:hAnsi="Times New Roman" w:cs="Times New Roman"/>
          <w:spacing w:val="-10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umísťovat</w:t>
      </w:r>
      <w:r w:rsidRPr="00260C68">
        <w:rPr>
          <w:rFonts w:ascii="Times New Roman" w:hAnsi="Times New Roman" w:cs="Times New Roman"/>
          <w:spacing w:val="-8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myslivecká</w:t>
      </w:r>
      <w:r w:rsidRPr="00260C68">
        <w:rPr>
          <w:rFonts w:ascii="Times New Roman" w:hAnsi="Times New Roman" w:cs="Times New Roman"/>
          <w:spacing w:val="-7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zařízení,</w:t>
      </w:r>
      <w:r w:rsidRPr="00260C68">
        <w:rPr>
          <w:rFonts w:ascii="Times New Roman" w:hAnsi="Times New Roman" w:cs="Times New Roman"/>
          <w:spacing w:val="-10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která</w:t>
      </w:r>
      <w:r w:rsidRPr="00260C68">
        <w:rPr>
          <w:rFonts w:ascii="Times New Roman" w:hAnsi="Times New Roman" w:cs="Times New Roman"/>
          <w:spacing w:val="-10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způsobují</w:t>
      </w:r>
      <w:r w:rsidRPr="00260C68">
        <w:rPr>
          <w:rFonts w:ascii="Times New Roman" w:hAnsi="Times New Roman" w:cs="Times New Roman"/>
          <w:spacing w:val="-7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kumulaci zvěře,</w:t>
      </w:r>
    </w:p>
    <w:p w14:paraId="12134F1B" w14:textId="77777777" w:rsidR="009B3EFB" w:rsidRPr="00260C68" w:rsidRDefault="005D1C1B" w:rsidP="00C30B61">
      <w:pPr>
        <w:pStyle w:val="Odstavecseseznamem"/>
        <w:numPr>
          <w:ilvl w:val="0"/>
          <w:numId w:val="1"/>
        </w:numPr>
        <w:tabs>
          <w:tab w:val="left" w:pos="836"/>
        </w:tabs>
        <w:spacing w:line="291" w:lineRule="exact"/>
        <w:ind w:left="0" w:firstLine="0"/>
        <w:rPr>
          <w:rFonts w:ascii="Times New Roman" w:hAnsi="Times New Roman" w:cs="Times New Roman"/>
          <w:sz w:val="24"/>
        </w:rPr>
      </w:pPr>
      <w:r w:rsidRPr="00260C68">
        <w:rPr>
          <w:rFonts w:ascii="Times New Roman" w:hAnsi="Times New Roman" w:cs="Times New Roman"/>
          <w:sz w:val="24"/>
        </w:rPr>
        <w:t>zakládat</w:t>
      </w:r>
      <w:r w:rsidRPr="00260C68">
        <w:rPr>
          <w:rFonts w:ascii="Times New Roman" w:hAnsi="Times New Roman" w:cs="Times New Roman"/>
          <w:spacing w:val="-11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deponie</w:t>
      </w:r>
      <w:r w:rsidRPr="00260C68">
        <w:rPr>
          <w:rFonts w:ascii="Times New Roman" w:hAnsi="Times New Roman" w:cs="Times New Roman"/>
          <w:spacing w:val="-8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jakéhokoliv</w:t>
      </w:r>
      <w:r w:rsidRPr="00260C68">
        <w:rPr>
          <w:rFonts w:ascii="Times New Roman" w:hAnsi="Times New Roman" w:cs="Times New Roman"/>
          <w:spacing w:val="-7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materiálu,</w:t>
      </w:r>
      <w:r w:rsidRPr="00260C68">
        <w:rPr>
          <w:rFonts w:ascii="Times New Roman" w:hAnsi="Times New Roman" w:cs="Times New Roman"/>
          <w:spacing w:val="-9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zejména</w:t>
      </w:r>
      <w:r w:rsidRPr="00260C68">
        <w:rPr>
          <w:rFonts w:ascii="Times New Roman" w:hAnsi="Times New Roman" w:cs="Times New Roman"/>
          <w:spacing w:val="-9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odpadu</w:t>
      </w:r>
      <w:r w:rsidRPr="00260C68">
        <w:rPr>
          <w:rFonts w:ascii="Times New Roman" w:hAnsi="Times New Roman" w:cs="Times New Roman"/>
          <w:spacing w:val="-8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a</w:t>
      </w:r>
      <w:r w:rsidRPr="00260C68">
        <w:rPr>
          <w:rFonts w:ascii="Times New Roman" w:hAnsi="Times New Roman" w:cs="Times New Roman"/>
          <w:spacing w:val="-8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bioodpadu,</w:t>
      </w:r>
    </w:p>
    <w:p w14:paraId="09CE683F" w14:textId="77777777" w:rsidR="009B3EFB" w:rsidRPr="00260C68" w:rsidRDefault="005D1C1B" w:rsidP="00C30B61">
      <w:pPr>
        <w:pStyle w:val="Odstavecseseznamem"/>
        <w:numPr>
          <w:ilvl w:val="0"/>
          <w:numId w:val="1"/>
        </w:numPr>
        <w:tabs>
          <w:tab w:val="left" w:pos="836"/>
        </w:tabs>
        <w:spacing w:line="259" w:lineRule="auto"/>
        <w:ind w:left="0" w:right="120" w:firstLine="0"/>
        <w:rPr>
          <w:rFonts w:ascii="Times New Roman" w:hAnsi="Times New Roman" w:cs="Times New Roman"/>
          <w:sz w:val="24"/>
        </w:rPr>
      </w:pPr>
      <w:r w:rsidRPr="00260C68">
        <w:rPr>
          <w:rFonts w:ascii="Times New Roman" w:hAnsi="Times New Roman" w:cs="Times New Roman"/>
          <w:sz w:val="24"/>
        </w:rPr>
        <w:t>zřizovat</w:t>
      </w:r>
      <w:r w:rsidRPr="00260C68">
        <w:rPr>
          <w:rFonts w:ascii="Times New Roman" w:hAnsi="Times New Roman" w:cs="Times New Roman"/>
          <w:spacing w:val="80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nové</w:t>
      </w:r>
      <w:r w:rsidRPr="00260C68">
        <w:rPr>
          <w:rFonts w:ascii="Times New Roman" w:hAnsi="Times New Roman" w:cs="Times New Roman"/>
          <w:spacing w:val="80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veřejně</w:t>
      </w:r>
      <w:r w:rsidRPr="00260C68">
        <w:rPr>
          <w:rFonts w:ascii="Times New Roman" w:hAnsi="Times New Roman" w:cs="Times New Roman"/>
          <w:spacing w:val="80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přístupné</w:t>
      </w:r>
      <w:r w:rsidRPr="00260C68">
        <w:rPr>
          <w:rFonts w:ascii="Times New Roman" w:hAnsi="Times New Roman" w:cs="Times New Roman"/>
          <w:spacing w:val="80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účelové</w:t>
      </w:r>
      <w:r w:rsidRPr="00260C68">
        <w:rPr>
          <w:rFonts w:ascii="Times New Roman" w:hAnsi="Times New Roman" w:cs="Times New Roman"/>
          <w:spacing w:val="80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komunikace,</w:t>
      </w:r>
      <w:r w:rsidRPr="00260C68">
        <w:rPr>
          <w:rFonts w:ascii="Times New Roman" w:hAnsi="Times New Roman" w:cs="Times New Roman"/>
          <w:spacing w:val="80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stezky,</w:t>
      </w:r>
      <w:r w:rsidRPr="00260C68">
        <w:rPr>
          <w:rFonts w:ascii="Times New Roman" w:hAnsi="Times New Roman" w:cs="Times New Roman"/>
          <w:spacing w:val="80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pěšiny,</w:t>
      </w:r>
      <w:r w:rsidRPr="00260C68">
        <w:rPr>
          <w:rFonts w:ascii="Times New Roman" w:hAnsi="Times New Roman" w:cs="Times New Roman"/>
          <w:spacing w:val="80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turistické a cykloturistické trasy,</w:t>
      </w:r>
    </w:p>
    <w:p w14:paraId="4E81FD85" w14:textId="77777777" w:rsidR="009B3EFB" w:rsidRPr="00260C68" w:rsidRDefault="005D1C1B" w:rsidP="00C30B61">
      <w:pPr>
        <w:pStyle w:val="Odstavecseseznamem"/>
        <w:numPr>
          <w:ilvl w:val="0"/>
          <w:numId w:val="1"/>
        </w:numPr>
        <w:tabs>
          <w:tab w:val="left" w:pos="836"/>
        </w:tabs>
        <w:ind w:left="0" w:firstLine="0"/>
        <w:rPr>
          <w:rFonts w:ascii="Times New Roman" w:hAnsi="Times New Roman" w:cs="Times New Roman"/>
          <w:sz w:val="24"/>
        </w:rPr>
      </w:pPr>
      <w:r w:rsidRPr="00260C68">
        <w:rPr>
          <w:rFonts w:ascii="Times New Roman" w:hAnsi="Times New Roman" w:cs="Times New Roman"/>
          <w:sz w:val="24"/>
        </w:rPr>
        <w:t>provádět</w:t>
      </w:r>
      <w:r w:rsidRPr="00260C68">
        <w:rPr>
          <w:rFonts w:ascii="Times New Roman" w:hAnsi="Times New Roman" w:cs="Times New Roman"/>
          <w:spacing w:val="-8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obnovu</w:t>
      </w:r>
      <w:r w:rsidRPr="00260C68">
        <w:rPr>
          <w:rFonts w:ascii="Times New Roman" w:hAnsi="Times New Roman" w:cs="Times New Roman"/>
          <w:spacing w:val="-6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lesních</w:t>
      </w:r>
      <w:r w:rsidRPr="00260C68">
        <w:rPr>
          <w:rFonts w:ascii="Times New Roman" w:hAnsi="Times New Roman" w:cs="Times New Roman"/>
          <w:spacing w:val="-8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porostů</w:t>
      </w:r>
      <w:r w:rsidRPr="00260C68">
        <w:rPr>
          <w:rFonts w:ascii="Times New Roman" w:hAnsi="Times New Roman" w:cs="Times New Roman"/>
          <w:spacing w:val="-6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jiným</w:t>
      </w:r>
      <w:r w:rsidRPr="00260C68">
        <w:rPr>
          <w:rFonts w:ascii="Times New Roman" w:hAnsi="Times New Roman" w:cs="Times New Roman"/>
          <w:spacing w:val="-7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způsobem</w:t>
      </w:r>
      <w:r w:rsidRPr="00260C68">
        <w:rPr>
          <w:rFonts w:ascii="Times New Roman" w:hAnsi="Times New Roman" w:cs="Times New Roman"/>
          <w:spacing w:val="-8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než</w:t>
      </w:r>
      <w:r w:rsidRPr="00260C68">
        <w:rPr>
          <w:rFonts w:ascii="Times New Roman" w:hAnsi="Times New Roman" w:cs="Times New Roman"/>
          <w:spacing w:val="-6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výběr</w:t>
      </w:r>
      <w:r w:rsidR="00AB5086">
        <w:rPr>
          <w:rFonts w:ascii="Times New Roman" w:hAnsi="Times New Roman" w:cs="Times New Roman"/>
          <w:sz w:val="24"/>
        </w:rPr>
        <w:t>ným a podrostním způsobem</w:t>
      </w:r>
      <w:r w:rsidRPr="00260C68">
        <w:rPr>
          <w:rFonts w:ascii="Times New Roman" w:hAnsi="Times New Roman" w:cs="Times New Roman"/>
          <w:spacing w:val="-2"/>
          <w:sz w:val="24"/>
        </w:rPr>
        <w:t>,</w:t>
      </w:r>
    </w:p>
    <w:p w14:paraId="6BE7BFD7" w14:textId="77777777" w:rsidR="009B3EFB" w:rsidRPr="00260C68" w:rsidRDefault="005D1C1B" w:rsidP="00C30B61">
      <w:pPr>
        <w:pStyle w:val="Odstavecseseznamem"/>
        <w:numPr>
          <w:ilvl w:val="0"/>
          <w:numId w:val="1"/>
        </w:numPr>
        <w:tabs>
          <w:tab w:val="left" w:pos="834"/>
          <w:tab w:val="left" w:pos="836"/>
        </w:tabs>
        <w:spacing w:line="259" w:lineRule="auto"/>
        <w:ind w:left="0" w:right="111" w:firstLine="0"/>
        <w:jc w:val="both"/>
        <w:rPr>
          <w:rFonts w:ascii="Times New Roman" w:hAnsi="Times New Roman" w:cs="Times New Roman"/>
          <w:sz w:val="24"/>
        </w:rPr>
      </w:pPr>
      <w:r w:rsidRPr="00260C68">
        <w:rPr>
          <w:rFonts w:ascii="Times New Roman" w:hAnsi="Times New Roman" w:cs="Times New Roman"/>
          <w:sz w:val="24"/>
        </w:rPr>
        <w:t xml:space="preserve">vjíždět do území a parkovat zde motorová vozidla a přívěsy (kromě vjezdu a setrvání vozidel orgánů státní správy, požární ochrany, zdravotní a veterinární služby, armády a bezpečnostních sborů, vozidel potřebných pro lesní hospodaření a pro výkon </w:t>
      </w:r>
      <w:r w:rsidRPr="00260C68">
        <w:rPr>
          <w:rFonts w:ascii="Times New Roman" w:hAnsi="Times New Roman" w:cs="Times New Roman"/>
          <w:spacing w:val="-2"/>
          <w:sz w:val="24"/>
        </w:rPr>
        <w:t>managementových</w:t>
      </w:r>
      <w:r w:rsidRPr="00260C68">
        <w:rPr>
          <w:rFonts w:ascii="Times New Roman" w:hAnsi="Times New Roman" w:cs="Times New Roman"/>
          <w:spacing w:val="-6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opatření</w:t>
      </w:r>
      <w:r w:rsidRPr="00260C68">
        <w:rPr>
          <w:rFonts w:ascii="Times New Roman" w:hAnsi="Times New Roman" w:cs="Times New Roman"/>
          <w:spacing w:val="-8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dle</w:t>
      </w:r>
      <w:r w:rsidRPr="00260C68">
        <w:rPr>
          <w:rFonts w:ascii="Times New Roman" w:hAnsi="Times New Roman" w:cs="Times New Roman"/>
          <w:spacing w:val="-6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platného</w:t>
      </w:r>
      <w:r w:rsidRPr="00260C68">
        <w:rPr>
          <w:rFonts w:ascii="Times New Roman" w:hAnsi="Times New Roman" w:cs="Times New Roman"/>
          <w:spacing w:val="-3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plánu</w:t>
      </w:r>
      <w:r w:rsidRPr="00260C68">
        <w:rPr>
          <w:rFonts w:ascii="Times New Roman" w:hAnsi="Times New Roman" w:cs="Times New Roman"/>
          <w:spacing w:val="-9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péče,</w:t>
      </w:r>
      <w:r w:rsidRPr="00260C68">
        <w:rPr>
          <w:rFonts w:ascii="Times New Roman" w:hAnsi="Times New Roman" w:cs="Times New Roman"/>
          <w:spacing w:val="-4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dále</w:t>
      </w:r>
      <w:r w:rsidRPr="00260C68">
        <w:rPr>
          <w:rFonts w:ascii="Times New Roman" w:hAnsi="Times New Roman" w:cs="Times New Roman"/>
          <w:spacing w:val="-3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také</w:t>
      </w:r>
      <w:r w:rsidRPr="00260C68">
        <w:rPr>
          <w:rFonts w:ascii="Times New Roman" w:hAnsi="Times New Roman" w:cs="Times New Roman"/>
          <w:spacing w:val="-6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kromě</w:t>
      </w:r>
      <w:r w:rsidRPr="00260C68">
        <w:rPr>
          <w:rFonts w:ascii="Times New Roman" w:hAnsi="Times New Roman" w:cs="Times New Roman"/>
          <w:spacing w:val="-4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vozidel</w:t>
      </w:r>
      <w:r w:rsidRPr="00260C68">
        <w:rPr>
          <w:rFonts w:ascii="Times New Roman" w:hAnsi="Times New Roman" w:cs="Times New Roman"/>
          <w:spacing w:val="-4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 xml:space="preserve">vlastníků </w:t>
      </w:r>
      <w:r w:rsidRPr="00260C68">
        <w:rPr>
          <w:rFonts w:ascii="Times New Roman" w:hAnsi="Times New Roman" w:cs="Times New Roman"/>
          <w:sz w:val="24"/>
        </w:rPr>
        <w:t>a nájemců pozemků),</w:t>
      </w:r>
    </w:p>
    <w:p w14:paraId="34B783DB" w14:textId="77777777" w:rsidR="009B3EFB" w:rsidRPr="00260C68" w:rsidRDefault="005D1C1B" w:rsidP="00C30B61">
      <w:pPr>
        <w:pStyle w:val="Odstavecseseznamem"/>
        <w:numPr>
          <w:ilvl w:val="0"/>
          <w:numId w:val="1"/>
        </w:numPr>
        <w:tabs>
          <w:tab w:val="left" w:pos="834"/>
        </w:tabs>
        <w:spacing w:line="293" w:lineRule="exact"/>
        <w:ind w:left="0" w:firstLine="0"/>
        <w:jc w:val="both"/>
        <w:rPr>
          <w:rFonts w:ascii="Times New Roman" w:hAnsi="Times New Roman" w:cs="Times New Roman"/>
          <w:sz w:val="24"/>
        </w:rPr>
      </w:pPr>
      <w:r w:rsidRPr="00260C68">
        <w:rPr>
          <w:rFonts w:ascii="Times New Roman" w:hAnsi="Times New Roman" w:cs="Times New Roman"/>
          <w:sz w:val="24"/>
        </w:rPr>
        <w:t>rozdělávat</w:t>
      </w:r>
      <w:r w:rsidRPr="00260C68">
        <w:rPr>
          <w:rFonts w:ascii="Times New Roman" w:hAnsi="Times New Roman" w:cs="Times New Roman"/>
          <w:spacing w:val="-12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ohně</w:t>
      </w:r>
      <w:r w:rsidRPr="00260C68">
        <w:rPr>
          <w:rFonts w:ascii="Times New Roman" w:hAnsi="Times New Roman" w:cs="Times New Roman"/>
          <w:spacing w:val="-12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a</w:t>
      </w:r>
      <w:r w:rsidRPr="00260C68">
        <w:rPr>
          <w:rFonts w:ascii="Times New Roman" w:hAnsi="Times New Roman" w:cs="Times New Roman"/>
          <w:spacing w:val="-12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zřizovat</w:t>
      </w:r>
      <w:r w:rsidRPr="00260C68">
        <w:rPr>
          <w:rFonts w:ascii="Times New Roman" w:hAnsi="Times New Roman" w:cs="Times New Roman"/>
          <w:spacing w:val="-11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tábořiště,</w:t>
      </w:r>
    </w:p>
    <w:p w14:paraId="7F4A3FFF" w14:textId="77777777" w:rsidR="009B3EFB" w:rsidRPr="00260C68" w:rsidRDefault="005D1C1B" w:rsidP="00C30B61">
      <w:pPr>
        <w:pStyle w:val="Odstavecseseznamem"/>
        <w:numPr>
          <w:ilvl w:val="0"/>
          <w:numId w:val="1"/>
        </w:numPr>
        <w:tabs>
          <w:tab w:val="left" w:pos="835"/>
        </w:tabs>
        <w:ind w:left="0" w:firstLine="0"/>
        <w:rPr>
          <w:rFonts w:ascii="Times New Roman" w:hAnsi="Times New Roman" w:cs="Times New Roman"/>
          <w:sz w:val="24"/>
        </w:rPr>
      </w:pPr>
      <w:r w:rsidRPr="00260C68">
        <w:rPr>
          <w:rFonts w:ascii="Times New Roman" w:hAnsi="Times New Roman" w:cs="Times New Roman"/>
          <w:sz w:val="24"/>
        </w:rPr>
        <w:t>pořádat</w:t>
      </w:r>
      <w:r w:rsidRPr="00260C68">
        <w:rPr>
          <w:rFonts w:ascii="Times New Roman" w:hAnsi="Times New Roman" w:cs="Times New Roman"/>
          <w:spacing w:val="-12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hromadné</w:t>
      </w:r>
      <w:r w:rsidRPr="00260C68">
        <w:rPr>
          <w:rFonts w:ascii="Times New Roman" w:hAnsi="Times New Roman" w:cs="Times New Roman"/>
          <w:spacing w:val="-9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turistické</w:t>
      </w:r>
      <w:r w:rsidRPr="00260C68">
        <w:rPr>
          <w:rFonts w:ascii="Times New Roman" w:hAnsi="Times New Roman" w:cs="Times New Roman"/>
          <w:spacing w:val="-7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a</w:t>
      </w:r>
      <w:r w:rsidRPr="00260C68">
        <w:rPr>
          <w:rFonts w:ascii="Times New Roman" w:hAnsi="Times New Roman" w:cs="Times New Roman"/>
          <w:spacing w:val="-8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sportovní</w:t>
      </w:r>
      <w:r w:rsidRPr="00260C68">
        <w:rPr>
          <w:rFonts w:ascii="Times New Roman" w:hAnsi="Times New Roman" w:cs="Times New Roman"/>
          <w:spacing w:val="-8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4"/>
          <w:sz w:val="24"/>
        </w:rPr>
        <w:t>akce,</w:t>
      </w:r>
    </w:p>
    <w:p w14:paraId="5E8618DD" w14:textId="14068C05" w:rsidR="009B3EFB" w:rsidRPr="00260C68" w:rsidRDefault="000063EA" w:rsidP="00C30B61">
      <w:pPr>
        <w:pStyle w:val="Odstavecseseznamem"/>
        <w:numPr>
          <w:ilvl w:val="0"/>
          <w:numId w:val="1"/>
        </w:numPr>
        <w:tabs>
          <w:tab w:val="left" w:pos="835"/>
        </w:tabs>
        <w:ind w:left="0" w:firstLine="0"/>
        <w:rPr>
          <w:rFonts w:ascii="Times New Roman" w:hAnsi="Times New Roman" w:cs="Times New Roman"/>
          <w:sz w:val="24"/>
        </w:rPr>
      </w:pPr>
      <w:r w:rsidRPr="00260C68">
        <w:rPr>
          <w:rFonts w:ascii="Times New Roman" w:hAnsi="Times New Roman" w:cs="Times New Roman"/>
          <w:sz w:val="24"/>
        </w:rPr>
        <w:lastRenderedPageBreak/>
        <w:t>vysazovat</w:t>
      </w:r>
      <w:r w:rsidRPr="00260C68">
        <w:rPr>
          <w:rFonts w:ascii="Times New Roman" w:hAnsi="Times New Roman" w:cs="Times New Roman"/>
          <w:spacing w:val="-14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stanovištně</w:t>
      </w:r>
      <w:r w:rsidRPr="00260C68">
        <w:rPr>
          <w:rFonts w:ascii="Times New Roman" w:hAnsi="Times New Roman" w:cs="Times New Roman"/>
          <w:spacing w:val="-13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nepůvodní</w:t>
      </w:r>
      <w:r w:rsidRPr="00260C68">
        <w:rPr>
          <w:rFonts w:ascii="Times New Roman" w:hAnsi="Times New Roman" w:cs="Times New Roman"/>
          <w:spacing w:val="-13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dřeviny</w:t>
      </w:r>
      <w:r>
        <w:rPr>
          <w:rFonts w:ascii="Times New Roman" w:hAnsi="Times New Roman" w:cs="Times New Roman"/>
          <w:sz w:val="24"/>
        </w:rPr>
        <w:t xml:space="preserve"> a </w:t>
      </w:r>
      <w:r w:rsidR="005D1C1B" w:rsidRPr="00260C68">
        <w:rPr>
          <w:rFonts w:ascii="Times New Roman" w:hAnsi="Times New Roman" w:cs="Times New Roman"/>
          <w:sz w:val="24"/>
        </w:rPr>
        <w:t>záměrně</w:t>
      </w:r>
      <w:r w:rsidR="005D1C1B" w:rsidRPr="00260C68">
        <w:rPr>
          <w:rFonts w:ascii="Times New Roman" w:hAnsi="Times New Roman" w:cs="Times New Roman"/>
          <w:spacing w:val="-12"/>
          <w:sz w:val="24"/>
        </w:rPr>
        <w:t xml:space="preserve"> </w:t>
      </w:r>
      <w:r w:rsidR="005D1C1B" w:rsidRPr="00260C68">
        <w:rPr>
          <w:rFonts w:ascii="Times New Roman" w:hAnsi="Times New Roman" w:cs="Times New Roman"/>
          <w:sz w:val="24"/>
        </w:rPr>
        <w:t>rozšiřovat</w:t>
      </w:r>
      <w:r w:rsidR="005D1C1B" w:rsidRPr="00260C68">
        <w:rPr>
          <w:rFonts w:ascii="Times New Roman" w:hAnsi="Times New Roman" w:cs="Times New Roman"/>
          <w:spacing w:val="-10"/>
          <w:sz w:val="24"/>
        </w:rPr>
        <w:t xml:space="preserve"> </w:t>
      </w:r>
      <w:r w:rsidR="005D1C1B" w:rsidRPr="00260C68">
        <w:rPr>
          <w:rFonts w:ascii="Times New Roman" w:hAnsi="Times New Roman" w:cs="Times New Roman"/>
          <w:sz w:val="24"/>
        </w:rPr>
        <w:t>geograficky</w:t>
      </w:r>
      <w:r w:rsidR="005D1C1B" w:rsidRPr="00260C68">
        <w:rPr>
          <w:rFonts w:ascii="Times New Roman" w:hAnsi="Times New Roman" w:cs="Times New Roman"/>
          <w:spacing w:val="-10"/>
          <w:sz w:val="24"/>
        </w:rPr>
        <w:t xml:space="preserve"> </w:t>
      </w:r>
      <w:r w:rsidR="005D1C1B" w:rsidRPr="00260C68">
        <w:rPr>
          <w:rFonts w:ascii="Times New Roman" w:hAnsi="Times New Roman" w:cs="Times New Roman"/>
          <w:sz w:val="24"/>
        </w:rPr>
        <w:t>nepůvodní</w:t>
      </w:r>
      <w:r w:rsidR="005D1C1B" w:rsidRPr="00260C68">
        <w:rPr>
          <w:rFonts w:ascii="Times New Roman" w:hAnsi="Times New Roman" w:cs="Times New Roman"/>
          <w:spacing w:val="-10"/>
          <w:sz w:val="24"/>
        </w:rPr>
        <w:t xml:space="preserve"> </w:t>
      </w:r>
      <w:r w:rsidR="00D24040">
        <w:rPr>
          <w:rFonts w:ascii="Times New Roman" w:hAnsi="Times New Roman" w:cs="Times New Roman"/>
          <w:spacing w:val="-10"/>
          <w:sz w:val="24"/>
        </w:rPr>
        <w:br/>
        <w:t>a</w:t>
      </w:r>
      <w:r w:rsidR="00F8449F">
        <w:rPr>
          <w:rFonts w:ascii="Times New Roman" w:hAnsi="Times New Roman" w:cs="Times New Roman"/>
          <w:spacing w:val="-10"/>
          <w:sz w:val="24"/>
        </w:rPr>
        <w:t xml:space="preserve">le i původní </w:t>
      </w:r>
      <w:r w:rsidR="00A65B0C">
        <w:rPr>
          <w:rFonts w:ascii="Times New Roman" w:hAnsi="Times New Roman" w:cs="Times New Roman"/>
          <w:sz w:val="24"/>
        </w:rPr>
        <w:t>druh</w:t>
      </w:r>
      <w:r w:rsidR="00D24040">
        <w:rPr>
          <w:rFonts w:ascii="Times New Roman" w:hAnsi="Times New Roman" w:cs="Times New Roman"/>
          <w:sz w:val="24"/>
        </w:rPr>
        <w:t>y</w:t>
      </w:r>
      <w:r w:rsidR="005D1C1B" w:rsidRPr="00260C68">
        <w:rPr>
          <w:rFonts w:ascii="Times New Roman" w:hAnsi="Times New Roman" w:cs="Times New Roman"/>
          <w:spacing w:val="-10"/>
          <w:sz w:val="24"/>
        </w:rPr>
        <w:t xml:space="preserve"> </w:t>
      </w:r>
      <w:r w:rsidR="005D1C1B" w:rsidRPr="00260C68">
        <w:rPr>
          <w:rFonts w:ascii="Times New Roman" w:hAnsi="Times New Roman" w:cs="Times New Roman"/>
          <w:sz w:val="24"/>
        </w:rPr>
        <w:t>rostlin</w:t>
      </w:r>
      <w:r w:rsidR="005D1C1B" w:rsidRPr="00260C68">
        <w:rPr>
          <w:rFonts w:ascii="Times New Roman" w:hAnsi="Times New Roman" w:cs="Times New Roman"/>
          <w:spacing w:val="-9"/>
          <w:sz w:val="24"/>
        </w:rPr>
        <w:t xml:space="preserve"> </w:t>
      </w:r>
      <w:r w:rsidR="005D1C1B" w:rsidRPr="00260C68">
        <w:rPr>
          <w:rFonts w:ascii="Times New Roman" w:hAnsi="Times New Roman" w:cs="Times New Roman"/>
          <w:sz w:val="24"/>
        </w:rPr>
        <w:t>a</w:t>
      </w:r>
      <w:r w:rsidR="005D1C1B" w:rsidRPr="00260C68">
        <w:rPr>
          <w:rFonts w:ascii="Times New Roman" w:hAnsi="Times New Roman" w:cs="Times New Roman"/>
          <w:spacing w:val="-11"/>
          <w:sz w:val="24"/>
        </w:rPr>
        <w:t xml:space="preserve"> </w:t>
      </w:r>
      <w:r w:rsidR="00A65B0C">
        <w:rPr>
          <w:rFonts w:ascii="Times New Roman" w:hAnsi="Times New Roman" w:cs="Times New Roman"/>
          <w:spacing w:val="-2"/>
          <w:sz w:val="24"/>
        </w:rPr>
        <w:t>živočichů.</w:t>
      </w:r>
    </w:p>
    <w:p w14:paraId="5974C09B" w14:textId="77777777" w:rsidR="009B3EFB" w:rsidRPr="00260C68" w:rsidRDefault="009B3EFB" w:rsidP="00C30B61">
      <w:pPr>
        <w:pStyle w:val="Zkladntext"/>
        <w:rPr>
          <w:rFonts w:ascii="Times New Roman" w:hAnsi="Times New Roman" w:cs="Times New Roman"/>
        </w:rPr>
      </w:pPr>
    </w:p>
    <w:p w14:paraId="6F0DF0D8" w14:textId="77777777" w:rsidR="009B3EFB" w:rsidRPr="00260C68" w:rsidRDefault="005D1C1B" w:rsidP="00C30B61">
      <w:pPr>
        <w:pStyle w:val="Nadpis1"/>
        <w:spacing w:before="0"/>
        <w:ind w:left="0" w:firstLine="0"/>
        <w:jc w:val="both"/>
        <w:rPr>
          <w:rFonts w:ascii="Times New Roman" w:hAnsi="Times New Roman" w:cs="Times New Roman"/>
        </w:rPr>
      </w:pPr>
      <w:r w:rsidRPr="00260C68">
        <w:rPr>
          <w:rFonts w:ascii="Times New Roman" w:hAnsi="Times New Roman" w:cs="Times New Roman"/>
        </w:rPr>
        <w:t>Odůvodnění</w:t>
      </w:r>
      <w:r w:rsidRPr="00260C68">
        <w:rPr>
          <w:rFonts w:ascii="Times New Roman" w:hAnsi="Times New Roman" w:cs="Times New Roman"/>
          <w:spacing w:val="-12"/>
        </w:rPr>
        <w:t xml:space="preserve"> </w:t>
      </w:r>
      <w:r w:rsidRPr="00260C68">
        <w:rPr>
          <w:rFonts w:ascii="Times New Roman" w:hAnsi="Times New Roman" w:cs="Times New Roman"/>
        </w:rPr>
        <w:t>bližších</w:t>
      </w:r>
      <w:r w:rsidRPr="00260C68">
        <w:rPr>
          <w:rFonts w:ascii="Times New Roman" w:hAnsi="Times New Roman" w:cs="Times New Roman"/>
          <w:spacing w:val="-10"/>
        </w:rPr>
        <w:t xml:space="preserve"> </w:t>
      </w:r>
      <w:r w:rsidRPr="00260C68">
        <w:rPr>
          <w:rFonts w:ascii="Times New Roman" w:hAnsi="Times New Roman" w:cs="Times New Roman"/>
        </w:rPr>
        <w:t>ochranných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  <w:spacing w:val="-2"/>
        </w:rPr>
        <w:t>podmínek:</w:t>
      </w:r>
    </w:p>
    <w:p w14:paraId="04DD75F3" w14:textId="77777777" w:rsidR="009B3EFB" w:rsidRPr="00260C68" w:rsidRDefault="005D1C1B" w:rsidP="00C30B61">
      <w:pPr>
        <w:pStyle w:val="Zkladntext"/>
        <w:spacing w:line="259" w:lineRule="auto"/>
        <w:ind w:right="115"/>
        <w:jc w:val="both"/>
        <w:rPr>
          <w:rFonts w:ascii="Times New Roman" w:hAnsi="Times New Roman" w:cs="Times New Roman"/>
        </w:rPr>
      </w:pPr>
      <w:r w:rsidRPr="00260C68">
        <w:rPr>
          <w:rFonts w:ascii="Times New Roman" w:hAnsi="Times New Roman" w:cs="Times New Roman"/>
          <w:b/>
        </w:rPr>
        <w:t>podmínky</w:t>
      </w:r>
      <w:r w:rsidRPr="00260C68">
        <w:rPr>
          <w:rFonts w:ascii="Times New Roman" w:hAnsi="Times New Roman" w:cs="Times New Roman"/>
          <w:b/>
          <w:spacing w:val="-14"/>
        </w:rPr>
        <w:t xml:space="preserve"> </w:t>
      </w:r>
      <w:r w:rsidRPr="00260C68">
        <w:rPr>
          <w:rFonts w:ascii="Times New Roman" w:hAnsi="Times New Roman" w:cs="Times New Roman"/>
          <w:b/>
        </w:rPr>
        <w:t>a–c:</w:t>
      </w:r>
      <w:r w:rsidRPr="00260C68">
        <w:rPr>
          <w:rFonts w:ascii="Times New Roman" w:hAnsi="Times New Roman" w:cs="Times New Roman"/>
          <w:b/>
          <w:spacing w:val="-11"/>
        </w:rPr>
        <w:t xml:space="preserve"> </w:t>
      </w:r>
      <w:r w:rsidR="00C30B61" w:rsidRPr="00C30B61">
        <w:rPr>
          <w:rFonts w:ascii="Times New Roman" w:hAnsi="Times New Roman" w:cs="Times New Roman"/>
          <w:spacing w:val="-11"/>
        </w:rPr>
        <w:t xml:space="preserve">Změna využívání pozemků </w:t>
      </w:r>
      <w:r w:rsidRPr="00260C68">
        <w:rPr>
          <w:rFonts w:ascii="Times New Roman" w:hAnsi="Times New Roman" w:cs="Times New Roman"/>
        </w:rPr>
        <w:t xml:space="preserve">znamená potenciální ohrožení předmětu ochrany PP. </w:t>
      </w:r>
      <w:r w:rsidR="00C30B61">
        <w:rPr>
          <w:rFonts w:ascii="Times New Roman" w:hAnsi="Times New Roman" w:cs="Times New Roman"/>
        </w:rPr>
        <w:t>Stejně tak</w:t>
      </w:r>
      <w:r w:rsidRPr="00260C68">
        <w:rPr>
          <w:rFonts w:ascii="Times New Roman" w:hAnsi="Times New Roman" w:cs="Times New Roman"/>
        </w:rPr>
        <w:t xml:space="preserve"> stavební činnost </w:t>
      </w:r>
      <w:r w:rsidR="00C30B61">
        <w:rPr>
          <w:rFonts w:ascii="Times New Roman" w:hAnsi="Times New Roman" w:cs="Times New Roman"/>
        </w:rPr>
        <w:t xml:space="preserve">a terénní úpravy a také obnova odvodňovacích kanálů. </w:t>
      </w:r>
    </w:p>
    <w:p w14:paraId="3F0298E9" w14:textId="77777777" w:rsidR="00C30B61" w:rsidRPr="00C30B61" w:rsidRDefault="005D1C1B" w:rsidP="00C30B61">
      <w:pPr>
        <w:pStyle w:val="Zkladntext"/>
        <w:spacing w:line="259" w:lineRule="auto"/>
        <w:ind w:right="116"/>
        <w:jc w:val="both"/>
        <w:rPr>
          <w:rFonts w:ascii="Times New Roman" w:hAnsi="Times New Roman" w:cs="Times New Roman"/>
          <w:b/>
          <w:spacing w:val="69"/>
          <w:w w:val="150"/>
        </w:rPr>
      </w:pPr>
      <w:r w:rsidRPr="00260C68">
        <w:rPr>
          <w:rFonts w:ascii="Times New Roman" w:hAnsi="Times New Roman" w:cs="Times New Roman"/>
          <w:b/>
        </w:rPr>
        <w:t>podmínka</w:t>
      </w:r>
      <w:r w:rsidRPr="00260C68">
        <w:rPr>
          <w:rFonts w:ascii="Times New Roman" w:hAnsi="Times New Roman" w:cs="Times New Roman"/>
          <w:b/>
          <w:spacing w:val="69"/>
          <w:w w:val="150"/>
        </w:rPr>
        <w:t xml:space="preserve"> </w:t>
      </w:r>
      <w:r w:rsidRPr="00260C68">
        <w:rPr>
          <w:rFonts w:ascii="Times New Roman" w:hAnsi="Times New Roman" w:cs="Times New Roman"/>
          <w:b/>
        </w:rPr>
        <w:t>d:</w:t>
      </w:r>
      <w:r w:rsidRPr="00260C68">
        <w:rPr>
          <w:rFonts w:ascii="Times New Roman" w:hAnsi="Times New Roman" w:cs="Times New Roman"/>
          <w:b/>
          <w:spacing w:val="69"/>
          <w:w w:val="150"/>
        </w:rPr>
        <w:t xml:space="preserve"> </w:t>
      </w:r>
      <w:r w:rsidRPr="00260C68">
        <w:rPr>
          <w:rFonts w:ascii="Times New Roman" w:hAnsi="Times New Roman" w:cs="Times New Roman"/>
        </w:rPr>
        <w:t>Narušení</w:t>
      </w:r>
      <w:r w:rsidRPr="00C30B61">
        <w:rPr>
          <w:rFonts w:ascii="Times New Roman" w:hAnsi="Times New Roman" w:cs="Times New Roman"/>
        </w:rPr>
        <w:t xml:space="preserve"> </w:t>
      </w:r>
      <w:r w:rsidRPr="00260C68">
        <w:rPr>
          <w:rFonts w:ascii="Times New Roman" w:hAnsi="Times New Roman" w:cs="Times New Roman"/>
        </w:rPr>
        <w:t>chemismu</w:t>
      </w:r>
      <w:r w:rsidRPr="00C30B61">
        <w:rPr>
          <w:rFonts w:ascii="Times New Roman" w:hAnsi="Times New Roman" w:cs="Times New Roman"/>
        </w:rPr>
        <w:t xml:space="preserve"> </w:t>
      </w:r>
      <w:r w:rsidRPr="00260C68">
        <w:rPr>
          <w:rFonts w:ascii="Times New Roman" w:hAnsi="Times New Roman" w:cs="Times New Roman"/>
        </w:rPr>
        <w:t>území</w:t>
      </w:r>
      <w:r w:rsidRPr="00C30B61">
        <w:rPr>
          <w:rFonts w:ascii="Times New Roman" w:hAnsi="Times New Roman" w:cs="Times New Roman"/>
        </w:rPr>
        <w:t xml:space="preserve"> </w:t>
      </w:r>
      <w:r w:rsidR="00C30B61" w:rsidRPr="00C30B61">
        <w:rPr>
          <w:rFonts w:ascii="Times New Roman" w:hAnsi="Times New Roman" w:cs="Times New Roman"/>
        </w:rPr>
        <w:t xml:space="preserve">např. vápněním </w:t>
      </w:r>
      <w:r w:rsidRPr="00260C68">
        <w:rPr>
          <w:rFonts w:ascii="Times New Roman" w:hAnsi="Times New Roman" w:cs="Times New Roman"/>
        </w:rPr>
        <w:t>může</w:t>
      </w:r>
      <w:r w:rsidRPr="00C30B61">
        <w:rPr>
          <w:rFonts w:ascii="Times New Roman" w:hAnsi="Times New Roman" w:cs="Times New Roman"/>
        </w:rPr>
        <w:t xml:space="preserve"> </w:t>
      </w:r>
      <w:r w:rsidR="00C30B61" w:rsidRPr="00C30B61">
        <w:rPr>
          <w:rFonts w:ascii="Times New Roman" w:hAnsi="Times New Roman" w:cs="Times New Roman"/>
        </w:rPr>
        <w:t xml:space="preserve">vést k ovlivnění </w:t>
      </w:r>
      <w:r w:rsidR="00C30B61">
        <w:rPr>
          <w:rFonts w:ascii="Times New Roman" w:hAnsi="Times New Roman" w:cs="Times New Roman"/>
        </w:rPr>
        <w:t xml:space="preserve">předmětu ochrany. Využívání biocidních látek pak může vést k ohrožení organismů vázaných na chráněné biotopy. </w:t>
      </w:r>
    </w:p>
    <w:p w14:paraId="61B0EDDF" w14:textId="77777777" w:rsidR="009B3EFB" w:rsidRPr="000063EA" w:rsidRDefault="005D1C1B" w:rsidP="00C30B61">
      <w:pPr>
        <w:pStyle w:val="Zkladntext"/>
        <w:spacing w:line="259" w:lineRule="auto"/>
        <w:ind w:right="112"/>
        <w:jc w:val="both"/>
        <w:rPr>
          <w:rFonts w:ascii="Times New Roman" w:hAnsi="Times New Roman" w:cs="Times New Roman"/>
        </w:rPr>
      </w:pPr>
      <w:r w:rsidRPr="00260C68">
        <w:rPr>
          <w:rFonts w:ascii="Times New Roman" w:hAnsi="Times New Roman" w:cs="Times New Roman"/>
          <w:b/>
        </w:rPr>
        <w:t>podmínka</w:t>
      </w:r>
      <w:r w:rsidRPr="00260C68">
        <w:rPr>
          <w:rFonts w:ascii="Times New Roman" w:hAnsi="Times New Roman" w:cs="Times New Roman"/>
          <w:b/>
          <w:spacing w:val="40"/>
        </w:rPr>
        <w:t xml:space="preserve"> </w:t>
      </w:r>
      <w:r w:rsidRPr="00260C68">
        <w:rPr>
          <w:rFonts w:ascii="Times New Roman" w:hAnsi="Times New Roman" w:cs="Times New Roman"/>
          <w:b/>
        </w:rPr>
        <w:t>e:</w:t>
      </w:r>
      <w:r w:rsidRPr="00260C68">
        <w:rPr>
          <w:rFonts w:ascii="Times New Roman" w:hAnsi="Times New Roman" w:cs="Times New Roman"/>
          <w:b/>
          <w:spacing w:val="40"/>
        </w:rPr>
        <w:t xml:space="preserve"> </w:t>
      </w:r>
      <w:r w:rsidRPr="00260C68">
        <w:rPr>
          <w:rFonts w:ascii="Times New Roman" w:hAnsi="Times New Roman" w:cs="Times New Roman"/>
        </w:rPr>
        <w:t>Myslivecká</w:t>
      </w:r>
      <w:r w:rsidRPr="00260C68">
        <w:rPr>
          <w:rFonts w:ascii="Times New Roman" w:hAnsi="Times New Roman" w:cs="Times New Roman"/>
          <w:spacing w:val="39"/>
        </w:rPr>
        <w:t xml:space="preserve"> </w:t>
      </w:r>
      <w:r w:rsidRPr="00260C68">
        <w:rPr>
          <w:rFonts w:ascii="Times New Roman" w:hAnsi="Times New Roman" w:cs="Times New Roman"/>
        </w:rPr>
        <w:t>zařízení</w:t>
      </w:r>
      <w:r w:rsidRPr="00260C68">
        <w:rPr>
          <w:rFonts w:ascii="Times New Roman" w:hAnsi="Times New Roman" w:cs="Times New Roman"/>
          <w:spacing w:val="39"/>
        </w:rPr>
        <w:t xml:space="preserve"> </w:t>
      </w:r>
      <w:r w:rsidRPr="00260C68">
        <w:rPr>
          <w:rFonts w:ascii="Times New Roman" w:hAnsi="Times New Roman" w:cs="Times New Roman"/>
        </w:rPr>
        <w:t>mohou</w:t>
      </w:r>
      <w:r w:rsidRPr="00260C68">
        <w:rPr>
          <w:rFonts w:ascii="Times New Roman" w:hAnsi="Times New Roman" w:cs="Times New Roman"/>
          <w:spacing w:val="40"/>
        </w:rPr>
        <w:t xml:space="preserve"> </w:t>
      </w:r>
      <w:r w:rsidRPr="00260C68">
        <w:rPr>
          <w:rFonts w:ascii="Times New Roman" w:hAnsi="Times New Roman" w:cs="Times New Roman"/>
        </w:rPr>
        <w:t>být</w:t>
      </w:r>
      <w:r w:rsidRPr="00260C68">
        <w:rPr>
          <w:rFonts w:ascii="Times New Roman" w:hAnsi="Times New Roman" w:cs="Times New Roman"/>
          <w:spacing w:val="40"/>
        </w:rPr>
        <w:t xml:space="preserve"> </w:t>
      </w:r>
      <w:r w:rsidRPr="00260C68">
        <w:rPr>
          <w:rFonts w:ascii="Times New Roman" w:hAnsi="Times New Roman" w:cs="Times New Roman"/>
        </w:rPr>
        <w:t>zdrojem</w:t>
      </w:r>
      <w:r w:rsidRPr="00260C68">
        <w:rPr>
          <w:rFonts w:ascii="Times New Roman" w:hAnsi="Times New Roman" w:cs="Times New Roman"/>
          <w:spacing w:val="39"/>
        </w:rPr>
        <w:t xml:space="preserve"> </w:t>
      </w:r>
      <w:r w:rsidRPr="00260C68">
        <w:rPr>
          <w:rFonts w:ascii="Times New Roman" w:hAnsi="Times New Roman" w:cs="Times New Roman"/>
        </w:rPr>
        <w:t>nežádoucího</w:t>
      </w:r>
      <w:r w:rsidRPr="00260C68">
        <w:rPr>
          <w:rFonts w:ascii="Times New Roman" w:hAnsi="Times New Roman" w:cs="Times New Roman"/>
          <w:spacing w:val="39"/>
        </w:rPr>
        <w:t xml:space="preserve"> </w:t>
      </w:r>
      <w:r w:rsidRPr="00260C68">
        <w:rPr>
          <w:rFonts w:ascii="Times New Roman" w:hAnsi="Times New Roman" w:cs="Times New Roman"/>
        </w:rPr>
        <w:t>zvýšení</w:t>
      </w:r>
      <w:r w:rsidRPr="00260C68">
        <w:rPr>
          <w:rFonts w:ascii="Times New Roman" w:hAnsi="Times New Roman" w:cs="Times New Roman"/>
          <w:spacing w:val="40"/>
        </w:rPr>
        <w:t xml:space="preserve"> </w:t>
      </w:r>
      <w:proofErr w:type="spellStart"/>
      <w:r w:rsidRPr="00260C68">
        <w:rPr>
          <w:rFonts w:ascii="Times New Roman" w:hAnsi="Times New Roman" w:cs="Times New Roman"/>
        </w:rPr>
        <w:t>trofie</w:t>
      </w:r>
      <w:proofErr w:type="spellEnd"/>
      <w:r w:rsidRPr="00260C68">
        <w:rPr>
          <w:rFonts w:ascii="Times New Roman" w:hAnsi="Times New Roman" w:cs="Times New Roman"/>
          <w:spacing w:val="39"/>
        </w:rPr>
        <w:t xml:space="preserve"> </w:t>
      </w:r>
      <w:r w:rsidRPr="00260C68">
        <w:rPr>
          <w:rFonts w:ascii="Times New Roman" w:hAnsi="Times New Roman" w:cs="Times New Roman"/>
        </w:rPr>
        <w:t>v</w:t>
      </w:r>
      <w:r w:rsidRPr="00260C68">
        <w:rPr>
          <w:rFonts w:ascii="Times New Roman" w:hAnsi="Times New Roman" w:cs="Times New Roman"/>
          <w:spacing w:val="40"/>
        </w:rPr>
        <w:t xml:space="preserve"> </w:t>
      </w:r>
      <w:r w:rsidRPr="00260C68">
        <w:rPr>
          <w:rFonts w:ascii="Times New Roman" w:hAnsi="Times New Roman" w:cs="Times New Roman"/>
        </w:rPr>
        <w:t xml:space="preserve">území a možného zavlékání semen </w:t>
      </w:r>
      <w:r w:rsidRPr="000063EA">
        <w:rPr>
          <w:rFonts w:ascii="Times New Roman" w:hAnsi="Times New Roman" w:cs="Times New Roman"/>
        </w:rPr>
        <w:t>stanovištně nepůvodních druhů rostlin, včetně druhů invazních, což je v PP výrazně nežádoucí.</w:t>
      </w:r>
    </w:p>
    <w:p w14:paraId="5BA26BF0" w14:textId="77777777" w:rsidR="009B3EFB" w:rsidRPr="000063EA" w:rsidRDefault="005D1C1B" w:rsidP="00C30B61">
      <w:pPr>
        <w:pStyle w:val="Zkladntext"/>
        <w:spacing w:line="259" w:lineRule="auto"/>
        <w:ind w:right="111"/>
        <w:jc w:val="both"/>
        <w:rPr>
          <w:rFonts w:ascii="Times New Roman" w:hAnsi="Times New Roman" w:cs="Times New Roman"/>
        </w:rPr>
      </w:pPr>
      <w:r w:rsidRPr="000063EA">
        <w:rPr>
          <w:rFonts w:ascii="Times New Roman" w:hAnsi="Times New Roman" w:cs="Times New Roman"/>
          <w:b/>
        </w:rPr>
        <w:t xml:space="preserve">podmínka f: </w:t>
      </w:r>
      <w:r w:rsidR="00C30B61" w:rsidRPr="000063EA">
        <w:rPr>
          <w:rFonts w:ascii="Times New Roman" w:hAnsi="Times New Roman" w:cs="Times New Roman"/>
        </w:rPr>
        <w:t xml:space="preserve">Skládkování přímo ničí předmět ochrany a dle skládkovaného materiálu může měnit chemismus </w:t>
      </w:r>
      <w:proofErr w:type="gramStart"/>
      <w:r w:rsidR="00C30B61" w:rsidRPr="000063EA">
        <w:rPr>
          <w:rFonts w:ascii="Times New Roman" w:hAnsi="Times New Roman" w:cs="Times New Roman"/>
        </w:rPr>
        <w:t>půdy</w:t>
      </w:r>
      <w:proofErr w:type="gramEnd"/>
      <w:r w:rsidR="00C30B61" w:rsidRPr="000063EA">
        <w:rPr>
          <w:rFonts w:ascii="Times New Roman" w:hAnsi="Times New Roman" w:cs="Times New Roman"/>
        </w:rPr>
        <w:t xml:space="preserve"> a tedy negativně ovlivňovat předmět ochrany.</w:t>
      </w:r>
    </w:p>
    <w:p w14:paraId="0113AD8F" w14:textId="77777777" w:rsidR="009B3EFB" w:rsidRPr="000063EA" w:rsidRDefault="005D1C1B" w:rsidP="00C30B61">
      <w:pPr>
        <w:pStyle w:val="Zkladntext"/>
        <w:spacing w:line="259" w:lineRule="auto"/>
        <w:ind w:right="120"/>
        <w:jc w:val="both"/>
        <w:rPr>
          <w:rFonts w:ascii="Times New Roman" w:hAnsi="Times New Roman" w:cs="Times New Roman"/>
        </w:rPr>
      </w:pPr>
      <w:r w:rsidRPr="000063EA">
        <w:rPr>
          <w:rFonts w:ascii="Times New Roman" w:hAnsi="Times New Roman" w:cs="Times New Roman"/>
          <w:b/>
        </w:rPr>
        <w:t xml:space="preserve">podmínka </w:t>
      </w:r>
      <w:r w:rsidR="000E02A0" w:rsidRPr="000063EA">
        <w:rPr>
          <w:rFonts w:ascii="Times New Roman" w:hAnsi="Times New Roman" w:cs="Times New Roman"/>
          <w:b/>
        </w:rPr>
        <w:t>g</w:t>
      </w:r>
      <w:r w:rsidRPr="000063EA">
        <w:rPr>
          <w:rFonts w:ascii="Times New Roman" w:hAnsi="Times New Roman" w:cs="Times New Roman"/>
          <w:b/>
        </w:rPr>
        <w:t xml:space="preserve">: </w:t>
      </w:r>
      <w:r w:rsidRPr="000063EA">
        <w:rPr>
          <w:rFonts w:ascii="Times New Roman" w:hAnsi="Times New Roman" w:cs="Times New Roman"/>
        </w:rPr>
        <w:t xml:space="preserve">Zřizování nových cest a pěšin může mít za následek poškození populací nejen </w:t>
      </w:r>
      <w:r w:rsidR="00451366" w:rsidRPr="000063EA">
        <w:rPr>
          <w:rFonts w:ascii="Times New Roman" w:hAnsi="Times New Roman" w:cs="Times New Roman"/>
        </w:rPr>
        <w:t>rostlin</w:t>
      </w:r>
      <w:r w:rsidRPr="000063EA">
        <w:rPr>
          <w:rFonts w:ascii="Times New Roman" w:hAnsi="Times New Roman" w:cs="Times New Roman"/>
        </w:rPr>
        <w:t xml:space="preserve">, které jsou složkou </w:t>
      </w:r>
      <w:r w:rsidR="00451366" w:rsidRPr="000063EA">
        <w:rPr>
          <w:rFonts w:ascii="Times New Roman" w:hAnsi="Times New Roman" w:cs="Times New Roman"/>
        </w:rPr>
        <w:t>předmětu ochrany</w:t>
      </w:r>
      <w:r w:rsidRPr="000063EA">
        <w:rPr>
          <w:rFonts w:ascii="Times New Roman" w:hAnsi="Times New Roman" w:cs="Times New Roman"/>
        </w:rPr>
        <w:t xml:space="preserve">. </w:t>
      </w:r>
    </w:p>
    <w:p w14:paraId="6AF5F27B" w14:textId="77777777" w:rsidR="009B3EFB" w:rsidRPr="000063EA" w:rsidRDefault="005D1C1B" w:rsidP="00451366">
      <w:pPr>
        <w:pStyle w:val="Zkladntext"/>
        <w:spacing w:line="259" w:lineRule="auto"/>
        <w:ind w:right="112"/>
        <w:jc w:val="both"/>
        <w:rPr>
          <w:rFonts w:ascii="Times New Roman" w:hAnsi="Times New Roman" w:cs="Times New Roman"/>
        </w:rPr>
      </w:pPr>
      <w:r w:rsidRPr="000063EA">
        <w:rPr>
          <w:rFonts w:ascii="Times New Roman" w:hAnsi="Times New Roman" w:cs="Times New Roman"/>
          <w:b/>
        </w:rPr>
        <w:t xml:space="preserve">podmínka </w:t>
      </w:r>
      <w:r w:rsidR="000E02A0" w:rsidRPr="000063EA">
        <w:rPr>
          <w:rFonts w:ascii="Times New Roman" w:hAnsi="Times New Roman" w:cs="Times New Roman"/>
          <w:b/>
        </w:rPr>
        <w:t>h</w:t>
      </w:r>
      <w:r w:rsidRPr="000063EA">
        <w:rPr>
          <w:rFonts w:ascii="Times New Roman" w:hAnsi="Times New Roman" w:cs="Times New Roman"/>
          <w:b/>
        </w:rPr>
        <w:t xml:space="preserve">: </w:t>
      </w:r>
      <w:r w:rsidR="000063EA" w:rsidRPr="000063EA">
        <w:rPr>
          <w:rFonts w:ascii="Times New Roman" w:hAnsi="Times New Roman" w:cs="Times New Roman"/>
        </w:rPr>
        <w:t>Plošná těžba lesních porostů (na rozdíl od výběrného či podrostního hospodaření) negativně ovlivňuje prostorovou heterogenitu porostů a jejich věkovou skladbu, přímo tak negativně ovlivňuje předmět ochrany a druhy na něj vázané</w:t>
      </w:r>
    </w:p>
    <w:p w14:paraId="786446FA" w14:textId="77777777" w:rsidR="00451366" w:rsidRPr="000063EA" w:rsidRDefault="005D1C1B" w:rsidP="00C30B61">
      <w:pPr>
        <w:spacing w:line="259" w:lineRule="auto"/>
        <w:ind w:right="114"/>
        <w:jc w:val="both"/>
        <w:rPr>
          <w:rFonts w:ascii="Times New Roman" w:hAnsi="Times New Roman" w:cs="Times New Roman"/>
          <w:sz w:val="24"/>
          <w:szCs w:val="24"/>
        </w:rPr>
      </w:pPr>
      <w:r w:rsidRPr="000063EA">
        <w:rPr>
          <w:rFonts w:ascii="Times New Roman" w:hAnsi="Times New Roman" w:cs="Times New Roman"/>
          <w:b/>
          <w:sz w:val="24"/>
          <w:szCs w:val="24"/>
        </w:rPr>
        <w:t xml:space="preserve">podmínka </w:t>
      </w:r>
      <w:proofErr w:type="gramStart"/>
      <w:r w:rsidR="000E02A0" w:rsidRPr="000063EA">
        <w:rPr>
          <w:rFonts w:ascii="Times New Roman" w:hAnsi="Times New Roman" w:cs="Times New Roman"/>
          <w:b/>
          <w:sz w:val="24"/>
          <w:szCs w:val="24"/>
        </w:rPr>
        <w:t>i</w:t>
      </w:r>
      <w:r w:rsidRPr="000063EA">
        <w:rPr>
          <w:rFonts w:ascii="Times New Roman" w:hAnsi="Times New Roman" w:cs="Times New Roman"/>
          <w:b/>
          <w:sz w:val="24"/>
          <w:szCs w:val="24"/>
        </w:rPr>
        <w:t>:</w:t>
      </w:r>
      <w:r w:rsidR="00451366" w:rsidRPr="000063E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063EA" w:rsidRPr="000063EA">
        <w:rPr>
          <w:rFonts w:ascii="Times New Roman" w:hAnsi="Times New Roman" w:cs="Times New Roman"/>
          <w:sz w:val="24"/>
          <w:szCs w:val="24"/>
        </w:rPr>
        <w:t xml:space="preserve"> Disturbance v</w:t>
      </w:r>
      <w:r w:rsidR="000063EA" w:rsidRPr="000063E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0063EA" w:rsidRPr="000063EA">
        <w:rPr>
          <w:rFonts w:ascii="Times New Roman" w:hAnsi="Times New Roman" w:cs="Times New Roman"/>
          <w:sz w:val="24"/>
          <w:szCs w:val="24"/>
        </w:rPr>
        <w:t>území je třeba provádět pouze na základě platného plánu péče. Nikoliv samovolně dle uvážení návštěvníků prostřednictvím motorových vozidel.</w:t>
      </w:r>
    </w:p>
    <w:p w14:paraId="3A03D896" w14:textId="77777777" w:rsidR="009B3EFB" w:rsidRPr="000063EA" w:rsidRDefault="005C1BC5" w:rsidP="00C30B61">
      <w:pPr>
        <w:pStyle w:val="Zkladntext"/>
        <w:spacing w:line="259" w:lineRule="auto"/>
        <w:ind w:right="11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podmínky</w:t>
      </w:r>
      <w:r w:rsidR="005D1C1B" w:rsidRPr="000063EA">
        <w:rPr>
          <w:rFonts w:ascii="Times New Roman" w:hAnsi="Times New Roman" w:cs="Times New Roman"/>
          <w:b/>
        </w:rPr>
        <w:t xml:space="preserve"> </w:t>
      </w:r>
      <w:r w:rsidR="000E02A0" w:rsidRPr="000063EA">
        <w:rPr>
          <w:rFonts w:ascii="Times New Roman" w:hAnsi="Times New Roman" w:cs="Times New Roman"/>
          <w:b/>
        </w:rPr>
        <w:t>j</w:t>
      </w:r>
      <w:r w:rsidR="000063EA">
        <w:rPr>
          <w:rFonts w:ascii="Times New Roman" w:hAnsi="Times New Roman" w:cs="Times New Roman"/>
          <w:b/>
        </w:rPr>
        <w:t>-k</w:t>
      </w:r>
      <w:r w:rsidR="005D1C1B" w:rsidRPr="000063EA">
        <w:rPr>
          <w:rFonts w:ascii="Times New Roman" w:hAnsi="Times New Roman" w:cs="Times New Roman"/>
          <w:b/>
        </w:rPr>
        <w:t xml:space="preserve">: </w:t>
      </w:r>
      <w:r w:rsidR="000063EA" w:rsidRPr="000063EA">
        <w:rPr>
          <w:rFonts w:ascii="Times New Roman" w:hAnsi="Times New Roman" w:cs="Times New Roman"/>
        </w:rPr>
        <w:t>Táboření v</w:t>
      </w:r>
      <w:r w:rsidR="000063EA" w:rsidRPr="000063EA">
        <w:rPr>
          <w:rFonts w:ascii="Times New Roman" w:hAnsi="Times New Roman" w:cs="Times New Roman"/>
          <w:spacing w:val="-5"/>
        </w:rPr>
        <w:t xml:space="preserve"> </w:t>
      </w:r>
      <w:r w:rsidR="000063EA" w:rsidRPr="000063EA">
        <w:rPr>
          <w:rFonts w:ascii="Times New Roman" w:hAnsi="Times New Roman" w:cs="Times New Roman"/>
        </w:rPr>
        <w:t>území, stejně jako pořádání hromadných akcí neopodstatněně zvyšuje riziko poškození předmětu ochrany.</w:t>
      </w:r>
    </w:p>
    <w:p w14:paraId="4098BE65" w14:textId="77777777" w:rsidR="00F8449F" w:rsidRDefault="005D1C1B" w:rsidP="005C1BC5">
      <w:pPr>
        <w:pStyle w:val="Zkladntext"/>
        <w:spacing w:line="259" w:lineRule="auto"/>
        <w:ind w:right="117"/>
        <w:jc w:val="both"/>
        <w:rPr>
          <w:rFonts w:ascii="Times New Roman" w:hAnsi="Times New Roman" w:cs="Times New Roman"/>
        </w:rPr>
      </w:pPr>
      <w:r w:rsidRPr="000063EA">
        <w:rPr>
          <w:rFonts w:ascii="Times New Roman" w:hAnsi="Times New Roman" w:cs="Times New Roman"/>
          <w:b/>
        </w:rPr>
        <w:t xml:space="preserve">podmínky </w:t>
      </w:r>
      <w:r w:rsidR="005C1BC5">
        <w:rPr>
          <w:rFonts w:ascii="Times New Roman" w:hAnsi="Times New Roman" w:cs="Times New Roman"/>
          <w:b/>
        </w:rPr>
        <w:t>l:</w:t>
      </w:r>
      <w:r w:rsidRPr="000063EA">
        <w:rPr>
          <w:rFonts w:ascii="Times New Roman" w:hAnsi="Times New Roman" w:cs="Times New Roman"/>
          <w:b/>
        </w:rPr>
        <w:t xml:space="preserve"> </w:t>
      </w:r>
      <w:r w:rsidR="00F8449F">
        <w:rPr>
          <w:rFonts w:ascii="Times New Roman" w:hAnsi="Times New Roman" w:cs="Times New Roman"/>
        </w:rPr>
        <w:t xml:space="preserve">Okrajové části ZCHÚ jsou silně poznamenány výsadbami stanovištně nepůvodních dřevin. S </w:t>
      </w:r>
      <w:r w:rsidR="000063EA" w:rsidRPr="000063EA">
        <w:rPr>
          <w:rFonts w:ascii="Times New Roman" w:hAnsi="Times New Roman" w:cs="Times New Roman"/>
        </w:rPr>
        <w:t xml:space="preserve">ohledem na předmět ochrany je </w:t>
      </w:r>
      <w:r w:rsidR="00F8449F">
        <w:rPr>
          <w:rFonts w:ascii="Times New Roman" w:hAnsi="Times New Roman" w:cs="Times New Roman"/>
        </w:rPr>
        <w:t xml:space="preserve">další </w:t>
      </w:r>
      <w:r w:rsidR="000063EA" w:rsidRPr="000063EA">
        <w:rPr>
          <w:rFonts w:ascii="Times New Roman" w:hAnsi="Times New Roman" w:cs="Times New Roman"/>
        </w:rPr>
        <w:t xml:space="preserve">vysazování stanovištně nepůvodních dřevin </w:t>
      </w:r>
      <w:r w:rsidR="00F8449F">
        <w:rPr>
          <w:rFonts w:ascii="Times New Roman" w:hAnsi="Times New Roman" w:cs="Times New Roman"/>
        </w:rPr>
        <w:t xml:space="preserve">krajně nevhodné a </w:t>
      </w:r>
      <w:r w:rsidR="000063EA" w:rsidRPr="000063EA">
        <w:rPr>
          <w:rFonts w:ascii="Times New Roman" w:hAnsi="Times New Roman" w:cs="Times New Roman"/>
        </w:rPr>
        <w:t xml:space="preserve">zcela nežádoucí. Stanovištně nepůvodní dřeviny ovlivňují chemismus půdy a také vodní </w:t>
      </w:r>
      <w:proofErr w:type="gramStart"/>
      <w:r w:rsidR="000063EA" w:rsidRPr="000063EA">
        <w:rPr>
          <w:rFonts w:ascii="Times New Roman" w:hAnsi="Times New Roman" w:cs="Times New Roman"/>
        </w:rPr>
        <w:t>režim</w:t>
      </w:r>
      <w:proofErr w:type="gramEnd"/>
      <w:r w:rsidR="000063EA" w:rsidRPr="000063EA">
        <w:rPr>
          <w:rFonts w:ascii="Times New Roman" w:hAnsi="Times New Roman" w:cs="Times New Roman"/>
        </w:rPr>
        <w:t xml:space="preserve"> a tedy vegetaci v bylinném či keřovém patru a</w:t>
      </w:r>
      <w:r w:rsidR="000063EA">
        <w:rPr>
          <w:rFonts w:ascii="Times New Roman" w:hAnsi="Times New Roman" w:cs="Times New Roman"/>
        </w:rPr>
        <w:t xml:space="preserve"> přirozené zmlazování dřevin. Tyto druhy také mohou negativně ovlivňovat organismy vázané na předmět ochrany, například nemusí představovat vhodná stanoviště pro vývoj xylofágních druhů bezobratlých atp. </w:t>
      </w:r>
    </w:p>
    <w:p w14:paraId="3ECD029B" w14:textId="77777777" w:rsidR="009B3EFB" w:rsidRDefault="00F8449F" w:rsidP="005C1BC5">
      <w:pPr>
        <w:pStyle w:val="Zkladntext"/>
        <w:spacing w:line="259" w:lineRule="auto"/>
        <w:ind w:right="11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Stejně tak r</w:t>
      </w:r>
      <w:r w:rsidR="005D1C1B" w:rsidRPr="00260C68">
        <w:rPr>
          <w:rFonts w:ascii="Times New Roman" w:hAnsi="Times New Roman" w:cs="Times New Roman"/>
        </w:rPr>
        <w:t xml:space="preserve">ozšiřování nepůvodních a invazních druhů </w:t>
      </w:r>
      <w:r>
        <w:rPr>
          <w:rFonts w:ascii="Times New Roman" w:hAnsi="Times New Roman" w:cs="Times New Roman"/>
        </w:rPr>
        <w:t xml:space="preserve">ať již rostlin či živočichů představuje významné riziko pro </w:t>
      </w:r>
      <w:r w:rsidR="000E02A0">
        <w:rPr>
          <w:rFonts w:ascii="Times New Roman" w:hAnsi="Times New Roman" w:cs="Times New Roman"/>
        </w:rPr>
        <w:t xml:space="preserve">předmět ochrany a druhy na něj vázané. </w:t>
      </w:r>
    </w:p>
    <w:p w14:paraId="59E9CCF3" w14:textId="77777777" w:rsidR="00F8449F" w:rsidRDefault="00F8449F" w:rsidP="005C1BC5">
      <w:pPr>
        <w:pStyle w:val="Zkladntext"/>
        <w:spacing w:line="259" w:lineRule="auto"/>
        <w:ind w:right="11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Problematické je také opětovné vysazování či vypouštění geograficky původních druhů, které v ZCHÚ vymřely nebo </w:t>
      </w:r>
      <w:r w:rsidR="00A65B0C">
        <w:rPr>
          <w:rFonts w:ascii="Times New Roman" w:hAnsi="Times New Roman" w:cs="Times New Roman"/>
        </w:rPr>
        <w:t xml:space="preserve">by </w:t>
      </w:r>
      <w:r>
        <w:rPr>
          <w:rFonts w:ascii="Times New Roman" w:hAnsi="Times New Roman" w:cs="Times New Roman"/>
        </w:rPr>
        <w:t>zde potencioná</w:t>
      </w:r>
      <w:r w:rsidR="00A65B0C">
        <w:rPr>
          <w:rFonts w:ascii="Times New Roman" w:hAnsi="Times New Roman" w:cs="Times New Roman"/>
        </w:rPr>
        <w:t>lně mohly</w:t>
      </w:r>
      <w:r>
        <w:rPr>
          <w:rFonts w:ascii="Times New Roman" w:hAnsi="Times New Roman" w:cs="Times New Roman"/>
        </w:rPr>
        <w:t xml:space="preserve"> žít. I u takovýchto druhů nelze vyloučit případn</w:t>
      </w:r>
      <w:r w:rsidR="00A65B0C">
        <w:rPr>
          <w:rFonts w:ascii="Times New Roman" w:hAnsi="Times New Roman" w:cs="Times New Roman"/>
        </w:rPr>
        <w:t>ý</w:t>
      </w:r>
      <w:r>
        <w:rPr>
          <w:rFonts w:ascii="Times New Roman" w:hAnsi="Times New Roman" w:cs="Times New Roman"/>
        </w:rPr>
        <w:t xml:space="preserve"> negativní vliv na předmět ochrany, zejména na další druhy v ekosystému. K takovýmto činnostem je nutný souhlas OOP.</w:t>
      </w:r>
    </w:p>
    <w:p w14:paraId="79685B8B" w14:textId="77777777" w:rsidR="00334A0E" w:rsidRPr="00260C68" w:rsidRDefault="00334A0E" w:rsidP="00C30B61">
      <w:pPr>
        <w:pStyle w:val="Zkladntext"/>
        <w:spacing w:line="259" w:lineRule="auto"/>
        <w:ind w:right="114"/>
        <w:jc w:val="both"/>
        <w:rPr>
          <w:rFonts w:ascii="Times New Roman" w:hAnsi="Times New Roman" w:cs="Times New Roman"/>
        </w:rPr>
      </w:pPr>
    </w:p>
    <w:p w14:paraId="338CD876" w14:textId="77777777" w:rsidR="009B3EFB" w:rsidRPr="00260C68" w:rsidRDefault="005D1C1B" w:rsidP="00C30B61">
      <w:pPr>
        <w:pStyle w:val="Nadpis1"/>
        <w:numPr>
          <w:ilvl w:val="0"/>
          <w:numId w:val="2"/>
        </w:numPr>
        <w:tabs>
          <w:tab w:val="left" w:pos="834"/>
        </w:tabs>
        <w:spacing w:before="0"/>
        <w:ind w:left="0" w:firstLine="0"/>
        <w:rPr>
          <w:rFonts w:ascii="Times New Roman" w:hAnsi="Times New Roman" w:cs="Times New Roman"/>
        </w:rPr>
      </w:pPr>
      <w:bookmarkStart w:id="5" w:name="_bookmark5"/>
      <w:bookmarkEnd w:id="5"/>
      <w:r w:rsidRPr="00260C68">
        <w:rPr>
          <w:rFonts w:ascii="Times New Roman" w:hAnsi="Times New Roman" w:cs="Times New Roman"/>
        </w:rPr>
        <w:t>Přehled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katastrálních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</w:rPr>
        <w:t>území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</w:rPr>
        <w:t>a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</w:rPr>
        <w:t>parcelních</w:t>
      </w:r>
      <w:r w:rsidRPr="00260C68">
        <w:rPr>
          <w:rFonts w:ascii="Times New Roman" w:hAnsi="Times New Roman" w:cs="Times New Roman"/>
          <w:spacing w:val="-8"/>
        </w:rPr>
        <w:t xml:space="preserve"> </w:t>
      </w:r>
      <w:r w:rsidRPr="00260C68">
        <w:rPr>
          <w:rFonts w:ascii="Times New Roman" w:hAnsi="Times New Roman" w:cs="Times New Roman"/>
        </w:rPr>
        <w:t>čísel</w:t>
      </w:r>
      <w:r w:rsidRPr="00260C68">
        <w:rPr>
          <w:rFonts w:ascii="Times New Roman" w:hAnsi="Times New Roman" w:cs="Times New Roman"/>
          <w:spacing w:val="-6"/>
        </w:rPr>
        <w:t xml:space="preserve"> </w:t>
      </w:r>
      <w:r w:rsidRPr="00260C68">
        <w:rPr>
          <w:rFonts w:ascii="Times New Roman" w:hAnsi="Times New Roman" w:cs="Times New Roman"/>
          <w:spacing w:val="-2"/>
        </w:rPr>
        <w:t>pozemků:</w:t>
      </w:r>
    </w:p>
    <w:p w14:paraId="3D58EF2C" w14:textId="77777777" w:rsidR="009B3EFB" w:rsidRPr="00260C68" w:rsidRDefault="005D1C1B" w:rsidP="00C30B61">
      <w:pPr>
        <w:pStyle w:val="Zkladntext"/>
        <w:rPr>
          <w:rFonts w:ascii="Times New Roman" w:hAnsi="Times New Roman" w:cs="Times New Roman"/>
        </w:rPr>
      </w:pPr>
      <w:r w:rsidRPr="00260C68">
        <w:rPr>
          <w:rFonts w:ascii="Times New Roman" w:hAnsi="Times New Roman" w:cs="Times New Roman"/>
        </w:rPr>
        <w:t>Zpracován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jako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</w:rPr>
        <w:t>soupis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parcel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</w:rPr>
        <w:t>ve</w:t>
      </w:r>
      <w:r w:rsidRPr="00260C68">
        <w:rPr>
          <w:rFonts w:ascii="Times New Roman" w:hAnsi="Times New Roman" w:cs="Times New Roman"/>
          <w:spacing w:val="-4"/>
        </w:rPr>
        <w:t xml:space="preserve"> </w:t>
      </w:r>
      <w:r w:rsidRPr="00260C68">
        <w:rPr>
          <w:rFonts w:ascii="Times New Roman" w:hAnsi="Times New Roman" w:cs="Times New Roman"/>
        </w:rPr>
        <w:t>ZCHÚ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</w:rPr>
        <w:t>a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</w:rPr>
        <w:t>jejich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</w:rPr>
        <w:t>vlastníků</w:t>
      </w:r>
      <w:r w:rsidRPr="00260C68">
        <w:rPr>
          <w:rFonts w:ascii="Times New Roman" w:hAnsi="Times New Roman" w:cs="Times New Roman"/>
          <w:spacing w:val="-6"/>
        </w:rPr>
        <w:t xml:space="preserve"> </w:t>
      </w:r>
      <w:r w:rsidR="00451366">
        <w:rPr>
          <w:rFonts w:ascii="Times New Roman" w:hAnsi="Times New Roman" w:cs="Times New Roman"/>
          <w:spacing w:val="-6"/>
        </w:rPr>
        <w:t>ve formě p</w:t>
      </w:r>
      <w:r w:rsidRPr="00260C68">
        <w:rPr>
          <w:rFonts w:ascii="Times New Roman" w:hAnsi="Times New Roman" w:cs="Times New Roman"/>
        </w:rPr>
        <w:t>říloh</w:t>
      </w:r>
      <w:r w:rsidR="00451366">
        <w:rPr>
          <w:rFonts w:ascii="Times New Roman" w:hAnsi="Times New Roman" w:cs="Times New Roman"/>
        </w:rPr>
        <w:t>y</w:t>
      </w:r>
      <w:r w:rsidRPr="00260C68">
        <w:rPr>
          <w:rFonts w:ascii="Times New Roman" w:hAnsi="Times New Roman" w:cs="Times New Roman"/>
          <w:spacing w:val="-2"/>
        </w:rPr>
        <w:t>.</w:t>
      </w:r>
    </w:p>
    <w:p w14:paraId="17DC4FB1" w14:textId="77777777" w:rsidR="009B3EFB" w:rsidRPr="00260C68" w:rsidRDefault="009B3EFB" w:rsidP="00C30B61">
      <w:pPr>
        <w:pStyle w:val="Zkladntext"/>
        <w:rPr>
          <w:rFonts w:ascii="Times New Roman" w:hAnsi="Times New Roman" w:cs="Times New Roman"/>
        </w:rPr>
      </w:pPr>
    </w:p>
    <w:p w14:paraId="79E9F192" w14:textId="77777777" w:rsidR="009B3EFB" w:rsidRPr="00260C68" w:rsidRDefault="005D1C1B" w:rsidP="00C30B61">
      <w:pPr>
        <w:pStyle w:val="Nadpis1"/>
        <w:numPr>
          <w:ilvl w:val="0"/>
          <w:numId w:val="2"/>
        </w:numPr>
        <w:tabs>
          <w:tab w:val="left" w:pos="834"/>
        </w:tabs>
        <w:spacing w:before="0"/>
        <w:ind w:left="0" w:firstLine="0"/>
        <w:rPr>
          <w:rFonts w:ascii="Times New Roman" w:hAnsi="Times New Roman" w:cs="Times New Roman"/>
        </w:rPr>
      </w:pPr>
      <w:bookmarkStart w:id="6" w:name="_bookmark6"/>
      <w:bookmarkEnd w:id="6"/>
      <w:r w:rsidRPr="00260C68">
        <w:rPr>
          <w:rFonts w:ascii="Times New Roman" w:hAnsi="Times New Roman" w:cs="Times New Roman"/>
        </w:rPr>
        <w:t>Orientační</w:t>
      </w:r>
      <w:r w:rsidRPr="00260C68">
        <w:rPr>
          <w:rFonts w:ascii="Times New Roman" w:hAnsi="Times New Roman" w:cs="Times New Roman"/>
          <w:spacing w:val="-8"/>
        </w:rPr>
        <w:t xml:space="preserve"> </w:t>
      </w:r>
      <w:r w:rsidRPr="00260C68">
        <w:rPr>
          <w:rFonts w:ascii="Times New Roman" w:hAnsi="Times New Roman" w:cs="Times New Roman"/>
        </w:rPr>
        <w:t>výměra</w:t>
      </w:r>
      <w:r w:rsidRPr="00260C68">
        <w:rPr>
          <w:rFonts w:ascii="Times New Roman" w:hAnsi="Times New Roman" w:cs="Times New Roman"/>
          <w:spacing w:val="-8"/>
        </w:rPr>
        <w:t xml:space="preserve"> </w:t>
      </w:r>
      <w:r w:rsidRPr="00260C68">
        <w:rPr>
          <w:rFonts w:ascii="Times New Roman" w:hAnsi="Times New Roman" w:cs="Times New Roman"/>
        </w:rPr>
        <w:t>zvláště</w:t>
      </w:r>
      <w:r w:rsidRPr="00260C68">
        <w:rPr>
          <w:rFonts w:ascii="Times New Roman" w:hAnsi="Times New Roman" w:cs="Times New Roman"/>
          <w:spacing w:val="-8"/>
        </w:rPr>
        <w:t xml:space="preserve"> </w:t>
      </w:r>
      <w:r w:rsidRPr="00260C68">
        <w:rPr>
          <w:rFonts w:ascii="Times New Roman" w:hAnsi="Times New Roman" w:cs="Times New Roman"/>
        </w:rPr>
        <w:t>chráněného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  <w:spacing w:val="-2"/>
        </w:rPr>
        <w:t>území:</w:t>
      </w:r>
    </w:p>
    <w:p w14:paraId="1EE557B1" w14:textId="77777777" w:rsidR="000063EA" w:rsidRDefault="005D1C1B" w:rsidP="000063EA">
      <w:pPr>
        <w:pStyle w:val="Zkladntext"/>
        <w:spacing w:line="276" w:lineRule="auto"/>
        <w:ind w:right="112"/>
        <w:jc w:val="both"/>
        <w:rPr>
          <w:rFonts w:ascii="Times New Roman" w:hAnsi="Times New Roman" w:cs="Times New Roman"/>
        </w:rPr>
      </w:pPr>
      <w:r w:rsidRPr="00260C68">
        <w:rPr>
          <w:rFonts w:ascii="Times New Roman" w:hAnsi="Times New Roman" w:cs="Times New Roman"/>
        </w:rPr>
        <w:t>Lokalizace:</w:t>
      </w:r>
      <w:r w:rsidRPr="000063EA">
        <w:rPr>
          <w:rFonts w:ascii="Times New Roman" w:hAnsi="Times New Roman" w:cs="Times New Roman"/>
        </w:rPr>
        <w:t xml:space="preserve"> </w:t>
      </w:r>
      <w:r w:rsidRPr="00260C68">
        <w:rPr>
          <w:rFonts w:ascii="Times New Roman" w:hAnsi="Times New Roman" w:cs="Times New Roman"/>
        </w:rPr>
        <w:t>katastrální</w:t>
      </w:r>
      <w:r w:rsidRPr="000063EA">
        <w:rPr>
          <w:rFonts w:ascii="Times New Roman" w:hAnsi="Times New Roman" w:cs="Times New Roman"/>
        </w:rPr>
        <w:t xml:space="preserve"> </w:t>
      </w:r>
      <w:r w:rsidRPr="00260C68">
        <w:rPr>
          <w:rFonts w:ascii="Times New Roman" w:hAnsi="Times New Roman" w:cs="Times New Roman"/>
        </w:rPr>
        <w:t xml:space="preserve">území </w:t>
      </w:r>
      <w:r w:rsidR="000063EA">
        <w:rPr>
          <w:rFonts w:ascii="Times New Roman" w:hAnsi="Times New Roman" w:cs="Times New Roman"/>
        </w:rPr>
        <w:t>Nový Hradec Králové (</w:t>
      </w:r>
      <w:r w:rsidR="000063EA" w:rsidRPr="000063EA">
        <w:rPr>
          <w:rFonts w:ascii="Times New Roman" w:hAnsi="Times New Roman" w:cs="Times New Roman"/>
        </w:rPr>
        <w:t>647187</w:t>
      </w:r>
      <w:r w:rsidR="000063EA">
        <w:rPr>
          <w:rFonts w:ascii="Times New Roman" w:hAnsi="Times New Roman" w:cs="Times New Roman"/>
        </w:rPr>
        <w:t xml:space="preserve">) </w:t>
      </w:r>
    </w:p>
    <w:p w14:paraId="5F61D945" w14:textId="77777777" w:rsidR="009B3EFB" w:rsidRPr="00260C68" w:rsidRDefault="005D1C1B" w:rsidP="00C30B61">
      <w:pPr>
        <w:pStyle w:val="Zkladntext"/>
        <w:spacing w:line="276" w:lineRule="auto"/>
        <w:ind w:right="3999"/>
        <w:rPr>
          <w:rFonts w:ascii="Times New Roman" w:hAnsi="Times New Roman" w:cs="Times New Roman"/>
        </w:rPr>
      </w:pPr>
      <w:r w:rsidRPr="00260C68">
        <w:rPr>
          <w:rFonts w:ascii="Times New Roman" w:hAnsi="Times New Roman" w:cs="Times New Roman"/>
        </w:rPr>
        <w:t>Předpokládaná</w:t>
      </w:r>
      <w:r w:rsidRPr="00260C68">
        <w:rPr>
          <w:rFonts w:ascii="Times New Roman" w:hAnsi="Times New Roman" w:cs="Times New Roman"/>
          <w:spacing w:val="-10"/>
        </w:rPr>
        <w:t xml:space="preserve"> </w:t>
      </w:r>
      <w:r w:rsidRPr="00260C68">
        <w:rPr>
          <w:rFonts w:ascii="Times New Roman" w:hAnsi="Times New Roman" w:cs="Times New Roman"/>
        </w:rPr>
        <w:t>nová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rozloha: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11,</w:t>
      </w:r>
      <w:r w:rsidR="00375745">
        <w:rPr>
          <w:rFonts w:ascii="Times New Roman" w:hAnsi="Times New Roman" w:cs="Times New Roman"/>
        </w:rPr>
        <w:t>76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ha</w:t>
      </w:r>
    </w:p>
    <w:p w14:paraId="47D92035" w14:textId="77777777" w:rsidR="009B3EFB" w:rsidRPr="00260C68" w:rsidRDefault="005D1C1B" w:rsidP="00C30B61">
      <w:pPr>
        <w:pStyle w:val="Zkladntext"/>
        <w:spacing w:line="291" w:lineRule="exact"/>
        <w:rPr>
          <w:rFonts w:ascii="Times New Roman" w:hAnsi="Times New Roman" w:cs="Times New Roman"/>
        </w:rPr>
      </w:pPr>
      <w:r w:rsidRPr="00260C68">
        <w:rPr>
          <w:rFonts w:ascii="Times New Roman" w:hAnsi="Times New Roman" w:cs="Times New Roman"/>
        </w:rPr>
        <w:t>Předpokládaná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nová</w:t>
      </w:r>
      <w:r w:rsidRPr="00260C68">
        <w:rPr>
          <w:rFonts w:ascii="Times New Roman" w:hAnsi="Times New Roman" w:cs="Times New Roman"/>
          <w:spacing w:val="-8"/>
        </w:rPr>
        <w:t xml:space="preserve"> </w:t>
      </w:r>
      <w:r w:rsidRPr="00260C68">
        <w:rPr>
          <w:rFonts w:ascii="Times New Roman" w:hAnsi="Times New Roman" w:cs="Times New Roman"/>
        </w:rPr>
        <w:t>délka</w:t>
      </w:r>
      <w:r w:rsidRPr="00260C68">
        <w:rPr>
          <w:rFonts w:ascii="Times New Roman" w:hAnsi="Times New Roman" w:cs="Times New Roman"/>
          <w:spacing w:val="-6"/>
        </w:rPr>
        <w:t xml:space="preserve"> </w:t>
      </w:r>
      <w:r w:rsidRPr="00260C68">
        <w:rPr>
          <w:rFonts w:ascii="Times New Roman" w:hAnsi="Times New Roman" w:cs="Times New Roman"/>
        </w:rPr>
        <w:t>hranice:</w:t>
      </w:r>
      <w:r w:rsidRPr="00260C68">
        <w:rPr>
          <w:rFonts w:ascii="Times New Roman" w:hAnsi="Times New Roman" w:cs="Times New Roman"/>
          <w:spacing w:val="-5"/>
        </w:rPr>
        <w:t xml:space="preserve"> </w:t>
      </w:r>
      <w:r w:rsidR="00334A0E">
        <w:rPr>
          <w:rFonts w:ascii="Times New Roman" w:hAnsi="Times New Roman" w:cs="Times New Roman"/>
        </w:rPr>
        <w:t xml:space="preserve">1 </w:t>
      </w:r>
      <w:r w:rsidR="00375745">
        <w:rPr>
          <w:rFonts w:ascii="Times New Roman" w:hAnsi="Times New Roman" w:cs="Times New Roman"/>
        </w:rPr>
        <w:t>778</w:t>
      </w:r>
      <w:r w:rsidRPr="00260C68">
        <w:rPr>
          <w:rFonts w:ascii="Times New Roman" w:hAnsi="Times New Roman" w:cs="Times New Roman"/>
          <w:spacing w:val="-5"/>
        </w:rPr>
        <w:t xml:space="preserve"> </w:t>
      </w:r>
      <w:r w:rsidRPr="00260C68">
        <w:rPr>
          <w:rFonts w:ascii="Times New Roman" w:hAnsi="Times New Roman" w:cs="Times New Roman"/>
          <w:spacing w:val="-10"/>
        </w:rPr>
        <w:t>m</w:t>
      </w:r>
    </w:p>
    <w:p w14:paraId="6FB5598F" w14:textId="77777777" w:rsidR="009B3EFB" w:rsidRPr="00260C68" w:rsidRDefault="009B3EFB" w:rsidP="00C30B61">
      <w:pPr>
        <w:pStyle w:val="Zkladntext"/>
        <w:rPr>
          <w:rFonts w:ascii="Times New Roman" w:hAnsi="Times New Roman" w:cs="Times New Roman"/>
        </w:rPr>
      </w:pPr>
    </w:p>
    <w:p w14:paraId="1B39A7A8" w14:textId="77777777" w:rsidR="009B3EFB" w:rsidRPr="00260C68" w:rsidRDefault="005D1C1B" w:rsidP="00C30B61">
      <w:pPr>
        <w:pStyle w:val="Nadpis1"/>
        <w:numPr>
          <w:ilvl w:val="0"/>
          <w:numId w:val="2"/>
        </w:numPr>
        <w:tabs>
          <w:tab w:val="left" w:pos="834"/>
        </w:tabs>
        <w:spacing w:before="0"/>
        <w:ind w:left="0" w:firstLine="0"/>
        <w:rPr>
          <w:rFonts w:ascii="Times New Roman" w:hAnsi="Times New Roman" w:cs="Times New Roman"/>
        </w:rPr>
      </w:pPr>
      <w:bookmarkStart w:id="7" w:name="_bookmark7"/>
      <w:bookmarkEnd w:id="7"/>
      <w:r w:rsidRPr="00260C68">
        <w:rPr>
          <w:rFonts w:ascii="Times New Roman" w:hAnsi="Times New Roman" w:cs="Times New Roman"/>
        </w:rPr>
        <w:t>Odůvodnění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</w:rPr>
        <w:t>záměru</w:t>
      </w:r>
      <w:r w:rsidRPr="00260C68">
        <w:rPr>
          <w:rFonts w:ascii="Times New Roman" w:hAnsi="Times New Roman" w:cs="Times New Roman"/>
          <w:spacing w:val="-4"/>
        </w:rPr>
        <w:t xml:space="preserve"> </w:t>
      </w:r>
      <w:r w:rsidRPr="00260C68">
        <w:rPr>
          <w:rFonts w:ascii="Times New Roman" w:hAnsi="Times New Roman" w:cs="Times New Roman"/>
        </w:rPr>
        <w:t>na</w:t>
      </w:r>
      <w:r w:rsidRPr="00260C68">
        <w:rPr>
          <w:rFonts w:ascii="Times New Roman" w:hAnsi="Times New Roman" w:cs="Times New Roman"/>
          <w:spacing w:val="-8"/>
        </w:rPr>
        <w:t xml:space="preserve"> </w:t>
      </w:r>
      <w:r w:rsidRPr="00260C68">
        <w:rPr>
          <w:rFonts w:ascii="Times New Roman" w:hAnsi="Times New Roman" w:cs="Times New Roman"/>
        </w:rPr>
        <w:t>vyhlášení</w:t>
      </w:r>
      <w:r w:rsidRPr="00260C68">
        <w:rPr>
          <w:rFonts w:ascii="Times New Roman" w:hAnsi="Times New Roman" w:cs="Times New Roman"/>
          <w:spacing w:val="-4"/>
        </w:rPr>
        <w:t xml:space="preserve"> </w:t>
      </w:r>
      <w:r w:rsidRPr="00260C68">
        <w:rPr>
          <w:rFonts w:ascii="Times New Roman" w:hAnsi="Times New Roman" w:cs="Times New Roman"/>
        </w:rPr>
        <w:t>nebo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</w:rPr>
        <w:t>změnu</w:t>
      </w:r>
      <w:r w:rsidRPr="00260C68">
        <w:rPr>
          <w:rFonts w:ascii="Times New Roman" w:hAnsi="Times New Roman" w:cs="Times New Roman"/>
          <w:spacing w:val="-4"/>
        </w:rPr>
        <w:t xml:space="preserve"> </w:t>
      </w:r>
      <w:r w:rsidRPr="00260C68">
        <w:rPr>
          <w:rFonts w:ascii="Times New Roman" w:hAnsi="Times New Roman" w:cs="Times New Roman"/>
        </w:rPr>
        <w:t>zvláště</w:t>
      </w:r>
      <w:r w:rsidRPr="00260C68">
        <w:rPr>
          <w:rFonts w:ascii="Times New Roman" w:hAnsi="Times New Roman" w:cs="Times New Roman"/>
          <w:spacing w:val="-6"/>
        </w:rPr>
        <w:t xml:space="preserve"> </w:t>
      </w:r>
      <w:r w:rsidRPr="00260C68">
        <w:rPr>
          <w:rFonts w:ascii="Times New Roman" w:hAnsi="Times New Roman" w:cs="Times New Roman"/>
        </w:rPr>
        <w:t>chráněného</w:t>
      </w:r>
      <w:r w:rsidRPr="00260C68">
        <w:rPr>
          <w:rFonts w:ascii="Times New Roman" w:hAnsi="Times New Roman" w:cs="Times New Roman"/>
          <w:spacing w:val="-4"/>
        </w:rPr>
        <w:t xml:space="preserve"> </w:t>
      </w:r>
      <w:r w:rsidRPr="00260C68">
        <w:rPr>
          <w:rFonts w:ascii="Times New Roman" w:hAnsi="Times New Roman" w:cs="Times New Roman"/>
          <w:spacing w:val="-2"/>
        </w:rPr>
        <w:t>území:</w:t>
      </w:r>
    </w:p>
    <w:p w14:paraId="0DE1904E" w14:textId="70B81F06" w:rsidR="00657048" w:rsidRDefault="005D1C1B" w:rsidP="00C30B61">
      <w:pPr>
        <w:pStyle w:val="Zkladntext"/>
        <w:spacing w:line="276" w:lineRule="auto"/>
        <w:ind w:right="112"/>
        <w:jc w:val="both"/>
        <w:rPr>
          <w:rFonts w:ascii="Times New Roman" w:hAnsi="Times New Roman" w:cs="Times New Roman"/>
        </w:rPr>
      </w:pPr>
      <w:r w:rsidRPr="00260C68">
        <w:rPr>
          <w:rFonts w:ascii="Times New Roman" w:hAnsi="Times New Roman" w:cs="Times New Roman"/>
        </w:rPr>
        <w:t xml:space="preserve">Návrh záměru na vyhlášení je podkladem pro nahrazení </w:t>
      </w:r>
      <w:r w:rsidR="00D24040">
        <w:rPr>
          <w:rFonts w:ascii="Times New Roman" w:hAnsi="Times New Roman" w:cs="Times New Roman"/>
        </w:rPr>
        <w:t xml:space="preserve">části </w:t>
      </w:r>
      <w:r w:rsidRPr="00260C68">
        <w:rPr>
          <w:rFonts w:ascii="Times New Roman" w:hAnsi="Times New Roman" w:cs="Times New Roman"/>
        </w:rPr>
        <w:t>starého vyhlašovacího předpisu (</w:t>
      </w:r>
      <w:r w:rsidR="00657048">
        <w:rPr>
          <w:rFonts w:ascii="Times New Roman" w:hAnsi="Times New Roman" w:cs="Times New Roman"/>
        </w:rPr>
        <w:t>výnos 26.708/60-V/2 Ministerstva školství a kultury ze dne 8.7.1960</w:t>
      </w:r>
      <w:r w:rsidRPr="00260C68">
        <w:rPr>
          <w:rFonts w:ascii="Times New Roman" w:hAnsi="Times New Roman" w:cs="Times New Roman"/>
        </w:rPr>
        <w:t xml:space="preserve">) novým. Na základě </w:t>
      </w:r>
      <w:r w:rsidRPr="00260C68">
        <w:rPr>
          <w:rFonts w:ascii="Times New Roman" w:hAnsi="Times New Roman" w:cs="Times New Roman"/>
        </w:rPr>
        <w:lastRenderedPageBreak/>
        <w:t>záměru na vyhlášení bude aktualizován vyhlašovací předpis</w:t>
      </w:r>
      <w:r w:rsidRPr="00260C68">
        <w:rPr>
          <w:rFonts w:ascii="Times New Roman" w:hAnsi="Times New Roman" w:cs="Times New Roman"/>
          <w:spacing w:val="80"/>
          <w:w w:val="150"/>
        </w:rPr>
        <w:t xml:space="preserve"> </w:t>
      </w:r>
      <w:r w:rsidRPr="00260C68">
        <w:rPr>
          <w:rFonts w:ascii="Times New Roman" w:hAnsi="Times New Roman" w:cs="Times New Roman"/>
        </w:rPr>
        <w:t>dle</w:t>
      </w:r>
      <w:r w:rsidRPr="00260C68">
        <w:rPr>
          <w:rFonts w:ascii="Times New Roman" w:hAnsi="Times New Roman" w:cs="Times New Roman"/>
          <w:spacing w:val="80"/>
          <w:w w:val="150"/>
        </w:rPr>
        <w:t xml:space="preserve"> </w:t>
      </w:r>
      <w:r w:rsidRPr="00260C68">
        <w:rPr>
          <w:rFonts w:ascii="Times New Roman" w:hAnsi="Times New Roman" w:cs="Times New Roman"/>
        </w:rPr>
        <w:t>platné</w:t>
      </w:r>
      <w:r w:rsidRPr="00260C68">
        <w:rPr>
          <w:rFonts w:ascii="Times New Roman" w:hAnsi="Times New Roman" w:cs="Times New Roman"/>
          <w:spacing w:val="80"/>
          <w:w w:val="150"/>
        </w:rPr>
        <w:t xml:space="preserve"> </w:t>
      </w:r>
      <w:r w:rsidRPr="00260C68">
        <w:rPr>
          <w:rFonts w:ascii="Times New Roman" w:hAnsi="Times New Roman" w:cs="Times New Roman"/>
        </w:rPr>
        <w:t>legislativy.</w:t>
      </w:r>
    </w:p>
    <w:p w14:paraId="2169C3A0" w14:textId="628B2CC1" w:rsidR="00C30B61" w:rsidRDefault="00C30B61" w:rsidP="00C30B61">
      <w:pPr>
        <w:pStyle w:val="Zkladntext"/>
        <w:spacing w:line="276" w:lineRule="auto"/>
        <w:ind w:right="1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C30B61">
        <w:rPr>
          <w:rFonts w:ascii="Times New Roman" w:hAnsi="Times New Roman" w:cs="Times New Roman"/>
        </w:rPr>
        <w:t xml:space="preserve">pracováním záměru na vyhlášení </w:t>
      </w:r>
      <w:r>
        <w:rPr>
          <w:rFonts w:ascii="Times New Roman" w:hAnsi="Times New Roman" w:cs="Times New Roman"/>
        </w:rPr>
        <w:t>s</w:t>
      </w:r>
      <w:r w:rsidRPr="00C30B61">
        <w:rPr>
          <w:rFonts w:ascii="Times New Roman" w:hAnsi="Times New Roman" w:cs="Times New Roman"/>
        </w:rPr>
        <w:t>oučasně dochází k</w:t>
      </w:r>
      <w:r>
        <w:rPr>
          <w:rFonts w:ascii="Times New Roman" w:hAnsi="Times New Roman" w:cs="Times New Roman"/>
        </w:rPr>
        <w:t xml:space="preserve"> úpravě hranice přírodní památky s ohledem na probíhající hranici parcely a katastrálního území. </w:t>
      </w:r>
    </w:p>
    <w:p w14:paraId="1040C075" w14:textId="77777777" w:rsidR="00D24040" w:rsidRPr="00C30B61" w:rsidRDefault="00D24040" w:rsidP="00C30B61">
      <w:pPr>
        <w:pStyle w:val="Zkladntext"/>
        <w:spacing w:line="276" w:lineRule="auto"/>
        <w:ind w:right="112"/>
        <w:jc w:val="both"/>
        <w:rPr>
          <w:rFonts w:ascii="Times New Roman" w:hAnsi="Times New Roman" w:cs="Times New Roman"/>
        </w:rPr>
      </w:pPr>
    </w:p>
    <w:p w14:paraId="718288F2" w14:textId="77777777" w:rsidR="000063EA" w:rsidRDefault="00C30B61" w:rsidP="00C30B61">
      <w:pPr>
        <w:pStyle w:val="Zkladntext"/>
        <w:spacing w:line="276" w:lineRule="auto"/>
        <w:ind w:right="1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5D1C1B" w:rsidRPr="00260C68">
        <w:rPr>
          <w:rFonts w:ascii="Times New Roman" w:hAnsi="Times New Roman" w:cs="Times New Roman"/>
        </w:rPr>
        <w:t>ochází</w:t>
      </w:r>
      <w:r w:rsidR="005D1C1B" w:rsidRPr="00C30B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také </w:t>
      </w:r>
      <w:r w:rsidR="00657048">
        <w:rPr>
          <w:rFonts w:ascii="Times New Roman" w:hAnsi="Times New Roman" w:cs="Times New Roman"/>
        </w:rPr>
        <w:t xml:space="preserve">k úpravě ochranného pásma, které </w:t>
      </w:r>
      <w:r w:rsidR="000063EA">
        <w:rPr>
          <w:rFonts w:ascii="Times New Roman" w:hAnsi="Times New Roman" w:cs="Times New Roman"/>
        </w:rPr>
        <w:t xml:space="preserve">dosud </w:t>
      </w:r>
      <w:r w:rsidR="00657048">
        <w:rPr>
          <w:rFonts w:ascii="Times New Roman" w:hAnsi="Times New Roman" w:cs="Times New Roman"/>
        </w:rPr>
        <w:t xml:space="preserve">bylo vyhlášeno ve 100 m okolí přírodní památky a které se nyní nevyhlásí, </w:t>
      </w:r>
      <w:r w:rsidR="000063EA">
        <w:rPr>
          <w:rFonts w:ascii="Times New Roman" w:hAnsi="Times New Roman" w:cs="Times New Roman"/>
        </w:rPr>
        <w:t>bude</w:t>
      </w:r>
      <w:r w:rsidR="000063EA" w:rsidRPr="000063EA">
        <w:rPr>
          <w:rFonts w:ascii="Times New Roman" w:hAnsi="Times New Roman" w:cs="Times New Roman"/>
        </w:rPr>
        <w:t xml:space="preserve"> jím tedy dle § 37 zákona č. 114/1992 Sb. pás do vzdálenosti 50 m od hranice ZCHÚ.</w:t>
      </w:r>
    </w:p>
    <w:p w14:paraId="37CC921E" w14:textId="77777777" w:rsidR="009B3EFB" w:rsidRPr="00260C68" w:rsidRDefault="009B3EFB" w:rsidP="00C30B61">
      <w:pPr>
        <w:pStyle w:val="Zkladntext"/>
        <w:rPr>
          <w:rFonts w:ascii="Times New Roman" w:hAnsi="Times New Roman" w:cs="Times New Roman"/>
        </w:rPr>
      </w:pPr>
    </w:p>
    <w:p w14:paraId="3E0E5972" w14:textId="77777777" w:rsidR="009B3EFB" w:rsidRPr="00260C68" w:rsidRDefault="005D1C1B" w:rsidP="00C30B61">
      <w:pPr>
        <w:pStyle w:val="Nadpis1"/>
        <w:numPr>
          <w:ilvl w:val="0"/>
          <w:numId w:val="2"/>
        </w:numPr>
        <w:tabs>
          <w:tab w:val="left" w:pos="834"/>
        </w:tabs>
        <w:spacing w:before="0"/>
        <w:ind w:left="0" w:firstLine="0"/>
        <w:rPr>
          <w:rFonts w:ascii="Times New Roman" w:hAnsi="Times New Roman" w:cs="Times New Roman"/>
        </w:rPr>
      </w:pPr>
      <w:bookmarkStart w:id="8" w:name="_bookmark8"/>
      <w:bookmarkEnd w:id="8"/>
      <w:r w:rsidRPr="00260C68">
        <w:rPr>
          <w:rFonts w:ascii="Times New Roman" w:hAnsi="Times New Roman" w:cs="Times New Roman"/>
        </w:rPr>
        <w:t>Záměr</w:t>
      </w:r>
      <w:r w:rsidRPr="00260C68">
        <w:rPr>
          <w:rFonts w:ascii="Times New Roman" w:hAnsi="Times New Roman" w:cs="Times New Roman"/>
          <w:spacing w:val="-3"/>
        </w:rPr>
        <w:t xml:space="preserve"> </w:t>
      </w:r>
      <w:r w:rsidRPr="00260C68">
        <w:rPr>
          <w:rFonts w:ascii="Times New Roman" w:hAnsi="Times New Roman" w:cs="Times New Roman"/>
        </w:rPr>
        <w:t>na</w:t>
      </w:r>
      <w:r w:rsidRPr="00260C68">
        <w:rPr>
          <w:rFonts w:ascii="Times New Roman" w:hAnsi="Times New Roman" w:cs="Times New Roman"/>
          <w:spacing w:val="-5"/>
        </w:rPr>
        <w:t xml:space="preserve"> </w:t>
      </w:r>
      <w:r w:rsidRPr="00260C68">
        <w:rPr>
          <w:rFonts w:ascii="Times New Roman" w:hAnsi="Times New Roman" w:cs="Times New Roman"/>
        </w:rPr>
        <w:t>vyhlášení</w:t>
      </w:r>
      <w:r w:rsidRPr="00260C68">
        <w:rPr>
          <w:rFonts w:ascii="Times New Roman" w:hAnsi="Times New Roman" w:cs="Times New Roman"/>
          <w:spacing w:val="-3"/>
        </w:rPr>
        <w:t xml:space="preserve"> </w:t>
      </w:r>
      <w:r w:rsidRPr="00260C68">
        <w:rPr>
          <w:rFonts w:ascii="Times New Roman" w:hAnsi="Times New Roman" w:cs="Times New Roman"/>
        </w:rPr>
        <w:t>nebo</w:t>
      </w:r>
      <w:r w:rsidRPr="00260C68">
        <w:rPr>
          <w:rFonts w:ascii="Times New Roman" w:hAnsi="Times New Roman" w:cs="Times New Roman"/>
          <w:spacing w:val="-2"/>
        </w:rPr>
        <w:t xml:space="preserve"> </w:t>
      </w:r>
      <w:r w:rsidRPr="00260C68">
        <w:rPr>
          <w:rFonts w:ascii="Times New Roman" w:hAnsi="Times New Roman" w:cs="Times New Roman"/>
        </w:rPr>
        <w:t>změnu</w:t>
      </w:r>
      <w:r w:rsidRPr="00260C68">
        <w:rPr>
          <w:rFonts w:ascii="Times New Roman" w:hAnsi="Times New Roman" w:cs="Times New Roman"/>
          <w:spacing w:val="-3"/>
        </w:rPr>
        <w:t xml:space="preserve"> </w:t>
      </w:r>
      <w:r w:rsidRPr="00260C68">
        <w:rPr>
          <w:rFonts w:ascii="Times New Roman" w:hAnsi="Times New Roman" w:cs="Times New Roman"/>
        </w:rPr>
        <w:t>ochranného</w:t>
      </w:r>
      <w:r w:rsidRPr="00260C68">
        <w:rPr>
          <w:rFonts w:ascii="Times New Roman" w:hAnsi="Times New Roman" w:cs="Times New Roman"/>
          <w:spacing w:val="-5"/>
        </w:rPr>
        <w:t xml:space="preserve"> </w:t>
      </w:r>
      <w:r w:rsidRPr="00260C68">
        <w:rPr>
          <w:rFonts w:ascii="Times New Roman" w:hAnsi="Times New Roman" w:cs="Times New Roman"/>
          <w:spacing w:val="-2"/>
        </w:rPr>
        <w:t>pásma:</w:t>
      </w:r>
    </w:p>
    <w:p w14:paraId="478A4E5E" w14:textId="77777777" w:rsidR="009B3EFB" w:rsidRPr="00260C68" w:rsidRDefault="005D1C1B" w:rsidP="00C30B61">
      <w:pPr>
        <w:pStyle w:val="Zkladntext"/>
        <w:spacing w:line="276" w:lineRule="auto"/>
        <w:ind w:right="115"/>
        <w:jc w:val="both"/>
        <w:rPr>
          <w:rFonts w:ascii="Times New Roman" w:hAnsi="Times New Roman" w:cs="Times New Roman"/>
        </w:rPr>
      </w:pPr>
      <w:r w:rsidRPr="00260C68">
        <w:rPr>
          <w:rFonts w:ascii="Times New Roman" w:hAnsi="Times New Roman" w:cs="Times New Roman"/>
        </w:rPr>
        <w:t>Ochranné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pásmo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="00657048">
        <w:rPr>
          <w:rFonts w:ascii="Times New Roman" w:hAnsi="Times New Roman" w:cs="Times New Roman"/>
          <w:spacing w:val="-9"/>
        </w:rPr>
        <w:t>ne</w:t>
      </w:r>
      <w:r w:rsidRPr="00260C68">
        <w:rPr>
          <w:rFonts w:ascii="Times New Roman" w:hAnsi="Times New Roman" w:cs="Times New Roman"/>
        </w:rPr>
        <w:t>bude</w:t>
      </w:r>
      <w:r w:rsidRPr="00260C68">
        <w:rPr>
          <w:rFonts w:ascii="Times New Roman" w:hAnsi="Times New Roman" w:cs="Times New Roman"/>
          <w:spacing w:val="-6"/>
        </w:rPr>
        <w:t xml:space="preserve"> </w:t>
      </w:r>
      <w:r w:rsidRPr="00260C68">
        <w:rPr>
          <w:rFonts w:ascii="Times New Roman" w:hAnsi="Times New Roman" w:cs="Times New Roman"/>
        </w:rPr>
        <w:t>ve</w:t>
      </w:r>
      <w:r w:rsidRPr="00260C68">
        <w:rPr>
          <w:rFonts w:ascii="Times New Roman" w:hAnsi="Times New Roman" w:cs="Times New Roman"/>
          <w:spacing w:val="-6"/>
        </w:rPr>
        <w:t xml:space="preserve"> </w:t>
      </w:r>
      <w:r w:rsidRPr="00260C68">
        <w:rPr>
          <w:rFonts w:ascii="Times New Roman" w:hAnsi="Times New Roman" w:cs="Times New Roman"/>
        </w:rPr>
        <w:t>smyslu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ust.</w:t>
      </w:r>
      <w:r w:rsidRPr="00260C68">
        <w:rPr>
          <w:rFonts w:ascii="Times New Roman" w:hAnsi="Times New Roman" w:cs="Times New Roman"/>
          <w:spacing w:val="-8"/>
        </w:rPr>
        <w:t xml:space="preserve"> </w:t>
      </w:r>
      <w:r w:rsidRPr="00260C68">
        <w:rPr>
          <w:rFonts w:ascii="Times New Roman" w:hAnsi="Times New Roman" w:cs="Times New Roman"/>
        </w:rPr>
        <w:t>§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37</w:t>
      </w:r>
      <w:r w:rsidRPr="00260C68">
        <w:rPr>
          <w:rFonts w:ascii="Times New Roman" w:hAnsi="Times New Roman" w:cs="Times New Roman"/>
          <w:spacing w:val="-8"/>
        </w:rPr>
        <w:t xml:space="preserve"> </w:t>
      </w:r>
      <w:r w:rsidRPr="00260C68">
        <w:rPr>
          <w:rFonts w:ascii="Times New Roman" w:hAnsi="Times New Roman" w:cs="Times New Roman"/>
        </w:rPr>
        <w:t>odst.</w:t>
      </w:r>
      <w:r w:rsidRPr="00260C68">
        <w:rPr>
          <w:rFonts w:ascii="Times New Roman" w:hAnsi="Times New Roman" w:cs="Times New Roman"/>
          <w:spacing w:val="-8"/>
        </w:rPr>
        <w:t xml:space="preserve"> </w:t>
      </w:r>
      <w:r w:rsidRPr="00260C68">
        <w:rPr>
          <w:rFonts w:ascii="Times New Roman" w:hAnsi="Times New Roman" w:cs="Times New Roman"/>
        </w:rPr>
        <w:t>1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zákona</w:t>
      </w:r>
      <w:r w:rsidRPr="00260C68">
        <w:rPr>
          <w:rFonts w:ascii="Times New Roman" w:hAnsi="Times New Roman" w:cs="Times New Roman"/>
          <w:spacing w:val="-7"/>
        </w:rPr>
        <w:t xml:space="preserve"> </w:t>
      </w:r>
      <w:r w:rsidRPr="00260C68">
        <w:rPr>
          <w:rFonts w:ascii="Times New Roman" w:hAnsi="Times New Roman" w:cs="Times New Roman"/>
        </w:rPr>
        <w:t>č.</w:t>
      </w:r>
      <w:r w:rsidRPr="00260C68">
        <w:rPr>
          <w:rFonts w:ascii="Times New Roman" w:hAnsi="Times New Roman" w:cs="Times New Roman"/>
          <w:spacing w:val="-8"/>
        </w:rPr>
        <w:t xml:space="preserve"> </w:t>
      </w:r>
      <w:r w:rsidRPr="00260C68">
        <w:rPr>
          <w:rFonts w:ascii="Times New Roman" w:hAnsi="Times New Roman" w:cs="Times New Roman"/>
        </w:rPr>
        <w:t>114/1992</w:t>
      </w:r>
      <w:r w:rsidRPr="00260C68">
        <w:rPr>
          <w:rFonts w:ascii="Times New Roman" w:hAnsi="Times New Roman" w:cs="Times New Roman"/>
          <w:spacing w:val="-6"/>
        </w:rPr>
        <w:t xml:space="preserve"> </w:t>
      </w:r>
      <w:r w:rsidRPr="00260C68">
        <w:rPr>
          <w:rFonts w:ascii="Times New Roman" w:hAnsi="Times New Roman" w:cs="Times New Roman"/>
        </w:rPr>
        <w:t>Sb.,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o</w:t>
      </w:r>
      <w:r w:rsidRPr="00260C68">
        <w:rPr>
          <w:rFonts w:ascii="Times New Roman" w:hAnsi="Times New Roman" w:cs="Times New Roman"/>
          <w:spacing w:val="-6"/>
        </w:rPr>
        <w:t xml:space="preserve"> </w:t>
      </w:r>
      <w:r w:rsidRPr="00260C68">
        <w:rPr>
          <w:rFonts w:ascii="Times New Roman" w:hAnsi="Times New Roman" w:cs="Times New Roman"/>
        </w:rPr>
        <w:t>ochraně</w:t>
      </w:r>
      <w:r w:rsidRPr="00260C68">
        <w:rPr>
          <w:rFonts w:ascii="Times New Roman" w:hAnsi="Times New Roman" w:cs="Times New Roman"/>
          <w:spacing w:val="-9"/>
        </w:rPr>
        <w:t xml:space="preserve"> </w:t>
      </w:r>
      <w:r w:rsidRPr="00260C68">
        <w:rPr>
          <w:rFonts w:ascii="Times New Roman" w:hAnsi="Times New Roman" w:cs="Times New Roman"/>
        </w:rPr>
        <w:t>přírody</w:t>
      </w:r>
      <w:r w:rsidRPr="00260C68">
        <w:rPr>
          <w:rFonts w:ascii="Times New Roman" w:hAnsi="Times New Roman" w:cs="Times New Roman"/>
          <w:spacing w:val="-8"/>
        </w:rPr>
        <w:t xml:space="preserve"> </w:t>
      </w:r>
      <w:r w:rsidRPr="00260C68">
        <w:rPr>
          <w:rFonts w:ascii="Times New Roman" w:hAnsi="Times New Roman" w:cs="Times New Roman"/>
        </w:rPr>
        <w:t>a krajiny,</w:t>
      </w:r>
      <w:r w:rsidRPr="00260C68">
        <w:rPr>
          <w:rFonts w:ascii="Times New Roman" w:hAnsi="Times New Roman" w:cs="Times New Roman"/>
          <w:spacing w:val="-14"/>
        </w:rPr>
        <w:t xml:space="preserve"> </w:t>
      </w:r>
      <w:r w:rsidRPr="00260C68">
        <w:rPr>
          <w:rFonts w:ascii="Times New Roman" w:hAnsi="Times New Roman" w:cs="Times New Roman"/>
        </w:rPr>
        <w:t>ve</w:t>
      </w:r>
      <w:r w:rsidRPr="00260C68">
        <w:rPr>
          <w:rFonts w:ascii="Times New Roman" w:hAnsi="Times New Roman" w:cs="Times New Roman"/>
          <w:spacing w:val="-14"/>
        </w:rPr>
        <w:t xml:space="preserve"> </w:t>
      </w:r>
      <w:r w:rsidRPr="00260C68">
        <w:rPr>
          <w:rFonts w:ascii="Times New Roman" w:hAnsi="Times New Roman" w:cs="Times New Roman"/>
        </w:rPr>
        <w:t>znění</w:t>
      </w:r>
      <w:r w:rsidRPr="00260C68">
        <w:rPr>
          <w:rFonts w:ascii="Times New Roman" w:hAnsi="Times New Roman" w:cs="Times New Roman"/>
          <w:spacing w:val="-13"/>
        </w:rPr>
        <w:t xml:space="preserve"> </w:t>
      </w:r>
      <w:r w:rsidRPr="00260C68">
        <w:rPr>
          <w:rFonts w:ascii="Times New Roman" w:hAnsi="Times New Roman" w:cs="Times New Roman"/>
        </w:rPr>
        <w:t>pozdějších</w:t>
      </w:r>
      <w:r w:rsidRPr="00260C68">
        <w:rPr>
          <w:rFonts w:ascii="Times New Roman" w:hAnsi="Times New Roman" w:cs="Times New Roman"/>
          <w:spacing w:val="-14"/>
        </w:rPr>
        <w:t xml:space="preserve"> </w:t>
      </w:r>
      <w:r w:rsidRPr="00260C68">
        <w:rPr>
          <w:rFonts w:ascii="Times New Roman" w:hAnsi="Times New Roman" w:cs="Times New Roman"/>
        </w:rPr>
        <w:t>předpisů,</w:t>
      </w:r>
      <w:r w:rsidRPr="00260C68">
        <w:rPr>
          <w:rFonts w:ascii="Times New Roman" w:hAnsi="Times New Roman" w:cs="Times New Roman"/>
          <w:spacing w:val="-13"/>
        </w:rPr>
        <w:t xml:space="preserve"> </w:t>
      </w:r>
      <w:r w:rsidRPr="00260C68">
        <w:rPr>
          <w:rFonts w:ascii="Times New Roman" w:hAnsi="Times New Roman" w:cs="Times New Roman"/>
        </w:rPr>
        <w:t>vyhlášeno</w:t>
      </w:r>
      <w:r w:rsidR="00657048">
        <w:rPr>
          <w:rFonts w:ascii="Times New Roman" w:hAnsi="Times New Roman" w:cs="Times New Roman"/>
        </w:rPr>
        <w:t>, bude jím tak území do vzdálenosti 50 m od přírodní památky</w:t>
      </w:r>
      <w:r w:rsidRPr="00260C68">
        <w:rPr>
          <w:rFonts w:ascii="Times New Roman" w:hAnsi="Times New Roman" w:cs="Times New Roman"/>
        </w:rPr>
        <w:t>.</w:t>
      </w:r>
      <w:r w:rsidRPr="00260C68">
        <w:rPr>
          <w:rFonts w:ascii="Times New Roman" w:hAnsi="Times New Roman" w:cs="Times New Roman"/>
          <w:spacing w:val="-14"/>
        </w:rPr>
        <w:t xml:space="preserve"> </w:t>
      </w:r>
    </w:p>
    <w:p w14:paraId="1FED51D4" w14:textId="77777777" w:rsidR="009B3EFB" w:rsidRPr="00260C68" w:rsidRDefault="009B3EFB" w:rsidP="00C30B61">
      <w:pPr>
        <w:pStyle w:val="Zkladntext"/>
        <w:rPr>
          <w:rFonts w:ascii="Times New Roman" w:hAnsi="Times New Roman" w:cs="Times New Roman"/>
        </w:rPr>
      </w:pPr>
    </w:p>
    <w:p w14:paraId="6E68F825" w14:textId="77777777" w:rsidR="009B3EFB" w:rsidRPr="00260C68" w:rsidRDefault="005D1C1B" w:rsidP="00C30B61">
      <w:pPr>
        <w:pStyle w:val="Zkladntext"/>
        <w:rPr>
          <w:rFonts w:ascii="Times New Roman" w:hAnsi="Times New Roman" w:cs="Times New Roman"/>
        </w:rPr>
      </w:pPr>
      <w:r w:rsidRPr="00260C68">
        <w:rPr>
          <w:rFonts w:ascii="Times New Roman" w:hAnsi="Times New Roman" w:cs="Times New Roman"/>
        </w:rPr>
        <w:t>Odůvodnění</w:t>
      </w:r>
      <w:r w:rsidRPr="00260C68">
        <w:rPr>
          <w:rFonts w:ascii="Times New Roman" w:hAnsi="Times New Roman" w:cs="Times New Roman"/>
          <w:spacing w:val="-14"/>
        </w:rPr>
        <w:t xml:space="preserve"> </w:t>
      </w:r>
      <w:r w:rsidRPr="00260C68">
        <w:rPr>
          <w:rFonts w:ascii="Times New Roman" w:hAnsi="Times New Roman" w:cs="Times New Roman"/>
        </w:rPr>
        <w:t>změny</w:t>
      </w:r>
      <w:r w:rsidRPr="00260C68">
        <w:rPr>
          <w:rFonts w:ascii="Times New Roman" w:hAnsi="Times New Roman" w:cs="Times New Roman"/>
          <w:spacing w:val="-10"/>
        </w:rPr>
        <w:t xml:space="preserve"> </w:t>
      </w:r>
      <w:r w:rsidRPr="00260C68">
        <w:rPr>
          <w:rFonts w:ascii="Times New Roman" w:hAnsi="Times New Roman" w:cs="Times New Roman"/>
        </w:rPr>
        <w:t>rozlohy</w:t>
      </w:r>
      <w:r w:rsidRPr="00260C68">
        <w:rPr>
          <w:rFonts w:ascii="Times New Roman" w:hAnsi="Times New Roman" w:cs="Times New Roman"/>
          <w:spacing w:val="-10"/>
        </w:rPr>
        <w:t xml:space="preserve"> </w:t>
      </w:r>
      <w:r w:rsidRPr="00260C68">
        <w:rPr>
          <w:rFonts w:ascii="Times New Roman" w:hAnsi="Times New Roman" w:cs="Times New Roman"/>
        </w:rPr>
        <w:t>ochranného</w:t>
      </w:r>
      <w:r w:rsidRPr="00260C68">
        <w:rPr>
          <w:rFonts w:ascii="Times New Roman" w:hAnsi="Times New Roman" w:cs="Times New Roman"/>
          <w:spacing w:val="-10"/>
        </w:rPr>
        <w:t xml:space="preserve"> </w:t>
      </w:r>
      <w:r w:rsidRPr="00260C68">
        <w:rPr>
          <w:rFonts w:ascii="Times New Roman" w:hAnsi="Times New Roman" w:cs="Times New Roman"/>
          <w:spacing w:val="-2"/>
        </w:rPr>
        <w:t>pásma:</w:t>
      </w:r>
    </w:p>
    <w:p w14:paraId="4C04A43E" w14:textId="77777777" w:rsidR="009B3EFB" w:rsidRDefault="00657048" w:rsidP="00C30B61">
      <w:pPr>
        <w:pStyle w:val="Zkladntext"/>
        <w:spacing w:line="276" w:lineRule="auto"/>
        <w:ind w:right="1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 ochraně předmětů ochrany plně postačí území do vzdálenosti 50 m od hranic přírodní památky</w:t>
      </w:r>
    </w:p>
    <w:p w14:paraId="691DC1A7" w14:textId="77777777" w:rsidR="00581CDD" w:rsidRPr="00260C68" w:rsidRDefault="00581CDD" w:rsidP="00C30B61">
      <w:pPr>
        <w:pStyle w:val="Zkladntext"/>
        <w:spacing w:line="276" w:lineRule="auto"/>
        <w:ind w:right="113"/>
        <w:jc w:val="both"/>
        <w:rPr>
          <w:rFonts w:ascii="Times New Roman" w:hAnsi="Times New Roman" w:cs="Times New Roman"/>
        </w:rPr>
      </w:pPr>
    </w:p>
    <w:p w14:paraId="359B096C" w14:textId="77777777" w:rsidR="009B3EFB" w:rsidRPr="00260C68" w:rsidRDefault="005D1C1B" w:rsidP="00C30B61">
      <w:pPr>
        <w:pStyle w:val="Nadpis1"/>
        <w:numPr>
          <w:ilvl w:val="0"/>
          <w:numId w:val="2"/>
        </w:numPr>
        <w:tabs>
          <w:tab w:val="left" w:pos="1001"/>
        </w:tabs>
        <w:spacing w:before="0"/>
        <w:ind w:left="0" w:firstLine="0"/>
        <w:rPr>
          <w:rFonts w:ascii="Times New Roman" w:hAnsi="Times New Roman" w:cs="Times New Roman"/>
        </w:rPr>
      </w:pPr>
      <w:bookmarkStart w:id="9" w:name="_bookmark9"/>
      <w:bookmarkEnd w:id="9"/>
      <w:r w:rsidRPr="00260C68">
        <w:rPr>
          <w:rFonts w:ascii="Times New Roman" w:hAnsi="Times New Roman" w:cs="Times New Roman"/>
          <w:spacing w:val="-2"/>
        </w:rPr>
        <w:t>Přílohy:</w:t>
      </w:r>
    </w:p>
    <w:p w14:paraId="17C54157" w14:textId="77777777" w:rsidR="009B3EFB" w:rsidRPr="00260C68" w:rsidRDefault="005D1C1B" w:rsidP="00C30B61">
      <w:pPr>
        <w:pStyle w:val="Odstavecseseznamem"/>
        <w:numPr>
          <w:ilvl w:val="1"/>
          <w:numId w:val="2"/>
        </w:numPr>
        <w:tabs>
          <w:tab w:val="left" w:pos="836"/>
        </w:tabs>
        <w:ind w:left="0" w:firstLine="0"/>
        <w:rPr>
          <w:rFonts w:ascii="Times New Roman" w:hAnsi="Times New Roman" w:cs="Times New Roman"/>
          <w:sz w:val="24"/>
        </w:rPr>
      </w:pPr>
      <w:r w:rsidRPr="00260C68">
        <w:rPr>
          <w:rFonts w:ascii="Times New Roman" w:hAnsi="Times New Roman" w:cs="Times New Roman"/>
          <w:sz w:val="24"/>
        </w:rPr>
        <w:t>Základní</w:t>
      </w:r>
      <w:r w:rsidRPr="00260C68">
        <w:rPr>
          <w:rFonts w:ascii="Times New Roman" w:hAnsi="Times New Roman" w:cs="Times New Roman"/>
          <w:spacing w:val="-7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mapa</w:t>
      </w:r>
      <w:r w:rsidRPr="00260C68">
        <w:rPr>
          <w:rFonts w:ascii="Times New Roman" w:hAnsi="Times New Roman" w:cs="Times New Roman"/>
          <w:spacing w:val="-5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s</w:t>
      </w:r>
      <w:r w:rsidRPr="00260C68">
        <w:rPr>
          <w:rFonts w:ascii="Times New Roman" w:hAnsi="Times New Roman" w:cs="Times New Roman"/>
          <w:spacing w:val="-7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vyznačeným</w:t>
      </w:r>
      <w:r w:rsidRPr="00260C68">
        <w:rPr>
          <w:rFonts w:ascii="Times New Roman" w:hAnsi="Times New Roman" w:cs="Times New Roman"/>
          <w:spacing w:val="-7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zvláště</w:t>
      </w:r>
      <w:r w:rsidRPr="00260C68">
        <w:rPr>
          <w:rFonts w:ascii="Times New Roman" w:hAnsi="Times New Roman" w:cs="Times New Roman"/>
          <w:spacing w:val="-6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chráněným</w:t>
      </w:r>
      <w:r w:rsidRPr="00260C68">
        <w:rPr>
          <w:rFonts w:ascii="Times New Roman" w:hAnsi="Times New Roman" w:cs="Times New Roman"/>
          <w:spacing w:val="-6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územím</w:t>
      </w:r>
    </w:p>
    <w:p w14:paraId="05685690" w14:textId="77777777" w:rsidR="009B3EFB" w:rsidRPr="00260C68" w:rsidRDefault="005D1C1B" w:rsidP="00C30B61">
      <w:pPr>
        <w:pStyle w:val="Odstavecseseznamem"/>
        <w:numPr>
          <w:ilvl w:val="1"/>
          <w:numId w:val="2"/>
        </w:numPr>
        <w:tabs>
          <w:tab w:val="left" w:pos="836"/>
        </w:tabs>
        <w:ind w:left="0" w:firstLine="0"/>
        <w:rPr>
          <w:rFonts w:ascii="Times New Roman" w:hAnsi="Times New Roman" w:cs="Times New Roman"/>
          <w:sz w:val="24"/>
        </w:rPr>
      </w:pPr>
      <w:r w:rsidRPr="00260C68">
        <w:rPr>
          <w:rFonts w:ascii="Times New Roman" w:hAnsi="Times New Roman" w:cs="Times New Roman"/>
          <w:sz w:val="24"/>
        </w:rPr>
        <w:t>Katastrální</w:t>
      </w:r>
      <w:r w:rsidRPr="00260C68">
        <w:rPr>
          <w:rFonts w:ascii="Times New Roman" w:hAnsi="Times New Roman" w:cs="Times New Roman"/>
          <w:spacing w:val="-10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mapa</w:t>
      </w:r>
      <w:r w:rsidRPr="00260C68">
        <w:rPr>
          <w:rFonts w:ascii="Times New Roman" w:hAnsi="Times New Roman" w:cs="Times New Roman"/>
          <w:spacing w:val="-9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s</w:t>
      </w:r>
      <w:r w:rsidRPr="00260C68">
        <w:rPr>
          <w:rFonts w:ascii="Times New Roman" w:hAnsi="Times New Roman" w:cs="Times New Roman"/>
          <w:spacing w:val="-7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vyznačeným</w:t>
      </w:r>
      <w:r w:rsidRPr="00260C68">
        <w:rPr>
          <w:rFonts w:ascii="Times New Roman" w:hAnsi="Times New Roman" w:cs="Times New Roman"/>
          <w:spacing w:val="-12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zvláště</w:t>
      </w:r>
      <w:r w:rsidRPr="00260C68">
        <w:rPr>
          <w:rFonts w:ascii="Times New Roman" w:hAnsi="Times New Roman" w:cs="Times New Roman"/>
          <w:spacing w:val="-9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chráněným</w:t>
      </w:r>
      <w:r w:rsidRPr="00260C68">
        <w:rPr>
          <w:rFonts w:ascii="Times New Roman" w:hAnsi="Times New Roman" w:cs="Times New Roman"/>
          <w:spacing w:val="-11"/>
          <w:sz w:val="24"/>
        </w:rPr>
        <w:t xml:space="preserve"> </w:t>
      </w:r>
      <w:r w:rsidRPr="00260C68">
        <w:rPr>
          <w:rFonts w:ascii="Times New Roman" w:hAnsi="Times New Roman" w:cs="Times New Roman"/>
          <w:spacing w:val="-2"/>
          <w:sz w:val="24"/>
        </w:rPr>
        <w:t>územím</w:t>
      </w:r>
    </w:p>
    <w:p w14:paraId="0ECD8F62" w14:textId="77777777" w:rsidR="009B3EFB" w:rsidRPr="00260C68" w:rsidRDefault="005D1C1B" w:rsidP="00C30B61">
      <w:pPr>
        <w:pStyle w:val="Odstavecseseznamem"/>
        <w:numPr>
          <w:ilvl w:val="1"/>
          <w:numId w:val="2"/>
        </w:numPr>
        <w:tabs>
          <w:tab w:val="left" w:pos="836"/>
        </w:tabs>
        <w:ind w:left="0" w:firstLine="0"/>
        <w:rPr>
          <w:rFonts w:ascii="Times New Roman" w:hAnsi="Times New Roman" w:cs="Times New Roman"/>
          <w:sz w:val="24"/>
        </w:rPr>
      </w:pPr>
      <w:r w:rsidRPr="00260C68">
        <w:rPr>
          <w:rFonts w:ascii="Times New Roman" w:hAnsi="Times New Roman" w:cs="Times New Roman"/>
          <w:sz w:val="24"/>
        </w:rPr>
        <w:t>Soupis</w:t>
      </w:r>
      <w:r w:rsidRPr="00260C68">
        <w:rPr>
          <w:rFonts w:ascii="Times New Roman" w:hAnsi="Times New Roman" w:cs="Times New Roman"/>
          <w:spacing w:val="-11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parcel</w:t>
      </w:r>
      <w:r w:rsidRPr="00260C68">
        <w:rPr>
          <w:rFonts w:ascii="Times New Roman" w:hAnsi="Times New Roman" w:cs="Times New Roman"/>
          <w:spacing w:val="-4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a</w:t>
      </w:r>
      <w:r w:rsidRPr="00260C68">
        <w:rPr>
          <w:rFonts w:ascii="Times New Roman" w:hAnsi="Times New Roman" w:cs="Times New Roman"/>
          <w:spacing w:val="-8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jejich</w:t>
      </w:r>
      <w:r w:rsidRPr="00260C68">
        <w:rPr>
          <w:rFonts w:ascii="Times New Roman" w:hAnsi="Times New Roman" w:cs="Times New Roman"/>
          <w:spacing w:val="-8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vlastníků</w:t>
      </w:r>
      <w:r w:rsidRPr="00260C68">
        <w:rPr>
          <w:rFonts w:ascii="Times New Roman" w:hAnsi="Times New Roman" w:cs="Times New Roman"/>
          <w:spacing w:val="-3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v</w:t>
      </w:r>
      <w:r w:rsidRPr="00260C68">
        <w:rPr>
          <w:rFonts w:ascii="Times New Roman" w:hAnsi="Times New Roman" w:cs="Times New Roman"/>
          <w:spacing w:val="-6"/>
          <w:sz w:val="24"/>
        </w:rPr>
        <w:t xml:space="preserve"> </w:t>
      </w:r>
      <w:r w:rsidRPr="00260C68">
        <w:rPr>
          <w:rFonts w:ascii="Times New Roman" w:hAnsi="Times New Roman" w:cs="Times New Roman"/>
          <w:sz w:val="24"/>
        </w:rPr>
        <w:t>PP</w:t>
      </w:r>
      <w:r w:rsidRPr="00260C68">
        <w:rPr>
          <w:rFonts w:ascii="Times New Roman" w:hAnsi="Times New Roman" w:cs="Times New Roman"/>
          <w:spacing w:val="-7"/>
          <w:sz w:val="24"/>
        </w:rPr>
        <w:t xml:space="preserve"> </w:t>
      </w:r>
    </w:p>
    <w:p w14:paraId="7F02577F" w14:textId="77777777" w:rsidR="009B3EFB" w:rsidRPr="00260C68" w:rsidRDefault="009B3EFB" w:rsidP="00C30B61">
      <w:pPr>
        <w:pStyle w:val="Zkladntext"/>
        <w:rPr>
          <w:rFonts w:ascii="Times New Roman" w:hAnsi="Times New Roman" w:cs="Times New Roman"/>
        </w:rPr>
      </w:pPr>
    </w:p>
    <w:p w14:paraId="17E3AC7C" w14:textId="77777777" w:rsidR="009B3EFB" w:rsidRPr="00260C68" w:rsidRDefault="009B3EFB" w:rsidP="00C30B61">
      <w:pPr>
        <w:pStyle w:val="Zkladntext"/>
        <w:rPr>
          <w:rFonts w:ascii="Times New Roman" w:hAnsi="Times New Roman" w:cs="Times New Roman"/>
        </w:rPr>
      </w:pPr>
    </w:p>
    <w:p w14:paraId="145CC294" w14:textId="77777777" w:rsidR="009B3EFB" w:rsidRPr="00260C68" w:rsidRDefault="009B3EFB" w:rsidP="00C30B61">
      <w:pPr>
        <w:spacing w:line="256" w:lineRule="auto"/>
        <w:rPr>
          <w:rFonts w:ascii="Times New Roman" w:hAnsi="Times New Roman" w:cs="Times New Roman"/>
        </w:rPr>
        <w:sectPr w:rsidR="009B3EFB" w:rsidRPr="00260C68" w:rsidSect="00A65B0C">
          <w:pgSz w:w="11910" w:h="16840"/>
          <w:pgMar w:top="1360" w:right="1300" w:bottom="1418" w:left="1300" w:header="708" w:footer="708" w:gutter="0"/>
          <w:cols w:space="708"/>
        </w:sectPr>
      </w:pPr>
    </w:p>
    <w:p w14:paraId="45A15DB7" w14:textId="77777777" w:rsidR="00B44BB0" w:rsidRPr="00260ED8" w:rsidRDefault="00B44BB0" w:rsidP="00C30B61">
      <w:pPr>
        <w:pStyle w:val="Zkladntext"/>
        <w:rPr>
          <w:rFonts w:ascii="Times New Roman" w:hAnsi="Times New Roman" w:cs="Times New Roman"/>
          <w:b/>
        </w:rPr>
      </w:pPr>
      <w:r w:rsidRPr="00260ED8">
        <w:rPr>
          <w:rFonts w:ascii="Times New Roman" w:hAnsi="Times New Roman" w:cs="Times New Roman"/>
          <w:b/>
        </w:rPr>
        <w:lastRenderedPageBreak/>
        <w:t>Základní mapa s vyznačeným zvláště chráněným územím</w:t>
      </w:r>
    </w:p>
    <w:p w14:paraId="5A9506ED" w14:textId="62C50384" w:rsidR="00260ED8" w:rsidRDefault="009D1124" w:rsidP="00C30B61">
      <w:pPr>
        <w:pStyle w:val="Zkladn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4DBEDF56" wp14:editId="5F3A831E">
            <wp:extent cx="8265795" cy="5839460"/>
            <wp:effectExtent l="0" t="0" r="1905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5795" cy="583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79CF3" w14:textId="77777777" w:rsidR="00260ED8" w:rsidRDefault="00260ED8" w:rsidP="00C30B61">
      <w:pPr>
        <w:pStyle w:val="Zkladntext"/>
        <w:rPr>
          <w:rFonts w:ascii="Times New Roman" w:hAnsi="Times New Roman" w:cs="Times New Roman"/>
        </w:rPr>
      </w:pPr>
    </w:p>
    <w:p w14:paraId="4A8CCA81" w14:textId="77777777" w:rsidR="00260ED8" w:rsidRPr="00B44BB0" w:rsidRDefault="00260ED8" w:rsidP="00C30B61">
      <w:pPr>
        <w:pStyle w:val="Zkladntext"/>
        <w:rPr>
          <w:rFonts w:ascii="Times New Roman" w:hAnsi="Times New Roman" w:cs="Times New Roman"/>
        </w:rPr>
      </w:pPr>
    </w:p>
    <w:p w14:paraId="1641817F" w14:textId="77777777" w:rsidR="00B44BB0" w:rsidRPr="00260ED8" w:rsidRDefault="00B44BB0" w:rsidP="00C30B61">
      <w:pPr>
        <w:pStyle w:val="Zkladntext"/>
        <w:rPr>
          <w:rFonts w:ascii="Times New Roman" w:hAnsi="Times New Roman" w:cs="Times New Roman"/>
          <w:b/>
        </w:rPr>
      </w:pPr>
      <w:r w:rsidRPr="00260ED8">
        <w:rPr>
          <w:rFonts w:ascii="Times New Roman" w:hAnsi="Times New Roman" w:cs="Times New Roman"/>
          <w:b/>
        </w:rPr>
        <w:lastRenderedPageBreak/>
        <w:t>Katastrální mapa s vyznačeným zvláště chráněným územím</w:t>
      </w:r>
    </w:p>
    <w:p w14:paraId="6A119550" w14:textId="67AB86DF" w:rsidR="00B44BB0" w:rsidRDefault="009D1124" w:rsidP="00C30B61">
      <w:pPr>
        <w:pStyle w:val="Zkladn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2E8AB40E" wp14:editId="52216EFB">
            <wp:extent cx="8265795" cy="5839460"/>
            <wp:effectExtent l="0" t="0" r="1905" b="889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5795" cy="583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9A1666" w14:textId="77777777" w:rsidR="00B44BB0" w:rsidRDefault="00B44BB0" w:rsidP="00C30B61">
      <w:pPr>
        <w:pStyle w:val="Zkladntext"/>
        <w:rPr>
          <w:rFonts w:ascii="Times New Roman" w:hAnsi="Times New Roman" w:cs="Times New Roman"/>
        </w:rPr>
      </w:pPr>
    </w:p>
    <w:p w14:paraId="155A15F5" w14:textId="77777777" w:rsidR="00260ED8" w:rsidRPr="00B44BB0" w:rsidRDefault="00260ED8" w:rsidP="00C30B61">
      <w:pPr>
        <w:pStyle w:val="Zkladntext"/>
        <w:rPr>
          <w:rFonts w:ascii="Times New Roman" w:hAnsi="Times New Roman" w:cs="Times New Roman"/>
        </w:rPr>
      </w:pPr>
    </w:p>
    <w:p w14:paraId="3C0915BF" w14:textId="77777777" w:rsidR="00B44BB0" w:rsidRPr="00260ED8" w:rsidRDefault="00B44BB0" w:rsidP="00C30B61">
      <w:pPr>
        <w:pStyle w:val="Zkladntext"/>
        <w:rPr>
          <w:rFonts w:ascii="Times New Roman" w:hAnsi="Times New Roman" w:cs="Times New Roman"/>
          <w:b/>
        </w:rPr>
      </w:pPr>
      <w:r w:rsidRPr="00260ED8">
        <w:rPr>
          <w:rFonts w:ascii="Times New Roman" w:hAnsi="Times New Roman" w:cs="Times New Roman"/>
          <w:b/>
        </w:rPr>
        <w:lastRenderedPageBreak/>
        <w:t xml:space="preserve">Soupis parcel a jejich vlastníků v PP </w:t>
      </w:r>
    </w:p>
    <w:p w14:paraId="43940DA3" w14:textId="77777777" w:rsidR="00B44BB0" w:rsidRPr="005D1C1B" w:rsidRDefault="00B44BB0" w:rsidP="00C30B61">
      <w:pPr>
        <w:pStyle w:val="Seznamsodrkami2"/>
        <w:jc w:val="both"/>
        <w:rPr>
          <w:sz w:val="24"/>
        </w:rPr>
      </w:pPr>
    </w:p>
    <w:p w14:paraId="21DC0A79" w14:textId="77777777" w:rsidR="00B44BB0" w:rsidRPr="00260ED8" w:rsidRDefault="00B44BB0" w:rsidP="00C30B61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60ED8">
        <w:rPr>
          <w:rFonts w:ascii="Times New Roman" w:hAnsi="Times New Roman" w:cs="Times New Roman"/>
          <w:bCs/>
          <w:sz w:val="24"/>
          <w:szCs w:val="24"/>
        </w:rPr>
        <w:t xml:space="preserve">Katastrální území: </w:t>
      </w:r>
      <w:r w:rsidRPr="00260ED8">
        <w:rPr>
          <w:rFonts w:ascii="Times New Roman" w:hAnsi="Times New Roman" w:cs="Times New Roman"/>
          <w:i/>
          <w:iCs/>
          <w:sz w:val="24"/>
          <w:szCs w:val="24"/>
        </w:rPr>
        <w:t>(Nový Hradec Králové; 647187)</w:t>
      </w:r>
    </w:p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2126"/>
        <w:gridCol w:w="1134"/>
        <w:gridCol w:w="2552"/>
        <w:gridCol w:w="1418"/>
        <w:gridCol w:w="1417"/>
      </w:tblGrid>
      <w:tr w:rsidR="00B44BB0" w:rsidRPr="005D1C1B" w14:paraId="671DEE6E" w14:textId="77777777" w:rsidTr="00B44BB0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14:paraId="118A78C9" w14:textId="77777777" w:rsidR="00B44BB0" w:rsidRPr="005D1C1B" w:rsidRDefault="00B44BB0" w:rsidP="00C30B61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1C1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Číslo parcely podle KN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shd w:val="clear" w:color="auto" w:fill="C0C0C0"/>
          </w:tcPr>
          <w:p w14:paraId="08486CAC" w14:textId="77777777" w:rsidR="00B44BB0" w:rsidRPr="005D1C1B" w:rsidRDefault="00B44BB0" w:rsidP="00C30B61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1C1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Druh pozemku podle KN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shd w:val="clear" w:color="auto" w:fill="C0C0C0"/>
          </w:tcPr>
          <w:p w14:paraId="5D7DB80E" w14:textId="77777777" w:rsidR="00B44BB0" w:rsidRPr="005D1C1B" w:rsidRDefault="00B44BB0" w:rsidP="00C30B61">
            <w:pPr>
              <w:pStyle w:val="Seznamsodrkami2"/>
              <w:rPr>
                <w:b w:val="0"/>
                <w:bCs w:val="0"/>
              </w:rPr>
            </w:pPr>
            <w:r w:rsidRPr="005D1C1B">
              <w:t>Způsob využití pozemku podle KN</w:t>
            </w:r>
          </w:p>
        </w:tc>
        <w:tc>
          <w:tcPr>
            <w:tcW w:w="2552" w:type="dxa"/>
            <w:tcBorders>
              <w:top w:val="single" w:sz="18" w:space="0" w:color="auto"/>
            </w:tcBorders>
            <w:shd w:val="clear" w:color="auto" w:fill="C0C0C0"/>
          </w:tcPr>
          <w:p w14:paraId="3B0AEC6B" w14:textId="77777777" w:rsidR="00B44BB0" w:rsidRPr="005D1C1B" w:rsidRDefault="00B44BB0" w:rsidP="00C30B61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1C1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Vlastník pozemku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14:paraId="2D1C9DF6" w14:textId="77777777" w:rsidR="00B44BB0" w:rsidRPr="005D1C1B" w:rsidRDefault="00B44BB0" w:rsidP="00C30B61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1C1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Výměra parcely</w:t>
            </w:r>
          </w:p>
          <w:p w14:paraId="3DE4BF15" w14:textId="77777777" w:rsidR="00B44BB0" w:rsidRPr="005D1C1B" w:rsidRDefault="00B44BB0" w:rsidP="00C30B61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1C1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celková podle KN</w:t>
            </w:r>
          </w:p>
          <w:p w14:paraId="0B8364DF" w14:textId="77777777" w:rsidR="00B44BB0" w:rsidRPr="005D1C1B" w:rsidRDefault="00B44BB0" w:rsidP="00C30B61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1C1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(m</w:t>
            </w:r>
            <w:r w:rsidRPr="005D1C1B">
              <w:rPr>
                <w:rFonts w:ascii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2</w:t>
            </w:r>
            <w:r w:rsidRPr="005D1C1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14:paraId="4AC16320" w14:textId="77777777" w:rsidR="00B44BB0" w:rsidRPr="005D1C1B" w:rsidRDefault="00B44BB0" w:rsidP="00C30B61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1C1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Výměra parcely</w:t>
            </w:r>
          </w:p>
          <w:p w14:paraId="7804B197" w14:textId="77777777" w:rsidR="00B44BB0" w:rsidRPr="005D1C1B" w:rsidRDefault="00B44BB0" w:rsidP="00C30B61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1C1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 ZCHÚ (m</w:t>
            </w:r>
            <w:proofErr w:type="gramStart"/>
            <w:r w:rsidRPr="005D1C1B">
              <w:rPr>
                <w:rFonts w:ascii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2</w:t>
            </w:r>
            <w:r w:rsidRPr="005D1C1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)*</w:t>
            </w:r>
            <w:proofErr w:type="gramEnd"/>
          </w:p>
        </w:tc>
      </w:tr>
      <w:tr w:rsidR="00B44BB0" w:rsidRPr="005D1C1B" w14:paraId="662DE480" w14:textId="77777777" w:rsidTr="00B44BB0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14:paraId="0250E67B" w14:textId="77777777" w:rsidR="00B44BB0" w:rsidRPr="005D1C1B" w:rsidRDefault="00B44BB0" w:rsidP="00C30B61">
            <w:pPr>
              <w:rPr>
                <w:rFonts w:ascii="Times New Roman" w:hAnsi="Times New Roman" w:cs="Times New Roman"/>
              </w:rPr>
            </w:pPr>
            <w:r w:rsidRPr="005D1C1B">
              <w:rPr>
                <w:rFonts w:ascii="Times New Roman" w:hAnsi="Times New Roman" w:cs="Times New Roman"/>
              </w:rPr>
              <w:t>942/20</w:t>
            </w:r>
          </w:p>
        </w:tc>
        <w:tc>
          <w:tcPr>
            <w:tcW w:w="2126" w:type="dxa"/>
            <w:tcBorders>
              <w:top w:val="nil"/>
            </w:tcBorders>
          </w:tcPr>
          <w:p w14:paraId="74A69B1A" w14:textId="77777777" w:rsidR="00B44BB0" w:rsidRPr="005D1C1B" w:rsidRDefault="00B44BB0" w:rsidP="00C30B61">
            <w:pPr>
              <w:rPr>
                <w:rFonts w:ascii="Times New Roman" w:hAnsi="Times New Roman" w:cs="Times New Roman"/>
              </w:rPr>
            </w:pPr>
            <w:r w:rsidRPr="005D1C1B">
              <w:rPr>
                <w:rFonts w:ascii="Times New Roman" w:hAnsi="Times New Roman" w:cs="Times New Roman"/>
              </w:rPr>
              <w:t>lesní pozemek</w:t>
            </w:r>
          </w:p>
        </w:tc>
        <w:tc>
          <w:tcPr>
            <w:tcW w:w="1134" w:type="dxa"/>
            <w:tcBorders>
              <w:top w:val="nil"/>
            </w:tcBorders>
          </w:tcPr>
          <w:p w14:paraId="36992AE9" w14:textId="77777777" w:rsidR="00B44BB0" w:rsidRPr="005D1C1B" w:rsidRDefault="00B44BB0" w:rsidP="00C30B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 w14:paraId="2D0FFDCB" w14:textId="77777777" w:rsidR="00B44BB0" w:rsidRPr="005D1C1B" w:rsidRDefault="00B44BB0" w:rsidP="00C30B61">
            <w:pPr>
              <w:pStyle w:val="Textkomente"/>
            </w:pPr>
            <w:r w:rsidRPr="005D1C1B">
              <w:t>Statutární město Hradec Králové, Československé armády 408/51, 50003 Hradec Králové</w:t>
            </w:r>
          </w:p>
        </w:tc>
        <w:tc>
          <w:tcPr>
            <w:tcW w:w="1418" w:type="dxa"/>
            <w:tcBorders>
              <w:top w:val="nil"/>
            </w:tcBorders>
          </w:tcPr>
          <w:p w14:paraId="598823B8" w14:textId="77777777" w:rsidR="00B44BB0" w:rsidRPr="005D1C1B" w:rsidRDefault="00B44BB0" w:rsidP="00C30B61">
            <w:pPr>
              <w:rPr>
                <w:rFonts w:ascii="Times New Roman" w:hAnsi="Times New Roman" w:cs="Times New Roman"/>
              </w:rPr>
            </w:pPr>
            <w:r w:rsidRPr="005D1C1B">
              <w:rPr>
                <w:rFonts w:ascii="Times New Roman" w:hAnsi="Times New Roman" w:cs="Times New Roman"/>
              </w:rPr>
              <w:t>509098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</w:tcPr>
          <w:p w14:paraId="56CF34EA" w14:textId="77777777" w:rsidR="00B44BB0" w:rsidRPr="005D1C1B" w:rsidRDefault="00B44BB0" w:rsidP="00C30B61">
            <w:pPr>
              <w:rPr>
                <w:rFonts w:ascii="Times New Roman" w:hAnsi="Times New Roman" w:cs="Times New Roman"/>
              </w:rPr>
            </w:pPr>
            <w:r w:rsidRPr="005D1C1B">
              <w:rPr>
                <w:rFonts w:ascii="Times New Roman" w:hAnsi="Times New Roman" w:cs="Times New Roman"/>
              </w:rPr>
              <w:t>117 074</w:t>
            </w:r>
          </w:p>
        </w:tc>
      </w:tr>
    </w:tbl>
    <w:p w14:paraId="09A3E722" w14:textId="77777777" w:rsidR="00B44BB0" w:rsidRPr="005D1C1B" w:rsidRDefault="00B44BB0" w:rsidP="00C30B61">
      <w:pPr>
        <w:pStyle w:val="Zkladntext"/>
        <w:rPr>
          <w:rFonts w:ascii="Times New Roman" w:hAnsi="Times New Roman" w:cs="Times New Roman"/>
        </w:rPr>
      </w:pPr>
    </w:p>
    <w:p w14:paraId="6FE6B4A7" w14:textId="77777777" w:rsidR="00B44BB0" w:rsidRPr="005D1C1B" w:rsidRDefault="00B44BB0" w:rsidP="00C30B61">
      <w:pPr>
        <w:pStyle w:val="Zkladntext"/>
        <w:rPr>
          <w:rFonts w:ascii="Times New Roman" w:hAnsi="Times New Roman" w:cs="Times New Roman"/>
        </w:rPr>
      </w:pPr>
    </w:p>
    <w:p w14:paraId="00AD5871" w14:textId="77777777" w:rsidR="009B3EFB" w:rsidRPr="00260ED8" w:rsidRDefault="00B44BB0" w:rsidP="00C30B61">
      <w:pPr>
        <w:pStyle w:val="Zkladntext"/>
        <w:rPr>
          <w:rFonts w:ascii="Times New Roman" w:hAnsi="Times New Roman" w:cs="Times New Roman"/>
          <w:b/>
        </w:rPr>
      </w:pPr>
      <w:r w:rsidRPr="00260ED8">
        <w:rPr>
          <w:rFonts w:ascii="Times New Roman" w:hAnsi="Times New Roman" w:cs="Times New Roman"/>
          <w:b/>
        </w:rPr>
        <w:t xml:space="preserve">Soupis parcel a jejich vlastníků v OP </w:t>
      </w:r>
    </w:p>
    <w:p w14:paraId="15269E93" w14:textId="77777777" w:rsidR="00B44BB0" w:rsidRDefault="00B44BB0" w:rsidP="00C30B61">
      <w:pPr>
        <w:pStyle w:val="Zkladntext"/>
        <w:rPr>
          <w:rFonts w:ascii="Times New Roman" w:hAnsi="Times New Roman" w:cs="Times New Roman"/>
        </w:rPr>
      </w:pPr>
    </w:p>
    <w:p w14:paraId="059E37BC" w14:textId="77777777" w:rsidR="000063EA" w:rsidRPr="005D1C1B" w:rsidRDefault="000063EA" w:rsidP="00C30B61">
      <w:pPr>
        <w:pStyle w:val="Zkladntext"/>
        <w:rPr>
          <w:rFonts w:ascii="Times New Roman" w:hAnsi="Times New Roman" w:cs="Times New Roman"/>
        </w:rPr>
      </w:pPr>
      <w:r w:rsidRPr="000063EA">
        <w:rPr>
          <w:rFonts w:ascii="Times New Roman" w:hAnsi="Times New Roman" w:cs="Times New Roman"/>
        </w:rPr>
        <w:t xml:space="preserve">Ochranné pásmo </w:t>
      </w:r>
      <w:r>
        <w:rPr>
          <w:rFonts w:ascii="Times New Roman" w:hAnsi="Times New Roman" w:cs="Times New Roman"/>
        </w:rPr>
        <w:t>se nevyhlašuje</w:t>
      </w:r>
      <w:r w:rsidRPr="000063EA">
        <w:rPr>
          <w:rFonts w:ascii="Times New Roman" w:hAnsi="Times New Roman" w:cs="Times New Roman"/>
        </w:rPr>
        <w:t>, je jím tedy dle § 37 zákona č. 114/1992 Sb. pás do vzdálenosti 50 m od hranice ZCHÚ.</w:t>
      </w:r>
    </w:p>
    <w:p w14:paraId="21CCED78" w14:textId="77777777" w:rsidR="005D1C1B" w:rsidRPr="005D1C1B" w:rsidRDefault="005D1C1B" w:rsidP="00C30B61">
      <w:pPr>
        <w:pStyle w:val="Zkladntext"/>
        <w:rPr>
          <w:rFonts w:ascii="Times New Roman" w:hAnsi="Times New Roman" w:cs="Times New Roman"/>
        </w:rPr>
      </w:pPr>
    </w:p>
    <w:sectPr w:rsidR="005D1C1B" w:rsidRPr="005D1C1B">
      <w:pgSz w:w="16840" w:h="11910" w:orient="landscape"/>
      <w:pgMar w:top="1340" w:right="2420" w:bottom="280" w:left="14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Calibri"/>
    <w:charset w:val="00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91128B"/>
    <w:multiLevelType w:val="hybridMultilevel"/>
    <w:tmpl w:val="426A34A8"/>
    <w:lvl w:ilvl="0" w:tplc="7C2E4F9E">
      <w:start w:val="1"/>
      <w:numFmt w:val="decimal"/>
      <w:lvlText w:val="%1)"/>
      <w:lvlJc w:val="left"/>
      <w:pPr>
        <w:ind w:left="836" w:hanging="360"/>
      </w:pPr>
      <w:rPr>
        <w:rFonts w:ascii="Carlito" w:eastAsia="Carlito" w:hAnsi="Carlito" w:cs="Carlito" w:hint="default"/>
        <w:b/>
        <w:bCs/>
        <w:i w:val="0"/>
        <w:iCs w:val="0"/>
        <w:spacing w:val="0"/>
        <w:w w:val="100"/>
        <w:sz w:val="24"/>
        <w:szCs w:val="24"/>
        <w:lang w:val="cs-CZ" w:eastAsia="en-US" w:bidi="ar-SA"/>
      </w:rPr>
    </w:lvl>
    <w:lvl w:ilvl="1" w:tplc="D4C4ECD0">
      <w:numFmt w:val="bullet"/>
      <w:lvlText w:val=""/>
      <w:lvlJc w:val="left"/>
      <w:pPr>
        <w:ind w:left="83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cs-CZ" w:eastAsia="en-US" w:bidi="ar-SA"/>
      </w:rPr>
    </w:lvl>
    <w:lvl w:ilvl="2" w:tplc="64BE6AAE">
      <w:numFmt w:val="bullet"/>
      <w:lvlText w:val="•"/>
      <w:lvlJc w:val="left"/>
      <w:pPr>
        <w:ind w:left="2533" w:hanging="360"/>
      </w:pPr>
      <w:rPr>
        <w:rFonts w:hint="default"/>
        <w:lang w:val="cs-CZ" w:eastAsia="en-US" w:bidi="ar-SA"/>
      </w:rPr>
    </w:lvl>
    <w:lvl w:ilvl="3" w:tplc="2F505CD2">
      <w:numFmt w:val="bullet"/>
      <w:lvlText w:val="•"/>
      <w:lvlJc w:val="left"/>
      <w:pPr>
        <w:ind w:left="3379" w:hanging="360"/>
      </w:pPr>
      <w:rPr>
        <w:rFonts w:hint="default"/>
        <w:lang w:val="cs-CZ" w:eastAsia="en-US" w:bidi="ar-SA"/>
      </w:rPr>
    </w:lvl>
    <w:lvl w:ilvl="4" w:tplc="6630D710">
      <w:numFmt w:val="bullet"/>
      <w:lvlText w:val="•"/>
      <w:lvlJc w:val="left"/>
      <w:pPr>
        <w:ind w:left="4226" w:hanging="360"/>
      </w:pPr>
      <w:rPr>
        <w:rFonts w:hint="default"/>
        <w:lang w:val="cs-CZ" w:eastAsia="en-US" w:bidi="ar-SA"/>
      </w:rPr>
    </w:lvl>
    <w:lvl w:ilvl="5" w:tplc="1202306E">
      <w:numFmt w:val="bullet"/>
      <w:lvlText w:val="•"/>
      <w:lvlJc w:val="left"/>
      <w:pPr>
        <w:ind w:left="5073" w:hanging="360"/>
      </w:pPr>
      <w:rPr>
        <w:rFonts w:hint="default"/>
        <w:lang w:val="cs-CZ" w:eastAsia="en-US" w:bidi="ar-SA"/>
      </w:rPr>
    </w:lvl>
    <w:lvl w:ilvl="6" w:tplc="61E62944">
      <w:numFmt w:val="bullet"/>
      <w:lvlText w:val="•"/>
      <w:lvlJc w:val="left"/>
      <w:pPr>
        <w:ind w:left="5919" w:hanging="360"/>
      </w:pPr>
      <w:rPr>
        <w:rFonts w:hint="default"/>
        <w:lang w:val="cs-CZ" w:eastAsia="en-US" w:bidi="ar-SA"/>
      </w:rPr>
    </w:lvl>
    <w:lvl w:ilvl="7" w:tplc="832A6462">
      <w:numFmt w:val="bullet"/>
      <w:lvlText w:val="•"/>
      <w:lvlJc w:val="left"/>
      <w:pPr>
        <w:ind w:left="6766" w:hanging="360"/>
      </w:pPr>
      <w:rPr>
        <w:rFonts w:hint="default"/>
        <w:lang w:val="cs-CZ" w:eastAsia="en-US" w:bidi="ar-SA"/>
      </w:rPr>
    </w:lvl>
    <w:lvl w:ilvl="8" w:tplc="7CD0B5FC">
      <w:numFmt w:val="bullet"/>
      <w:lvlText w:val="•"/>
      <w:lvlJc w:val="left"/>
      <w:pPr>
        <w:ind w:left="7613" w:hanging="360"/>
      </w:pPr>
      <w:rPr>
        <w:rFonts w:hint="default"/>
        <w:lang w:val="cs-CZ" w:eastAsia="en-US" w:bidi="ar-SA"/>
      </w:rPr>
    </w:lvl>
  </w:abstractNum>
  <w:abstractNum w:abstractNumId="1" w15:restartNumberingAfterBreak="0">
    <w:nsid w:val="534072D8"/>
    <w:multiLevelType w:val="hybridMultilevel"/>
    <w:tmpl w:val="448052B0"/>
    <w:lvl w:ilvl="0" w:tplc="8070D3D8">
      <w:start w:val="1"/>
      <w:numFmt w:val="lowerLetter"/>
      <w:lvlText w:val="%1)"/>
      <w:lvlJc w:val="left"/>
      <w:pPr>
        <w:ind w:left="836" w:hanging="360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cs-CZ" w:eastAsia="en-US" w:bidi="ar-SA"/>
      </w:rPr>
    </w:lvl>
    <w:lvl w:ilvl="1" w:tplc="B7FCF374">
      <w:start w:val="1"/>
      <w:numFmt w:val="decimal"/>
      <w:lvlText w:val="%2)"/>
      <w:lvlJc w:val="left"/>
      <w:pPr>
        <w:ind w:left="836" w:hanging="360"/>
      </w:pPr>
      <w:rPr>
        <w:rFonts w:ascii="Carlito" w:eastAsia="Carlito" w:hAnsi="Carlito" w:cs="Carlito" w:hint="default"/>
        <w:b w:val="0"/>
        <w:bCs w:val="0"/>
        <w:i/>
        <w:iCs/>
        <w:spacing w:val="-1"/>
        <w:w w:val="99"/>
        <w:sz w:val="20"/>
        <w:szCs w:val="20"/>
        <w:lang w:val="cs-CZ" w:eastAsia="en-US" w:bidi="ar-SA"/>
      </w:rPr>
    </w:lvl>
    <w:lvl w:ilvl="2" w:tplc="5E94B94C">
      <w:numFmt w:val="bullet"/>
      <w:lvlText w:val="•"/>
      <w:lvlJc w:val="left"/>
      <w:pPr>
        <w:ind w:left="2533" w:hanging="360"/>
      </w:pPr>
      <w:rPr>
        <w:rFonts w:hint="default"/>
        <w:lang w:val="cs-CZ" w:eastAsia="en-US" w:bidi="ar-SA"/>
      </w:rPr>
    </w:lvl>
    <w:lvl w:ilvl="3" w:tplc="4F1C77DA">
      <w:numFmt w:val="bullet"/>
      <w:lvlText w:val="•"/>
      <w:lvlJc w:val="left"/>
      <w:pPr>
        <w:ind w:left="3379" w:hanging="360"/>
      </w:pPr>
      <w:rPr>
        <w:rFonts w:hint="default"/>
        <w:lang w:val="cs-CZ" w:eastAsia="en-US" w:bidi="ar-SA"/>
      </w:rPr>
    </w:lvl>
    <w:lvl w:ilvl="4" w:tplc="89668670">
      <w:numFmt w:val="bullet"/>
      <w:lvlText w:val="•"/>
      <w:lvlJc w:val="left"/>
      <w:pPr>
        <w:ind w:left="4226" w:hanging="360"/>
      </w:pPr>
      <w:rPr>
        <w:rFonts w:hint="default"/>
        <w:lang w:val="cs-CZ" w:eastAsia="en-US" w:bidi="ar-SA"/>
      </w:rPr>
    </w:lvl>
    <w:lvl w:ilvl="5" w:tplc="F75E5AF0">
      <w:numFmt w:val="bullet"/>
      <w:lvlText w:val="•"/>
      <w:lvlJc w:val="left"/>
      <w:pPr>
        <w:ind w:left="5073" w:hanging="360"/>
      </w:pPr>
      <w:rPr>
        <w:rFonts w:hint="default"/>
        <w:lang w:val="cs-CZ" w:eastAsia="en-US" w:bidi="ar-SA"/>
      </w:rPr>
    </w:lvl>
    <w:lvl w:ilvl="6" w:tplc="05F4A1D4">
      <w:numFmt w:val="bullet"/>
      <w:lvlText w:val="•"/>
      <w:lvlJc w:val="left"/>
      <w:pPr>
        <w:ind w:left="5919" w:hanging="360"/>
      </w:pPr>
      <w:rPr>
        <w:rFonts w:hint="default"/>
        <w:lang w:val="cs-CZ" w:eastAsia="en-US" w:bidi="ar-SA"/>
      </w:rPr>
    </w:lvl>
    <w:lvl w:ilvl="7" w:tplc="D3064462">
      <w:numFmt w:val="bullet"/>
      <w:lvlText w:val="•"/>
      <w:lvlJc w:val="left"/>
      <w:pPr>
        <w:ind w:left="6766" w:hanging="360"/>
      </w:pPr>
      <w:rPr>
        <w:rFonts w:hint="default"/>
        <w:lang w:val="cs-CZ" w:eastAsia="en-US" w:bidi="ar-SA"/>
      </w:rPr>
    </w:lvl>
    <w:lvl w:ilvl="8" w:tplc="C908CC04">
      <w:numFmt w:val="bullet"/>
      <w:lvlText w:val="•"/>
      <w:lvlJc w:val="left"/>
      <w:pPr>
        <w:ind w:left="7613" w:hanging="360"/>
      </w:pPr>
      <w:rPr>
        <w:rFonts w:hint="default"/>
        <w:lang w:val="cs-CZ" w:eastAsia="en-US" w:bidi="ar-SA"/>
      </w:rPr>
    </w:lvl>
  </w:abstractNum>
  <w:abstractNum w:abstractNumId="2" w15:restartNumberingAfterBreak="0">
    <w:nsid w:val="7C6F1332"/>
    <w:multiLevelType w:val="hybridMultilevel"/>
    <w:tmpl w:val="1A823024"/>
    <w:lvl w:ilvl="0" w:tplc="2DE03968">
      <w:start w:val="1"/>
      <w:numFmt w:val="decimal"/>
      <w:lvlText w:val="%1)"/>
      <w:lvlJc w:val="left"/>
      <w:pPr>
        <w:ind w:left="555" w:hanging="440"/>
      </w:pPr>
      <w:rPr>
        <w:rFonts w:ascii="Carlito" w:eastAsia="Carlito" w:hAnsi="Carlito" w:cs="Carlito" w:hint="default"/>
        <w:b/>
        <w:bCs/>
        <w:i w:val="0"/>
        <w:iCs w:val="0"/>
        <w:spacing w:val="0"/>
        <w:w w:val="100"/>
        <w:sz w:val="22"/>
        <w:szCs w:val="22"/>
        <w:lang w:val="cs-CZ" w:eastAsia="en-US" w:bidi="ar-SA"/>
      </w:rPr>
    </w:lvl>
    <w:lvl w:ilvl="1" w:tplc="D99E45B4">
      <w:numFmt w:val="bullet"/>
      <w:lvlText w:val="•"/>
      <w:lvlJc w:val="left"/>
      <w:pPr>
        <w:ind w:left="1434" w:hanging="440"/>
      </w:pPr>
      <w:rPr>
        <w:rFonts w:hint="default"/>
        <w:lang w:val="cs-CZ" w:eastAsia="en-US" w:bidi="ar-SA"/>
      </w:rPr>
    </w:lvl>
    <w:lvl w:ilvl="2" w:tplc="6D1C2EF2">
      <w:numFmt w:val="bullet"/>
      <w:lvlText w:val="•"/>
      <w:lvlJc w:val="left"/>
      <w:pPr>
        <w:ind w:left="2309" w:hanging="440"/>
      </w:pPr>
      <w:rPr>
        <w:rFonts w:hint="default"/>
        <w:lang w:val="cs-CZ" w:eastAsia="en-US" w:bidi="ar-SA"/>
      </w:rPr>
    </w:lvl>
    <w:lvl w:ilvl="3" w:tplc="77102166">
      <w:numFmt w:val="bullet"/>
      <w:lvlText w:val="•"/>
      <w:lvlJc w:val="left"/>
      <w:pPr>
        <w:ind w:left="3183" w:hanging="440"/>
      </w:pPr>
      <w:rPr>
        <w:rFonts w:hint="default"/>
        <w:lang w:val="cs-CZ" w:eastAsia="en-US" w:bidi="ar-SA"/>
      </w:rPr>
    </w:lvl>
    <w:lvl w:ilvl="4" w:tplc="C7C8D1C4">
      <w:numFmt w:val="bullet"/>
      <w:lvlText w:val="•"/>
      <w:lvlJc w:val="left"/>
      <w:pPr>
        <w:ind w:left="4058" w:hanging="440"/>
      </w:pPr>
      <w:rPr>
        <w:rFonts w:hint="default"/>
        <w:lang w:val="cs-CZ" w:eastAsia="en-US" w:bidi="ar-SA"/>
      </w:rPr>
    </w:lvl>
    <w:lvl w:ilvl="5" w:tplc="CEE49146">
      <w:numFmt w:val="bullet"/>
      <w:lvlText w:val="•"/>
      <w:lvlJc w:val="left"/>
      <w:pPr>
        <w:ind w:left="4933" w:hanging="440"/>
      </w:pPr>
      <w:rPr>
        <w:rFonts w:hint="default"/>
        <w:lang w:val="cs-CZ" w:eastAsia="en-US" w:bidi="ar-SA"/>
      </w:rPr>
    </w:lvl>
    <w:lvl w:ilvl="6" w:tplc="CBCE2D4C">
      <w:numFmt w:val="bullet"/>
      <w:lvlText w:val="•"/>
      <w:lvlJc w:val="left"/>
      <w:pPr>
        <w:ind w:left="5807" w:hanging="440"/>
      </w:pPr>
      <w:rPr>
        <w:rFonts w:hint="default"/>
        <w:lang w:val="cs-CZ" w:eastAsia="en-US" w:bidi="ar-SA"/>
      </w:rPr>
    </w:lvl>
    <w:lvl w:ilvl="7" w:tplc="161233F8">
      <w:numFmt w:val="bullet"/>
      <w:lvlText w:val="•"/>
      <w:lvlJc w:val="left"/>
      <w:pPr>
        <w:ind w:left="6682" w:hanging="440"/>
      </w:pPr>
      <w:rPr>
        <w:rFonts w:hint="default"/>
        <w:lang w:val="cs-CZ" w:eastAsia="en-US" w:bidi="ar-SA"/>
      </w:rPr>
    </w:lvl>
    <w:lvl w:ilvl="8" w:tplc="FBCA00A0">
      <w:numFmt w:val="bullet"/>
      <w:lvlText w:val="•"/>
      <w:lvlJc w:val="left"/>
      <w:pPr>
        <w:ind w:left="7557" w:hanging="440"/>
      </w:pPr>
      <w:rPr>
        <w:rFonts w:hint="default"/>
        <w:lang w:val="cs-CZ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EFB"/>
    <w:rsid w:val="000063EA"/>
    <w:rsid w:val="000E02A0"/>
    <w:rsid w:val="00260C68"/>
    <w:rsid w:val="00260ED8"/>
    <w:rsid w:val="00334A0E"/>
    <w:rsid w:val="00375745"/>
    <w:rsid w:val="00451366"/>
    <w:rsid w:val="00581CDD"/>
    <w:rsid w:val="005C1BC5"/>
    <w:rsid w:val="005D1C1B"/>
    <w:rsid w:val="00657048"/>
    <w:rsid w:val="009B3EFB"/>
    <w:rsid w:val="009D1124"/>
    <w:rsid w:val="00A65B0C"/>
    <w:rsid w:val="00AB5086"/>
    <w:rsid w:val="00B44BB0"/>
    <w:rsid w:val="00C30B61"/>
    <w:rsid w:val="00D018F6"/>
    <w:rsid w:val="00D24040"/>
    <w:rsid w:val="00EB4E61"/>
    <w:rsid w:val="00F8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BEAD8"/>
  <w15:docId w15:val="{93A0E7E4-30A0-4B48-AA1B-7A35C49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uiPriority w:val="1"/>
    <w:qFormat/>
    <w:rPr>
      <w:rFonts w:ascii="Carlito" w:eastAsia="Carlito" w:hAnsi="Carlito" w:cs="Carlito"/>
      <w:lang w:val="cs-CZ"/>
    </w:rPr>
  </w:style>
  <w:style w:type="paragraph" w:styleId="Nadpis1">
    <w:name w:val="heading 1"/>
    <w:basedOn w:val="Normln"/>
    <w:uiPriority w:val="1"/>
    <w:qFormat/>
    <w:pPr>
      <w:spacing w:before="37"/>
      <w:ind w:left="834" w:hanging="358"/>
      <w:outlineLvl w:val="0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Obsah1">
    <w:name w:val="toc 1"/>
    <w:basedOn w:val="Normln"/>
    <w:uiPriority w:val="1"/>
    <w:qFormat/>
    <w:pPr>
      <w:spacing w:before="120"/>
      <w:ind w:left="555" w:hanging="439"/>
    </w:pPr>
    <w:rPr>
      <w:b/>
      <w:bCs/>
    </w:rPr>
  </w:style>
  <w:style w:type="paragraph" w:styleId="Obsah2">
    <w:name w:val="toc 2"/>
    <w:basedOn w:val="Normln"/>
    <w:uiPriority w:val="1"/>
    <w:qFormat/>
    <w:pPr>
      <w:spacing w:before="123"/>
      <w:ind w:left="555" w:hanging="439"/>
    </w:pPr>
    <w:rPr>
      <w:b/>
      <w:bCs/>
      <w:i/>
      <w:iCs/>
    </w:rPr>
  </w:style>
  <w:style w:type="paragraph" w:styleId="Zkladntext">
    <w:name w:val="Body Text"/>
    <w:basedOn w:val="Normln"/>
    <w:link w:val="ZkladntextChar"/>
    <w:uiPriority w:val="1"/>
    <w:qFormat/>
    <w:rPr>
      <w:sz w:val="24"/>
      <w:szCs w:val="24"/>
    </w:rPr>
  </w:style>
  <w:style w:type="paragraph" w:styleId="Nzev">
    <w:name w:val="Title"/>
    <w:basedOn w:val="Normln"/>
    <w:uiPriority w:val="1"/>
    <w:qFormat/>
    <w:pPr>
      <w:spacing w:line="437" w:lineRule="exact"/>
      <w:ind w:right="1"/>
      <w:jc w:val="center"/>
    </w:pPr>
    <w:rPr>
      <w:b/>
      <w:bCs/>
      <w:sz w:val="36"/>
      <w:szCs w:val="36"/>
    </w:rPr>
  </w:style>
  <w:style w:type="paragraph" w:styleId="Odstavecseseznamem">
    <w:name w:val="List Paragraph"/>
    <w:basedOn w:val="Normln"/>
    <w:uiPriority w:val="1"/>
    <w:qFormat/>
    <w:pPr>
      <w:ind w:left="836" w:hanging="360"/>
    </w:pPr>
  </w:style>
  <w:style w:type="paragraph" w:customStyle="1" w:styleId="TableParagraph">
    <w:name w:val="Table Paragraph"/>
    <w:basedOn w:val="Normln"/>
    <w:uiPriority w:val="1"/>
    <w:qFormat/>
  </w:style>
  <w:style w:type="paragraph" w:styleId="Textbubliny">
    <w:name w:val="Balloon Text"/>
    <w:basedOn w:val="Normln"/>
    <w:link w:val="TextbublinyChar"/>
    <w:uiPriority w:val="99"/>
    <w:semiHidden/>
    <w:unhideWhenUsed/>
    <w:rsid w:val="00260C6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C68"/>
    <w:rPr>
      <w:rFonts w:ascii="Tahoma" w:eastAsia="Carlito" w:hAnsi="Tahoma" w:cs="Tahoma"/>
      <w:sz w:val="16"/>
      <w:szCs w:val="16"/>
      <w:lang w:val="cs-CZ"/>
    </w:rPr>
  </w:style>
  <w:style w:type="paragraph" w:styleId="Seznamsodrkami2">
    <w:name w:val="List Bullet 2"/>
    <w:basedOn w:val="Normln"/>
    <w:autoRedefine/>
    <w:uiPriority w:val="99"/>
    <w:semiHidden/>
    <w:rsid w:val="00B44BB0"/>
    <w:pPr>
      <w:widowControl/>
    </w:pPr>
    <w:rPr>
      <w:rFonts w:ascii="Times New Roman" w:eastAsia="Times New Roman" w:hAnsi="Times New Roman" w:cs="Times New Roman"/>
      <w:b/>
      <w:bCs/>
      <w:sz w:val="16"/>
      <w:szCs w:val="16"/>
      <w:lang w:eastAsia="cs-CZ"/>
    </w:rPr>
  </w:style>
  <w:style w:type="paragraph" w:styleId="Textkomente">
    <w:name w:val="annotation text"/>
    <w:basedOn w:val="Normln"/>
    <w:link w:val="TextkomenteChar"/>
    <w:uiPriority w:val="99"/>
    <w:semiHidden/>
    <w:rsid w:val="00B44BB0"/>
    <w:pPr>
      <w:widowControl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4BB0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5D1C1B"/>
    <w:rPr>
      <w:rFonts w:ascii="Carlito" w:eastAsia="Carlito" w:hAnsi="Carlito" w:cs="Carlito"/>
      <w:sz w:val="24"/>
      <w:szCs w:val="24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1153</Words>
  <Characters>6809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pca</Company>
  <LinksUpToDate>false</LinksUpToDate>
  <CharactersWithSpaces>7947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Suchopárek Šimon (S-FŽP)</dc:creator>
  <cp:lastModifiedBy>Bartošová Ivana Ing. Ph.D.</cp:lastModifiedBy>
  <cp:revision>2</cp:revision>
  <dcterms:created xsi:type="dcterms:W3CDTF">2024-02-26T11:31:00Z</dcterms:created>
  <dcterms:modified xsi:type="dcterms:W3CDTF">2024-02-26T11:31:00Z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2023-10-05T00:00:00Z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2024-02-09T00:00:00Z</vt:filetime>
  </property>
  <property fmtid="{D5CDD505-2E9C-101B-9397-08002B2CF9AE}" pid="5" name="Producer">
    <vt:lpwstr>3-Heights(TM) PDF Security Shell 4.8.25.2 (http://www.pdf-tools.com)</vt:lpwstr>
  </property>
</Properties>
</file>