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margin" w:tblpXSpec="center" w:tblpY="2553"/>
        <w:tblW w:w="0" w:type="auto"/>
        <w:tblLook w:val="04A0" w:firstRow="1" w:lastRow="0" w:firstColumn="1" w:lastColumn="0" w:noHBand="0" w:noVBand="1"/>
      </w:tblPr>
      <w:tblGrid>
        <w:gridCol w:w="1722"/>
        <w:gridCol w:w="4322"/>
        <w:gridCol w:w="3594"/>
      </w:tblGrid>
      <w:tr w:rsidR="001B28FB" w:rsidRPr="00D93B67" w14:paraId="5C9AE143" w14:textId="77777777" w:rsidTr="00C942FB">
        <w:trPr>
          <w:trHeight w:val="236"/>
        </w:trPr>
        <w:tc>
          <w:tcPr>
            <w:tcW w:w="1723" w:type="dxa"/>
            <w:vAlign w:val="center"/>
          </w:tcPr>
          <w:p w14:paraId="58E28C14" w14:textId="77777777" w:rsidR="001B28FB" w:rsidRPr="00144F96" w:rsidRDefault="001B28FB" w:rsidP="00C942F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Váš dopis zn.:</w:t>
            </w:r>
          </w:p>
        </w:tc>
        <w:tc>
          <w:tcPr>
            <w:tcW w:w="4325" w:type="dxa"/>
            <w:vAlign w:val="center"/>
          </w:tcPr>
          <w:p w14:paraId="0624B868" w14:textId="77777777" w:rsidR="001B28FB" w:rsidRPr="00144F96" w:rsidRDefault="001B28FB" w:rsidP="00C942FB">
            <w:pPr>
              <w:spacing w:after="0" w:line="240" w:lineRule="auto"/>
            </w:pPr>
          </w:p>
        </w:tc>
        <w:tc>
          <w:tcPr>
            <w:tcW w:w="3597" w:type="dxa"/>
            <w:vMerge w:val="restart"/>
          </w:tcPr>
          <w:p w14:paraId="49C318CA" w14:textId="77777777" w:rsidR="005A2EDB" w:rsidRPr="00ED24B5" w:rsidRDefault="005A2EDB" w:rsidP="001A27B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1B28FB" w:rsidRPr="00D93B67" w14:paraId="5B26AEAD" w14:textId="77777777" w:rsidTr="00C942FB">
        <w:trPr>
          <w:trHeight w:val="249"/>
        </w:trPr>
        <w:tc>
          <w:tcPr>
            <w:tcW w:w="1723" w:type="dxa"/>
            <w:vAlign w:val="center"/>
          </w:tcPr>
          <w:p w14:paraId="3CC0A60D" w14:textId="77777777" w:rsidR="001B28FB" w:rsidRPr="00144F96" w:rsidRDefault="001B28FB" w:rsidP="00C942F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Ze dne:</w:t>
            </w:r>
          </w:p>
        </w:tc>
        <w:tc>
          <w:tcPr>
            <w:tcW w:w="4325" w:type="dxa"/>
            <w:vAlign w:val="center"/>
          </w:tcPr>
          <w:p w14:paraId="45AF0AFA" w14:textId="77777777" w:rsidR="001B28FB" w:rsidRPr="00144F96" w:rsidRDefault="001B28FB" w:rsidP="00C942FB">
            <w:pPr>
              <w:spacing w:after="0" w:line="240" w:lineRule="auto"/>
            </w:pPr>
          </w:p>
        </w:tc>
        <w:tc>
          <w:tcPr>
            <w:tcW w:w="3597" w:type="dxa"/>
            <w:vMerge/>
            <w:vAlign w:val="center"/>
          </w:tcPr>
          <w:p w14:paraId="6744F2E2" w14:textId="77777777" w:rsidR="001B28FB" w:rsidRPr="00144F96" w:rsidRDefault="001B28FB" w:rsidP="00C942FB">
            <w:pPr>
              <w:spacing w:after="0" w:line="240" w:lineRule="auto"/>
            </w:pPr>
          </w:p>
        </w:tc>
      </w:tr>
      <w:tr w:rsidR="001B28FB" w:rsidRPr="00D93B67" w14:paraId="4B78600D" w14:textId="77777777" w:rsidTr="00C942FB">
        <w:trPr>
          <w:trHeight w:val="249"/>
        </w:trPr>
        <w:tc>
          <w:tcPr>
            <w:tcW w:w="1723" w:type="dxa"/>
            <w:vAlign w:val="center"/>
          </w:tcPr>
          <w:p w14:paraId="7608163C" w14:textId="77777777" w:rsidR="001B28FB" w:rsidRPr="00144F96" w:rsidRDefault="001B28FB" w:rsidP="00C942F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Č. j.:</w:t>
            </w:r>
          </w:p>
        </w:tc>
        <w:tc>
          <w:tcPr>
            <w:tcW w:w="4325" w:type="dxa"/>
            <w:vAlign w:val="center"/>
          </w:tcPr>
          <w:p w14:paraId="2F49F183" w14:textId="15DFBA33" w:rsidR="001B28FB" w:rsidRPr="00144F96" w:rsidRDefault="00C74252" w:rsidP="00C942FB">
            <w:pPr>
              <w:spacing w:after="0" w:line="240" w:lineRule="auto"/>
            </w:pPr>
            <w:r>
              <w:t xml:space="preserve">JMK </w:t>
            </w:r>
            <w:r w:rsidR="00214A6E" w:rsidRPr="00C87F54">
              <w:t>1</w:t>
            </w:r>
            <w:r w:rsidR="00C87F54" w:rsidRPr="00C87F54">
              <w:t>5387</w:t>
            </w:r>
            <w:r w:rsidR="00044EE6" w:rsidRPr="00C87F54">
              <w:t>/</w:t>
            </w:r>
            <w:r w:rsidR="003F3182" w:rsidRPr="00C87F54">
              <w:t>20</w:t>
            </w:r>
            <w:r w:rsidR="00D62DA0" w:rsidRPr="00C87F54">
              <w:t>2</w:t>
            </w:r>
            <w:r w:rsidR="001A07B2" w:rsidRPr="00C87F54">
              <w:t>4</w:t>
            </w:r>
          </w:p>
        </w:tc>
        <w:tc>
          <w:tcPr>
            <w:tcW w:w="3597" w:type="dxa"/>
            <w:vMerge/>
            <w:vAlign w:val="center"/>
          </w:tcPr>
          <w:p w14:paraId="42C2EFDA" w14:textId="77777777" w:rsidR="001B28FB" w:rsidRPr="00144F96" w:rsidRDefault="001B28FB" w:rsidP="00C942FB">
            <w:pPr>
              <w:spacing w:after="0" w:line="240" w:lineRule="auto"/>
            </w:pPr>
          </w:p>
        </w:tc>
      </w:tr>
      <w:tr w:rsidR="001B28FB" w:rsidRPr="00D93B67" w14:paraId="4BD9D187" w14:textId="77777777" w:rsidTr="00C942FB">
        <w:trPr>
          <w:trHeight w:val="249"/>
        </w:trPr>
        <w:tc>
          <w:tcPr>
            <w:tcW w:w="1723" w:type="dxa"/>
            <w:vAlign w:val="center"/>
          </w:tcPr>
          <w:p w14:paraId="6409B51A" w14:textId="77777777" w:rsidR="001B28FB" w:rsidRPr="00144F96" w:rsidRDefault="001B28FB" w:rsidP="00C942F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144F96">
              <w:rPr>
                <w:sz w:val="18"/>
                <w:szCs w:val="18"/>
              </w:rPr>
              <w:t>Sp</w:t>
            </w:r>
            <w:proofErr w:type="spellEnd"/>
            <w:r w:rsidRPr="00144F96">
              <w:rPr>
                <w:sz w:val="18"/>
                <w:szCs w:val="18"/>
              </w:rPr>
              <w:t>. zn.:</w:t>
            </w:r>
          </w:p>
        </w:tc>
        <w:tc>
          <w:tcPr>
            <w:tcW w:w="4325" w:type="dxa"/>
            <w:vAlign w:val="center"/>
          </w:tcPr>
          <w:p w14:paraId="6375933D" w14:textId="44C09862" w:rsidR="001B28FB" w:rsidRPr="00144F96" w:rsidRDefault="00C74252" w:rsidP="00577E44">
            <w:pPr>
              <w:spacing w:after="0" w:line="240" w:lineRule="auto"/>
            </w:pPr>
            <w:r>
              <w:t>S – JMK</w:t>
            </w:r>
            <w:r w:rsidR="008D34CC">
              <w:t xml:space="preserve"> </w:t>
            </w:r>
            <w:r w:rsidR="00C87F54" w:rsidRPr="00C87F54">
              <w:t>15382</w:t>
            </w:r>
            <w:r w:rsidR="003F3182" w:rsidRPr="00C87F54">
              <w:t>/20</w:t>
            </w:r>
            <w:r w:rsidR="00D62DA0" w:rsidRPr="00C87F54">
              <w:t>2</w:t>
            </w:r>
            <w:r w:rsidR="001A07B2" w:rsidRPr="00C87F54">
              <w:t>4</w:t>
            </w:r>
          </w:p>
        </w:tc>
        <w:tc>
          <w:tcPr>
            <w:tcW w:w="3597" w:type="dxa"/>
            <w:vMerge/>
            <w:vAlign w:val="center"/>
          </w:tcPr>
          <w:p w14:paraId="309E8179" w14:textId="77777777" w:rsidR="001B28FB" w:rsidRPr="00144F96" w:rsidRDefault="001B28FB" w:rsidP="00C942FB">
            <w:pPr>
              <w:spacing w:after="0" w:line="240" w:lineRule="auto"/>
            </w:pPr>
          </w:p>
        </w:tc>
      </w:tr>
      <w:tr w:rsidR="001B28FB" w:rsidRPr="00D93B67" w14:paraId="4FF6C674" w14:textId="77777777" w:rsidTr="00C942FB">
        <w:trPr>
          <w:trHeight w:val="249"/>
        </w:trPr>
        <w:tc>
          <w:tcPr>
            <w:tcW w:w="1723" w:type="dxa"/>
            <w:vAlign w:val="center"/>
          </w:tcPr>
          <w:p w14:paraId="7E480853" w14:textId="77777777" w:rsidR="001B28FB" w:rsidRPr="00144F96" w:rsidRDefault="001B28FB" w:rsidP="00C942F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Vyřizuje:</w:t>
            </w:r>
          </w:p>
        </w:tc>
        <w:tc>
          <w:tcPr>
            <w:tcW w:w="4325" w:type="dxa"/>
            <w:vAlign w:val="center"/>
          </w:tcPr>
          <w:p w14:paraId="2C7441A7" w14:textId="77777777" w:rsidR="001B28FB" w:rsidRPr="00144F96" w:rsidRDefault="003F3182" w:rsidP="00C942FB">
            <w:pPr>
              <w:spacing w:after="0" w:line="240" w:lineRule="auto"/>
            </w:pPr>
            <w:r>
              <w:t>Ing. Janka Čejková</w:t>
            </w:r>
          </w:p>
        </w:tc>
        <w:tc>
          <w:tcPr>
            <w:tcW w:w="3597" w:type="dxa"/>
            <w:vMerge/>
            <w:vAlign w:val="center"/>
          </w:tcPr>
          <w:p w14:paraId="030773EC" w14:textId="77777777" w:rsidR="001B28FB" w:rsidRPr="00144F96" w:rsidRDefault="001B28FB" w:rsidP="00C942FB">
            <w:pPr>
              <w:spacing w:after="0" w:line="240" w:lineRule="auto"/>
            </w:pPr>
          </w:p>
        </w:tc>
      </w:tr>
      <w:tr w:rsidR="001B28FB" w:rsidRPr="00D93B67" w14:paraId="072226C5" w14:textId="77777777" w:rsidTr="00C942FB">
        <w:trPr>
          <w:trHeight w:val="249"/>
        </w:trPr>
        <w:tc>
          <w:tcPr>
            <w:tcW w:w="1723" w:type="dxa"/>
            <w:vAlign w:val="center"/>
          </w:tcPr>
          <w:p w14:paraId="49281FF1" w14:textId="77777777" w:rsidR="001B28FB" w:rsidRPr="00144F96" w:rsidRDefault="001B28FB" w:rsidP="00C942F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Telefon:</w:t>
            </w:r>
          </w:p>
        </w:tc>
        <w:tc>
          <w:tcPr>
            <w:tcW w:w="4325" w:type="dxa"/>
            <w:vAlign w:val="center"/>
          </w:tcPr>
          <w:p w14:paraId="235E3C31" w14:textId="77777777" w:rsidR="001B28FB" w:rsidRPr="00144F96" w:rsidRDefault="00B41370" w:rsidP="00C942FB">
            <w:pPr>
              <w:spacing w:after="0" w:line="240" w:lineRule="auto"/>
            </w:pPr>
            <w:r>
              <w:t>54165</w:t>
            </w:r>
            <w:r w:rsidR="003F3182">
              <w:t>1534</w:t>
            </w:r>
          </w:p>
        </w:tc>
        <w:tc>
          <w:tcPr>
            <w:tcW w:w="3597" w:type="dxa"/>
            <w:vMerge/>
            <w:vAlign w:val="center"/>
          </w:tcPr>
          <w:p w14:paraId="7137DCE5" w14:textId="77777777" w:rsidR="001B28FB" w:rsidRPr="00144F96" w:rsidRDefault="001B28FB" w:rsidP="00C942FB">
            <w:pPr>
              <w:spacing w:after="0" w:line="240" w:lineRule="auto"/>
            </w:pPr>
          </w:p>
        </w:tc>
      </w:tr>
      <w:tr w:rsidR="001B28FB" w:rsidRPr="00D93B67" w14:paraId="42AA4FEC" w14:textId="77777777" w:rsidTr="00C942FB">
        <w:trPr>
          <w:trHeight w:val="249"/>
        </w:trPr>
        <w:tc>
          <w:tcPr>
            <w:tcW w:w="1723" w:type="dxa"/>
            <w:vAlign w:val="center"/>
          </w:tcPr>
          <w:p w14:paraId="4436047F" w14:textId="77777777" w:rsidR="001B28FB" w:rsidRPr="00144F96" w:rsidRDefault="001B28FB" w:rsidP="00C942F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4325" w:type="dxa"/>
            <w:vAlign w:val="center"/>
          </w:tcPr>
          <w:p w14:paraId="67574710" w14:textId="44B731AA" w:rsidR="001B28FB" w:rsidRPr="00B166C9" w:rsidRDefault="001A07B2" w:rsidP="00577E44">
            <w:pPr>
              <w:spacing w:after="0" w:line="240" w:lineRule="auto"/>
            </w:pPr>
            <w:r>
              <w:t>2</w:t>
            </w:r>
            <w:r w:rsidR="006308A3">
              <w:t>9</w:t>
            </w:r>
            <w:r w:rsidR="00B166C9" w:rsidRPr="00B166C9">
              <w:t>.</w:t>
            </w:r>
            <w:r>
              <w:t>01</w:t>
            </w:r>
            <w:r w:rsidR="003F3182" w:rsidRPr="00B166C9">
              <w:t>.20</w:t>
            </w:r>
            <w:r w:rsidR="00132A22">
              <w:t>2</w:t>
            </w:r>
            <w:r w:rsidR="0028376F">
              <w:t>4</w:t>
            </w:r>
          </w:p>
        </w:tc>
        <w:tc>
          <w:tcPr>
            <w:tcW w:w="3597" w:type="dxa"/>
            <w:vMerge/>
            <w:vAlign w:val="center"/>
          </w:tcPr>
          <w:p w14:paraId="1A4E233B" w14:textId="77777777" w:rsidR="001B28FB" w:rsidRPr="00144F96" w:rsidRDefault="001B28FB" w:rsidP="00C942FB">
            <w:pPr>
              <w:spacing w:after="0" w:line="240" w:lineRule="auto"/>
            </w:pPr>
          </w:p>
        </w:tc>
      </w:tr>
      <w:tr w:rsidR="001B28FB" w:rsidRPr="00D93B67" w14:paraId="6EF62EEC" w14:textId="77777777" w:rsidTr="00C942FB">
        <w:trPr>
          <w:trHeight w:val="259"/>
        </w:trPr>
        <w:tc>
          <w:tcPr>
            <w:tcW w:w="1723" w:type="dxa"/>
            <w:vAlign w:val="center"/>
          </w:tcPr>
          <w:p w14:paraId="1AC8E123" w14:textId="77777777" w:rsidR="001B28FB" w:rsidRPr="00144F96" w:rsidRDefault="001B28FB" w:rsidP="00C7425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4325" w:type="dxa"/>
            <w:tcBorders>
              <w:left w:val="nil"/>
            </w:tcBorders>
            <w:vAlign w:val="center"/>
          </w:tcPr>
          <w:p w14:paraId="2771AB5F" w14:textId="77777777" w:rsidR="001B28FB" w:rsidRPr="00144F96" w:rsidRDefault="001B28FB" w:rsidP="00C74252">
            <w:pPr>
              <w:spacing w:after="0" w:line="240" w:lineRule="auto"/>
            </w:pPr>
          </w:p>
        </w:tc>
        <w:tc>
          <w:tcPr>
            <w:tcW w:w="3597" w:type="dxa"/>
            <w:vAlign w:val="center"/>
          </w:tcPr>
          <w:p w14:paraId="4EC82311" w14:textId="77777777" w:rsidR="001B28FB" w:rsidRPr="00144F96" w:rsidRDefault="001B28FB" w:rsidP="00C74252">
            <w:pPr>
              <w:spacing w:after="0" w:line="240" w:lineRule="auto"/>
            </w:pPr>
          </w:p>
        </w:tc>
      </w:tr>
      <w:tr w:rsidR="001B28FB" w:rsidRPr="00D93B67" w14:paraId="1A46F271" w14:textId="77777777" w:rsidTr="00C942FB">
        <w:trPr>
          <w:trHeight w:val="179"/>
        </w:trPr>
        <w:tc>
          <w:tcPr>
            <w:tcW w:w="1723" w:type="dxa"/>
            <w:vAlign w:val="center"/>
          </w:tcPr>
          <w:p w14:paraId="7572F537" w14:textId="77777777" w:rsidR="001B28FB" w:rsidRDefault="001B28FB" w:rsidP="00C74252">
            <w:pPr>
              <w:spacing w:after="0" w:line="240" w:lineRule="auto"/>
              <w:rPr>
                <w:sz w:val="18"/>
                <w:szCs w:val="18"/>
              </w:rPr>
            </w:pPr>
          </w:p>
          <w:p w14:paraId="563624F5" w14:textId="77777777" w:rsidR="00CB505F" w:rsidRPr="00144F96" w:rsidRDefault="00CB505F" w:rsidP="00C7425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4325" w:type="dxa"/>
            <w:tcBorders>
              <w:left w:val="nil"/>
            </w:tcBorders>
            <w:vAlign w:val="center"/>
          </w:tcPr>
          <w:p w14:paraId="7634AD15" w14:textId="77777777" w:rsidR="001B28FB" w:rsidRDefault="001B28FB" w:rsidP="00C74252">
            <w:pPr>
              <w:spacing w:after="0" w:line="240" w:lineRule="auto"/>
            </w:pPr>
          </w:p>
        </w:tc>
        <w:tc>
          <w:tcPr>
            <w:tcW w:w="3597" w:type="dxa"/>
            <w:vAlign w:val="center"/>
          </w:tcPr>
          <w:p w14:paraId="5DE0F5EA" w14:textId="77777777" w:rsidR="001B28FB" w:rsidRPr="00144F96" w:rsidRDefault="001B28FB" w:rsidP="00C74252">
            <w:pPr>
              <w:spacing w:after="0" w:line="240" w:lineRule="auto"/>
            </w:pPr>
          </w:p>
        </w:tc>
      </w:tr>
      <w:tr w:rsidR="001B28FB" w:rsidRPr="00214A6E" w14:paraId="24093255" w14:textId="77777777" w:rsidTr="00D553CB">
        <w:trPr>
          <w:trHeight w:val="703"/>
        </w:trPr>
        <w:tc>
          <w:tcPr>
            <w:tcW w:w="9645" w:type="dxa"/>
            <w:gridSpan w:val="3"/>
            <w:vAlign w:val="center"/>
          </w:tcPr>
          <w:p w14:paraId="2ECFAA20" w14:textId="50EC195D" w:rsidR="00D7741A" w:rsidRPr="00214A6E" w:rsidRDefault="000A67F1" w:rsidP="00D7741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214A6E">
              <w:rPr>
                <w:b/>
                <w:sz w:val="24"/>
                <w:szCs w:val="24"/>
              </w:rPr>
              <w:t>Oznámení o možnosti seznámit se s návrhem plánu péče</w:t>
            </w:r>
            <w:r w:rsidR="001B2C44" w:rsidRPr="00214A6E">
              <w:rPr>
                <w:b/>
                <w:sz w:val="24"/>
                <w:szCs w:val="24"/>
              </w:rPr>
              <w:t xml:space="preserve"> pro </w:t>
            </w:r>
            <w:r w:rsidR="00726830" w:rsidRPr="00214A6E">
              <w:rPr>
                <w:b/>
                <w:sz w:val="24"/>
                <w:szCs w:val="24"/>
              </w:rPr>
              <w:t>p</w:t>
            </w:r>
            <w:r w:rsidR="00577E44" w:rsidRPr="00214A6E">
              <w:rPr>
                <w:b/>
                <w:sz w:val="24"/>
                <w:szCs w:val="24"/>
              </w:rPr>
              <w:t>řírodní památku</w:t>
            </w:r>
            <w:r w:rsidR="00A61226" w:rsidRPr="00214A6E">
              <w:rPr>
                <w:b/>
                <w:sz w:val="24"/>
                <w:szCs w:val="24"/>
              </w:rPr>
              <w:t xml:space="preserve"> </w:t>
            </w:r>
            <w:r w:rsidR="001A07B2">
              <w:rPr>
                <w:b/>
                <w:sz w:val="24"/>
                <w:szCs w:val="24"/>
              </w:rPr>
              <w:t>Biskoupská hadcová step</w:t>
            </w:r>
            <w:r w:rsidR="00E35E5B" w:rsidRPr="00214A6E">
              <w:rPr>
                <w:b/>
                <w:sz w:val="24"/>
                <w:szCs w:val="24"/>
              </w:rPr>
              <w:t xml:space="preserve"> v k.</w:t>
            </w:r>
            <w:r w:rsidR="00214A6E" w:rsidRPr="00214A6E">
              <w:rPr>
                <w:b/>
                <w:sz w:val="24"/>
                <w:szCs w:val="24"/>
              </w:rPr>
              <w:t> </w:t>
            </w:r>
            <w:proofErr w:type="spellStart"/>
            <w:r w:rsidR="00E35E5B" w:rsidRPr="00214A6E">
              <w:rPr>
                <w:b/>
                <w:sz w:val="24"/>
                <w:szCs w:val="24"/>
              </w:rPr>
              <w:t>ú.</w:t>
            </w:r>
            <w:proofErr w:type="spellEnd"/>
            <w:r w:rsidR="00E35E5B" w:rsidRPr="00214A6E">
              <w:rPr>
                <w:b/>
                <w:sz w:val="24"/>
                <w:szCs w:val="24"/>
              </w:rPr>
              <w:t xml:space="preserve"> </w:t>
            </w:r>
            <w:r w:rsidR="00710162" w:rsidRPr="00214A6E">
              <w:rPr>
                <w:b/>
                <w:sz w:val="24"/>
                <w:szCs w:val="24"/>
              </w:rPr>
              <w:t xml:space="preserve"> </w:t>
            </w:r>
            <w:r w:rsidR="00214A6E" w:rsidRPr="00214A6E">
              <w:rPr>
                <w:b/>
                <w:sz w:val="24"/>
                <w:szCs w:val="24"/>
              </w:rPr>
              <w:t>Biskoupky</w:t>
            </w:r>
          </w:p>
          <w:p w14:paraId="6FBE55A1" w14:textId="77777777" w:rsidR="000A67F1" w:rsidRPr="00214A6E" w:rsidRDefault="000A67F1" w:rsidP="000A67F1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  <w:p w14:paraId="73E7F0AE" w14:textId="77777777" w:rsidR="001B28FB" w:rsidRPr="00214A6E" w:rsidRDefault="001B28FB" w:rsidP="000A67F1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0FDCA8BF" w14:textId="6093B49E" w:rsidR="000A67F1" w:rsidRPr="00214A6E" w:rsidRDefault="000A67F1" w:rsidP="00B5369A">
      <w:pPr>
        <w:tabs>
          <w:tab w:val="left" w:pos="5580"/>
        </w:tabs>
        <w:spacing w:after="120"/>
        <w:ind w:left="142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Krajský úřad Jihomoravského kraje jako oprávněný orgán ochrany přírody podle § 77a odst. </w:t>
      </w:r>
      <w:r w:rsidR="00D709CA">
        <w:rPr>
          <w:rFonts w:eastAsia="Times New Roman" w:cs="Arial"/>
          <w:color w:val="000000"/>
          <w:sz w:val="24"/>
          <w:szCs w:val="24"/>
          <w:lang w:eastAsia="cs-CZ"/>
        </w:rPr>
        <w:t>4</w:t>
      </w: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písm. </w:t>
      </w:r>
      <w:r w:rsidR="00E15D12" w:rsidRPr="00E15D12">
        <w:rPr>
          <w:rFonts w:eastAsia="Times New Roman" w:cs="Arial"/>
          <w:iCs/>
          <w:color w:val="000000"/>
          <w:sz w:val="24"/>
          <w:szCs w:val="24"/>
          <w:lang w:eastAsia="cs-CZ"/>
        </w:rPr>
        <w:t>f</w:t>
      </w:r>
      <w:r w:rsidRPr="00E15D12">
        <w:rPr>
          <w:rFonts w:eastAsia="Times New Roman" w:cs="Arial"/>
          <w:iCs/>
          <w:color w:val="000000"/>
          <w:sz w:val="24"/>
          <w:szCs w:val="24"/>
          <w:lang w:eastAsia="cs-CZ"/>
        </w:rPr>
        <w:t>)</w:t>
      </w: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zákona č. 114/1992 Sb., o ochraně přírody a krajiny (dále jen zákona o ochraně přírody), zadal na základě § 38 zákona o ochraně přírody vypracování návrhu plánu péč</w:t>
      </w:r>
      <w:r w:rsidR="008D34CC"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e pro zvláště chráněné území </w:t>
      </w:r>
      <w:r w:rsidR="00726830" w:rsidRPr="00214A6E">
        <w:rPr>
          <w:rFonts w:eastAsia="Times New Roman" w:cs="Arial"/>
          <w:b/>
          <w:color w:val="000000"/>
          <w:sz w:val="24"/>
          <w:szCs w:val="24"/>
          <w:lang w:eastAsia="cs-CZ"/>
        </w:rPr>
        <w:t>p</w:t>
      </w:r>
      <w:r w:rsidR="00FB788F" w:rsidRPr="00214A6E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řírodní památku </w:t>
      </w:r>
      <w:r w:rsidR="000020EF">
        <w:rPr>
          <w:rFonts w:eastAsia="Times New Roman" w:cs="Arial"/>
          <w:b/>
          <w:color w:val="000000"/>
          <w:sz w:val="24"/>
          <w:szCs w:val="24"/>
          <w:lang w:eastAsia="cs-CZ"/>
        </w:rPr>
        <w:t>Biskoupská hadcová step</w:t>
      </w:r>
      <w:r w:rsidR="00343D44" w:rsidRPr="00214A6E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 </w:t>
      </w:r>
      <w:r w:rsidR="00FB788F" w:rsidRPr="00214A6E">
        <w:rPr>
          <w:rFonts w:eastAsia="Times New Roman" w:cs="Arial"/>
          <w:color w:val="000000"/>
          <w:sz w:val="24"/>
          <w:szCs w:val="24"/>
          <w:lang w:eastAsia="cs-CZ"/>
        </w:rPr>
        <w:t>v k.</w:t>
      </w:r>
      <w:r w:rsidR="00343D44"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FB788F" w:rsidRPr="00214A6E">
        <w:rPr>
          <w:rFonts w:eastAsia="Times New Roman" w:cs="Arial"/>
          <w:color w:val="000000"/>
          <w:sz w:val="24"/>
          <w:szCs w:val="24"/>
          <w:lang w:eastAsia="cs-CZ"/>
        </w:rPr>
        <w:t>ú.</w:t>
      </w:r>
      <w:proofErr w:type="spellEnd"/>
      <w:r w:rsidR="00FB788F"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r w:rsidR="00214A6E" w:rsidRPr="00214A6E">
        <w:rPr>
          <w:rFonts w:eastAsia="Times New Roman" w:cs="Arial"/>
          <w:color w:val="000000"/>
          <w:sz w:val="24"/>
          <w:szCs w:val="24"/>
          <w:lang w:eastAsia="cs-CZ"/>
        </w:rPr>
        <w:t>Biskoupky</w:t>
      </w: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r w:rsidR="00D7741A" w:rsidRPr="00214A6E">
        <w:rPr>
          <w:rFonts w:eastAsia="Times New Roman" w:cs="Arial"/>
          <w:color w:val="000000"/>
          <w:sz w:val="24"/>
          <w:szCs w:val="24"/>
          <w:lang w:eastAsia="cs-CZ"/>
        </w:rPr>
        <w:t>s </w:t>
      </w:r>
      <w:r w:rsidR="00FB788F"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platností pro období </w:t>
      </w:r>
      <w:r w:rsidR="00C32CAA" w:rsidRPr="00214A6E">
        <w:rPr>
          <w:rFonts w:eastAsia="Times New Roman" w:cs="Arial"/>
          <w:color w:val="000000"/>
          <w:sz w:val="24"/>
          <w:szCs w:val="24"/>
          <w:lang w:eastAsia="cs-CZ"/>
        </w:rPr>
        <w:t>202</w:t>
      </w:r>
      <w:r w:rsidR="00C32CAA">
        <w:rPr>
          <w:rFonts w:eastAsia="Times New Roman" w:cs="Arial"/>
          <w:color w:val="000000"/>
          <w:sz w:val="24"/>
          <w:szCs w:val="24"/>
          <w:lang w:eastAsia="cs-CZ"/>
        </w:rPr>
        <w:t>4</w:t>
      </w:r>
      <w:r w:rsidR="00C32CAA" w:rsidRPr="00214A6E">
        <w:rPr>
          <w:rFonts w:eastAsia="Times New Roman" w:cs="Arial"/>
          <w:color w:val="000000"/>
          <w:sz w:val="24"/>
          <w:szCs w:val="24"/>
          <w:lang w:eastAsia="cs-CZ"/>
        </w:rPr>
        <w:t>–2033</w:t>
      </w: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>.</w:t>
      </w:r>
    </w:p>
    <w:p w14:paraId="4DB35854" w14:textId="69D1DA49" w:rsidR="000A67F1" w:rsidRPr="00214A6E" w:rsidRDefault="000A67F1" w:rsidP="00B5369A">
      <w:pPr>
        <w:tabs>
          <w:tab w:val="left" w:pos="5580"/>
        </w:tabs>
        <w:spacing w:after="120"/>
        <w:ind w:left="142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>Návrh plánu péče obsahuje popis opatření na zachování nebo zlepšení stavu předmětu ochr</w:t>
      </w:r>
      <w:r w:rsidR="008D34CC"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any ve zvláště chráněném území </w:t>
      </w:r>
      <w:r w:rsidR="00726830" w:rsidRPr="00214A6E">
        <w:rPr>
          <w:rFonts w:eastAsia="Times New Roman" w:cs="Arial"/>
          <w:b/>
          <w:color w:val="000000"/>
          <w:sz w:val="24"/>
          <w:szCs w:val="24"/>
          <w:lang w:eastAsia="cs-CZ"/>
        </w:rPr>
        <w:t>p</w:t>
      </w:r>
      <w:r w:rsidR="00FB788F" w:rsidRPr="00214A6E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řírodní památce </w:t>
      </w:r>
      <w:r w:rsidR="00B36971">
        <w:rPr>
          <w:rFonts w:eastAsia="Times New Roman" w:cs="Arial"/>
          <w:b/>
          <w:color w:val="000000"/>
          <w:sz w:val="24"/>
          <w:szCs w:val="24"/>
          <w:lang w:eastAsia="cs-CZ"/>
        </w:rPr>
        <w:t>Biskoupská hadcová step</w:t>
      </w:r>
      <w:r w:rsidR="00FE1C69" w:rsidRPr="00214A6E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 v</w:t>
      </w:r>
      <w:r w:rsidR="008D34CC" w:rsidRPr="00214A6E">
        <w:rPr>
          <w:rFonts w:eastAsia="Times New Roman" w:cs="Arial"/>
          <w:color w:val="000000"/>
          <w:sz w:val="24"/>
          <w:szCs w:val="24"/>
          <w:lang w:eastAsia="cs-CZ"/>
        </w:rPr>
        <w:t> k.</w:t>
      </w:r>
      <w:r w:rsidR="00343D44"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8D34CC" w:rsidRPr="00214A6E">
        <w:rPr>
          <w:rFonts w:eastAsia="Times New Roman" w:cs="Arial"/>
          <w:color w:val="000000"/>
          <w:sz w:val="24"/>
          <w:szCs w:val="24"/>
          <w:lang w:eastAsia="cs-CZ"/>
        </w:rPr>
        <w:t>ú.</w:t>
      </w:r>
      <w:proofErr w:type="spellEnd"/>
      <w:r w:rsidR="00343D44"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r w:rsidR="00214A6E" w:rsidRPr="00214A6E">
        <w:rPr>
          <w:rFonts w:eastAsia="Times New Roman" w:cs="Arial"/>
          <w:color w:val="000000"/>
          <w:sz w:val="24"/>
          <w:szCs w:val="24"/>
          <w:lang w:eastAsia="cs-CZ"/>
        </w:rPr>
        <w:t>Biskoupky</w:t>
      </w:r>
      <w:r w:rsidRPr="00214A6E">
        <w:rPr>
          <w:rFonts w:eastAsia="Times New Roman" w:cs="Arial"/>
          <w:b/>
          <w:color w:val="000000"/>
          <w:sz w:val="24"/>
          <w:szCs w:val="24"/>
          <w:lang w:eastAsia="cs-CZ"/>
        </w:rPr>
        <w:t>.</w:t>
      </w: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</w:p>
    <w:p w14:paraId="34DBB288" w14:textId="27848283" w:rsidR="00C32CAA" w:rsidRPr="00C32CAA" w:rsidRDefault="006B263E" w:rsidP="00E52576">
      <w:pPr>
        <w:spacing w:after="120"/>
        <w:ind w:left="142"/>
        <w:jc w:val="both"/>
        <w:rPr>
          <w:rFonts w:asciiTheme="minorHAnsi" w:eastAsiaTheme="minorHAnsi" w:hAnsiTheme="minorHAnsi" w:cstheme="minorBidi"/>
          <w:kern w:val="2"/>
          <w14:ligatures w14:val="standardContextual"/>
        </w:rPr>
      </w:pP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>S návrhem návrhu plánu péče</w:t>
      </w:r>
      <w:r w:rsidR="00FB788F"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pro </w:t>
      </w:r>
      <w:r w:rsidR="00B5369A">
        <w:rPr>
          <w:rFonts w:eastAsia="Times New Roman" w:cs="Arial"/>
          <w:color w:val="000000"/>
          <w:sz w:val="24"/>
          <w:szCs w:val="24"/>
          <w:lang w:eastAsia="cs-CZ"/>
        </w:rPr>
        <w:t>přírodní p</w:t>
      </w:r>
      <w:r w:rsidR="00BC2314">
        <w:rPr>
          <w:rFonts w:eastAsia="Times New Roman" w:cs="Arial"/>
          <w:color w:val="000000"/>
          <w:sz w:val="24"/>
          <w:szCs w:val="24"/>
          <w:lang w:eastAsia="cs-CZ"/>
        </w:rPr>
        <w:t>a</w:t>
      </w:r>
      <w:r w:rsidR="00B5369A">
        <w:rPr>
          <w:rFonts w:eastAsia="Times New Roman" w:cs="Arial"/>
          <w:color w:val="000000"/>
          <w:sz w:val="24"/>
          <w:szCs w:val="24"/>
          <w:lang w:eastAsia="cs-CZ"/>
        </w:rPr>
        <w:t>mátku</w:t>
      </w:r>
      <w:r w:rsidR="00FB788F"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r w:rsidR="00B3697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Biskoupská hadcová step</w:t>
      </w:r>
      <w:r w:rsidR="00180680" w:rsidRPr="00214A6E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 </w:t>
      </w: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>se můžete seznámit na odboru životního prostředí Krajského úřadu Jihomora</w:t>
      </w:r>
      <w:r w:rsidR="00FB788F" w:rsidRPr="00214A6E">
        <w:rPr>
          <w:rFonts w:eastAsia="Times New Roman" w:cs="Arial"/>
          <w:color w:val="000000"/>
          <w:sz w:val="24"/>
          <w:szCs w:val="24"/>
          <w:lang w:eastAsia="cs-CZ"/>
        </w:rPr>
        <w:t>vského kraje, Žerotínovo nám 3</w:t>
      </w: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>, Brno, 4. poschodí, dveře č. 415, vždy v úřední dny pondělí, středa od 8</w:t>
      </w:r>
      <w:r w:rsidRPr="00214A6E">
        <w:rPr>
          <w:rFonts w:eastAsia="Times New Roman" w:cs="Arial"/>
          <w:color w:val="000000"/>
          <w:sz w:val="24"/>
          <w:szCs w:val="24"/>
          <w:vertAlign w:val="superscript"/>
          <w:lang w:eastAsia="cs-CZ"/>
        </w:rPr>
        <w:t>00</w:t>
      </w: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do 17</w:t>
      </w:r>
      <w:r w:rsidRPr="00214A6E">
        <w:rPr>
          <w:rFonts w:eastAsia="Times New Roman" w:cs="Arial"/>
          <w:color w:val="000000"/>
          <w:sz w:val="24"/>
          <w:szCs w:val="24"/>
          <w:vertAlign w:val="superscript"/>
          <w:lang w:eastAsia="cs-CZ"/>
        </w:rPr>
        <w:t>00</w:t>
      </w: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hod nebo i v jiném termínu po předchozí telefonické domluvě (tel.</w:t>
      </w:r>
      <w:r w:rsidR="00343D44" w:rsidRPr="00214A6E">
        <w:rPr>
          <w:rFonts w:eastAsia="Times New Roman" w:cs="Arial"/>
          <w:color w:val="000000"/>
          <w:sz w:val="24"/>
          <w:szCs w:val="24"/>
          <w:lang w:eastAsia="cs-CZ"/>
        </w:rPr>
        <w:t> </w:t>
      </w: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>č.</w:t>
      </w:r>
      <w:r w:rsidR="00343D44" w:rsidRPr="00214A6E">
        <w:rPr>
          <w:rFonts w:eastAsia="Times New Roman" w:cs="Arial"/>
          <w:color w:val="000000"/>
          <w:sz w:val="24"/>
          <w:szCs w:val="24"/>
          <w:lang w:eastAsia="cs-CZ"/>
        </w:rPr>
        <w:t> </w:t>
      </w: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541 651 534) a také na webových stránkách krajského úřadu </w:t>
      </w:r>
      <w:r w:rsidR="00C32CAA">
        <w:rPr>
          <w:rFonts w:eastAsia="Times New Roman" w:cs="Arial"/>
          <w:color w:val="000000"/>
          <w:sz w:val="24"/>
          <w:szCs w:val="24"/>
          <w:lang w:eastAsia="cs-CZ"/>
        </w:rPr>
        <w:t xml:space="preserve">viz odkaz: </w:t>
      </w:r>
      <w:hyperlink r:id="rId10" w:history="1">
        <w:r w:rsidR="00C32CAA" w:rsidRPr="00C32CAA">
          <w:rPr>
            <w:rFonts w:asciiTheme="minorHAnsi" w:eastAsiaTheme="minorHAnsi" w:hAnsiTheme="minorHAnsi" w:cstheme="minorBidi"/>
            <w:color w:val="0000FF"/>
            <w:kern w:val="2"/>
            <w:u w:val="single"/>
            <w14:ligatures w14:val="standardContextual"/>
          </w:rPr>
          <w:t>Projednávané návrhy plánů péče o PR a PP | Ochrana přírody a krajiny | Dokumenty odboru | Odbor životního prostředí | Jihomoravský kraj | BrandCloud.pro</w:t>
        </w:r>
      </w:hyperlink>
    </w:p>
    <w:p w14:paraId="35330700" w14:textId="2CFD155C" w:rsidR="000A67F1" w:rsidRPr="00214A6E" w:rsidRDefault="000A67F1" w:rsidP="00B5369A">
      <w:pPr>
        <w:tabs>
          <w:tab w:val="left" w:pos="5580"/>
        </w:tabs>
        <w:spacing w:after="0"/>
        <w:ind w:left="142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Vlastníci dotčených pozemků mohou uplatnit své připomínky u Odboru životního prostředí Krajského úřadu Jihomoravského kraje ve lhůtě </w:t>
      </w:r>
      <w:r w:rsidRPr="00214A6E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30 dnů </w:t>
      </w: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>ode dne zveřejnění tohoto oznámení. V případě, že tak neučiní, máme za t</w:t>
      </w:r>
      <w:r w:rsidR="008D34CC"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o, že s návrhem plánu péče pro </w:t>
      </w:r>
      <w:r w:rsidR="00726830" w:rsidRPr="00214A6E">
        <w:rPr>
          <w:rFonts w:eastAsia="Times New Roman" w:cs="Arial"/>
          <w:b/>
          <w:color w:val="000000"/>
          <w:sz w:val="24"/>
          <w:szCs w:val="24"/>
          <w:lang w:eastAsia="cs-CZ"/>
        </w:rPr>
        <w:t>p</w:t>
      </w:r>
      <w:r w:rsidRPr="00214A6E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řírodní </w:t>
      </w:r>
      <w:r w:rsidR="00FB788F" w:rsidRPr="00214A6E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památku </w:t>
      </w:r>
      <w:r w:rsidR="00C32CAA">
        <w:rPr>
          <w:rFonts w:eastAsia="Times New Roman" w:cs="Arial"/>
          <w:b/>
          <w:color w:val="000000"/>
          <w:sz w:val="24"/>
          <w:szCs w:val="24"/>
          <w:lang w:eastAsia="cs-CZ"/>
        </w:rPr>
        <w:t>Biskoupská hadcová step</w:t>
      </w:r>
      <w:r w:rsidR="00CB505F" w:rsidRPr="00214A6E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 </w:t>
      </w: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>souhlasí a berou jeho obsah na vědomí.</w:t>
      </w:r>
    </w:p>
    <w:p w14:paraId="01A0491F" w14:textId="77777777" w:rsidR="000A67F1" w:rsidRPr="00214A6E" w:rsidRDefault="000A67F1" w:rsidP="00C32CAA">
      <w:pPr>
        <w:tabs>
          <w:tab w:val="left" w:pos="5580"/>
        </w:tabs>
        <w:spacing w:after="0" w:line="240" w:lineRule="auto"/>
        <w:ind w:left="142" w:firstLine="6096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7D21CDA0" w14:textId="77777777" w:rsidR="000A67F1" w:rsidRPr="00214A6E" w:rsidRDefault="000A67F1" w:rsidP="00C32CAA">
      <w:pPr>
        <w:tabs>
          <w:tab w:val="left" w:pos="5580"/>
        </w:tabs>
        <w:spacing w:after="0" w:line="240" w:lineRule="auto"/>
        <w:ind w:firstLine="6096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14DA6924" w14:textId="77777777" w:rsidR="000A67F1" w:rsidRPr="00214A6E" w:rsidRDefault="00180680" w:rsidP="00C32CAA">
      <w:pPr>
        <w:tabs>
          <w:tab w:val="left" w:pos="5580"/>
        </w:tabs>
        <w:spacing w:after="0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 </w:t>
      </w:r>
      <w:r w:rsidR="00710162" w:rsidRPr="00214A6E">
        <w:rPr>
          <w:rFonts w:eastAsia="Times New Roman" w:cs="Arial"/>
          <w:color w:val="000000"/>
          <w:sz w:val="24"/>
          <w:szCs w:val="24"/>
          <w:lang w:eastAsia="cs-CZ"/>
        </w:rPr>
        <w:t>Mgr. Petr Mach</w:t>
      </w:r>
      <w:r w:rsidR="00CB505F"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      </w:t>
      </w:r>
    </w:p>
    <w:p w14:paraId="1A004C64" w14:textId="77777777" w:rsidR="000A67F1" w:rsidRPr="00214A6E" w:rsidRDefault="00180680" w:rsidP="00C32CAA">
      <w:pPr>
        <w:tabs>
          <w:tab w:val="left" w:pos="5580"/>
        </w:tabs>
        <w:spacing w:after="0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 </w:t>
      </w:r>
      <w:r w:rsidR="000A67F1" w:rsidRPr="00214A6E">
        <w:rPr>
          <w:rFonts w:eastAsia="Times New Roman" w:cs="Arial"/>
          <w:color w:val="000000"/>
          <w:sz w:val="24"/>
          <w:szCs w:val="24"/>
          <w:lang w:eastAsia="cs-CZ"/>
        </w:rPr>
        <w:t>vedoucí oddělení ochrany přírody a krajiny</w:t>
      </w:r>
    </w:p>
    <w:p w14:paraId="187F68A7" w14:textId="77777777" w:rsidR="00343D44" w:rsidRPr="00214A6E" w:rsidRDefault="00343D44" w:rsidP="000A67F1">
      <w:pPr>
        <w:tabs>
          <w:tab w:val="left" w:pos="5580"/>
        </w:tabs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u w:val="single"/>
          <w:lang w:eastAsia="cs-CZ"/>
        </w:rPr>
      </w:pPr>
    </w:p>
    <w:p w14:paraId="6ADE9DB7" w14:textId="77777777" w:rsidR="00710162" w:rsidRPr="00214A6E" w:rsidRDefault="00710162" w:rsidP="000A67F1">
      <w:pPr>
        <w:tabs>
          <w:tab w:val="left" w:pos="5580"/>
        </w:tabs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u w:val="single"/>
          <w:lang w:eastAsia="cs-CZ"/>
        </w:rPr>
      </w:pPr>
    </w:p>
    <w:p w14:paraId="79556785" w14:textId="77777777" w:rsidR="000A67F1" w:rsidRPr="00214A6E" w:rsidRDefault="00180680" w:rsidP="000A67F1">
      <w:pPr>
        <w:tabs>
          <w:tab w:val="left" w:pos="5580"/>
        </w:tabs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u w:val="single"/>
          <w:lang w:eastAsia="cs-CZ"/>
        </w:rPr>
      </w:pP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 </w:t>
      </w:r>
      <w:r w:rsidR="000A67F1" w:rsidRPr="00214A6E">
        <w:rPr>
          <w:rFonts w:eastAsia="Times New Roman" w:cs="Arial"/>
          <w:color w:val="000000"/>
          <w:sz w:val="24"/>
          <w:szCs w:val="24"/>
          <w:u w:val="single"/>
          <w:lang w:eastAsia="cs-CZ"/>
        </w:rPr>
        <w:t>Zveřejněno dne ....................</w:t>
      </w:r>
    </w:p>
    <w:p w14:paraId="5C7144D6" w14:textId="77777777" w:rsidR="00D553CB" w:rsidRPr="00FB788F" w:rsidRDefault="00D553CB" w:rsidP="00C74252">
      <w:pPr>
        <w:tabs>
          <w:tab w:val="left" w:pos="5580"/>
        </w:tabs>
        <w:spacing w:after="0" w:line="240" w:lineRule="auto"/>
        <w:rPr>
          <w:rFonts w:eastAsia="Times New Roman" w:cs="Arial"/>
          <w:color w:val="000000"/>
          <w:lang w:eastAsia="cs-CZ"/>
        </w:rPr>
      </w:pPr>
      <w:r w:rsidRPr="00FB788F">
        <w:rPr>
          <w:rFonts w:eastAsia="Times New Roman" w:cs="Arial"/>
          <w:color w:val="000000"/>
          <w:lang w:eastAsia="cs-CZ"/>
        </w:rPr>
        <w:t xml:space="preserve">                                                                                              </w:t>
      </w:r>
    </w:p>
    <w:tbl>
      <w:tblPr>
        <w:tblW w:w="9685" w:type="dxa"/>
        <w:jc w:val="center"/>
        <w:tblLook w:val="04A0" w:firstRow="1" w:lastRow="0" w:firstColumn="1" w:lastColumn="0" w:noHBand="0" w:noVBand="1"/>
      </w:tblPr>
      <w:tblGrid>
        <w:gridCol w:w="1066"/>
        <w:gridCol w:w="1210"/>
        <w:gridCol w:w="1168"/>
        <w:gridCol w:w="1251"/>
        <w:gridCol w:w="2830"/>
        <w:gridCol w:w="2160"/>
      </w:tblGrid>
      <w:tr w:rsidR="00ED24B5" w:rsidRPr="00D93B67" w14:paraId="41D148A0" w14:textId="77777777" w:rsidTr="00120D86">
        <w:trPr>
          <w:jc w:val="center"/>
        </w:trPr>
        <w:tc>
          <w:tcPr>
            <w:tcW w:w="1066" w:type="dxa"/>
          </w:tcPr>
          <w:p w14:paraId="006AB8C3" w14:textId="77777777" w:rsidR="00ED24B5" w:rsidRPr="00A262D7" w:rsidRDefault="00ED24B5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IČ</w:t>
            </w:r>
          </w:p>
        </w:tc>
        <w:tc>
          <w:tcPr>
            <w:tcW w:w="1210" w:type="dxa"/>
          </w:tcPr>
          <w:p w14:paraId="193EBD5A" w14:textId="77777777" w:rsidR="00ED24B5" w:rsidRPr="00A262D7" w:rsidRDefault="00ED24B5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DIČ</w:t>
            </w:r>
          </w:p>
        </w:tc>
        <w:tc>
          <w:tcPr>
            <w:tcW w:w="1168" w:type="dxa"/>
          </w:tcPr>
          <w:p w14:paraId="16F2D521" w14:textId="77777777" w:rsidR="00ED24B5" w:rsidRPr="00A262D7" w:rsidRDefault="00ED24B5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Telefon</w:t>
            </w:r>
          </w:p>
        </w:tc>
        <w:tc>
          <w:tcPr>
            <w:tcW w:w="1251" w:type="dxa"/>
          </w:tcPr>
          <w:p w14:paraId="7CE71123" w14:textId="77777777" w:rsidR="00ED24B5" w:rsidRPr="00A262D7" w:rsidRDefault="00710162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>
              <w:rPr>
                <w:sz w:val="18"/>
                <w:szCs w:val="18"/>
                <w:lang w:val="cs-CZ" w:eastAsia="en-US"/>
              </w:rPr>
              <w:t>DS</w:t>
            </w:r>
          </w:p>
        </w:tc>
        <w:tc>
          <w:tcPr>
            <w:tcW w:w="2830" w:type="dxa"/>
          </w:tcPr>
          <w:p w14:paraId="47897279" w14:textId="77777777" w:rsidR="00ED24B5" w:rsidRPr="00A262D7" w:rsidRDefault="00ED24B5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E-mail</w:t>
            </w:r>
          </w:p>
        </w:tc>
        <w:tc>
          <w:tcPr>
            <w:tcW w:w="2160" w:type="dxa"/>
          </w:tcPr>
          <w:p w14:paraId="7EF96CD6" w14:textId="77777777" w:rsidR="00ED24B5" w:rsidRPr="00A262D7" w:rsidRDefault="00ED24B5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Internet</w:t>
            </w:r>
          </w:p>
        </w:tc>
      </w:tr>
      <w:tr w:rsidR="00ED24B5" w:rsidRPr="00D93B67" w14:paraId="40D04AB8" w14:textId="77777777" w:rsidTr="00120D86">
        <w:trPr>
          <w:jc w:val="center"/>
        </w:trPr>
        <w:tc>
          <w:tcPr>
            <w:tcW w:w="1066" w:type="dxa"/>
          </w:tcPr>
          <w:p w14:paraId="14DBF7C5" w14:textId="77777777" w:rsidR="00ED24B5" w:rsidRPr="00A262D7" w:rsidRDefault="00ED24B5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708 88 337</w:t>
            </w:r>
          </w:p>
        </w:tc>
        <w:tc>
          <w:tcPr>
            <w:tcW w:w="1210" w:type="dxa"/>
          </w:tcPr>
          <w:p w14:paraId="55BD0BA5" w14:textId="77777777" w:rsidR="00ED24B5" w:rsidRPr="00A262D7" w:rsidRDefault="00ED24B5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CZ70888337</w:t>
            </w:r>
          </w:p>
        </w:tc>
        <w:tc>
          <w:tcPr>
            <w:tcW w:w="1168" w:type="dxa"/>
          </w:tcPr>
          <w:p w14:paraId="507492EE" w14:textId="77777777" w:rsidR="00ED24B5" w:rsidRPr="00A262D7" w:rsidRDefault="00120D86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541 651 534</w:t>
            </w:r>
          </w:p>
        </w:tc>
        <w:tc>
          <w:tcPr>
            <w:tcW w:w="1251" w:type="dxa"/>
          </w:tcPr>
          <w:p w14:paraId="23359412" w14:textId="77777777" w:rsidR="00ED24B5" w:rsidRPr="00A262D7" w:rsidRDefault="00710162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>
              <w:rPr>
                <w:sz w:val="18"/>
                <w:szCs w:val="18"/>
                <w:lang w:val="cs-CZ" w:eastAsia="en-US"/>
              </w:rPr>
              <w:t>X2pbqzq</w:t>
            </w:r>
          </w:p>
        </w:tc>
        <w:tc>
          <w:tcPr>
            <w:tcW w:w="2830" w:type="dxa"/>
          </w:tcPr>
          <w:p w14:paraId="597E47AF" w14:textId="77777777" w:rsidR="00ED24B5" w:rsidRPr="00A262D7" w:rsidRDefault="00120D86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cejkova.janka@kr-</w:t>
            </w:r>
            <w:r w:rsidR="00ED24B5" w:rsidRPr="00A262D7">
              <w:rPr>
                <w:sz w:val="18"/>
                <w:szCs w:val="18"/>
                <w:lang w:val="cs-CZ" w:eastAsia="en-US"/>
              </w:rPr>
              <w:t>jihomoravsky.cz</w:t>
            </w:r>
          </w:p>
        </w:tc>
        <w:tc>
          <w:tcPr>
            <w:tcW w:w="2160" w:type="dxa"/>
          </w:tcPr>
          <w:p w14:paraId="5C90F9E9" w14:textId="77777777" w:rsidR="00ED24B5" w:rsidRPr="00A262D7" w:rsidRDefault="000A277F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hyperlink r:id="rId11" w:history="1">
              <w:r w:rsidR="00ED24B5" w:rsidRPr="00A262D7">
                <w:rPr>
                  <w:rStyle w:val="Hypertextovodkaz"/>
                  <w:sz w:val="18"/>
                  <w:szCs w:val="18"/>
                  <w:lang w:val="cs-CZ" w:eastAsia="en-US"/>
                </w:rPr>
                <w:t>www.kr-jihomoravsky.cz</w:t>
              </w:r>
            </w:hyperlink>
            <w:r w:rsidR="00ED24B5" w:rsidRPr="00A262D7">
              <w:rPr>
                <w:sz w:val="18"/>
                <w:szCs w:val="18"/>
                <w:lang w:val="cs-CZ" w:eastAsia="en-US"/>
              </w:rPr>
              <w:t xml:space="preserve"> </w:t>
            </w:r>
          </w:p>
        </w:tc>
      </w:tr>
    </w:tbl>
    <w:p w14:paraId="11CF3DFA" w14:textId="77777777" w:rsidR="00640933" w:rsidRPr="001B28FB" w:rsidRDefault="00640933" w:rsidP="0099728E"/>
    <w:sectPr w:rsidR="00640933" w:rsidRPr="001B28FB" w:rsidSect="00CB505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134" w:bottom="1276" w:left="1134" w:header="51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140A6" w14:textId="77777777" w:rsidR="00FC1967" w:rsidRDefault="00FC1967" w:rsidP="001B28FB">
      <w:pPr>
        <w:spacing w:after="0" w:line="240" w:lineRule="auto"/>
      </w:pPr>
      <w:r>
        <w:separator/>
      </w:r>
    </w:p>
  </w:endnote>
  <w:endnote w:type="continuationSeparator" w:id="0">
    <w:p w14:paraId="2A7797B9" w14:textId="77777777" w:rsidR="00FC1967" w:rsidRDefault="00FC1967" w:rsidP="001B28FB">
      <w:pPr>
        <w:spacing w:after="0" w:line="240" w:lineRule="auto"/>
      </w:pPr>
      <w:r>
        <w:continuationSeparator/>
      </w:r>
    </w:p>
  </w:endnote>
  <w:endnote w:type="continuationNotice" w:id="1">
    <w:p w14:paraId="4860A6A7" w14:textId="77777777" w:rsidR="00FC1967" w:rsidRDefault="00FC19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1829B" w14:textId="77777777" w:rsidR="00FE1C69" w:rsidRDefault="00FE1C6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904EF" w14:textId="77777777" w:rsidR="00FE1C69" w:rsidRDefault="00FE1C69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  <w:r>
      <w:t>/</w:t>
    </w:r>
    <w:r w:rsidR="000A277F">
      <w:fldChar w:fldCharType="begin"/>
    </w:r>
    <w:r w:rsidR="000A277F">
      <w:instrText xml:space="preserve"> NUMPAGES   \* MERGEFORMAT </w:instrText>
    </w:r>
    <w:r w:rsidR="000A277F">
      <w:fldChar w:fldCharType="separate"/>
    </w:r>
    <w:r>
      <w:rPr>
        <w:noProof/>
      </w:rPr>
      <w:t>2</w:t>
    </w:r>
    <w:r w:rsidR="000A277F">
      <w:rPr>
        <w:noProof/>
      </w:rPr>
      <w:fldChar w:fldCharType="end"/>
    </w:r>
  </w:p>
  <w:p w14:paraId="066EFB73" w14:textId="77777777" w:rsidR="00FE1C69" w:rsidRDefault="00FE1C69">
    <w:pPr>
      <w:pStyle w:val="Zpat"/>
      <w:jc w:val="center"/>
    </w:pPr>
  </w:p>
  <w:p w14:paraId="6AB12E36" w14:textId="77777777" w:rsidR="00FE1C69" w:rsidRPr="002B69F3" w:rsidRDefault="00FE1C69" w:rsidP="00D83752">
    <w:pPr>
      <w:pStyle w:val="Zpat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322B8" w14:textId="77777777" w:rsidR="00FE1C69" w:rsidRDefault="00FE1C69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>/</w:t>
    </w:r>
    <w:r w:rsidR="000A277F">
      <w:fldChar w:fldCharType="begin"/>
    </w:r>
    <w:r w:rsidR="000A277F">
      <w:instrText xml:space="preserve"> NUMPAGES   \* MERGEFORMAT </w:instrText>
    </w:r>
    <w:r w:rsidR="000A277F">
      <w:fldChar w:fldCharType="separate"/>
    </w:r>
    <w:r>
      <w:rPr>
        <w:noProof/>
      </w:rPr>
      <w:t>1</w:t>
    </w:r>
    <w:r w:rsidR="000A277F">
      <w:rPr>
        <w:noProof/>
      </w:rPr>
      <w:fldChar w:fldCharType="end"/>
    </w:r>
  </w:p>
  <w:p w14:paraId="6F579680" w14:textId="77777777" w:rsidR="00FE1C69" w:rsidRPr="004F5703" w:rsidRDefault="00FE1C69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750D1" w14:textId="77777777" w:rsidR="00FC1967" w:rsidRDefault="00FC1967" w:rsidP="001B28FB">
      <w:pPr>
        <w:spacing w:after="0" w:line="240" w:lineRule="auto"/>
      </w:pPr>
      <w:r>
        <w:separator/>
      </w:r>
    </w:p>
  </w:footnote>
  <w:footnote w:type="continuationSeparator" w:id="0">
    <w:p w14:paraId="6B7569F6" w14:textId="77777777" w:rsidR="00FC1967" w:rsidRDefault="00FC1967" w:rsidP="001B28FB">
      <w:pPr>
        <w:spacing w:after="0" w:line="240" w:lineRule="auto"/>
      </w:pPr>
      <w:r>
        <w:continuationSeparator/>
      </w:r>
    </w:p>
  </w:footnote>
  <w:footnote w:type="continuationNotice" w:id="1">
    <w:p w14:paraId="441F16B0" w14:textId="77777777" w:rsidR="00FC1967" w:rsidRDefault="00FC196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15E90" w14:textId="77777777" w:rsidR="00FE1C69" w:rsidRDefault="00FE1C6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384CB" w14:textId="77777777" w:rsidR="00FE1C69" w:rsidRDefault="00FE1C69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FE1C69" w:rsidRPr="00D93B67" w14:paraId="60E014CB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780973CC" w14:textId="77777777" w:rsidR="00FE1C69" w:rsidRPr="0076304E" w:rsidRDefault="00FE1C69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1DAC539F" w14:textId="77777777" w:rsidR="00FE1C69" w:rsidRPr="00D93B67" w:rsidRDefault="00FE1C69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7710ADA3" w14:textId="77777777" w:rsidR="00FE1C69" w:rsidRPr="00D93B67" w:rsidRDefault="00FE1C69" w:rsidP="00D83752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55E22CDE" w14:textId="77777777" w:rsidR="00FE1C69" w:rsidRPr="00D93B67" w:rsidRDefault="00FE1C69" w:rsidP="00D83752">
          <w:pPr>
            <w:spacing w:after="0" w:line="240" w:lineRule="auto"/>
          </w:pPr>
        </w:p>
      </w:tc>
    </w:tr>
    <w:tr w:rsidR="00FE1C69" w:rsidRPr="00D93B67" w14:paraId="059E98A3" w14:textId="77777777" w:rsidTr="00F575E0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0F8A88EA" w14:textId="77777777" w:rsidR="00FE1C69" w:rsidRPr="00D93B67" w:rsidRDefault="00FE1C69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50B33254" w14:textId="77777777" w:rsidR="00FE1C69" w:rsidRPr="00D93B67" w:rsidRDefault="00FE1C69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305249B5" w14:textId="77777777" w:rsidR="00FE1C69" w:rsidRDefault="00FE1C69" w:rsidP="00F575E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020EF"/>
    <w:rsid w:val="00044EE6"/>
    <w:rsid w:val="00053976"/>
    <w:rsid w:val="0005481A"/>
    <w:rsid w:val="00091D1E"/>
    <w:rsid w:val="000A277F"/>
    <w:rsid w:val="000A2EFE"/>
    <w:rsid w:val="000A67F1"/>
    <w:rsid w:val="000C12E5"/>
    <w:rsid w:val="000C31F1"/>
    <w:rsid w:val="000C5372"/>
    <w:rsid w:val="00105C09"/>
    <w:rsid w:val="00113424"/>
    <w:rsid w:val="00120D86"/>
    <w:rsid w:val="00132A22"/>
    <w:rsid w:val="00163531"/>
    <w:rsid w:val="00176D32"/>
    <w:rsid w:val="00180680"/>
    <w:rsid w:val="00181506"/>
    <w:rsid w:val="00185369"/>
    <w:rsid w:val="0018781B"/>
    <w:rsid w:val="001A07B2"/>
    <w:rsid w:val="001A27BB"/>
    <w:rsid w:val="001B1A26"/>
    <w:rsid w:val="001B28FB"/>
    <w:rsid w:val="001B2C44"/>
    <w:rsid w:val="001E46CD"/>
    <w:rsid w:val="00214A6E"/>
    <w:rsid w:val="002203EA"/>
    <w:rsid w:val="002303CC"/>
    <w:rsid w:val="00232943"/>
    <w:rsid w:val="00252370"/>
    <w:rsid w:val="0025715A"/>
    <w:rsid w:val="00264EE3"/>
    <w:rsid w:val="0028376F"/>
    <w:rsid w:val="00295B22"/>
    <w:rsid w:val="00297281"/>
    <w:rsid w:val="002F3A76"/>
    <w:rsid w:val="00334F1B"/>
    <w:rsid w:val="00335592"/>
    <w:rsid w:val="00342592"/>
    <w:rsid w:val="00343D44"/>
    <w:rsid w:val="00353E08"/>
    <w:rsid w:val="003769EF"/>
    <w:rsid w:val="00383768"/>
    <w:rsid w:val="00396844"/>
    <w:rsid w:val="003A2AEC"/>
    <w:rsid w:val="003B1641"/>
    <w:rsid w:val="003E0A81"/>
    <w:rsid w:val="003E2345"/>
    <w:rsid w:val="003F3182"/>
    <w:rsid w:val="00440156"/>
    <w:rsid w:val="00454F5F"/>
    <w:rsid w:val="004A020E"/>
    <w:rsid w:val="004C614A"/>
    <w:rsid w:val="004D40EE"/>
    <w:rsid w:val="005245FC"/>
    <w:rsid w:val="0053434E"/>
    <w:rsid w:val="00537B5F"/>
    <w:rsid w:val="00544E63"/>
    <w:rsid w:val="00561698"/>
    <w:rsid w:val="00561E85"/>
    <w:rsid w:val="00577E44"/>
    <w:rsid w:val="00582E92"/>
    <w:rsid w:val="005918BB"/>
    <w:rsid w:val="00592D81"/>
    <w:rsid w:val="00596100"/>
    <w:rsid w:val="00596DE0"/>
    <w:rsid w:val="005A2EDB"/>
    <w:rsid w:val="005A69C4"/>
    <w:rsid w:val="005E6BB0"/>
    <w:rsid w:val="006133C7"/>
    <w:rsid w:val="00617056"/>
    <w:rsid w:val="006308A3"/>
    <w:rsid w:val="00640933"/>
    <w:rsid w:val="006452E0"/>
    <w:rsid w:val="00662D25"/>
    <w:rsid w:val="00683A63"/>
    <w:rsid w:val="006946CC"/>
    <w:rsid w:val="006A5895"/>
    <w:rsid w:val="006B263E"/>
    <w:rsid w:val="006C1942"/>
    <w:rsid w:val="006E4027"/>
    <w:rsid w:val="006F0E11"/>
    <w:rsid w:val="00710162"/>
    <w:rsid w:val="00726830"/>
    <w:rsid w:val="00732084"/>
    <w:rsid w:val="00762FA5"/>
    <w:rsid w:val="00777F09"/>
    <w:rsid w:val="0078286A"/>
    <w:rsid w:val="007F434F"/>
    <w:rsid w:val="00806BC9"/>
    <w:rsid w:val="0080725B"/>
    <w:rsid w:val="008109EC"/>
    <w:rsid w:val="00815B9E"/>
    <w:rsid w:val="00820014"/>
    <w:rsid w:val="00826CD7"/>
    <w:rsid w:val="00872E51"/>
    <w:rsid w:val="00890364"/>
    <w:rsid w:val="008D34CC"/>
    <w:rsid w:val="008D4AD7"/>
    <w:rsid w:val="008D4F33"/>
    <w:rsid w:val="008E17C8"/>
    <w:rsid w:val="008E3F8A"/>
    <w:rsid w:val="008E64FA"/>
    <w:rsid w:val="008E7BBB"/>
    <w:rsid w:val="008F3402"/>
    <w:rsid w:val="008F7FBF"/>
    <w:rsid w:val="009302B2"/>
    <w:rsid w:val="009645E2"/>
    <w:rsid w:val="00973C51"/>
    <w:rsid w:val="0099728E"/>
    <w:rsid w:val="009977C9"/>
    <w:rsid w:val="009B34EF"/>
    <w:rsid w:val="009C35EB"/>
    <w:rsid w:val="009E1014"/>
    <w:rsid w:val="00A15FB6"/>
    <w:rsid w:val="00A2188A"/>
    <w:rsid w:val="00A262D7"/>
    <w:rsid w:val="00A55518"/>
    <w:rsid w:val="00A61226"/>
    <w:rsid w:val="00A672AB"/>
    <w:rsid w:val="00AB087A"/>
    <w:rsid w:val="00AB1FB2"/>
    <w:rsid w:val="00AC75D0"/>
    <w:rsid w:val="00AD27A6"/>
    <w:rsid w:val="00AE1C5B"/>
    <w:rsid w:val="00B12F5E"/>
    <w:rsid w:val="00B166C9"/>
    <w:rsid w:val="00B36971"/>
    <w:rsid w:val="00B36D34"/>
    <w:rsid w:val="00B41370"/>
    <w:rsid w:val="00B5369A"/>
    <w:rsid w:val="00B94D9C"/>
    <w:rsid w:val="00B951CF"/>
    <w:rsid w:val="00B95B70"/>
    <w:rsid w:val="00BB21D6"/>
    <w:rsid w:val="00BB6405"/>
    <w:rsid w:val="00BC2314"/>
    <w:rsid w:val="00BD200C"/>
    <w:rsid w:val="00BD4D00"/>
    <w:rsid w:val="00BE0E9F"/>
    <w:rsid w:val="00BE6782"/>
    <w:rsid w:val="00BE7807"/>
    <w:rsid w:val="00C15BA7"/>
    <w:rsid w:val="00C22E1F"/>
    <w:rsid w:val="00C30C55"/>
    <w:rsid w:val="00C32CAA"/>
    <w:rsid w:val="00C66946"/>
    <w:rsid w:val="00C74252"/>
    <w:rsid w:val="00C861DF"/>
    <w:rsid w:val="00C87865"/>
    <w:rsid w:val="00C87F54"/>
    <w:rsid w:val="00C942FB"/>
    <w:rsid w:val="00CB505F"/>
    <w:rsid w:val="00CC3BB1"/>
    <w:rsid w:val="00CF710E"/>
    <w:rsid w:val="00D3531A"/>
    <w:rsid w:val="00D476AF"/>
    <w:rsid w:val="00D553CB"/>
    <w:rsid w:val="00D62DA0"/>
    <w:rsid w:val="00D65FEE"/>
    <w:rsid w:val="00D709CA"/>
    <w:rsid w:val="00D74C6E"/>
    <w:rsid w:val="00D7741A"/>
    <w:rsid w:val="00D83752"/>
    <w:rsid w:val="00DB30B3"/>
    <w:rsid w:val="00E000B5"/>
    <w:rsid w:val="00E063AD"/>
    <w:rsid w:val="00E07B2C"/>
    <w:rsid w:val="00E07E58"/>
    <w:rsid w:val="00E10ABB"/>
    <w:rsid w:val="00E15D12"/>
    <w:rsid w:val="00E35E5B"/>
    <w:rsid w:val="00E4632C"/>
    <w:rsid w:val="00E52576"/>
    <w:rsid w:val="00E87955"/>
    <w:rsid w:val="00E9016C"/>
    <w:rsid w:val="00EA33A0"/>
    <w:rsid w:val="00EC56A0"/>
    <w:rsid w:val="00ED24B5"/>
    <w:rsid w:val="00EE4741"/>
    <w:rsid w:val="00F2283B"/>
    <w:rsid w:val="00F324DE"/>
    <w:rsid w:val="00F32D80"/>
    <w:rsid w:val="00F574A5"/>
    <w:rsid w:val="00F575E0"/>
    <w:rsid w:val="00F7126D"/>
    <w:rsid w:val="00F73B7E"/>
    <w:rsid w:val="00F824D8"/>
    <w:rsid w:val="00F85CB2"/>
    <w:rsid w:val="00F8686E"/>
    <w:rsid w:val="00F952F2"/>
    <w:rsid w:val="00FA5010"/>
    <w:rsid w:val="00FA7FE7"/>
    <w:rsid w:val="00FB01CE"/>
    <w:rsid w:val="00FB788F"/>
    <w:rsid w:val="00FC1967"/>
    <w:rsid w:val="00FD4EA0"/>
    <w:rsid w:val="00FE1C69"/>
    <w:rsid w:val="00FF3E52"/>
    <w:rsid w:val="00FF5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35976432"/>
  <w15:chartTrackingRefBased/>
  <w15:docId w15:val="{506C9067-F5A8-4118-BF70-9AC0C9BC5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rsid w:val="00ED24B5"/>
    <w:pPr>
      <w:spacing w:after="120"/>
    </w:pPr>
  </w:style>
  <w:style w:type="character" w:styleId="slostrnky">
    <w:name w:val="page number"/>
    <w:basedOn w:val="Standardnpsmoodstavce"/>
    <w:rsid w:val="00ED24B5"/>
  </w:style>
  <w:style w:type="character" w:styleId="Sledovanodkaz">
    <w:name w:val="FollowedHyperlink"/>
    <w:uiPriority w:val="99"/>
    <w:semiHidden/>
    <w:unhideWhenUsed/>
    <w:rsid w:val="00343D4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6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kr-jihomoravsky.cz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s://jmk.brandcloud.pro/document/111945/219471" TargetMode="Externa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13" ma:contentTypeDescription="Vytvoří nový dokument" ma:contentTypeScope="" ma:versionID="735724ed1234af7f32f3a0203f46dba9">
  <xsd:schema xmlns:xsd="http://www.w3.org/2001/XMLSchema" xmlns:xs="http://www.w3.org/2001/XMLSchema" xmlns:p="http://schemas.microsoft.com/office/2006/metadata/properties" xmlns:ns3="dec30894-6ed9-439d-acf5-08efc27765fd" xmlns:ns4="0fa8a809-754e-4940-9f79-6ca366ca1379" targetNamespace="http://schemas.microsoft.com/office/2006/metadata/properties" ma:root="true" ma:fieldsID="4ec43aad91c75414e82c52386c27c9f0" ns3:_="" ns4:_="">
    <xsd:import namespace="dec30894-6ed9-439d-acf5-08efc27765fd"/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30894-6ed9-439d-acf5-08efc27765f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AD1CE-0865-40EC-B534-7EE383CA93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FBA8AA5-B5F0-454C-A121-4E17CF7E1F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A6129C-CFA1-4CC9-AB12-6B783F5A37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c30894-6ed9-439d-acf5-08efc27765fd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2FEB263-5063-48AC-B147-99B0A2E7F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Váš dopis zn</vt:lpstr>
    </vt:vector>
  </TitlesOfParts>
  <Company>KrU JMK</Company>
  <LinksUpToDate>false</LinksUpToDate>
  <CharactersWithSpaces>2172</CharactersWithSpaces>
  <SharedDoc>false</SharedDoc>
  <HLinks>
    <vt:vector size="12" baseType="variant">
      <vt:variant>
        <vt:i4>2293878</vt:i4>
      </vt:variant>
      <vt:variant>
        <vt:i4>3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Váš dopis zn</dc:title>
  <dc:subject/>
  <dc:creator>Správce</dc:creator>
  <cp:keywords/>
  <cp:lastModifiedBy>Čejková Janka</cp:lastModifiedBy>
  <cp:revision>2</cp:revision>
  <cp:lastPrinted>2024-01-29T11:07:00Z</cp:lastPrinted>
  <dcterms:created xsi:type="dcterms:W3CDTF">2024-01-30T08:59:00Z</dcterms:created>
  <dcterms:modified xsi:type="dcterms:W3CDTF">2024-01-30T08:59:00Z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2019-08-27T09:10:32.5811340Z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  <property fmtid="{D5CDD505-2E9C-101B-9397-08002B2CF9AE}" pid="8" name="ContentTypeId">
    <vt:lpwstr>0x01010070B778A1060CE249A670BCE1DD9CE9DB</vt:lpwstr>
  </property>
</Properties>
</file>