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55038" w14:textId="77777777" w:rsidR="00310462" w:rsidRDefault="000352D8" w:rsidP="006216B6">
      <w:pPr>
        <w:ind w:left="-1276"/>
        <w:jc w:val="both"/>
        <w:rPr>
          <w:b/>
          <w:bCs/>
          <w:sz w:val="24"/>
          <w:szCs w:val="24"/>
        </w:rPr>
      </w:pPr>
      <w:r w:rsidRPr="006216B6">
        <w:rPr>
          <w:rStyle w:val="slostrnky"/>
          <w:noProof/>
          <w:sz w:val="24"/>
          <w:szCs w:val="24"/>
        </w:rPr>
        <w:drawing>
          <wp:inline distT="0" distB="0" distL="0" distR="0" wp14:anchorId="48555960" wp14:editId="48555961">
            <wp:extent cx="7462573" cy="1162050"/>
            <wp:effectExtent l="0" t="0" r="508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9642" cy="1183394"/>
                    </a:xfrm>
                    <a:prstGeom prst="rect">
                      <a:avLst/>
                    </a:prstGeom>
                    <a:noFill/>
                  </pic:spPr>
                </pic:pic>
              </a:graphicData>
            </a:graphic>
          </wp:inline>
        </w:drawing>
      </w:r>
    </w:p>
    <w:p w14:paraId="48555039" w14:textId="77777777" w:rsidR="004D0D16" w:rsidRPr="007F0746" w:rsidRDefault="004D0D16">
      <w:pPr>
        <w:jc w:val="both"/>
        <w:rPr>
          <w:b/>
          <w:bCs/>
          <w:sz w:val="24"/>
          <w:szCs w:val="24"/>
        </w:rPr>
      </w:pPr>
    </w:p>
    <w:p w14:paraId="4855503A" w14:textId="77777777" w:rsidR="004D0D16" w:rsidRPr="007F0746" w:rsidRDefault="004D0D16">
      <w:pPr>
        <w:jc w:val="both"/>
        <w:rPr>
          <w:b/>
          <w:bCs/>
          <w:sz w:val="24"/>
          <w:szCs w:val="24"/>
        </w:rPr>
      </w:pPr>
    </w:p>
    <w:p w14:paraId="4855503B" w14:textId="77777777" w:rsidR="004D0D16" w:rsidRPr="007F0746" w:rsidRDefault="004D0D16">
      <w:pPr>
        <w:jc w:val="both"/>
        <w:rPr>
          <w:b/>
          <w:bCs/>
          <w:sz w:val="24"/>
          <w:szCs w:val="24"/>
        </w:rPr>
      </w:pPr>
    </w:p>
    <w:p w14:paraId="4855503C" w14:textId="77777777" w:rsidR="004D0D16" w:rsidRPr="007F0746" w:rsidRDefault="004D0D16">
      <w:pPr>
        <w:jc w:val="both"/>
        <w:rPr>
          <w:b/>
          <w:bCs/>
          <w:sz w:val="24"/>
          <w:szCs w:val="24"/>
        </w:rPr>
      </w:pPr>
    </w:p>
    <w:p w14:paraId="4855503D" w14:textId="77777777" w:rsidR="004D0D16" w:rsidRPr="007F0746" w:rsidRDefault="004D0D16">
      <w:pPr>
        <w:jc w:val="both"/>
        <w:rPr>
          <w:b/>
          <w:bCs/>
          <w:sz w:val="24"/>
          <w:szCs w:val="24"/>
        </w:rPr>
      </w:pPr>
    </w:p>
    <w:p w14:paraId="4855503E" w14:textId="77777777" w:rsidR="004D0D16" w:rsidRPr="007F0746" w:rsidRDefault="004D0D16">
      <w:pPr>
        <w:pStyle w:val="Podnadpis"/>
        <w:widowControl/>
        <w:spacing w:after="0"/>
        <w:jc w:val="both"/>
        <w:rPr>
          <w:rFonts w:ascii="Times New Roman" w:hAnsi="Times New Roman" w:cs="Times New Roman"/>
          <w:b/>
          <w:bCs/>
          <w:i w:val="0"/>
          <w:iCs w:val="0"/>
        </w:rPr>
      </w:pPr>
    </w:p>
    <w:p w14:paraId="4855503F"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0"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1"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2"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3"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4"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5" w14:textId="77777777" w:rsidR="004D0D16" w:rsidRPr="007F0746" w:rsidRDefault="004D0D16">
      <w:pPr>
        <w:pStyle w:val="Podnadpis"/>
        <w:widowControl/>
        <w:spacing w:after="0"/>
        <w:jc w:val="both"/>
        <w:rPr>
          <w:rFonts w:ascii="Times New Roman" w:hAnsi="Times New Roman" w:cs="Times New Roman"/>
          <w:b/>
          <w:bCs/>
          <w:i w:val="0"/>
          <w:iCs w:val="0"/>
        </w:rPr>
      </w:pPr>
    </w:p>
    <w:p w14:paraId="48555046" w14:textId="77777777" w:rsidR="004D0D16" w:rsidRPr="007F0746" w:rsidRDefault="004D0D16">
      <w:pPr>
        <w:jc w:val="both"/>
        <w:rPr>
          <w:b/>
          <w:bCs/>
          <w:sz w:val="24"/>
          <w:szCs w:val="24"/>
        </w:rPr>
      </w:pPr>
    </w:p>
    <w:p w14:paraId="48555047" w14:textId="77777777" w:rsidR="004D0D16" w:rsidRPr="007F0746" w:rsidRDefault="004D0D16" w:rsidP="001B6B2B">
      <w:pPr>
        <w:pStyle w:val="Seznamsodrkami2"/>
      </w:pPr>
    </w:p>
    <w:p w14:paraId="48555048" w14:textId="77777777" w:rsidR="004D0D16" w:rsidRPr="007F0746" w:rsidRDefault="004D0D16" w:rsidP="001B6B2B">
      <w:pPr>
        <w:pStyle w:val="Seznamsodrkami2"/>
      </w:pPr>
    </w:p>
    <w:p w14:paraId="48555049" w14:textId="77777777" w:rsidR="004D0D16" w:rsidRPr="007F0746" w:rsidRDefault="004D0D16">
      <w:pPr>
        <w:pStyle w:val="Zkladntext3"/>
        <w:jc w:val="center"/>
        <w:rPr>
          <w:b/>
          <w:bCs/>
          <w:i w:val="0"/>
          <w:iCs w:val="0"/>
          <w:color w:val="auto"/>
          <w:sz w:val="48"/>
          <w:szCs w:val="48"/>
        </w:rPr>
      </w:pPr>
      <w:r w:rsidRPr="007F0746">
        <w:rPr>
          <w:b/>
          <w:bCs/>
          <w:i w:val="0"/>
          <w:iCs w:val="0"/>
          <w:color w:val="auto"/>
          <w:sz w:val="48"/>
          <w:szCs w:val="48"/>
        </w:rPr>
        <w:t>Plán péče</w:t>
      </w:r>
    </w:p>
    <w:p w14:paraId="4855504A" w14:textId="77777777" w:rsidR="004D0D16" w:rsidRPr="007F0746" w:rsidRDefault="004D0D16">
      <w:pPr>
        <w:pStyle w:val="Zkladntext3"/>
        <w:jc w:val="center"/>
        <w:rPr>
          <w:b/>
          <w:bCs/>
          <w:i w:val="0"/>
          <w:iCs w:val="0"/>
          <w:color w:val="auto"/>
          <w:sz w:val="48"/>
          <w:szCs w:val="48"/>
        </w:rPr>
      </w:pPr>
      <w:r w:rsidRPr="007F0746">
        <w:rPr>
          <w:b/>
          <w:bCs/>
          <w:i w:val="0"/>
          <w:iCs w:val="0"/>
          <w:color w:val="auto"/>
          <w:sz w:val="48"/>
          <w:szCs w:val="48"/>
        </w:rPr>
        <w:t>o</w:t>
      </w:r>
    </w:p>
    <w:p w14:paraId="4855504B" w14:textId="77777777" w:rsidR="004D0D16" w:rsidRPr="007F0746" w:rsidRDefault="00537E67">
      <w:pPr>
        <w:pStyle w:val="Zkladntext3"/>
        <w:jc w:val="center"/>
        <w:rPr>
          <w:b/>
          <w:bCs/>
          <w:i w:val="0"/>
          <w:iCs w:val="0"/>
          <w:color w:val="auto"/>
          <w:sz w:val="48"/>
          <w:szCs w:val="48"/>
        </w:rPr>
      </w:pPr>
      <w:r w:rsidRPr="007F0746">
        <w:rPr>
          <w:b/>
          <w:bCs/>
          <w:i w:val="0"/>
          <w:iCs w:val="0"/>
          <w:color w:val="auto"/>
          <w:sz w:val="48"/>
          <w:szCs w:val="48"/>
        </w:rPr>
        <w:t>přírodní rezervaci</w:t>
      </w:r>
    </w:p>
    <w:p w14:paraId="4855504C" w14:textId="77777777" w:rsidR="004D0D16" w:rsidRPr="007F0746" w:rsidRDefault="00537E67">
      <w:pPr>
        <w:pStyle w:val="Zkladntext3"/>
        <w:jc w:val="center"/>
        <w:rPr>
          <w:b/>
          <w:bCs/>
          <w:i w:val="0"/>
          <w:iCs w:val="0"/>
          <w:color w:val="auto"/>
          <w:sz w:val="48"/>
          <w:szCs w:val="48"/>
        </w:rPr>
      </w:pPr>
      <w:r w:rsidRPr="007F0746">
        <w:rPr>
          <w:b/>
          <w:bCs/>
          <w:i w:val="0"/>
          <w:iCs w:val="0"/>
          <w:color w:val="auto"/>
          <w:sz w:val="48"/>
          <w:szCs w:val="48"/>
        </w:rPr>
        <w:t>K</w:t>
      </w:r>
      <w:r w:rsidR="001E7DD8">
        <w:rPr>
          <w:b/>
          <w:bCs/>
          <w:i w:val="0"/>
          <w:iCs w:val="0"/>
          <w:color w:val="auto"/>
          <w:sz w:val="48"/>
          <w:szCs w:val="48"/>
        </w:rPr>
        <w:t>ulivá hora</w:t>
      </w:r>
    </w:p>
    <w:p w14:paraId="4855504D" w14:textId="77777777" w:rsidR="004D0D16" w:rsidRPr="007F0746" w:rsidRDefault="004D0D16">
      <w:pPr>
        <w:pStyle w:val="Zkladntext3"/>
        <w:jc w:val="center"/>
        <w:rPr>
          <w:color w:val="auto"/>
          <w:sz w:val="24"/>
          <w:szCs w:val="48"/>
        </w:rPr>
      </w:pPr>
    </w:p>
    <w:p w14:paraId="4855504E" w14:textId="77777777" w:rsidR="004D0D16" w:rsidRPr="007F0746" w:rsidRDefault="004D0D16">
      <w:pPr>
        <w:pStyle w:val="Zkladntext3"/>
        <w:jc w:val="center"/>
        <w:rPr>
          <w:b/>
          <w:bCs/>
          <w:i w:val="0"/>
          <w:iCs w:val="0"/>
          <w:color w:val="auto"/>
          <w:sz w:val="48"/>
          <w:szCs w:val="48"/>
        </w:rPr>
      </w:pPr>
    </w:p>
    <w:p w14:paraId="4855504F" w14:textId="77777777" w:rsidR="004D0D16" w:rsidRPr="007F0746" w:rsidRDefault="004D0D16">
      <w:pPr>
        <w:pStyle w:val="Zkladntext3"/>
        <w:jc w:val="center"/>
        <w:rPr>
          <w:b/>
          <w:bCs/>
          <w:i w:val="0"/>
          <w:iCs w:val="0"/>
          <w:color w:val="auto"/>
          <w:sz w:val="32"/>
          <w:szCs w:val="32"/>
        </w:rPr>
      </w:pPr>
      <w:r w:rsidRPr="007F0746">
        <w:rPr>
          <w:b/>
          <w:bCs/>
          <w:i w:val="0"/>
          <w:iCs w:val="0"/>
          <w:color w:val="auto"/>
          <w:sz w:val="32"/>
          <w:szCs w:val="32"/>
        </w:rPr>
        <w:t>na období</w:t>
      </w:r>
    </w:p>
    <w:p w14:paraId="48555050" w14:textId="279332E3" w:rsidR="004D0D16" w:rsidRPr="007F0746" w:rsidRDefault="00537E67">
      <w:pPr>
        <w:pStyle w:val="Zkladntext3"/>
        <w:jc w:val="center"/>
        <w:rPr>
          <w:i w:val="0"/>
          <w:iCs w:val="0"/>
          <w:color w:val="auto"/>
          <w:sz w:val="32"/>
          <w:szCs w:val="32"/>
        </w:rPr>
      </w:pPr>
      <w:r w:rsidRPr="007F0746">
        <w:rPr>
          <w:b/>
          <w:bCs/>
          <w:i w:val="0"/>
          <w:iCs w:val="0"/>
          <w:color w:val="auto"/>
          <w:sz w:val="32"/>
          <w:szCs w:val="32"/>
        </w:rPr>
        <w:t>202</w:t>
      </w:r>
      <w:r w:rsidR="003B4663">
        <w:rPr>
          <w:b/>
          <w:bCs/>
          <w:i w:val="0"/>
          <w:iCs w:val="0"/>
          <w:color w:val="auto"/>
          <w:sz w:val="32"/>
          <w:szCs w:val="32"/>
        </w:rPr>
        <w:t>4</w:t>
      </w:r>
      <w:r w:rsidR="000C6197" w:rsidRPr="000C6197">
        <w:rPr>
          <w:b/>
          <w:color w:val="auto"/>
          <w:sz w:val="32"/>
        </w:rPr>
        <w:t>–</w:t>
      </w:r>
      <w:r w:rsidRPr="000C6197">
        <w:rPr>
          <w:b/>
          <w:bCs/>
          <w:i w:val="0"/>
          <w:iCs w:val="0"/>
          <w:color w:val="auto"/>
          <w:sz w:val="32"/>
          <w:szCs w:val="32"/>
        </w:rPr>
        <w:t>2</w:t>
      </w:r>
      <w:r w:rsidRPr="007F0746">
        <w:rPr>
          <w:b/>
          <w:bCs/>
          <w:i w:val="0"/>
          <w:iCs w:val="0"/>
          <w:color w:val="auto"/>
          <w:sz w:val="32"/>
          <w:szCs w:val="32"/>
        </w:rPr>
        <w:t>0</w:t>
      </w:r>
      <w:r w:rsidR="00A307E4">
        <w:rPr>
          <w:b/>
          <w:bCs/>
          <w:i w:val="0"/>
          <w:iCs w:val="0"/>
          <w:color w:val="auto"/>
          <w:sz w:val="32"/>
          <w:szCs w:val="32"/>
        </w:rPr>
        <w:t>29</w:t>
      </w:r>
    </w:p>
    <w:p w14:paraId="48555051" w14:textId="77777777" w:rsidR="004D0D16" w:rsidRPr="007F0746" w:rsidRDefault="004D0D16">
      <w:pPr>
        <w:pStyle w:val="Zkladntext3"/>
        <w:jc w:val="both"/>
        <w:rPr>
          <w:b/>
          <w:bCs/>
          <w:i w:val="0"/>
          <w:iCs w:val="0"/>
          <w:color w:val="auto"/>
          <w:sz w:val="24"/>
          <w:szCs w:val="24"/>
        </w:rPr>
      </w:pPr>
    </w:p>
    <w:p w14:paraId="48555052" w14:textId="77777777" w:rsidR="004D0D16" w:rsidRPr="007F0746" w:rsidRDefault="004D0D16">
      <w:pPr>
        <w:pStyle w:val="Seznamsodrkami"/>
        <w:widowControl/>
        <w:ind w:left="0" w:firstLine="0"/>
        <w:jc w:val="both"/>
        <w:rPr>
          <w:sz w:val="24"/>
          <w:szCs w:val="24"/>
        </w:rPr>
      </w:pPr>
    </w:p>
    <w:p w14:paraId="48555053" w14:textId="77777777" w:rsidR="004D0D16" w:rsidRPr="007F0746" w:rsidRDefault="004D0D16">
      <w:pPr>
        <w:pStyle w:val="Seznamsodrkami"/>
        <w:widowControl/>
        <w:ind w:left="0" w:firstLine="0"/>
        <w:jc w:val="both"/>
        <w:rPr>
          <w:sz w:val="24"/>
          <w:szCs w:val="24"/>
        </w:rPr>
      </w:pPr>
    </w:p>
    <w:p w14:paraId="48555054" w14:textId="77777777" w:rsidR="004D0D16" w:rsidRPr="007F0746" w:rsidRDefault="004D0D16">
      <w:pPr>
        <w:pStyle w:val="Seznamsodrkami"/>
        <w:widowControl/>
        <w:ind w:left="0" w:firstLine="0"/>
        <w:jc w:val="both"/>
        <w:rPr>
          <w:sz w:val="24"/>
          <w:szCs w:val="24"/>
        </w:rPr>
      </w:pPr>
    </w:p>
    <w:p w14:paraId="48555055" w14:textId="77777777" w:rsidR="004D0D16" w:rsidRPr="007F0746" w:rsidRDefault="004D0D16">
      <w:pPr>
        <w:pStyle w:val="Seznamsodrkami"/>
        <w:widowControl/>
        <w:ind w:left="0" w:firstLine="0"/>
        <w:jc w:val="both"/>
        <w:rPr>
          <w:sz w:val="24"/>
          <w:szCs w:val="24"/>
        </w:rPr>
      </w:pPr>
    </w:p>
    <w:p w14:paraId="48555056" w14:textId="77777777" w:rsidR="004D0D16" w:rsidRPr="007F0746" w:rsidRDefault="004D0D16">
      <w:pPr>
        <w:pStyle w:val="Seznamsodrkami"/>
        <w:widowControl/>
        <w:ind w:left="0" w:firstLine="0"/>
        <w:jc w:val="both"/>
        <w:rPr>
          <w:sz w:val="24"/>
          <w:szCs w:val="24"/>
        </w:rPr>
      </w:pPr>
    </w:p>
    <w:p w14:paraId="48555057" w14:textId="77777777" w:rsidR="00310462" w:rsidRDefault="001D2630" w:rsidP="003B4663">
      <w:pPr>
        <w:pStyle w:val="Seznamsodrkami"/>
        <w:widowControl/>
        <w:ind w:left="0" w:firstLine="0"/>
        <w:jc w:val="center"/>
        <w:rPr>
          <w:sz w:val="24"/>
          <w:szCs w:val="24"/>
        </w:rPr>
      </w:pPr>
      <w:r>
        <w:rPr>
          <w:noProof/>
          <w:szCs w:val="24"/>
        </w:rPr>
        <w:drawing>
          <wp:inline distT="0" distB="0" distL="0" distR="0" wp14:anchorId="48555962" wp14:editId="48555963">
            <wp:extent cx="2875915" cy="900430"/>
            <wp:effectExtent l="0" t="0" r="635"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5915" cy="900430"/>
                    </a:xfrm>
                    <a:prstGeom prst="rect">
                      <a:avLst/>
                    </a:prstGeom>
                    <a:noFill/>
                    <a:ln>
                      <a:noFill/>
                    </a:ln>
                  </pic:spPr>
                </pic:pic>
              </a:graphicData>
            </a:graphic>
          </wp:inline>
        </w:drawing>
      </w:r>
    </w:p>
    <w:p w14:paraId="48555058" w14:textId="77777777" w:rsidR="004D0D16" w:rsidRPr="007F0746" w:rsidRDefault="004D0D16" w:rsidP="004D0D16">
      <w:pPr>
        <w:pStyle w:val="Nadpis1"/>
        <w:rPr>
          <w:sz w:val="24"/>
          <w:szCs w:val="24"/>
          <w:lang w:val="cs-CZ"/>
        </w:rPr>
      </w:pPr>
      <w:r w:rsidRPr="007F0746">
        <w:rPr>
          <w:sz w:val="24"/>
          <w:szCs w:val="24"/>
          <w:lang w:val="cs-CZ"/>
        </w:rPr>
        <w:br w:type="page"/>
      </w:r>
      <w:bookmarkStart w:id="0" w:name="_Toc514409705"/>
    </w:p>
    <w:p w14:paraId="48555059" w14:textId="77777777" w:rsidR="004D0D16" w:rsidRPr="007F0746" w:rsidRDefault="004D0D16" w:rsidP="0004596A">
      <w:pPr>
        <w:jc w:val="both"/>
      </w:pPr>
      <w:bookmarkStart w:id="1" w:name="_Toc256000002"/>
      <w:bookmarkStart w:id="2" w:name="_Toc256000001"/>
      <w:bookmarkStart w:id="3" w:name="_Toc514409850"/>
      <w:bookmarkStart w:id="4" w:name="_Toc516042614"/>
      <w:bookmarkStart w:id="5" w:name="_Toc523475956"/>
      <w:bookmarkEnd w:id="0"/>
      <w:r w:rsidRPr="007F0746">
        <w:lastRenderedPageBreak/>
        <w:t xml:space="preserve">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w:t>
      </w:r>
      <w:r w:rsidR="00D05F59" w:rsidRPr="007F0746">
        <w:t>z</w:t>
      </w:r>
      <w:r w:rsidRPr="007F0746">
        <w:t>ákona č. 114/1992 Sb. o ochraně přírody a krajiny, v platném znění.</w:t>
      </w:r>
      <w:bookmarkEnd w:id="1"/>
      <w:bookmarkEnd w:id="2"/>
      <w:bookmarkEnd w:id="3"/>
      <w:bookmarkEnd w:id="4"/>
      <w:bookmarkEnd w:id="5"/>
    </w:p>
    <w:p w14:paraId="4855505A" w14:textId="77777777" w:rsidR="004D0D16" w:rsidRPr="007F0746" w:rsidRDefault="004D0D16" w:rsidP="0004596A"/>
    <w:p w14:paraId="4855505B" w14:textId="77777777" w:rsidR="004D0D16" w:rsidRPr="007F0746" w:rsidRDefault="004D0D16" w:rsidP="0004596A"/>
    <w:p w14:paraId="4855505C" w14:textId="77777777" w:rsidR="004D0D16" w:rsidRPr="007F0746" w:rsidRDefault="004D0D16" w:rsidP="0004596A">
      <w:r w:rsidRPr="007F0746">
        <w:br w:type="page"/>
      </w:r>
    </w:p>
    <w:p w14:paraId="4855505D" w14:textId="77777777" w:rsidR="004D0D16" w:rsidRPr="007F0746" w:rsidRDefault="004D0D16" w:rsidP="004D0D16">
      <w:r w:rsidRPr="007F0746">
        <w:rPr>
          <w:b/>
          <w:sz w:val="28"/>
          <w:szCs w:val="28"/>
        </w:rPr>
        <w:lastRenderedPageBreak/>
        <w:t>Obsah</w:t>
      </w:r>
    </w:p>
    <w:p w14:paraId="5ADCCB6F" w14:textId="4BFB0318" w:rsidR="005C4769" w:rsidRDefault="00A75AA7">
      <w:pPr>
        <w:pStyle w:val="Obsah1"/>
        <w:rPr>
          <w:rFonts w:asciiTheme="minorHAnsi" w:eastAsiaTheme="minorEastAsia" w:hAnsiTheme="minorHAnsi" w:cstheme="minorBidi"/>
          <w:b w:val="0"/>
          <w:sz w:val="22"/>
          <w:szCs w:val="22"/>
        </w:rPr>
      </w:pPr>
      <w:r w:rsidRPr="007F0746">
        <w:fldChar w:fldCharType="begin"/>
      </w:r>
      <w:r w:rsidR="004D0D16" w:rsidRPr="007F0746">
        <w:instrText xml:space="preserve"> TOC \o "1-3" \h \z \u </w:instrText>
      </w:r>
      <w:r w:rsidRPr="007F0746">
        <w:fldChar w:fldCharType="separate"/>
      </w:r>
      <w:hyperlink w:anchor="_Toc150780613" w:history="1">
        <w:r w:rsidR="005C4769" w:rsidRPr="002E1859">
          <w:rPr>
            <w:rStyle w:val="Hypertextovodkaz"/>
          </w:rPr>
          <w:t>1. Základní údaje o zvláště chráněném území</w:t>
        </w:r>
        <w:r w:rsidR="005C4769">
          <w:rPr>
            <w:webHidden/>
          </w:rPr>
          <w:tab/>
        </w:r>
        <w:r w:rsidR="005C4769">
          <w:rPr>
            <w:webHidden/>
          </w:rPr>
          <w:fldChar w:fldCharType="begin"/>
        </w:r>
        <w:r w:rsidR="005C4769">
          <w:rPr>
            <w:webHidden/>
          </w:rPr>
          <w:instrText xml:space="preserve"> PAGEREF _Toc150780613 \h </w:instrText>
        </w:r>
        <w:r w:rsidR="005C4769">
          <w:rPr>
            <w:webHidden/>
          </w:rPr>
        </w:r>
        <w:r w:rsidR="005C4769">
          <w:rPr>
            <w:webHidden/>
          </w:rPr>
          <w:fldChar w:fldCharType="separate"/>
        </w:r>
        <w:r w:rsidR="005C4769">
          <w:rPr>
            <w:webHidden/>
          </w:rPr>
          <w:t>1</w:t>
        </w:r>
        <w:r w:rsidR="005C4769">
          <w:rPr>
            <w:webHidden/>
          </w:rPr>
          <w:fldChar w:fldCharType="end"/>
        </w:r>
      </w:hyperlink>
    </w:p>
    <w:p w14:paraId="63755A7B" w14:textId="0B702A16" w:rsidR="005C4769" w:rsidRDefault="007A7FF3">
      <w:pPr>
        <w:pStyle w:val="Obsah2"/>
        <w:rPr>
          <w:rFonts w:asciiTheme="minorHAnsi" w:eastAsiaTheme="minorEastAsia" w:hAnsiTheme="minorHAnsi" w:cstheme="minorBidi"/>
          <w:bCs w:val="0"/>
          <w:sz w:val="22"/>
          <w:szCs w:val="22"/>
        </w:rPr>
      </w:pPr>
      <w:hyperlink w:anchor="_Toc150780614" w:history="1">
        <w:r w:rsidR="005C4769" w:rsidRPr="002E1859">
          <w:rPr>
            <w:rStyle w:val="Hypertextovodkaz"/>
            <w:b/>
          </w:rPr>
          <w:t>1.1 Základní identifikační údaje</w:t>
        </w:r>
        <w:r w:rsidR="005C4769">
          <w:rPr>
            <w:webHidden/>
          </w:rPr>
          <w:tab/>
        </w:r>
        <w:r w:rsidR="005C4769">
          <w:rPr>
            <w:webHidden/>
          </w:rPr>
          <w:fldChar w:fldCharType="begin"/>
        </w:r>
        <w:r w:rsidR="005C4769">
          <w:rPr>
            <w:webHidden/>
          </w:rPr>
          <w:instrText xml:space="preserve"> PAGEREF _Toc150780614 \h </w:instrText>
        </w:r>
        <w:r w:rsidR="005C4769">
          <w:rPr>
            <w:webHidden/>
          </w:rPr>
        </w:r>
        <w:r w:rsidR="005C4769">
          <w:rPr>
            <w:webHidden/>
          </w:rPr>
          <w:fldChar w:fldCharType="separate"/>
        </w:r>
        <w:r w:rsidR="005C4769">
          <w:rPr>
            <w:webHidden/>
          </w:rPr>
          <w:t>1</w:t>
        </w:r>
        <w:r w:rsidR="005C4769">
          <w:rPr>
            <w:webHidden/>
          </w:rPr>
          <w:fldChar w:fldCharType="end"/>
        </w:r>
      </w:hyperlink>
    </w:p>
    <w:p w14:paraId="281D15E0" w14:textId="001DAC80" w:rsidR="005C4769" w:rsidRDefault="007A7FF3">
      <w:pPr>
        <w:pStyle w:val="Obsah2"/>
        <w:rPr>
          <w:rFonts w:asciiTheme="minorHAnsi" w:eastAsiaTheme="minorEastAsia" w:hAnsiTheme="minorHAnsi" w:cstheme="minorBidi"/>
          <w:bCs w:val="0"/>
          <w:sz w:val="22"/>
          <w:szCs w:val="22"/>
        </w:rPr>
      </w:pPr>
      <w:hyperlink w:anchor="_Toc150780615" w:history="1">
        <w:r w:rsidR="005C4769" w:rsidRPr="002E1859">
          <w:rPr>
            <w:rStyle w:val="Hypertextovodkaz"/>
            <w:b/>
          </w:rPr>
          <w:t>1.2 Údaje o lokalizaci území v rámci územně správního členění ČR</w:t>
        </w:r>
        <w:r w:rsidR="005C4769">
          <w:rPr>
            <w:webHidden/>
          </w:rPr>
          <w:tab/>
        </w:r>
        <w:r w:rsidR="005C4769">
          <w:rPr>
            <w:webHidden/>
          </w:rPr>
          <w:fldChar w:fldCharType="begin"/>
        </w:r>
        <w:r w:rsidR="005C4769">
          <w:rPr>
            <w:webHidden/>
          </w:rPr>
          <w:instrText xml:space="preserve"> PAGEREF _Toc150780615 \h </w:instrText>
        </w:r>
        <w:r w:rsidR="005C4769">
          <w:rPr>
            <w:webHidden/>
          </w:rPr>
        </w:r>
        <w:r w:rsidR="005C4769">
          <w:rPr>
            <w:webHidden/>
          </w:rPr>
          <w:fldChar w:fldCharType="separate"/>
        </w:r>
        <w:r w:rsidR="005C4769">
          <w:rPr>
            <w:webHidden/>
          </w:rPr>
          <w:t>1</w:t>
        </w:r>
        <w:r w:rsidR="005C4769">
          <w:rPr>
            <w:webHidden/>
          </w:rPr>
          <w:fldChar w:fldCharType="end"/>
        </w:r>
      </w:hyperlink>
    </w:p>
    <w:p w14:paraId="7EDCE925" w14:textId="2DDFD08A" w:rsidR="005C4769" w:rsidRDefault="007A7FF3">
      <w:pPr>
        <w:pStyle w:val="Obsah2"/>
        <w:rPr>
          <w:rFonts w:asciiTheme="minorHAnsi" w:eastAsiaTheme="minorEastAsia" w:hAnsiTheme="minorHAnsi" w:cstheme="minorBidi"/>
          <w:bCs w:val="0"/>
          <w:sz w:val="22"/>
          <w:szCs w:val="22"/>
        </w:rPr>
      </w:pPr>
      <w:hyperlink w:anchor="_Toc150780616" w:history="1">
        <w:r w:rsidR="005C4769" w:rsidRPr="002E1859">
          <w:rPr>
            <w:rStyle w:val="Hypertextovodkaz"/>
            <w:b/>
          </w:rPr>
          <w:t>1.3 Vymezení území podle současného stavu katastru nemovitostí</w:t>
        </w:r>
        <w:r w:rsidR="005C4769">
          <w:rPr>
            <w:webHidden/>
          </w:rPr>
          <w:tab/>
        </w:r>
        <w:r w:rsidR="005C4769">
          <w:rPr>
            <w:webHidden/>
          </w:rPr>
          <w:fldChar w:fldCharType="begin"/>
        </w:r>
        <w:r w:rsidR="005C4769">
          <w:rPr>
            <w:webHidden/>
          </w:rPr>
          <w:instrText xml:space="preserve"> PAGEREF _Toc150780616 \h </w:instrText>
        </w:r>
        <w:r w:rsidR="005C4769">
          <w:rPr>
            <w:webHidden/>
          </w:rPr>
        </w:r>
        <w:r w:rsidR="005C4769">
          <w:rPr>
            <w:webHidden/>
          </w:rPr>
          <w:fldChar w:fldCharType="separate"/>
        </w:r>
        <w:r w:rsidR="005C4769">
          <w:rPr>
            <w:webHidden/>
          </w:rPr>
          <w:t>2</w:t>
        </w:r>
        <w:r w:rsidR="005C4769">
          <w:rPr>
            <w:webHidden/>
          </w:rPr>
          <w:fldChar w:fldCharType="end"/>
        </w:r>
      </w:hyperlink>
    </w:p>
    <w:p w14:paraId="7BE9282C" w14:textId="5405E66A" w:rsidR="005C4769" w:rsidRDefault="007A7FF3">
      <w:pPr>
        <w:pStyle w:val="Obsah1"/>
        <w:rPr>
          <w:rFonts w:asciiTheme="minorHAnsi" w:eastAsiaTheme="minorEastAsia" w:hAnsiTheme="minorHAnsi" w:cstheme="minorBidi"/>
          <w:b w:val="0"/>
          <w:sz w:val="22"/>
          <w:szCs w:val="22"/>
        </w:rPr>
      </w:pPr>
      <w:hyperlink w:anchor="_Toc150780617" w:history="1">
        <w:r w:rsidR="005C4769" w:rsidRPr="002E1859">
          <w:rPr>
            <w:rStyle w:val="Hypertextovodkaz"/>
          </w:rPr>
          <w:t>Číslo parcely podle KN</w:t>
        </w:r>
        <w:r w:rsidR="005C4769">
          <w:rPr>
            <w:webHidden/>
          </w:rPr>
          <w:tab/>
        </w:r>
        <w:r w:rsidR="005C4769">
          <w:rPr>
            <w:webHidden/>
          </w:rPr>
          <w:fldChar w:fldCharType="begin"/>
        </w:r>
        <w:r w:rsidR="005C4769">
          <w:rPr>
            <w:webHidden/>
          </w:rPr>
          <w:instrText xml:space="preserve"> PAGEREF _Toc150780617 \h </w:instrText>
        </w:r>
        <w:r w:rsidR="005C4769">
          <w:rPr>
            <w:webHidden/>
          </w:rPr>
        </w:r>
        <w:r w:rsidR="005C4769">
          <w:rPr>
            <w:webHidden/>
          </w:rPr>
          <w:fldChar w:fldCharType="separate"/>
        </w:r>
        <w:r w:rsidR="005C4769">
          <w:rPr>
            <w:webHidden/>
          </w:rPr>
          <w:t>2</w:t>
        </w:r>
        <w:r w:rsidR="005C4769">
          <w:rPr>
            <w:webHidden/>
          </w:rPr>
          <w:fldChar w:fldCharType="end"/>
        </w:r>
      </w:hyperlink>
    </w:p>
    <w:p w14:paraId="3AB72A61" w14:textId="72DC6E15" w:rsidR="005C4769" w:rsidRDefault="007A7FF3">
      <w:pPr>
        <w:pStyle w:val="Obsah1"/>
        <w:rPr>
          <w:rFonts w:asciiTheme="minorHAnsi" w:eastAsiaTheme="minorEastAsia" w:hAnsiTheme="minorHAnsi" w:cstheme="minorBidi"/>
          <w:b w:val="0"/>
          <w:sz w:val="22"/>
          <w:szCs w:val="22"/>
        </w:rPr>
      </w:pPr>
      <w:hyperlink w:anchor="_Toc150780618" w:history="1">
        <w:r w:rsidR="005C4769" w:rsidRPr="002E1859">
          <w:rPr>
            <w:rStyle w:val="Hypertextovodkaz"/>
          </w:rPr>
          <w:t>Číslo parcely podle PK nebo jiných evidencí</w:t>
        </w:r>
        <w:r w:rsidR="005C4769">
          <w:rPr>
            <w:webHidden/>
          </w:rPr>
          <w:tab/>
        </w:r>
        <w:r w:rsidR="005C4769">
          <w:rPr>
            <w:webHidden/>
          </w:rPr>
          <w:fldChar w:fldCharType="begin"/>
        </w:r>
        <w:r w:rsidR="005C4769">
          <w:rPr>
            <w:webHidden/>
          </w:rPr>
          <w:instrText xml:space="preserve"> PAGEREF _Toc150780618 \h </w:instrText>
        </w:r>
        <w:r w:rsidR="005C4769">
          <w:rPr>
            <w:webHidden/>
          </w:rPr>
        </w:r>
        <w:r w:rsidR="005C4769">
          <w:rPr>
            <w:webHidden/>
          </w:rPr>
          <w:fldChar w:fldCharType="separate"/>
        </w:r>
        <w:r w:rsidR="005C4769">
          <w:rPr>
            <w:webHidden/>
          </w:rPr>
          <w:t>2</w:t>
        </w:r>
        <w:r w:rsidR="005C4769">
          <w:rPr>
            <w:webHidden/>
          </w:rPr>
          <w:fldChar w:fldCharType="end"/>
        </w:r>
      </w:hyperlink>
    </w:p>
    <w:p w14:paraId="1FE19199" w14:textId="65F51B25" w:rsidR="005C4769" w:rsidRDefault="007A7FF3">
      <w:pPr>
        <w:pStyle w:val="Obsah1"/>
        <w:rPr>
          <w:rFonts w:asciiTheme="minorHAnsi" w:eastAsiaTheme="minorEastAsia" w:hAnsiTheme="minorHAnsi" w:cstheme="minorBidi"/>
          <w:b w:val="0"/>
          <w:sz w:val="22"/>
          <w:szCs w:val="22"/>
        </w:rPr>
      </w:pPr>
      <w:hyperlink w:anchor="_Toc150780619" w:history="1">
        <w:r w:rsidR="005C4769" w:rsidRPr="002E1859">
          <w:rPr>
            <w:rStyle w:val="Hypertextovodkaz"/>
          </w:rPr>
          <w:t>Druh pozemku podle KN</w:t>
        </w:r>
        <w:r w:rsidR="005C4769">
          <w:rPr>
            <w:webHidden/>
          </w:rPr>
          <w:tab/>
        </w:r>
        <w:r w:rsidR="005C4769">
          <w:rPr>
            <w:webHidden/>
          </w:rPr>
          <w:fldChar w:fldCharType="begin"/>
        </w:r>
        <w:r w:rsidR="005C4769">
          <w:rPr>
            <w:webHidden/>
          </w:rPr>
          <w:instrText xml:space="preserve"> PAGEREF _Toc150780619 \h </w:instrText>
        </w:r>
        <w:r w:rsidR="005C4769">
          <w:rPr>
            <w:webHidden/>
          </w:rPr>
        </w:r>
        <w:r w:rsidR="005C4769">
          <w:rPr>
            <w:webHidden/>
          </w:rPr>
          <w:fldChar w:fldCharType="separate"/>
        </w:r>
        <w:r w:rsidR="005C4769">
          <w:rPr>
            <w:webHidden/>
          </w:rPr>
          <w:t>2</w:t>
        </w:r>
        <w:r w:rsidR="005C4769">
          <w:rPr>
            <w:webHidden/>
          </w:rPr>
          <w:fldChar w:fldCharType="end"/>
        </w:r>
      </w:hyperlink>
    </w:p>
    <w:p w14:paraId="2B9B6390" w14:textId="79FA3B04" w:rsidR="005C4769" w:rsidRDefault="007A7FF3">
      <w:pPr>
        <w:pStyle w:val="Obsah1"/>
        <w:rPr>
          <w:rFonts w:asciiTheme="minorHAnsi" w:eastAsiaTheme="minorEastAsia" w:hAnsiTheme="minorHAnsi" w:cstheme="minorBidi"/>
          <w:b w:val="0"/>
          <w:sz w:val="22"/>
          <w:szCs w:val="22"/>
        </w:rPr>
      </w:pPr>
      <w:hyperlink w:anchor="_Toc150780620" w:history="1">
        <w:r w:rsidR="005C4769" w:rsidRPr="002E1859">
          <w:rPr>
            <w:rStyle w:val="Hypertextovodkaz"/>
          </w:rPr>
          <w:t>Způsob využití pozemku podle KN</w:t>
        </w:r>
        <w:r w:rsidR="005C4769">
          <w:rPr>
            <w:webHidden/>
          </w:rPr>
          <w:tab/>
        </w:r>
        <w:r w:rsidR="005C4769">
          <w:rPr>
            <w:webHidden/>
          </w:rPr>
          <w:fldChar w:fldCharType="begin"/>
        </w:r>
        <w:r w:rsidR="005C4769">
          <w:rPr>
            <w:webHidden/>
          </w:rPr>
          <w:instrText xml:space="preserve"> PAGEREF _Toc150780620 \h </w:instrText>
        </w:r>
        <w:r w:rsidR="005C4769">
          <w:rPr>
            <w:webHidden/>
          </w:rPr>
        </w:r>
        <w:r w:rsidR="005C4769">
          <w:rPr>
            <w:webHidden/>
          </w:rPr>
          <w:fldChar w:fldCharType="separate"/>
        </w:r>
        <w:r w:rsidR="005C4769">
          <w:rPr>
            <w:webHidden/>
          </w:rPr>
          <w:t>2</w:t>
        </w:r>
        <w:r w:rsidR="005C4769">
          <w:rPr>
            <w:webHidden/>
          </w:rPr>
          <w:fldChar w:fldCharType="end"/>
        </w:r>
      </w:hyperlink>
    </w:p>
    <w:p w14:paraId="03476202" w14:textId="33D39BAC" w:rsidR="005C4769" w:rsidRDefault="007A7FF3">
      <w:pPr>
        <w:pStyle w:val="Obsah2"/>
        <w:rPr>
          <w:rFonts w:asciiTheme="minorHAnsi" w:eastAsiaTheme="minorEastAsia" w:hAnsiTheme="minorHAnsi" w:cstheme="minorBidi"/>
          <w:bCs w:val="0"/>
          <w:sz w:val="22"/>
          <w:szCs w:val="22"/>
        </w:rPr>
      </w:pPr>
      <w:hyperlink w:anchor="_Toc150780621" w:history="1">
        <w:r w:rsidR="005C4769" w:rsidRPr="002E1859">
          <w:rPr>
            <w:rStyle w:val="Hypertextovodkaz"/>
            <w:b/>
          </w:rPr>
          <w:t>1.4 Výměra území a jeho ochranného pásma</w:t>
        </w:r>
        <w:r w:rsidR="005C4769">
          <w:rPr>
            <w:webHidden/>
          </w:rPr>
          <w:tab/>
        </w:r>
        <w:r w:rsidR="005C4769">
          <w:rPr>
            <w:webHidden/>
          </w:rPr>
          <w:fldChar w:fldCharType="begin"/>
        </w:r>
        <w:r w:rsidR="005C4769">
          <w:rPr>
            <w:webHidden/>
          </w:rPr>
          <w:instrText xml:space="preserve"> PAGEREF _Toc150780621 \h </w:instrText>
        </w:r>
        <w:r w:rsidR="005C4769">
          <w:rPr>
            <w:webHidden/>
          </w:rPr>
        </w:r>
        <w:r w:rsidR="005C4769">
          <w:rPr>
            <w:webHidden/>
          </w:rPr>
          <w:fldChar w:fldCharType="separate"/>
        </w:r>
        <w:r w:rsidR="005C4769">
          <w:rPr>
            <w:webHidden/>
          </w:rPr>
          <w:t>3</w:t>
        </w:r>
        <w:r w:rsidR="005C4769">
          <w:rPr>
            <w:webHidden/>
          </w:rPr>
          <w:fldChar w:fldCharType="end"/>
        </w:r>
      </w:hyperlink>
    </w:p>
    <w:p w14:paraId="6487A045" w14:textId="64340A3E" w:rsidR="005C4769" w:rsidRDefault="007A7FF3">
      <w:pPr>
        <w:pStyle w:val="Obsah2"/>
        <w:rPr>
          <w:rFonts w:asciiTheme="minorHAnsi" w:eastAsiaTheme="minorEastAsia" w:hAnsiTheme="minorHAnsi" w:cstheme="minorBidi"/>
          <w:bCs w:val="0"/>
          <w:sz w:val="22"/>
          <w:szCs w:val="22"/>
        </w:rPr>
      </w:pPr>
      <w:hyperlink w:anchor="_Toc150780622" w:history="1">
        <w:r w:rsidR="005C4769" w:rsidRPr="002E1859">
          <w:rPr>
            <w:rStyle w:val="Hypertextovodkaz"/>
            <w:b/>
          </w:rPr>
          <w:t>1.5 Překryv území s jiným typem ochrany</w:t>
        </w:r>
        <w:r w:rsidR="005C4769">
          <w:rPr>
            <w:webHidden/>
          </w:rPr>
          <w:tab/>
        </w:r>
        <w:r w:rsidR="005C4769">
          <w:rPr>
            <w:webHidden/>
          </w:rPr>
          <w:fldChar w:fldCharType="begin"/>
        </w:r>
        <w:r w:rsidR="005C4769">
          <w:rPr>
            <w:webHidden/>
          </w:rPr>
          <w:instrText xml:space="preserve"> PAGEREF _Toc150780622 \h </w:instrText>
        </w:r>
        <w:r w:rsidR="005C4769">
          <w:rPr>
            <w:webHidden/>
          </w:rPr>
        </w:r>
        <w:r w:rsidR="005C4769">
          <w:rPr>
            <w:webHidden/>
          </w:rPr>
          <w:fldChar w:fldCharType="separate"/>
        </w:r>
        <w:r w:rsidR="005C4769">
          <w:rPr>
            <w:webHidden/>
          </w:rPr>
          <w:t>3</w:t>
        </w:r>
        <w:r w:rsidR="005C4769">
          <w:rPr>
            <w:webHidden/>
          </w:rPr>
          <w:fldChar w:fldCharType="end"/>
        </w:r>
      </w:hyperlink>
    </w:p>
    <w:p w14:paraId="421C6417" w14:textId="4AC1AD5A" w:rsidR="005C4769" w:rsidRDefault="007A7FF3">
      <w:pPr>
        <w:pStyle w:val="Obsah2"/>
        <w:rPr>
          <w:rFonts w:asciiTheme="minorHAnsi" w:eastAsiaTheme="minorEastAsia" w:hAnsiTheme="minorHAnsi" w:cstheme="minorBidi"/>
          <w:bCs w:val="0"/>
          <w:sz w:val="22"/>
          <w:szCs w:val="22"/>
        </w:rPr>
      </w:pPr>
      <w:hyperlink w:anchor="_Toc150780623" w:history="1">
        <w:r w:rsidR="005C4769" w:rsidRPr="002E1859">
          <w:rPr>
            <w:rStyle w:val="Hypertextovodkaz"/>
            <w:b/>
          </w:rPr>
          <w:t>1.6 Kategorie IUCN</w:t>
        </w:r>
        <w:r w:rsidR="005C4769">
          <w:rPr>
            <w:webHidden/>
          </w:rPr>
          <w:tab/>
        </w:r>
        <w:r w:rsidR="005C4769">
          <w:rPr>
            <w:webHidden/>
          </w:rPr>
          <w:fldChar w:fldCharType="begin"/>
        </w:r>
        <w:r w:rsidR="005C4769">
          <w:rPr>
            <w:webHidden/>
          </w:rPr>
          <w:instrText xml:space="preserve"> PAGEREF _Toc150780623 \h </w:instrText>
        </w:r>
        <w:r w:rsidR="005C4769">
          <w:rPr>
            <w:webHidden/>
          </w:rPr>
        </w:r>
        <w:r w:rsidR="005C4769">
          <w:rPr>
            <w:webHidden/>
          </w:rPr>
          <w:fldChar w:fldCharType="separate"/>
        </w:r>
        <w:r w:rsidR="005C4769">
          <w:rPr>
            <w:webHidden/>
          </w:rPr>
          <w:t>4</w:t>
        </w:r>
        <w:r w:rsidR="005C4769">
          <w:rPr>
            <w:webHidden/>
          </w:rPr>
          <w:fldChar w:fldCharType="end"/>
        </w:r>
      </w:hyperlink>
    </w:p>
    <w:p w14:paraId="56389BD9" w14:textId="50301E0A" w:rsidR="005C4769" w:rsidRDefault="007A7FF3">
      <w:pPr>
        <w:pStyle w:val="Obsah2"/>
        <w:rPr>
          <w:rFonts w:asciiTheme="minorHAnsi" w:eastAsiaTheme="minorEastAsia" w:hAnsiTheme="minorHAnsi" w:cstheme="minorBidi"/>
          <w:bCs w:val="0"/>
          <w:sz w:val="22"/>
          <w:szCs w:val="22"/>
        </w:rPr>
      </w:pPr>
      <w:hyperlink w:anchor="_Toc150780624" w:history="1">
        <w:r w:rsidR="005C4769" w:rsidRPr="002E1859">
          <w:rPr>
            <w:rStyle w:val="Hypertextovodkaz"/>
            <w:b/>
          </w:rPr>
          <w:t>1.7 Předmět ochrany ZCHÚ</w:t>
        </w:r>
        <w:r w:rsidR="005C4769">
          <w:rPr>
            <w:webHidden/>
          </w:rPr>
          <w:tab/>
        </w:r>
        <w:r w:rsidR="005C4769">
          <w:rPr>
            <w:webHidden/>
          </w:rPr>
          <w:fldChar w:fldCharType="begin"/>
        </w:r>
        <w:r w:rsidR="005C4769">
          <w:rPr>
            <w:webHidden/>
          </w:rPr>
          <w:instrText xml:space="preserve"> PAGEREF _Toc150780624 \h </w:instrText>
        </w:r>
        <w:r w:rsidR="005C4769">
          <w:rPr>
            <w:webHidden/>
          </w:rPr>
        </w:r>
        <w:r w:rsidR="005C4769">
          <w:rPr>
            <w:webHidden/>
          </w:rPr>
          <w:fldChar w:fldCharType="separate"/>
        </w:r>
        <w:r w:rsidR="005C4769">
          <w:rPr>
            <w:webHidden/>
          </w:rPr>
          <w:t>4</w:t>
        </w:r>
        <w:r w:rsidR="005C4769">
          <w:rPr>
            <w:webHidden/>
          </w:rPr>
          <w:fldChar w:fldCharType="end"/>
        </w:r>
      </w:hyperlink>
    </w:p>
    <w:p w14:paraId="54BFB756" w14:textId="3FF28AC9" w:rsidR="005C4769" w:rsidRDefault="007A7FF3">
      <w:pPr>
        <w:pStyle w:val="Obsah3"/>
        <w:rPr>
          <w:rFonts w:asciiTheme="minorHAnsi" w:eastAsiaTheme="minorEastAsia" w:hAnsiTheme="minorHAnsi" w:cstheme="minorBidi"/>
          <w:sz w:val="22"/>
          <w:szCs w:val="22"/>
        </w:rPr>
      </w:pPr>
      <w:hyperlink w:anchor="_Toc150780625" w:history="1">
        <w:r w:rsidR="005C4769" w:rsidRPr="002E1859">
          <w:rPr>
            <w:rStyle w:val="Hypertextovodkaz"/>
            <w:snapToGrid w:val="0"/>
          </w:rPr>
          <w:t>1.7.1 Předmět ochrany ZCHÚ podle zřizovacího předpisu</w:t>
        </w:r>
        <w:r w:rsidR="005C4769">
          <w:rPr>
            <w:webHidden/>
          </w:rPr>
          <w:tab/>
        </w:r>
        <w:r w:rsidR="005C4769">
          <w:rPr>
            <w:webHidden/>
          </w:rPr>
          <w:fldChar w:fldCharType="begin"/>
        </w:r>
        <w:r w:rsidR="005C4769">
          <w:rPr>
            <w:webHidden/>
          </w:rPr>
          <w:instrText xml:space="preserve"> PAGEREF _Toc150780625 \h </w:instrText>
        </w:r>
        <w:r w:rsidR="005C4769">
          <w:rPr>
            <w:webHidden/>
          </w:rPr>
        </w:r>
        <w:r w:rsidR="005C4769">
          <w:rPr>
            <w:webHidden/>
          </w:rPr>
          <w:fldChar w:fldCharType="separate"/>
        </w:r>
        <w:r w:rsidR="005C4769">
          <w:rPr>
            <w:webHidden/>
          </w:rPr>
          <w:t>4</w:t>
        </w:r>
        <w:r w:rsidR="005C4769">
          <w:rPr>
            <w:webHidden/>
          </w:rPr>
          <w:fldChar w:fldCharType="end"/>
        </w:r>
      </w:hyperlink>
    </w:p>
    <w:p w14:paraId="59E94079" w14:textId="6B6FCD42" w:rsidR="005C4769" w:rsidRDefault="007A7FF3">
      <w:pPr>
        <w:pStyle w:val="Obsah3"/>
        <w:rPr>
          <w:rFonts w:asciiTheme="minorHAnsi" w:eastAsiaTheme="minorEastAsia" w:hAnsiTheme="minorHAnsi" w:cstheme="minorBidi"/>
          <w:sz w:val="22"/>
          <w:szCs w:val="22"/>
        </w:rPr>
      </w:pPr>
      <w:hyperlink w:anchor="_Toc150780626" w:history="1">
        <w:r w:rsidR="005C4769" w:rsidRPr="002E1859">
          <w:rPr>
            <w:rStyle w:val="Hypertextovodkaz"/>
            <w:snapToGrid w:val="0"/>
          </w:rPr>
          <w:t>1.7.2 Předmět ochrany – současný stav</w:t>
        </w:r>
        <w:r w:rsidR="005C4769">
          <w:rPr>
            <w:webHidden/>
          </w:rPr>
          <w:tab/>
        </w:r>
        <w:r w:rsidR="005C4769">
          <w:rPr>
            <w:webHidden/>
          </w:rPr>
          <w:fldChar w:fldCharType="begin"/>
        </w:r>
        <w:r w:rsidR="005C4769">
          <w:rPr>
            <w:webHidden/>
          </w:rPr>
          <w:instrText xml:space="preserve"> PAGEREF _Toc150780626 \h </w:instrText>
        </w:r>
        <w:r w:rsidR="005C4769">
          <w:rPr>
            <w:webHidden/>
          </w:rPr>
        </w:r>
        <w:r w:rsidR="005C4769">
          <w:rPr>
            <w:webHidden/>
          </w:rPr>
          <w:fldChar w:fldCharType="separate"/>
        </w:r>
        <w:r w:rsidR="005C4769">
          <w:rPr>
            <w:webHidden/>
          </w:rPr>
          <w:t>4</w:t>
        </w:r>
        <w:r w:rsidR="005C4769">
          <w:rPr>
            <w:webHidden/>
          </w:rPr>
          <w:fldChar w:fldCharType="end"/>
        </w:r>
      </w:hyperlink>
    </w:p>
    <w:p w14:paraId="645B40D0" w14:textId="0CC3D1BF" w:rsidR="005C4769" w:rsidRDefault="007A7FF3">
      <w:pPr>
        <w:pStyle w:val="Obsah2"/>
        <w:rPr>
          <w:rFonts w:asciiTheme="minorHAnsi" w:eastAsiaTheme="minorEastAsia" w:hAnsiTheme="minorHAnsi" w:cstheme="minorBidi"/>
          <w:bCs w:val="0"/>
          <w:sz w:val="22"/>
          <w:szCs w:val="22"/>
        </w:rPr>
      </w:pPr>
      <w:hyperlink w:anchor="_Toc150780627" w:history="1">
        <w:r w:rsidR="005C4769" w:rsidRPr="002E1859">
          <w:rPr>
            <w:rStyle w:val="Hypertextovodkaz"/>
            <w:b/>
          </w:rPr>
          <w:t>1.8 Cíl ochrany</w:t>
        </w:r>
        <w:r w:rsidR="005C4769">
          <w:rPr>
            <w:webHidden/>
          </w:rPr>
          <w:tab/>
        </w:r>
        <w:r w:rsidR="005C4769">
          <w:rPr>
            <w:webHidden/>
          </w:rPr>
          <w:fldChar w:fldCharType="begin"/>
        </w:r>
        <w:r w:rsidR="005C4769">
          <w:rPr>
            <w:webHidden/>
          </w:rPr>
          <w:instrText xml:space="preserve"> PAGEREF _Toc150780627 \h </w:instrText>
        </w:r>
        <w:r w:rsidR="005C4769">
          <w:rPr>
            <w:webHidden/>
          </w:rPr>
        </w:r>
        <w:r w:rsidR="005C4769">
          <w:rPr>
            <w:webHidden/>
          </w:rPr>
          <w:fldChar w:fldCharType="separate"/>
        </w:r>
        <w:r w:rsidR="005C4769">
          <w:rPr>
            <w:webHidden/>
          </w:rPr>
          <w:t>5</w:t>
        </w:r>
        <w:r w:rsidR="005C4769">
          <w:rPr>
            <w:webHidden/>
          </w:rPr>
          <w:fldChar w:fldCharType="end"/>
        </w:r>
      </w:hyperlink>
    </w:p>
    <w:p w14:paraId="1BD26A1E" w14:textId="75D9B31D" w:rsidR="005C4769" w:rsidRDefault="007A7FF3">
      <w:pPr>
        <w:pStyle w:val="Obsah1"/>
        <w:rPr>
          <w:rFonts w:asciiTheme="minorHAnsi" w:eastAsiaTheme="minorEastAsia" w:hAnsiTheme="minorHAnsi" w:cstheme="minorBidi"/>
          <w:b w:val="0"/>
          <w:sz w:val="22"/>
          <w:szCs w:val="22"/>
        </w:rPr>
      </w:pPr>
      <w:hyperlink w:anchor="_Toc150780628" w:history="1">
        <w:r w:rsidR="005C4769" w:rsidRPr="002E1859">
          <w:rPr>
            <w:rStyle w:val="Hypertextovodkaz"/>
          </w:rPr>
          <w:t>2. Rozbor stavu zvláště chráněného území s ohledem na předmět ochrany</w:t>
        </w:r>
        <w:r w:rsidR="005C4769">
          <w:rPr>
            <w:webHidden/>
          </w:rPr>
          <w:tab/>
        </w:r>
        <w:r w:rsidR="005C4769">
          <w:rPr>
            <w:webHidden/>
          </w:rPr>
          <w:fldChar w:fldCharType="begin"/>
        </w:r>
        <w:r w:rsidR="005C4769">
          <w:rPr>
            <w:webHidden/>
          </w:rPr>
          <w:instrText xml:space="preserve"> PAGEREF _Toc150780628 \h </w:instrText>
        </w:r>
        <w:r w:rsidR="005C4769">
          <w:rPr>
            <w:webHidden/>
          </w:rPr>
        </w:r>
        <w:r w:rsidR="005C4769">
          <w:rPr>
            <w:webHidden/>
          </w:rPr>
          <w:fldChar w:fldCharType="separate"/>
        </w:r>
        <w:r w:rsidR="005C4769">
          <w:rPr>
            <w:webHidden/>
          </w:rPr>
          <w:t>8</w:t>
        </w:r>
        <w:r w:rsidR="005C4769">
          <w:rPr>
            <w:webHidden/>
          </w:rPr>
          <w:fldChar w:fldCharType="end"/>
        </w:r>
      </w:hyperlink>
    </w:p>
    <w:p w14:paraId="723DD2B8" w14:textId="27488BDD" w:rsidR="005C4769" w:rsidRDefault="007A7FF3">
      <w:pPr>
        <w:pStyle w:val="Obsah2"/>
        <w:rPr>
          <w:rFonts w:asciiTheme="minorHAnsi" w:eastAsiaTheme="minorEastAsia" w:hAnsiTheme="minorHAnsi" w:cstheme="minorBidi"/>
          <w:bCs w:val="0"/>
          <w:sz w:val="22"/>
          <w:szCs w:val="22"/>
        </w:rPr>
      </w:pPr>
      <w:hyperlink w:anchor="_Toc150780629" w:history="1">
        <w:r w:rsidR="005C4769" w:rsidRPr="002E1859">
          <w:rPr>
            <w:rStyle w:val="Hypertextovodkaz"/>
            <w:b/>
          </w:rPr>
          <w:t>2.1 Popis území a charakteristika jeho přírodních poměrů</w:t>
        </w:r>
        <w:r w:rsidR="005C4769">
          <w:rPr>
            <w:webHidden/>
          </w:rPr>
          <w:tab/>
        </w:r>
        <w:r w:rsidR="005C4769">
          <w:rPr>
            <w:webHidden/>
          </w:rPr>
          <w:fldChar w:fldCharType="begin"/>
        </w:r>
        <w:r w:rsidR="005C4769">
          <w:rPr>
            <w:webHidden/>
          </w:rPr>
          <w:instrText xml:space="preserve"> PAGEREF _Toc150780629 \h </w:instrText>
        </w:r>
        <w:r w:rsidR="005C4769">
          <w:rPr>
            <w:webHidden/>
          </w:rPr>
        </w:r>
        <w:r w:rsidR="005C4769">
          <w:rPr>
            <w:webHidden/>
          </w:rPr>
          <w:fldChar w:fldCharType="separate"/>
        </w:r>
        <w:r w:rsidR="005C4769">
          <w:rPr>
            <w:webHidden/>
          </w:rPr>
          <w:t>8</w:t>
        </w:r>
        <w:r w:rsidR="005C4769">
          <w:rPr>
            <w:webHidden/>
          </w:rPr>
          <w:fldChar w:fldCharType="end"/>
        </w:r>
      </w:hyperlink>
    </w:p>
    <w:p w14:paraId="48C9C42B" w14:textId="60347A8E" w:rsidR="005C4769" w:rsidRDefault="007A7FF3">
      <w:pPr>
        <w:pStyle w:val="Obsah3"/>
        <w:rPr>
          <w:rFonts w:asciiTheme="minorHAnsi" w:eastAsiaTheme="minorEastAsia" w:hAnsiTheme="minorHAnsi" w:cstheme="minorBidi"/>
          <w:sz w:val="22"/>
          <w:szCs w:val="22"/>
        </w:rPr>
      </w:pPr>
      <w:hyperlink w:anchor="_Toc150780630" w:history="1">
        <w:r w:rsidR="005C4769" w:rsidRPr="002E1859">
          <w:rPr>
            <w:rStyle w:val="Hypertextovodkaz"/>
          </w:rPr>
          <w:t>2.1.1 Stručný popis území a jeho přírodních poměrů</w:t>
        </w:r>
        <w:r w:rsidR="005C4769">
          <w:rPr>
            <w:webHidden/>
          </w:rPr>
          <w:tab/>
        </w:r>
        <w:r w:rsidR="005C4769">
          <w:rPr>
            <w:webHidden/>
          </w:rPr>
          <w:fldChar w:fldCharType="begin"/>
        </w:r>
        <w:r w:rsidR="005C4769">
          <w:rPr>
            <w:webHidden/>
          </w:rPr>
          <w:instrText xml:space="preserve"> PAGEREF _Toc150780630 \h </w:instrText>
        </w:r>
        <w:r w:rsidR="005C4769">
          <w:rPr>
            <w:webHidden/>
          </w:rPr>
        </w:r>
        <w:r w:rsidR="005C4769">
          <w:rPr>
            <w:webHidden/>
          </w:rPr>
          <w:fldChar w:fldCharType="separate"/>
        </w:r>
        <w:r w:rsidR="005C4769">
          <w:rPr>
            <w:webHidden/>
          </w:rPr>
          <w:t>8</w:t>
        </w:r>
        <w:r w:rsidR="005C4769">
          <w:rPr>
            <w:webHidden/>
          </w:rPr>
          <w:fldChar w:fldCharType="end"/>
        </w:r>
      </w:hyperlink>
    </w:p>
    <w:p w14:paraId="7F77920A" w14:textId="05905E74" w:rsidR="005C4769" w:rsidRDefault="007A7FF3">
      <w:pPr>
        <w:pStyle w:val="Obsah3"/>
        <w:rPr>
          <w:rFonts w:asciiTheme="minorHAnsi" w:eastAsiaTheme="minorEastAsia" w:hAnsiTheme="minorHAnsi" w:cstheme="minorBidi"/>
          <w:sz w:val="22"/>
          <w:szCs w:val="22"/>
        </w:rPr>
      </w:pPr>
      <w:hyperlink w:anchor="_Toc150780631" w:history="1">
        <w:r w:rsidR="005C4769" w:rsidRPr="002E1859">
          <w:rPr>
            <w:rStyle w:val="Hypertextovodkaz"/>
          </w:rPr>
          <w:t>2.1.2 Přehled zvláště chráněných a významných ohrožených druhů rostlin a živočichů</w:t>
        </w:r>
        <w:r w:rsidR="005C4769">
          <w:rPr>
            <w:webHidden/>
          </w:rPr>
          <w:tab/>
        </w:r>
        <w:r w:rsidR="005C4769">
          <w:rPr>
            <w:webHidden/>
          </w:rPr>
          <w:fldChar w:fldCharType="begin"/>
        </w:r>
        <w:r w:rsidR="005C4769">
          <w:rPr>
            <w:webHidden/>
          </w:rPr>
          <w:instrText xml:space="preserve"> PAGEREF _Toc150780631 \h </w:instrText>
        </w:r>
        <w:r w:rsidR="005C4769">
          <w:rPr>
            <w:webHidden/>
          </w:rPr>
        </w:r>
        <w:r w:rsidR="005C4769">
          <w:rPr>
            <w:webHidden/>
          </w:rPr>
          <w:fldChar w:fldCharType="separate"/>
        </w:r>
        <w:r w:rsidR="005C4769">
          <w:rPr>
            <w:webHidden/>
          </w:rPr>
          <w:t>9</w:t>
        </w:r>
        <w:r w:rsidR="005C4769">
          <w:rPr>
            <w:webHidden/>
          </w:rPr>
          <w:fldChar w:fldCharType="end"/>
        </w:r>
      </w:hyperlink>
    </w:p>
    <w:p w14:paraId="292A8378" w14:textId="794AC731" w:rsidR="005C4769" w:rsidRDefault="007A7FF3">
      <w:pPr>
        <w:pStyle w:val="Obsah3"/>
        <w:rPr>
          <w:rFonts w:asciiTheme="minorHAnsi" w:eastAsiaTheme="minorEastAsia" w:hAnsiTheme="minorHAnsi" w:cstheme="minorBidi"/>
          <w:sz w:val="22"/>
          <w:szCs w:val="22"/>
        </w:rPr>
      </w:pPr>
      <w:hyperlink w:anchor="_Toc150780632" w:history="1">
        <w:r w:rsidR="005C4769" w:rsidRPr="002E1859">
          <w:rPr>
            <w:rStyle w:val="Hypertextovodkaz"/>
          </w:rPr>
          <w:t>2.1.3 Výčet a popis významných přirozených disturbančních činitelů působících v území v minulosti a současnosti</w:t>
        </w:r>
        <w:r w:rsidR="005C4769">
          <w:rPr>
            <w:webHidden/>
          </w:rPr>
          <w:tab/>
        </w:r>
        <w:r w:rsidR="005C4769">
          <w:rPr>
            <w:webHidden/>
          </w:rPr>
          <w:fldChar w:fldCharType="begin"/>
        </w:r>
        <w:r w:rsidR="005C4769">
          <w:rPr>
            <w:webHidden/>
          </w:rPr>
          <w:instrText xml:space="preserve"> PAGEREF _Toc150780632 \h </w:instrText>
        </w:r>
        <w:r w:rsidR="005C4769">
          <w:rPr>
            <w:webHidden/>
          </w:rPr>
        </w:r>
        <w:r w:rsidR="005C4769">
          <w:rPr>
            <w:webHidden/>
          </w:rPr>
          <w:fldChar w:fldCharType="separate"/>
        </w:r>
        <w:r w:rsidR="005C4769">
          <w:rPr>
            <w:webHidden/>
          </w:rPr>
          <w:t>15</w:t>
        </w:r>
        <w:r w:rsidR="005C4769">
          <w:rPr>
            <w:webHidden/>
          </w:rPr>
          <w:fldChar w:fldCharType="end"/>
        </w:r>
      </w:hyperlink>
    </w:p>
    <w:p w14:paraId="5F02538E" w14:textId="12709C51" w:rsidR="005C4769" w:rsidRDefault="007A7FF3">
      <w:pPr>
        <w:pStyle w:val="Obsah2"/>
        <w:rPr>
          <w:rFonts w:asciiTheme="minorHAnsi" w:eastAsiaTheme="minorEastAsia" w:hAnsiTheme="minorHAnsi" w:cstheme="minorBidi"/>
          <w:bCs w:val="0"/>
          <w:sz w:val="22"/>
          <w:szCs w:val="22"/>
        </w:rPr>
      </w:pPr>
      <w:hyperlink w:anchor="_Toc150780633" w:history="1">
        <w:r w:rsidR="005C4769" w:rsidRPr="002E1859">
          <w:rPr>
            <w:rStyle w:val="Hypertextovodkaz"/>
            <w:b/>
          </w:rPr>
          <w:t>2.2 Historie využívání území a zásadní pozitivní i negativní vlivy lidské činnosti v minulosti a současnosti</w:t>
        </w:r>
        <w:r w:rsidR="005C4769">
          <w:rPr>
            <w:webHidden/>
          </w:rPr>
          <w:tab/>
        </w:r>
        <w:r w:rsidR="005C4769">
          <w:rPr>
            <w:webHidden/>
          </w:rPr>
          <w:fldChar w:fldCharType="begin"/>
        </w:r>
        <w:r w:rsidR="005C4769">
          <w:rPr>
            <w:webHidden/>
          </w:rPr>
          <w:instrText xml:space="preserve"> PAGEREF _Toc150780633 \h </w:instrText>
        </w:r>
        <w:r w:rsidR="005C4769">
          <w:rPr>
            <w:webHidden/>
          </w:rPr>
        </w:r>
        <w:r w:rsidR="005C4769">
          <w:rPr>
            <w:webHidden/>
          </w:rPr>
          <w:fldChar w:fldCharType="separate"/>
        </w:r>
        <w:r w:rsidR="005C4769">
          <w:rPr>
            <w:webHidden/>
          </w:rPr>
          <w:t>16</w:t>
        </w:r>
        <w:r w:rsidR="005C4769">
          <w:rPr>
            <w:webHidden/>
          </w:rPr>
          <w:fldChar w:fldCharType="end"/>
        </w:r>
      </w:hyperlink>
    </w:p>
    <w:p w14:paraId="774C5AEE" w14:textId="5BEEDD79" w:rsidR="005C4769" w:rsidRDefault="007A7FF3">
      <w:pPr>
        <w:pStyle w:val="Obsah2"/>
        <w:tabs>
          <w:tab w:val="left" w:pos="880"/>
        </w:tabs>
        <w:rPr>
          <w:rFonts w:asciiTheme="minorHAnsi" w:eastAsiaTheme="minorEastAsia" w:hAnsiTheme="minorHAnsi" w:cstheme="minorBidi"/>
          <w:bCs w:val="0"/>
          <w:sz w:val="22"/>
          <w:szCs w:val="22"/>
        </w:rPr>
      </w:pPr>
      <w:hyperlink w:anchor="_Toc150780634" w:history="1">
        <w:r w:rsidR="005C4769" w:rsidRPr="002E1859">
          <w:rPr>
            <w:rStyle w:val="Hypertextovodkaz"/>
            <w:b/>
          </w:rPr>
          <w:t>2.3</w:t>
        </w:r>
        <w:r w:rsidR="005C4769">
          <w:rPr>
            <w:rFonts w:asciiTheme="minorHAnsi" w:eastAsiaTheme="minorEastAsia" w:hAnsiTheme="minorHAnsi" w:cstheme="minorBidi"/>
            <w:bCs w:val="0"/>
            <w:sz w:val="22"/>
            <w:szCs w:val="22"/>
          </w:rPr>
          <w:tab/>
        </w:r>
        <w:r w:rsidR="005C4769" w:rsidRPr="002E1859">
          <w:rPr>
            <w:rStyle w:val="Hypertextovodkaz"/>
            <w:b/>
          </w:rPr>
          <w:t>Související plánovací dokumenty, správní akty a opatření obecné povahy</w:t>
        </w:r>
        <w:r w:rsidR="005C4769">
          <w:rPr>
            <w:webHidden/>
          </w:rPr>
          <w:tab/>
        </w:r>
        <w:r w:rsidR="005C4769">
          <w:rPr>
            <w:webHidden/>
          </w:rPr>
          <w:fldChar w:fldCharType="begin"/>
        </w:r>
        <w:r w:rsidR="005C4769">
          <w:rPr>
            <w:webHidden/>
          </w:rPr>
          <w:instrText xml:space="preserve"> PAGEREF _Toc150780634 \h </w:instrText>
        </w:r>
        <w:r w:rsidR="005C4769">
          <w:rPr>
            <w:webHidden/>
          </w:rPr>
        </w:r>
        <w:r w:rsidR="005C4769">
          <w:rPr>
            <w:webHidden/>
          </w:rPr>
          <w:fldChar w:fldCharType="separate"/>
        </w:r>
        <w:r w:rsidR="005C4769">
          <w:rPr>
            <w:webHidden/>
          </w:rPr>
          <w:t>17</w:t>
        </w:r>
        <w:r w:rsidR="005C4769">
          <w:rPr>
            <w:webHidden/>
          </w:rPr>
          <w:fldChar w:fldCharType="end"/>
        </w:r>
      </w:hyperlink>
    </w:p>
    <w:p w14:paraId="47494F53" w14:textId="4C3839F3" w:rsidR="005C4769" w:rsidRDefault="007A7FF3">
      <w:pPr>
        <w:pStyle w:val="Obsah2"/>
        <w:rPr>
          <w:rFonts w:asciiTheme="minorHAnsi" w:eastAsiaTheme="minorEastAsia" w:hAnsiTheme="minorHAnsi" w:cstheme="minorBidi"/>
          <w:bCs w:val="0"/>
          <w:sz w:val="22"/>
          <w:szCs w:val="22"/>
        </w:rPr>
      </w:pPr>
      <w:hyperlink w:anchor="_Toc150780635" w:history="1">
        <w:r w:rsidR="005C4769" w:rsidRPr="002E1859">
          <w:rPr>
            <w:rStyle w:val="Hypertextovodkaz"/>
            <w:b/>
          </w:rPr>
          <w:t>2.4 Současný stav zvláště chráněného území a přehled dílčích ploch</w:t>
        </w:r>
        <w:r w:rsidR="005C4769">
          <w:rPr>
            <w:webHidden/>
          </w:rPr>
          <w:tab/>
        </w:r>
        <w:r w:rsidR="005C4769">
          <w:rPr>
            <w:webHidden/>
          </w:rPr>
          <w:fldChar w:fldCharType="begin"/>
        </w:r>
        <w:r w:rsidR="005C4769">
          <w:rPr>
            <w:webHidden/>
          </w:rPr>
          <w:instrText xml:space="preserve"> PAGEREF _Toc150780635 \h </w:instrText>
        </w:r>
        <w:r w:rsidR="005C4769">
          <w:rPr>
            <w:webHidden/>
          </w:rPr>
        </w:r>
        <w:r w:rsidR="005C4769">
          <w:rPr>
            <w:webHidden/>
          </w:rPr>
          <w:fldChar w:fldCharType="separate"/>
        </w:r>
        <w:r w:rsidR="005C4769">
          <w:rPr>
            <w:webHidden/>
          </w:rPr>
          <w:t>17</w:t>
        </w:r>
        <w:r w:rsidR="005C4769">
          <w:rPr>
            <w:webHidden/>
          </w:rPr>
          <w:fldChar w:fldCharType="end"/>
        </w:r>
      </w:hyperlink>
    </w:p>
    <w:p w14:paraId="62750E86" w14:textId="301369F0" w:rsidR="005C4769" w:rsidRDefault="007A7FF3">
      <w:pPr>
        <w:pStyle w:val="Obsah3"/>
        <w:rPr>
          <w:rFonts w:asciiTheme="minorHAnsi" w:eastAsiaTheme="minorEastAsia" w:hAnsiTheme="minorHAnsi" w:cstheme="minorBidi"/>
          <w:sz w:val="22"/>
          <w:szCs w:val="22"/>
        </w:rPr>
      </w:pPr>
      <w:hyperlink w:anchor="_Toc150780636" w:history="1">
        <w:r w:rsidR="005C4769" w:rsidRPr="002E1859">
          <w:rPr>
            <w:rStyle w:val="Hypertextovodkaz"/>
          </w:rPr>
          <w:t>2.4.1 Základní údaje o lesích na lesních pozemcích</w:t>
        </w:r>
        <w:r w:rsidR="005C4769">
          <w:rPr>
            <w:webHidden/>
          </w:rPr>
          <w:tab/>
        </w:r>
        <w:r w:rsidR="005C4769">
          <w:rPr>
            <w:webHidden/>
          </w:rPr>
          <w:fldChar w:fldCharType="begin"/>
        </w:r>
        <w:r w:rsidR="005C4769">
          <w:rPr>
            <w:webHidden/>
          </w:rPr>
          <w:instrText xml:space="preserve"> PAGEREF _Toc150780636 \h </w:instrText>
        </w:r>
        <w:r w:rsidR="005C4769">
          <w:rPr>
            <w:webHidden/>
          </w:rPr>
        </w:r>
        <w:r w:rsidR="005C4769">
          <w:rPr>
            <w:webHidden/>
          </w:rPr>
          <w:fldChar w:fldCharType="separate"/>
        </w:r>
        <w:r w:rsidR="005C4769">
          <w:rPr>
            <w:webHidden/>
          </w:rPr>
          <w:t>17</w:t>
        </w:r>
        <w:r w:rsidR="005C4769">
          <w:rPr>
            <w:webHidden/>
          </w:rPr>
          <w:fldChar w:fldCharType="end"/>
        </w:r>
      </w:hyperlink>
    </w:p>
    <w:p w14:paraId="3FBB0FAF" w14:textId="358E6D09" w:rsidR="005C4769" w:rsidRDefault="007A7FF3">
      <w:pPr>
        <w:pStyle w:val="Obsah3"/>
        <w:rPr>
          <w:rFonts w:asciiTheme="minorHAnsi" w:eastAsiaTheme="minorEastAsia" w:hAnsiTheme="minorHAnsi" w:cstheme="minorBidi"/>
          <w:sz w:val="22"/>
          <w:szCs w:val="22"/>
        </w:rPr>
      </w:pPr>
      <w:hyperlink w:anchor="_Toc150780637" w:history="1">
        <w:r w:rsidR="005C4769" w:rsidRPr="002E1859">
          <w:rPr>
            <w:rStyle w:val="Hypertextovodkaz"/>
          </w:rPr>
          <w:t>2.4.2 Základní údaje o rybnících, vodních nádržích a tocích</w:t>
        </w:r>
        <w:r w:rsidR="005C4769">
          <w:rPr>
            <w:webHidden/>
          </w:rPr>
          <w:tab/>
        </w:r>
        <w:r w:rsidR="005C4769">
          <w:rPr>
            <w:webHidden/>
          </w:rPr>
          <w:fldChar w:fldCharType="begin"/>
        </w:r>
        <w:r w:rsidR="005C4769">
          <w:rPr>
            <w:webHidden/>
          </w:rPr>
          <w:instrText xml:space="preserve"> PAGEREF _Toc150780637 \h </w:instrText>
        </w:r>
        <w:r w:rsidR="005C4769">
          <w:rPr>
            <w:webHidden/>
          </w:rPr>
        </w:r>
        <w:r w:rsidR="005C4769">
          <w:rPr>
            <w:webHidden/>
          </w:rPr>
          <w:fldChar w:fldCharType="separate"/>
        </w:r>
        <w:r w:rsidR="005C4769">
          <w:rPr>
            <w:webHidden/>
          </w:rPr>
          <w:t>18</w:t>
        </w:r>
        <w:r w:rsidR="005C4769">
          <w:rPr>
            <w:webHidden/>
          </w:rPr>
          <w:fldChar w:fldCharType="end"/>
        </w:r>
      </w:hyperlink>
    </w:p>
    <w:p w14:paraId="065580B9" w14:textId="5BD2C5EE" w:rsidR="005C4769" w:rsidRDefault="007A7FF3">
      <w:pPr>
        <w:pStyle w:val="Obsah3"/>
        <w:rPr>
          <w:rFonts w:asciiTheme="minorHAnsi" w:eastAsiaTheme="minorEastAsia" w:hAnsiTheme="minorHAnsi" w:cstheme="minorBidi"/>
          <w:sz w:val="22"/>
          <w:szCs w:val="22"/>
        </w:rPr>
      </w:pPr>
      <w:hyperlink w:anchor="_Toc150780638" w:history="1">
        <w:r w:rsidR="005C4769" w:rsidRPr="002E1859">
          <w:rPr>
            <w:rStyle w:val="Hypertextovodkaz"/>
          </w:rPr>
          <w:t>2.4.3 Základní údaje o útvarech neživé přírody</w:t>
        </w:r>
        <w:r w:rsidR="005C4769">
          <w:rPr>
            <w:webHidden/>
          </w:rPr>
          <w:tab/>
        </w:r>
        <w:r w:rsidR="005C4769">
          <w:rPr>
            <w:webHidden/>
          </w:rPr>
          <w:fldChar w:fldCharType="begin"/>
        </w:r>
        <w:r w:rsidR="005C4769">
          <w:rPr>
            <w:webHidden/>
          </w:rPr>
          <w:instrText xml:space="preserve"> PAGEREF _Toc150780638 \h </w:instrText>
        </w:r>
        <w:r w:rsidR="005C4769">
          <w:rPr>
            <w:webHidden/>
          </w:rPr>
        </w:r>
        <w:r w:rsidR="005C4769">
          <w:rPr>
            <w:webHidden/>
          </w:rPr>
          <w:fldChar w:fldCharType="separate"/>
        </w:r>
        <w:r w:rsidR="005C4769">
          <w:rPr>
            <w:webHidden/>
          </w:rPr>
          <w:t>18</w:t>
        </w:r>
        <w:r w:rsidR="005C4769">
          <w:rPr>
            <w:webHidden/>
          </w:rPr>
          <w:fldChar w:fldCharType="end"/>
        </w:r>
      </w:hyperlink>
    </w:p>
    <w:p w14:paraId="1937EC03" w14:textId="4FA6A256" w:rsidR="005C4769" w:rsidRDefault="007A7FF3">
      <w:pPr>
        <w:pStyle w:val="Obsah2"/>
        <w:rPr>
          <w:rFonts w:asciiTheme="minorHAnsi" w:eastAsiaTheme="minorEastAsia" w:hAnsiTheme="minorHAnsi" w:cstheme="minorBidi"/>
          <w:bCs w:val="0"/>
          <w:sz w:val="22"/>
          <w:szCs w:val="22"/>
        </w:rPr>
      </w:pPr>
      <w:hyperlink w:anchor="_Toc150780639" w:history="1">
        <w:r w:rsidR="005C4769" w:rsidRPr="002E1859">
          <w:rPr>
            <w:rStyle w:val="Hypertextovodkaz"/>
            <w:b/>
          </w:rPr>
          <w:t>2.5 Souhrnné zhodnocení stavu předmětů ochrany, výsledků předchozí péče, dosavadních ochranářských zásahů do území a závěry pro další postup</w:t>
        </w:r>
        <w:r w:rsidR="005C4769">
          <w:rPr>
            <w:webHidden/>
          </w:rPr>
          <w:tab/>
        </w:r>
        <w:r w:rsidR="005C4769">
          <w:rPr>
            <w:webHidden/>
          </w:rPr>
          <w:fldChar w:fldCharType="begin"/>
        </w:r>
        <w:r w:rsidR="005C4769">
          <w:rPr>
            <w:webHidden/>
          </w:rPr>
          <w:instrText xml:space="preserve"> PAGEREF _Toc150780639 \h </w:instrText>
        </w:r>
        <w:r w:rsidR="005C4769">
          <w:rPr>
            <w:webHidden/>
          </w:rPr>
        </w:r>
        <w:r w:rsidR="005C4769">
          <w:rPr>
            <w:webHidden/>
          </w:rPr>
          <w:fldChar w:fldCharType="separate"/>
        </w:r>
        <w:r w:rsidR="005C4769">
          <w:rPr>
            <w:webHidden/>
          </w:rPr>
          <w:t>19</w:t>
        </w:r>
        <w:r w:rsidR="005C4769">
          <w:rPr>
            <w:webHidden/>
          </w:rPr>
          <w:fldChar w:fldCharType="end"/>
        </w:r>
      </w:hyperlink>
    </w:p>
    <w:p w14:paraId="1165E86A" w14:textId="6BF63681" w:rsidR="005C4769" w:rsidRDefault="007A7FF3">
      <w:pPr>
        <w:pStyle w:val="Obsah2"/>
        <w:rPr>
          <w:rFonts w:asciiTheme="minorHAnsi" w:eastAsiaTheme="minorEastAsia" w:hAnsiTheme="minorHAnsi" w:cstheme="minorBidi"/>
          <w:bCs w:val="0"/>
          <w:sz w:val="22"/>
          <w:szCs w:val="22"/>
        </w:rPr>
      </w:pPr>
      <w:hyperlink w:anchor="_Toc150780640" w:history="1">
        <w:r w:rsidR="005C4769" w:rsidRPr="002E1859">
          <w:rPr>
            <w:rStyle w:val="Hypertextovodkaz"/>
            <w:b/>
          </w:rPr>
          <w:t>2.6 Stanovení prioritních zájmů ochrany území v případě jejich možné kolize</w:t>
        </w:r>
        <w:r w:rsidR="005C4769">
          <w:rPr>
            <w:webHidden/>
          </w:rPr>
          <w:tab/>
        </w:r>
        <w:r w:rsidR="005C4769">
          <w:rPr>
            <w:webHidden/>
          </w:rPr>
          <w:fldChar w:fldCharType="begin"/>
        </w:r>
        <w:r w:rsidR="005C4769">
          <w:rPr>
            <w:webHidden/>
          </w:rPr>
          <w:instrText xml:space="preserve"> PAGEREF _Toc150780640 \h </w:instrText>
        </w:r>
        <w:r w:rsidR="005C4769">
          <w:rPr>
            <w:webHidden/>
          </w:rPr>
        </w:r>
        <w:r w:rsidR="005C4769">
          <w:rPr>
            <w:webHidden/>
          </w:rPr>
          <w:fldChar w:fldCharType="separate"/>
        </w:r>
        <w:r w:rsidR="005C4769">
          <w:rPr>
            <w:webHidden/>
          </w:rPr>
          <w:t>22</w:t>
        </w:r>
        <w:r w:rsidR="005C4769">
          <w:rPr>
            <w:webHidden/>
          </w:rPr>
          <w:fldChar w:fldCharType="end"/>
        </w:r>
      </w:hyperlink>
    </w:p>
    <w:p w14:paraId="0D91DC43" w14:textId="3466ECF6" w:rsidR="005C4769" w:rsidRDefault="007A7FF3">
      <w:pPr>
        <w:pStyle w:val="Obsah1"/>
        <w:rPr>
          <w:rFonts w:asciiTheme="minorHAnsi" w:eastAsiaTheme="minorEastAsia" w:hAnsiTheme="minorHAnsi" w:cstheme="minorBidi"/>
          <w:b w:val="0"/>
          <w:sz w:val="22"/>
          <w:szCs w:val="22"/>
        </w:rPr>
      </w:pPr>
      <w:hyperlink w:anchor="_Toc150780641" w:history="1">
        <w:r w:rsidR="005C4769" w:rsidRPr="002E1859">
          <w:rPr>
            <w:rStyle w:val="Hypertextovodkaz"/>
          </w:rPr>
          <w:t>3. Plán zásahů a opatření</w:t>
        </w:r>
        <w:r w:rsidR="005C4769">
          <w:rPr>
            <w:webHidden/>
          </w:rPr>
          <w:tab/>
        </w:r>
        <w:r w:rsidR="005C4769">
          <w:rPr>
            <w:webHidden/>
          </w:rPr>
          <w:fldChar w:fldCharType="begin"/>
        </w:r>
        <w:r w:rsidR="005C4769">
          <w:rPr>
            <w:webHidden/>
          </w:rPr>
          <w:instrText xml:space="preserve"> PAGEREF _Toc150780641 \h </w:instrText>
        </w:r>
        <w:r w:rsidR="005C4769">
          <w:rPr>
            <w:webHidden/>
          </w:rPr>
        </w:r>
        <w:r w:rsidR="005C4769">
          <w:rPr>
            <w:webHidden/>
          </w:rPr>
          <w:fldChar w:fldCharType="separate"/>
        </w:r>
        <w:r w:rsidR="005C4769">
          <w:rPr>
            <w:webHidden/>
          </w:rPr>
          <w:t>23</w:t>
        </w:r>
        <w:r w:rsidR="005C4769">
          <w:rPr>
            <w:webHidden/>
          </w:rPr>
          <w:fldChar w:fldCharType="end"/>
        </w:r>
      </w:hyperlink>
    </w:p>
    <w:p w14:paraId="2FBBC132" w14:textId="733B0462" w:rsidR="005C4769" w:rsidRDefault="007A7FF3">
      <w:pPr>
        <w:pStyle w:val="Obsah2"/>
        <w:rPr>
          <w:rFonts w:asciiTheme="minorHAnsi" w:eastAsiaTheme="minorEastAsia" w:hAnsiTheme="minorHAnsi" w:cstheme="minorBidi"/>
          <w:bCs w:val="0"/>
          <w:sz w:val="22"/>
          <w:szCs w:val="22"/>
        </w:rPr>
      </w:pPr>
      <w:hyperlink w:anchor="_Toc150780642" w:history="1">
        <w:r w:rsidR="005C4769" w:rsidRPr="002E1859">
          <w:rPr>
            <w:rStyle w:val="Hypertextovodkaz"/>
            <w:b/>
          </w:rPr>
          <w:t>3.1 Výčet, popis a lokalizace navrhovaných zásahů a opatření v ZCHÚ</w:t>
        </w:r>
        <w:r w:rsidR="005C4769">
          <w:rPr>
            <w:webHidden/>
          </w:rPr>
          <w:tab/>
        </w:r>
        <w:r w:rsidR="005C4769">
          <w:rPr>
            <w:webHidden/>
          </w:rPr>
          <w:fldChar w:fldCharType="begin"/>
        </w:r>
        <w:r w:rsidR="005C4769">
          <w:rPr>
            <w:webHidden/>
          </w:rPr>
          <w:instrText xml:space="preserve"> PAGEREF _Toc150780642 \h </w:instrText>
        </w:r>
        <w:r w:rsidR="005C4769">
          <w:rPr>
            <w:webHidden/>
          </w:rPr>
        </w:r>
        <w:r w:rsidR="005C4769">
          <w:rPr>
            <w:webHidden/>
          </w:rPr>
          <w:fldChar w:fldCharType="separate"/>
        </w:r>
        <w:r w:rsidR="005C4769">
          <w:rPr>
            <w:webHidden/>
          </w:rPr>
          <w:t>23</w:t>
        </w:r>
        <w:r w:rsidR="005C4769">
          <w:rPr>
            <w:webHidden/>
          </w:rPr>
          <w:fldChar w:fldCharType="end"/>
        </w:r>
      </w:hyperlink>
    </w:p>
    <w:p w14:paraId="50EF603F" w14:textId="16E50E28" w:rsidR="005C4769" w:rsidRDefault="007A7FF3">
      <w:pPr>
        <w:pStyle w:val="Obsah3"/>
        <w:rPr>
          <w:rFonts w:asciiTheme="minorHAnsi" w:eastAsiaTheme="minorEastAsia" w:hAnsiTheme="minorHAnsi" w:cstheme="minorBidi"/>
          <w:sz w:val="22"/>
          <w:szCs w:val="22"/>
        </w:rPr>
      </w:pPr>
      <w:hyperlink w:anchor="_Toc150780643" w:history="1">
        <w:r w:rsidR="005C4769" w:rsidRPr="002E1859">
          <w:rPr>
            <w:rStyle w:val="Hypertextovodkaz"/>
          </w:rPr>
          <w:t>3.1.1 Rámcové zásady péče o ekosystémy a jejich složky nebo zásady jejich jiného využívání</w:t>
        </w:r>
        <w:r w:rsidR="005C4769">
          <w:rPr>
            <w:webHidden/>
          </w:rPr>
          <w:tab/>
        </w:r>
        <w:r w:rsidR="005C4769">
          <w:rPr>
            <w:webHidden/>
          </w:rPr>
          <w:fldChar w:fldCharType="begin"/>
        </w:r>
        <w:r w:rsidR="005C4769">
          <w:rPr>
            <w:webHidden/>
          </w:rPr>
          <w:instrText xml:space="preserve"> PAGEREF _Toc150780643 \h </w:instrText>
        </w:r>
        <w:r w:rsidR="005C4769">
          <w:rPr>
            <w:webHidden/>
          </w:rPr>
        </w:r>
        <w:r w:rsidR="005C4769">
          <w:rPr>
            <w:webHidden/>
          </w:rPr>
          <w:fldChar w:fldCharType="separate"/>
        </w:r>
        <w:r w:rsidR="005C4769">
          <w:rPr>
            <w:webHidden/>
          </w:rPr>
          <w:t>23</w:t>
        </w:r>
        <w:r w:rsidR="005C4769">
          <w:rPr>
            <w:webHidden/>
          </w:rPr>
          <w:fldChar w:fldCharType="end"/>
        </w:r>
      </w:hyperlink>
    </w:p>
    <w:p w14:paraId="0A4C3CDD" w14:textId="49A4348D" w:rsidR="005C4769" w:rsidRDefault="007A7FF3">
      <w:pPr>
        <w:pStyle w:val="Obsah3"/>
        <w:rPr>
          <w:rFonts w:asciiTheme="minorHAnsi" w:eastAsiaTheme="minorEastAsia" w:hAnsiTheme="minorHAnsi" w:cstheme="minorBidi"/>
          <w:sz w:val="22"/>
          <w:szCs w:val="22"/>
        </w:rPr>
      </w:pPr>
      <w:hyperlink w:anchor="_Toc150780644" w:history="1">
        <w:r w:rsidR="005C4769" w:rsidRPr="002E1859">
          <w:rPr>
            <w:rStyle w:val="Hypertextovodkaz"/>
          </w:rPr>
          <w:t>3.1.2 Podrobný výčet navrhovaných zásahů a činností v území</w:t>
        </w:r>
        <w:r w:rsidR="005C4769">
          <w:rPr>
            <w:webHidden/>
          </w:rPr>
          <w:tab/>
        </w:r>
        <w:r w:rsidR="005C4769">
          <w:rPr>
            <w:webHidden/>
          </w:rPr>
          <w:fldChar w:fldCharType="begin"/>
        </w:r>
        <w:r w:rsidR="005C4769">
          <w:rPr>
            <w:webHidden/>
          </w:rPr>
          <w:instrText xml:space="preserve"> PAGEREF _Toc150780644 \h </w:instrText>
        </w:r>
        <w:r w:rsidR="005C4769">
          <w:rPr>
            <w:webHidden/>
          </w:rPr>
        </w:r>
        <w:r w:rsidR="005C4769">
          <w:rPr>
            <w:webHidden/>
          </w:rPr>
          <w:fldChar w:fldCharType="separate"/>
        </w:r>
        <w:r w:rsidR="005C4769">
          <w:rPr>
            <w:webHidden/>
          </w:rPr>
          <w:t>29</w:t>
        </w:r>
        <w:r w:rsidR="005C4769">
          <w:rPr>
            <w:webHidden/>
          </w:rPr>
          <w:fldChar w:fldCharType="end"/>
        </w:r>
      </w:hyperlink>
    </w:p>
    <w:p w14:paraId="29C793F2" w14:textId="0EFA06A5" w:rsidR="005C4769" w:rsidRDefault="007A7FF3">
      <w:pPr>
        <w:pStyle w:val="Obsah2"/>
        <w:rPr>
          <w:rFonts w:asciiTheme="minorHAnsi" w:eastAsiaTheme="minorEastAsia" w:hAnsiTheme="minorHAnsi" w:cstheme="minorBidi"/>
          <w:bCs w:val="0"/>
          <w:sz w:val="22"/>
          <w:szCs w:val="22"/>
        </w:rPr>
      </w:pPr>
      <w:hyperlink w:anchor="_Toc150780645" w:history="1">
        <w:r w:rsidR="005C4769" w:rsidRPr="002E1859">
          <w:rPr>
            <w:rStyle w:val="Hypertextovodkaz"/>
            <w:b/>
          </w:rPr>
          <w:t>3.2 Zásady hospodářského nebo jiného využívání ochranného pásma včetně návrhu zásahů a přehledu činností</w:t>
        </w:r>
        <w:r w:rsidR="005C4769">
          <w:rPr>
            <w:webHidden/>
          </w:rPr>
          <w:tab/>
        </w:r>
        <w:r w:rsidR="005C4769">
          <w:rPr>
            <w:webHidden/>
          </w:rPr>
          <w:fldChar w:fldCharType="begin"/>
        </w:r>
        <w:r w:rsidR="005C4769">
          <w:rPr>
            <w:webHidden/>
          </w:rPr>
          <w:instrText xml:space="preserve"> PAGEREF _Toc150780645 \h </w:instrText>
        </w:r>
        <w:r w:rsidR="005C4769">
          <w:rPr>
            <w:webHidden/>
          </w:rPr>
        </w:r>
        <w:r w:rsidR="005C4769">
          <w:rPr>
            <w:webHidden/>
          </w:rPr>
          <w:fldChar w:fldCharType="separate"/>
        </w:r>
        <w:r w:rsidR="005C4769">
          <w:rPr>
            <w:webHidden/>
          </w:rPr>
          <w:t>29</w:t>
        </w:r>
        <w:r w:rsidR="005C4769">
          <w:rPr>
            <w:webHidden/>
          </w:rPr>
          <w:fldChar w:fldCharType="end"/>
        </w:r>
      </w:hyperlink>
    </w:p>
    <w:p w14:paraId="68838474" w14:textId="6BBAD020" w:rsidR="005C4769" w:rsidRDefault="007A7FF3">
      <w:pPr>
        <w:pStyle w:val="Obsah2"/>
        <w:rPr>
          <w:rFonts w:asciiTheme="minorHAnsi" w:eastAsiaTheme="minorEastAsia" w:hAnsiTheme="minorHAnsi" w:cstheme="minorBidi"/>
          <w:bCs w:val="0"/>
          <w:sz w:val="22"/>
          <w:szCs w:val="22"/>
        </w:rPr>
      </w:pPr>
      <w:hyperlink w:anchor="_Toc150780646" w:history="1">
        <w:r w:rsidR="005C4769" w:rsidRPr="002E1859">
          <w:rPr>
            <w:rStyle w:val="Hypertextovodkaz"/>
            <w:b/>
          </w:rPr>
          <w:t>3.3 Zaměření a vyznačení území v terénu</w:t>
        </w:r>
        <w:r w:rsidR="005C4769">
          <w:rPr>
            <w:webHidden/>
          </w:rPr>
          <w:tab/>
        </w:r>
        <w:r w:rsidR="005C4769">
          <w:rPr>
            <w:webHidden/>
          </w:rPr>
          <w:fldChar w:fldCharType="begin"/>
        </w:r>
        <w:r w:rsidR="005C4769">
          <w:rPr>
            <w:webHidden/>
          </w:rPr>
          <w:instrText xml:space="preserve"> PAGEREF _Toc150780646 \h </w:instrText>
        </w:r>
        <w:r w:rsidR="005C4769">
          <w:rPr>
            <w:webHidden/>
          </w:rPr>
        </w:r>
        <w:r w:rsidR="005C4769">
          <w:rPr>
            <w:webHidden/>
          </w:rPr>
          <w:fldChar w:fldCharType="separate"/>
        </w:r>
        <w:r w:rsidR="005C4769">
          <w:rPr>
            <w:webHidden/>
          </w:rPr>
          <w:t>29</w:t>
        </w:r>
        <w:r w:rsidR="005C4769">
          <w:rPr>
            <w:webHidden/>
          </w:rPr>
          <w:fldChar w:fldCharType="end"/>
        </w:r>
      </w:hyperlink>
    </w:p>
    <w:p w14:paraId="187D324E" w14:textId="255D0824" w:rsidR="005C4769" w:rsidRDefault="007A7FF3">
      <w:pPr>
        <w:pStyle w:val="Obsah2"/>
        <w:rPr>
          <w:rFonts w:asciiTheme="minorHAnsi" w:eastAsiaTheme="minorEastAsia" w:hAnsiTheme="minorHAnsi" w:cstheme="minorBidi"/>
          <w:bCs w:val="0"/>
          <w:sz w:val="22"/>
          <w:szCs w:val="22"/>
        </w:rPr>
      </w:pPr>
      <w:hyperlink w:anchor="_Toc150780647" w:history="1">
        <w:r w:rsidR="005C4769" w:rsidRPr="002E1859">
          <w:rPr>
            <w:rStyle w:val="Hypertextovodkaz"/>
            <w:b/>
          </w:rPr>
          <w:t>3.4 Návrhy potřebných administrativně-správních opatření v území</w:t>
        </w:r>
        <w:r w:rsidR="005C4769">
          <w:rPr>
            <w:webHidden/>
          </w:rPr>
          <w:tab/>
        </w:r>
        <w:r w:rsidR="005C4769">
          <w:rPr>
            <w:webHidden/>
          </w:rPr>
          <w:fldChar w:fldCharType="begin"/>
        </w:r>
        <w:r w:rsidR="005C4769">
          <w:rPr>
            <w:webHidden/>
          </w:rPr>
          <w:instrText xml:space="preserve"> PAGEREF _Toc150780647 \h </w:instrText>
        </w:r>
        <w:r w:rsidR="005C4769">
          <w:rPr>
            <w:webHidden/>
          </w:rPr>
        </w:r>
        <w:r w:rsidR="005C4769">
          <w:rPr>
            <w:webHidden/>
          </w:rPr>
          <w:fldChar w:fldCharType="separate"/>
        </w:r>
        <w:r w:rsidR="005C4769">
          <w:rPr>
            <w:webHidden/>
          </w:rPr>
          <w:t>29</w:t>
        </w:r>
        <w:r w:rsidR="005C4769">
          <w:rPr>
            <w:webHidden/>
          </w:rPr>
          <w:fldChar w:fldCharType="end"/>
        </w:r>
      </w:hyperlink>
    </w:p>
    <w:p w14:paraId="15FF9DD9" w14:textId="7E91647B" w:rsidR="005C4769" w:rsidRDefault="007A7FF3">
      <w:pPr>
        <w:pStyle w:val="Obsah2"/>
        <w:rPr>
          <w:rFonts w:asciiTheme="minorHAnsi" w:eastAsiaTheme="minorEastAsia" w:hAnsiTheme="minorHAnsi" w:cstheme="minorBidi"/>
          <w:bCs w:val="0"/>
          <w:sz w:val="22"/>
          <w:szCs w:val="22"/>
        </w:rPr>
      </w:pPr>
      <w:hyperlink w:anchor="_Toc150780648" w:history="1">
        <w:r w:rsidR="005C4769" w:rsidRPr="002E1859">
          <w:rPr>
            <w:rStyle w:val="Hypertextovodkaz"/>
            <w:b/>
          </w:rPr>
          <w:t>3.5 Návrhy na regulaci rekreačního a sportovního využívání území veřejností</w:t>
        </w:r>
        <w:r w:rsidR="005C4769">
          <w:rPr>
            <w:webHidden/>
          </w:rPr>
          <w:tab/>
        </w:r>
        <w:r w:rsidR="005C4769">
          <w:rPr>
            <w:webHidden/>
          </w:rPr>
          <w:fldChar w:fldCharType="begin"/>
        </w:r>
        <w:r w:rsidR="005C4769">
          <w:rPr>
            <w:webHidden/>
          </w:rPr>
          <w:instrText xml:space="preserve"> PAGEREF _Toc150780648 \h </w:instrText>
        </w:r>
        <w:r w:rsidR="005C4769">
          <w:rPr>
            <w:webHidden/>
          </w:rPr>
        </w:r>
        <w:r w:rsidR="005C4769">
          <w:rPr>
            <w:webHidden/>
          </w:rPr>
          <w:fldChar w:fldCharType="separate"/>
        </w:r>
        <w:r w:rsidR="005C4769">
          <w:rPr>
            <w:webHidden/>
          </w:rPr>
          <w:t>29</w:t>
        </w:r>
        <w:r w:rsidR="005C4769">
          <w:rPr>
            <w:webHidden/>
          </w:rPr>
          <w:fldChar w:fldCharType="end"/>
        </w:r>
      </w:hyperlink>
    </w:p>
    <w:p w14:paraId="0A575A90" w14:textId="20BFA6E7" w:rsidR="005C4769" w:rsidRDefault="007A7FF3">
      <w:pPr>
        <w:pStyle w:val="Obsah2"/>
        <w:rPr>
          <w:rFonts w:asciiTheme="minorHAnsi" w:eastAsiaTheme="minorEastAsia" w:hAnsiTheme="minorHAnsi" w:cstheme="minorBidi"/>
          <w:bCs w:val="0"/>
          <w:sz w:val="22"/>
          <w:szCs w:val="22"/>
        </w:rPr>
      </w:pPr>
      <w:hyperlink w:anchor="_Toc150780649" w:history="1">
        <w:r w:rsidR="005C4769" w:rsidRPr="002E1859">
          <w:rPr>
            <w:rStyle w:val="Hypertextovodkaz"/>
            <w:b/>
          </w:rPr>
          <w:t>3.6 Návrhy na vzdělávací a osvětové využití území</w:t>
        </w:r>
        <w:r w:rsidR="005C4769">
          <w:rPr>
            <w:webHidden/>
          </w:rPr>
          <w:tab/>
        </w:r>
        <w:r w:rsidR="005C4769">
          <w:rPr>
            <w:webHidden/>
          </w:rPr>
          <w:fldChar w:fldCharType="begin"/>
        </w:r>
        <w:r w:rsidR="005C4769">
          <w:rPr>
            <w:webHidden/>
          </w:rPr>
          <w:instrText xml:space="preserve"> PAGEREF _Toc150780649 \h </w:instrText>
        </w:r>
        <w:r w:rsidR="005C4769">
          <w:rPr>
            <w:webHidden/>
          </w:rPr>
        </w:r>
        <w:r w:rsidR="005C4769">
          <w:rPr>
            <w:webHidden/>
          </w:rPr>
          <w:fldChar w:fldCharType="separate"/>
        </w:r>
        <w:r w:rsidR="005C4769">
          <w:rPr>
            <w:webHidden/>
          </w:rPr>
          <w:t>30</w:t>
        </w:r>
        <w:r w:rsidR="005C4769">
          <w:rPr>
            <w:webHidden/>
          </w:rPr>
          <w:fldChar w:fldCharType="end"/>
        </w:r>
      </w:hyperlink>
    </w:p>
    <w:p w14:paraId="5439F9CA" w14:textId="06FC559A" w:rsidR="005C4769" w:rsidRDefault="007A7FF3">
      <w:pPr>
        <w:pStyle w:val="Obsah2"/>
        <w:rPr>
          <w:rFonts w:asciiTheme="minorHAnsi" w:eastAsiaTheme="minorEastAsia" w:hAnsiTheme="minorHAnsi" w:cstheme="minorBidi"/>
          <w:bCs w:val="0"/>
          <w:sz w:val="22"/>
          <w:szCs w:val="22"/>
        </w:rPr>
      </w:pPr>
      <w:hyperlink w:anchor="_Toc150780650" w:history="1">
        <w:r w:rsidR="005C4769" w:rsidRPr="002E1859">
          <w:rPr>
            <w:rStyle w:val="Hypertextovodkaz"/>
            <w:b/>
          </w:rPr>
          <w:t>3.7 Návrhy na průzkum či výzkum a monitoring předmětu ochrany území</w:t>
        </w:r>
        <w:r w:rsidR="005C4769">
          <w:rPr>
            <w:webHidden/>
          </w:rPr>
          <w:tab/>
        </w:r>
        <w:r w:rsidR="005C4769">
          <w:rPr>
            <w:webHidden/>
          </w:rPr>
          <w:fldChar w:fldCharType="begin"/>
        </w:r>
        <w:r w:rsidR="005C4769">
          <w:rPr>
            <w:webHidden/>
          </w:rPr>
          <w:instrText xml:space="preserve"> PAGEREF _Toc150780650 \h </w:instrText>
        </w:r>
        <w:r w:rsidR="005C4769">
          <w:rPr>
            <w:webHidden/>
          </w:rPr>
        </w:r>
        <w:r w:rsidR="005C4769">
          <w:rPr>
            <w:webHidden/>
          </w:rPr>
          <w:fldChar w:fldCharType="separate"/>
        </w:r>
        <w:r w:rsidR="005C4769">
          <w:rPr>
            <w:webHidden/>
          </w:rPr>
          <w:t>30</w:t>
        </w:r>
        <w:r w:rsidR="005C4769">
          <w:rPr>
            <w:webHidden/>
          </w:rPr>
          <w:fldChar w:fldCharType="end"/>
        </w:r>
      </w:hyperlink>
    </w:p>
    <w:p w14:paraId="4F308C0E" w14:textId="3F27C107" w:rsidR="005C4769" w:rsidRDefault="007A7FF3">
      <w:pPr>
        <w:pStyle w:val="Obsah1"/>
        <w:rPr>
          <w:rFonts w:asciiTheme="minorHAnsi" w:eastAsiaTheme="minorEastAsia" w:hAnsiTheme="minorHAnsi" w:cstheme="minorBidi"/>
          <w:b w:val="0"/>
          <w:sz w:val="22"/>
          <w:szCs w:val="22"/>
        </w:rPr>
      </w:pPr>
      <w:hyperlink w:anchor="_Toc150780651" w:history="1">
        <w:r w:rsidR="005C4769" w:rsidRPr="002E1859">
          <w:rPr>
            <w:rStyle w:val="Hypertextovodkaz"/>
          </w:rPr>
          <w:t>4. Závěrečné údaje</w:t>
        </w:r>
        <w:r w:rsidR="005C4769">
          <w:rPr>
            <w:webHidden/>
          </w:rPr>
          <w:tab/>
        </w:r>
        <w:r w:rsidR="005C4769">
          <w:rPr>
            <w:webHidden/>
          </w:rPr>
          <w:fldChar w:fldCharType="begin"/>
        </w:r>
        <w:r w:rsidR="005C4769">
          <w:rPr>
            <w:webHidden/>
          </w:rPr>
          <w:instrText xml:space="preserve"> PAGEREF _Toc150780651 \h </w:instrText>
        </w:r>
        <w:r w:rsidR="005C4769">
          <w:rPr>
            <w:webHidden/>
          </w:rPr>
        </w:r>
        <w:r w:rsidR="005C4769">
          <w:rPr>
            <w:webHidden/>
          </w:rPr>
          <w:fldChar w:fldCharType="separate"/>
        </w:r>
        <w:r w:rsidR="005C4769">
          <w:rPr>
            <w:webHidden/>
          </w:rPr>
          <w:t>31</w:t>
        </w:r>
        <w:r w:rsidR="005C4769">
          <w:rPr>
            <w:webHidden/>
          </w:rPr>
          <w:fldChar w:fldCharType="end"/>
        </w:r>
      </w:hyperlink>
    </w:p>
    <w:p w14:paraId="1479CE7A" w14:textId="543ECE79" w:rsidR="005C4769" w:rsidRDefault="007A7FF3">
      <w:pPr>
        <w:pStyle w:val="Obsah2"/>
        <w:rPr>
          <w:rFonts w:asciiTheme="minorHAnsi" w:eastAsiaTheme="minorEastAsia" w:hAnsiTheme="minorHAnsi" w:cstheme="minorBidi"/>
          <w:bCs w:val="0"/>
          <w:sz w:val="22"/>
          <w:szCs w:val="22"/>
        </w:rPr>
      </w:pPr>
      <w:hyperlink w:anchor="_Toc150780652" w:history="1">
        <w:r w:rsidR="005C4769" w:rsidRPr="002E1859">
          <w:rPr>
            <w:rStyle w:val="Hypertextovodkaz"/>
            <w:b/>
          </w:rPr>
          <w:t>4.1 Předpokládané orientační náklady hrazené orgánem ochrany přírody podle jednotlivých zásahů (druhů činností)</w:t>
        </w:r>
        <w:r w:rsidR="005C4769">
          <w:rPr>
            <w:webHidden/>
          </w:rPr>
          <w:tab/>
        </w:r>
        <w:r w:rsidR="005C4769">
          <w:rPr>
            <w:webHidden/>
          </w:rPr>
          <w:fldChar w:fldCharType="begin"/>
        </w:r>
        <w:r w:rsidR="005C4769">
          <w:rPr>
            <w:webHidden/>
          </w:rPr>
          <w:instrText xml:space="preserve"> PAGEREF _Toc150780652 \h </w:instrText>
        </w:r>
        <w:r w:rsidR="005C4769">
          <w:rPr>
            <w:webHidden/>
          </w:rPr>
        </w:r>
        <w:r w:rsidR="005C4769">
          <w:rPr>
            <w:webHidden/>
          </w:rPr>
          <w:fldChar w:fldCharType="separate"/>
        </w:r>
        <w:r w:rsidR="005C4769">
          <w:rPr>
            <w:webHidden/>
          </w:rPr>
          <w:t>31</w:t>
        </w:r>
        <w:r w:rsidR="005C4769">
          <w:rPr>
            <w:webHidden/>
          </w:rPr>
          <w:fldChar w:fldCharType="end"/>
        </w:r>
      </w:hyperlink>
    </w:p>
    <w:p w14:paraId="1FF2EC8C" w14:textId="2B842BDF" w:rsidR="005C4769" w:rsidRDefault="007A7FF3">
      <w:pPr>
        <w:pStyle w:val="Obsah2"/>
        <w:rPr>
          <w:rFonts w:asciiTheme="minorHAnsi" w:eastAsiaTheme="minorEastAsia" w:hAnsiTheme="minorHAnsi" w:cstheme="minorBidi"/>
          <w:bCs w:val="0"/>
          <w:sz w:val="22"/>
          <w:szCs w:val="22"/>
        </w:rPr>
      </w:pPr>
      <w:hyperlink w:anchor="_Toc150780653" w:history="1">
        <w:r w:rsidR="005C4769" w:rsidRPr="002E1859">
          <w:rPr>
            <w:rStyle w:val="Hypertextovodkaz"/>
            <w:b/>
          </w:rPr>
          <w:t>4.2 Použité podklady a zdroje informací</w:t>
        </w:r>
        <w:r w:rsidR="005C4769">
          <w:rPr>
            <w:webHidden/>
          </w:rPr>
          <w:tab/>
        </w:r>
        <w:r w:rsidR="005C4769">
          <w:rPr>
            <w:webHidden/>
          </w:rPr>
          <w:fldChar w:fldCharType="begin"/>
        </w:r>
        <w:r w:rsidR="005C4769">
          <w:rPr>
            <w:webHidden/>
          </w:rPr>
          <w:instrText xml:space="preserve"> PAGEREF _Toc150780653 \h </w:instrText>
        </w:r>
        <w:r w:rsidR="005C4769">
          <w:rPr>
            <w:webHidden/>
          </w:rPr>
        </w:r>
        <w:r w:rsidR="005C4769">
          <w:rPr>
            <w:webHidden/>
          </w:rPr>
          <w:fldChar w:fldCharType="separate"/>
        </w:r>
        <w:r w:rsidR="005C4769">
          <w:rPr>
            <w:webHidden/>
          </w:rPr>
          <w:t>31</w:t>
        </w:r>
        <w:r w:rsidR="005C4769">
          <w:rPr>
            <w:webHidden/>
          </w:rPr>
          <w:fldChar w:fldCharType="end"/>
        </w:r>
      </w:hyperlink>
    </w:p>
    <w:p w14:paraId="4569829D" w14:textId="5285D3D7" w:rsidR="005C4769" w:rsidRDefault="007A7FF3">
      <w:pPr>
        <w:pStyle w:val="Obsah1"/>
        <w:rPr>
          <w:rFonts w:asciiTheme="minorHAnsi" w:eastAsiaTheme="minorEastAsia" w:hAnsiTheme="minorHAnsi" w:cstheme="minorBidi"/>
          <w:b w:val="0"/>
          <w:sz w:val="22"/>
          <w:szCs w:val="22"/>
        </w:rPr>
      </w:pPr>
      <w:hyperlink w:anchor="_Toc150780654" w:history="1">
        <w:r w:rsidR="005C4769" w:rsidRPr="002E1859">
          <w:rPr>
            <w:rStyle w:val="Hypertextovodkaz"/>
          </w:rPr>
          <w:t>5. Přílohy</w:t>
        </w:r>
        <w:r w:rsidR="005C4769">
          <w:rPr>
            <w:webHidden/>
          </w:rPr>
          <w:tab/>
        </w:r>
        <w:r w:rsidR="005C4769">
          <w:rPr>
            <w:webHidden/>
          </w:rPr>
          <w:fldChar w:fldCharType="begin"/>
        </w:r>
        <w:r w:rsidR="005C4769">
          <w:rPr>
            <w:webHidden/>
          </w:rPr>
          <w:instrText xml:space="preserve"> PAGEREF _Toc150780654 \h </w:instrText>
        </w:r>
        <w:r w:rsidR="005C4769">
          <w:rPr>
            <w:webHidden/>
          </w:rPr>
        </w:r>
        <w:r w:rsidR="005C4769">
          <w:rPr>
            <w:webHidden/>
          </w:rPr>
          <w:fldChar w:fldCharType="separate"/>
        </w:r>
        <w:r w:rsidR="005C4769">
          <w:rPr>
            <w:webHidden/>
          </w:rPr>
          <w:t>34</w:t>
        </w:r>
        <w:r w:rsidR="005C4769">
          <w:rPr>
            <w:webHidden/>
          </w:rPr>
          <w:fldChar w:fldCharType="end"/>
        </w:r>
      </w:hyperlink>
    </w:p>
    <w:p w14:paraId="48555084" w14:textId="17816A6E" w:rsidR="00FE21B3" w:rsidRPr="007F0746" w:rsidRDefault="00A75AA7" w:rsidP="004D0D16">
      <w:pPr>
        <w:pStyle w:val="Nadpis1"/>
        <w:rPr>
          <w:b w:val="0"/>
          <w:bCs w:val="0"/>
          <w:lang w:val="cs-CZ"/>
        </w:rPr>
        <w:sectPr w:rsidR="00FE21B3" w:rsidRPr="007F0746" w:rsidSect="001D2630">
          <w:footerReference w:type="even" r:id="rId10"/>
          <w:footerReference w:type="default" r:id="rId11"/>
          <w:headerReference w:type="first" r:id="rId12"/>
          <w:pgSz w:w="11907" w:h="16840" w:code="9"/>
          <w:pgMar w:top="851" w:right="1418" w:bottom="1418" w:left="1418" w:header="709" w:footer="709" w:gutter="0"/>
          <w:cols w:space="708"/>
          <w:docGrid w:linePitch="272"/>
        </w:sectPr>
      </w:pPr>
      <w:r w:rsidRPr="007F0746">
        <w:rPr>
          <w:lang w:val="cs-CZ"/>
        </w:rPr>
        <w:fldChar w:fldCharType="end"/>
      </w:r>
    </w:p>
    <w:p w14:paraId="48555085" w14:textId="77777777" w:rsidR="004D0D16" w:rsidRPr="007F0746" w:rsidRDefault="004D0D16" w:rsidP="004D0D16">
      <w:pPr>
        <w:pStyle w:val="Nadpis1"/>
        <w:rPr>
          <w:b w:val="0"/>
          <w:bCs w:val="0"/>
          <w:sz w:val="32"/>
          <w:szCs w:val="32"/>
          <w:lang w:val="cs-CZ"/>
        </w:rPr>
      </w:pPr>
      <w:bookmarkStart w:id="6" w:name="_Toc256000004"/>
      <w:bookmarkStart w:id="7" w:name="_Toc514409706"/>
      <w:bookmarkStart w:id="8" w:name="_Toc516042615"/>
      <w:bookmarkStart w:id="9" w:name="_Toc150780613"/>
      <w:r w:rsidRPr="007F0746">
        <w:rPr>
          <w:sz w:val="32"/>
          <w:szCs w:val="32"/>
          <w:lang w:val="cs-CZ"/>
        </w:rPr>
        <w:lastRenderedPageBreak/>
        <w:t>1. Základní údaje o zvláště chráněném území</w:t>
      </w:r>
      <w:bookmarkEnd w:id="6"/>
      <w:bookmarkEnd w:id="7"/>
      <w:bookmarkEnd w:id="8"/>
      <w:bookmarkEnd w:id="9"/>
    </w:p>
    <w:p w14:paraId="48555086" w14:textId="77777777" w:rsidR="004D0D16" w:rsidRPr="007F0746" w:rsidRDefault="004D0D16">
      <w:pPr>
        <w:pStyle w:val="Pokraovnseznamu"/>
        <w:widowControl/>
        <w:spacing w:after="0"/>
        <w:ind w:left="0"/>
        <w:jc w:val="both"/>
        <w:rPr>
          <w:b/>
          <w:bCs/>
          <w:sz w:val="24"/>
          <w:szCs w:val="24"/>
        </w:rPr>
      </w:pPr>
    </w:p>
    <w:p w14:paraId="48555087" w14:textId="77777777" w:rsidR="004D0D16" w:rsidRPr="007F0746" w:rsidRDefault="004D0D16" w:rsidP="004D0D16">
      <w:pPr>
        <w:pStyle w:val="Nadpis2"/>
        <w:rPr>
          <w:b/>
          <w:bCs/>
        </w:rPr>
      </w:pPr>
      <w:bookmarkStart w:id="10" w:name="_Toc256000005"/>
      <w:bookmarkStart w:id="11" w:name="_Toc514409707"/>
      <w:bookmarkStart w:id="12" w:name="_Toc516042616"/>
      <w:bookmarkStart w:id="13" w:name="_Toc150780614"/>
      <w:r w:rsidRPr="007F0746">
        <w:rPr>
          <w:b/>
          <w:bCs/>
        </w:rPr>
        <w:t>1.1 Základní identifikační údaje</w:t>
      </w:r>
      <w:bookmarkEnd w:id="10"/>
      <w:bookmarkEnd w:id="11"/>
      <w:bookmarkEnd w:id="12"/>
      <w:bookmarkEnd w:id="13"/>
      <w:r w:rsidRPr="007F0746">
        <w:rPr>
          <w:b/>
          <w:bCs/>
        </w:rPr>
        <w:t xml:space="preserve"> </w:t>
      </w:r>
    </w:p>
    <w:p w14:paraId="48555088" w14:textId="77777777" w:rsidR="004D0D16" w:rsidRPr="007F0746" w:rsidRDefault="004D0D16">
      <w:pPr>
        <w:pStyle w:val="Seznam2"/>
        <w:widowControl/>
        <w:ind w:left="0" w:firstLine="0"/>
        <w:jc w:val="both"/>
        <w:rPr>
          <w:sz w:val="24"/>
          <w:szCs w:val="24"/>
        </w:rPr>
      </w:pPr>
    </w:p>
    <w:p w14:paraId="48555089" w14:textId="77777777" w:rsidR="00EF52E6" w:rsidRDefault="00EF52E6" w:rsidP="00EF52E6">
      <w:pPr>
        <w:pStyle w:val="Seznam2"/>
        <w:widowControl/>
        <w:ind w:left="0" w:firstLine="0"/>
        <w:jc w:val="both"/>
        <w:rPr>
          <w:sz w:val="24"/>
        </w:rPr>
      </w:pPr>
      <w:r>
        <w:rPr>
          <w:sz w:val="24"/>
        </w:rPr>
        <w:t>evidenční číslo:</w:t>
      </w:r>
      <w:r>
        <w:rPr>
          <w:sz w:val="24"/>
        </w:rPr>
        <w:tab/>
      </w:r>
      <w:r>
        <w:rPr>
          <w:sz w:val="24"/>
        </w:rPr>
        <w:tab/>
      </w:r>
      <w:r>
        <w:rPr>
          <w:sz w:val="24"/>
        </w:rPr>
        <w:tab/>
      </w:r>
      <w:r>
        <w:rPr>
          <w:sz w:val="24"/>
        </w:rPr>
        <w:tab/>
      </w:r>
      <w:r>
        <w:rPr>
          <w:sz w:val="24"/>
        </w:rPr>
        <w:tab/>
      </w:r>
      <w:r>
        <w:rPr>
          <w:sz w:val="24"/>
        </w:rPr>
        <w:tab/>
        <w:t>547</w:t>
      </w:r>
    </w:p>
    <w:p w14:paraId="4855508A" w14:textId="0B9098DD" w:rsidR="00EF52E6" w:rsidRDefault="00EF52E6" w:rsidP="00EF52E6">
      <w:pPr>
        <w:pStyle w:val="Seznam2"/>
        <w:widowControl/>
        <w:ind w:left="0" w:firstLine="0"/>
        <w:jc w:val="both"/>
        <w:rPr>
          <w:sz w:val="24"/>
        </w:rPr>
      </w:pPr>
      <w:r>
        <w:rPr>
          <w:sz w:val="24"/>
        </w:rPr>
        <w:t>kategorie ochrany:</w:t>
      </w:r>
      <w:r>
        <w:rPr>
          <w:sz w:val="24"/>
        </w:rPr>
        <w:tab/>
      </w:r>
      <w:r>
        <w:rPr>
          <w:sz w:val="24"/>
        </w:rPr>
        <w:tab/>
      </w:r>
      <w:r>
        <w:rPr>
          <w:sz w:val="24"/>
        </w:rPr>
        <w:tab/>
      </w:r>
      <w:r>
        <w:rPr>
          <w:sz w:val="24"/>
        </w:rPr>
        <w:tab/>
      </w:r>
      <w:r>
        <w:rPr>
          <w:sz w:val="24"/>
        </w:rPr>
        <w:tab/>
      </w:r>
      <w:r>
        <w:rPr>
          <w:sz w:val="24"/>
        </w:rPr>
        <w:tab/>
        <w:t>přírodní rezervace</w:t>
      </w:r>
    </w:p>
    <w:p w14:paraId="4855508B" w14:textId="77777777" w:rsidR="00EF52E6" w:rsidRDefault="00EF52E6" w:rsidP="00EF52E6">
      <w:pPr>
        <w:pStyle w:val="Seznam2"/>
        <w:widowControl/>
        <w:ind w:left="0" w:firstLine="0"/>
        <w:jc w:val="both"/>
        <w:rPr>
          <w:sz w:val="24"/>
        </w:rPr>
      </w:pPr>
      <w:r>
        <w:rPr>
          <w:sz w:val="24"/>
        </w:rPr>
        <w:t>název území:</w:t>
      </w:r>
      <w:r>
        <w:rPr>
          <w:sz w:val="24"/>
        </w:rPr>
        <w:tab/>
      </w:r>
      <w:r>
        <w:rPr>
          <w:sz w:val="24"/>
        </w:rPr>
        <w:tab/>
      </w:r>
      <w:r>
        <w:rPr>
          <w:sz w:val="24"/>
        </w:rPr>
        <w:tab/>
      </w:r>
      <w:r>
        <w:rPr>
          <w:sz w:val="24"/>
        </w:rPr>
        <w:tab/>
      </w:r>
      <w:r>
        <w:rPr>
          <w:sz w:val="24"/>
        </w:rPr>
        <w:tab/>
      </w:r>
      <w:r>
        <w:rPr>
          <w:sz w:val="24"/>
        </w:rPr>
        <w:tab/>
      </w:r>
      <w:r>
        <w:rPr>
          <w:sz w:val="24"/>
        </w:rPr>
        <w:tab/>
        <w:t>Kulivá hora</w:t>
      </w:r>
    </w:p>
    <w:p w14:paraId="4855508C" w14:textId="55C4C941" w:rsidR="00EF52E6" w:rsidRDefault="00EF52E6" w:rsidP="00EF52E6">
      <w:pPr>
        <w:pStyle w:val="Pokraovnseznamu"/>
        <w:widowControl/>
        <w:autoSpaceDE/>
        <w:autoSpaceDN/>
        <w:spacing w:after="0"/>
        <w:ind w:left="0"/>
        <w:jc w:val="both"/>
        <w:rPr>
          <w:sz w:val="24"/>
        </w:rPr>
      </w:pPr>
      <w:r>
        <w:rPr>
          <w:sz w:val="24"/>
        </w:rPr>
        <w:t>druh právního předpisu, kterým bylo území vyhlášeno:</w:t>
      </w:r>
      <w:r>
        <w:rPr>
          <w:sz w:val="24"/>
        </w:rPr>
        <w:tab/>
        <w:t>výnos</w:t>
      </w:r>
    </w:p>
    <w:p w14:paraId="4855508D" w14:textId="77777777" w:rsidR="00EF52E6" w:rsidRDefault="00EF52E6" w:rsidP="00EF52E6">
      <w:pPr>
        <w:pStyle w:val="Seznam2"/>
        <w:widowControl/>
        <w:ind w:left="0" w:firstLine="0"/>
        <w:jc w:val="both"/>
        <w:rPr>
          <w:sz w:val="24"/>
        </w:rPr>
      </w:pPr>
      <w:r>
        <w:rPr>
          <w:sz w:val="24"/>
        </w:rPr>
        <w:t xml:space="preserve">orgán, který předpis vydal: </w:t>
      </w:r>
      <w:r>
        <w:rPr>
          <w:sz w:val="24"/>
        </w:rPr>
        <w:tab/>
      </w:r>
      <w:r>
        <w:rPr>
          <w:sz w:val="24"/>
        </w:rPr>
        <w:tab/>
      </w:r>
      <w:r>
        <w:rPr>
          <w:sz w:val="24"/>
        </w:rPr>
        <w:tab/>
      </w:r>
      <w:r>
        <w:rPr>
          <w:sz w:val="24"/>
        </w:rPr>
        <w:tab/>
      </w:r>
      <w:r>
        <w:rPr>
          <w:sz w:val="24"/>
        </w:rPr>
        <w:tab/>
        <w:t>Ministerstvo kultury ČSR</w:t>
      </w:r>
    </w:p>
    <w:p w14:paraId="4855508E" w14:textId="77777777" w:rsidR="00EF52E6" w:rsidRDefault="00EF52E6" w:rsidP="00EF52E6">
      <w:pPr>
        <w:pStyle w:val="Seznam2"/>
        <w:widowControl/>
        <w:ind w:left="0" w:firstLine="0"/>
        <w:jc w:val="both"/>
        <w:rPr>
          <w:sz w:val="24"/>
        </w:rPr>
      </w:pPr>
      <w:r>
        <w:rPr>
          <w:sz w:val="24"/>
        </w:rPr>
        <w:t xml:space="preserve">číslo předpisu: </w:t>
      </w:r>
      <w:r>
        <w:rPr>
          <w:sz w:val="24"/>
        </w:rPr>
        <w:tab/>
      </w:r>
      <w:r>
        <w:rPr>
          <w:sz w:val="24"/>
        </w:rPr>
        <w:tab/>
      </w:r>
      <w:r>
        <w:rPr>
          <w:sz w:val="24"/>
        </w:rPr>
        <w:tab/>
      </w:r>
      <w:r>
        <w:rPr>
          <w:sz w:val="24"/>
        </w:rPr>
        <w:tab/>
      </w:r>
      <w:r>
        <w:rPr>
          <w:sz w:val="24"/>
        </w:rPr>
        <w:tab/>
      </w:r>
      <w:r>
        <w:rPr>
          <w:sz w:val="24"/>
        </w:rPr>
        <w:tab/>
        <w:t>č.</w:t>
      </w:r>
      <w:r w:rsidR="000C6197">
        <w:rPr>
          <w:sz w:val="24"/>
        </w:rPr>
        <w:t xml:space="preserve"> </w:t>
      </w:r>
      <w:r>
        <w:rPr>
          <w:sz w:val="24"/>
        </w:rPr>
        <w:t>j. 17 978/72</w:t>
      </w:r>
    </w:p>
    <w:p w14:paraId="4855508F" w14:textId="77777777" w:rsidR="00EF52E6" w:rsidRDefault="00EF52E6" w:rsidP="00EF52E6">
      <w:pPr>
        <w:pStyle w:val="Seznam2"/>
        <w:widowControl/>
        <w:ind w:left="0" w:firstLine="0"/>
        <w:jc w:val="both"/>
        <w:rPr>
          <w:sz w:val="24"/>
        </w:rPr>
      </w:pPr>
      <w:r>
        <w:rPr>
          <w:sz w:val="24"/>
        </w:rPr>
        <w:t>datum platnosti předpisu:</w:t>
      </w:r>
      <w:r>
        <w:rPr>
          <w:sz w:val="24"/>
        </w:rPr>
        <w:tab/>
      </w:r>
      <w:r>
        <w:rPr>
          <w:sz w:val="24"/>
        </w:rPr>
        <w:tab/>
      </w:r>
      <w:r>
        <w:rPr>
          <w:sz w:val="24"/>
        </w:rPr>
        <w:tab/>
      </w:r>
      <w:r>
        <w:rPr>
          <w:sz w:val="24"/>
        </w:rPr>
        <w:tab/>
      </w:r>
      <w:r>
        <w:rPr>
          <w:sz w:val="24"/>
        </w:rPr>
        <w:tab/>
        <w:t>29.</w:t>
      </w:r>
      <w:r w:rsidR="000C6197">
        <w:rPr>
          <w:sz w:val="24"/>
        </w:rPr>
        <w:t xml:space="preserve"> </w:t>
      </w:r>
      <w:r>
        <w:rPr>
          <w:sz w:val="24"/>
        </w:rPr>
        <w:t>12.</w:t>
      </w:r>
      <w:r w:rsidR="000C6197">
        <w:rPr>
          <w:sz w:val="24"/>
        </w:rPr>
        <w:t xml:space="preserve"> </w:t>
      </w:r>
      <w:r>
        <w:rPr>
          <w:sz w:val="24"/>
        </w:rPr>
        <w:t>1972</w:t>
      </w:r>
    </w:p>
    <w:p w14:paraId="48555090" w14:textId="77777777" w:rsidR="00EF52E6" w:rsidRDefault="00EF52E6" w:rsidP="00EF52E6">
      <w:pPr>
        <w:pStyle w:val="Seznam2"/>
        <w:widowControl/>
        <w:ind w:left="0" w:firstLine="0"/>
        <w:jc w:val="both"/>
        <w:rPr>
          <w:sz w:val="24"/>
        </w:rPr>
      </w:pPr>
      <w:r>
        <w:rPr>
          <w:sz w:val="24"/>
        </w:rPr>
        <w:t xml:space="preserve">datum účinnosti předpisu: </w:t>
      </w:r>
      <w:r>
        <w:rPr>
          <w:sz w:val="24"/>
        </w:rPr>
        <w:tab/>
      </w:r>
      <w:r>
        <w:rPr>
          <w:sz w:val="24"/>
        </w:rPr>
        <w:tab/>
      </w:r>
      <w:r>
        <w:rPr>
          <w:sz w:val="24"/>
        </w:rPr>
        <w:tab/>
      </w:r>
      <w:r>
        <w:rPr>
          <w:sz w:val="24"/>
        </w:rPr>
        <w:tab/>
      </w:r>
      <w:r>
        <w:rPr>
          <w:sz w:val="24"/>
        </w:rPr>
        <w:tab/>
      </w:r>
      <w:r w:rsidRPr="00346BED">
        <w:rPr>
          <w:sz w:val="24"/>
          <w:szCs w:val="24"/>
        </w:rPr>
        <w:t>20.</w:t>
      </w:r>
      <w:r w:rsidR="000C6197">
        <w:rPr>
          <w:sz w:val="24"/>
          <w:szCs w:val="24"/>
        </w:rPr>
        <w:t xml:space="preserve"> </w:t>
      </w:r>
      <w:r w:rsidRPr="00346BED">
        <w:rPr>
          <w:sz w:val="24"/>
          <w:szCs w:val="24"/>
        </w:rPr>
        <w:t>03.</w:t>
      </w:r>
      <w:r w:rsidR="000C6197">
        <w:rPr>
          <w:sz w:val="24"/>
          <w:szCs w:val="24"/>
        </w:rPr>
        <w:t xml:space="preserve"> </w:t>
      </w:r>
      <w:r w:rsidRPr="00346BED">
        <w:rPr>
          <w:sz w:val="24"/>
          <w:szCs w:val="24"/>
        </w:rPr>
        <w:t>1973</w:t>
      </w:r>
    </w:p>
    <w:p w14:paraId="48555091" w14:textId="77777777" w:rsidR="004D0D16" w:rsidRPr="007F0746" w:rsidRDefault="004D0D16">
      <w:pPr>
        <w:pStyle w:val="Pokraovnseznamu"/>
        <w:widowControl/>
        <w:spacing w:after="0"/>
        <w:ind w:left="0"/>
        <w:jc w:val="both"/>
        <w:rPr>
          <w:iCs/>
          <w:sz w:val="24"/>
          <w:szCs w:val="24"/>
        </w:rPr>
      </w:pPr>
    </w:p>
    <w:p w14:paraId="48555092" w14:textId="77777777" w:rsidR="004D0D16" w:rsidRPr="007F0746" w:rsidRDefault="004D0D16">
      <w:pPr>
        <w:pStyle w:val="Seznam"/>
        <w:widowControl/>
        <w:jc w:val="both"/>
        <w:rPr>
          <w:sz w:val="24"/>
          <w:szCs w:val="24"/>
        </w:rPr>
      </w:pPr>
    </w:p>
    <w:p w14:paraId="48555093" w14:textId="77777777" w:rsidR="004D0D16" w:rsidRPr="007F0746" w:rsidRDefault="004D0D16" w:rsidP="004D0D16">
      <w:pPr>
        <w:pStyle w:val="Nadpis2"/>
        <w:rPr>
          <w:b/>
          <w:bCs/>
        </w:rPr>
      </w:pPr>
      <w:bookmarkStart w:id="14" w:name="_Toc256000006"/>
      <w:bookmarkStart w:id="15" w:name="_Toc514409708"/>
      <w:bookmarkStart w:id="16" w:name="_Toc516042617"/>
      <w:bookmarkStart w:id="17" w:name="_Toc150780615"/>
      <w:r w:rsidRPr="007F0746">
        <w:rPr>
          <w:b/>
          <w:bCs/>
        </w:rPr>
        <w:t>1.2 Údaje o lokalizaci území</w:t>
      </w:r>
      <w:bookmarkEnd w:id="14"/>
      <w:bookmarkEnd w:id="15"/>
      <w:bookmarkEnd w:id="16"/>
      <w:r w:rsidR="00B13C64" w:rsidRPr="007F0746">
        <w:rPr>
          <w:b/>
          <w:bCs/>
        </w:rPr>
        <w:t xml:space="preserve"> v rámci územně správního členění</w:t>
      </w:r>
      <w:r w:rsidR="00852534" w:rsidRPr="007F0746">
        <w:rPr>
          <w:b/>
          <w:bCs/>
        </w:rPr>
        <w:t xml:space="preserve"> ČR</w:t>
      </w:r>
      <w:bookmarkEnd w:id="17"/>
    </w:p>
    <w:p w14:paraId="48555094" w14:textId="77777777" w:rsidR="004D0D16" w:rsidRPr="007F0746" w:rsidRDefault="004D0D16">
      <w:pPr>
        <w:pStyle w:val="Seznam"/>
        <w:widowControl/>
        <w:jc w:val="both"/>
        <w:rPr>
          <w:b/>
          <w:bCs/>
          <w:sz w:val="24"/>
          <w:szCs w:val="24"/>
        </w:rPr>
      </w:pPr>
    </w:p>
    <w:p w14:paraId="48555095" w14:textId="77777777" w:rsidR="00EF52E6" w:rsidRDefault="00EF52E6" w:rsidP="00EF52E6">
      <w:pPr>
        <w:pStyle w:val="Seznam"/>
        <w:widowControl/>
        <w:jc w:val="both"/>
        <w:rPr>
          <w:sz w:val="24"/>
        </w:rPr>
      </w:pPr>
      <w:r>
        <w:rPr>
          <w:sz w:val="24"/>
        </w:rPr>
        <w:t>kraj:</w:t>
      </w:r>
      <w:r>
        <w:rPr>
          <w:sz w:val="24"/>
        </w:rPr>
        <w:tab/>
      </w:r>
      <w:r>
        <w:rPr>
          <w:sz w:val="24"/>
        </w:rPr>
        <w:tab/>
      </w:r>
      <w:r>
        <w:rPr>
          <w:sz w:val="24"/>
        </w:rPr>
        <w:tab/>
      </w:r>
      <w:r>
        <w:rPr>
          <w:sz w:val="24"/>
        </w:rPr>
        <w:tab/>
      </w:r>
      <w:r>
        <w:rPr>
          <w:sz w:val="24"/>
        </w:rPr>
        <w:tab/>
      </w:r>
      <w:r>
        <w:rPr>
          <w:sz w:val="24"/>
        </w:rPr>
        <w:tab/>
      </w:r>
      <w:r>
        <w:rPr>
          <w:sz w:val="24"/>
        </w:rPr>
        <w:tab/>
      </w:r>
      <w:r>
        <w:rPr>
          <w:sz w:val="24"/>
        </w:rPr>
        <w:tab/>
        <w:t>Středočeský</w:t>
      </w:r>
    </w:p>
    <w:p w14:paraId="48555096" w14:textId="77777777" w:rsidR="00EF52E6" w:rsidRDefault="00EF52E6" w:rsidP="00EF52E6">
      <w:pPr>
        <w:pStyle w:val="Seznam"/>
        <w:widowControl/>
        <w:jc w:val="both"/>
        <w:rPr>
          <w:sz w:val="24"/>
        </w:rPr>
      </w:pPr>
      <w:r>
        <w:rPr>
          <w:sz w:val="24"/>
        </w:rPr>
        <w:t>okres:</w:t>
      </w:r>
      <w:r>
        <w:rPr>
          <w:sz w:val="24"/>
        </w:rPr>
        <w:tab/>
      </w:r>
      <w:r>
        <w:rPr>
          <w:sz w:val="24"/>
        </w:rPr>
        <w:tab/>
      </w:r>
      <w:r>
        <w:rPr>
          <w:sz w:val="24"/>
        </w:rPr>
        <w:tab/>
      </w:r>
      <w:r>
        <w:rPr>
          <w:sz w:val="24"/>
        </w:rPr>
        <w:tab/>
      </w:r>
      <w:r>
        <w:rPr>
          <w:sz w:val="24"/>
        </w:rPr>
        <w:tab/>
      </w:r>
      <w:r>
        <w:rPr>
          <w:sz w:val="24"/>
        </w:rPr>
        <w:tab/>
      </w:r>
      <w:r>
        <w:rPr>
          <w:sz w:val="24"/>
        </w:rPr>
        <w:tab/>
      </w:r>
      <w:r>
        <w:rPr>
          <w:sz w:val="24"/>
        </w:rPr>
        <w:tab/>
        <w:t>Praha západ</w:t>
      </w:r>
    </w:p>
    <w:p w14:paraId="48555097" w14:textId="77777777" w:rsidR="00EF52E6" w:rsidRDefault="00EF52E6" w:rsidP="00EF52E6">
      <w:pPr>
        <w:pStyle w:val="Seznam"/>
        <w:widowControl/>
        <w:jc w:val="both"/>
        <w:rPr>
          <w:sz w:val="24"/>
        </w:rPr>
      </w:pPr>
      <w:r>
        <w:rPr>
          <w:sz w:val="24"/>
        </w:rPr>
        <w:t>obec s rozšířenou působností:</w:t>
      </w:r>
      <w:r>
        <w:rPr>
          <w:sz w:val="24"/>
        </w:rPr>
        <w:tab/>
      </w:r>
      <w:r>
        <w:rPr>
          <w:sz w:val="24"/>
        </w:rPr>
        <w:tab/>
      </w:r>
      <w:r>
        <w:rPr>
          <w:sz w:val="24"/>
        </w:rPr>
        <w:tab/>
      </w:r>
      <w:r>
        <w:rPr>
          <w:sz w:val="24"/>
        </w:rPr>
        <w:tab/>
        <w:t>Černošice</w:t>
      </w:r>
    </w:p>
    <w:p w14:paraId="48555098" w14:textId="77777777" w:rsidR="00EF52E6" w:rsidRDefault="00EF52E6" w:rsidP="00EF52E6">
      <w:pPr>
        <w:pStyle w:val="Seznam"/>
        <w:widowControl/>
        <w:jc w:val="both"/>
        <w:rPr>
          <w:sz w:val="24"/>
        </w:rPr>
      </w:pPr>
      <w:r>
        <w:rPr>
          <w:sz w:val="24"/>
        </w:rPr>
        <w:t>obec s pověřeným obecním úřadem:</w:t>
      </w:r>
      <w:r>
        <w:rPr>
          <w:sz w:val="24"/>
        </w:rPr>
        <w:tab/>
      </w:r>
      <w:r>
        <w:rPr>
          <w:sz w:val="24"/>
        </w:rPr>
        <w:tab/>
      </w:r>
      <w:r>
        <w:rPr>
          <w:sz w:val="24"/>
        </w:rPr>
        <w:tab/>
      </w:r>
      <w:r>
        <w:rPr>
          <w:sz w:val="24"/>
        </w:rPr>
        <w:tab/>
        <w:t>Černošice</w:t>
      </w:r>
    </w:p>
    <w:p w14:paraId="48555099" w14:textId="77777777" w:rsidR="00EF52E6" w:rsidRDefault="00EF52E6" w:rsidP="00EF52E6">
      <w:pPr>
        <w:pStyle w:val="Seznam"/>
        <w:widowControl/>
        <w:jc w:val="both"/>
        <w:rPr>
          <w:sz w:val="24"/>
        </w:rPr>
      </w:pPr>
      <w:r>
        <w:rPr>
          <w:sz w:val="24"/>
        </w:rPr>
        <w:t>obec:</w:t>
      </w:r>
      <w:r>
        <w:rPr>
          <w:sz w:val="24"/>
        </w:rPr>
        <w:tab/>
      </w:r>
      <w:r>
        <w:rPr>
          <w:sz w:val="24"/>
        </w:rPr>
        <w:tab/>
      </w:r>
      <w:r>
        <w:rPr>
          <w:sz w:val="24"/>
        </w:rPr>
        <w:tab/>
      </w:r>
      <w:r>
        <w:rPr>
          <w:sz w:val="24"/>
        </w:rPr>
        <w:tab/>
      </w:r>
      <w:r>
        <w:rPr>
          <w:sz w:val="24"/>
        </w:rPr>
        <w:tab/>
      </w:r>
      <w:r>
        <w:rPr>
          <w:sz w:val="24"/>
        </w:rPr>
        <w:tab/>
      </w:r>
      <w:r>
        <w:rPr>
          <w:sz w:val="24"/>
        </w:rPr>
        <w:tab/>
      </w:r>
      <w:r>
        <w:rPr>
          <w:sz w:val="24"/>
        </w:rPr>
        <w:tab/>
        <w:t>Třebotov</w:t>
      </w:r>
    </w:p>
    <w:p w14:paraId="4855509A" w14:textId="77777777" w:rsidR="00EF52E6" w:rsidRDefault="00EF52E6" w:rsidP="00EF52E6">
      <w:pPr>
        <w:pStyle w:val="Seznam"/>
        <w:widowControl/>
        <w:jc w:val="both"/>
        <w:rPr>
          <w:sz w:val="24"/>
        </w:rPr>
      </w:pPr>
      <w:r>
        <w:rPr>
          <w:sz w:val="24"/>
        </w:rPr>
        <w:t>katastrální území:</w:t>
      </w:r>
      <w:r>
        <w:rPr>
          <w:sz w:val="24"/>
        </w:rPr>
        <w:tab/>
      </w:r>
      <w:r>
        <w:rPr>
          <w:sz w:val="24"/>
        </w:rPr>
        <w:tab/>
      </w:r>
      <w:r>
        <w:rPr>
          <w:sz w:val="24"/>
        </w:rPr>
        <w:tab/>
      </w:r>
      <w:r>
        <w:rPr>
          <w:sz w:val="24"/>
        </w:rPr>
        <w:tab/>
      </w:r>
      <w:r>
        <w:rPr>
          <w:sz w:val="24"/>
        </w:rPr>
        <w:tab/>
      </w:r>
      <w:r>
        <w:rPr>
          <w:sz w:val="24"/>
        </w:rPr>
        <w:tab/>
        <w:t>Třebotov</w:t>
      </w:r>
    </w:p>
    <w:p w14:paraId="4855509B" w14:textId="77777777" w:rsidR="004D0D16" w:rsidRPr="007F0746" w:rsidRDefault="004D0D16">
      <w:pPr>
        <w:pStyle w:val="Seznam"/>
        <w:widowControl/>
        <w:jc w:val="both"/>
        <w:rPr>
          <w:sz w:val="24"/>
          <w:szCs w:val="24"/>
        </w:rPr>
      </w:pPr>
    </w:p>
    <w:p w14:paraId="4855509C" w14:textId="77777777" w:rsidR="004D0D16" w:rsidRPr="007F0746" w:rsidRDefault="004D0D16">
      <w:pPr>
        <w:pStyle w:val="Pokraovnseznamu2"/>
        <w:widowControl/>
        <w:spacing w:after="0"/>
        <w:ind w:left="0"/>
        <w:jc w:val="both"/>
        <w:rPr>
          <w:sz w:val="24"/>
          <w:szCs w:val="24"/>
        </w:rPr>
      </w:pPr>
      <w:r w:rsidRPr="007F0746">
        <w:rPr>
          <w:b/>
          <w:bCs/>
          <w:sz w:val="24"/>
          <w:szCs w:val="24"/>
        </w:rPr>
        <w:t>Příloha:</w:t>
      </w:r>
      <w:r w:rsidRPr="007F0746">
        <w:rPr>
          <w:sz w:val="24"/>
          <w:szCs w:val="24"/>
        </w:rPr>
        <w:t xml:space="preserve"> </w:t>
      </w:r>
    </w:p>
    <w:p w14:paraId="4855509D" w14:textId="77777777" w:rsidR="004D0D16" w:rsidRPr="007F0746" w:rsidRDefault="004D0D16">
      <w:pPr>
        <w:pStyle w:val="Seznam"/>
        <w:widowControl/>
        <w:jc w:val="both"/>
        <w:rPr>
          <w:sz w:val="24"/>
          <w:szCs w:val="24"/>
        </w:rPr>
      </w:pPr>
      <w:r w:rsidRPr="007F0746">
        <w:rPr>
          <w:sz w:val="24"/>
          <w:szCs w:val="24"/>
        </w:rPr>
        <w:t>M1 – Orientační mapa s vyznačením území</w:t>
      </w:r>
    </w:p>
    <w:p w14:paraId="4855509E" w14:textId="77777777" w:rsidR="004D0D16" w:rsidRPr="007F0746" w:rsidRDefault="004D0D16" w:rsidP="004D0D16">
      <w:pPr>
        <w:pStyle w:val="Nadpis2"/>
        <w:rPr>
          <w:b/>
          <w:bCs/>
        </w:rPr>
      </w:pPr>
      <w:r w:rsidRPr="007F0746">
        <w:rPr>
          <w:b/>
          <w:bCs/>
        </w:rPr>
        <w:br w:type="page"/>
      </w:r>
      <w:bookmarkStart w:id="18" w:name="_Toc256000007"/>
      <w:bookmarkStart w:id="19" w:name="_Toc514409709"/>
      <w:bookmarkStart w:id="20" w:name="_Toc516042618"/>
      <w:bookmarkStart w:id="21" w:name="_Toc150780616"/>
      <w:r w:rsidRPr="007F0746">
        <w:rPr>
          <w:b/>
          <w:bCs/>
        </w:rPr>
        <w:lastRenderedPageBreak/>
        <w:t>1.3 Vymezení území podle současného stavu katastru nemovitostí</w:t>
      </w:r>
      <w:bookmarkEnd w:id="18"/>
      <w:bookmarkEnd w:id="19"/>
      <w:bookmarkEnd w:id="20"/>
      <w:bookmarkEnd w:id="21"/>
    </w:p>
    <w:p w14:paraId="4855509F" w14:textId="77777777" w:rsidR="004D0D16" w:rsidRPr="007F0746" w:rsidRDefault="004D0D16">
      <w:pPr>
        <w:jc w:val="both"/>
        <w:rPr>
          <w:position w:val="6"/>
          <w:sz w:val="24"/>
          <w:szCs w:val="24"/>
          <w:u w:val="single"/>
        </w:rPr>
      </w:pPr>
    </w:p>
    <w:p w14:paraId="485550A0" w14:textId="77777777" w:rsidR="004D0D16" w:rsidRPr="006F4DD1" w:rsidRDefault="004D0D16" w:rsidP="001B6B2B">
      <w:pPr>
        <w:pStyle w:val="Seznamsodrkami2"/>
      </w:pPr>
      <w:r w:rsidRPr="006F4DD1">
        <w:t>Zvláště chráněné území:</w:t>
      </w:r>
    </w:p>
    <w:p w14:paraId="485550A1" w14:textId="77777777" w:rsidR="004D0D16" w:rsidRPr="007F0746" w:rsidRDefault="004D0D16" w:rsidP="001B6B2B">
      <w:pPr>
        <w:pStyle w:val="Seznamsodrkami2"/>
      </w:pPr>
    </w:p>
    <w:p w14:paraId="485550A2" w14:textId="77777777" w:rsidR="00EF52E6" w:rsidRDefault="00EF52E6" w:rsidP="00EF52E6">
      <w:pPr>
        <w:jc w:val="both"/>
        <w:rPr>
          <w:i/>
          <w:sz w:val="24"/>
        </w:rPr>
      </w:pPr>
      <w:r>
        <w:rPr>
          <w:b/>
          <w:sz w:val="24"/>
        </w:rPr>
        <w:t xml:space="preserve">Katastrální území: </w:t>
      </w:r>
      <w:r w:rsidRPr="005C3F33">
        <w:rPr>
          <w:sz w:val="22"/>
          <w:szCs w:val="22"/>
        </w:rPr>
        <w:t xml:space="preserve">Třebotov </w:t>
      </w:r>
      <w:r w:rsidRPr="005C3F33">
        <w:rPr>
          <w:rStyle w:val="Siln"/>
          <w:b w:val="0"/>
          <w:sz w:val="22"/>
          <w:szCs w:val="22"/>
        </w:rPr>
        <w:t>770396</w:t>
      </w:r>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firstRow="0" w:lastRow="0" w:firstColumn="0" w:lastColumn="0" w:noHBand="0" w:noVBand="0"/>
      </w:tblPr>
      <w:tblGrid>
        <w:gridCol w:w="851"/>
        <w:gridCol w:w="992"/>
        <w:gridCol w:w="1701"/>
        <w:gridCol w:w="1843"/>
        <w:gridCol w:w="1418"/>
        <w:gridCol w:w="1465"/>
      </w:tblGrid>
      <w:tr w:rsidR="00CF37A0" w14:paraId="485550AE" w14:textId="77777777" w:rsidTr="00ED7D03">
        <w:trPr>
          <w:cantSplit/>
        </w:trPr>
        <w:tc>
          <w:tcPr>
            <w:tcW w:w="851" w:type="dxa"/>
            <w:tcBorders>
              <w:top w:val="single" w:sz="18" w:space="0" w:color="auto"/>
              <w:left w:val="single" w:sz="18" w:space="0" w:color="auto"/>
              <w:bottom w:val="single" w:sz="6" w:space="0" w:color="000000"/>
              <w:right w:val="single" w:sz="6" w:space="0" w:color="000000"/>
            </w:tcBorders>
            <w:shd w:val="clear" w:color="auto" w:fill="C0C0C0"/>
          </w:tcPr>
          <w:p w14:paraId="485550A3" w14:textId="77777777" w:rsidR="00CF37A0" w:rsidRPr="001B6B2B" w:rsidRDefault="00CF37A0" w:rsidP="006C5554">
            <w:pPr>
              <w:keepNext/>
              <w:outlineLvl w:val="0"/>
              <w:rPr>
                <w:b/>
              </w:rPr>
            </w:pPr>
            <w:bookmarkStart w:id="22" w:name="_Toc150780617"/>
            <w:r w:rsidRPr="001B6B2B">
              <w:rPr>
                <w:b/>
              </w:rPr>
              <w:t>Číslo parcely podle KN</w:t>
            </w:r>
            <w:bookmarkEnd w:id="22"/>
          </w:p>
        </w:tc>
        <w:tc>
          <w:tcPr>
            <w:tcW w:w="992" w:type="dxa"/>
            <w:tcBorders>
              <w:top w:val="single" w:sz="18" w:space="0" w:color="auto"/>
              <w:left w:val="single" w:sz="6" w:space="0" w:color="000000"/>
              <w:bottom w:val="single" w:sz="6" w:space="0" w:color="000000"/>
              <w:right w:val="single" w:sz="6" w:space="0" w:color="000000"/>
            </w:tcBorders>
            <w:shd w:val="clear" w:color="auto" w:fill="C0C0C0"/>
          </w:tcPr>
          <w:p w14:paraId="485550A4" w14:textId="77777777" w:rsidR="00CF37A0" w:rsidRPr="001B6B2B" w:rsidRDefault="00CF37A0" w:rsidP="006C5554">
            <w:pPr>
              <w:keepNext/>
              <w:outlineLvl w:val="0"/>
              <w:rPr>
                <w:b/>
              </w:rPr>
            </w:pPr>
            <w:bookmarkStart w:id="23" w:name="_Toc150780618"/>
            <w:r w:rsidRPr="001B6B2B">
              <w:rPr>
                <w:b/>
              </w:rPr>
              <w:t>Číslo parcely podle PK nebo jiných evidencí</w:t>
            </w:r>
            <w:bookmarkEnd w:id="23"/>
          </w:p>
        </w:tc>
        <w:tc>
          <w:tcPr>
            <w:tcW w:w="1701" w:type="dxa"/>
            <w:tcBorders>
              <w:top w:val="single" w:sz="18" w:space="0" w:color="auto"/>
              <w:left w:val="single" w:sz="6" w:space="0" w:color="000000"/>
              <w:bottom w:val="single" w:sz="6" w:space="0" w:color="000000"/>
              <w:right w:val="single" w:sz="6" w:space="0" w:color="000000"/>
            </w:tcBorders>
            <w:shd w:val="clear" w:color="auto" w:fill="C0C0C0"/>
          </w:tcPr>
          <w:p w14:paraId="485550A5" w14:textId="77777777" w:rsidR="00CF37A0" w:rsidRPr="001B6B2B" w:rsidRDefault="00CF37A0" w:rsidP="006C5554">
            <w:pPr>
              <w:keepNext/>
              <w:outlineLvl w:val="0"/>
              <w:rPr>
                <w:b/>
              </w:rPr>
            </w:pPr>
            <w:bookmarkStart w:id="24" w:name="_Toc150780619"/>
            <w:r w:rsidRPr="001B6B2B">
              <w:rPr>
                <w:b/>
              </w:rPr>
              <w:t>Druh pozemku podle KN</w:t>
            </w:r>
            <w:bookmarkEnd w:id="24"/>
          </w:p>
        </w:tc>
        <w:tc>
          <w:tcPr>
            <w:tcW w:w="1843" w:type="dxa"/>
            <w:tcBorders>
              <w:top w:val="single" w:sz="18" w:space="0" w:color="auto"/>
              <w:left w:val="single" w:sz="6" w:space="0" w:color="000000"/>
              <w:bottom w:val="single" w:sz="6" w:space="0" w:color="000000"/>
              <w:right w:val="single" w:sz="6" w:space="0" w:color="000000"/>
            </w:tcBorders>
            <w:shd w:val="clear" w:color="auto" w:fill="C0C0C0"/>
          </w:tcPr>
          <w:p w14:paraId="485550A6" w14:textId="77777777" w:rsidR="00CF37A0" w:rsidRPr="001B6B2B" w:rsidRDefault="00CF37A0" w:rsidP="006C5554">
            <w:pPr>
              <w:keepNext/>
              <w:outlineLvl w:val="0"/>
              <w:rPr>
                <w:b/>
              </w:rPr>
            </w:pPr>
            <w:bookmarkStart w:id="25" w:name="_Toc150780620"/>
            <w:r w:rsidRPr="001B6B2B">
              <w:rPr>
                <w:b/>
              </w:rPr>
              <w:t>Způsob využití pozemku podle KN</w:t>
            </w:r>
            <w:bookmarkEnd w:id="25"/>
          </w:p>
        </w:tc>
        <w:tc>
          <w:tcPr>
            <w:tcW w:w="1418" w:type="dxa"/>
            <w:tcBorders>
              <w:top w:val="single" w:sz="18" w:space="0" w:color="auto"/>
              <w:left w:val="single" w:sz="6" w:space="0" w:color="000000"/>
              <w:bottom w:val="single" w:sz="6" w:space="0" w:color="000000"/>
              <w:right w:val="single" w:sz="6" w:space="0" w:color="000000"/>
            </w:tcBorders>
            <w:shd w:val="clear" w:color="auto" w:fill="C0C0C0"/>
          </w:tcPr>
          <w:p w14:paraId="485550A9" w14:textId="77777777" w:rsidR="00CF37A0" w:rsidRPr="001B6B2B" w:rsidRDefault="00CF37A0" w:rsidP="006C5554">
            <w:pPr>
              <w:rPr>
                <w:b/>
              </w:rPr>
            </w:pPr>
            <w:r w:rsidRPr="001B6B2B">
              <w:rPr>
                <w:b/>
              </w:rPr>
              <w:t>Výměra parcely</w:t>
            </w:r>
          </w:p>
          <w:p w14:paraId="485550AA" w14:textId="77777777" w:rsidR="00CF37A0" w:rsidRPr="001B6B2B" w:rsidRDefault="00CF37A0" w:rsidP="006C5554">
            <w:pPr>
              <w:rPr>
                <w:b/>
              </w:rPr>
            </w:pPr>
            <w:r w:rsidRPr="001B6B2B">
              <w:rPr>
                <w:b/>
              </w:rPr>
              <w:t>celková podle KN</w:t>
            </w:r>
          </w:p>
          <w:p w14:paraId="485550AB" w14:textId="77777777" w:rsidR="00CF37A0" w:rsidRPr="001B6B2B" w:rsidRDefault="00CF37A0" w:rsidP="006C5554">
            <w:pPr>
              <w:rPr>
                <w:b/>
              </w:rPr>
            </w:pPr>
            <w:r w:rsidRPr="001B6B2B">
              <w:rPr>
                <w:b/>
              </w:rPr>
              <w:t>(m</w:t>
            </w:r>
            <w:r w:rsidRPr="001B6B2B">
              <w:rPr>
                <w:b/>
                <w:vertAlign w:val="superscript"/>
              </w:rPr>
              <w:t>2</w:t>
            </w:r>
            <w:r w:rsidRPr="001B6B2B">
              <w:rPr>
                <w:b/>
              </w:rPr>
              <w:t>)</w:t>
            </w:r>
          </w:p>
        </w:tc>
        <w:tc>
          <w:tcPr>
            <w:tcW w:w="1465" w:type="dxa"/>
            <w:tcBorders>
              <w:top w:val="single" w:sz="18" w:space="0" w:color="auto"/>
              <w:left w:val="single" w:sz="6" w:space="0" w:color="000000"/>
              <w:bottom w:val="single" w:sz="6" w:space="0" w:color="000000"/>
              <w:right w:val="single" w:sz="18" w:space="0" w:color="auto"/>
            </w:tcBorders>
            <w:shd w:val="clear" w:color="auto" w:fill="C0C0C0"/>
          </w:tcPr>
          <w:p w14:paraId="485550AC" w14:textId="77777777" w:rsidR="00CF37A0" w:rsidRPr="001B6B2B" w:rsidRDefault="00CF37A0" w:rsidP="006C5554">
            <w:pPr>
              <w:rPr>
                <w:b/>
              </w:rPr>
            </w:pPr>
            <w:r w:rsidRPr="001B6B2B">
              <w:rPr>
                <w:b/>
              </w:rPr>
              <w:t>Výměra parcely</w:t>
            </w:r>
          </w:p>
          <w:p w14:paraId="485550AD" w14:textId="77777777" w:rsidR="00CF37A0" w:rsidRPr="001B6B2B" w:rsidRDefault="00CF37A0" w:rsidP="006C5554">
            <w:pPr>
              <w:rPr>
                <w:b/>
              </w:rPr>
            </w:pPr>
            <w:r w:rsidRPr="001B6B2B">
              <w:rPr>
                <w:b/>
              </w:rPr>
              <w:t>v ZCHÚ (m</w:t>
            </w:r>
            <w:r w:rsidRPr="001B6B2B">
              <w:rPr>
                <w:b/>
                <w:vertAlign w:val="superscript"/>
              </w:rPr>
              <w:t>2</w:t>
            </w:r>
            <w:r w:rsidRPr="001B6B2B">
              <w:rPr>
                <w:b/>
              </w:rPr>
              <w:t>)</w:t>
            </w:r>
            <w:r>
              <w:rPr>
                <w:b/>
              </w:rPr>
              <w:t>*</w:t>
            </w:r>
          </w:p>
        </w:tc>
      </w:tr>
      <w:tr w:rsidR="00CF37A0" w14:paraId="485550B6" w14:textId="77777777" w:rsidTr="00ED7D03">
        <w:trPr>
          <w:cantSplit/>
        </w:trPr>
        <w:tc>
          <w:tcPr>
            <w:tcW w:w="851" w:type="dxa"/>
            <w:tcBorders>
              <w:top w:val="nil"/>
              <w:left w:val="single" w:sz="18" w:space="0" w:color="auto"/>
              <w:bottom w:val="single" w:sz="6" w:space="0" w:color="000000"/>
              <w:right w:val="single" w:sz="6" w:space="0" w:color="000000"/>
            </w:tcBorders>
          </w:tcPr>
          <w:p w14:paraId="485550AF" w14:textId="77777777" w:rsidR="00CF37A0" w:rsidRPr="001B6B2B" w:rsidRDefault="00CF37A0" w:rsidP="006C5554">
            <w:r w:rsidRPr="001B6B2B">
              <w:t>149/2</w:t>
            </w:r>
          </w:p>
        </w:tc>
        <w:tc>
          <w:tcPr>
            <w:tcW w:w="992" w:type="dxa"/>
            <w:tcBorders>
              <w:top w:val="nil"/>
              <w:left w:val="single" w:sz="6" w:space="0" w:color="000000"/>
              <w:bottom w:val="single" w:sz="6" w:space="0" w:color="000000"/>
              <w:right w:val="single" w:sz="6" w:space="0" w:color="000000"/>
            </w:tcBorders>
          </w:tcPr>
          <w:p w14:paraId="485550B0" w14:textId="77777777" w:rsidR="00CF37A0" w:rsidRPr="001B6B2B" w:rsidRDefault="00CF37A0" w:rsidP="006C5554"/>
        </w:tc>
        <w:tc>
          <w:tcPr>
            <w:tcW w:w="1701" w:type="dxa"/>
            <w:tcBorders>
              <w:top w:val="nil"/>
              <w:left w:val="single" w:sz="6" w:space="0" w:color="000000"/>
              <w:bottom w:val="single" w:sz="6" w:space="0" w:color="000000"/>
              <w:right w:val="single" w:sz="6" w:space="0" w:color="000000"/>
            </w:tcBorders>
          </w:tcPr>
          <w:p w14:paraId="485550B1" w14:textId="77777777" w:rsidR="00CF37A0" w:rsidRPr="001B6B2B" w:rsidRDefault="00CF37A0" w:rsidP="006C5554">
            <w:r w:rsidRPr="001B6B2B">
              <w:t>lesní pozemek</w:t>
            </w:r>
          </w:p>
        </w:tc>
        <w:tc>
          <w:tcPr>
            <w:tcW w:w="1843" w:type="dxa"/>
            <w:tcBorders>
              <w:top w:val="nil"/>
              <w:left w:val="single" w:sz="6" w:space="0" w:color="000000"/>
              <w:bottom w:val="single" w:sz="6" w:space="0" w:color="000000"/>
              <w:right w:val="single" w:sz="6" w:space="0" w:color="000000"/>
            </w:tcBorders>
          </w:tcPr>
          <w:p w14:paraId="485550B2" w14:textId="77777777" w:rsidR="00CF37A0" w:rsidRPr="001B6B2B" w:rsidRDefault="00CF37A0" w:rsidP="006C5554"/>
        </w:tc>
        <w:tc>
          <w:tcPr>
            <w:tcW w:w="1418" w:type="dxa"/>
            <w:tcBorders>
              <w:top w:val="nil"/>
              <w:left w:val="single" w:sz="6" w:space="0" w:color="000000"/>
              <w:bottom w:val="single" w:sz="6" w:space="0" w:color="000000"/>
              <w:right w:val="single" w:sz="6" w:space="0" w:color="000000"/>
            </w:tcBorders>
          </w:tcPr>
          <w:p w14:paraId="485550B4" w14:textId="77777777" w:rsidR="00CF37A0" w:rsidRPr="001B6B2B" w:rsidRDefault="00CF37A0" w:rsidP="006C5554">
            <w:pPr>
              <w:jc w:val="right"/>
            </w:pPr>
            <w:r w:rsidRPr="001B6B2B">
              <w:t>1912</w:t>
            </w:r>
          </w:p>
        </w:tc>
        <w:tc>
          <w:tcPr>
            <w:tcW w:w="1465" w:type="dxa"/>
            <w:tcBorders>
              <w:top w:val="nil"/>
              <w:left w:val="single" w:sz="6" w:space="0" w:color="000000"/>
              <w:bottom w:val="single" w:sz="6" w:space="0" w:color="000000"/>
              <w:right w:val="single" w:sz="18" w:space="0" w:color="auto"/>
            </w:tcBorders>
          </w:tcPr>
          <w:p w14:paraId="485550B5" w14:textId="77777777" w:rsidR="00CF37A0" w:rsidRPr="001B6B2B" w:rsidRDefault="00CF37A0" w:rsidP="006C5554">
            <w:pPr>
              <w:jc w:val="right"/>
            </w:pPr>
            <w:r w:rsidRPr="001B6B2B">
              <w:t>1474</w:t>
            </w:r>
          </w:p>
        </w:tc>
      </w:tr>
      <w:tr w:rsidR="00CF37A0" w14:paraId="485550BE" w14:textId="77777777" w:rsidTr="00ED7D03">
        <w:trPr>
          <w:cantSplit/>
        </w:trPr>
        <w:tc>
          <w:tcPr>
            <w:tcW w:w="851" w:type="dxa"/>
            <w:tcBorders>
              <w:top w:val="nil"/>
              <w:left w:val="single" w:sz="18" w:space="0" w:color="auto"/>
              <w:bottom w:val="single" w:sz="6" w:space="0" w:color="000000"/>
              <w:right w:val="single" w:sz="6" w:space="0" w:color="000000"/>
            </w:tcBorders>
          </w:tcPr>
          <w:p w14:paraId="485550B7" w14:textId="77777777" w:rsidR="00CF37A0" w:rsidRPr="001B6B2B" w:rsidRDefault="00CF37A0" w:rsidP="006C5554">
            <w:r w:rsidRPr="001B6B2B">
              <w:t>149/3</w:t>
            </w:r>
          </w:p>
        </w:tc>
        <w:tc>
          <w:tcPr>
            <w:tcW w:w="992" w:type="dxa"/>
            <w:tcBorders>
              <w:top w:val="nil"/>
              <w:left w:val="single" w:sz="6" w:space="0" w:color="000000"/>
              <w:bottom w:val="single" w:sz="6" w:space="0" w:color="000000"/>
              <w:right w:val="single" w:sz="6" w:space="0" w:color="000000"/>
            </w:tcBorders>
          </w:tcPr>
          <w:p w14:paraId="485550B8" w14:textId="77777777" w:rsidR="00CF37A0" w:rsidRPr="001B6B2B" w:rsidRDefault="00CF37A0" w:rsidP="006C5554"/>
        </w:tc>
        <w:tc>
          <w:tcPr>
            <w:tcW w:w="1701" w:type="dxa"/>
            <w:tcBorders>
              <w:top w:val="nil"/>
              <w:left w:val="single" w:sz="6" w:space="0" w:color="000000"/>
              <w:bottom w:val="single" w:sz="6" w:space="0" w:color="000000"/>
              <w:right w:val="single" w:sz="6" w:space="0" w:color="000000"/>
            </w:tcBorders>
          </w:tcPr>
          <w:p w14:paraId="485550B9" w14:textId="77777777" w:rsidR="00CF37A0" w:rsidRPr="001B6B2B" w:rsidRDefault="00CF37A0" w:rsidP="006C5554">
            <w:r w:rsidRPr="001B6B2B">
              <w:t>lesní pozemek</w:t>
            </w:r>
          </w:p>
        </w:tc>
        <w:tc>
          <w:tcPr>
            <w:tcW w:w="1843" w:type="dxa"/>
            <w:tcBorders>
              <w:top w:val="nil"/>
              <w:left w:val="single" w:sz="6" w:space="0" w:color="000000"/>
              <w:bottom w:val="single" w:sz="6" w:space="0" w:color="000000"/>
              <w:right w:val="single" w:sz="6" w:space="0" w:color="000000"/>
            </w:tcBorders>
          </w:tcPr>
          <w:p w14:paraId="485550BA" w14:textId="77777777" w:rsidR="00CF37A0" w:rsidRPr="001B6B2B" w:rsidRDefault="00CF37A0" w:rsidP="006C5554"/>
        </w:tc>
        <w:tc>
          <w:tcPr>
            <w:tcW w:w="1418" w:type="dxa"/>
            <w:tcBorders>
              <w:top w:val="nil"/>
              <w:left w:val="single" w:sz="6" w:space="0" w:color="000000"/>
              <w:bottom w:val="single" w:sz="6" w:space="0" w:color="000000"/>
              <w:right w:val="single" w:sz="6" w:space="0" w:color="000000"/>
            </w:tcBorders>
          </w:tcPr>
          <w:p w14:paraId="485550BC" w14:textId="77777777" w:rsidR="00CF37A0" w:rsidRPr="001B6B2B" w:rsidRDefault="00CF37A0" w:rsidP="006C5554">
            <w:pPr>
              <w:jc w:val="right"/>
              <w:rPr>
                <w:highlight w:val="yellow"/>
              </w:rPr>
            </w:pPr>
            <w:r w:rsidRPr="001B6B2B">
              <w:t>8503</w:t>
            </w:r>
          </w:p>
        </w:tc>
        <w:tc>
          <w:tcPr>
            <w:tcW w:w="1465" w:type="dxa"/>
            <w:tcBorders>
              <w:top w:val="nil"/>
              <w:left w:val="single" w:sz="6" w:space="0" w:color="000000"/>
              <w:bottom w:val="single" w:sz="6" w:space="0" w:color="000000"/>
              <w:right w:val="single" w:sz="18" w:space="0" w:color="auto"/>
            </w:tcBorders>
          </w:tcPr>
          <w:p w14:paraId="485550BD" w14:textId="77777777" w:rsidR="00CF37A0" w:rsidRPr="001B6B2B" w:rsidRDefault="00CF37A0" w:rsidP="006C5554">
            <w:pPr>
              <w:jc w:val="right"/>
              <w:rPr>
                <w:highlight w:val="yellow"/>
              </w:rPr>
            </w:pPr>
            <w:r w:rsidRPr="001B6B2B">
              <w:t>4998</w:t>
            </w:r>
          </w:p>
        </w:tc>
      </w:tr>
      <w:tr w:rsidR="00CF37A0" w14:paraId="485550C6" w14:textId="77777777" w:rsidTr="00ED7D03">
        <w:trPr>
          <w:cantSplit/>
        </w:trPr>
        <w:tc>
          <w:tcPr>
            <w:tcW w:w="851" w:type="dxa"/>
            <w:tcBorders>
              <w:top w:val="nil"/>
              <w:left w:val="single" w:sz="18" w:space="0" w:color="auto"/>
              <w:bottom w:val="single" w:sz="6" w:space="0" w:color="000000"/>
              <w:right w:val="single" w:sz="6" w:space="0" w:color="000000"/>
            </w:tcBorders>
          </w:tcPr>
          <w:p w14:paraId="485550BF" w14:textId="77777777" w:rsidR="00CF37A0" w:rsidRPr="001B6B2B" w:rsidRDefault="00CF37A0" w:rsidP="006C5554">
            <w:r w:rsidRPr="001B6B2B">
              <w:t>150/1</w:t>
            </w:r>
          </w:p>
        </w:tc>
        <w:tc>
          <w:tcPr>
            <w:tcW w:w="992" w:type="dxa"/>
            <w:tcBorders>
              <w:top w:val="nil"/>
              <w:left w:val="single" w:sz="6" w:space="0" w:color="000000"/>
              <w:bottom w:val="single" w:sz="6" w:space="0" w:color="000000"/>
              <w:right w:val="single" w:sz="6" w:space="0" w:color="000000"/>
            </w:tcBorders>
          </w:tcPr>
          <w:p w14:paraId="485550C0" w14:textId="77777777" w:rsidR="00CF37A0" w:rsidRPr="001B6B2B" w:rsidRDefault="00CF37A0" w:rsidP="006C5554"/>
        </w:tc>
        <w:tc>
          <w:tcPr>
            <w:tcW w:w="1701" w:type="dxa"/>
            <w:tcBorders>
              <w:top w:val="nil"/>
              <w:left w:val="single" w:sz="6" w:space="0" w:color="000000"/>
              <w:bottom w:val="single" w:sz="6" w:space="0" w:color="000000"/>
              <w:right w:val="single" w:sz="6" w:space="0" w:color="000000"/>
            </w:tcBorders>
          </w:tcPr>
          <w:p w14:paraId="485550C1" w14:textId="77777777" w:rsidR="00CF37A0" w:rsidRPr="001B6B2B" w:rsidRDefault="00CF37A0" w:rsidP="006C5554">
            <w:r w:rsidRPr="001B6B2B">
              <w:t>lesní pozemek</w:t>
            </w:r>
          </w:p>
        </w:tc>
        <w:tc>
          <w:tcPr>
            <w:tcW w:w="1843" w:type="dxa"/>
            <w:tcBorders>
              <w:top w:val="nil"/>
              <w:left w:val="single" w:sz="6" w:space="0" w:color="000000"/>
              <w:bottom w:val="single" w:sz="6" w:space="0" w:color="000000"/>
              <w:right w:val="single" w:sz="6" w:space="0" w:color="000000"/>
            </w:tcBorders>
          </w:tcPr>
          <w:p w14:paraId="485550C2" w14:textId="77777777" w:rsidR="00CF37A0" w:rsidRPr="001B6B2B" w:rsidRDefault="00CF37A0" w:rsidP="006C5554"/>
        </w:tc>
        <w:tc>
          <w:tcPr>
            <w:tcW w:w="1418" w:type="dxa"/>
            <w:tcBorders>
              <w:top w:val="nil"/>
              <w:left w:val="single" w:sz="6" w:space="0" w:color="000000"/>
              <w:bottom w:val="single" w:sz="6" w:space="0" w:color="000000"/>
              <w:right w:val="single" w:sz="6" w:space="0" w:color="000000"/>
            </w:tcBorders>
          </w:tcPr>
          <w:p w14:paraId="485550C4" w14:textId="77777777" w:rsidR="00CF37A0" w:rsidRPr="001B6B2B" w:rsidRDefault="00CF37A0" w:rsidP="006C5554">
            <w:pPr>
              <w:jc w:val="right"/>
            </w:pPr>
            <w:r w:rsidRPr="001B6B2B">
              <w:t>132846</w:t>
            </w:r>
          </w:p>
        </w:tc>
        <w:tc>
          <w:tcPr>
            <w:tcW w:w="1465" w:type="dxa"/>
            <w:tcBorders>
              <w:top w:val="nil"/>
              <w:left w:val="single" w:sz="6" w:space="0" w:color="000000"/>
              <w:bottom w:val="single" w:sz="6" w:space="0" w:color="000000"/>
              <w:right w:val="single" w:sz="18" w:space="0" w:color="auto"/>
            </w:tcBorders>
          </w:tcPr>
          <w:p w14:paraId="485550C5" w14:textId="77777777" w:rsidR="00CF37A0" w:rsidRPr="001B6B2B" w:rsidRDefault="00CF37A0" w:rsidP="006C5554">
            <w:pPr>
              <w:jc w:val="right"/>
            </w:pPr>
            <w:r w:rsidRPr="001B6B2B">
              <w:t>100767</w:t>
            </w:r>
          </w:p>
        </w:tc>
      </w:tr>
      <w:tr w:rsidR="00CF37A0" w14:paraId="485550CE" w14:textId="77777777" w:rsidTr="00ED7D03">
        <w:trPr>
          <w:cantSplit/>
        </w:trPr>
        <w:tc>
          <w:tcPr>
            <w:tcW w:w="851" w:type="dxa"/>
            <w:tcBorders>
              <w:top w:val="single" w:sz="6" w:space="0" w:color="000000"/>
              <w:left w:val="single" w:sz="18" w:space="0" w:color="auto"/>
              <w:bottom w:val="single" w:sz="6" w:space="0" w:color="000000"/>
              <w:right w:val="single" w:sz="6" w:space="0" w:color="000000"/>
            </w:tcBorders>
          </w:tcPr>
          <w:p w14:paraId="485550C7" w14:textId="77777777" w:rsidR="00CF37A0" w:rsidRPr="001B6B2B" w:rsidRDefault="00CF37A0" w:rsidP="006C5554">
            <w:r w:rsidRPr="001B6B2B">
              <w:t>476/1</w:t>
            </w:r>
          </w:p>
        </w:tc>
        <w:tc>
          <w:tcPr>
            <w:tcW w:w="992" w:type="dxa"/>
            <w:tcBorders>
              <w:top w:val="single" w:sz="6" w:space="0" w:color="000000"/>
              <w:left w:val="single" w:sz="6" w:space="0" w:color="000000"/>
              <w:bottom w:val="single" w:sz="6" w:space="0" w:color="000000"/>
              <w:right w:val="single" w:sz="6" w:space="0" w:color="000000"/>
            </w:tcBorders>
          </w:tcPr>
          <w:p w14:paraId="485550C8" w14:textId="77777777" w:rsidR="00CF37A0" w:rsidRPr="001B6B2B" w:rsidRDefault="00CF37A0" w:rsidP="006C5554"/>
        </w:tc>
        <w:tc>
          <w:tcPr>
            <w:tcW w:w="1701" w:type="dxa"/>
            <w:tcBorders>
              <w:top w:val="single" w:sz="6" w:space="0" w:color="000000"/>
              <w:left w:val="single" w:sz="6" w:space="0" w:color="000000"/>
              <w:bottom w:val="single" w:sz="6" w:space="0" w:color="000000"/>
              <w:right w:val="single" w:sz="6" w:space="0" w:color="000000"/>
            </w:tcBorders>
          </w:tcPr>
          <w:p w14:paraId="485550C9" w14:textId="77777777" w:rsidR="00CF37A0" w:rsidRPr="001B6B2B" w:rsidRDefault="00CF37A0" w:rsidP="006C5554">
            <w:r w:rsidRPr="001B6B2B">
              <w:t>lesní pozemek</w:t>
            </w:r>
          </w:p>
        </w:tc>
        <w:tc>
          <w:tcPr>
            <w:tcW w:w="1843" w:type="dxa"/>
            <w:tcBorders>
              <w:top w:val="single" w:sz="6" w:space="0" w:color="000000"/>
              <w:left w:val="single" w:sz="6" w:space="0" w:color="000000"/>
              <w:bottom w:val="single" w:sz="6" w:space="0" w:color="000000"/>
              <w:right w:val="single" w:sz="6" w:space="0" w:color="000000"/>
            </w:tcBorders>
          </w:tcPr>
          <w:p w14:paraId="485550CA" w14:textId="77777777" w:rsidR="00CF37A0" w:rsidRPr="001B6B2B" w:rsidRDefault="00CF37A0" w:rsidP="006C5554"/>
        </w:tc>
        <w:tc>
          <w:tcPr>
            <w:tcW w:w="1418" w:type="dxa"/>
            <w:tcBorders>
              <w:top w:val="single" w:sz="6" w:space="0" w:color="000000"/>
              <w:left w:val="single" w:sz="6" w:space="0" w:color="000000"/>
              <w:bottom w:val="single" w:sz="6" w:space="0" w:color="000000"/>
              <w:right w:val="single" w:sz="6" w:space="0" w:color="000000"/>
            </w:tcBorders>
          </w:tcPr>
          <w:p w14:paraId="485550CC" w14:textId="77777777" w:rsidR="00CF37A0" w:rsidRPr="001B6B2B" w:rsidRDefault="00CF37A0" w:rsidP="006C5554">
            <w:pPr>
              <w:jc w:val="right"/>
            </w:pPr>
            <w:r w:rsidRPr="001B6B2B">
              <w:t>375266</w:t>
            </w:r>
          </w:p>
        </w:tc>
        <w:tc>
          <w:tcPr>
            <w:tcW w:w="1465" w:type="dxa"/>
            <w:tcBorders>
              <w:top w:val="single" w:sz="6" w:space="0" w:color="000000"/>
              <w:left w:val="single" w:sz="6" w:space="0" w:color="000000"/>
              <w:bottom w:val="single" w:sz="6" w:space="0" w:color="000000"/>
              <w:right w:val="single" w:sz="18" w:space="0" w:color="auto"/>
            </w:tcBorders>
          </w:tcPr>
          <w:p w14:paraId="485550CD" w14:textId="77777777" w:rsidR="00CF37A0" w:rsidRPr="001B6B2B" w:rsidRDefault="00CF37A0" w:rsidP="006C5554">
            <w:pPr>
              <w:jc w:val="right"/>
              <w:rPr>
                <w:highlight w:val="yellow"/>
              </w:rPr>
            </w:pPr>
            <w:r w:rsidRPr="001B6B2B">
              <w:t>103315</w:t>
            </w:r>
          </w:p>
        </w:tc>
      </w:tr>
      <w:tr w:rsidR="00CF37A0" w14:paraId="485550D6" w14:textId="77777777" w:rsidTr="00ED7D03">
        <w:trPr>
          <w:cantSplit/>
        </w:trPr>
        <w:tc>
          <w:tcPr>
            <w:tcW w:w="851" w:type="dxa"/>
            <w:tcBorders>
              <w:top w:val="single" w:sz="6" w:space="0" w:color="000000"/>
              <w:left w:val="single" w:sz="18" w:space="0" w:color="auto"/>
              <w:bottom w:val="single" w:sz="6" w:space="0" w:color="000000"/>
              <w:right w:val="single" w:sz="6" w:space="0" w:color="000000"/>
            </w:tcBorders>
          </w:tcPr>
          <w:p w14:paraId="485550CF" w14:textId="77777777" w:rsidR="00CF37A0" w:rsidRPr="001B6B2B" w:rsidRDefault="00CF37A0" w:rsidP="006C5554">
            <w:r w:rsidRPr="001B6B2B">
              <w:t>150/9</w:t>
            </w:r>
          </w:p>
        </w:tc>
        <w:tc>
          <w:tcPr>
            <w:tcW w:w="992" w:type="dxa"/>
            <w:tcBorders>
              <w:top w:val="single" w:sz="6" w:space="0" w:color="000000"/>
              <w:left w:val="single" w:sz="6" w:space="0" w:color="000000"/>
              <w:bottom w:val="single" w:sz="6" w:space="0" w:color="000000"/>
              <w:right w:val="single" w:sz="6" w:space="0" w:color="000000"/>
            </w:tcBorders>
          </w:tcPr>
          <w:p w14:paraId="485550D0" w14:textId="77777777" w:rsidR="00CF37A0" w:rsidRPr="001B6B2B" w:rsidRDefault="00CF37A0" w:rsidP="006C5554"/>
        </w:tc>
        <w:tc>
          <w:tcPr>
            <w:tcW w:w="1701" w:type="dxa"/>
            <w:tcBorders>
              <w:top w:val="single" w:sz="6" w:space="0" w:color="000000"/>
              <w:left w:val="single" w:sz="6" w:space="0" w:color="000000"/>
              <w:bottom w:val="single" w:sz="6" w:space="0" w:color="000000"/>
              <w:right w:val="single" w:sz="6" w:space="0" w:color="000000"/>
            </w:tcBorders>
          </w:tcPr>
          <w:p w14:paraId="485550D1" w14:textId="77777777" w:rsidR="00CF37A0" w:rsidRPr="001B6B2B" w:rsidRDefault="00CF37A0" w:rsidP="006C5554">
            <w:r w:rsidRPr="001B6B2B">
              <w:t>lesní pozemek</w:t>
            </w:r>
          </w:p>
        </w:tc>
        <w:tc>
          <w:tcPr>
            <w:tcW w:w="1843" w:type="dxa"/>
            <w:tcBorders>
              <w:top w:val="single" w:sz="6" w:space="0" w:color="000000"/>
              <w:left w:val="single" w:sz="6" w:space="0" w:color="000000"/>
              <w:bottom w:val="single" w:sz="6" w:space="0" w:color="000000"/>
              <w:right w:val="single" w:sz="6" w:space="0" w:color="000000"/>
            </w:tcBorders>
          </w:tcPr>
          <w:p w14:paraId="485550D2" w14:textId="77777777" w:rsidR="00CF37A0" w:rsidRPr="001B6B2B" w:rsidRDefault="00CF37A0" w:rsidP="006C5554"/>
        </w:tc>
        <w:tc>
          <w:tcPr>
            <w:tcW w:w="1418" w:type="dxa"/>
            <w:tcBorders>
              <w:top w:val="single" w:sz="6" w:space="0" w:color="000000"/>
              <w:left w:val="single" w:sz="6" w:space="0" w:color="000000"/>
              <w:bottom w:val="single" w:sz="6" w:space="0" w:color="000000"/>
              <w:right w:val="single" w:sz="6" w:space="0" w:color="000000"/>
            </w:tcBorders>
          </w:tcPr>
          <w:p w14:paraId="485550D4" w14:textId="63B7FEE8" w:rsidR="00CF37A0" w:rsidRPr="001B6B2B" w:rsidRDefault="00CF37A0" w:rsidP="006C5554">
            <w:pPr>
              <w:jc w:val="right"/>
            </w:pPr>
            <w:r w:rsidRPr="001B6B2B">
              <w:t>15</w:t>
            </w:r>
            <w:r w:rsidR="002E2BCC">
              <w:t>6</w:t>
            </w:r>
          </w:p>
        </w:tc>
        <w:tc>
          <w:tcPr>
            <w:tcW w:w="1465" w:type="dxa"/>
            <w:tcBorders>
              <w:top w:val="single" w:sz="6" w:space="0" w:color="000000"/>
              <w:left w:val="single" w:sz="6" w:space="0" w:color="000000"/>
              <w:bottom w:val="single" w:sz="6" w:space="0" w:color="000000"/>
              <w:right w:val="single" w:sz="18" w:space="0" w:color="auto"/>
            </w:tcBorders>
          </w:tcPr>
          <w:p w14:paraId="485550D5" w14:textId="322CFB28" w:rsidR="00CF37A0" w:rsidRPr="001B6B2B" w:rsidRDefault="00CF37A0" w:rsidP="006C5554">
            <w:pPr>
              <w:jc w:val="right"/>
              <w:rPr>
                <w:highlight w:val="yellow"/>
              </w:rPr>
            </w:pPr>
            <w:r w:rsidRPr="001B6B2B">
              <w:t>15</w:t>
            </w:r>
            <w:r w:rsidR="002E2BCC">
              <w:t>6</w:t>
            </w:r>
          </w:p>
        </w:tc>
      </w:tr>
      <w:tr w:rsidR="00CF37A0" w14:paraId="485550DE" w14:textId="77777777" w:rsidTr="00ED7D03">
        <w:trPr>
          <w:cantSplit/>
        </w:trPr>
        <w:tc>
          <w:tcPr>
            <w:tcW w:w="851" w:type="dxa"/>
            <w:tcBorders>
              <w:top w:val="single" w:sz="6" w:space="0" w:color="000000"/>
              <w:left w:val="single" w:sz="18" w:space="0" w:color="auto"/>
              <w:bottom w:val="single" w:sz="6" w:space="0" w:color="000000"/>
              <w:right w:val="single" w:sz="6" w:space="0" w:color="000000"/>
            </w:tcBorders>
          </w:tcPr>
          <w:p w14:paraId="485550D7" w14:textId="77777777" w:rsidR="00CF37A0" w:rsidRPr="001B6B2B" w:rsidRDefault="00CF37A0" w:rsidP="006C5554">
            <w:r w:rsidRPr="001B6B2B">
              <w:t>466/1</w:t>
            </w:r>
          </w:p>
        </w:tc>
        <w:tc>
          <w:tcPr>
            <w:tcW w:w="992" w:type="dxa"/>
            <w:tcBorders>
              <w:top w:val="single" w:sz="6" w:space="0" w:color="000000"/>
              <w:left w:val="single" w:sz="6" w:space="0" w:color="000000"/>
              <w:bottom w:val="single" w:sz="6" w:space="0" w:color="000000"/>
              <w:right w:val="single" w:sz="6" w:space="0" w:color="000000"/>
            </w:tcBorders>
          </w:tcPr>
          <w:p w14:paraId="485550D8" w14:textId="77777777" w:rsidR="00CF37A0" w:rsidRPr="001B6B2B" w:rsidRDefault="00CF37A0" w:rsidP="006C5554"/>
        </w:tc>
        <w:tc>
          <w:tcPr>
            <w:tcW w:w="1701" w:type="dxa"/>
            <w:tcBorders>
              <w:top w:val="single" w:sz="6" w:space="0" w:color="000000"/>
              <w:left w:val="single" w:sz="6" w:space="0" w:color="000000"/>
              <w:bottom w:val="single" w:sz="6" w:space="0" w:color="000000"/>
              <w:right w:val="single" w:sz="6" w:space="0" w:color="000000"/>
            </w:tcBorders>
          </w:tcPr>
          <w:p w14:paraId="485550D9" w14:textId="77777777" w:rsidR="00CF37A0" w:rsidRPr="001B6B2B" w:rsidRDefault="00CF37A0" w:rsidP="006C5554">
            <w:r w:rsidRPr="001B6B2B">
              <w:t>lesní pozemek</w:t>
            </w:r>
          </w:p>
        </w:tc>
        <w:tc>
          <w:tcPr>
            <w:tcW w:w="1843" w:type="dxa"/>
            <w:tcBorders>
              <w:top w:val="single" w:sz="6" w:space="0" w:color="000000"/>
              <w:left w:val="single" w:sz="6" w:space="0" w:color="000000"/>
              <w:bottom w:val="single" w:sz="6" w:space="0" w:color="000000"/>
              <w:right w:val="single" w:sz="6" w:space="0" w:color="000000"/>
            </w:tcBorders>
          </w:tcPr>
          <w:p w14:paraId="485550DA" w14:textId="77777777" w:rsidR="00CF37A0" w:rsidRPr="001B6B2B" w:rsidRDefault="00CF37A0" w:rsidP="006C5554"/>
        </w:tc>
        <w:tc>
          <w:tcPr>
            <w:tcW w:w="1418" w:type="dxa"/>
            <w:tcBorders>
              <w:top w:val="single" w:sz="6" w:space="0" w:color="000000"/>
              <w:left w:val="single" w:sz="6" w:space="0" w:color="000000"/>
              <w:bottom w:val="single" w:sz="6" w:space="0" w:color="000000"/>
              <w:right w:val="single" w:sz="6" w:space="0" w:color="000000"/>
            </w:tcBorders>
          </w:tcPr>
          <w:p w14:paraId="485550DC" w14:textId="77777777" w:rsidR="00CF37A0" w:rsidRPr="001B6B2B" w:rsidRDefault="00CF37A0" w:rsidP="006C5554">
            <w:pPr>
              <w:jc w:val="right"/>
            </w:pPr>
            <w:r w:rsidRPr="001B6B2B">
              <w:t>30020</w:t>
            </w:r>
          </w:p>
        </w:tc>
        <w:tc>
          <w:tcPr>
            <w:tcW w:w="1465" w:type="dxa"/>
            <w:tcBorders>
              <w:top w:val="single" w:sz="6" w:space="0" w:color="000000"/>
              <w:left w:val="single" w:sz="6" w:space="0" w:color="000000"/>
              <w:bottom w:val="single" w:sz="6" w:space="0" w:color="000000"/>
              <w:right w:val="single" w:sz="18" w:space="0" w:color="auto"/>
            </w:tcBorders>
          </w:tcPr>
          <w:p w14:paraId="485550DD" w14:textId="77777777" w:rsidR="00CF37A0" w:rsidRPr="001B6B2B" w:rsidRDefault="00CF37A0" w:rsidP="006C5554">
            <w:pPr>
              <w:jc w:val="right"/>
              <w:rPr>
                <w:highlight w:val="yellow"/>
              </w:rPr>
            </w:pPr>
            <w:r w:rsidRPr="001B6B2B">
              <w:t>12496</w:t>
            </w:r>
          </w:p>
        </w:tc>
      </w:tr>
      <w:tr w:rsidR="00CF37A0" w14:paraId="485550E6" w14:textId="77777777" w:rsidTr="00ED7D03">
        <w:trPr>
          <w:cantSplit/>
        </w:trPr>
        <w:tc>
          <w:tcPr>
            <w:tcW w:w="851" w:type="dxa"/>
            <w:tcBorders>
              <w:top w:val="single" w:sz="6" w:space="0" w:color="000000"/>
              <w:left w:val="single" w:sz="18" w:space="0" w:color="auto"/>
              <w:bottom w:val="single" w:sz="6" w:space="0" w:color="000000"/>
              <w:right w:val="single" w:sz="6" w:space="0" w:color="000000"/>
            </w:tcBorders>
          </w:tcPr>
          <w:p w14:paraId="485550DF" w14:textId="77777777" w:rsidR="00CF37A0" w:rsidRPr="001B6B2B" w:rsidRDefault="00CF37A0" w:rsidP="006C5554">
            <w:r w:rsidRPr="001B6B2B">
              <w:t>466/16</w:t>
            </w:r>
          </w:p>
        </w:tc>
        <w:tc>
          <w:tcPr>
            <w:tcW w:w="992" w:type="dxa"/>
            <w:tcBorders>
              <w:top w:val="single" w:sz="6" w:space="0" w:color="000000"/>
              <w:left w:val="single" w:sz="6" w:space="0" w:color="000000"/>
              <w:bottom w:val="single" w:sz="6" w:space="0" w:color="000000"/>
              <w:right w:val="single" w:sz="6" w:space="0" w:color="000000"/>
            </w:tcBorders>
          </w:tcPr>
          <w:p w14:paraId="485550E0" w14:textId="77777777" w:rsidR="00CF37A0" w:rsidRPr="001B6B2B" w:rsidRDefault="00CF37A0" w:rsidP="006C5554"/>
        </w:tc>
        <w:tc>
          <w:tcPr>
            <w:tcW w:w="1701" w:type="dxa"/>
            <w:tcBorders>
              <w:top w:val="single" w:sz="6" w:space="0" w:color="000000"/>
              <w:left w:val="single" w:sz="6" w:space="0" w:color="000000"/>
              <w:bottom w:val="single" w:sz="6" w:space="0" w:color="000000"/>
              <w:right w:val="single" w:sz="6" w:space="0" w:color="000000"/>
            </w:tcBorders>
          </w:tcPr>
          <w:p w14:paraId="485550E1" w14:textId="77777777" w:rsidR="00CF37A0" w:rsidRPr="001B6B2B" w:rsidRDefault="00CF37A0" w:rsidP="006C5554">
            <w:r w:rsidRPr="001B6B2B">
              <w:t>lesní pozemek</w:t>
            </w:r>
          </w:p>
        </w:tc>
        <w:tc>
          <w:tcPr>
            <w:tcW w:w="1843" w:type="dxa"/>
            <w:tcBorders>
              <w:top w:val="single" w:sz="6" w:space="0" w:color="000000"/>
              <w:left w:val="single" w:sz="6" w:space="0" w:color="000000"/>
              <w:bottom w:val="single" w:sz="6" w:space="0" w:color="000000"/>
              <w:right w:val="single" w:sz="6" w:space="0" w:color="000000"/>
            </w:tcBorders>
          </w:tcPr>
          <w:p w14:paraId="485550E2" w14:textId="77777777" w:rsidR="00CF37A0" w:rsidRPr="001B6B2B" w:rsidRDefault="00CF37A0" w:rsidP="006C5554"/>
        </w:tc>
        <w:tc>
          <w:tcPr>
            <w:tcW w:w="1418" w:type="dxa"/>
            <w:tcBorders>
              <w:top w:val="single" w:sz="6" w:space="0" w:color="000000"/>
              <w:left w:val="single" w:sz="6" w:space="0" w:color="000000"/>
              <w:bottom w:val="single" w:sz="6" w:space="0" w:color="000000"/>
              <w:right w:val="single" w:sz="6" w:space="0" w:color="000000"/>
            </w:tcBorders>
          </w:tcPr>
          <w:p w14:paraId="485550E4" w14:textId="77777777" w:rsidR="00CF37A0" w:rsidRPr="001B6B2B" w:rsidRDefault="00CF37A0" w:rsidP="006C5554">
            <w:pPr>
              <w:jc w:val="right"/>
            </w:pPr>
            <w:r w:rsidRPr="001B6B2B">
              <w:t>103</w:t>
            </w:r>
          </w:p>
        </w:tc>
        <w:tc>
          <w:tcPr>
            <w:tcW w:w="1465" w:type="dxa"/>
            <w:tcBorders>
              <w:top w:val="single" w:sz="6" w:space="0" w:color="000000"/>
              <w:left w:val="single" w:sz="6" w:space="0" w:color="000000"/>
              <w:bottom w:val="single" w:sz="6" w:space="0" w:color="000000"/>
              <w:right w:val="single" w:sz="18" w:space="0" w:color="auto"/>
            </w:tcBorders>
          </w:tcPr>
          <w:p w14:paraId="485550E5" w14:textId="77777777" w:rsidR="00CF37A0" w:rsidRPr="001B6B2B" w:rsidRDefault="00CF37A0" w:rsidP="006C5554">
            <w:pPr>
              <w:jc w:val="right"/>
            </w:pPr>
            <w:r w:rsidRPr="001B6B2B">
              <w:t>103</w:t>
            </w:r>
          </w:p>
        </w:tc>
      </w:tr>
      <w:tr w:rsidR="00CF37A0" w14:paraId="485550EE" w14:textId="77777777" w:rsidTr="00ED7D03">
        <w:trPr>
          <w:cantSplit/>
        </w:trPr>
        <w:tc>
          <w:tcPr>
            <w:tcW w:w="851" w:type="dxa"/>
            <w:tcBorders>
              <w:top w:val="single" w:sz="6" w:space="0" w:color="000000"/>
              <w:left w:val="single" w:sz="18" w:space="0" w:color="auto"/>
              <w:bottom w:val="single" w:sz="6" w:space="0" w:color="000000"/>
              <w:right w:val="single" w:sz="6" w:space="0" w:color="000000"/>
            </w:tcBorders>
          </w:tcPr>
          <w:p w14:paraId="485550E7" w14:textId="77777777" w:rsidR="00CF37A0" w:rsidRPr="001B6B2B" w:rsidRDefault="00CF37A0" w:rsidP="006C5554">
            <w:r w:rsidRPr="001B6B2B">
              <w:t>St. 724</w:t>
            </w:r>
          </w:p>
        </w:tc>
        <w:tc>
          <w:tcPr>
            <w:tcW w:w="992" w:type="dxa"/>
            <w:tcBorders>
              <w:top w:val="single" w:sz="6" w:space="0" w:color="000000"/>
              <w:left w:val="single" w:sz="6" w:space="0" w:color="000000"/>
              <w:bottom w:val="single" w:sz="6" w:space="0" w:color="000000"/>
              <w:right w:val="single" w:sz="6" w:space="0" w:color="000000"/>
            </w:tcBorders>
          </w:tcPr>
          <w:p w14:paraId="485550E8" w14:textId="77777777" w:rsidR="00CF37A0" w:rsidRPr="001B6B2B" w:rsidRDefault="00CF37A0" w:rsidP="006C5554"/>
        </w:tc>
        <w:tc>
          <w:tcPr>
            <w:tcW w:w="1701" w:type="dxa"/>
            <w:tcBorders>
              <w:top w:val="single" w:sz="6" w:space="0" w:color="000000"/>
              <w:left w:val="single" w:sz="6" w:space="0" w:color="000000"/>
              <w:bottom w:val="single" w:sz="6" w:space="0" w:color="000000"/>
              <w:right w:val="single" w:sz="6" w:space="0" w:color="000000"/>
            </w:tcBorders>
          </w:tcPr>
          <w:p w14:paraId="485550E9" w14:textId="77777777" w:rsidR="00CF37A0" w:rsidRPr="001B6B2B" w:rsidRDefault="00CF37A0" w:rsidP="006C5554">
            <w:r w:rsidRPr="001B6B2B">
              <w:t>zastavěná plocha</w:t>
            </w:r>
            <w:r>
              <w:t xml:space="preserve"> a nádvoří</w:t>
            </w:r>
          </w:p>
        </w:tc>
        <w:tc>
          <w:tcPr>
            <w:tcW w:w="1843" w:type="dxa"/>
            <w:tcBorders>
              <w:top w:val="single" w:sz="6" w:space="0" w:color="000000"/>
              <w:left w:val="single" w:sz="6" w:space="0" w:color="000000"/>
              <w:bottom w:val="single" w:sz="6" w:space="0" w:color="000000"/>
              <w:right w:val="single" w:sz="6" w:space="0" w:color="000000"/>
            </w:tcBorders>
          </w:tcPr>
          <w:p w14:paraId="485550EA" w14:textId="77777777" w:rsidR="00CF37A0" w:rsidRPr="001B6B2B" w:rsidRDefault="00CF37A0" w:rsidP="006C5554"/>
        </w:tc>
        <w:tc>
          <w:tcPr>
            <w:tcW w:w="1418" w:type="dxa"/>
            <w:tcBorders>
              <w:top w:val="single" w:sz="6" w:space="0" w:color="000000"/>
              <w:left w:val="single" w:sz="6" w:space="0" w:color="000000"/>
              <w:bottom w:val="single" w:sz="6" w:space="0" w:color="000000"/>
              <w:right w:val="single" w:sz="6" w:space="0" w:color="000000"/>
            </w:tcBorders>
          </w:tcPr>
          <w:p w14:paraId="485550EC" w14:textId="77777777" w:rsidR="00CF37A0" w:rsidRPr="001B6B2B" w:rsidRDefault="00CF37A0" w:rsidP="006C5554">
            <w:pPr>
              <w:jc w:val="right"/>
            </w:pPr>
            <w:r w:rsidRPr="001B6B2B">
              <w:t>57</w:t>
            </w:r>
          </w:p>
        </w:tc>
        <w:tc>
          <w:tcPr>
            <w:tcW w:w="1465" w:type="dxa"/>
            <w:tcBorders>
              <w:top w:val="single" w:sz="6" w:space="0" w:color="000000"/>
              <w:left w:val="single" w:sz="6" w:space="0" w:color="000000"/>
              <w:bottom w:val="single" w:sz="6" w:space="0" w:color="000000"/>
              <w:right w:val="single" w:sz="18" w:space="0" w:color="auto"/>
            </w:tcBorders>
          </w:tcPr>
          <w:p w14:paraId="485550ED" w14:textId="77777777" w:rsidR="00CF37A0" w:rsidRPr="001B6B2B" w:rsidRDefault="00CF37A0" w:rsidP="006C5554">
            <w:pPr>
              <w:jc w:val="right"/>
            </w:pPr>
            <w:r w:rsidRPr="001B6B2B">
              <w:t>57</w:t>
            </w:r>
          </w:p>
        </w:tc>
      </w:tr>
      <w:tr w:rsidR="00CF37A0" w14:paraId="485550F2" w14:textId="77777777" w:rsidTr="00C14E3D">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30" w:type="dxa"/>
            <w:right w:w="30" w:type="dxa"/>
          </w:tblCellMar>
        </w:tblPrEx>
        <w:trPr>
          <w:cantSplit/>
          <w:trHeight w:val="247"/>
        </w:trPr>
        <w:tc>
          <w:tcPr>
            <w:tcW w:w="1843" w:type="dxa"/>
            <w:gridSpan w:val="2"/>
            <w:tcBorders>
              <w:top w:val="single" w:sz="4" w:space="0" w:color="auto"/>
              <w:left w:val="single" w:sz="18" w:space="0" w:color="auto"/>
              <w:bottom w:val="single" w:sz="18" w:space="0" w:color="auto"/>
              <w:right w:val="single" w:sz="4" w:space="0" w:color="auto"/>
            </w:tcBorders>
            <w:shd w:val="clear" w:color="auto" w:fill="C0C0C0"/>
          </w:tcPr>
          <w:p w14:paraId="485550EF" w14:textId="77777777" w:rsidR="00CF37A0" w:rsidRPr="001B6B2B" w:rsidRDefault="00CF37A0" w:rsidP="006C5554">
            <w:pPr>
              <w:jc w:val="center"/>
              <w:rPr>
                <w:b/>
                <w:snapToGrid w:val="0"/>
                <w:highlight w:val="yellow"/>
              </w:rPr>
            </w:pPr>
            <w:r w:rsidRPr="001B6B2B">
              <w:rPr>
                <w:b/>
                <w:snapToGrid w:val="0"/>
              </w:rPr>
              <w:t>Celkem</w:t>
            </w:r>
          </w:p>
        </w:tc>
        <w:tc>
          <w:tcPr>
            <w:tcW w:w="6427" w:type="dxa"/>
            <w:gridSpan w:val="4"/>
            <w:tcBorders>
              <w:top w:val="single" w:sz="4" w:space="0" w:color="auto"/>
              <w:left w:val="single" w:sz="4" w:space="0" w:color="auto"/>
              <w:bottom w:val="single" w:sz="18" w:space="0" w:color="auto"/>
              <w:right w:val="single" w:sz="18" w:space="0" w:color="auto"/>
            </w:tcBorders>
          </w:tcPr>
          <w:p w14:paraId="485550F1" w14:textId="270CEAE0" w:rsidR="00CF37A0" w:rsidRPr="001B6B2B" w:rsidRDefault="00CF37A0" w:rsidP="006C5554">
            <w:pPr>
              <w:jc w:val="right"/>
              <w:rPr>
                <w:b/>
                <w:snapToGrid w:val="0"/>
                <w:highlight w:val="yellow"/>
              </w:rPr>
            </w:pPr>
            <w:r w:rsidRPr="001B6B2B">
              <w:rPr>
                <w:b/>
                <w:snapToGrid w:val="0"/>
              </w:rPr>
              <w:t>22336</w:t>
            </w:r>
            <w:r w:rsidR="00C14E3D">
              <w:rPr>
                <w:b/>
                <w:snapToGrid w:val="0"/>
              </w:rPr>
              <w:t>6</w:t>
            </w:r>
          </w:p>
        </w:tc>
      </w:tr>
    </w:tbl>
    <w:p w14:paraId="485550F3" w14:textId="7A0EF4D8" w:rsidR="00EF52E6" w:rsidRDefault="00E20061" w:rsidP="00EF52E6">
      <w:pPr>
        <w:jc w:val="both"/>
        <w:rPr>
          <w:sz w:val="24"/>
        </w:rPr>
      </w:pPr>
      <w:r>
        <w:rPr>
          <w:sz w:val="24"/>
        </w:rPr>
        <w:t>*</w:t>
      </w:r>
      <w:r w:rsidR="00CF37A0">
        <w:rPr>
          <w:sz w:val="24"/>
        </w:rPr>
        <w:t xml:space="preserve"> </w:t>
      </w:r>
      <w:r w:rsidR="00CF37A0" w:rsidRPr="00CF37A0">
        <w:rPr>
          <w:sz w:val="24"/>
        </w:rPr>
        <w:t xml:space="preserve">výměra neúplných parcel zjištěna měřením v </w:t>
      </w:r>
      <w:r w:rsidR="00CF37A0">
        <w:rPr>
          <w:sz w:val="24"/>
        </w:rPr>
        <w:t>GISu</w:t>
      </w:r>
    </w:p>
    <w:p w14:paraId="485550F4" w14:textId="77777777" w:rsidR="00E20061" w:rsidRDefault="00E20061" w:rsidP="00EF52E6">
      <w:pPr>
        <w:jc w:val="both"/>
        <w:rPr>
          <w:sz w:val="24"/>
        </w:rPr>
      </w:pPr>
    </w:p>
    <w:p w14:paraId="485550F5" w14:textId="77777777" w:rsidR="004D0D16" w:rsidRPr="006F4DD1" w:rsidRDefault="004D0D16" w:rsidP="001B6B2B">
      <w:pPr>
        <w:pStyle w:val="Seznamsodrkami2"/>
      </w:pPr>
      <w:r w:rsidRPr="006F4DD1">
        <w:t>Ochranné pásmo:</w:t>
      </w:r>
    </w:p>
    <w:p w14:paraId="485550F6" w14:textId="77777777" w:rsidR="006B399A" w:rsidRPr="006F4DD1" w:rsidRDefault="006B399A" w:rsidP="001B6B2B">
      <w:pPr>
        <w:pStyle w:val="Seznamsodrkami2"/>
      </w:pPr>
    </w:p>
    <w:p w14:paraId="485550F7" w14:textId="77777777" w:rsidR="004D0D16" w:rsidRPr="00525DCF" w:rsidRDefault="00A75AA7" w:rsidP="001B6B2B">
      <w:pPr>
        <w:pStyle w:val="Seznamsodrkami2"/>
        <w:rPr>
          <w:b w:val="0"/>
        </w:rPr>
      </w:pPr>
      <w:r w:rsidRPr="00525DCF">
        <w:rPr>
          <w:b w:val="0"/>
        </w:rPr>
        <w:t>Ochranné pásmo není vyhlášené, je jím tedy dle § 37 zákona č. 114/1992 Sb. pás do vzdálenosti 50 m od hranice ZCHÚ.</w:t>
      </w:r>
    </w:p>
    <w:p w14:paraId="485550F8" w14:textId="77777777" w:rsidR="004D0D16" w:rsidRPr="007F0746" w:rsidRDefault="004D0D16">
      <w:pPr>
        <w:pStyle w:val="Seznam2"/>
        <w:widowControl/>
        <w:ind w:left="0" w:firstLine="0"/>
        <w:jc w:val="both"/>
        <w:rPr>
          <w:i/>
          <w:iCs/>
          <w:sz w:val="24"/>
          <w:szCs w:val="24"/>
        </w:rPr>
      </w:pPr>
    </w:p>
    <w:p w14:paraId="485550F9" w14:textId="77777777" w:rsidR="004D0D16" w:rsidRPr="007F0746" w:rsidRDefault="004D0D16">
      <w:pPr>
        <w:pStyle w:val="Pokraovnseznamu2"/>
        <w:widowControl/>
        <w:spacing w:after="0"/>
        <w:ind w:left="0"/>
        <w:jc w:val="both"/>
        <w:rPr>
          <w:sz w:val="24"/>
          <w:szCs w:val="24"/>
        </w:rPr>
      </w:pPr>
      <w:r w:rsidRPr="007F0746">
        <w:rPr>
          <w:b/>
          <w:bCs/>
          <w:sz w:val="24"/>
          <w:szCs w:val="24"/>
        </w:rPr>
        <w:t>Příloha:</w:t>
      </w:r>
      <w:r w:rsidRPr="007F0746">
        <w:rPr>
          <w:sz w:val="24"/>
          <w:szCs w:val="24"/>
        </w:rPr>
        <w:t xml:space="preserve"> </w:t>
      </w:r>
    </w:p>
    <w:p w14:paraId="485550FA" w14:textId="77777777" w:rsidR="004D0D16" w:rsidRPr="007F0746" w:rsidRDefault="004D0D16">
      <w:pPr>
        <w:pStyle w:val="Seznam"/>
        <w:widowControl/>
        <w:jc w:val="both"/>
        <w:rPr>
          <w:sz w:val="24"/>
          <w:szCs w:val="24"/>
        </w:rPr>
      </w:pPr>
      <w:r w:rsidRPr="007F0746">
        <w:rPr>
          <w:sz w:val="24"/>
          <w:szCs w:val="24"/>
        </w:rPr>
        <w:t>M2 – Katastrální mapa se zákresem ZCHÚ a jeho ochranného pásma</w:t>
      </w:r>
    </w:p>
    <w:p w14:paraId="485550FB" w14:textId="77777777" w:rsidR="004D0D16" w:rsidRPr="007F0746" w:rsidRDefault="004D0D16">
      <w:pPr>
        <w:pStyle w:val="Seznam"/>
        <w:widowControl/>
        <w:jc w:val="both"/>
        <w:rPr>
          <w:b/>
          <w:bCs/>
          <w:sz w:val="24"/>
          <w:szCs w:val="24"/>
        </w:rPr>
      </w:pPr>
    </w:p>
    <w:p w14:paraId="485550FC" w14:textId="77777777" w:rsidR="004D0D16" w:rsidRPr="007F0746" w:rsidRDefault="004D0D16" w:rsidP="004D0D16">
      <w:pPr>
        <w:pStyle w:val="Nadpis2"/>
      </w:pPr>
      <w:r w:rsidRPr="007F0746">
        <w:rPr>
          <w:b/>
          <w:bCs/>
        </w:rPr>
        <w:br w:type="page"/>
      </w:r>
      <w:bookmarkStart w:id="26" w:name="_Toc256000008"/>
      <w:bookmarkStart w:id="27" w:name="_Toc514409710"/>
      <w:bookmarkStart w:id="28" w:name="_Toc516042619"/>
      <w:bookmarkStart w:id="29" w:name="_Toc150780621"/>
      <w:r w:rsidRPr="007F0746">
        <w:rPr>
          <w:b/>
          <w:bCs/>
        </w:rPr>
        <w:lastRenderedPageBreak/>
        <w:t>1.4 Výměra území a jeho ochranného pásma</w:t>
      </w:r>
      <w:bookmarkEnd w:id="26"/>
      <w:bookmarkEnd w:id="27"/>
      <w:bookmarkEnd w:id="28"/>
      <w:bookmarkEnd w:id="29"/>
      <w:r w:rsidRPr="007F0746">
        <w:rPr>
          <w:b/>
          <w:bCs/>
        </w:rPr>
        <w:t xml:space="preserve"> </w:t>
      </w:r>
    </w:p>
    <w:p w14:paraId="485550FD" w14:textId="77777777" w:rsidR="004D0D16" w:rsidRPr="007F0746" w:rsidRDefault="004D0D16">
      <w:pPr>
        <w:pStyle w:val="Seznam2"/>
        <w:widowControl/>
        <w:ind w:left="0" w:firstLine="0"/>
        <w:jc w:val="both"/>
        <w:rPr>
          <w:sz w:val="24"/>
          <w:szCs w:val="24"/>
        </w:rPr>
      </w:pPr>
    </w:p>
    <w:p w14:paraId="485550FE" w14:textId="77777777" w:rsidR="00B31349" w:rsidRDefault="00B31349" w:rsidP="00B31349">
      <w:pPr>
        <w:pStyle w:val="Seznam2"/>
        <w:widowControl/>
        <w:ind w:left="0" w:firstLine="0"/>
        <w:jc w:val="both"/>
        <w:rPr>
          <w:sz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8"/>
        <w:gridCol w:w="1849"/>
        <w:gridCol w:w="1849"/>
        <w:gridCol w:w="1849"/>
        <w:gridCol w:w="1849"/>
      </w:tblGrid>
      <w:tr w:rsidR="00B31349" w:rsidRPr="00653786" w14:paraId="48555107" w14:textId="77777777" w:rsidTr="006C5554">
        <w:trPr>
          <w:cantSplit/>
          <w:trHeight w:val="483"/>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0FF" w14:textId="77777777" w:rsidR="00B31349" w:rsidRPr="00653786" w:rsidRDefault="00B31349" w:rsidP="006C5554">
            <w:pPr>
              <w:rPr>
                <w:sz w:val="22"/>
                <w:szCs w:val="22"/>
              </w:rPr>
            </w:pPr>
            <w:r w:rsidRPr="00653786">
              <w:rPr>
                <w:sz w:val="22"/>
                <w:szCs w:val="22"/>
              </w:rPr>
              <w:t>Druh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48555100" w14:textId="77777777" w:rsidR="00B31349" w:rsidRPr="00653786" w:rsidRDefault="00B31349" w:rsidP="006C5554">
            <w:pPr>
              <w:rPr>
                <w:sz w:val="22"/>
                <w:szCs w:val="22"/>
              </w:rPr>
            </w:pPr>
            <w:r w:rsidRPr="00653786">
              <w:rPr>
                <w:b/>
                <w:sz w:val="22"/>
                <w:szCs w:val="22"/>
              </w:rPr>
              <w:t>ZCHÚ</w:t>
            </w:r>
            <w:r w:rsidRPr="00653786">
              <w:rPr>
                <w:sz w:val="22"/>
                <w:szCs w:val="22"/>
              </w:rPr>
              <w:t xml:space="preserve"> </w:t>
            </w:r>
          </w:p>
          <w:p w14:paraId="48555101" w14:textId="77777777" w:rsidR="00B31349" w:rsidRPr="00653786" w:rsidRDefault="00B31349" w:rsidP="006C5554">
            <w:pPr>
              <w:rPr>
                <w:sz w:val="22"/>
                <w:szCs w:val="22"/>
              </w:rPr>
            </w:pPr>
            <w:r w:rsidRPr="00653786">
              <w:rPr>
                <w:sz w:val="22"/>
                <w:szCs w:val="22"/>
              </w:rPr>
              <w:t>plocha v ha</w:t>
            </w:r>
          </w:p>
        </w:tc>
        <w:tc>
          <w:tcPr>
            <w:tcW w:w="1849" w:type="dxa"/>
            <w:tcBorders>
              <w:top w:val="single" w:sz="18" w:space="0" w:color="auto"/>
              <w:left w:val="single" w:sz="18" w:space="0" w:color="auto"/>
              <w:bottom w:val="single" w:sz="18" w:space="0" w:color="auto"/>
              <w:right w:val="thinThickThinSmallGap" w:sz="24" w:space="0" w:color="auto"/>
            </w:tcBorders>
            <w:shd w:val="clear" w:color="auto" w:fill="C0C0C0"/>
          </w:tcPr>
          <w:p w14:paraId="48555102" w14:textId="77777777" w:rsidR="00B31349" w:rsidRPr="00653786" w:rsidRDefault="00B31349" w:rsidP="006C5554">
            <w:pPr>
              <w:rPr>
                <w:b/>
                <w:sz w:val="22"/>
                <w:szCs w:val="22"/>
              </w:rPr>
            </w:pPr>
            <w:r w:rsidRPr="00653786">
              <w:rPr>
                <w:b/>
                <w:sz w:val="22"/>
                <w:szCs w:val="22"/>
              </w:rPr>
              <w:t>OP</w:t>
            </w:r>
          </w:p>
          <w:p w14:paraId="48555103" w14:textId="77777777" w:rsidR="00B31349" w:rsidRPr="00653786" w:rsidRDefault="00B31349" w:rsidP="006C5554">
            <w:pPr>
              <w:rPr>
                <w:sz w:val="22"/>
                <w:szCs w:val="22"/>
              </w:rPr>
            </w:pPr>
            <w:r w:rsidRPr="00653786">
              <w:rPr>
                <w:sz w:val="22"/>
                <w:szCs w:val="22"/>
              </w:rPr>
              <w:t>plocha v ha</w:t>
            </w:r>
          </w:p>
        </w:tc>
        <w:tc>
          <w:tcPr>
            <w:tcW w:w="1849" w:type="dxa"/>
            <w:tcBorders>
              <w:top w:val="single" w:sz="18" w:space="0" w:color="auto"/>
              <w:left w:val="thinThickThinSmallGap" w:sz="24" w:space="0" w:color="auto"/>
              <w:bottom w:val="single" w:sz="18" w:space="0" w:color="auto"/>
              <w:right w:val="single" w:sz="18" w:space="0" w:color="auto"/>
            </w:tcBorders>
            <w:shd w:val="clear" w:color="auto" w:fill="C0C0C0"/>
          </w:tcPr>
          <w:p w14:paraId="48555104" w14:textId="77777777" w:rsidR="00B31349" w:rsidRPr="00653786" w:rsidRDefault="00B31349" w:rsidP="006C5554">
            <w:pPr>
              <w:rPr>
                <w:sz w:val="22"/>
                <w:szCs w:val="22"/>
              </w:rPr>
            </w:pPr>
            <w:r w:rsidRPr="00653786">
              <w:rPr>
                <w:sz w:val="22"/>
                <w:szCs w:val="22"/>
              </w:rPr>
              <w:t>Způsob využití pozemku</w:t>
            </w:r>
          </w:p>
        </w:tc>
        <w:tc>
          <w:tcPr>
            <w:tcW w:w="1849" w:type="dxa"/>
            <w:tcBorders>
              <w:top w:val="single" w:sz="18" w:space="0" w:color="auto"/>
              <w:left w:val="single" w:sz="18" w:space="0" w:color="auto"/>
              <w:bottom w:val="single" w:sz="18" w:space="0" w:color="auto"/>
              <w:right w:val="single" w:sz="18" w:space="0" w:color="auto"/>
            </w:tcBorders>
            <w:shd w:val="clear" w:color="auto" w:fill="C0C0C0"/>
          </w:tcPr>
          <w:p w14:paraId="48555105" w14:textId="77777777" w:rsidR="00B31349" w:rsidRPr="00653786" w:rsidRDefault="00B31349" w:rsidP="006C5554">
            <w:pPr>
              <w:rPr>
                <w:sz w:val="22"/>
                <w:szCs w:val="22"/>
              </w:rPr>
            </w:pPr>
            <w:r w:rsidRPr="00653786">
              <w:rPr>
                <w:b/>
                <w:sz w:val="22"/>
                <w:szCs w:val="22"/>
              </w:rPr>
              <w:t>ZCHÚ</w:t>
            </w:r>
            <w:r w:rsidRPr="00653786">
              <w:rPr>
                <w:sz w:val="22"/>
                <w:szCs w:val="22"/>
              </w:rPr>
              <w:t xml:space="preserve"> </w:t>
            </w:r>
          </w:p>
          <w:p w14:paraId="48555106" w14:textId="77777777" w:rsidR="00B31349" w:rsidRPr="00653786" w:rsidRDefault="00B31349" w:rsidP="006C5554">
            <w:pPr>
              <w:rPr>
                <w:sz w:val="22"/>
                <w:szCs w:val="22"/>
              </w:rPr>
            </w:pPr>
            <w:r w:rsidRPr="00653786">
              <w:rPr>
                <w:sz w:val="22"/>
                <w:szCs w:val="22"/>
              </w:rPr>
              <w:t>plocha v ha</w:t>
            </w:r>
          </w:p>
        </w:tc>
      </w:tr>
      <w:tr w:rsidR="00B31349" w:rsidRPr="00653786" w14:paraId="4855510C" w14:textId="77777777" w:rsidTr="006C5554">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108" w14:textId="2C5DEEAE" w:rsidR="00B31349" w:rsidRPr="00653786" w:rsidRDefault="00B31349" w:rsidP="006C5554">
            <w:pPr>
              <w:rPr>
                <w:sz w:val="22"/>
                <w:szCs w:val="22"/>
              </w:rPr>
            </w:pPr>
            <w:r w:rsidRPr="00653786">
              <w:rPr>
                <w:sz w:val="22"/>
                <w:szCs w:val="22"/>
              </w:rPr>
              <w:t>lesní pozemky</w:t>
            </w:r>
          </w:p>
        </w:tc>
        <w:tc>
          <w:tcPr>
            <w:tcW w:w="1849" w:type="dxa"/>
            <w:tcBorders>
              <w:top w:val="single" w:sz="18" w:space="0" w:color="auto"/>
              <w:left w:val="single" w:sz="18" w:space="0" w:color="auto"/>
              <w:bottom w:val="single" w:sz="18" w:space="0" w:color="auto"/>
              <w:right w:val="single" w:sz="18" w:space="0" w:color="auto"/>
            </w:tcBorders>
          </w:tcPr>
          <w:p w14:paraId="48555109" w14:textId="2EF21AA0" w:rsidR="00B31349" w:rsidRPr="00653786" w:rsidRDefault="009872C1" w:rsidP="006C5554">
            <w:pPr>
              <w:jc w:val="center"/>
              <w:rPr>
                <w:sz w:val="22"/>
                <w:szCs w:val="22"/>
              </w:rPr>
            </w:pPr>
            <w:r w:rsidRPr="009872C1">
              <w:rPr>
                <w:sz w:val="22"/>
                <w:szCs w:val="22"/>
              </w:rPr>
              <w:t>22</w:t>
            </w:r>
            <w:r>
              <w:rPr>
                <w:sz w:val="22"/>
                <w:szCs w:val="22"/>
              </w:rPr>
              <w:t>,</w:t>
            </w:r>
            <w:r w:rsidRPr="009872C1">
              <w:rPr>
                <w:sz w:val="22"/>
                <w:szCs w:val="22"/>
              </w:rPr>
              <w:t>330</w:t>
            </w:r>
            <w:r w:rsidR="00525DCF">
              <w:rPr>
                <w:sz w:val="22"/>
                <w:szCs w:val="22"/>
              </w:rPr>
              <w:t>9</w:t>
            </w:r>
          </w:p>
        </w:tc>
        <w:tc>
          <w:tcPr>
            <w:tcW w:w="1849" w:type="dxa"/>
            <w:tcBorders>
              <w:top w:val="single" w:sz="18" w:space="0" w:color="auto"/>
              <w:left w:val="single" w:sz="18" w:space="0" w:color="auto"/>
              <w:bottom w:val="single" w:sz="18" w:space="0" w:color="auto"/>
              <w:right w:val="thinThickThinSmallGap" w:sz="24" w:space="0" w:color="auto"/>
            </w:tcBorders>
          </w:tcPr>
          <w:p w14:paraId="4855510A" w14:textId="77777777" w:rsidR="00B31349" w:rsidRPr="00653786" w:rsidRDefault="00B31349" w:rsidP="006C5554">
            <w:pPr>
              <w:jc w:val="center"/>
              <w:rPr>
                <w:sz w:val="22"/>
                <w:szCs w:val="22"/>
              </w:rPr>
            </w:pPr>
            <w:r w:rsidRPr="00653786">
              <w:rPr>
                <w:sz w:val="22"/>
                <w:szCs w:val="22"/>
              </w:rPr>
              <w:t>-</w:t>
            </w:r>
          </w:p>
        </w:tc>
        <w:tc>
          <w:tcPr>
            <w:tcW w:w="3698" w:type="dxa"/>
            <w:gridSpan w:val="2"/>
            <w:tcBorders>
              <w:top w:val="single" w:sz="18" w:space="0" w:color="auto"/>
              <w:left w:val="thinThickThinSmallGap" w:sz="24" w:space="0" w:color="auto"/>
              <w:bottom w:val="single" w:sz="18" w:space="0" w:color="auto"/>
              <w:right w:val="single" w:sz="18" w:space="0" w:color="auto"/>
            </w:tcBorders>
            <w:shd w:val="clear" w:color="auto" w:fill="808080"/>
          </w:tcPr>
          <w:p w14:paraId="4855510B" w14:textId="77777777" w:rsidR="00B31349" w:rsidRPr="00653786" w:rsidRDefault="00B31349" w:rsidP="006C5554">
            <w:pPr>
              <w:rPr>
                <w:sz w:val="22"/>
                <w:szCs w:val="22"/>
              </w:rPr>
            </w:pPr>
          </w:p>
        </w:tc>
      </w:tr>
      <w:tr w:rsidR="00B31349" w:rsidRPr="00653786" w14:paraId="48555112" w14:textId="77777777" w:rsidTr="006C5554">
        <w:trPr>
          <w:cantSplit/>
          <w:trHeight w:val="330"/>
        </w:trPr>
        <w:tc>
          <w:tcPr>
            <w:tcW w:w="1848" w:type="dxa"/>
            <w:vMerge w:val="restart"/>
            <w:tcBorders>
              <w:top w:val="single" w:sz="18" w:space="0" w:color="auto"/>
              <w:left w:val="single" w:sz="18" w:space="0" w:color="auto"/>
              <w:bottom w:val="single" w:sz="4" w:space="0" w:color="auto"/>
              <w:right w:val="single" w:sz="18" w:space="0" w:color="auto"/>
            </w:tcBorders>
            <w:shd w:val="clear" w:color="auto" w:fill="C0C0C0"/>
          </w:tcPr>
          <w:p w14:paraId="4855510D" w14:textId="2A9A647A" w:rsidR="00B31349" w:rsidRPr="00653786" w:rsidRDefault="00B31349" w:rsidP="006C5554">
            <w:pPr>
              <w:rPr>
                <w:sz w:val="22"/>
                <w:szCs w:val="22"/>
              </w:rPr>
            </w:pPr>
            <w:r w:rsidRPr="00653786">
              <w:rPr>
                <w:sz w:val="22"/>
                <w:szCs w:val="22"/>
              </w:rPr>
              <w:t>vodní plochy</w:t>
            </w:r>
          </w:p>
        </w:tc>
        <w:tc>
          <w:tcPr>
            <w:tcW w:w="1849" w:type="dxa"/>
            <w:vMerge w:val="restart"/>
            <w:tcBorders>
              <w:top w:val="single" w:sz="18" w:space="0" w:color="auto"/>
              <w:left w:val="single" w:sz="18" w:space="0" w:color="auto"/>
              <w:bottom w:val="single" w:sz="4" w:space="0" w:color="auto"/>
              <w:right w:val="single" w:sz="18" w:space="0" w:color="auto"/>
            </w:tcBorders>
          </w:tcPr>
          <w:p w14:paraId="4855510E" w14:textId="77777777" w:rsidR="00B31349" w:rsidRPr="00653786" w:rsidRDefault="00B31349" w:rsidP="006C5554">
            <w:pPr>
              <w:jc w:val="center"/>
              <w:rPr>
                <w:sz w:val="22"/>
                <w:szCs w:val="22"/>
              </w:rPr>
            </w:pPr>
            <w:r w:rsidRPr="00653786">
              <w:rPr>
                <w:sz w:val="22"/>
                <w:szCs w:val="22"/>
              </w:rPr>
              <w:t>-</w:t>
            </w:r>
          </w:p>
        </w:tc>
        <w:tc>
          <w:tcPr>
            <w:tcW w:w="1849" w:type="dxa"/>
            <w:vMerge w:val="restart"/>
            <w:tcBorders>
              <w:top w:val="single" w:sz="18" w:space="0" w:color="auto"/>
              <w:left w:val="single" w:sz="18" w:space="0" w:color="auto"/>
              <w:bottom w:val="single" w:sz="4" w:space="0" w:color="auto"/>
              <w:right w:val="thinThickThinSmallGap" w:sz="24" w:space="0" w:color="auto"/>
            </w:tcBorders>
          </w:tcPr>
          <w:p w14:paraId="4855510F" w14:textId="77777777" w:rsidR="00B31349" w:rsidRPr="00653786" w:rsidRDefault="00B31349" w:rsidP="006C5554">
            <w:pPr>
              <w:jc w:val="center"/>
              <w:rPr>
                <w:sz w:val="22"/>
                <w:szCs w:val="22"/>
              </w:rPr>
            </w:pPr>
            <w:r w:rsidRPr="00653786">
              <w:rPr>
                <w:sz w:val="22"/>
                <w:szCs w:val="22"/>
              </w:rPr>
              <w:t>-</w:t>
            </w:r>
          </w:p>
        </w:tc>
        <w:tc>
          <w:tcPr>
            <w:tcW w:w="1849" w:type="dxa"/>
            <w:tcBorders>
              <w:top w:val="single" w:sz="18" w:space="0" w:color="auto"/>
              <w:left w:val="thinThickThinSmallGap" w:sz="24" w:space="0" w:color="auto"/>
              <w:bottom w:val="single" w:sz="4" w:space="0" w:color="auto"/>
              <w:right w:val="single" w:sz="18" w:space="0" w:color="auto"/>
            </w:tcBorders>
          </w:tcPr>
          <w:p w14:paraId="48555110" w14:textId="77777777" w:rsidR="00B31349" w:rsidRPr="00653786" w:rsidRDefault="00B31349" w:rsidP="006C5554">
            <w:pPr>
              <w:rPr>
                <w:sz w:val="22"/>
                <w:szCs w:val="22"/>
              </w:rPr>
            </w:pPr>
            <w:r w:rsidRPr="00653786">
              <w:rPr>
                <w:sz w:val="22"/>
                <w:szCs w:val="22"/>
              </w:rPr>
              <w:t>zamokřená plocha</w:t>
            </w:r>
          </w:p>
        </w:tc>
        <w:tc>
          <w:tcPr>
            <w:tcW w:w="1849" w:type="dxa"/>
            <w:tcBorders>
              <w:top w:val="single" w:sz="18" w:space="0" w:color="auto"/>
              <w:left w:val="single" w:sz="18" w:space="0" w:color="auto"/>
              <w:bottom w:val="single" w:sz="4" w:space="0" w:color="auto"/>
              <w:right w:val="single" w:sz="18" w:space="0" w:color="auto"/>
            </w:tcBorders>
          </w:tcPr>
          <w:p w14:paraId="48555111" w14:textId="77777777" w:rsidR="00B31349" w:rsidRPr="00653786" w:rsidRDefault="00B31349" w:rsidP="006C5554">
            <w:pPr>
              <w:jc w:val="center"/>
              <w:rPr>
                <w:sz w:val="22"/>
                <w:szCs w:val="22"/>
              </w:rPr>
            </w:pPr>
            <w:r w:rsidRPr="00653786">
              <w:rPr>
                <w:sz w:val="22"/>
                <w:szCs w:val="22"/>
              </w:rPr>
              <w:t>-</w:t>
            </w:r>
          </w:p>
        </w:tc>
      </w:tr>
      <w:tr w:rsidR="00B31349" w:rsidRPr="00653786" w14:paraId="48555118" w14:textId="77777777" w:rsidTr="006C5554">
        <w:trPr>
          <w:cantSplit/>
          <w:trHeight w:val="330"/>
        </w:trPr>
        <w:tc>
          <w:tcPr>
            <w:tcW w:w="1848" w:type="dxa"/>
            <w:vMerge/>
            <w:tcBorders>
              <w:top w:val="single" w:sz="4" w:space="0" w:color="auto"/>
              <w:left w:val="single" w:sz="18" w:space="0" w:color="auto"/>
              <w:bottom w:val="single" w:sz="4" w:space="0" w:color="auto"/>
              <w:right w:val="single" w:sz="18" w:space="0" w:color="auto"/>
            </w:tcBorders>
            <w:shd w:val="clear" w:color="auto" w:fill="C0C0C0"/>
          </w:tcPr>
          <w:p w14:paraId="48555113" w14:textId="77777777" w:rsidR="00B31349" w:rsidRPr="00653786" w:rsidRDefault="00B31349" w:rsidP="006C5554">
            <w:pPr>
              <w:rPr>
                <w:sz w:val="22"/>
                <w:szCs w:val="22"/>
              </w:rPr>
            </w:pPr>
          </w:p>
        </w:tc>
        <w:tc>
          <w:tcPr>
            <w:tcW w:w="1849" w:type="dxa"/>
            <w:vMerge/>
            <w:tcBorders>
              <w:top w:val="single" w:sz="4" w:space="0" w:color="auto"/>
              <w:left w:val="single" w:sz="18" w:space="0" w:color="auto"/>
              <w:bottom w:val="single" w:sz="4" w:space="0" w:color="auto"/>
              <w:right w:val="single" w:sz="18" w:space="0" w:color="auto"/>
            </w:tcBorders>
          </w:tcPr>
          <w:p w14:paraId="48555114" w14:textId="77777777" w:rsidR="00B31349" w:rsidRPr="00653786" w:rsidRDefault="00B31349" w:rsidP="006C5554">
            <w:pPr>
              <w:jc w:val="center"/>
              <w:rPr>
                <w:sz w:val="22"/>
                <w:szCs w:val="22"/>
              </w:rPr>
            </w:pPr>
          </w:p>
        </w:tc>
        <w:tc>
          <w:tcPr>
            <w:tcW w:w="1849" w:type="dxa"/>
            <w:vMerge/>
            <w:tcBorders>
              <w:top w:val="single" w:sz="4" w:space="0" w:color="auto"/>
              <w:left w:val="single" w:sz="18" w:space="0" w:color="auto"/>
              <w:bottom w:val="single" w:sz="4" w:space="0" w:color="auto"/>
              <w:right w:val="thinThickThinSmallGap" w:sz="24" w:space="0" w:color="auto"/>
            </w:tcBorders>
          </w:tcPr>
          <w:p w14:paraId="48555115" w14:textId="77777777" w:rsidR="00B31349" w:rsidRPr="00653786" w:rsidRDefault="00B31349" w:rsidP="006C5554">
            <w:pPr>
              <w:jc w:val="center"/>
              <w:rPr>
                <w:sz w:val="22"/>
                <w:szCs w:val="22"/>
              </w:rPr>
            </w:pPr>
          </w:p>
        </w:tc>
        <w:tc>
          <w:tcPr>
            <w:tcW w:w="1849" w:type="dxa"/>
            <w:tcBorders>
              <w:top w:val="single" w:sz="4" w:space="0" w:color="auto"/>
              <w:left w:val="thinThickThinSmallGap" w:sz="24" w:space="0" w:color="auto"/>
              <w:bottom w:val="single" w:sz="4" w:space="0" w:color="auto"/>
              <w:right w:val="single" w:sz="18" w:space="0" w:color="auto"/>
            </w:tcBorders>
          </w:tcPr>
          <w:p w14:paraId="48555116" w14:textId="77777777" w:rsidR="00B31349" w:rsidRPr="00653786" w:rsidRDefault="00B31349" w:rsidP="006C5554">
            <w:pPr>
              <w:rPr>
                <w:sz w:val="22"/>
                <w:szCs w:val="22"/>
              </w:rPr>
            </w:pPr>
            <w:r w:rsidRPr="00653786">
              <w:rPr>
                <w:sz w:val="22"/>
                <w:szCs w:val="22"/>
              </w:rPr>
              <w:t>rybník nebo nádrž</w:t>
            </w:r>
          </w:p>
        </w:tc>
        <w:tc>
          <w:tcPr>
            <w:tcW w:w="1849" w:type="dxa"/>
            <w:tcBorders>
              <w:top w:val="single" w:sz="4" w:space="0" w:color="auto"/>
              <w:left w:val="single" w:sz="18" w:space="0" w:color="auto"/>
              <w:bottom w:val="single" w:sz="4" w:space="0" w:color="auto"/>
              <w:right w:val="single" w:sz="18" w:space="0" w:color="auto"/>
            </w:tcBorders>
          </w:tcPr>
          <w:p w14:paraId="48555117" w14:textId="77777777" w:rsidR="00B31349" w:rsidRPr="00653786" w:rsidRDefault="00B31349" w:rsidP="006C5554">
            <w:pPr>
              <w:jc w:val="center"/>
              <w:rPr>
                <w:sz w:val="22"/>
                <w:szCs w:val="22"/>
              </w:rPr>
            </w:pPr>
            <w:r w:rsidRPr="00653786">
              <w:rPr>
                <w:sz w:val="22"/>
                <w:szCs w:val="22"/>
              </w:rPr>
              <w:t>-</w:t>
            </w:r>
          </w:p>
        </w:tc>
      </w:tr>
      <w:tr w:rsidR="00B31349" w:rsidRPr="00653786" w14:paraId="4855511E" w14:textId="77777777" w:rsidTr="006C5554">
        <w:trPr>
          <w:cantSplit/>
          <w:trHeight w:val="330"/>
        </w:trPr>
        <w:tc>
          <w:tcPr>
            <w:tcW w:w="1848" w:type="dxa"/>
            <w:vMerge/>
            <w:tcBorders>
              <w:top w:val="single" w:sz="4" w:space="0" w:color="auto"/>
              <w:left w:val="single" w:sz="18" w:space="0" w:color="auto"/>
              <w:bottom w:val="single" w:sz="18" w:space="0" w:color="auto"/>
              <w:right w:val="single" w:sz="18" w:space="0" w:color="auto"/>
            </w:tcBorders>
            <w:shd w:val="clear" w:color="auto" w:fill="C0C0C0"/>
          </w:tcPr>
          <w:p w14:paraId="48555119" w14:textId="77777777" w:rsidR="00B31349" w:rsidRPr="00653786" w:rsidRDefault="00B31349" w:rsidP="006C5554">
            <w:pPr>
              <w:rPr>
                <w:sz w:val="22"/>
                <w:szCs w:val="22"/>
              </w:rPr>
            </w:pPr>
          </w:p>
        </w:tc>
        <w:tc>
          <w:tcPr>
            <w:tcW w:w="1849" w:type="dxa"/>
            <w:vMerge/>
            <w:tcBorders>
              <w:top w:val="single" w:sz="4" w:space="0" w:color="auto"/>
              <w:left w:val="single" w:sz="18" w:space="0" w:color="auto"/>
              <w:bottom w:val="single" w:sz="18" w:space="0" w:color="auto"/>
              <w:right w:val="single" w:sz="18" w:space="0" w:color="auto"/>
            </w:tcBorders>
          </w:tcPr>
          <w:p w14:paraId="4855511A" w14:textId="77777777" w:rsidR="00B31349" w:rsidRPr="00653786" w:rsidRDefault="00B31349" w:rsidP="006C5554">
            <w:pPr>
              <w:jc w:val="center"/>
              <w:rPr>
                <w:sz w:val="22"/>
                <w:szCs w:val="22"/>
              </w:rPr>
            </w:pPr>
          </w:p>
        </w:tc>
        <w:tc>
          <w:tcPr>
            <w:tcW w:w="1849" w:type="dxa"/>
            <w:vMerge/>
            <w:tcBorders>
              <w:top w:val="single" w:sz="4" w:space="0" w:color="auto"/>
              <w:left w:val="single" w:sz="18" w:space="0" w:color="auto"/>
              <w:bottom w:val="single" w:sz="18" w:space="0" w:color="auto"/>
              <w:right w:val="thinThickThinSmallGap" w:sz="24" w:space="0" w:color="auto"/>
            </w:tcBorders>
          </w:tcPr>
          <w:p w14:paraId="4855511B" w14:textId="77777777" w:rsidR="00B31349" w:rsidRPr="00653786" w:rsidRDefault="00B31349" w:rsidP="006C5554">
            <w:pPr>
              <w:jc w:val="center"/>
              <w:rPr>
                <w:sz w:val="22"/>
                <w:szCs w:val="22"/>
              </w:rPr>
            </w:pPr>
          </w:p>
        </w:tc>
        <w:tc>
          <w:tcPr>
            <w:tcW w:w="1849" w:type="dxa"/>
            <w:tcBorders>
              <w:top w:val="single" w:sz="4" w:space="0" w:color="auto"/>
              <w:left w:val="thinThickThinSmallGap" w:sz="24" w:space="0" w:color="auto"/>
              <w:bottom w:val="single" w:sz="18" w:space="0" w:color="auto"/>
              <w:right w:val="single" w:sz="18" w:space="0" w:color="auto"/>
            </w:tcBorders>
          </w:tcPr>
          <w:p w14:paraId="4855511C" w14:textId="77777777" w:rsidR="00B31349" w:rsidRPr="00653786" w:rsidRDefault="00B31349" w:rsidP="006C5554">
            <w:pPr>
              <w:rPr>
                <w:sz w:val="22"/>
                <w:szCs w:val="22"/>
              </w:rPr>
            </w:pPr>
            <w:r w:rsidRPr="00653786">
              <w:rPr>
                <w:sz w:val="22"/>
                <w:szCs w:val="22"/>
              </w:rPr>
              <w:t xml:space="preserve">vodní tok </w:t>
            </w:r>
          </w:p>
        </w:tc>
        <w:tc>
          <w:tcPr>
            <w:tcW w:w="1849" w:type="dxa"/>
            <w:tcBorders>
              <w:top w:val="single" w:sz="4" w:space="0" w:color="auto"/>
              <w:left w:val="single" w:sz="18" w:space="0" w:color="auto"/>
              <w:bottom w:val="single" w:sz="18" w:space="0" w:color="auto"/>
              <w:right w:val="single" w:sz="18" w:space="0" w:color="auto"/>
            </w:tcBorders>
          </w:tcPr>
          <w:p w14:paraId="4855511D" w14:textId="77777777" w:rsidR="00B31349" w:rsidRPr="00653786" w:rsidRDefault="00B31349" w:rsidP="006C5554">
            <w:pPr>
              <w:jc w:val="center"/>
              <w:rPr>
                <w:sz w:val="22"/>
                <w:szCs w:val="22"/>
              </w:rPr>
            </w:pPr>
            <w:r w:rsidRPr="00653786">
              <w:rPr>
                <w:sz w:val="22"/>
                <w:szCs w:val="22"/>
              </w:rPr>
              <w:t>-</w:t>
            </w:r>
          </w:p>
        </w:tc>
      </w:tr>
      <w:tr w:rsidR="00B31349" w:rsidRPr="00653786" w14:paraId="48555123" w14:textId="77777777" w:rsidTr="006C5554">
        <w:trPr>
          <w:cantSplit/>
          <w:trHeight w:val="515"/>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11F" w14:textId="000D58F1" w:rsidR="00B31349" w:rsidRPr="00653786" w:rsidRDefault="00B31349" w:rsidP="006C5554">
            <w:pPr>
              <w:rPr>
                <w:sz w:val="22"/>
                <w:szCs w:val="22"/>
              </w:rPr>
            </w:pPr>
            <w:r w:rsidRPr="00653786">
              <w:rPr>
                <w:sz w:val="22"/>
                <w:szCs w:val="22"/>
              </w:rPr>
              <w:t>trvalé travní porosty</w:t>
            </w:r>
          </w:p>
        </w:tc>
        <w:tc>
          <w:tcPr>
            <w:tcW w:w="1849" w:type="dxa"/>
            <w:tcBorders>
              <w:top w:val="single" w:sz="18" w:space="0" w:color="auto"/>
              <w:left w:val="single" w:sz="18" w:space="0" w:color="auto"/>
              <w:bottom w:val="single" w:sz="18" w:space="0" w:color="auto"/>
              <w:right w:val="single" w:sz="18" w:space="0" w:color="auto"/>
            </w:tcBorders>
          </w:tcPr>
          <w:p w14:paraId="48555120" w14:textId="77777777" w:rsidR="00B31349" w:rsidRPr="00653786" w:rsidRDefault="00B31349" w:rsidP="006C5554">
            <w:pPr>
              <w:jc w:val="center"/>
              <w:rPr>
                <w:sz w:val="22"/>
                <w:szCs w:val="22"/>
              </w:rPr>
            </w:pPr>
            <w:r w:rsidRPr="00653786">
              <w:rPr>
                <w:sz w:val="22"/>
                <w:szCs w:val="22"/>
              </w:rPr>
              <w:t>-</w:t>
            </w:r>
          </w:p>
        </w:tc>
        <w:tc>
          <w:tcPr>
            <w:tcW w:w="1849" w:type="dxa"/>
            <w:tcBorders>
              <w:top w:val="single" w:sz="18" w:space="0" w:color="auto"/>
              <w:left w:val="single" w:sz="18" w:space="0" w:color="auto"/>
              <w:bottom w:val="single" w:sz="18" w:space="0" w:color="auto"/>
              <w:right w:val="thinThickThinSmallGap" w:sz="24" w:space="0" w:color="auto"/>
            </w:tcBorders>
          </w:tcPr>
          <w:p w14:paraId="48555121" w14:textId="77777777" w:rsidR="00B31349" w:rsidRPr="00653786" w:rsidRDefault="00B31349" w:rsidP="006C5554">
            <w:pPr>
              <w:jc w:val="center"/>
              <w:rPr>
                <w:sz w:val="22"/>
                <w:szCs w:val="22"/>
              </w:rPr>
            </w:pPr>
            <w:r w:rsidRPr="00653786">
              <w:rPr>
                <w:sz w:val="22"/>
                <w:szCs w:val="22"/>
              </w:rPr>
              <w:t>-</w:t>
            </w:r>
          </w:p>
        </w:tc>
        <w:tc>
          <w:tcPr>
            <w:tcW w:w="3698"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Pr>
          <w:p w14:paraId="48555122" w14:textId="77777777" w:rsidR="00B31349" w:rsidRPr="00653786" w:rsidRDefault="00B31349" w:rsidP="006C5554">
            <w:pPr>
              <w:rPr>
                <w:sz w:val="22"/>
                <w:szCs w:val="22"/>
              </w:rPr>
            </w:pPr>
          </w:p>
        </w:tc>
      </w:tr>
      <w:tr w:rsidR="00B31349" w:rsidRPr="00653786" w14:paraId="48555128" w14:textId="77777777" w:rsidTr="006C5554">
        <w:trPr>
          <w:cantSplit/>
          <w:trHeight w:val="444"/>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124" w14:textId="77777777" w:rsidR="00B31349" w:rsidRPr="00653786" w:rsidRDefault="00B31349" w:rsidP="006C5554">
            <w:pPr>
              <w:rPr>
                <w:sz w:val="22"/>
                <w:szCs w:val="22"/>
              </w:rPr>
            </w:pPr>
            <w:r w:rsidRPr="00653786">
              <w:rPr>
                <w:sz w:val="22"/>
                <w:szCs w:val="22"/>
              </w:rPr>
              <w:t>orná půda</w:t>
            </w:r>
          </w:p>
        </w:tc>
        <w:tc>
          <w:tcPr>
            <w:tcW w:w="1849" w:type="dxa"/>
            <w:tcBorders>
              <w:top w:val="single" w:sz="18" w:space="0" w:color="auto"/>
              <w:left w:val="single" w:sz="18" w:space="0" w:color="auto"/>
              <w:bottom w:val="single" w:sz="18" w:space="0" w:color="auto"/>
              <w:right w:val="single" w:sz="18" w:space="0" w:color="auto"/>
            </w:tcBorders>
          </w:tcPr>
          <w:p w14:paraId="48555125" w14:textId="77777777" w:rsidR="00B31349" w:rsidRPr="00653786" w:rsidRDefault="00B31349" w:rsidP="006C5554">
            <w:pPr>
              <w:jc w:val="center"/>
              <w:rPr>
                <w:sz w:val="22"/>
                <w:szCs w:val="22"/>
              </w:rPr>
            </w:pPr>
            <w:r w:rsidRPr="00653786">
              <w:rPr>
                <w:sz w:val="22"/>
                <w:szCs w:val="22"/>
              </w:rPr>
              <w:t>-</w:t>
            </w:r>
          </w:p>
        </w:tc>
        <w:tc>
          <w:tcPr>
            <w:tcW w:w="1849" w:type="dxa"/>
            <w:tcBorders>
              <w:top w:val="single" w:sz="18" w:space="0" w:color="auto"/>
              <w:left w:val="single" w:sz="18" w:space="0" w:color="auto"/>
              <w:bottom w:val="single" w:sz="18" w:space="0" w:color="auto"/>
              <w:right w:val="thinThickThinSmallGap" w:sz="24" w:space="0" w:color="auto"/>
            </w:tcBorders>
          </w:tcPr>
          <w:p w14:paraId="48555126" w14:textId="77777777" w:rsidR="00B31349" w:rsidRPr="00653786" w:rsidRDefault="00B31349" w:rsidP="006C5554">
            <w:pPr>
              <w:jc w:val="center"/>
              <w:rPr>
                <w:sz w:val="22"/>
                <w:szCs w:val="22"/>
              </w:rPr>
            </w:pPr>
            <w:r w:rsidRPr="00653786">
              <w:rPr>
                <w:sz w:val="22"/>
                <w:szCs w:val="22"/>
              </w:rPr>
              <w:t>-</w:t>
            </w:r>
          </w:p>
        </w:tc>
        <w:tc>
          <w:tcPr>
            <w:tcW w:w="3698" w:type="dxa"/>
            <w:gridSpan w:val="2"/>
            <w:vMerge/>
            <w:tcBorders>
              <w:top w:val="single" w:sz="4" w:space="0" w:color="auto"/>
              <w:left w:val="thinThickThinSmallGap" w:sz="24" w:space="0" w:color="auto"/>
              <w:bottom w:val="single" w:sz="4" w:space="0" w:color="auto"/>
              <w:right w:val="single" w:sz="18" w:space="0" w:color="auto"/>
            </w:tcBorders>
            <w:shd w:val="clear" w:color="auto" w:fill="808080"/>
          </w:tcPr>
          <w:p w14:paraId="48555127" w14:textId="77777777" w:rsidR="00B31349" w:rsidRPr="00653786" w:rsidRDefault="00B31349" w:rsidP="006C5554">
            <w:pPr>
              <w:rPr>
                <w:sz w:val="22"/>
                <w:szCs w:val="22"/>
              </w:rPr>
            </w:pPr>
          </w:p>
        </w:tc>
      </w:tr>
      <w:tr w:rsidR="00B31349" w:rsidRPr="00653786" w14:paraId="4855512D" w14:textId="77777777" w:rsidTr="006C5554">
        <w:trPr>
          <w:cantSplit/>
          <w:trHeight w:val="330"/>
        </w:trPr>
        <w:tc>
          <w:tcPr>
            <w:tcW w:w="1848" w:type="dxa"/>
            <w:tcBorders>
              <w:top w:val="single" w:sz="8" w:space="0" w:color="auto"/>
              <w:left w:val="single" w:sz="18" w:space="0" w:color="auto"/>
              <w:bottom w:val="single" w:sz="18" w:space="0" w:color="auto"/>
              <w:right w:val="single" w:sz="18" w:space="0" w:color="auto"/>
            </w:tcBorders>
            <w:shd w:val="clear" w:color="auto" w:fill="C0C0C0"/>
          </w:tcPr>
          <w:p w14:paraId="48555129" w14:textId="047932EC" w:rsidR="00B31349" w:rsidRPr="00653786" w:rsidRDefault="00525DCF" w:rsidP="006C5554">
            <w:pPr>
              <w:rPr>
                <w:sz w:val="22"/>
                <w:szCs w:val="22"/>
              </w:rPr>
            </w:pPr>
            <w:r w:rsidRPr="00653786">
              <w:rPr>
                <w:sz w:val="22"/>
                <w:szCs w:val="22"/>
              </w:rPr>
              <w:t>O</w:t>
            </w:r>
            <w:r w:rsidR="00B31349" w:rsidRPr="00653786">
              <w:rPr>
                <w:sz w:val="22"/>
                <w:szCs w:val="22"/>
              </w:rPr>
              <w:t>statní</w:t>
            </w:r>
            <w:r>
              <w:rPr>
                <w:sz w:val="22"/>
                <w:szCs w:val="22"/>
              </w:rPr>
              <w:t xml:space="preserve"> </w:t>
            </w:r>
            <w:r w:rsidR="00B31349" w:rsidRPr="00653786">
              <w:rPr>
                <w:sz w:val="22"/>
                <w:szCs w:val="22"/>
              </w:rPr>
              <w:t>zemědělské pozemky</w:t>
            </w:r>
          </w:p>
        </w:tc>
        <w:tc>
          <w:tcPr>
            <w:tcW w:w="1849" w:type="dxa"/>
            <w:tcBorders>
              <w:top w:val="single" w:sz="8" w:space="0" w:color="auto"/>
              <w:left w:val="single" w:sz="18" w:space="0" w:color="auto"/>
              <w:bottom w:val="single" w:sz="18" w:space="0" w:color="auto"/>
              <w:right w:val="single" w:sz="18" w:space="0" w:color="auto"/>
            </w:tcBorders>
          </w:tcPr>
          <w:p w14:paraId="4855512A" w14:textId="77777777" w:rsidR="00B31349" w:rsidRPr="00653786" w:rsidRDefault="00B31349" w:rsidP="006C5554">
            <w:pPr>
              <w:jc w:val="center"/>
              <w:rPr>
                <w:sz w:val="22"/>
                <w:szCs w:val="22"/>
              </w:rPr>
            </w:pPr>
            <w:r w:rsidRPr="00653786">
              <w:rPr>
                <w:sz w:val="22"/>
                <w:szCs w:val="22"/>
              </w:rPr>
              <w:t>-</w:t>
            </w:r>
          </w:p>
        </w:tc>
        <w:tc>
          <w:tcPr>
            <w:tcW w:w="1849" w:type="dxa"/>
            <w:tcBorders>
              <w:top w:val="single" w:sz="8" w:space="0" w:color="auto"/>
              <w:left w:val="single" w:sz="18" w:space="0" w:color="auto"/>
              <w:bottom w:val="single" w:sz="18" w:space="0" w:color="auto"/>
              <w:right w:val="thinThickThinSmallGap" w:sz="24" w:space="0" w:color="auto"/>
            </w:tcBorders>
          </w:tcPr>
          <w:p w14:paraId="4855512B" w14:textId="77777777" w:rsidR="00B31349" w:rsidRPr="00653786" w:rsidRDefault="00B31349" w:rsidP="006C5554">
            <w:pPr>
              <w:jc w:val="center"/>
              <w:rPr>
                <w:sz w:val="22"/>
                <w:szCs w:val="22"/>
              </w:rPr>
            </w:pPr>
            <w:r w:rsidRPr="00653786">
              <w:rPr>
                <w:sz w:val="22"/>
                <w:szCs w:val="22"/>
              </w:rPr>
              <w:t>-</w:t>
            </w:r>
          </w:p>
        </w:tc>
        <w:tc>
          <w:tcPr>
            <w:tcW w:w="3698"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Pr>
          <w:p w14:paraId="4855512C" w14:textId="77777777" w:rsidR="00B31349" w:rsidRPr="00653786" w:rsidRDefault="00B31349" w:rsidP="006C5554">
            <w:pPr>
              <w:rPr>
                <w:sz w:val="22"/>
                <w:szCs w:val="22"/>
              </w:rPr>
            </w:pPr>
          </w:p>
        </w:tc>
      </w:tr>
      <w:tr w:rsidR="00B31349" w:rsidRPr="00653786" w14:paraId="48555133" w14:textId="77777777" w:rsidTr="006C5554">
        <w:trPr>
          <w:cantSplit/>
          <w:trHeight w:val="330"/>
        </w:trPr>
        <w:tc>
          <w:tcPr>
            <w:tcW w:w="1848" w:type="dxa"/>
            <w:vMerge w:val="restart"/>
            <w:tcBorders>
              <w:top w:val="single" w:sz="18" w:space="0" w:color="auto"/>
              <w:left w:val="single" w:sz="18" w:space="0" w:color="auto"/>
              <w:bottom w:val="single" w:sz="4" w:space="0" w:color="auto"/>
              <w:right w:val="single" w:sz="18" w:space="0" w:color="auto"/>
            </w:tcBorders>
            <w:shd w:val="clear" w:color="auto" w:fill="C0C0C0"/>
          </w:tcPr>
          <w:p w14:paraId="4855512E" w14:textId="77777777" w:rsidR="00B31349" w:rsidRPr="00653786" w:rsidRDefault="00B31349" w:rsidP="006C5554">
            <w:pPr>
              <w:rPr>
                <w:sz w:val="22"/>
                <w:szCs w:val="22"/>
              </w:rPr>
            </w:pPr>
            <w:r w:rsidRPr="00653786">
              <w:rPr>
                <w:sz w:val="22"/>
                <w:szCs w:val="22"/>
              </w:rPr>
              <w:t>ostatní plochy</w:t>
            </w:r>
          </w:p>
        </w:tc>
        <w:tc>
          <w:tcPr>
            <w:tcW w:w="1849" w:type="dxa"/>
            <w:vMerge w:val="restart"/>
            <w:tcBorders>
              <w:top w:val="single" w:sz="18" w:space="0" w:color="auto"/>
              <w:left w:val="single" w:sz="18" w:space="0" w:color="auto"/>
              <w:bottom w:val="single" w:sz="4" w:space="0" w:color="auto"/>
              <w:right w:val="single" w:sz="18" w:space="0" w:color="auto"/>
            </w:tcBorders>
          </w:tcPr>
          <w:p w14:paraId="4855512F" w14:textId="77777777" w:rsidR="00B31349" w:rsidRPr="00653786" w:rsidRDefault="00B31349" w:rsidP="006C5554">
            <w:pPr>
              <w:jc w:val="center"/>
              <w:rPr>
                <w:sz w:val="22"/>
                <w:szCs w:val="22"/>
              </w:rPr>
            </w:pPr>
            <w:r w:rsidRPr="00653786">
              <w:rPr>
                <w:sz w:val="22"/>
                <w:szCs w:val="22"/>
              </w:rPr>
              <w:t>-</w:t>
            </w:r>
          </w:p>
        </w:tc>
        <w:tc>
          <w:tcPr>
            <w:tcW w:w="1849" w:type="dxa"/>
            <w:vMerge w:val="restart"/>
            <w:tcBorders>
              <w:top w:val="single" w:sz="18" w:space="0" w:color="auto"/>
              <w:left w:val="single" w:sz="18" w:space="0" w:color="auto"/>
              <w:bottom w:val="single" w:sz="4" w:space="0" w:color="auto"/>
              <w:right w:val="thinThickThinSmallGap" w:sz="24" w:space="0" w:color="auto"/>
            </w:tcBorders>
          </w:tcPr>
          <w:p w14:paraId="48555130" w14:textId="77777777" w:rsidR="00B31349" w:rsidRPr="00653786" w:rsidRDefault="00B31349" w:rsidP="006C5554">
            <w:pPr>
              <w:jc w:val="center"/>
              <w:rPr>
                <w:sz w:val="22"/>
                <w:szCs w:val="22"/>
              </w:rPr>
            </w:pPr>
            <w:r w:rsidRPr="00653786">
              <w:rPr>
                <w:sz w:val="22"/>
                <w:szCs w:val="22"/>
              </w:rPr>
              <w:t>-</w:t>
            </w:r>
          </w:p>
        </w:tc>
        <w:tc>
          <w:tcPr>
            <w:tcW w:w="1849" w:type="dxa"/>
            <w:tcBorders>
              <w:top w:val="single" w:sz="18" w:space="0" w:color="auto"/>
              <w:left w:val="thinThickThinSmallGap" w:sz="24" w:space="0" w:color="auto"/>
              <w:bottom w:val="single" w:sz="4" w:space="0" w:color="auto"/>
              <w:right w:val="single" w:sz="18" w:space="0" w:color="auto"/>
            </w:tcBorders>
          </w:tcPr>
          <w:p w14:paraId="48555131" w14:textId="77777777" w:rsidR="00B31349" w:rsidRPr="00653786" w:rsidRDefault="00B31349" w:rsidP="006C5554">
            <w:pPr>
              <w:rPr>
                <w:sz w:val="22"/>
                <w:szCs w:val="22"/>
              </w:rPr>
            </w:pPr>
            <w:r w:rsidRPr="00653786">
              <w:rPr>
                <w:sz w:val="22"/>
                <w:szCs w:val="22"/>
              </w:rPr>
              <w:t>neplodná půda</w:t>
            </w:r>
          </w:p>
        </w:tc>
        <w:tc>
          <w:tcPr>
            <w:tcW w:w="1849" w:type="dxa"/>
            <w:tcBorders>
              <w:top w:val="single" w:sz="18" w:space="0" w:color="auto"/>
              <w:left w:val="single" w:sz="18" w:space="0" w:color="auto"/>
              <w:bottom w:val="single" w:sz="4" w:space="0" w:color="auto"/>
              <w:right w:val="single" w:sz="18" w:space="0" w:color="auto"/>
            </w:tcBorders>
          </w:tcPr>
          <w:p w14:paraId="48555132" w14:textId="77777777" w:rsidR="00B31349" w:rsidRPr="00653786" w:rsidRDefault="00B31349" w:rsidP="006C5554">
            <w:pPr>
              <w:jc w:val="center"/>
              <w:rPr>
                <w:sz w:val="22"/>
                <w:szCs w:val="22"/>
              </w:rPr>
            </w:pPr>
            <w:r w:rsidRPr="00653786">
              <w:rPr>
                <w:sz w:val="22"/>
                <w:szCs w:val="22"/>
              </w:rPr>
              <w:t>-</w:t>
            </w:r>
          </w:p>
        </w:tc>
      </w:tr>
      <w:tr w:rsidR="00B31349" w:rsidRPr="00653786" w14:paraId="48555139" w14:textId="77777777" w:rsidTr="006C5554">
        <w:trPr>
          <w:cantSplit/>
          <w:trHeight w:val="330"/>
        </w:trPr>
        <w:tc>
          <w:tcPr>
            <w:tcW w:w="1848" w:type="dxa"/>
            <w:vMerge/>
            <w:tcBorders>
              <w:top w:val="single" w:sz="4" w:space="0" w:color="auto"/>
              <w:left w:val="single" w:sz="18" w:space="0" w:color="auto"/>
              <w:bottom w:val="single" w:sz="18" w:space="0" w:color="auto"/>
              <w:right w:val="single" w:sz="18" w:space="0" w:color="auto"/>
            </w:tcBorders>
            <w:shd w:val="clear" w:color="auto" w:fill="C0C0C0"/>
          </w:tcPr>
          <w:p w14:paraId="48555134" w14:textId="77777777" w:rsidR="00B31349" w:rsidRPr="00653786" w:rsidRDefault="00B31349" w:rsidP="006C5554">
            <w:pPr>
              <w:rPr>
                <w:sz w:val="22"/>
                <w:szCs w:val="22"/>
              </w:rPr>
            </w:pPr>
          </w:p>
        </w:tc>
        <w:tc>
          <w:tcPr>
            <w:tcW w:w="1849" w:type="dxa"/>
            <w:vMerge/>
            <w:tcBorders>
              <w:top w:val="single" w:sz="4" w:space="0" w:color="auto"/>
              <w:left w:val="single" w:sz="18" w:space="0" w:color="auto"/>
              <w:bottom w:val="single" w:sz="18" w:space="0" w:color="auto"/>
              <w:right w:val="single" w:sz="18" w:space="0" w:color="auto"/>
            </w:tcBorders>
          </w:tcPr>
          <w:p w14:paraId="48555135" w14:textId="77777777" w:rsidR="00B31349" w:rsidRPr="00653786" w:rsidRDefault="00B31349" w:rsidP="006C5554">
            <w:pPr>
              <w:jc w:val="right"/>
              <w:rPr>
                <w:sz w:val="22"/>
                <w:szCs w:val="22"/>
              </w:rPr>
            </w:pPr>
          </w:p>
        </w:tc>
        <w:tc>
          <w:tcPr>
            <w:tcW w:w="1849" w:type="dxa"/>
            <w:vMerge/>
            <w:tcBorders>
              <w:top w:val="single" w:sz="4" w:space="0" w:color="auto"/>
              <w:left w:val="single" w:sz="18" w:space="0" w:color="auto"/>
              <w:bottom w:val="single" w:sz="18" w:space="0" w:color="auto"/>
              <w:right w:val="thinThickThinSmallGap" w:sz="24" w:space="0" w:color="auto"/>
            </w:tcBorders>
          </w:tcPr>
          <w:p w14:paraId="48555136" w14:textId="77777777" w:rsidR="00B31349" w:rsidRPr="00653786" w:rsidRDefault="00B31349" w:rsidP="006C5554">
            <w:pPr>
              <w:jc w:val="center"/>
              <w:rPr>
                <w:sz w:val="22"/>
                <w:szCs w:val="22"/>
              </w:rPr>
            </w:pPr>
          </w:p>
        </w:tc>
        <w:tc>
          <w:tcPr>
            <w:tcW w:w="1849" w:type="dxa"/>
            <w:tcBorders>
              <w:top w:val="single" w:sz="4" w:space="0" w:color="auto"/>
              <w:left w:val="thinThickThinSmallGap" w:sz="24" w:space="0" w:color="auto"/>
              <w:bottom w:val="single" w:sz="18" w:space="0" w:color="auto"/>
              <w:right w:val="single" w:sz="18" w:space="0" w:color="auto"/>
            </w:tcBorders>
          </w:tcPr>
          <w:p w14:paraId="48555137" w14:textId="77777777" w:rsidR="00B31349" w:rsidRPr="00653786" w:rsidRDefault="00B31349" w:rsidP="006C5554">
            <w:pPr>
              <w:rPr>
                <w:sz w:val="22"/>
                <w:szCs w:val="22"/>
              </w:rPr>
            </w:pPr>
            <w:r w:rsidRPr="00653786">
              <w:rPr>
                <w:sz w:val="22"/>
                <w:szCs w:val="22"/>
              </w:rPr>
              <w:t>ostatní způsoby využití</w:t>
            </w:r>
          </w:p>
        </w:tc>
        <w:tc>
          <w:tcPr>
            <w:tcW w:w="1849" w:type="dxa"/>
            <w:tcBorders>
              <w:top w:val="single" w:sz="4" w:space="0" w:color="auto"/>
              <w:left w:val="single" w:sz="18" w:space="0" w:color="auto"/>
              <w:bottom w:val="single" w:sz="18" w:space="0" w:color="auto"/>
              <w:right w:val="single" w:sz="18" w:space="0" w:color="auto"/>
            </w:tcBorders>
          </w:tcPr>
          <w:p w14:paraId="48555138" w14:textId="77777777" w:rsidR="00B31349" w:rsidRPr="00653786" w:rsidRDefault="00B31349" w:rsidP="006C5554">
            <w:pPr>
              <w:jc w:val="center"/>
              <w:rPr>
                <w:sz w:val="22"/>
                <w:szCs w:val="22"/>
              </w:rPr>
            </w:pPr>
            <w:r w:rsidRPr="00653786">
              <w:rPr>
                <w:sz w:val="22"/>
                <w:szCs w:val="22"/>
              </w:rPr>
              <w:t>-</w:t>
            </w:r>
          </w:p>
        </w:tc>
      </w:tr>
      <w:tr w:rsidR="00B31349" w:rsidRPr="00653786" w14:paraId="4855513F" w14:textId="77777777" w:rsidTr="006C5554">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13A" w14:textId="77777777" w:rsidR="00B31349" w:rsidRPr="00653786" w:rsidRDefault="00B31349" w:rsidP="006C5554">
            <w:pPr>
              <w:rPr>
                <w:sz w:val="22"/>
                <w:szCs w:val="22"/>
              </w:rPr>
            </w:pPr>
            <w:r w:rsidRPr="00653786">
              <w:rPr>
                <w:sz w:val="22"/>
                <w:szCs w:val="22"/>
              </w:rPr>
              <w:t>Zastavěné</w:t>
            </w:r>
          </w:p>
          <w:p w14:paraId="4855513B" w14:textId="77777777" w:rsidR="00B31349" w:rsidRPr="00653786" w:rsidRDefault="00B31349" w:rsidP="006C5554">
            <w:pPr>
              <w:rPr>
                <w:sz w:val="22"/>
                <w:szCs w:val="22"/>
              </w:rPr>
            </w:pPr>
            <w:r w:rsidRPr="00653786">
              <w:rPr>
                <w:sz w:val="22"/>
                <w:szCs w:val="22"/>
              </w:rPr>
              <w:t>plochy a nádvoří</w:t>
            </w:r>
          </w:p>
        </w:tc>
        <w:tc>
          <w:tcPr>
            <w:tcW w:w="1849" w:type="dxa"/>
            <w:tcBorders>
              <w:top w:val="single" w:sz="18" w:space="0" w:color="auto"/>
              <w:left w:val="single" w:sz="18" w:space="0" w:color="auto"/>
              <w:bottom w:val="single" w:sz="18" w:space="0" w:color="auto"/>
              <w:right w:val="single" w:sz="18" w:space="0" w:color="auto"/>
            </w:tcBorders>
          </w:tcPr>
          <w:p w14:paraId="4855513C" w14:textId="77777777" w:rsidR="00B31349" w:rsidRPr="00653786" w:rsidRDefault="00B31349" w:rsidP="006C5554">
            <w:pPr>
              <w:jc w:val="center"/>
              <w:rPr>
                <w:sz w:val="22"/>
                <w:szCs w:val="22"/>
              </w:rPr>
            </w:pPr>
            <w:r w:rsidRPr="00653786">
              <w:rPr>
                <w:sz w:val="22"/>
                <w:szCs w:val="22"/>
              </w:rPr>
              <w:t>0,0057</w:t>
            </w:r>
          </w:p>
        </w:tc>
        <w:tc>
          <w:tcPr>
            <w:tcW w:w="1849" w:type="dxa"/>
            <w:tcBorders>
              <w:top w:val="single" w:sz="18" w:space="0" w:color="auto"/>
              <w:left w:val="single" w:sz="18" w:space="0" w:color="auto"/>
              <w:bottom w:val="single" w:sz="18" w:space="0" w:color="auto"/>
              <w:right w:val="thinThickThinSmallGap" w:sz="24" w:space="0" w:color="auto"/>
            </w:tcBorders>
          </w:tcPr>
          <w:p w14:paraId="4855513D" w14:textId="77777777" w:rsidR="00B31349" w:rsidRPr="00653786" w:rsidRDefault="00B31349" w:rsidP="006C5554">
            <w:pPr>
              <w:jc w:val="center"/>
              <w:rPr>
                <w:sz w:val="22"/>
                <w:szCs w:val="22"/>
              </w:rPr>
            </w:pPr>
            <w:r w:rsidRPr="00653786">
              <w:rPr>
                <w:sz w:val="22"/>
                <w:szCs w:val="22"/>
              </w:rPr>
              <w:t>-</w:t>
            </w:r>
          </w:p>
        </w:tc>
        <w:tc>
          <w:tcPr>
            <w:tcW w:w="3698" w:type="dxa"/>
            <w:gridSpan w:val="2"/>
            <w:vMerge w:val="restart"/>
            <w:tcBorders>
              <w:top w:val="single" w:sz="18" w:space="0" w:color="auto"/>
              <w:left w:val="thinThickThinSmallGap" w:sz="24" w:space="0" w:color="auto"/>
              <w:bottom w:val="single" w:sz="4" w:space="0" w:color="auto"/>
              <w:right w:val="single" w:sz="18" w:space="0" w:color="auto"/>
            </w:tcBorders>
            <w:shd w:val="clear" w:color="auto" w:fill="808080"/>
          </w:tcPr>
          <w:p w14:paraId="4855513E" w14:textId="77777777" w:rsidR="00B31349" w:rsidRPr="00653786" w:rsidRDefault="00B31349" w:rsidP="006C5554">
            <w:pPr>
              <w:rPr>
                <w:sz w:val="22"/>
                <w:szCs w:val="22"/>
              </w:rPr>
            </w:pPr>
          </w:p>
        </w:tc>
      </w:tr>
      <w:tr w:rsidR="00B31349" w:rsidRPr="00653786" w14:paraId="48555144" w14:textId="77777777" w:rsidTr="006C5554">
        <w:trPr>
          <w:cantSplit/>
          <w:trHeight w:val="330"/>
        </w:trPr>
        <w:tc>
          <w:tcPr>
            <w:tcW w:w="1848" w:type="dxa"/>
            <w:tcBorders>
              <w:top w:val="single" w:sz="18" w:space="0" w:color="auto"/>
              <w:left w:val="single" w:sz="18" w:space="0" w:color="auto"/>
              <w:bottom w:val="single" w:sz="18" w:space="0" w:color="auto"/>
              <w:right w:val="single" w:sz="18" w:space="0" w:color="auto"/>
            </w:tcBorders>
            <w:shd w:val="clear" w:color="auto" w:fill="C0C0C0"/>
          </w:tcPr>
          <w:p w14:paraId="48555140" w14:textId="77777777" w:rsidR="00B31349" w:rsidRPr="00653786" w:rsidRDefault="00B31349" w:rsidP="006C5554">
            <w:pPr>
              <w:rPr>
                <w:sz w:val="22"/>
                <w:szCs w:val="22"/>
              </w:rPr>
            </w:pPr>
            <w:r w:rsidRPr="00653786">
              <w:rPr>
                <w:sz w:val="22"/>
                <w:szCs w:val="22"/>
              </w:rPr>
              <w:t xml:space="preserve">plocha celkem </w:t>
            </w:r>
          </w:p>
        </w:tc>
        <w:tc>
          <w:tcPr>
            <w:tcW w:w="1849" w:type="dxa"/>
            <w:tcBorders>
              <w:top w:val="single" w:sz="18" w:space="0" w:color="auto"/>
              <w:left w:val="single" w:sz="18" w:space="0" w:color="auto"/>
              <w:bottom w:val="single" w:sz="18" w:space="0" w:color="auto"/>
              <w:right w:val="single" w:sz="18" w:space="0" w:color="auto"/>
            </w:tcBorders>
          </w:tcPr>
          <w:p w14:paraId="48555141" w14:textId="6B5B66DC" w:rsidR="00B31349" w:rsidRPr="00653786" w:rsidRDefault="009872C1" w:rsidP="006C5554">
            <w:pPr>
              <w:jc w:val="center"/>
              <w:rPr>
                <w:sz w:val="22"/>
                <w:szCs w:val="22"/>
              </w:rPr>
            </w:pPr>
            <w:r w:rsidRPr="009872C1">
              <w:rPr>
                <w:sz w:val="22"/>
                <w:szCs w:val="22"/>
              </w:rPr>
              <w:t>22</w:t>
            </w:r>
            <w:r>
              <w:rPr>
                <w:sz w:val="22"/>
                <w:szCs w:val="22"/>
              </w:rPr>
              <w:t>,</w:t>
            </w:r>
            <w:r w:rsidRPr="009872C1">
              <w:rPr>
                <w:sz w:val="22"/>
                <w:szCs w:val="22"/>
              </w:rPr>
              <w:t>336</w:t>
            </w:r>
            <w:r w:rsidR="00525DCF">
              <w:rPr>
                <w:sz w:val="22"/>
                <w:szCs w:val="22"/>
              </w:rPr>
              <w:t>6</w:t>
            </w:r>
          </w:p>
        </w:tc>
        <w:tc>
          <w:tcPr>
            <w:tcW w:w="1849" w:type="dxa"/>
            <w:tcBorders>
              <w:top w:val="single" w:sz="18" w:space="0" w:color="auto"/>
              <w:left w:val="single" w:sz="18" w:space="0" w:color="auto"/>
              <w:bottom w:val="single" w:sz="18" w:space="0" w:color="auto"/>
              <w:right w:val="thinThickThinSmallGap" w:sz="24" w:space="0" w:color="auto"/>
            </w:tcBorders>
          </w:tcPr>
          <w:p w14:paraId="48555142" w14:textId="77777777" w:rsidR="00B31349" w:rsidRPr="00653786" w:rsidRDefault="00B31349" w:rsidP="006C5554">
            <w:pPr>
              <w:jc w:val="center"/>
              <w:rPr>
                <w:sz w:val="22"/>
                <w:szCs w:val="22"/>
              </w:rPr>
            </w:pPr>
            <w:r w:rsidRPr="00653786">
              <w:rPr>
                <w:sz w:val="22"/>
                <w:szCs w:val="22"/>
              </w:rPr>
              <w:t>-</w:t>
            </w:r>
          </w:p>
        </w:tc>
        <w:tc>
          <w:tcPr>
            <w:tcW w:w="3698" w:type="dxa"/>
            <w:gridSpan w:val="2"/>
            <w:vMerge/>
            <w:tcBorders>
              <w:top w:val="single" w:sz="4" w:space="0" w:color="auto"/>
              <w:left w:val="thinThickThinSmallGap" w:sz="24" w:space="0" w:color="auto"/>
              <w:bottom w:val="single" w:sz="18" w:space="0" w:color="auto"/>
              <w:right w:val="single" w:sz="18" w:space="0" w:color="auto"/>
            </w:tcBorders>
            <w:shd w:val="clear" w:color="auto" w:fill="808080"/>
          </w:tcPr>
          <w:p w14:paraId="48555143" w14:textId="77777777" w:rsidR="00B31349" w:rsidRPr="00653786" w:rsidRDefault="00B31349" w:rsidP="006C5554">
            <w:pPr>
              <w:rPr>
                <w:sz w:val="22"/>
                <w:szCs w:val="22"/>
              </w:rPr>
            </w:pPr>
          </w:p>
        </w:tc>
      </w:tr>
    </w:tbl>
    <w:p w14:paraId="48555145" w14:textId="77777777" w:rsidR="00B31349" w:rsidRPr="00653786" w:rsidRDefault="00B31349" w:rsidP="00B31349">
      <w:pPr>
        <w:pStyle w:val="Seznam"/>
        <w:widowControl/>
        <w:jc w:val="both"/>
        <w:rPr>
          <w:b/>
          <w:sz w:val="22"/>
          <w:szCs w:val="22"/>
        </w:rPr>
      </w:pPr>
    </w:p>
    <w:p w14:paraId="48555146" w14:textId="2C860441" w:rsidR="00B31349" w:rsidRPr="00C13D48" w:rsidRDefault="00B31349" w:rsidP="00B31349">
      <w:pPr>
        <w:pStyle w:val="Pokraovnseznamu2"/>
        <w:widowControl/>
        <w:spacing w:after="0"/>
        <w:ind w:left="0"/>
        <w:jc w:val="both"/>
        <w:rPr>
          <w:sz w:val="22"/>
          <w:szCs w:val="22"/>
        </w:rPr>
      </w:pPr>
      <w:r w:rsidRPr="00867D95">
        <w:rPr>
          <w:sz w:val="22"/>
          <w:szCs w:val="22"/>
        </w:rPr>
        <w:t>Ve vyhlašovacím výnosu PR Kulivá hora je vymezení provedeno na základě lesního hospodářského plánu pro VULHM Zbraslav-Strnady, polesí Černošice  k 1.</w:t>
      </w:r>
      <w:r w:rsidR="000C6197">
        <w:rPr>
          <w:sz w:val="22"/>
          <w:szCs w:val="22"/>
        </w:rPr>
        <w:t xml:space="preserve"> </w:t>
      </w:r>
      <w:r w:rsidRPr="00867D95">
        <w:rPr>
          <w:sz w:val="22"/>
          <w:szCs w:val="22"/>
        </w:rPr>
        <w:t>1.</w:t>
      </w:r>
      <w:r w:rsidR="000C6197">
        <w:rPr>
          <w:sz w:val="22"/>
          <w:szCs w:val="22"/>
        </w:rPr>
        <w:t xml:space="preserve"> </w:t>
      </w:r>
      <w:r w:rsidRPr="00867D95">
        <w:rPr>
          <w:sz w:val="22"/>
          <w:szCs w:val="22"/>
        </w:rPr>
        <w:t>1962 a to vyjmenováním porostních skupin. Výměra uvedená ve vyhlašovací dokumentaci je 22,23 ha. Porovnáním podkladu lesnické map</w:t>
      </w:r>
      <w:r w:rsidR="00867D95">
        <w:rPr>
          <w:sz w:val="22"/>
          <w:szCs w:val="22"/>
        </w:rPr>
        <w:t xml:space="preserve">y (s </w:t>
      </w:r>
      <w:r w:rsidRPr="00867D95">
        <w:rPr>
          <w:sz w:val="22"/>
          <w:szCs w:val="22"/>
        </w:rPr>
        <w:t xml:space="preserve">porostními skupinami uvedenými ve výnosu) a vytvořením GIS vrstvy nad </w:t>
      </w:r>
      <w:r w:rsidR="00867D95" w:rsidRPr="00867D95">
        <w:rPr>
          <w:sz w:val="22"/>
          <w:szCs w:val="22"/>
        </w:rPr>
        <w:t>digitální katastrální mapou</w:t>
      </w:r>
      <w:r w:rsidRPr="00867D95">
        <w:rPr>
          <w:sz w:val="22"/>
          <w:szCs w:val="22"/>
        </w:rPr>
        <w:t xml:space="preserve"> byla zjištěna skutečná výměra </w:t>
      </w:r>
      <w:r w:rsidR="00867D95" w:rsidRPr="00867D95">
        <w:rPr>
          <w:sz w:val="22"/>
          <w:szCs w:val="22"/>
        </w:rPr>
        <w:t>22,3360 ha</w:t>
      </w:r>
      <w:r w:rsidRPr="00867D95">
        <w:rPr>
          <w:sz w:val="22"/>
          <w:szCs w:val="22"/>
        </w:rPr>
        <w:t xml:space="preserve">. </w:t>
      </w:r>
    </w:p>
    <w:p w14:paraId="48555147" w14:textId="77777777" w:rsidR="004D0D16" w:rsidRPr="007F0746" w:rsidRDefault="004D0D16">
      <w:pPr>
        <w:pStyle w:val="Seznam"/>
        <w:widowControl/>
        <w:jc w:val="both"/>
        <w:rPr>
          <w:b/>
          <w:bCs/>
          <w:sz w:val="24"/>
          <w:szCs w:val="24"/>
        </w:rPr>
      </w:pPr>
    </w:p>
    <w:p w14:paraId="48555148" w14:textId="77777777" w:rsidR="004D0D16" w:rsidRPr="007F0746" w:rsidRDefault="004D0D16">
      <w:pPr>
        <w:pStyle w:val="Seznam2"/>
        <w:widowControl/>
        <w:ind w:left="0" w:firstLine="0"/>
        <w:jc w:val="both"/>
      </w:pPr>
      <w:r w:rsidRPr="007F0746">
        <w:tab/>
      </w:r>
    </w:p>
    <w:p w14:paraId="48555149" w14:textId="77777777" w:rsidR="004D0D16" w:rsidRPr="007F0746" w:rsidRDefault="004D0D16" w:rsidP="004D0D16">
      <w:pPr>
        <w:pStyle w:val="Nadpis2"/>
        <w:rPr>
          <w:b/>
          <w:bCs/>
        </w:rPr>
      </w:pPr>
      <w:bookmarkStart w:id="30" w:name="_Toc256000009"/>
      <w:bookmarkStart w:id="31" w:name="_Toc514409711"/>
      <w:bookmarkStart w:id="32" w:name="_Toc516042620"/>
      <w:bookmarkStart w:id="33" w:name="_Toc150780622"/>
      <w:r w:rsidRPr="007F0746">
        <w:rPr>
          <w:b/>
          <w:bCs/>
        </w:rPr>
        <w:t>1.5 Překryv území s jiným typem ochrany</w:t>
      </w:r>
      <w:bookmarkEnd w:id="30"/>
      <w:bookmarkEnd w:id="31"/>
      <w:bookmarkEnd w:id="32"/>
      <w:bookmarkEnd w:id="33"/>
    </w:p>
    <w:p w14:paraId="4855514A" w14:textId="77777777" w:rsidR="004D0D16" w:rsidRPr="007F0746" w:rsidRDefault="004D0D16">
      <w:pPr>
        <w:pStyle w:val="Seznam"/>
        <w:widowControl/>
        <w:jc w:val="both"/>
        <w:rPr>
          <w:sz w:val="24"/>
          <w:szCs w:val="24"/>
        </w:rPr>
      </w:pPr>
    </w:p>
    <w:p w14:paraId="4855514B" w14:textId="77777777" w:rsidR="004D0D16" w:rsidRPr="007F0746" w:rsidRDefault="004D0D16">
      <w:pPr>
        <w:pStyle w:val="Seznam"/>
        <w:widowControl/>
        <w:jc w:val="both"/>
        <w:rPr>
          <w:sz w:val="24"/>
          <w:szCs w:val="24"/>
        </w:rPr>
      </w:pPr>
      <w:r w:rsidRPr="007F0746">
        <w:rPr>
          <w:sz w:val="24"/>
          <w:szCs w:val="24"/>
        </w:rPr>
        <w:t>národní park:</w:t>
      </w:r>
      <w:r w:rsidRPr="007F0746">
        <w:rPr>
          <w:sz w:val="24"/>
          <w:szCs w:val="24"/>
        </w:rPr>
        <w:tab/>
      </w:r>
      <w:r w:rsidRPr="007F0746">
        <w:rPr>
          <w:sz w:val="24"/>
          <w:szCs w:val="24"/>
        </w:rPr>
        <w:tab/>
      </w:r>
      <w:r w:rsidRPr="007F0746">
        <w:rPr>
          <w:sz w:val="24"/>
          <w:szCs w:val="24"/>
        </w:rPr>
        <w:tab/>
      </w:r>
      <w:r w:rsidRPr="007F0746">
        <w:rPr>
          <w:sz w:val="24"/>
          <w:szCs w:val="24"/>
        </w:rPr>
        <w:tab/>
      </w:r>
      <w:r w:rsidRPr="007F0746">
        <w:rPr>
          <w:sz w:val="24"/>
          <w:szCs w:val="24"/>
        </w:rPr>
        <w:tab/>
      </w:r>
      <w:r w:rsidRPr="007F0746">
        <w:rPr>
          <w:sz w:val="24"/>
          <w:szCs w:val="24"/>
        </w:rPr>
        <w:tab/>
      </w:r>
      <w:r w:rsidR="004F7DC0" w:rsidRPr="007F0746">
        <w:rPr>
          <w:sz w:val="24"/>
          <w:szCs w:val="24"/>
        </w:rPr>
        <w:t>-</w:t>
      </w:r>
    </w:p>
    <w:p w14:paraId="4855514C" w14:textId="77777777" w:rsidR="004D0D16" w:rsidRPr="007F0746" w:rsidRDefault="004D0D16">
      <w:pPr>
        <w:pStyle w:val="Seznam"/>
        <w:widowControl/>
        <w:jc w:val="both"/>
        <w:rPr>
          <w:sz w:val="24"/>
          <w:szCs w:val="24"/>
        </w:rPr>
      </w:pPr>
      <w:r w:rsidRPr="007F0746">
        <w:rPr>
          <w:sz w:val="24"/>
          <w:szCs w:val="24"/>
        </w:rPr>
        <w:t>chráněná krajinná oblast (včetně zóny):</w:t>
      </w:r>
      <w:r w:rsidRPr="007F0746">
        <w:rPr>
          <w:sz w:val="24"/>
          <w:szCs w:val="24"/>
        </w:rPr>
        <w:tab/>
      </w:r>
      <w:r w:rsidRPr="007F0746">
        <w:rPr>
          <w:sz w:val="24"/>
          <w:szCs w:val="24"/>
        </w:rPr>
        <w:tab/>
      </w:r>
      <w:r w:rsidR="004F7DC0" w:rsidRPr="007F0746">
        <w:rPr>
          <w:sz w:val="24"/>
          <w:szCs w:val="24"/>
        </w:rPr>
        <w:t>Český kras, I. zóna</w:t>
      </w:r>
    </w:p>
    <w:p w14:paraId="4855514D" w14:textId="77777777" w:rsidR="004D0D16" w:rsidRPr="007F0746" w:rsidRDefault="004D0D16">
      <w:pPr>
        <w:pStyle w:val="Seznam"/>
        <w:widowControl/>
        <w:jc w:val="both"/>
        <w:rPr>
          <w:sz w:val="24"/>
          <w:szCs w:val="24"/>
        </w:rPr>
      </w:pPr>
      <w:r w:rsidRPr="007F0746">
        <w:rPr>
          <w:sz w:val="24"/>
          <w:szCs w:val="24"/>
        </w:rPr>
        <w:t>překryv s jiným typem ochrany:</w:t>
      </w:r>
      <w:r w:rsidRPr="007F0746">
        <w:rPr>
          <w:sz w:val="24"/>
          <w:szCs w:val="24"/>
        </w:rPr>
        <w:tab/>
      </w:r>
      <w:r w:rsidRPr="007F0746">
        <w:rPr>
          <w:sz w:val="24"/>
          <w:szCs w:val="24"/>
        </w:rPr>
        <w:tab/>
      </w:r>
      <w:r w:rsidRPr="007F0746">
        <w:rPr>
          <w:sz w:val="24"/>
          <w:szCs w:val="24"/>
        </w:rPr>
        <w:tab/>
      </w:r>
      <w:r w:rsidR="00614807" w:rsidRPr="00614807">
        <w:rPr>
          <w:sz w:val="24"/>
          <w:szCs w:val="24"/>
        </w:rPr>
        <w:t>Národní geopark Barrandien</w:t>
      </w:r>
    </w:p>
    <w:p w14:paraId="4855514E" w14:textId="77777777" w:rsidR="004D0D16" w:rsidRPr="007F0746" w:rsidRDefault="004D0D16">
      <w:pPr>
        <w:pStyle w:val="Seznam"/>
        <w:widowControl/>
        <w:jc w:val="both"/>
        <w:rPr>
          <w:sz w:val="24"/>
          <w:szCs w:val="24"/>
        </w:rPr>
      </w:pPr>
      <w:r w:rsidRPr="007F0746">
        <w:rPr>
          <w:sz w:val="24"/>
          <w:szCs w:val="24"/>
        </w:rPr>
        <w:t>mezinárodní statut ochrany:</w:t>
      </w:r>
      <w:r w:rsidRPr="007F0746">
        <w:rPr>
          <w:sz w:val="24"/>
          <w:szCs w:val="24"/>
        </w:rPr>
        <w:tab/>
      </w:r>
      <w:r w:rsidRPr="007F0746">
        <w:rPr>
          <w:sz w:val="24"/>
          <w:szCs w:val="24"/>
        </w:rPr>
        <w:tab/>
      </w:r>
      <w:r w:rsidRPr="007F0746">
        <w:rPr>
          <w:sz w:val="24"/>
          <w:szCs w:val="24"/>
        </w:rPr>
        <w:tab/>
      </w:r>
      <w:r w:rsidRPr="007F0746">
        <w:rPr>
          <w:sz w:val="24"/>
          <w:szCs w:val="24"/>
        </w:rPr>
        <w:tab/>
      </w:r>
      <w:r w:rsidR="004F7DC0" w:rsidRPr="007F0746">
        <w:rPr>
          <w:sz w:val="24"/>
          <w:szCs w:val="24"/>
        </w:rPr>
        <w:t>-</w:t>
      </w:r>
    </w:p>
    <w:p w14:paraId="4855514F" w14:textId="77777777" w:rsidR="004D0D16" w:rsidRPr="007F0746" w:rsidRDefault="004D0D16">
      <w:pPr>
        <w:pStyle w:val="Seznam"/>
        <w:widowControl/>
        <w:jc w:val="both"/>
        <w:rPr>
          <w:sz w:val="24"/>
          <w:szCs w:val="24"/>
        </w:rPr>
      </w:pPr>
    </w:p>
    <w:p w14:paraId="48555150" w14:textId="77777777" w:rsidR="004D0D16" w:rsidRPr="007F0746" w:rsidRDefault="004D0D16">
      <w:pPr>
        <w:pStyle w:val="Seznam"/>
        <w:widowControl/>
        <w:jc w:val="both"/>
        <w:rPr>
          <w:sz w:val="24"/>
          <w:szCs w:val="24"/>
          <w:u w:val="single"/>
        </w:rPr>
      </w:pPr>
      <w:r w:rsidRPr="007F0746">
        <w:rPr>
          <w:sz w:val="24"/>
          <w:szCs w:val="24"/>
          <w:u w:val="single"/>
        </w:rPr>
        <w:t>Natura 2000</w:t>
      </w:r>
    </w:p>
    <w:p w14:paraId="48555151" w14:textId="77777777" w:rsidR="004D0D16" w:rsidRPr="007F0746" w:rsidRDefault="004D0D16">
      <w:pPr>
        <w:pStyle w:val="Seznam"/>
        <w:widowControl/>
        <w:jc w:val="both"/>
        <w:rPr>
          <w:sz w:val="24"/>
          <w:szCs w:val="24"/>
        </w:rPr>
      </w:pPr>
      <w:r w:rsidRPr="007F0746">
        <w:rPr>
          <w:sz w:val="24"/>
          <w:szCs w:val="24"/>
        </w:rPr>
        <w:t>ptačí oblast:</w:t>
      </w:r>
      <w:r w:rsidRPr="007F0746">
        <w:rPr>
          <w:sz w:val="24"/>
          <w:szCs w:val="24"/>
        </w:rPr>
        <w:tab/>
      </w:r>
      <w:r w:rsidRPr="007F0746">
        <w:rPr>
          <w:sz w:val="24"/>
          <w:szCs w:val="24"/>
        </w:rPr>
        <w:tab/>
      </w:r>
      <w:r w:rsidRPr="007F0746">
        <w:rPr>
          <w:sz w:val="24"/>
          <w:szCs w:val="24"/>
        </w:rPr>
        <w:tab/>
      </w:r>
      <w:r w:rsidRPr="007F0746">
        <w:rPr>
          <w:sz w:val="24"/>
          <w:szCs w:val="24"/>
        </w:rPr>
        <w:tab/>
      </w:r>
      <w:r w:rsidRPr="007F0746">
        <w:rPr>
          <w:sz w:val="24"/>
          <w:szCs w:val="24"/>
        </w:rPr>
        <w:tab/>
      </w:r>
      <w:r w:rsidRPr="007F0746">
        <w:rPr>
          <w:sz w:val="24"/>
          <w:szCs w:val="24"/>
        </w:rPr>
        <w:tab/>
      </w:r>
      <w:r w:rsidR="004F7DC0" w:rsidRPr="007F0746">
        <w:rPr>
          <w:sz w:val="24"/>
          <w:szCs w:val="24"/>
        </w:rPr>
        <w:t>-</w:t>
      </w:r>
    </w:p>
    <w:p w14:paraId="48555152" w14:textId="77777777" w:rsidR="004D0D16" w:rsidRPr="007F0746" w:rsidRDefault="004D0D16">
      <w:pPr>
        <w:pStyle w:val="Seznam"/>
        <w:widowControl/>
        <w:jc w:val="both"/>
        <w:rPr>
          <w:sz w:val="24"/>
          <w:szCs w:val="24"/>
        </w:rPr>
      </w:pPr>
      <w:r w:rsidRPr="007F0746">
        <w:rPr>
          <w:sz w:val="24"/>
          <w:szCs w:val="24"/>
        </w:rPr>
        <w:t>evropsky významná lokalita:</w:t>
      </w:r>
      <w:r w:rsidRPr="007F0746">
        <w:rPr>
          <w:sz w:val="24"/>
          <w:szCs w:val="24"/>
        </w:rPr>
        <w:tab/>
      </w:r>
      <w:r w:rsidRPr="007F0746">
        <w:rPr>
          <w:sz w:val="24"/>
          <w:szCs w:val="24"/>
        </w:rPr>
        <w:tab/>
      </w:r>
      <w:r w:rsidRPr="007F0746">
        <w:rPr>
          <w:sz w:val="24"/>
          <w:szCs w:val="24"/>
        </w:rPr>
        <w:tab/>
      </w:r>
      <w:r w:rsidRPr="007F0746">
        <w:rPr>
          <w:sz w:val="24"/>
          <w:szCs w:val="24"/>
        </w:rPr>
        <w:tab/>
      </w:r>
      <w:r w:rsidR="00F843DE" w:rsidRPr="00F843DE">
        <w:rPr>
          <w:sz w:val="24"/>
          <w:szCs w:val="24"/>
        </w:rPr>
        <w:t>CZ0210409 - Kulivá hora</w:t>
      </w:r>
    </w:p>
    <w:p w14:paraId="48555153" w14:textId="77777777" w:rsidR="004D0D16" w:rsidRPr="007F0746" w:rsidRDefault="004D0D16">
      <w:pPr>
        <w:pStyle w:val="Seznam"/>
        <w:widowControl/>
        <w:jc w:val="both"/>
        <w:rPr>
          <w:sz w:val="24"/>
          <w:szCs w:val="24"/>
        </w:rPr>
      </w:pPr>
    </w:p>
    <w:p w14:paraId="48555154" w14:textId="77777777" w:rsidR="004D0D16" w:rsidRPr="007F0746" w:rsidRDefault="004D0D16">
      <w:pPr>
        <w:pStyle w:val="Pokraovnseznamu"/>
        <w:widowControl/>
        <w:spacing w:after="0"/>
        <w:ind w:left="0"/>
        <w:jc w:val="both"/>
        <w:rPr>
          <w:b/>
          <w:bCs/>
          <w:sz w:val="24"/>
          <w:szCs w:val="24"/>
        </w:rPr>
      </w:pPr>
    </w:p>
    <w:p w14:paraId="48555155" w14:textId="77777777" w:rsidR="004D0D16" w:rsidRPr="007F0746" w:rsidRDefault="004D0D16">
      <w:pPr>
        <w:pStyle w:val="Pokraovnseznamu"/>
        <w:widowControl/>
        <w:spacing w:after="0"/>
        <w:ind w:left="0"/>
        <w:jc w:val="both"/>
        <w:rPr>
          <w:b/>
          <w:bCs/>
          <w:sz w:val="24"/>
          <w:szCs w:val="24"/>
        </w:rPr>
      </w:pPr>
    </w:p>
    <w:p w14:paraId="48555156" w14:textId="77777777" w:rsidR="004D0D16" w:rsidRPr="007F0746" w:rsidRDefault="004D0D16">
      <w:pPr>
        <w:pStyle w:val="Pokraovnseznamu"/>
        <w:widowControl/>
        <w:spacing w:after="0"/>
        <w:ind w:left="0"/>
        <w:jc w:val="both"/>
        <w:rPr>
          <w:b/>
          <w:bCs/>
          <w:sz w:val="24"/>
          <w:szCs w:val="24"/>
        </w:rPr>
      </w:pPr>
    </w:p>
    <w:p w14:paraId="48555157" w14:textId="77777777" w:rsidR="00852534" w:rsidRPr="007F0746" w:rsidRDefault="00852534">
      <w:pPr>
        <w:autoSpaceDE/>
        <w:autoSpaceDN/>
        <w:rPr>
          <w:b/>
          <w:bCs/>
          <w:sz w:val="24"/>
          <w:szCs w:val="24"/>
        </w:rPr>
      </w:pPr>
      <w:bookmarkStart w:id="34" w:name="_Toc256000010"/>
      <w:bookmarkStart w:id="35" w:name="_Toc514409712"/>
      <w:bookmarkStart w:id="36" w:name="_Toc516042621"/>
      <w:r w:rsidRPr="007F0746">
        <w:rPr>
          <w:b/>
          <w:bCs/>
        </w:rPr>
        <w:br w:type="page"/>
      </w:r>
    </w:p>
    <w:p w14:paraId="48555158" w14:textId="77777777" w:rsidR="004D0D16" w:rsidRPr="000760E8" w:rsidRDefault="004D0D16" w:rsidP="004D0D16">
      <w:pPr>
        <w:pStyle w:val="Nadpis2"/>
        <w:rPr>
          <w:b/>
          <w:bCs/>
        </w:rPr>
      </w:pPr>
      <w:bookmarkStart w:id="37" w:name="_Toc150780623"/>
      <w:r w:rsidRPr="000760E8">
        <w:rPr>
          <w:b/>
          <w:bCs/>
        </w:rPr>
        <w:lastRenderedPageBreak/>
        <w:t>1.6 Kategorie IUCN</w:t>
      </w:r>
      <w:bookmarkEnd w:id="34"/>
      <w:bookmarkEnd w:id="35"/>
      <w:bookmarkEnd w:id="36"/>
      <w:bookmarkEnd w:id="37"/>
    </w:p>
    <w:p w14:paraId="48555159" w14:textId="77777777" w:rsidR="004D0D16" w:rsidRPr="000760E8" w:rsidRDefault="004D0D16">
      <w:pPr>
        <w:pStyle w:val="Pokraovnseznamu"/>
        <w:widowControl/>
        <w:spacing w:after="0"/>
        <w:ind w:left="0"/>
        <w:jc w:val="both"/>
        <w:rPr>
          <w:i/>
          <w:iCs/>
          <w:sz w:val="24"/>
          <w:szCs w:val="24"/>
        </w:rPr>
      </w:pPr>
    </w:p>
    <w:p w14:paraId="4855515A" w14:textId="77777777" w:rsidR="004D0D16" w:rsidRPr="000760E8" w:rsidRDefault="004D0D16" w:rsidP="004D0D16">
      <w:pPr>
        <w:spacing w:after="60"/>
        <w:rPr>
          <w:iCs/>
          <w:sz w:val="24"/>
          <w:szCs w:val="24"/>
        </w:rPr>
      </w:pPr>
      <w:r w:rsidRPr="000760E8">
        <w:rPr>
          <w:iCs/>
          <w:sz w:val="24"/>
          <w:szCs w:val="24"/>
        </w:rPr>
        <w:t xml:space="preserve">IV </w:t>
      </w:r>
      <w:r w:rsidR="000760E8" w:rsidRPr="000760E8">
        <w:rPr>
          <w:sz w:val="24"/>
          <w:szCs w:val="24"/>
        </w:rPr>
        <w:t>–</w:t>
      </w:r>
      <w:r w:rsidRPr="000760E8">
        <w:rPr>
          <w:iCs/>
          <w:sz w:val="24"/>
          <w:szCs w:val="24"/>
        </w:rPr>
        <w:t xml:space="preserve"> území pro péči o stanoviště/druhy</w:t>
      </w:r>
    </w:p>
    <w:p w14:paraId="4855515B" w14:textId="77777777" w:rsidR="004D0D16" w:rsidRPr="000760E8" w:rsidRDefault="004D0D16">
      <w:pPr>
        <w:pStyle w:val="Seznam"/>
        <w:widowControl/>
        <w:jc w:val="both"/>
        <w:rPr>
          <w:i/>
          <w:iCs/>
          <w:sz w:val="24"/>
          <w:szCs w:val="24"/>
        </w:rPr>
      </w:pPr>
    </w:p>
    <w:p w14:paraId="4855515C" w14:textId="77777777" w:rsidR="004D0D16" w:rsidRPr="000760E8" w:rsidRDefault="004D0D16" w:rsidP="004D0D16">
      <w:pPr>
        <w:pStyle w:val="Nadpis2"/>
        <w:rPr>
          <w:b/>
          <w:bCs/>
        </w:rPr>
      </w:pPr>
      <w:bookmarkStart w:id="38" w:name="_Toc256000011"/>
      <w:bookmarkStart w:id="39" w:name="_Toc514409713"/>
      <w:bookmarkStart w:id="40" w:name="_Toc516042622"/>
      <w:bookmarkStart w:id="41" w:name="_Toc150780624"/>
      <w:r w:rsidRPr="000760E8">
        <w:rPr>
          <w:b/>
          <w:bCs/>
        </w:rPr>
        <w:t>1.7 Předmět ochrany ZCHÚ</w:t>
      </w:r>
      <w:bookmarkEnd w:id="38"/>
      <w:bookmarkEnd w:id="39"/>
      <w:bookmarkEnd w:id="40"/>
      <w:bookmarkEnd w:id="41"/>
    </w:p>
    <w:p w14:paraId="4855515D" w14:textId="77777777" w:rsidR="004D0D16" w:rsidRPr="000760E8" w:rsidRDefault="004D0D16">
      <w:pPr>
        <w:jc w:val="both"/>
        <w:rPr>
          <w:b/>
          <w:bCs/>
          <w:snapToGrid w:val="0"/>
          <w:sz w:val="24"/>
          <w:szCs w:val="24"/>
        </w:rPr>
      </w:pPr>
    </w:p>
    <w:p w14:paraId="4855515E" w14:textId="77777777" w:rsidR="004D0D16" w:rsidRPr="000760E8" w:rsidRDefault="004D0D16" w:rsidP="004D0D16">
      <w:pPr>
        <w:pStyle w:val="Nadpis3"/>
        <w:jc w:val="left"/>
        <w:rPr>
          <w:snapToGrid w:val="0"/>
        </w:rPr>
      </w:pPr>
      <w:bookmarkStart w:id="42" w:name="_Toc256000012"/>
      <w:bookmarkStart w:id="43" w:name="_Toc514409714"/>
      <w:bookmarkStart w:id="44" w:name="_Toc516042623"/>
      <w:bookmarkStart w:id="45" w:name="_Toc150780625"/>
      <w:r w:rsidRPr="000760E8">
        <w:rPr>
          <w:snapToGrid w:val="0"/>
        </w:rPr>
        <w:t>1.7.1 Předmět ochrany ZCHÚ podle zřizovacího předpisu</w:t>
      </w:r>
      <w:bookmarkEnd w:id="42"/>
      <w:bookmarkEnd w:id="43"/>
      <w:bookmarkEnd w:id="44"/>
      <w:bookmarkEnd w:id="45"/>
    </w:p>
    <w:p w14:paraId="4855515F" w14:textId="77777777" w:rsidR="004D0D16" w:rsidRPr="000760E8" w:rsidRDefault="004D0D16">
      <w:pPr>
        <w:jc w:val="both"/>
        <w:rPr>
          <w:b/>
          <w:bCs/>
          <w:snapToGrid w:val="0"/>
          <w:sz w:val="24"/>
          <w:szCs w:val="24"/>
        </w:rPr>
      </w:pPr>
    </w:p>
    <w:p w14:paraId="48555160" w14:textId="77777777" w:rsidR="006B399A" w:rsidRPr="00053AA1" w:rsidRDefault="00A75AA7" w:rsidP="006B399A">
      <w:pPr>
        <w:jc w:val="both"/>
        <w:rPr>
          <w:sz w:val="24"/>
          <w:szCs w:val="24"/>
        </w:rPr>
      </w:pPr>
      <w:r w:rsidRPr="00053AA1">
        <w:rPr>
          <w:sz w:val="24"/>
          <w:szCs w:val="24"/>
        </w:rPr>
        <w:t>Ochrana význačných lesních a rostlinných společenstev a vápencových skalních stepí Českého krasu.</w:t>
      </w:r>
    </w:p>
    <w:p w14:paraId="48555161" w14:textId="77777777" w:rsidR="00807F21" w:rsidRPr="000760E8" w:rsidRDefault="00807F21" w:rsidP="006B399A">
      <w:pPr>
        <w:jc w:val="both"/>
        <w:rPr>
          <w:b/>
          <w:bCs/>
          <w:snapToGrid w:val="0"/>
          <w:sz w:val="24"/>
          <w:szCs w:val="24"/>
        </w:rPr>
      </w:pPr>
    </w:p>
    <w:p w14:paraId="48555162" w14:textId="77777777" w:rsidR="004D0D16" w:rsidRPr="000760E8" w:rsidRDefault="004D0D16" w:rsidP="004D0D16">
      <w:pPr>
        <w:pStyle w:val="Nadpis3"/>
        <w:jc w:val="left"/>
        <w:rPr>
          <w:snapToGrid w:val="0"/>
        </w:rPr>
      </w:pPr>
      <w:bookmarkStart w:id="46" w:name="_Toc256000013"/>
      <w:bookmarkStart w:id="47" w:name="_Toc514409715"/>
      <w:bookmarkStart w:id="48" w:name="_Toc516042624"/>
      <w:bookmarkStart w:id="49" w:name="_Toc150780626"/>
      <w:r w:rsidRPr="000760E8">
        <w:rPr>
          <w:snapToGrid w:val="0"/>
        </w:rPr>
        <w:t>1.7.2 Předmět ochrany – současný stav</w:t>
      </w:r>
      <w:bookmarkEnd w:id="46"/>
      <w:bookmarkEnd w:id="47"/>
      <w:bookmarkEnd w:id="48"/>
      <w:bookmarkEnd w:id="49"/>
    </w:p>
    <w:p w14:paraId="48555163" w14:textId="77777777" w:rsidR="004D0D16" w:rsidRPr="000760E8" w:rsidRDefault="004D0D16">
      <w:pPr>
        <w:jc w:val="both"/>
        <w:rPr>
          <w:b/>
          <w:bCs/>
          <w:snapToGrid w:val="0"/>
          <w:sz w:val="24"/>
          <w:szCs w:val="24"/>
        </w:rPr>
      </w:pPr>
    </w:p>
    <w:p w14:paraId="48555164" w14:textId="77777777" w:rsidR="004D0D16" w:rsidRDefault="00A75AA7" w:rsidP="004D0D16">
      <w:pPr>
        <w:jc w:val="both"/>
        <w:rPr>
          <w:b/>
          <w:bCs/>
          <w:snapToGrid w:val="0"/>
          <w:sz w:val="24"/>
          <w:szCs w:val="24"/>
        </w:rPr>
      </w:pPr>
      <w:r w:rsidRPr="00053AA1">
        <w:rPr>
          <w:b/>
          <w:snapToGrid w:val="0"/>
          <w:sz w:val="24"/>
          <w:szCs w:val="24"/>
        </w:rPr>
        <w:t>A. ekosystémy</w:t>
      </w:r>
    </w:p>
    <w:p w14:paraId="4855516A" w14:textId="77777777" w:rsidR="000760E8" w:rsidRPr="00053AA1" w:rsidRDefault="000760E8" w:rsidP="004D0D16">
      <w:pPr>
        <w:jc w:val="both"/>
        <w:rPr>
          <w:b/>
          <w:snapToGrid w:val="0"/>
          <w:sz w:val="24"/>
          <w:szCs w:val="24"/>
        </w:rPr>
      </w:pPr>
    </w:p>
    <w:p w14:paraId="4855516B" w14:textId="1A5130EB" w:rsidR="004D0D16" w:rsidRPr="007F0746" w:rsidRDefault="004D0D16" w:rsidP="004D0D16">
      <w:pPr>
        <w:jc w:val="both"/>
        <w:rPr>
          <w:b/>
          <w:bCs/>
          <w:snapToGrid w:val="0"/>
        </w:rPr>
      </w:pPr>
    </w:p>
    <w:tbl>
      <w:tblPr>
        <w:tblW w:w="9871"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649"/>
        <w:gridCol w:w="851"/>
        <w:gridCol w:w="992"/>
        <w:gridCol w:w="4394"/>
        <w:gridCol w:w="993"/>
        <w:gridCol w:w="992"/>
      </w:tblGrid>
      <w:tr w:rsidR="00B4214D" w:rsidRPr="007F0746" w14:paraId="48555172" w14:textId="77777777" w:rsidTr="00053AA1">
        <w:trPr>
          <w:cantSplit/>
          <w:trHeight w:val="270"/>
          <w:tblHeader/>
        </w:trPr>
        <w:tc>
          <w:tcPr>
            <w:tcW w:w="1649" w:type="dxa"/>
            <w:tcBorders>
              <w:top w:val="single" w:sz="18" w:space="0" w:color="auto"/>
              <w:left w:val="single" w:sz="18" w:space="0" w:color="auto"/>
              <w:bottom w:val="single" w:sz="18" w:space="0" w:color="auto"/>
            </w:tcBorders>
            <w:shd w:val="clear" w:color="auto" w:fill="C0C0C0"/>
          </w:tcPr>
          <w:p w14:paraId="4855516C" w14:textId="77777777" w:rsidR="00EF7541" w:rsidRPr="007F0746" w:rsidRDefault="00EF7541" w:rsidP="004D0D16">
            <w:pPr>
              <w:rPr>
                <w:b/>
                <w:bCs/>
                <w:snapToGrid w:val="0"/>
              </w:rPr>
            </w:pPr>
            <w:r w:rsidRPr="007F0746">
              <w:rPr>
                <w:b/>
                <w:bCs/>
                <w:snapToGrid w:val="0"/>
              </w:rPr>
              <w:t>ekosystém</w:t>
            </w:r>
          </w:p>
        </w:tc>
        <w:tc>
          <w:tcPr>
            <w:tcW w:w="851" w:type="dxa"/>
            <w:tcBorders>
              <w:top w:val="single" w:sz="18" w:space="0" w:color="auto"/>
              <w:bottom w:val="single" w:sz="18" w:space="0" w:color="auto"/>
            </w:tcBorders>
            <w:shd w:val="clear" w:color="auto" w:fill="C0C0C0"/>
          </w:tcPr>
          <w:p w14:paraId="4855516D" w14:textId="77777777" w:rsidR="00EF7541" w:rsidRPr="007F0746" w:rsidRDefault="00EF7541" w:rsidP="004D0D16">
            <w:pPr>
              <w:rPr>
                <w:b/>
                <w:bCs/>
                <w:snapToGrid w:val="0"/>
              </w:rPr>
            </w:pPr>
            <w:r>
              <w:rPr>
                <w:b/>
                <w:bCs/>
                <w:snapToGrid w:val="0"/>
              </w:rPr>
              <w:t>rozloha (ha)</w:t>
            </w:r>
          </w:p>
        </w:tc>
        <w:tc>
          <w:tcPr>
            <w:tcW w:w="992" w:type="dxa"/>
            <w:tcBorders>
              <w:top w:val="single" w:sz="18" w:space="0" w:color="auto"/>
              <w:bottom w:val="single" w:sz="18" w:space="0" w:color="auto"/>
              <w:right w:val="single" w:sz="8" w:space="0" w:color="auto"/>
            </w:tcBorders>
            <w:shd w:val="clear" w:color="auto" w:fill="C0C0C0"/>
          </w:tcPr>
          <w:p w14:paraId="4855516E" w14:textId="77777777" w:rsidR="00EF7541" w:rsidRPr="007F0746" w:rsidRDefault="00EF7541" w:rsidP="004D0D16">
            <w:pPr>
              <w:rPr>
                <w:b/>
                <w:bCs/>
                <w:snapToGrid w:val="0"/>
              </w:rPr>
            </w:pPr>
            <w:r w:rsidRPr="007F0746">
              <w:rPr>
                <w:b/>
                <w:bCs/>
                <w:snapToGrid w:val="0"/>
              </w:rPr>
              <w:t>podíl plochy v ZCHÚ (%)</w:t>
            </w:r>
          </w:p>
        </w:tc>
        <w:tc>
          <w:tcPr>
            <w:tcW w:w="4394" w:type="dxa"/>
            <w:tcBorders>
              <w:top w:val="single" w:sz="18" w:space="0" w:color="auto"/>
              <w:left w:val="single" w:sz="4" w:space="0" w:color="auto"/>
              <w:bottom w:val="single" w:sz="18" w:space="0" w:color="auto"/>
              <w:right w:val="single" w:sz="4" w:space="0" w:color="auto"/>
            </w:tcBorders>
            <w:shd w:val="clear" w:color="auto" w:fill="C0C0C0"/>
          </w:tcPr>
          <w:p w14:paraId="4855516F" w14:textId="77777777" w:rsidR="00EF7541" w:rsidRPr="007F0746" w:rsidRDefault="00EF7541" w:rsidP="004D0D16">
            <w:pPr>
              <w:rPr>
                <w:b/>
                <w:bCs/>
                <w:snapToGrid w:val="0"/>
              </w:rPr>
            </w:pPr>
            <w:r w:rsidRPr="007F0746">
              <w:rPr>
                <w:b/>
                <w:bCs/>
                <w:snapToGrid w:val="0"/>
              </w:rPr>
              <w:t>popis ekosystému</w:t>
            </w:r>
          </w:p>
        </w:tc>
        <w:tc>
          <w:tcPr>
            <w:tcW w:w="993" w:type="dxa"/>
            <w:tcBorders>
              <w:top w:val="single" w:sz="18" w:space="0" w:color="auto"/>
              <w:left w:val="single" w:sz="4" w:space="0" w:color="auto"/>
              <w:bottom w:val="single" w:sz="18" w:space="0" w:color="auto"/>
              <w:right w:val="single" w:sz="18" w:space="0" w:color="auto"/>
            </w:tcBorders>
            <w:shd w:val="clear" w:color="auto" w:fill="C0C0C0"/>
          </w:tcPr>
          <w:p w14:paraId="48555170" w14:textId="77777777" w:rsidR="00EF7541" w:rsidRPr="007F0746" w:rsidRDefault="00EF7541" w:rsidP="004D0D16">
            <w:pPr>
              <w:rPr>
                <w:b/>
                <w:bCs/>
                <w:snapToGrid w:val="0"/>
                <w:highlight w:val="yellow"/>
              </w:rPr>
            </w:pPr>
            <w:r w:rsidRPr="007F0746">
              <w:rPr>
                <w:b/>
                <w:bCs/>
                <w:snapToGrid w:val="0"/>
              </w:rPr>
              <w:t>kód předmětu ochrany*</w:t>
            </w:r>
          </w:p>
        </w:tc>
        <w:tc>
          <w:tcPr>
            <w:tcW w:w="992" w:type="dxa"/>
            <w:tcBorders>
              <w:top w:val="single" w:sz="18" w:space="0" w:color="auto"/>
              <w:left w:val="single" w:sz="4" w:space="0" w:color="auto"/>
              <w:bottom w:val="single" w:sz="18" w:space="0" w:color="auto"/>
              <w:right w:val="single" w:sz="18" w:space="0" w:color="auto"/>
            </w:tcBorders>
            <w:shd w:val="clear" w:color="auto" w:fill="C0C0C0"/>
          </w:tcPr>
          <w:p w14:paraId="48555171" w14:textId="77777777" w:rsidR="00EF7541" w:rsidRPr="007F0746" w:rsidRDefault="00EF7541" w:rsidP="004D0D16">
            <w:pPr>
              <w:rPr>
                <w:b/>
                <w:bCs/>
                <w:snapToGrid w:val="0"/>
              </w:rPr>
            </w:pPr>
            <w:r>
              <w:rPr>
                <w:b/>
                <w:bCs/>
                <w:snapToGrid w:val="0"/>
              </w:rPr>
              <w:t>přírodní stanoviště EVL</w:t>
            </w:r>
          </w:p>
        </w:tc>
      </w:tr>
      <w:tr w:rsidR="00EF7541" w:rsidRPr="007F0746" w14:paraId="4855517A" w14:textId="77777777" w:rsidTr="00925AC8">
        <w:trPr>
          <w:cantSplit/>
          <w:trHeight w:val="257"/>
        </w:trPr>
        <w:tc>
          <w:tcPr>
            <w:tcW w:w="1649" w:type="dxa"/>
            <w:tcBorders>
              <w:top w:val="single" w:sz="18" w:space="0" w:color="auto"/>
              <w:left w:val="single" w:sz="18" w:space="0" w:color="auto"/>
              <w:bottom w:val="single" w:sz="4" w:space="0" w:color="auto"/>
            </w:tcBorders>
          </w:tcPr>
          <w:p w14:paraId="48555173" w14:textId="77777777" w:rsidR="00EF7541" w:rsidRPr="007F0746" w:rsidRDefault="00EF7541" w:rsidP="00656EB4">
            <w:pPr>
              <w:rPr>
                <w:bCs/>
                <w:snapToGrid w:val="0"/>
              </w:rPr>
            </w:pPr>
            <w:r w:rsidRPr="007F0746">
              <w:rPr>
                <w:bCs/>
                <w:snapToGrid w:val="0"/>
              </w:rPr>
              <w:t>L3.1 Hercynské</w:t>
            </w:r>
          </w:p>
          <w:p w14:paraId="48555174" w14:textId="77777777" w:rsidR="00EF7541" w:rsidRPr="007F0746" w:rsidRDefault="00EF7541" w:rsidP="00236529">
            <w:pPr>
              <w:rPr>
                <w:bCs/>
                <w:snapToGrid w:val="0"/>
              </w:rPr>
            </w:pPr>
            <w:r w:rsidRPr="007F0746">
              <w:rPr>
                <w:bCs/>
                <w:snapToGrid w:val="0"/>
              </w:rPr>
              <w:t>dubohabřiny</w:t>
            </w:r>
          </w:p>
        </w:tc>
        <w:tc>
          <w:tcPr>
            <w:tcW w:w="851" w:type="dxa"/>
            <w:tcBorders>
              <w:top w:val="single" w:sz="18" w:space="0" w:color="auto"/>
              <w:bottom w:val="single" w:sz="4" w:space="0" w:color="auto"/>
            </w:tcBorders>
          </w:tcPr>
          <w:p w14:paraId="48555175" w14:textId="77777777" w:rsidR="00EF7541" w:rsidRDefault="00EF7541" w:rsidP="0013691A">
            <w:pPr>
              <w:jc w:val="center"/>
              <w:rPr>
                <w:bCs/>
                <w:snapToGrid w:val="0"/>
              </w:rPr>
            </w:pPr>
            <w:r>
              <w:rPr>
                <w:bCs/>
                <w:snapToGrid w:val="0"/>
              </w:rPr>
              <w:t>6</w:t>
            </w:r>
          </w:p>
        </w:tc>
        <w:tc>
          <w:tcPr>
            <w:tcW w:w="992" w:type="dxa"/>
            <w:tcBorders>
              <w:top w:val="single" w:sz="18" w:space="0" w:color="auto"/>
              <w:bottom w:val="single" w:sz="4" w:space="0" w:color="auto"/>
              <w:right w:val="single" w:sz="8" w:space="0" w:color="auto"/>
            </w:tcBorders>
          </w:tcPr>
          <w:p w14:paraId="48555176" w14:textId="77777777" w:rsidR="00EF7541" w:rsidRPr="008C5FB4" w:rsidRDefault="000A6013" w:rsidP="0013691A">
            <w:pPr>
              <w:jc w:val="center"/>
              <w:rPr>
                <w:bCs/>
                <w:snapToGrid w:val="0"/>
              </w:rPr>
            </w:pPr>
            <w:r w:rsidRPr="008C5FB4">
              <w:rPr>
                <w:bCs/>
                <w:snapToGrid w:val="0"/>
              </w:rPr>
              <w:t>27</w:t>
            </w:r>
          </w:p>
        </w:tc>
        <w:tc>
          <w:tcPr>
            <w:tcW w:w="4394" w:type="dxa"/>
            <w:tcBorders>
              <w:top w:val="single" w:sz="18" w:space="0" w:color="auto"/>
              <w:left w:val="single" w:sz="4" w:space="0" w:color="auto"/>
              <w:bottom w:val="single" w:sz="4" w:space="0" w:color="auto"/>
              <w:right w:val="single" w:sz="4" w:space="0" w:color="auto"/>
            </w:tcBorders>
          </w:tcPr>
          <w:p w14:paraId="48555177" w14:textId="77777777" w:rsidR="00EF7541" w:rsidRPr="008C5FB4" w:rsidRDefault="00EF7541" w:rsidP="00583519">
            <w:pPr>
              <w:adjustRightInd w:val="0"/>
              <w:rPr>
                <w:bCs/>
                <w:snapToGrid w:val="0"/>
              </w:rPr>
            </w:pPr>
            <w:r w:rsidRPr="008C5FB4">
              <w:rPr>
                <w:bCs/>
                <w:snapToGrid w:val="0"/>
              </w:rPr>
              <w:t>Ve stromovém patře převážně výmladkového původu dominuje dub zimní a habr, přimíšena je babyka, lípa a buk. V druhově bohatém bylinném patře dominuje ostřice prstnatá, hojná je ostřice horská, hrachor jarní, hrachor černý, jaterník trojlaločný, prvosenka jarní, lilie zlatohlávek, vzácně okrotice bílá.</w:t>
            </w:r>
            <w:r w:rsidR="00E610BD" w:rsidRPr="008C5FB4">
              <w:rPr>
                <w:bCs/>
                <w:snapToGrid w:val="0"/>
              </w:rPr>
              <w:t xml:space="preserve"> Na části rozlohy dubohabřiny obsahují i druhy mochnových doubrav (biotop L6.4) – například srpici barvířskou, bělozářku větevnatou a válečku prapořitou.</w:t>
            </w:r>
          </w:p>
        </w:tc>
        <w:tc>
          <w:tcPr>
            <w:tcW w:w="993" w:type="dxa"/>
            <w:tcBorders>
              <w:top w:val="single" w:sz="18" w:space="0" w:color="auto"/>
              <w:left w:val="single" w:sz="4" w:space="0" w:color="auto"/>
              <w:bottom w:val="single" w:sz="4" w:space="0" w:color="auto"/>
              <w:right w:val="single" w:sz="18" w:space="0" w:color="auto"/>
            </w:tcBorders>
          </w:tcPr>
          <w:p w14:paraId="48555178" w14:textId="77777777" w:rsidR="00EF7541" w:rsidRPr="007F0746" w:rsidRDefault="00EF7541" w:rsidP="00656EB4">
            <w:pPr>
              <w:jc w:val="center"/>
              <w:rPr>
                <w:bCs/>
                <w:snapToGrid w:val="0"/>
              </w:rPr>
            </w:pPr>
            <w:r>
              <w:rPr>
                <w:bCs/>
                <w:snapToGrid w:val="0"/>
              </w:rPr>
              <w:t>ab</w:t>
            </w:r>
          </w:p>
        </w:tc>
        <w:tc>
          <w:tcPr>
            <w:tcW w:w="992" w:type="dxa"/>
            <w:tcBorders>
              <w:top w:val="single" w:sz="18" w:space="0" w:color="auto"/>
              <w:left w:val="single" w:sz="4" w:space="0" w:color="auto"/>
              <w:bottom w:val="single" w:sz="4" w:space="0" w:color="auto"/>
              <w:right w:val="single" w:sz="18" w:space="0" w:color="auto"/>
            </w:tcBorders>
          </w:tcPr>
          <w:p w14:paraId="48555179" w14:textId="77777777" w:rsidR="00EF7541" w:rsidRPr="007F0746" w:rsidRDefault="00EF7541" w:rsidP="00656EB4">
            <w:pPr>
              <w:jc w:val="center"/>
              <w:rPr>
                <w:bCs/>
                <w:snapToGrid w:val="0"/>
              </w:rPr>
            </w:pPr>
            <w:r>
              <w:rPr>
                <w:bCs/>
                <w:snapToGrid w:val="0"/>
              </w:rPr>
              <w:t>9170</w:t>
            </w:r>
          </w:p>
        </w:tc>
      </w:tr>
      <w:tr w:rsidR="00EF7541" w:rsidRPr="000760E8" w14:paraId="48555182" w14:textId="77777777" w:rsidTr="00925AC8">
        <w:trPr>
          <w:cantSplit/>
          <w:trHeight w:val="247"/>
        </w:trPr>
        <w:tc>
          <w:tcPr>
            <w:tcW w:w="1649" w:type="dxa"/>
            <w:tcBorders>
              <w:top w:val="single" w:sz="4" w:space="0" w:color="auto"/>
              <w:left w:val="single" w:sz="18" w:space="0" w:color="auto"/>
              <w:bottom w:val="single" w:sz="4" w:space="0" w:color="auto"/>
            </w:tcBorders>
          </w:tcPr>
          <w:p w14:paraId="4855517B" w14:textId="77777777" w:rsidR="00EF7541" w:rsidRPr="000760E8" w:rsidRDefault="00EF7541" w:rsidP="002A4C2E">
            <w:pPr>
              <w:rPr>
                <w:bCs/>
                <w:snapToGrid w:val="0"/>
              </w:rPr>
            </w:pPr>
            <w:r w:rsidRPr="000760E8">
              <w:rPr>
                <w:bCs/>
                <w:snapToGrid w:val="0"/>
              </w:rPr>
              <w:t xml:space="preserve">L6.1 </w:t>
            </w:r>
          </w:p>
          <w:p w14:paraId="4855517C" w14:textId="77777777" w:rsidR="00EF7541" w:rsidRPr="000760E8" w:rsidRDefault="00EF7541" w:rsidP="00B95B24">
            <w:pPr>
              <w:rPr>
                <w:bCs/>
                <w:snapToGrid w:val="0"/>
              </w:rPr>
            </w:pPr>
            <w:r w:rsidRPr="000760E8">
              <w:rPr>
                <w:bCs/>
                <w:snapToGrid w:val="0"/>
              </w:rPr>
              <w:t>Perialpidské bazifilní teplomilné doubravy</w:t>
            </w:r>
          </w:p>
        </w:tc>
        <w:tc>
          <w:tcPr>
            <w:tcW w:w="851" w:type="dxa"/>
            <w:tcBorders>
              <w:top w:val="single" w:sz="4" w:space="0" w:color="auto"/>
              <w:bottom w:val="single" w:sz="4" w:space="0" w:color="auto"/>
            </w:tcBorders>
          </w:tcPr>
          <w:p w14:paraId="4855517D" w14:textId="77777777" w:rsidR="00EF7541" w:rsidRPr="00FB5AE7" w:rsidRDefault="009072C3" w:rsidP="0013691A">
            <w:pPr>
              <w:jc w:val="center"/>
              <w:rPr>
                <w:bCs/>
                <w:snapToGrid w:val="0"/>
              </w:rPr>
            </w:pPr>
            <w:r w:rsidRPr="004E6228">
              <w:rPr>
                <w:bCs/>
                <w:snapToGrid w:val="0"/>
              </w:rPr>
              <w:t>3,2</w:t>
            </w:r>
          </w:p>
        </w:tc>
        <w:tc>
          <w:tcPr>
            <w:tcW w:w="992" w:type="dxa"/>
            <w:tcBorders>
              <w:top w:val="single" w:sz="4" w:space="0" w:color="auto"/>
              <w:bottom w:val="single" w:sz="4" w:space="0" w:color="auto"/>
              <w:right w:val="single" w:sz="8" w:space="0" w:color="auto"/>
            </w:tcBorders>
          </w:tcPr>
          <w:p w14:paraId="4855517E" w14:textId="77777777" w:rsidR="00EF7541" w:rsidRPr="000760E8" w:rsidRDefault="000A6013" w:rsidP="0013691A">
            <w:pPr>
              <w:jc w:val="center"/>
              <w:rPr>
                <w:bCs/>
                <w:snapToGrid w:val="0"/>
              </w:rPr>
            </w:pPr>
            <w:r w:rsidRPr="000760E8">
              <w:rPr>
                <w:bCs/>
                <w:snapToGrid w:val="0"/>
              </w:rPr>
              <w:t>14</w:t>
            </w:r>
          </w:p>
        </w:tc>
        <w:tc>
          <w:tcPr>
            <w:tcW w:w="4394" w:type="dxa"/>
            <w:tcBorders>
              <w:top w:val="single" w:sz="4" w:space="0" w:color="auto"/>
              <w:left w:val="single" w:sz="4" w:space="0" w:color="auto"/>
              <w:bottom w:val="single" w:sz="4" w:space="0" w:color="auto"/>
              <w:right w:val="single" w:sz="4" w:space="0" w:color="auto"/>
            </w:tcBorders>
          </w:tcPr>
          <w:p w14:paraId="4855517F" w14:textId="77777777" w:rsidR="00EF7541" w:rsidRPr="000760E8" w:rsidRDefault="00A75AA7" w:rsidP="00CE3F5F">
            <w:pPr>
              <w:adjustRightInd w:val="0"/>
              <w:rPr>
                <w:bCs/>
                <w:snapToGrid w:val="0"/>
                <w:highlight w:val="yellow"/>
              </w:rPr>
            </w:pPr>
            <w:r w:rsidRPr="00053AA1">
              <w:t>Zapojené až silně rozvolněné doubravy s mozaikami trávníků a bohatým keřovým patrem. Ve stromovém patře dominuje dub zimní a habr, místně převažuje i dub pýřitý. Hojný je dřín. V druhově bohatém bylinném patře dominuje ostřice nízká, případně válečka prapořitá, přítomny diagnostické druhy kamejka modronachová, silenka hajní, plamének přímý, mařinka barvířská, bělozářka větvitá, penízek horský, chrpa chlumní, oman srstnatý, významný výskyt hrachoru panonského chlumního a lněnky bavorské.</w:t>
            </w:r>
          </w:p>
        </w:tc>
        <w:tc>
          <w:tcPr>
            <w:tcW w:w="993" w:type="dxa"/>
            <w:tcBorders>
              <w:top w:val="single" w:sz="4" w:space="0" w:color="auto"/>
              <w:left w:val="single" w:sz="4" w:space="0" w:color="auto"/>
              <w:bottom w:val="single" w:sz="4" w:space="0" w:color="auto"/>
              <w:right w:val="single" w:sz="18" w:space="0" w:color="auto"/>
            </w:tcBorders>
          </w:tcPr>
          <w:p w14:paraId="48555180" w14:textId="77777777" w:rsidR="00EF7541" w:rsidRPr="000760E8" w:rsidRDefault="00EF7541" w:rsidP="00656EB4">
            <w:pPr>
              <w:jc w:val="center"/>
              <w:rPr>
                <w:bCs/>
                <w:snapToGrid w:val="0"/>
              </w:rPr>
            </w:pPr>
            <w:r w:rsidRPr="000760E8">
              <w:rPr>
                <w:bCs/>
                <w:snapToGrid w:val="0"/>
              </w:rPr>
              <w:t>ab</w:t>
            </w:r>
          </w:p>
        </w:tc>
        <w:tc>
          <w:tcPr>
            <w:tcW w:w="992" w:type="dxa"/>
            <w:tcBorders>
              <w:top w:val="single" w:sz="4" w:space="0" w:color="auto"/>
              <w:left w:val="single" w:sz="4" w:space="0" w:color="auto"/>
              <w:bottom w:val="single" w:sz="4" w:space="0" w:color="auto"/>
              <w:right w:val="single" w:sz="18" w:space="0" w:color="auto"/>
            </w:tcBorders>
          </w:tcPr>
          <w:p w14:paraId="48555181" w14:textId="77777777" w:rsidR="00EF7541" w:rsidRPr="00FB5AE7" w:rsidRDefault="00EF7541" w:rsidP="00656EB4">
            <w:pPr>
              <w:jc w:val="center"/>
              <w:rPr>
                <w:bCs/>
                <w:snapToGrid w:val="0"/>
              </w:rPr>
            </w:pPr>
            <w:r w:rsidRPr="004E6228">
              <w:rPr>
                <w:bCs/>
                <w:snapToGrid w:val="0"/>
              </w:rPr>
              <w:t>91H0*</w:t>
            </w:r>
          </w:p>
        </w:tc>
      </w:tr>
      <w:tr w:rsidR="00EF7541" w:rsidRPr="000760E8" w14:paraId="48555189" w14:textId="77777777" w:rsidTr="00925AC8">
        <w:trPr>
          <w:cantSplit/>
          <w:trHeight w:val="247"/>
        </w:trPr>
        <w:tc>
          <w:tcPr>
            <w:tcW w:w="1649" w:type="dxa"/>
            <w:tcBorders>
              <w:top w:val="single" w:sz="4" w:space="0" w:color="auto"/>
              <w:left w:val="single" w:sz="18" w:space="0" w:color="auto"/>
              <w:bottom w:val="single" w:sz="4" w:space="0" w:color="auto"/>
            </w:tcBorders>
          </w:tcPr>
          <w:p w14:paraId="48555183" w14:textId="77777777" w:rsidR="00EF7541" w:rsidRPr="000760E8" w:rsidRDefault="00EF7541" w:rsidP="00E84A72">
            <w:pPr>
              <w:rPr>
                <w:bCs/>
                <w:snapToGrid w:val="0"/>
              </w:rPr>
            </w:pPr>
            <w:r w:rsidRPr="000760E8">
              <w:rPr>
                <w:bCs/>
                <w:snapToGrid w:val="0"/>
              </w:rPr>
              <w:t>L4 Suťové lesy</w:t>
            </w:r>
          </w:p>
        </w:tc>
        <w:tc>
          <w:tcPr>
            <w:tcW w:w="851" w:type="dxa"/>
            <w:tcBorders>
              <w:top w:val="single" w:sz="4" w:space="0" w:color="auto"/>
              <w:bottom w:val="single" w:sz="4" w:space="0" w:color="auto"/>
            </w:tcBorders>
          </w:tcPr>
          <w:p w14:paraId="48555184" w14:textId="77777777" w:rsidR="00EF7541" w:rsidRPr="000760E8" w:rsidRDefault="00772BCF" w:rsidP="00656EB4">
            <w:pPr>
              <w:jc w:val="center"/>
              <w:rPr>
                <w:bCs/>
                <w:snapToGrid w:val="0"/>
              </w:rPr>
            </w:pPr>
            <w:r w:rsidRPr="000760E8">
              <w:rPr>
                <w:bCs/>
                <w:snapToGrid w:val="0"/>
              </w:rPr>
              <w:t>4,7</w:t>
            </w:r>
          </w:p>
        </w:tc>
        <w:tc>
          <w:tcPr>
            <w:tcW w:w="992" w:type="dxa"/>
            <w:tcBorders>
              <w:top w:val="single" w:sz="4" w:space="0" w:color="auto"/>
              <w:bottom w:val="single" w:sz="4" w:space="0" w:color="auto"/>
              <w:right w:val="single" w:sz="8" w:space="0" w:color="auto"/>
            </w:tcBorders>
          </w:tcPr>
          <w:p w14:paraId="48555185" w14:textId="77777777" w:rsidR="00EF7541" w:rsidRPr="000760E8" w:rsidRDefault="00565214" w:rsidP="00656EB4">
            <w:pPr>
              <w:jc w:val="center"/>
              <w:rPr>
                <w:bCs/>
                <w:snapToGrid w:val="0"/>
              </w:rPr>
            </w:pPr>
            <w:r w:rsidRPr="000760E8">
              <w:rPr>
                <w:bCs/>
                <w:snapToGrid w:val="0"/>
              </w:rPr>
              <w:t>21</w:t>
            </w:r>
          </w:p>
        </w:tc>
        <w:tc>
          <w:tcPr>
            <w:tcW w:w="4394" w:type="dxa"/>
            <w:tcBorders>
              <w:top w:val="single" w:sz="4" w:space="0" w:color="auto"/>
              <w:left w:val="single" w:sz="4" w:space="0" w:color="auto"/>
              <w:bottom w:val="single" w:sz="4" w:space="0" w:color="auto"/>
              <w:right w:val="single" w:sz="4" w:space="0" w:color="auto"/>
            </w:tcBorders>
          </w:tcPr>
          <w:p w14:paraId="48555186" w14:textId="77777777" w:rsidR="00EF7541" w:rsidRPr="00053AA1" w:rsidRDefault="00A75AA7" w:rsidP="00E84A72">
            <w:pPr>
              <w:adjustRightInd w:val="0"/>
            </w:pPr>
            <w:r w:rsidRPr="00053AA1">
              <w:t>Ve stromovém patře dominuje javor mléč a jasan. Stanoviště suťových lesů dnes zaujímají částečně mladé kultury jasanu po odstraněných výsadbách smrku. Vzácně se vyskytuje oměj vlčí mor.</w:t>
            </w:r>
          </w:p>
        </w:tc>
        <w:tc>
          <w:tcPr>
            <w:tcW w:w="993" w:type="dxa"/>
            <w:tcBorders>
              <w:top w:val="single" w:sz="4" w:space="0" w:color="auto"/>
              <w:left w:val="single" w:sz="4" w:space="0" w:color="auto"/>
              <w:bottom w:val="single" w:sz="4" w:space="0" w:color="auto"/>
              <w:right w:val="single" w:sz="18" w:space="0" w:color="auto"/>
            </w:tcBorders>
          </w:tcPr>
          <w:p w14:paraId="48555187" w14:textId="77777777" w:rsidR="00EF7541" w:rsidRPr="000760E8" w:rsidRDefault="00EF7541" w:rsidP="00656EB4">
            <w:pPr>
              <w:jc w:val="center"/>
              <w:rPr>
                <w:bCs/>
                <w:snapToGrid w:val="0"/>
              </w:rPr>
            </w:pPr>
            <w:r w:rsidRPr="000760E8">
              <w:rPr>
                <w:bCs/>
                <w:snapToGrid w:val="0"/>
              </w:rPr>
              <w:t>ab</w:t>
            </w:r>
          </w:p>
        </w:tc>
        <w:tc>
          <w:tcPr>
            <w:tcW w:w="992" w:type="dxa"/>
            <w:tcBorders>
              <w:top w:val="single" w:sz="4" w:space="0" w:color="auto"/>
              <w:left w:val="single" w:sz="4" w:space="0" w:color="auto"/>
              <w:bottom w:val="single" w:sz="4" w:space="0" w:color="auto"/>
              <w:right w:val="single" w:sz="18" w:space="0" w:color="auto"/>
            </w:tcBorders>
          </w:tcPr>
          <w:p w14:paraId="48555188" w14:textId="77777777" w:rsidR="00EF7541" w:rsidRPr="000760E8" w:rsidRDefault="00EF7541" w:rsidP="00656EB4">
            <w:pPr>
              <w:jc w:val="center"/>
              <w:rPr>
                <w:bCs/>
                <w:snapToGrid w:val="0"/>
              </w:rPr>
            </w:pPr>
            <w:r w:rsidRPr="000760E8">
              <w:rPr>
                <w:bCs/>
                <w:snapToGrid w:val="0"/>
              </w:rPr>
              <w:t>9180*</w:t>
            </w:r>
          </w:p>
        </w:tc>
      </w:tr>
      <w:tr w:rsidR="005D5A7A" w:rsidRPr="000760E8" w14:paraId="48555190" w14:textId="77777777" w:rsidTr="00925AC8">
        <w:trPr>
          <w:cantSplit/>
          <w:trHeight w:val="247"/>
        </w:trPr>
        <w:tc>
          <w:tcPr>
            <w:tcW w:w="1649" w:type="dxa"/>
            <w:tcBorders>
              <w:top w:val="single" w:sz="4" w:space="0" w:color="auto"/>
              <w:left w:val="single" w:sz="18" w:space="0" w:color="auto"/>
              <w:bottom w:val="single" w:sz="4" w:space="0" w:color="auto"/>
            </w:tcBorders>
          </w:tcPr>
          <w:p w14:paraId="4855518A" w14:textId="77777777" w:rsidR="005D5A7A" w:rsidRPr="000760E8" w:rsidRDefault="005D5A7A" w:rsidP="00E84A72">
            <w:pPr>
              <w:rPr>
                <w:bCs/>
                <w:snapToGrid w:val="0"/>
              </w:rPr>
            </w:pPr>
            <w:r w:rsidRPr="000760E8">
              <w:rPr>
                <w:bCs/>
                <w:snapToGrid w:val="0"/>
              </w:rPr>
              <w:t>L2.2 Jasanovo-olšové luhy</w:t>
            </w:r>
          </w:p>
        </w:tc>
        <w:tc>
          <w:tcPr>
            <w:tcW w:w="851" w:type="dxa"/>
            <w:tcBorders>
              <w:top w:val="single" w:sz="4" w:space="0" w:color="auto"/>
              <w:bottom w:val="single" w:sz="4" w:space="0" w:color="auto"/>
            </w:tcBorders>
          </w:tcPr>
          <w:p w14:paraId="4855518B" w14:textId="77777777" w:rsidR="005D5A7A" w:rsidRPr="000760E8" w:rsidRDefault="005D5A7A" w:rsidP="00656EB4">
            <w:pPr>
              <w:jc w:val="center"/>
              <w:rPr>
                <w:bCs/>
                <w:snapToGrid w:val="0"/>
              </w:rPr>
            </w:pPr>
            <w:r w:rsidRPr="000760E8">
              <w:rPr>
                <w:bCs/>
                <w:snapToGrid w:val="0"/>
              </w:rPr>
              <w:t>0,25</w:t>
            </w:r>
          </w:p>
        </w:tc>
        <w:tc>
          <w:tcPr>
            <w:tcW w:w="992" w:type="dxa"/>
            <w:tcBorders>
              <w:top w:val="single" w:sz="4" w:space="0" w:color="auto"/>
              <w:bottom w:val="single" w:sz="4" w:space="0" w:color="auto"/>
              <w:right w:val="single" w:sz="8" w:space="0" w:color="auto"/>
            </w:tcBorders>
          </w:tcPr>
          <w:p w14:paraId="4855518C" w14:textId="77777777" w:rsidR="005D5A7A" w:rsidRPr="000760E8" w:rsidRDefault="005D5A7A" w:rsidP="00656EB4">
            <w:pPr>
              <w:jc w:val="center"/>
              <w:rPr>
                <w:bCs/>
                <w:snapToGrid w:val="0"/>
              </w:rPr>
            </w:pPr>
            <w:r w:rsidRPr="000760E8">
              <w:rPr>
                <w:bCs/>
                <w:snapToGrid w:val="0"/>
              </w:rPr>
              <w:t>0,1</w:t>
            </w:r>
          </w:p>
        </w:tc>
        <w:tc>
          <w:tcPr>
            <w:tcW w:w="4394" w:type="dxa"/>
            <w:tcBorders>
              <w:top w:val="single" w:sz="4" w:space="0" w:color="auto"/>
              <w:left w:val="single" w:sz="4" w:space="0" w:color="auto"/>
              <w:bottom w:val="single" w:sz="4" w:space="0" w:color="auto"/>
              <w:right w:val="single" w:sz="4" w:space="0" w:color="auto"/>
            </w:tcBorders>
          </w:tcPr>
          <w:p w14:paraId="4855518D" w14:textId="77777777" w:rsidR="005D5A7A" w:rsidRPr="00053AA1" w:rsidRDefault="00A75AA7" w:rsidP="008C5FB4">
            <w:pPr>
              <w:adjustRightInd w:val="0"/>
            </w:pPr>
            <w:r w:rsidRPr="00053AA1">
              <w:t>Ve stromovém patru dominuje jasan ztepilý a olše lepkavá. V bylinném patru blatouch bahenní, řeřišnice hořká, čarovník pařížský, dymnivka dutá, oměj vlčí mor.</w:t>
            </w:r>
          </w:p>
        </w:tc>
        <w:tc>
          <w:tcPr>
            <w:tcW w:w="993" w:type="dxa"/>
            <w:tcBorders>
              <w:top w:val="single" w:sz="4" w:space="0" w:color="auto"/>
              <w:left w:val="single" w:sz="4" w:space="0" w:color="auto"/>
              <w:bottom w:val="single" w:sz="4" w:space="0" w:color="auto"/>
              <w:right w:val="single" w:sz="18" w:space="0" w:color="auto"/>
            </w:tcBorders>
          </w:tcPr>
          <w:p w14:paraId="4855518E" w14:textId="77777777" w:rsidR="005D5A7A" w:rsidRPr="000760E8" w:rsidRDefault="00E75BFD" w:rsidP="00656EB4">
            <w:pPr>
              <w:jc w:val="center"/>
              <w:rPr>
                <w:bCs/>
                <w:snapToGrid w:val="0"/>
              </w:rPr>
            </w:pPr>
            <w:r w:rsidRPr="000760E8">
              <w:rPr>
                <w:bCs/>
                <w:snapToGrid w:val="0"/>
              </w:rPr>
              <w:t>a</w:t>
            </w:r>
          </w:p>
        </w:tc>
        <w:tc>
          <w:tcPr>
            <w:tcW w:w="992" w:type="dxa"/>
            <w:tcBorders>
              <w:top w:val="single" w:sz="4" w:space="0" w:color="auto"/>
              <w:left w:val="single" w:sz="4" w:space="0" w:color="auto"/>
              <w:bottom w:val="single" w:sz="4" w:space="0" w:color="auto"/>
              <w:right w:val="single" w:sz="18" w:space="0" w:color="auto"/>
            </w:tcBorders>
          </w:tcPr>
          <w:p w14:paraId="4855518F" w14:textId="77777777" w:rsidR="005D5A7A" w:rsidRPr="000760E8" w:rsidRDefault="005D5A7A" w:rsidP="00656EB4">
            <w:pPr>
              <w:jc w:val="center"/>
              <w:rPr>
                <w:bCs/>
                <w:snapToGrid w:val="0"/>
              </w:rPr>
            </w:pPr>
          </w:p>
        </w:tc>
      </w:tr>
      <w:tr w:rsidR="00EF7541" w:rsidRPr="000760E8" w14:paraId="48555197" w14:textId="77777777" w:rsidTr="00925AC8">
        <w:trPr>
          <w:cantSplit/>
          <w:trHeight w:val="251"/>
        </w:trPr>
        <w:tc>
          <w:tcPr>
            <w:tcW w:w="1649" w:type="dxa"/>
            <w:tcBorders>
              <w:top w:val="single" w:sz="4" w:space="0" w:color="auto"/>
              <w:left w:val="single" w:sz="18" w:space="0" w:color="auto"/>
              <w:bottom w:val="single" w:sz="4" w:space="0" w:color="auto"/>
            </w:tcBorders>
          </w:tcPr>
          <w:p w14:paraId="48555191" w14:textId="77777777" w:rsidR="00EF7541" w:rsidRPr="000760E8" w:rsidRDefault="00A75AA7" w:rsidP="00E84A72">
            <w:pPr>
              <w:rPr>
                <w:bCs/>
                <w:snapToGrid w:val="0"/>
              </w:rPr>
            </w:pPr>
            <w:r w:rsidRPr="00053AA1">
              <w:rPr>
                <w:snapToGrid w:val="0"/>
              </w:rPr>
              <w:t>T3.3D Úzkolisté suché trávníky</w:t>
            </w:r>
          </w:p>
        </w:tc>
        <w:tc>
          <w:tcPr>
            <w:tcW w:w="851" w:type="dxa"/>
            <w:tcBorders>
              <w:top w:val="single" w:sz="4" w:space="0" w:color="auto"/>
              <w:bottom w:val="single" w:sz="4" w:space="0" w:color="auto"/>
            </w:tcBorders>
          </w:tcPr>
          <w:p w14:paraId="48555192" w14:textId="77777777" w:rsidR="00EF7541" w:rsidRPr="00053AA1" w:rsidRDefault="00A75AA7" w:rsidP="00E84A72">
            <w:pPr>
              <w:jc w:val="center"/>
              <w:rPr>
                <w:snapToGrid w:val="0"/>
              </w:rPr>
            </w:pPr>
            <w:r w:rsidRPr="00053AA1">
              <w:rPr>
                <w:snapToGrid w:val="0"/>
              </w:rPr>
              <w:t>0,4</w:t>
            </w:r>
          </w:p>
        </w:tc>
        <w:tc>
          <w:tcPr>
            <w:tcW w:w="992" w:type="dxa"/>
            <w:tcBorders>
              <w:top w:val="single" w:sz="4" w:space="0" w:color="auto"/>
              <w:bottom w:val="single" w:sz="4" w:space="0" w:color="auto"/>
              <w:right w:val="single" w:sz="8" w:space="0" w:color="auto"/>
            </w:tcBorders>
          </w:tcPr>
          <w:p w14:paraId="48555193" w14:textId="77777777" w:rsidR="00EF7541" w:rsidRPr="000760E8" w:rsidRDefault="00A75AA7" w:rsidP="00E84A72">
            <w:pPr>
              <w:jc w:val="center"/>
              <w:rPr>
                <w:bCs/>
                <w:snapToGrid w:val="0"/>
              </w:rPr>
            </w:pPr>
            <w:r w:rsidRPr="00053AA1">
              <w:rPr>
                <w:snapToGrid w:val="0"/>
              </w:rPr>
              <w:t>1,7</w:t>
            </w:r>
          </w:p>
        </w:tc>
        <w:tc>
          <w:tcPr>
            <w:tcW w:w="4394" w:type="dxa"/>
            <w:tcBorders>
              <w:top w:val="single" w:sz="4" w:space="0" w:color="auto"/>
              <w:left w:val="single" w:sz="4" w:space="0" w:color="auto"/>
              <w:bottom w:val="single" w:sz="4" w:space="0" w:color="auto"/>
              <w:right w:val="single" w:sz="4" w:space="0" w:color="auto"/>
            </w:tcBorders>
          </w:tcPr>
          <w:p w14:paraId="48555194" w14:textId="77777777" w:rsidR="00EF7541" w:rsidRPr="000760E8" w:rsidRDefault="00A75AA7" w:rsidP="003D6E9D">
            <w:pPr>
              <w:adjustRightInd w:val="0"/>
              <w:rPr>
                <w:bCs/>
                <w:snapToGrid w:val="0"/>
              </w:rPr>
            </w:pPr>
            <w:r w:rsidRPr="00053AA1">
              <w:rPr>
                <w:snapToGrid w:val="0"/>
              </w:rPr>
              <w:t>Suché trávníky s dominující ostřicí nízkou, vousatkou prstnatou nebo kostřavou walliskou a bělozářkou větevnatou, koniklecem lučním, místně s kavylem Ivanovým a k. vláskatým. Do biotopu trávníků jsou pojímány i nízké křoviny na přechodu k teplomilným doubravám, především třešně křovité a skalníku celokrajného.</w:t>
            </w:r>
          </w:p>
        </w:tc>
        <w:tc>
          <w:tcPr>
            <w:tcW w:w="993" w:type="dxa"/>
            <w:tcBorders>
              <w:top w:val="single" w:sz="4" w:space="0" w:color="auto"/>
              <w:left w:val="single" w:sz="4" w:space="0" w:color="auto"/>
              <w:bottom w:val="single" w:sz="4" w:space="0" w:color="auto"/>
              <w:right w:val="single" w:sz="18" w:space="0" w:color="auto"/>
            </w:tcBorders>
          </w:tcPr>
          <w:p w14:paraId="48555195" w14:textId="77777777" w:rsidR="00EF7541" w:rsidRPr="000760E8" w:rsidRDefault="00EF7541" w:rsidP="00E84A72">
            <w:pPr>
              <w:jc w:val="center"/>
              <w:rPr>
                <w:bCs/>
                <w:snapToGrid w:val="0"/>
              </w:rPr>
            </w:pPr>
            <w:r w:rsidRPr="000760E8">
              <w:rPr>
                <w:bCs/>
                <w:snapToGrid w:val="0"/>
              </w:rPr>
              <w:t>a</w:t>
            </w:r>
          </w:p>
        </w:tc>
        <w:tc>
          <w:tcPr>
            <w:tcW w:w="992" w:type="dxa"/>
            <w:tcBorders>
              <w:top w:val="single" w:sz="4" w:space="0" w:color="auto"/>
              <w:left w:val="single" w:sz="4" w:space="0" w:color="auto"/>
              <w:bottom w:val="single" w:sz="4" w:space="0" w:color="auto"/>
              <w:right w:val="single" w:sz="18" w:space="0" w:color="auto"/>
            </w:tcBorders>
          </w:tcPr>
          <w:p w14:paraId="48555196" w14:textId="77777777" w:rsidR="00EF7541" w:rsidRPr="000760E8" w:rsidRDefault="00EF7541" w:rsidP="00E84A72">
            <w:pPr>
              <w:jc w:val="center"/>
              <w:rPr>
                <w:bCs/>
                <w:snapToGrid w:val="0"/>
              </w:rPr>
            </w:pPr>
            <w:r w:rsidRPr="000760E8">
              <w:rPr>
                <w:bCs/>
                <w:snapToGrid w:val="0"/>
              </w:rPr>
              <w:t>-</w:t>
            </w:r>
          </w:p>
        </w:tc>
      </w:tr>
      <w:tr w:rsidR="00EF7541" w:rsidRPr="000760E8" w14:paraId="4855519E" w14:textId="77777777" w:rsidTr="00053AA1">
        <w:trPr>
          <w:cantSplit/>
          <w:trHeight w:val="251"/>
        </w:trPr>
        <w:tc>
          <w:tcPr>
            <w:tcW w:w="1649" w:type="dxa"/>
            <w:tcBorders>
              <w:top w:val="single" w:sz="4" w:space="0" w:color="auto"/>
              <w:left w:val="single" w:sz="18" w:space="0" w:color="auto"/>
              <w:bottom w:val="single" w:sz="6" w:space="0" w:color="auto"/>
            </w:tcBorders>
          </w:tcPr>
          <w:p w14:paraId="48555198" w14:textId="77777777" w:rsidR="00EF7541" w:rsidRPr="00053AA1" w:rsidRDefault="00A75AA7" w:rsidP="006C5554">
            <w:pPr>
              <w:rPr>
                <w:snapToGrid w:val="0"/>
              </w:rPr>
            </w:pPr>
            <w:r w:rsidRPr="00053AA1">
              <w:rPr>
                <w:snapToGrid w:val="0"/>
              </w:rPr>
              <w:lastRenderedPageBreak/>
              <w:t>T3.1 Skalní trávníky s kostřavou sivou</w:t>
            </w:r>
          </w:p>
        </w:tc>
        <w:tc>
          <w:tcPr>
            <w:tcW w:w="851" w:type="dxa"/>
            <w:tcBorders>
              <w:top w:val="single" w:sz="4" w:space="0" w:color="auto"/>
              <w:bottom w:val="single" w:sz="6" w:space="0" w:color="auto"/>
            </w:tcBorders>
          </w:tcPr>
          <w:p w14:paraId="48555199" w14:textId="77777777" w:rsidR="00EF7541" w:rsidRPr="00053AA1" w:rsidRDefault="00A75AA7" w:rsidP="006C5554">
            <w:pPr>
              <w:jc w:val="center"/>
              <w:rPr>
                <w:snapToGrid w:val="0"/>
              </w:rPr>
            </w:pPr>
            <w:r w:rsidRPr="00053AA1">
              <w:rPr>
                <w:snapToGrid w:val="0"/>
              </w:rPr>
              <w:t>0,27</w:t>
            </w:r>
          </w:p>
        </w:tc>
        <w:tc>
          <w:tcPr>
            <w:tcW w:w="992" w:type="dxa"/>
            <w:tcBorders>
              <w:top w:val="single" w:sz="4" w:space="0" w:color="auto"/>
              <w:bottom w:val="single" w:sz="6" w:space="0" w:color="auto"/>
              <w:right w:val="single" w:sz="8" w:space="0" w:color="auto"/>
            </w:tcBorders>
          </w:tcPr>
          <w:p w14:paraId="4855519A" w14:textId="77777777" w:rsidR="00EF7541" w:rsidRPr="00053AA1" w:rsidRDefault="00A75AA7" w:rsidP="006C5554">
            <w:pPr>
              <w:jc w:val="center"/>
              <w:rPr>
                <w:snapToGrid w:val="0"/>
              </w:rPr>
            </w:pPr>
            <w:r w:rsidRPr="00053AA1">
              <w:rPr>
                <w:snapToGrid w:val="0"/>
              </w:rPr>
              <w:t>1,2</w:t>
            </w:r>
          </w:p>
        </w:tc>
        <w:tc>
          <w:tcPr>
            <w:tcW w:w="4394" w:type="dxa"/>
            <w:tcBorders>
              <w:top w:val="single" w:sz="4" w:space="0" w:color="auto"/>
              <w:left w:val="single" w:sz="4" w:space="0" w:color="auto"/>
              <w:bottom w:val="single" w:sz="6" w:space="0" w:color="auto"/>
              <w:right w:val="single" w:sz="4" w:space="0" w:color="auto"/>
            </w:tcBorders>
          </w:tcPr>
          <w:p w14:paraId="4855519B" w14:textId="77777777" w:rsidR="00EF7541" w:rsidRPr="00053AA1" w:rsidRDefault="00A75AA7" w:rsidP="006C5554">
            <w:pPr>
              <w:adjustRightInd w:val="0"/>
              <w:rPr>
                <w:snapToGrid w:val="0"/>
              </w:rPr>
            </w:pPr>
            <w:r w:rsidRPr="00053AA1">
              <w:rPr>
                <w:snapToGrid w:val="0"/>
              </w:rPr>
              <w:t>V rozvolněných skalních trávnících dominují byliny mochna jarní, česnek chlumní horský a sesel sivý. Významný je výskyt hlaváče šedavého a vlnice chlupaté, dále sukulentů a jednoletek (rozchodníků a huseníků).</w:t>
            </w:r>
          </w:p>
        </w:tc>
        <w:tc>
          <w:tcPr>
            <w:tcW w:w="993" w:type="dxa"/>
            <w:tcBorders>
              <w:top w:val="single" w:sz="4" w:space="0" w:color="auto"/>
              <w:left w:val="single" w:sz="4" w:space="0" w:color="auto"/>
              <w:bottom w:val="single" w:sz="6" w:space="0" w:color="auto"/>
              <w:right w:val="single" w:sz="18" w:space="0" w:color="auto"/>
            </w:tcBorders>
          </w:tcPr>
          <w:p w14:paraId="4855519C" w14:textId="77777777" w:rsidR="00EF7541" w:rsidRPr="000760E8" w:rsidRDefault="00EF7541" w:rsidP="006C5554">
            <w:pPr>
              <w:jc w:val="center"/>
              <w:rPr>
                <w:bCs/>
                <w:snapToGrid w:val="0"/>
              </w:rPr>
            </w:pPr>
            <w:r w:rsidRPr="000760E8">
              <w:rPr>
                <w:bCs/>
                <w:snapToGrid w:val="0"/>
              </w:rPr>
              <w:t>ab</w:t>
            </w:r>
          </w:p>
        </w:tc>
        <w:tc>
          <w:tcPr>
            <w:tcW w:w="992" w:type="dxa"/>
            <w:tcBorders>
              <w:top w:val="single" w:sz="4" w:space="0" w:color="auto"/>
              <w:left w:val="single" w:sz="4" w:space="0" w:color="auto"/>
              <w:bottom w:val="single" w:sz="6" w:space="0" w:color="auto"/>
              <w:right w:val="single" w:sz="18" w:space="0" w:color="auto"/>
            </w:tcBorders>
          </w:tcPr>
          <w:p w14:paraId="4855519D" w14:textId="77777777" w:rsidR="00EF7541" w:rsidRPr="000760E8" w:rsidRDefault="00EF7541" w:rsidP="006C5554">
            <w:pPr>
              <w:jc w:val="center"/>
              <w:rPr>
                <w:bCs/>
                <w:snapToGrid w:val="0"/>
              </w:rPr>
            </w:pPr>
            <w:r w:rsidRPr="000760E8">
              <w:rPr>
                <w:bCs/>
                <w:snapToGrid w:val="0"/>
              </w:rPr>
              <w:t>6190</w:t>
            </w:r>
          </w:p>
        </w:tc>
      </w:tr>
      <w:tr w:rsidR="00470659" w:rsidRPr="000760E8" w14:paraId="485551A5" w14:textId="77777777" w:rsidTr="00053AA1">
        <w:trPr>
          <w:cantSplit/>
          <w:trHeight w:val="251"/>
        </w:trPr>
        <w:tc>
          <w:tcPr>
            <w:tcW w:w="1649" w:type="dxa"/>
            <w:tcBorders>
              <w:top w:val="single" w:sz="6" w:space="0" w:color="auto"/>
              <w:left w:val="single" w:sz="18" w:space="0" w:color="auto"/>
              <w:bottom w:val="single" w:sz="6" w:space="0" w:color="auto"/>
            </w:tcBorders>
          </w:tcPr>
          <w:p w14:paraId="4855519F" w14:textId="77777777" w:rsidR="00470659" w:rsidRPr="00053AA1" w:rsidRDefault="00A75AA7" w:rsidP="006C5554">
            <w:pPr>
              <w:rPr>
                <w:snapToGrid w:val="0"/>
              </w:rPr>
            </w:pPr>
            <w:r w:rsidRPr="00053AA1">
              <w:rPr>
                <w:snapToGrid w:val="0"/>
              </w:rPr>
              <w:t>T3.2 Pěchavové trávníky</w:t>
            </w:r>
          </w:p>
        </w:tc>
        <w:tc>
          <w:tcPr>
            <w:tcW w:w="851" w:type="dxa"/>
            <w:tcBorders>
              <w:top w:val="single" w:sz="6" w:space="0" w:color="auto"/>
              <w:bottom w:val="single" w:sz="6" w:space="0" w:color="auto"/>
            </w:tcBorders>
          </w:tcPr>
          <w:p w14:paraId="485551A0" w14:textId="77777777" w:rsidR="00470659" w:rsidRPr="00053AA1" w:rsidRDefault="00A75AA7" w:rsidP="006C5554">
            <w:pPr>
              <w:jc w:val="center"/>
              <w:rPr>
                <w:snapToGrid w:val="0"/>
              </w:rPr>
            </w:pPr>
            <w:r w:rsidRPr="00053AA1">
              <w:rPr>
                <w:snapToGrid w:val="0"/>
              </w:rPr>
              <w:t>0,1</w:t>
            </w:r>
          </w:p>
        </w:tc>
        <w:tc>
          <w:tcPr>
            <w:tcW w:w="992" w:type="dxa"/>
            <w:tcBorders>
              <w:top w:val="single" w:sz="6" w:space="0" w:color="auto"/>
              <w:bottom w:val="single" w:sz="6" w:space="0" w:color="auto"/>
              <w:right w:val="single" w:sz="8" w:space="0" w:color="auto"/>
            </w:tcBorders>
          </w:tcPr>
          <w:p w14:paraId="485551A1" w14:textId="77777777" w:rsidR="00470659" w:rsidRPr="00053AA1" w:rsidRDefault="00A75AA7" w:rsidP="006C5554">
            <w:pPr>
              <w:jc w:val="center"/>
              <w:rPr>
                <w:snapToGrid w:val="0"/>
              </w:rPr>
            </w:pPr>
            <w:r w:rsidRPr="00053AA1">
              <w:rPr>
                <w:snapToGrid w:val="0"/>
              </w:rPr>
              <w:t>0,4</w:t>
            </w:r>
          </w:p>
        </w:tc>
        <w:tc>
          <w:tcPr>
            <w:tcW w:w="4394" w:type="dxa"/>
            <w:tcBorders>
              <w:top w:val="single" w:sz="6" w:space="0" w:color="auto"/>
              <w:left w:val="single" w:sz="4" w:space="0" w:color="auto"/>
              <w:bottom w:val="single" w:sz="6" w:space="0" w:color="auto"/>
              <w:right w:val="single" w:sz="4" w:space="0" w:color="auto"/>
            </w:tcBorders>
            <w:shd w:val="clear" w:color="auto" w:fill="auto"/>
          </w:tcPr>
          <w:p w14:paraId="485551A2" w14:textId="77777777" w:rsidR="00470659" w:rsidRPr="00053AA1" w:rsidRDefault="00A75AA7" w:rsidP="006C5554">
            <w:pPr>
              <w:adjustRightInd w:val="0"/>
              <w:rPr>
                <w:snapToGrid w:val="0"/>
                <w:highlight w:val="yellow"/>
              </w:rPr>
            </w:pPr>
            <w:r w:rsidRPr="00053AA1">
              <w:rPr>
                <w:snapToGrid w:val="0"/>
              </w:rPr>
              <w:t>Rozvolněné trávníky s dominující pěchavou, dále s bělozářkou větevnatou, česnekem chlumním horským, penízkem horským a koniklecem lučním.</w:t>
            </w:r>
          </w:p>
        </w:tc>
        <w:tc>
          <w:tcPr>
            <w:tcW w:w="993" w:type="dxa"/>
            <w:tcBorders>
              <w:top w:val="single" w:sz="6" w:space="0" w:color="auto"/>
              <w:left w:val="single" w:sz="4" w:space="0" w:color="auto"/>
              <w:bottom w:val="single" w:sz="6" w:space="0" w:color="auto"/>
              <w:right w:val="single" w:sz="18" w:space="0" w:color="auto"/>
            </w:tcBorders>
            <w:shd w:val="clear" w:color="auto" w:fill="auto"/>
          </w:tcPr>
          <w:p w14:paraId="485551A3" w14:textId="77777777" w:rsidR="00470659" w:rsidRPr="000760E8" w:rsidRDefault="001F4070" w:rsidP="006C5554">
            <w:pPr>
              <w:jc w:val="center"/>
              <w:rPr>
                <w:bCs/>
                <w:snapToGrid w:val="0"/>
              </w:rPr>
            </w:pPr>
            <w:r w:rsidRPr="000760E8">
              <w:rPr>
                <w:bCs/>
                <w:snapToGrid w:val="0"/>
              </w:rPr>
              <w:t>ab</w:t>
            </w:r>
          </w:p>
        </w:tc>
        <w:tc>
          <w:tcPr>
            <w:tcW w:w="992" w:type="dxa"/>
            <w:tcBorders>
              <w:top w:val="single" w:sz="6" w:space="0" w:color="auto"/>
              <w:left w:val="single" w:sz="4" w:space="0" w:color="auto"/>
              <w:bottom w:val="single" w:sz="6" w:space="0" w:color="auto"/>
              <w:right w:val="single" w:sz="18" w:space="0" w:color="auto"/>
            </w:tcBorders>
            <w:shd w:val="clear" w:color="auto" w:fill="auto"/>
          </w:tcPr>
          <w:p w14:paraId="485551A4" w14:textId="77777777" w:rsidR="00470659" w:rsidRPr="000760E8" w:rsidRDefault="001F4070" w:rsidP="006C5554">
            <w:pPr>
              <w:jc w:val="center"/>
              <w:rPr>
                <w:bCs/>
                <w:snapToGrid w:val="0"/>
              </w:rPr>
            </w:pPr>
            <w:r w:rsidRPr="000760E8">
              <w:rPr>
                <w:bCs/>
                <w:snapToGrid w:val="0"/>
              </w:rPr>
              <w:t>6190</w:t>
            </w:r>
          </w:p>
        </w:tc>
      </w:tr>
      <w:tr w:rsidR="00EF7541" w:rsidRPr="000760E8" w14:paraId="485551AC" w14:textId="77777777" w:rsidTr="00053AA1">
        <w:trPr>
          <w:cantSplit/>
          <w:trHeight w:val="251"/>
        </w:trPr>
        <w:tc>
          <w:tcPr>
            <w:tcW w:w="1649" w:type="dxa"/>
            <w:tcBorders>
              <w:top w:val="single" w:sz="6" w:space="0" w:color="auto"/>
              <w:left w:val="single" w:sz="18" w:space="0" w:color="auto"/>
              <w:bottom w:val="single" w:sz="18" w:space="0" w:color="auto"/>
            </w:tcBorders>
          </w:tcPr>
          <w:p w14:paraId="485551A6" w14:textId="77777777" w:rsidR="00EF7541" w:rsidRPr="00053AA1" w:rsidRDefault="00A75AA7" w:rsidP="006C5554">
            <w:pPr>
              <w:rPr>
                <w:snapToGrid w:val="0"/>
              </w:rPr>
            </w:pPr>
            <w:r w:rsidRPr="00053AA1">
              <w:rPr>
                <w:snapToGrid w:val="0"/>
              </w:rPr>
              <w:t>S2A Pohyblivé otevřené vápencové sutě</w:t>
            </w:r>
          </w:p>
        </w:tc>
        <w:tc>
          <w:tcPr>
            <w:tcW w:w="851" w:type="dxa"/>
            <w:tcBorders>
              <w:top w:val="single" w:sz="6" w:space="0" w:color="auto"/>
              <w:bottom w:val="single" w:sz="18" w:space="0" w:color="auto"/>
            </w:tcBorders>
          </w:tcPr>
          <w:p w14:paraId="485551A7" w14:textId="77777777" w:rsidR="00EF7541" w:rsidRPr="00053AA1" w:rsidRDefault="00A75AA7" w:rsidP="006C5554">
            <w:pPr>
              <w:jc w:val="center"/>
              <w:rPr>
                <w:snapToGrid w:val="0"/>
              </w:rPr>
            </w:pPr>
            <w:r w:rsidRPr="00053AA1">
              <w:rPr>
                <w:snapToGrid w:val="0"/>
              </w:rPr>
              <w:t>0,06</w:t>
            </w:r>
          </w:p>
        </w:tc>
        <w:tc>
          <w:tcPr>
            <w:tcW w:w="992" w:type="dxa"/>
            <w:tcBorders>
              <w:top w:val="single" w:sz="6" w:space="0" w:color="auto"/>
              <w:bottom w:val="single" w:sz="18" w:space="0" w:color="auto"/>
              <w:right w:val="single" w:sz="8" w:space="0" w:color="auto"/>
            </w:tcBorders>
          </w:tcPr>
          <w:p w14:paraId="485551A8" w14:textId="77777777" w:rsidR="00EF7541" w:rsidRPr="00053AA1" w:rsidRDefault="00A75AA7" w:rsidP="006C5554">
            <w:pPr>
              <w:jc w:val="center"/>
              <w:rPr>
                <w:snapToGrid w:val="0"/>
              </w:rPr>
            </w:pPr>
            <w:r w:rsidRPr="00053AA1">
              <w:rPr>
                <w:snapToGrid w:val="0"/>
              </w:rPr>
              <w:t>0,1</w:t>
            </w:r>
          </w:p>
        </w:tc>
        <w:tc>
          <w:tcPr>
            <w:tcW w:w="4394" w:type="dxa"/>
            <w:tcBorders>
              <w:top w:val="single" w:sz="6" w:space="0" w:color="auto"/>
              <w:left w:val="single" w:sz="4" w:space="0" w:color="auto"/>
              <w:bottom w:val="single" w:sz="18" w:space="0" w:color="auto"/>
              <w:right w:val="single" w:sz="4" w:space="0" w:color="auto"/>
            </w:tcBorders>
          </w:tcPr>
          <w:p w14:paraId="485551A9" w14:textId="77777777" w:rsidR="00EF7541" w:rsidRPr="00053AA1" w:rsidRDefault="00A75AA7" w:rsidP="006C5554">
            <w:pPr>
              <w:adjustRightInd w:val="0"/>
              <w:rPr>
                <w:snapToGrid w:val="0"/>
                <w:highlight w:val="yellow"/>
              </w:rPr>
            </w:pPr>
            <w:r w:rsidRPr="00053AA1">
              <w:rPr>
                <w:snapToGrid w:val="0"/>
              </w:rPr>
              <w:t>Velmi maloplošný výskyt na jižních svazích nad potokem Švarcavou v rámci suťových lesů s výskytem kakostu smrdutého, rozchodníku bílého a tolity lékařské.</w:t>
            </w:r>
          </w:p>
        </w:tc>
        <w:tc>
          <w:tcPr>
            <w:tcW w:w="993" w:type="dxa"/>
            <w:tcBorders>
              <w:top w:val="single" w:sz="6" w:space="0" w:color="auto"/>
              <w:left w:val="single" w:sz="4" w:space="0" w:color="auto"/>
              <w:bottom w:val="single" w:sz="18" w:space="0" w:color="auto"/>
              <w:right w:val="single" w:sz="18" w:space="0" w:color="auto"/>
            </w:tcBorders>
          </w:tcPr>
          <w:p w14:paraId="485551AA" w14:textId="77777777" w:rsidR="00EF7541" w:rsidRPr="000760E8" w:rsidRDefault="00EF7541" w:rsidP="006C5554">
            <w:pPr>
              <w:jc w:val="center"/>
              <w:rPr>
                <w:bCs/>
                <w:snapToGrid w:val="0"/>
              </w:rPr>
            </w:pPr>
            <w:r w:rsidRPr="000760E8">
              <w:rPr>
                <w:bCs/>
                <w:snapToGrid w:val="0"/>
              </w:rPr>
              <w:t>ab</w:t>
            </w:r>
          </w:p>
        </w:tc>
        <w:tc>
          <w:tcPr>
            <w:tcW w:w="992" w:type="dxa"/>
            <w:tcBorders>
              <w:top w:val="single" w:sz="6" w:space="0" w:color="auto"/>
              <w:left w:val="single" w:sz="4" w:space="0" w:color="auto"/>
              <w:bottom w:val="single" w:sz="18" w:space="0" w:color="auto"/>
              <w:right w:val="single" w:sz="18" w:space="0" w:color="auto"/>
            </w:tcBorders>
          </w:tcPr>
          <w:p w14:paraId="485551AB" w14:textId="77777777" w:rsidR="00EF7541" w:rsidRPr="000760E8" w:rsidRDefault="00EF7541" w:rsidP="006C5554">
            <w:pPr>
              <w:jc w:val="center"/>
              <w:rPr>
                <w:bCs/>
                <w:snapToGrid w:val="0"/>
              </w:rPr>
            </w:pPr>
            <w:r w:rsidRPr="000760E8">
              <w:rPr>
                <w:bCs/>
                <w:snapToGrid w:val="0"/>
              </w:rPr>
              <w:t>8160*</w:t>
            </w:r>
          </w:p>
        </w:tc>
      </w:tr>
    </w:tbl>
    <w:p w14:paraId="485551AD" w14:textId="77777777" w:rsidR="004D0D16" w:rsidRPr="000760E8" w:rsidRDefault="004D0D16" w:rsidP="004D0D16">
      <w:pPr>
        <w:jc w:val="both"/>
        <w:rPr>
          <w:snapToGrid w:val="0"/>
        </w:rPr>
      </w:pPr>
    </w:p>
    <w:p w14:paraId="485551AE" w14:textId="77777777" w:rsidR="00C61F03" w:rsidRPr="00C61F03" w:rsidRDefault="00C61F03" w:rsidP="00C61F03">
      <w:pPr>
        <w:jc w:val="both"/>
        <w:rPr>
          <w:bCs/>
          <w:snapToGrid w:val="0"/>
        </w:rPr>
      </w:pPr>
      <w:r w:rsidRPr="00C61F03">
        <w:rPr>
          <w:bCs/>
          <w:snapToGrid w:val="0"/>
        </w:rPr>
        <w:t>*kód předmětu ochrany:</w:t>
      </w:r>
    </w:p>
    <w:p w14:paraId="485551AF" w14:textId="77777777" w:rsidR="00C61F03" w:rsidRPr="00C61F03" w:rsidRDefault="00C61F03" w:rsidP="00C61F03">
      <w:pPr>
        <w:jc w:val="both"/>
        <w:rPr>
          <w:bCs/>
          <w:snapToGrid w:val="0"/>
        </w:rPr>
      </w:pPr>
      <w:r w:rsidRPr="00C61F03">
        <w:rPr>
          <w:bCs/>
          <w:snapToGrid w:val="0"/>
        </w:rPr>
        <w:t>a = předmět ochrany spadá pod definici předmětu ochrany dle zřizovacího předpisu ZCHÚ</w:t>
      </w:r>
    </w:p>
    <w:p w14:paraId="485551B0" w14:textId="34307ED7" w:rsidR="00C61F03" w:rsidRPr="00C61F03" w:rsidRDefault="00C61F03" w:rsidP="00C61F03">
      <w:pPr>
        <w:jc w:val="both"/>
        <w:rPr>
          <w:bCs/>
          <w:snapToGrid w:val="0"/>
        </w:rPr>
      </w:pPr>
      <w:r w:rsidRPr="00C61F03">
        <w:rPr>
          <w:bCs/>
          <w:snapToGrid w:val="0"/>
        </w:rPr>
        <w:t>b = předmět ochrany překrývající se EVL/PO (je uveden kód stanoviště dle vyhl. č. 166/2005 Sb., hvězdičkou (*) jsou označena prioritní stanoviště a druhy)</w:t>
      </w:r>
    </w:p>
    <w:p w14:paraId="485551B2" w14:textId="77777777" w:rsidR="00356574" w:rsidRDefault="00356574" w:rsidP="00C61F03">
      <w:pPr>
        <w:jc w:val="both"/>
        <w:rPr>
          <w:bCs/>
          <w:snapToGrid w:val="0"/>
        </w:rPr>
      </w:pPr>
    </w:p>
    <w:p w14:paraId="485551B4" w14:textId="77777777" w:rsidR="003856B4" w:rsidRPr="007F0746" w:rsidRDefault="003856B4" w:rsidP="004D0D16">
      <w:pPr>
        <w:jc w:val="both"/>
        <w:rPr>
          <w:b/>
          <w:bCs/>
          <w:snapToGrid w:val="0"/>
        </w:rPr>
      </w:pPr>
    </w:p>
    <w:p w14:paraId="485551B5" w14:textId="77777777" w:rsidR="004D0D16" w:rsidRPr="007F0746" w:rsidRDefault="004D0D16">
      <w:pPr>
        <w:pStyle w:val="Pokraovnseznamu"/>
        <w:widowControl/>
        <w:spacing w:after="0"/>
        <w:ind w:left="0"/>
        <w:jc w:val="both"/>
        <w:rPr>
          <w:b/>
          <w:bCs/>
          <w:sz w:val="24"/>
        </w:rPr>
      </w:pPr>
    </w:p>
    <w:p w14:paraId="485551B6" w14:textId="77777777" w:rsidR="004D0D16" w:rsidRPr="007F0746" w:rsidRDefault="004D0D16" w:rsidP="004D0D16">
      <w:pPr>
        <w:pStyle w:val="Nadpis2"/>
        <w:rPr>
          <w:b/>
          <w:bCs/>
        </w:rPr>
      </w:pPr>
      <w:bookmarkStart w:id="50" w:name="_Toc256000014"/>
      <w:bookmarkStart w:id="51" w:name="_Toc514409716"/>
      <w:bookmarkStart w:id="52" w:name="_Toc516042625"/>
      <w:bookmarkStart w:id="53" w:name="_Toc150780627"/>
      <w:r w:rsidRPr="007F0746">
        <w:rPr>
          <w:b/>
          <w:bCs/>
        </w:rPr>
        <w:t>1.8 Cíl ochrany</w:t>
      </w:r>
      <w:bookmarkEnd w:id="50"/>
      <w:bookmarkEnd w:id="51"/>
      <w:bookmarkEnd w:id="52"/>
      <w:bookmarkEnd w:id="53"/>
    </w:p>
    <w:p w14:paraId="485551BB" w14:textId="77777777" w:rsidR="00CD525B" w:rsidRPr="007F0746" w:rsidRDefault="00CD525B" w:rsidP="00905686">
      <w:pPr>
        <w:adjustRightInd w:val="0"/>
        <w:jc w:val="both"/>
      </w:pPr>
    </w:p>
    <w:p w14:paraId="485551BC" w14:textId="77777777" w:rsidR="004D0D16" w:rsidRPr="007F0746" w:rsidRDefault="004D0D16">
      <w:pPr>
        <w:pStyle w:val="Seznam2"/>
        <w:widowControl/>
        <w:ind w:left="0" w:firstLine="0"/>
        <w:jc w:val="both"/>
        <w:rPr>
          <w:b/>
          <w:bCs/>
          <w:i/>
          <w:iCs/>
          <w:snapToGrid w:val="0"/>
          <w:sz w:val="24"/>
          <w:szCs w:val="24"/>
        </w:rPr>
      </w:pPr>
    </w:p>
    <w:p w14:paraId="485551BD" w14:textId="77777777" w:rsidR="004D0D16" w:rsidRDefault="004D0D16" w:rsidP="004D0D16">
      <w:pPr>
        <w:jc w:val="both"/>
        <w:rPr>
          <w:b/>
          <w:bCs/>
          <w:snapToGrid w:val="0"/>
        </w:rPr>
      </w:pPr>
      <w:r w:rsidRPr="007F0746">
        <w:rPr>
          <w:b/>
          <w:bCs/>
          <w:snapToGrid w:val="0"/>
        </w:rPr>
        <w:t>A. ekosystémy</w:t>
      </w:r>
    </w:p>
    <w:p w14:paraId="485551BE" w14:textId="77777777" w:rsidR="004E6228" w:rsidRDefault="004E6228" w:rsidP="004D0D16">
      <w:pPr>
        <w:jc w:val="both"/>
        <w:rPr>
          <w:b/>
          <w:bCs/>
          <w:snapToGrid w:val="0"/>
        </w:rPr>
      </w:pPr>
    </w:p>
    <w:p w14:paraId="485551C3" w14:textId="77777777" w:rsidR="004E6228" w:rsidRPr="007F0746" w:rsidRDefault="004E6228" w:rsidP="004D0D16">
      <w:pPr>
        <w:jc w:val="both"/>
        <w:rPr>
          <w:b/>
          <w:bCs/>
          <w:snapToGrid w:val="0"/>
        </w:rPr>
      </w:pPr>
    </w:p>
    <w:p w14:paraId="485551C4" w14:textId="77777777" w:rsidR="004D0D16" w:rsidRPr="007F0746" w:rsidRDefault="004D0D16" w:rsidP="004D0D16">
      <w:pPr>
        <w:jc w:val="both"/>
        <w:rPr>
          <w:b/>
          <w:bCs/>
          <w:snapToGrid w:val="0"/>
        </w:rPr>
      </w:pPr>
    </w:p>
    <w:tbl>
      <w:tblPr>
        <w:tblW w:w="0" w:type="auto"/>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701"/>
        <w:gridCol w:w="5293"/>
      </w:tblGrid>
      <w:tr w:rsidR="00DF383F" w:rsidRPr="0000799F" w14:paraId="485551C9" w14:textId="77777777" w:rsidTr="00DF383F">
        <w:trPr>
          <w:cantSplit/>
          <w:trHeight w:val="270"/>
          <w:tblHeader/>
        </w:trPr>
        <w:tc>
          <w:tcPr>
            <w:tcW w:w="2075" w:type="dxa"/>
            <w:tcBorders>
              <w:top w:val="single" w:sz="18" w:space="0" w:color="auto"/>
              <w:left w:val="single" w:sz="18" w:space="0" w:color="auto"/>
              <w:bottom w:val="single" w:sz="18" w:space="0" w:color="auto"/>
            </w:tcBorders>
            <w:shd w:val="clear" w:color="auto" w:fill="C0C0C0"/>
          </w:tcPr>
          <w:p w14:paraId="485551C5" w14:textId="77777777" w:rsidR="00DF383F" w:rsidRPr="0000799F" w:rsidRDefault="00DF383F" w:rsidP="004D0D16">
            <w:pPr>
              <w:rPr>
                <w:b/>
                <w:bCs/>
                <w:snapToGrid w:val="0"/>
                <w:highlight w:val="yellow"/>
              </w:rPr>
            </w:pPr>
            <w:r w:rsidRPr="00A12B63">
              <w:rPr>
                <w:b/>
                <w:bCs/>
                <w:snapToGrid w:val="0"/>
              </w:rPr>
              <w:t>ekosystém</w:t>
            </w:r>
          </w:p>
        </w:tc>
        <w:tc>
          <w:tcPr>
            <w:tcW w:w="1701" w:type="dxa"/>
            <w:tcBorders>
              <w:top w:val="single" w:sz="18" w:space="0" w:color="auto"/>
              <w:bottom w:val="single" w:sz="18" w:space="0" w:color="auto"/>
              <w:right w:val="single" w:sz="4" w:space="0" w:color="auto"/>
            </w:tcBorders>
            <w:shd w:val="clear" w:color="auto" w:fill="C0C0C0"/>
          </w:tcPr>
          <w:p w14:paraId="485551C7" w14:textId="77777777" w:rsidR="00DF383F" w:rsidRPr="0000799F" w:rsidRDefault="00DF383F" w:rsidP="004D0D16">
            <w:pPr>
              <w:rPr>
                <w:b/>
                <w:bCs/>
                <w:snapToGrid w:val="0"/>
                <w:highlight w:val="yellow"/>
              </w:rPr>
            </w:pPr>
            <w:r w:rsidRPr="00887E91">
              <w:rPr>
                <w:b/>
                <w:bCs/>
                <w:snapToGrid w:val="0"/>
              </w:rPr>
              <w:t>cíl ochrany</w:t>
            </w:r>
          </w:p>
        </w:tc>
        <w:tc>
          <w:tcPr>
            <w:tcW w:w="5293" w:type="dxa"/>
            <w:tcBorders>
              <w:top w:val="single" w:sz="18" w:space="0" w:color="auto"/>
              <w:left w:val="single" w:sz="4" w:space="0" w:color="auto"/>
              <w:bottom w:val="single" w:sz="18" w:space="0" w:color="auto"/>
              <w:right w:val="single" w:sz="18" w:space="0" w:color="auto"/>
            </w:tcBorders>
            <w:shd w:val="clear" w:color="auto" w:fill="C0C0C0"/>
          </w:tcPr>
          <w:p w14:paraId="485551C8" w14:textId="77777777" w:rsidR="00DF383F" w:rsidRPr="00014042" w:rsidRDefault="00DF383F" w:rsidP="004D0D16">
            <w:pPr>
              <w:rPr>
                <w:b/>
                <w:bCs/>
                <w:snapToGrid w:val="0"/>
              </w:rPr>
            </w:pPr>
            <w:r w:rsidRPr="00014042">
              <w:rPr>
                <w:b/>
                <w:bCs/>
                <w:snapToGrid w:val="0"/>
              </w:rPr>
              <w:t>indikátory cílového stavu</w:t>
            </w:r>
          </w:p>
        </w:tc>
      </w:tr>
      <w:tr w:rsidR="00DF383F" w:rsidRPr="0000799F" w14:paraId="485551D3" w14:textId="77777777" w:rsidTr="00DF383F">
        <w:trPr>
          <w:cantSplit/>
          <w:trHeight w:val="257"/>
        </w:trPr>
        <w:tc>
          <w:tcPr>
            <w:tcW w:w="2075" w:type="dxa"/>
            <w:tcBorders>
              <w:top w:val="single" w:sz="18" w:space="0" w:color="auto"/>
              <w:left w:val="single" w:sz="18" w:space="0" w:color="auto"/>
              <w:bottom w:val="single" w:sz="4" w:space="0" w:color="auto"/>
            </w:tcBorders>
          </w:tcPr>
          <w:p w14:paraId="485551CA" w14:textId="77777777" w:rsidR="00DF383F" w:rsidRPr="00887E91" w:rsidRDefault="00DF383F" w:rsidP="009B6314">
            <w:pPr>
              <w:rPr>
                <w:bCs/>
                <w:snapToGrid w:val="0"/>
              </w:rPr>
            </w:pPr>
            <w:r w:rsidRPr="00887E91">
              <w:rPr>
                <w:bCs/>
                <w:snapToGrid w:val="0"/>
              </w:rPr>
              <w:t>L3.1 Hercynské</w:t>
            </w:r>
          </w:p>
          <w:p w14:paraId="485551CB" w14:textId="77777777" w:rsidR="00DF383F" w:rsidRPr="00887E91" w:rsidRDefault="00DF383F" w:rsidP="009B6314">
            <w:pPr>
              <w:rPr>
                <w:bCs/>
                <w:snapToGrid w:val="0"/>
              </w:rPr>
            </w:pPr>
            <w:r w:rsidRPr="00887E91">
              <w:rPr>
                <w:bCs/>
                <w:snapToGrid w:val="0"/>
              </w:rPr>
              <w:t>dubohabřiny</w:t>
            </w:r>
          </w:p>
          <w:p w14:paraId="485551CC" w14:textId="77777777" w:rsidR="00DF383F" w:rsidRPr="0000799F" w:rsidRDefault="00DF383F" w:rsidP="009B6314">
            <w:pPr>
              <w:rPr>
                <w:bCs/>
                <w:snapToGrid w:val="0"/>
                <w:highlight w:val="yellow"/>
              </w:rPr>
            </w:pPr>
          </w:p>
        </w:tc>
        <w:tc>
          <w:tcPr>
            <w:tcW w:w="1701" w:type="dxa"/>
            <w:tcBorders>
              <w:top w:val="single" w:sz="18" w:space="0" w:color="auto"/>
              <w:bottom w:val="single" w:sz="4" w:space="0" w:color="auto"/>
              <w:right w:val="single" w:sz="4" w:space="0" w:color="auto"/>
            </w:tcBorders>
          </w:tcPr>
          <w:p w14:paraId="485551CE" w14:textId="68648606" w:rsidR="00DF383F" w:rsidRPr="0000799F" w:rsidRDefault="00DF383F" w:rsidP="004E6228">
            <w:pPr>
              <w:rPr>
                <w:bCs/>
                <w:snapToGrid w:val="0"/>
                <w:highlight w:val="yellow"/>
              </w:rPr>
            </w:pPr>
            <w:r w:rsidRPr="00887E91">
              <w:rPr>
                <w:bCs/>
                <w:snapToGrid w:val="0"/>
              </w:rPr>
              <w:t>Prosvětlené, strukturně rozrůzněné porosty</w:t>
            </w:r>
            <w:r>
              <w:rPr>
                <w:bCs/>
                <w:snapToGrid w:val="0"/>
              </w:rPr>
              <w:t>, s druhově bohatým a pokryvným bylinným patrem</w:t>
            </w:r>
            <w:r w:rsidRPr="00887E91">
              <w:rPr>
                <w:bCs/>
                <w:snapToGrid w:val="0"/>
              </w:rPr>
              <w:t xml:space="preserve"> </w:t>
            </w:r>
          </w:p>
        </w:tc>
        <w:tc>
          <w:tcPr>
            <w:tcW w:w="5293" w:type="dxa"/>
            <w:tcBorders>
              <w:top w:val="single" w:sz="18" w:space="0" w:color="auto"/>
              <w:left w:val="single" w:sz="4" w:space="0" w:color="auto"/>
              <w:bottom w:val="single" w:sz="4" w:space="0" w:color="auto"/>
              <w:right w:val="single" w:sz="18" w:space="0" w:color="auto"/>
            </w:tcBorders>
          </w:tcPr>
          <w:p w14:paraId="485551CF" w14:textId="54F0FB1B" w:rsidR="00DF383F" w:rsidRPr="00014042" w:rsidRDefault="00DF383F" w:rsidP="009B6314">
            <w:pPr>
              <w:rPr>
                <w:bCs/>
                <w:snapToGrid w:val="0"/>
              </w:rPr>
            </w:pPr>
            <w:r w:rsidRPr="00014042">
              <w:rPr>
                <w:bCs/>
                <w:snapToGrid w:val="0"/>
              </w:rPr>
              <w:t>- min. rozloha biotopu 6 ha (zmenšení je možné nahrazením teplomilnými doubravami)</w:t>
            </w:r>
          </w:p>
          <w:p w14:paraId="485551D0" w14:textId="77777777" w:rsidR="00DF383F" w:rsidRPr="00014042" w:rsidRDefault="00DF383F" w:rsidP="009B6314">
            <w:pPr>
              <w:rPr>
                <w:bCs/>
                <w:snapToGrid w:val="0"/>
              </w:rPr>
            </w:pPr>
            <w:r w:rsidRPr="00014042">
              <w:rPr>
                <w:bCs/>
                <w:snapToGrid w:val="0"/>
              </w:rPr>
              <w:t xml:space="preserve">- absence </w:t>
            </w:r>
            <w:r>
              <w:rPr>
                <w:bCs/>
                <w:snapToGrid w:val="0"/>
              </w:rPr>
              <w:t>smrku, modřínu, akátu a borovice černé</w:t>
            </w:r>
          </w:p>
          <w:p w14:paraId="485551D1" w14:textId="77777777" w:rsidR="00DF383F" w:rsidRPr="00014042" w:rsidRDefault="00DF383F" w:rsidP="009B6314">
            <w:pPr>
              <w:rPr>
                <w:bCs/>
                <w:snapToGrid w:val="0"/>
              </w:rPr>
            </w:pPr>
            <w:r w:rsidRPr="00014042">
              <w:rPr>
                <w:bCs/>
                <w:snapToGrid w:val="0"/>
              </w:rPr>
              <w:t>- zápoj korunového patra v průměru do 80 %, přítomnost roztroušených světlin</w:t>
            </w:r>
          </w:p>
          <w:p w14:paraId="485551D2" w14:textId="170B9FD3" w:rsidR="00DF383F" w:rsidRPr="00014042" w:rsidRDefault="00DF383F" w:rsidP="004E6228">
            <w:pPr>
              <w:rPr>
                <w:bCs/>
                <w:snapToGrid w:val="0"/>
              </w:rPr>
            </w:pPr>
            <w:r w:rsidRPr="00014042">
              <w:rPr>
                <w:bCs/>
                <w:snapToGrid w:val="0"/>
              </w:rPr>
              <w:t xml:space="preserve">- </w:t>
            </w:r>
            <w:r>
              <w:rPr>
                <w:bCs/>
                <w:snapToGrid w:val="0"/>
              </w:rPr>
              <w:t xml:space="preserve">výskyt </w:t>
            </w:r>
            <w:r w:rsidRPr="00014042">
              <w:rPr>
                <w:bCs/>
                <w:snapToGrid w:val="0"/>
              </w:rPr>
              <w:t>lilie zlatohlávku, medovníku meduňkolistého, okrotice bílé</w:t>
            </w:r>
          </w:p>
        </w:tc>
      </w:tr>
      <w:tr w:rsidR="00DF383F" w:rsidRPr="0000799F" w14:paraId="485551DB" w14:textId="77777777" w:rsidTr="00DF383F">
        <w:trPr>
          <w:cantSplit/>
          <w:trHeight w:val="247"/>
        </w:trPr>
        <w:tc>
          <w:tcPr>
            <w:tcW w:w="2075" w:type="dxa"/>
            <w:tcBorders>
              <w:top w:val="single" w:sz="4" w:space="0" w:color="auto"/>
              <w:left w:val="single" w:sz="18" w:space="0" w:color="auto"/>
              <w:bottom w:val="single" w:sz="4" w:space="0" w:color="auto"/>
            </w:tcBorders>
          </w:tcPr>
          <w:p w14:paraId="485551D4" w14:textId="77777777" w:rsidR="00DF383F" w:rsidRPr="0000799F" w:rsidRDefault="00DF383F" w:rsidP="009B6314">
            <w:pPr>
              <w:rPr>
                <w:bCs/>
                <w:snapToGrid w:val="0"/>
                <w:highlight w:val="yellow"/>
              </w:rPr>
            </w:pPr>
            <w:r w:rsidRPr="00FE0AF8">
              <w:rPr>
                <w:bCs/>
                <w:snapToGrid w:val="0"/>
              </w:rPr>
              <w:t>L6.1 Perialpidské bazifilní teplomilné doubravy</w:t>
            </w:r>
          </w:p>
        </w:tc>
        <w:tc>
          <w:tcPr>
            <w:tcW w:w="1701" w:type="dxa"/>
            <w:tcBorders>
              <w:top w:val="single" w:sz="4" w:space="0" w:color="auto"/>
              <w:bottom w:val="single" w:sz="4" w:space="0" w:color="auto"/>
              <w:right w:val="single" w:sz="4" w:space="0" w:color="auto"/>
            </w:tcBorders>
          </w:tcPr>
          <w:p w14:paraId="485551D6" w14:textId="77777777" w:rsidR="00DF383F" w:rsidRPr="0000799F" w:rsidRDefault="00DF383F" w:rsidP="009B6314">
            <w:pPr>
              <w:rPr>
                <w:bCs/>
                <w:snapToGrid w:val="0"/>
                <w:highlight w:val="yellow"/>
              </w:rPr>
            </w:pPr>
            <w:r w:rsidRPr="00BB0BAD">
              <w:rPr>
                <w:bCs/>
              </w:rPr>
              <w:t>Rozvolněné porosty s</w:t>
            </w:r>
            <w:r w:rsidRPr="00FE0AF8">
              <w:rPr>
                <w:bCs/>
              </w:rPr>
              <w:t xml:space="preserve"> bohatým bylinným patrem, mozaikovitě mezernaté, s nezastíněnými plochami s druhy suchých trávníků</w:t>
            </w:r>
            <w:r>
              <w:rPr>
                <w:bCs/>
              </w:rPr>
              <w:t>.</w:t>
            </w:r>
          </w:p>
        </w:tc>
        <w:tc>
          <w:tcPr>
            <w:tcW w:w="5293" w:type="dxa"/>
            <w:tcBorders>
              <w:top w:val="single" w:sz="4" w:space="0" w:color="auto"/>
              <w:left w:val="single" w:sz="4" w:space="0" w:color="auto"/>
              <w:bottom w:val="single" w:sz="4" w:space="0" w:color="auto"/>
              <w:right w:val="single" w:sz="18" w:space="0" w:color="auto"/>
            </w:tcBorders>
          </w:tcPr>
          <w:p w14:paraId="485551D7" w14:textId="77777777" w:rsidR="00DF383F" w:rsidRPr="00BB0BAD" w:rsidRDefault="00DF383F" w:rsidP="009B6314">
            <w:pPr>
              <w:rPr>
                <w:bCs/>
                <w:snapToGrid w:val="0"/>
              </w:rPr>
            </w:pPr>
            <w:r w:rsidRPr="00BB0BAD">
              <w:rPr>
                <w:bCs/>
                <w:snapToGrid w:val="0"/>
              </w:rPr>
              <w:t>- min. rozloha biotopu 3 ha</w:t>
            </w:r>
          </w:p>
          <w:p w14:paraId="485551D8" w14:textId="77777777" w:rsidR="00DF383F" w:rsidRPr="00BB0BAD" w:rsidRDefault="00DF383F" w:rsidP="009B6314">
            <w:pPr>
              <w:rPr>
                <w:bCs/>
                <w:snapToGrid w:val="0"/>
              </w:rPr>
            </w:pPr>
            <w:r w:rsidRPr="00BB0BAD">
              <w:rPr>
                <w:bCs/>
                <w:snapToGrid w:val="0"/>
              </w:rPr>
              <w:t xml:space="preserve">- absence </w:t>
            </w:r>
            <w:r>
              <w:rPr>
                <w:bCs/>
                <w:snapToGrid w:val="0"/>
              </w:rPr>
              <w:t>akátu, modřínu a borovice černé</w:t>
            </w:r>
          </w:p>
          <w:p w14:paraId="485551D9" w14:textId="1C502F68" w:rsidR="00DF383F" w:rsidRPr="00BB0BAD" w:rsidRDefault="00DF383F" w:rsidP="009B6314">
            <w:pPr>
              <w:rPr>
                <w:bCs/>
                <w:snapToGrid w:val="0"/>
              </w:rPr>
            </w:pPr>
            <w:r w:rsidRPr="00BB0BAD">
              <w:rPr>
                <w:bCs/>
                <w:snapToGrid w:val="0"/>
              </w:rPr>
              <w:t xml:space="preserve">- </w:t>
            </w:r>
            <w:r>
              <w:rPr>
                <w:bCs/>
                <w:snapToGrid w:val="0"/>
              </w:rPr>
              <w:t>výskyt</w:t>
            </w:r>
            <w:r w:rsidRPr="00BB0BAD" w:rsidDel="004E6228">
              <w:rPr>
                <w:bCs/>
                <w:snapToGrid w:val="0"/>
              </w:rPr>
              <w:t xml:space="preserve"> </w:t>
            </w:r>
            <w:r>
              <w:rPr>
                <w:bCs/>
                <w:snapToGrid w:val="0"/>
              </w:rPr>
              <w:t xml:space="preserve">kamejky modronachové, </w:t>
            </w:r>
            <w:r w:rsidRPr="005F0F49">
              <w:rPr>
                <w:bCs/>
                <w:snapToGrid w:val="0"/>
              </w:rPr>
              <w:t>plaménk</w:t>
            </w:r>
            <w:r>
              <w:rPr>
                <w:bCs/>
                <w:snapToGrid w:val="0"/>
              </w:rPr>
              <w:t>u přímého, mařinky barvířské, bělozářky větvité, peníz</w:t>
            </w:r>
            <w:r w:rsidRPr="005F0F49">
              <w:rPr>
                <w:bCs/>
                <w:snapToGrid w:val="0"/>
              </w:rPr>
              <w:t>k</w:t>
            </w:r>
            <w:r>
              <w:rPr>
                <w:bCs/>
                <w:snapToGrid w:val="0"/>
              </w:rPr>
              <w:t>u horského, chrpy</w:t>
            </w:r>
            <w:r w:rsidRPr="005F0F49">
              <w:rPr>
                <w:bCs/>
                <w:snapToGrid w:val="0"/>
              </w:rPr>
              <w:t xml:space="preserve"> chlumní, oman</w:t>
            </w:r>
            <w:r>
              <w:rPr>
                <w:bCs/>
                <w:snapToGrid w:val="0"/>
              </w:rPr>
              <w:t>u srstnatého</w:t>
            </w:r>
            <w:r w:rsidRPr="005F0F49">
              <w:rPr>
                <w:bCs/>
                <w:snapToGrid w:val="0"/>
              </w:rPr>
              <w:t xml:space="preserve">, </w:t>
            </w:r>
            <w:r>
              <w:rPr>
                <w:bCs/>
                <w:snapToGrid w:val="0"/>
              </w:rPr>
              <w:t xml:space="preserve">hrachoru </w:t>
            </w:r>
            <w:r w:rsidRPr="00BB0BAD">
              <w:rPr>
                <w:bCs/>
                <w:snapToGrid w:val="0"/>
              </w:rPr>
              <w:t xml:space="preserve">panonského chlumního, </w:t>
            </w:r>
            <w:r>
              <w:rPr>
                <w:bCs/>
                <w:snapToGrid w:val="0"/>
              </w:rPr>
              <w:t>lněnky bavorské</w:t>
            </w:r>
          </w:p>
          <w:p w14:paraId="485551DA" w14:textId="77777777" w:rsidR="00DF383F" w:rsidRPr="0000799F" w:rsidRDefault="00DF383F" w:rsidP="009B6314">
            <w:pPr>
              <w:rPr>
                <w:bCs/>
                <w:snapToGrid w:val="0"/>
                <w:highlight w:val="yellow"/>
              </w:rPr>
            </w:pPr>
            <w:r w:rsidRPr="00BB0BAD">
              <w:rPr>
                <w:bCs/>
                <w:snapToGrid w:val="0"/>
              </w:rPr>
              <w:t>- zachování starých solitérů dubu pýřitého</w:t>
            </w:r>
          </w:p>
        </w:tc>
      </w:tr>
      <w:tr w:rsidR="00DF383F" w:rsidRPr="0000799F" w14:paraId="485551E4" w14:textId="77777777" w:rsidTr="00DF383F">
        <w:trPr>
          <w:cantSplit/>
          <w:trHeight w:val="247"/>
        </w:trPr>
        <w:tc>
          <w:tcPr>
            <w:tcW w:w="2075" w:type="dxa"/>
            <w:tcBorders>
              <w:top w:val="single" w:sz="4" w:space="0" w:color="auto"/>
              <w:left w:val="single" w:sz="18" w:space="0" w:color="auto"/>
              <w:bottom w:val="single" w:sz="4" w:space="0" w:color="auto"/>
            </w:tcBorders>
          </w:tcPr>
          <w:p w14:paraId="485551DC" w14:textId="77777777" w:rsidR="00DF383F" w:rsidRPr="00FE0AF8" w:rsidRDefault="00DF383F" w:rsidP="009B6314">
            <w:pPr>
              <w:rPr>
                <w:bCs/>
                <w:snapToGrid w:val="0"/>
              </w:rPr>
            </w:pPr>
            <w:r w:rsidRPr="00A43F1D">
              <w:rPr>
                <w:bCs/>
                <w:snapToGrid w:val="0"/>
              </w:rPr>
              <w:t>L4 Suťové lesy</w:t>
            </w:r>
          </w:p>
        </w:tc>
        <w:tc>
          <w:tcPr>
            <w:tcW w:w="1701" w:type="dxa"/>
            <w:tcBorders>
              <w:top w:val="single" w:sz="4" w:space="0" w:color="auto"/>
              <w:bottom w:val="single" w:sz="4" w:space="0" w:color="auto"/>
              <w:right w:val="single" w:sz="4" w:space="0" w:color="auto"/>
            </w:tcBorders>
          </w:tcPr>
          <w:p w14:paraId="485551DE" w14:textId="77777777" w:rsidR="00DF383F" w:rsidRPr="00BB0BAD" w:rsidRDefault="00DF383F" w:rsidP="009B6314">
            <w:pPr>
              <w:rPr>
                <w:bCs/>
              </w:rPr>
            </w:pPr>
            <w:r>
              <w:rPr>
                <w:bCs/>
              </w:rPr>
              <w:t>Porosty bez geograficky nepůvodních a stanovištně nevhodných druhů dřevin a bylin, s dostatkem mrtvého dřeva pro bezobratlé a houby.</w:t>
            </w:r>
          </w:p>
        </w:tc>
        <w:tc>
          <w:tcPr>
            <w:tcW w:w="5293" w:type="dxa"/>
            <w:tcBorders>
              <w:top w:val="single" w:sz="4" w:space="0" w:color="auto"/>
              <w:left w:val="single" w:sz="4" w:space="0" w:color="auto"/>
              <w:bottom w:val="single" w:sz="4" w:space="0" w:color="auto"/>
              <w:right w:val="single" w:sz="18" w:space="0" w:color="auto"/>
            </w:tcBorders>
          </w:tcPr>
          <w:p w14:paraId="485551DF" w14:textId="77777777" w:rsidR="00DF383F" w:rsidRDefault="00DF383F" w:rsidP="009B6314">
            <w:pPr>
              <w:rPr>
                <w:bCs/>
                <w:snapToGrid w:val="0"/>
              </w:rPr>
            </w:pPr>
            <w:r w:rsidRPr="00A43F1D">
              <w:rPr>
                <w:bCs/>
                <w:snapToGrid w:val="0"/>
              </w:rPr>
              <w:t xml:space="preserve">- min. rozloha biotopu </w:t>
            </w:r>
            <w:r>
              <w:rPr>
                <w:bCs/>
                <w:snapToGrid w:val="0"/>
              </w:rPr>
              <w:t>5</w:t>
            </w:r>
            <w:r w:rsidRPr="00A43F1D">
              <w:rPr>
                <w:bCs/>
                <w:snapToGrid w:val="0"/>
              </w:rPr>
              <w:t xml:space="preserve"> ha</w:t>
            </w:r>
            <w:r>
              <w:rPr>
                <w:bCs/>
                <w:snapToGrid w:val="0"/>
              </w:rPr>
              <w:t xml:space="preserve"> </w:t>
            </w:r>
          </w:p>
          <w:p w14:paraId="485551E0" w14:textId="77777777" w:rsidR="00DF383F" w:rsidRDefault="00DF383F" w:rsidP="009B6314">
            <w:pPr>
              <w:rPr>
                <w:bCs/>
                <w:snapToGrid w:val="0"/>
              </w:rPr>
            </w:pPr>
            <w:r>
              <w:rPr>
                <w:bCs/>
                <w:snapToGrid w:val="0"/>
              </w:rPr>
              <w:t>- absence smrku, modřínu a akátu</w:t>
            </w:r>
          </w:p>
          <w:p w14:paraId="485551E1" w14:textId="77777777" w:rsidR="00DF383F" w:rsidRDefault="00DF383F" w:rsidP="009B6314">
            <w:pPr>
              <w:rPr>
                <w:bCs/>
                <w:snapToGrid w:val="0"/>
              </w:rPr>
            </w:pPr>
            <w:r>
              <w:rPr>
                <w:bCs/>
                <w:snapToGrid w:val="0"/>
              </w:rPr>
              <w:t>- absence netýkavky malokvěté a případných dalších invazních druhů rostlin</w:t>
            </w:r>
          </w:p>
          <w:p w14:paraId="485551E2" w14:textId="17A52C58" w:rsidR="00DF383F" w:rsidRDefault="00DF383F" w:rsidP="009B6314">
            <w:pPr>
              <w:rPr>
                <w:bCs/>
                <w:snapToGrid w:val="0"/>
              </w:rPr>
            </w:pPr>
            <w:r w:rsidRPr="0049656E">
              <w:rPr>
                <w:bCs/>
                <w:snapToGrid w:val="0"/>
              </w:rPr>
              <w:t>-přítomnost odumřelého padlého dřeva o objemu alespoň 5</w:t>
            </w:r>
            <w:r>
              <w:rPr>
                <w:bCs/>
                <w:snapToGrid w:val="0"/>
              </w:rPr>
              <w:t xml:space="preserve"> </w:t>
            </w:r>
            <w:r w:rsidRPr="0049656E">
              <w:rPr>
                <w:bCs/>
                <w:snapToGrid w:val="0"/>
              </w:rPr>
              <w:t>% dřevní hmoty</w:t>
            </w:r>
          </w:p>
          <w:p w14:paraId="485551E3" w14:textId="77777777" w:rsidR="00DF383F" w:rsidRPr="00BB0BAD" w:rsidRDefault="00DF383F" w:rsidP="009B6314">
            <w:pPr>
              <w:rPr>
                <w:bCs/>
                <w:snapToGrid w:val="0"/>
              </w:rPr>
            </w:pPr>
            <w:r>
              <w:rPr>
                <w:bCs/>
                <w:snapToGrid w:val="0"/>
              </w:rPr>
              <w:t>- výskyt oměje vlčího moru</w:t>
            </w:r>
          </w:p>
        </w:tc>
      </w:tr>
      <w:tr w:rsidR="00DF383F" w:rsidRPr="0000799F" w14:paraId="485551EC" w14:textId="77777777" w:rsidTr="00DF383F">
        <w:trPr>
          <w:cantSplit/>
          <w:trHeight w:val="247"/>
        </w:trPr>
        <w:tc>
          <w:tcPr>
            <w:tcW w:w="2075" w:type="dxa"/>
            <w:tcBorders>
              <w:top w:val="single" w:sz="4" w:space="0" w:color="auto"/>
              <w:left w:val="single" w:sz="18" w:space="0" w:color="auto"/>
              <w:bottom w:val="single" w:sz="4" w:space="0" w:color="auto"/>
            </w:tcBorders>
          </w:tcPr>
          <w:p w14:paraId="485551E5" w14:textId="77777777" w:rsidR="00DF383F" w:rsidRPr="00A43F1D" w:rsidRDefault="00DF383F" w:rsidP="009B6314">
            <w:pPr>
              <w:rPr>
                <w:bCs/>
                <w:snapToGrid w:val="0"/>
              </w:rPr>
            </w:pPr>
            <w:r>
              <w:rPr>
                <w:bCs/>
                <w:snapToGrid w:val="0"/>
              </w:rPr>
              <w:lastRenderedPageBreak/>
              <w:t>L2.2 Jasanovo-olšové luhy</w:t>
            </w:r>
          </w:p>
        </w:tc>
        <w:tc>
          <w:tcPr>
            <w:tcW w:w="1701" w:type="dxa"/>
            <w:tcBorders>
              <w:top w:val="single" w:sz="4" w:space="0" w:color="auto"/>
              <w:bottom w:val="single" w:sz="4" w:space="0" w:color="auto"/>
              <w:right w:val="single" w:sz="4" w:space="0" w:color="auto"/>
            </w:tcBorders>
          </w:tcPr>
          <w:p w14:paraId="485551E7" w14:textId="77777777" w:rsidR="00DF383F" w:rsidRPr="00BB0BAD" w:rsidRDefault="00DF383F" w:rsidP="009B6314">
            <w:pPr>
              <w:rPr>
                <w:bCs/>
              </w:rPr>
            </w:pPr>
            <w:r w:rsidRPr="00F85478">
              <w:rPr>
                <w:bCs/>
              </w:rPr>
              <w:t>Porosty bez geograficky nepůvodních a stanovištně nevhodných druhů dřevin a bylin</w:t>
            </w:r>
            <w:r>
              <w:rPr>
                <w:bCs/>
              </w:rPr>
              <w:t>.</w:t>
            </w:r>
          </w:p>
        </w:tc>
        <w:tc>
          <w:tcPr>
            <w:tcW w:w="5293" w:type="dxa"/>
            <w:tcBorders>
              <w:top w:val="single" w:sz="4" w:space="0" w:color="auto"/>
              <w:left w:val="single" w:sz="4" w:space="0" w:color="auto"/>
              <w:bottom w:val="single" w:sz="4" w:space="0" w:color="auto"/>
              <w:right w:val="single" w:sz="18" w:space="0" w:color="auto"/>
            </w:tcBorders>
          </w:tcPr>
          <w:p w14:paraId="485551E8" w14:textId="77777777" w:rsidR="00DF383F" w:rsidRPr="00F85478" w:rsidRDefault="00DF383F" w:rsidP="009B6314">
            <w:pPr>
              <w:rPr>
                <w:bCs/>
                <w:snapToGrid w:val="0"/>
              </w:rPr>
            </w:pPr>
            <w:r w:rsidRPr="00F85478">
              <w:rPr>
                <w:bCs/>
                <w:snapToGrid w:val="0"/>
              </w:rPr>
              <w:t xml:space="preserve">- min. rozloha biotopu </w:t>
            </w:r>
            <w:r>
              <w:rPr>
                <w:bCs/>
                <w:snapToGrid w:val="0"/>
              </w:rPr>
              <w:t>0,2</w:t>
            </w:r>
            <w:r w:rsidRPr="00F85478">
              <w:rPr>
                <w:bCs/>
                <w:snapToGrid w:val="0"/>
              </w:rPr>
              <w:t xml:space="preserve"> ha </w:t>
            </w:r>
          </w:p>
          <w:p w14:paraId="485551E9" w14:textId="77777777" w:rsidR="00DF383F" w:rsidRPr="00F85478" w:rsidRDefault="00DF383F" w:rsidP="009B6314">
            <w:pPr>
              <w:rPr>
                <w:bCs/>
                <w:snapToGrid w:val="0"/>
              </w:rPr>
            </w:pPr>
            <w:r w:rsidRPr="00F85478">
              <w:rPr>
                <w:bCs/>
                <w:snapToGrid w:val="0"/>
              </w:rPr>
              <w:t>- absence smrku</w:t>
            </w:r>
          </w:p>
          <w:p w14:paraId="485551EA" w14:textId="77777777" w:rsidR="00DF383F" w:rsidRPr="00F85478" w:rsidRDefault="00DF383F" w:rsidP="009B6314">
            <w:pPr>
              <w:rPr>
                <w:bCs/>
                <w:snapToGrid w:val="0"/>
              </w:rPr>
            </w:pPr>
            <w:r w:rsidRPr="00F85478">
              <w:rPr>
                <w:bCs/>
                <w:snapToGrid w:val="0"/>
              </w:rPr>
              <w:t>- absence netýkavky malokvěté</w:t>
            </w:r>
            <w:r>
              <w:rPr>
                <w:bCs/>
                <w:snapToGrid w:val="0"/>
              </w:rPr>
              <w:t>, křídlatky</w:t>
            </w:r>
            <w:r w:rsidRPr="00F85478">
              <w:rPr>
                <w:bCs/>
                <w:snapToGrid w:val="0"/>
              </w:rPr>
              <w:t xml:space="preserve"> a případných dalších invazních druhů rostlin</w:t>
            </w:r>
          </w:p>
          <w:p w14:paraId="485551EB" w14:textId="77777777" w:rsidR="00DF383F" w:rsidRPr="00BB0BAD" w:rsidRDefault="00DF383F" w:rsidP="009B6314">
            <w:pPr>
              <w:rPr>
                <w:bCs/>
                <w:snapToGrid w:val="0"/>
              </w:rPr>
            </w:pPr>
            <w:r w:rsidRPr="00F85478">
              <w:rPr>
                <w:bCs/>
                <w:snapToGrid w:val="0"/>
              </w:rPr>
              <w:t xml:space="preserve">- výskyt </w:t>
            </w:r>
            <w:r>
              <w:rPr>
                <w:bCs/>
                <w:snapToGrid w:val="0"/>
              </w:rPr>
              <w:t>dymnivky duté</w:t>
            </w:r>
          </w:p>
        </w:tc>
      </w:tr>
      <w:tr w:rsidR="00DF383F" w:rsidRPr="007F0746" w14:paraId="485551F6" w14:textId="77777777" w:rsidTr="00DF383F">
        <w:trPr>
          <w:cantSplit/>
          <w:trHeight w:val="251"/>
        </w:trPr>
        <w:tc>
          <w:tcPr>
            <w:tcW w:w="2075" w:type="dxa"/>
            <w:tcBorders>
              <w:top w:val="single" w:sz="4" w:space="0" w:color="auto"/>
              <w:left w:val="single" w:sz="18" w:space="0" w:color="auto"/>
              <w:bottom w:val="single" w:sz="4" w:space="0" w:color="auto"/>
            </w:tcBorders>
          </w:tcPr>
          <w:p w14:paraId="485551ED" w14:textId="77777777" w:rsidR="00DF383F" w:rsidRPr="008A668F" w:rsidRDefault="00DF383F" w:rsidP="009B6314">
            <w:pPr>
              <w:rPr>
                <w:bCs/>
                <w:snapToGrid w:val="0"/>
              </w:rPr>
            </w:pPr>
            <w:r w:rsidRPr="008A668F">
              <w:rPr>
                <w:bCs/>
                <w:snapToGrid w:val="0"/>
              </w:rPr>
              <w:t>Stepní trávníky na vápenci (komplex úzkolistých suchých trávníků T3.3D, pěchavových trávníků T3.2, skalních trávníků s kostřavou sivou T3.1, vegetací sukuletntů a efemér T6.2 a nízkých teplomilných křovin K4A, K4C)</w:t>
            </w:r>
          </w:p>
        </w:tc>
        <w:tc>
          <w:tcPr>
            <w:tcW w:w="1701" w:type="dxa"/>
            <w:tcBorders>
              <w:top w:val="single" w:sz="4" w:space="0" w:color="auto"/>
              <w:bottom w:val="single" w:sz="4" w:space="0" w:color="auto"/>
              <w:right w:val="single" w:sz="4" w:space="0" w:color="auto"/>
            </w:tcBorders>
          </w:tcPr>
          <w:p w14:paraId="485551EF" w14:textId="77777777" w:rsidR="00DF383F" w:rsidRPr="008A668F" w:rsidRDefault="00DF383F" w:rsidP="009B6314">
            <w:pPr>
              <w:rPr>
                <w:bCs/>
                <w:snapToGrid w:val="0"/>
              </w:rPr>
            </w:pPr>
            <w:r w:rsidRPr="008A668F">
              <w:rPr>
                <w:bCs/>
              </w:rPr>
              <w:t>Stepní trávníky o dostatečné rozloze, s přirozenou mozaikovitou strukturou a přechody v rozvolněnou doubravu, odpovídající mělčím a hlubším půdám, bez výskytu invazních druhů a se zastoupením roztroušených křovin na malé části plochy.</w:t>
            </w:r>
          </w:p>
        </w:tc>
        <w:tc>
          <w:tcPr>
            <w:tcW w:w="5293" w:type="dxa"/>
            <w:tcBorders>
              <w:top w:val="single" w:sz="4" w:space="0" w:color="auto"/>
              <w:left w:val="single" w:sz="4" w:space="0" w:color="auto"/>
              <w:bottom w:val="single" w:sz="4" w:space="0" w:color="auto"/>
              <w:right w:val="single" w:sz="18" w:space="0" w:color="auto"/>
            </w:tcBorders>
          </w:tcPr>
          <w:p w14:paraId="485551F0" w14:textId="468B80D5" w:rsidR="00DF383F" w:rsidRPr="0011385D" w:rsidRDefault="00DF383F" w:rsidP="009B6314">
            <w:pPr>
              <w:rPr>
                <w:bCs/>
                <w:snapToGrid w:val="0"/>
              </w:rPr>
            </w:pPr>
            <w:r w:rsidRPr="0011385D">
              <w:rPr>
                <w:bCs/>
                <w:snapToGrid w:val="0"/>
              </w:rPr>
              <w:t>- min. rozloha</w:t>
            </w:r>
            <w:r w:rsidR="000946C0">
              <w:rPr>
                <w:bCs/>
                <w:snapToGrid w:val="0"/>
              </w:rPr>
              <w:t xml:space="preserve"> všech typů</w:t>
            </w:r>
            <w:r w:rsidRPr="0011385D">
              <w:rPr>
                <w:bCs/>
                <w:snapToGrid w:val="0"/>
              </w:rPr>
              <w:t xml:space="preserve"> </w:t>
            </w:r>
            <w:r w:rsidR="000946C0">
              <w:rPr>
                <w:bCs/>
                <w:snapToGrid w:val="0"/>
              </w:rPr>
              <w:t>stepních trávníků</w:t>
            </w:r>
            <w:r w:rsidRPr="0011385D">
              <w:rPr>
                <w:bCs/>
                <w:snapToGrid w:val="0"/>
              </w:rPr>
              <w:t xml:space="preserve"> 0,7 ha</w:t>
            </w:r>
          </w:p>
          <w:p w14:paraId="485551F1" w14:textId="77777777" w:rsidR="00DF383F" w:rsidRPr="0011385D" w:rsidRDefault="00DF383F" w:rsidP="009B6314">
            <w:pPr>
              <w:rPr>
                <w:bCs/>
                <w:snapToGrid w:val="0"/>
              </w:rPr>
            </w:pPr>
            <w:r w:rsidRPr="0011385D">
              <w:rPr>
                <w:bCs/>
                <w:snapToGrid w:val="0"/>
              </w:rPr>
              <w:t xml:space="preserve">- absence borovice černé </w:t>
            </w:r>
            <w:r>
              <w:rPr>
                <w:bCs/>
                <w:snapToGrid w:val="0"/>
              </w:rPr>
              <w:t xml:space="preserve">a </w:t>
            </w:r>
            <w:r w:rsidRPr="0011385D">
              <w:rPr>
                <w:bCs/>
                <w:snapToGrid w:val="0"/>
              </w:rPr>
              <w:t>akátu</w:t>
            </w:r>
          </w:p>
          <w:p w14:paraId="485551F2" w14:textId="36E94B1C" w:rsidR="00DF383F" w:rsidRDefault="00DF383F" w:rsidP="009B6314">
            <w:pPr>
              <w:rPr>
                <w:bCs/>
                <w:snapToGrid w:val="0"/>
              </w:rPr>
            </w:pPr>
            <w:r w:rsidRPr="0011385D">
              <w:rPr>
                <w:bCs/>
                <w:snapToGrid w:val="0"/>
              </w:rPr>
              <w:t xml:space="preserve">- </w:t>
            </w:r>
            <w:r w:rsidR="000327DB">
              <w:rPr>
                <w:bCs/>
                <w:snapToGrid w:val="0"/>
              </w:rPr>
              <w:t>pokryvnost</w:t>
            </w:r>
            <w:r w:rsidRPr="0011385D">
              <w:rPr>
                <w:bCs/>
                <w:snapToGrid w:val="0"/>
              </w:rPr>
              <w:t xml:space="preserve"> roztroušených křovin max. do 20 %</w:t>
            </w:r>
          </w:p>
          <w:p w14:paraId="2EF33702" w14:textId="34A9C631" w:rsidR="000327DB" w:rsidRPr="0011385D" w:rsidRDefault="000327DB" w:rsidP="009B6314">
            <w:pPr>
              <w:rPr>
                <w:bCs/>
                <w:snapToGrid w:val="0"/>
              </w:rPr>
            </w:pPr>
            <w:r>
              <w:rPr>
                <w:bCs/>
                <w:snapToGrid w:val="0"/>
              </w:rPr>
              <w:t>- pokryvnost bylinného patra alespoň 20 %</w:t>
            </w:r>
          </w:p>
          <w:p w14:paraId="485551F3" w14:textId="45A1AECC" w:rsidR="00DF383F" w:rsidRPr="001B34F8" w:rsidRDefault="00DF383F" w:rsidP="00713410">
            <w:pPr>
              <w:adjustRightInd w:val="0"/>
              <w:jc w:val="both"/>
              <w:rPr>
                <w:sz w:val="24"/>
                <w:szCs w:val="24"/>
              </w:rPr>
            </w:pPr>
            <w:r w:rsidRPr="001B34F8">
              <w:rPr>
                <w:bCs/>
                <w:snapToGrid w:val="0"/>
              </w:rPr>
              <w:t xml:space="preserve">- výskyt kavylů, chrpy chlumní, koniklece lučního, omanu srstnatého, pěchavy vápnomilné, česneku chlumního horského, netřesku výběžkatého, tolice nejmenší, huseníku ouškatého, </w:t>
            </w:r>
            <w:r w:rsidRPr="00F40082">
              <w:rPr>
                <w:bCs/>
                <w:snapToGrid w:val="0"/>
              </w:rPr>
              <w:t>skalní</w:t>
            </w:r>
            <w:r>
              <w:rPr>
                <w:bCs/>
                <w:snapToGrid w:val="0"/>
              </w:rPr>
              <w:t>ku celokrajného, třešně křovité,</w:t>
            </w:r>
            <w:r w:rsidRPr="00F40082">
              <w:rPr>
                <w:bCs/>
                <w:snapToGrid w:val="0"/>
              </w:rPr>
              <w:t xml:space="preserve"> </w:t>
            </w:r>
            <w:r w:rsidRPr="00F40082">
              <w:t xml:space="preserve">lociky vytrvalé - </w:t>
            </w:r>
            <w:r w:rsidRPr="00F40082">
              <w:rPr>
                <w:i/>
                <w:iCs/>
              </w:rPr>
              <w:t>Lactuca perennis</w:t>
            </w:r>
            <w:r w:rsidRPr="00F40082">
              <w:t>, rozchodník</w:t>
            </w:r>
            <w:r>
              <w:t>u bílého</w:t>
            </w:r>
            <w:r w:rsidRPr="00F40082">
              <w:t xml:space="preserve"> - </w:t>
            </w:r>
            <w:r w:rsidRPr="00F40082">
              <w:rPr>
                <w:i/>
                <w:iCs/>
              </w:rPr>
              <w:t>Sedum album</w:t>
            </w:r>
            <w:r w:rsidRPr="00F40082">
              <w:t xml:space="preserve">, seselu sivého - </w:t>
            </w:r>
            <w:r w:rsidRPr="00F40082">
              <w:rPr>
                <w:i/>
                <w:iCs/>
              </w:rPr>
              <w:t>Seseli osseum</w:t>
            </w:r>
            <w:r w:rsidRPr="00F40082">
              <w:t xml:space="preserve">, hlaváče šedavého - </w:t>
            </w:r>
            <w:r w:rsidRPr="00F40082">
              <w:rPr>
                <w:i/>
                <w:iCs/>
              </w:rPr>
              <w:t>Scabiosa canescens</w:t>
            </w:r>
          </w:p>
          <w:p w14:paraId="485551F4" w14:textId="77777777" w:rsidR="00DF383F" w:rsidRPr="0011385D" w:rsidRDefault="00DF383F" w:rsidP="009B6314">
            <w:pPr>
              <w:rPr>
                <w:bCs/>
                <w:snapToGrid w:val="0"/>
              </w:rPr>
            </w:pPr>
          </w:p>
          <w:p w14:paraId="485551F5" w14:textId="77777777" w:rsidR="00DF383F" w:rsidRPr="0011385D" w:rsidRDefault="00DF383F" w:rsidP="009B6314">
            <w:pPr>
              <w:rPr>
                <w:bCs/>
                <w:snapToGrid w:val="0"/>
              </w:rPr>
            </w:pPr>
          </w:p>
        </w:tc>
      </w:tr>
      <w:tr w:rsidR="00DF383F" w:rsidRPr="007F0746" w14:paraId="485551FC" w14:textId="77777777" w:rsidTr="00DF383F">
        <w:trPr>
          <w:cantSplit/>
          <w:trHeight w:val="251"/>
        </w:trPr>
        <w:tc>
          <w:tcPr>
            <w:tcW w:w="2075" w:type="dxa"/>
            <w:tcBorders>
              <w:top w:val="single" w:sz="4" w:space="0" w:color="auto"/>
              <w:left w:val="single" w:sz="18" w:space="0" w:color="auto"/>
              <w:bottom w:val="single" w:sz="18" w:space="0" w:color="auto"/>
            </w:tcBorders>
          </w:tcPr>
          <w:p w14:paraId="485551F7" w14:textId="77777777" w:rsidR="00DF383F" w:rsidRPr="008A668F" w:rsidRDefault="00DF383F" w:rsidP="009B6314">
            <w:pPr>
              <w:rPr>
                <w:bCs/>
                <w:snapToGrid w:val="0"/>
              </w:rPr>
            </w:pPr>
            <w:r w:rsidRPr="00A43F1D">
              <w:rPr>
                <w:bCs/>
                <w:snapToGrid w:val="0"/>
              </w:rPr>
              <w:t>S2A Pohyblivé otevřené vápencové sutě</w:t>
            </w:r>
          </w:p>
        </w:tc>
        <w:tc>
          <w:tcPr>
            <w:tcW w:w="1701" w:type="dxa"/>
            <w:tcBorders>
              <w:top w:val="single" w:sz="4" w:space="0" w:color="auto"/>
              <w:bottom w:val="single" w:sz="18" w:space="0" w:color="auto"/>
              <w:right w:val="single" w:sz="4" w:space="0" w:color="auto"/>
            </w:tcBorders>
          </w:tcPr>
          <w:p w14:paraId="485551F9" w14:textId="77777777" w:rsidR="00DF383F" w:rsidRPr="008A668F" w:rsidRDefault="00DF383F" w:rsidP="009B6314">
            <w:pPr>
              <w:rPr>
                <w:bCs/>
              </w:rPr>
            </w:pPr>
            <w:r>
              <w:rPr>
                <w:bCs/>
              </w:rPr>
              <w:t>Otevřené plochy nezarostlé dřevinami a nezazemněné.</w:t>
            </w:r>
          </w:p>
        </w:tc>
        <w:tc>
          <w:tcPr>
            <w:tcW w:w="5293" w:type="dxa"/>
            <w:tcBorders>
              <w:top w:val="single" w:sz="4" w:space="0" w:color="auto"/>
              <w:left w:val="single" w:sz="4" w:space="0" w:color="auto"/>
              <w:bottom w:val="single" w:sz="18" w:space="0" w:color="auto"/>
              <w:right w:val="single" w:sz="18" w:space="0" w:color="auto"/>
            </w:tcBorders>
          </w:tcPr>
          <w:p w14:paraId="485551FA" w14:textId="77777777" w:rsidR="00DF383F" w:rsidRDefault="00DF383F" w:rsidP="009B6314">
            <w:pPr>
              <w:rPr>
                <w:bCs/>
                <w:snapToGrid w:val="0"/>
              </w:rPr>
            </w:pPr>
            <w:r w:rsidRPr="00216C50">
              <w:rPr>
                <w:bCs/>
                <w:snapToGrid w:val="0"/>
              </w:rPr>
              <w:t>- min. rozloha biotopu 0,</w:t>
            </w:r>
            <w:r>
              <w:rPr>
                <w:bCs/>
                <w:snapToGrid w:val="0"/>
              </w:rPr>
              <w:t>06</w:t>
            </w:r>
            <w:r w:rsidRPr="00216C50">
              <w:rPr>
                <w:bCs/>
                <w:snapToGrid w:val="0"/>
              </w:rPr>
              <w:t xml:space="preserve"> ha</w:t>
            </w:r>
          </w:p>
          <w:p w14:paraId="485551FB" w14:textId="77777777" w:rsidR="00DF383F" w:rsidRPr="0011385D" w:rsidRDefault="00DF383F" w:rsidP="009B6314">
            <w:pPr>
              <w:rPr>
                <w:bCs/>
                <w:snapToGrid w:val="0"/>
              </w:rPr>
            </w:pPr>
            <w:r>
              <w:rPr>
                <w:bCs/>
                <w:snapToGrid w:val="0"/>
              </w:rPr>
              <w:t>- absence dřevin</w:t>
            </w:r>
          </w:p>
        </w:tc>
      </w:tr>
    </w:tbl>
    <w:p w14:paraId="485551FD" w14:textId="77777777" w:rsidR="00FB5AE7" w:rsidRDefault="00FB5AE7" w:rsidP="004D0D16">
      <w:pPr>
        <w:pStyle w:val="Nadpis1"/>
        <w:jc w:val="both"/>
        <w:rPr>
          <w:sz w:val="32"/>
          <w:szCs w:val="32"/>
          <w:lang w:val="cs-CZ"/>
        </w:rPr>
      </w:pPr>
      <w:bookmarkStart w:id="54" w:name="_Toc256000015"/>
      <w:bookmarkStart w:id="55" w:name="_Toc514409717"/>
      <w:bookmarkStart w:id="56" w:name="_Toc516042626"/>
    </w:p>
    <w:p w14:paraId="485551FE" w14:textId="77777777" w:rsidR="00FB5AE7" w:rsidRDefault="00FB5AE7">
      <w:pPr>
        <w:autoSpaceDE/>
        <w:autoSpaceDN/>
        <w:rPr>
          <w:b/>
          <w:bCs/>
          <w:sz w:val="32"/>
          <w:szCs w:val="32"/>
        </w:rPr>
      </w:pPr>
      <w:r>
        <w:rPr>
          <w:sz w:val="32"/>
          <w:szCs w:val="32"/>
        </w:rPr>
        <w:br w:type="page"/>
      </w:r>
    </w:p>
    <w:p w14:paraId="485551FF" w14:textId="77777777" w:rsidR="00750ABA" w:rsidRDefault="00750ABA" w:rsidP="004D0D16">
      <w:pPr>
        <w:pStyle w:val="Nadpis1"/>
        <w:jc w:val="both"/>
        <w:rPr>
          <w:sz w:val="32"/>
          <w:szCs w:val="32"/>
          <w:lang w:val="cs-CZ"/>
        </w:rPr>
      </w:pPr>
    </w:p>
    <w:p w14:paraId="48555200" w14:textId="77777777" w:rsidR="00EB1F21" w:rsidRPr="00EB1F21" w:rsidRDefault="00EB1F21" w:rsidP="00EB1F21"/>
    <w:p w14:paraId="48555201" w14:textId="77777777" w:rsidR="004D0D16" w:rsidRPr="007F0746" w:rsidRDefault="004D0D16" w:rsidP="004D0D16">
      <w:pPr>
        <w:pStyle w:val="Nadpis1"/>
        <w:jc w:val="both"/>
        <w:rPr>
          <w:b w:val="0"/>
          <w:bCs w:val="0"/>
          <w:sz w:val="32"/>
          <w:szCs w:val="32"/>
          <w:lang w:val="cs-CZ"/>
        </w:rPr>
      </w:pPr>
      <w:bookmarkStart w:id="57" w:name="_Toc150780628"/>
      <w:r w:rsidRPr="007F0746">
        <w:rPr>
          <w:sz w:val="32"/>
          <w:szCs w:val="32"/>
          <w:lang w:val="cs-CZ"/>
        </w:rPr>
        <w:t>2. Rozbor stavu zvláště chráněného území s ohledem na předmět ochrany</w:t>
      </w:r>
      <w:bookmarkEnd w:id="54"/>
      <w:bookmarkEnd w:id="55"/>
      <w:bookmarkEnd w:id="56"/>
      <w:bookmarkEnd w:id="57"/>
    </w:p>
    <w:p w14:paraId="48555202" w14:textId="77777777" w:rsidR="004D0D16" w:rsidRPr="007F0746" w:rsidRDefault="004D0D16">
      <w:pPr>
        <w:pStyle w:val="Pokraovnseznamu2"/>
        <w:widowControl/>
        <w:spacing w:after="0"/>
        <w:ind w:left="0"/>
        <w:jc w:val="both"/>
        <w:rPr>
          <w:i/>
          <w:iCs/>
          <w:sz w:val="24"/>
          <w:szCs w:val="24"/>
        </w:rPr>
      </w:pPr>
    </w:p>
    <w:p w14:paraId="48555203" w14:textId="77777777" w:rsidR="004D0D16" w:rsidRPr="007F0746" w:rsidRDefault="004D0D16" w:rsidP="004D0D16">
      <w:pPr>
        <w:pStyle w:val="Nadpis2"/>
        <w:rPr>
          <w:b/>
          <w:bCs/>
        </w:rPr>
      </w:pPr>
      <w:bookmarkStart w:id="58" w:name="_Toc256000016"/>
      <w:bookmarkStart w:id="59" w:name="_Toc514409718"/>
      <w:bookmarkStart w:id="60" w:name="_Toc516042627"/>
      <w:bookmarkStart w:id="61" w:name="_Toc150780629"/>
      <w:r w:rsidRPr="007F0746">
        <w:rPr>
          <w:b/>
          <w:bCs/>
        </w:rPr>
        <w:t>2.1 Popis území a charakteristika jeho přírodních poměrů</w:t>
      </w:r>
      <w:bookmarkEnd w:id="58"/>
      <w:bookmarkEnd w:id="59"/>
      <w:bookmarkEnd w:id="60"/>
      <w:bookmarkEnd w:id="61"/>
    </w:p>
    <w:p w14:paraId="48555204" w14:textId="77777777" w:rsidR="004D0D16" w:rsidRPr="007F0746" w:rsidRDefault="004D0D16" w:rsidP="004D0D16">
      <w:pPr>
        <w:pStyle w:val="Seznam2"/>
        <w:widowControl/>
        <w:ind w:left="0" w:firstLine="0"/>
        <w:jc w:val="both"/>
        <w:rPr>
          <w:b/>
          <w:bCs/>
          <w:sz w:val="24"/>
          <w:szCs w:val="24"/>
        </w:rPr>
      </w:pPr>
    </w:p>
    <w:p w14:paraId="48555205" w14:textId="77777777" w:rsidR="004D0D16" w:rsidRPr="007F0746" w:rsidRDefault="004D0D16" w:rsidP="004D0D16">
      <w:pPr>
        <w:pStyle w:val="Nadpis3"/>
        <w:jc w:val="left"/>
      </w:pPr>
      <w:bookmarkStart w:id="62" w:name="_Toc256000017"/>
      <w:bookmarkStart w:id="63" w:name="_Toc514409719"/>
      <w:bookmarkStart w:id="64" w:name="_Toc516042628"/>
      <w:bookmarkStart w:id="65" w:name="_Toc150780630"/>
      <w:r w:rsidRPr="007F0746">
        <w:t>2.1.1 Stručný popis území a jeho přírodních poměrů</w:t>
      </w:r>
      <w:bookmarkEnd w:id="62"/>
      <w:bookmarkEnd w:id="63"/>
      <w:bookmarkEnd w:id="64"/>
      <w:bookmarkEnd w:id="65"/>
      <w:r w:rsidRPr="007F0746">
        <w:t xml:space="preserve"> </w:t>
      </w:r>
    </w:p>
    <w:p w14:paraId="48555206" w14:textId="77777777" w:rsidR="004D0D16" w:rsidRPr="007F0746" w:rsidRDefault="004D0D16">
      <w:pPr>
        <w:pStyle w:val="Seznam2"/>
        <w:widowControl/>
        <w:ind w:left="0" w:firstLine="0"/>
        <w:jc w:val="both"/>
        <w:rPr>
          <w:i/>
          <w:iCs/>
          <w:sz w:val="24"/>
          <w:szCs w:val="24"/>
        </w:rPr>
      </w:pPr>
    </w:p>
    <w:p w14:paraId="48555207" w14:textId="79613209" w:rsidR="006935CF" w:rsidRDefault="006935CF" w:rsidP="00820638">
      <w:pPr>
        <w:widowControl w:val="0"/>
        <w:ind w:firstLine="283"/>
        <w:jc w:val="both"/>
        <w:rPr>
          <w:sz w:val="22"/>
          <w:szCs w:val="22"/>
        </w:rPr>
      </w:pPr>
      <w:r w:rsidRPr="006935CF">
        <w:rPr>
          <w:sz w:val="22"/>
          <w:szCs w:val="22"/>
        </w:rPr>
        <w:t xml:space="preserve">PR Kulivá hora se nachází na levém břehu potoka Švarcava, který se významně podílí na utváření reliéfu terénu. Terén je z větší části tvořen příkrými svahy s převážně jižní expozicí. Mohutný skalní výchoz ve vrcholové partii Kulivé hory je tvořen disharmonicky zvrásněnými vápenci lochkovského souvrství (nejnižší devon). Nad místem levostranného přítoku Švarcavy vystupují vápence dvorecko -prokopské, které náleží již stupni pragu. Zde rovněž začíná opěrný profil spodním devonem, který zahrnuje zlíchovské souvrství s jemně zrnitými šedými vápenci. Ve svrchní části souvrství postupně přibývá vložek vápnitých břidlic, které postupně převládají a přecházejí do </w:t>
      </w:r>
      <w:r w:rsidRPr="00713410">
        <w:rPr>
          <w:sz w:val="22"/>
          <w:szCs w:val="22"/>
        </w:rPr>
        <w:t>dalejských břidlic. Přechod z karbonátové sedimentace do sedimentace břidlic je názorně vidět v lůmku SV od bývalého Trousílkova mlýna (dříve Pekárkův mlýn</w:t>
      </w:r>
      <w:r w:rsidR="0049590C">
        <w:rPr>
          <w:sz w:val="22"/>
          <w:szCs w:val="22"/>
        </w:rPr>
        <w:t>, Pekarowitz</w:t>
      </w:r>
      <w:r w:rsidRPr="00713410">
        <w:rPr>
          <w:sz w:val="22"/>
          <w:szCs w:val="22"/>
        </w:rPr>
        <w:t>). Tato</w:t>
      </w:r>
      <w:r w:rsidRPr="006935CF">
        <w:rPr>
          <w:sz w:val="22"/>
          <w:szCs w:val="22"/>
        </w:rPr>
        <w:t xml:space="preserve"> lokalita byla známa již z doby J. Barranda a z hlediska paleontologie a stratigrafie má mezinárodní význam. Nepatrný plošný rozsah mají též čtvrtohorní uloženiny, v dolní části přítoku Švarcavy </w:t>
      </w:r>
      <w:r>
        <w:rPr>
          <w:sz w:val="22"/>
          <w:szCs w:val="22"/>
        </w:rPr>
        <w:t xml:space="preserve">v rokli mezi západní a střední částí rezervace </w:t>
      </w:r>
      <w:r w:rsidRPr="006935CF">
        <w:rPr>
          <w:sz w:val="22"/>
          <w:szCs w:val="22"/>
        </w:rPr>
        <w:t xml:space="preserve">jsou drobné pěnovcové kaskády. Nadmořská výška území se pohybuje mezi 268 m (jižní cíp rezervace u potoka Švarcava) a 362 m (vrchol Kulivé hory). </w:t>
      </w:r>
    </w:p>
    <w:p w14:paraId="48555208" w14:textId="7C304F69" w:rsidR="00820638" w:rsidRPr="00820638" w:rsidRDefault="00820638" w:rsidP="00820638">
      <w:pPr>
        <w:widowControl w:val="0"/>
        <w:ind w:firstLine="283"/>
        <w:jc w:val="both"/>
        <w:rPr>
          <w:sz w:val="22"/>
          <w:szCs w:val="22"/>
        </w:rPr>
      </w:pPr>
      <w:r w:rsidRPr="00820638">
        <w:rPr>
          <w:sz w:val="22"/>
          <w:szCs w:val="22"/>
        </w:rPr>
        <w:t xml:space="preserve">Převládajícím lesním společenstvem jsou habrové doubravy a to na plošinách, svazích a jejich táhlých úpatích na půdách mírně vlhkých, místy na sprašových hlínách (soubory lesních typů 1W, 2W, 2H). Na příkrých suťových svazích obohacených humusem převládají půdy typu rendziny, v porostech je významně zastoupen </w:t>
      </w:r>
      <w:r w:rsidR="00220C80">
        <w:rPr>
          <w:sz w:val="22"/>
          <w:szCs w:val="22"/>
        </w:rPr>
        <w:t>jasan</w:t>
      </w:r>
      <w:r w:rsidR="00220C80" w:rsidRPr="00820638">
        <w:rPr>
          <w:sz w:val="22"/>
          <w:szCs w:val="22"/>
        </w:rPr>
        <w:t xml:space="preserve"> </w:t>
      </w:r>
      <w:r w:rsidRPr="00820638">
        <w:rPr>
          <w:sz w:val="22"/>
          <w:szCs w:val="22"/>
        </w:rPr>
        <w:t xml:space="preserve">(soubory lesních typů 2A, 3J). Na kamenitých svazích s jižní expozicí se nacházejí cenné dealpínské bory a skalní stepi (SLT 0X). Habrové doubravy mají často charakter nízkého nebo středního lesa. Vysoký podíl výmladkové složky mají především porosty na příkrých kamenitých svazích (SLT 2A,3J). Zastoupeny jsou též porosty </w:t>
      </w:r>
      <w:r w:rsidR="00220C80">
        <w:rPr>
          <w:sz w:val="22"/>
          <w:szCs w:val="22"/>
        </w:rPr>
        <w:t>akátu a borovice</w:t>
      </w:r>
      <w:r w:rsidR="00F27B02">
        <w:rPr>
          <w:sz w:val="22"/>
          <w:szCs w:val="22"/>
        </w:rPr>
        <w:t xml:space="preserve"> černé</w:t>
      </w:r>
      <w:r w:rsidR="00220C80">
        <w:rPr>
          <w:sz w:val="22"/>
          <w:szCs w:val="22"/>
        </w:rPr>
        <w:t xml:space="preserve">, </w:t>
      </w:r>
      <w:r w:rsidRPr="00820638">
        <w:rPr>
          <w:sz w:val="22"/>
          <w:szCs w:val="22"/>
        </w:rPr>
        <w:t>v současné době již v mýtním věku.</w:t>
      </w:r>
      <w:r w:rsidR="007D1FE7">
        <w:rPr>
          <w:sz w:val="22"/>
          <w:szCs w:val="22"/>
        </w:rPr>
        <w:t xml:space="preserve"> U smrkový porostů došlo v minulých </w:t>
      </w:r>
      <w:r w:rsidR="00F27B02">
        <w:rPr>
          <w:sz w:val="22"/>
          <w:szCs w:val="22"/>
        </w:rPr>
        <w:t>pěti</w:t>
      </w:r>
      <w:r w:rsidR="007D1FE7">
        <w:rPr>
          <w:sz w:val="22"/>
          <w:szCs w:val="22"/>
        </w:rPr>
        <w:t xml:space="preserve"> letech k jejich téměř kompletnímu odumření a zastoupení smrku kleslo téměř na nulu.</w:t>
      </w:r>
    </w:p>
    <w:p w14:paraId="48555209" w14:textId="77777777" w:rsidR="00220C80" w:rsidRDefault="00820638" w:rsidP="00820638">
      <w:pPr>
        <w:widowControl w:val="0"/>
        <w:ind w:firstLine="284"/>
        <w:jc w:val="both"/>
        <w:rPr>
          <w:sz w:val="22"/>
          <w:szCs w:val="22"/>
        </w:rPr>
      </w:pPr>
      <w:r w:rsidRPr="00820638">
        <w:rPr>
          <w:sz w:val="22"/>
          <w:szCs w:val="22"/>
        </w:rPr>
        <w:t xml:space="preserve">Fytocenologicky patří habrové doubravy k hercynským dubohabřinám </w:t>
      </w:r>
      <w:r w:rsidRPr="00820638">
        <w:rPr>
          <w:i/>
          <w:sz w:val="22"/>
          <w:szCs w:val="22"/>
        </w:rPr>
        <w:t xml:space="preserve">Melampyro nemorosi-Carpinetum. </w:t>
      </w:r>
      <w:r w:rsidRPr="00820638">
        <w:rPr>
          <w:sz w:val="22"/>
          <w:szCs w:val="22"/>
        </w:rPr>
        <w:t xml:space="preserve">Vyznačují se bohatým bylinným patrem s hojnými hájovými druhy ostřicí prstnatou </w:t>
      </w:r>
      <w:r w:rsidR="00A75AA7" w:rsidRPr="005F293F">
        <w:rPr>
          <w:sz w:val="22"/>
          <w:szCs w:val="22"/>
        </w:rPr>
        <w:t>(</w:t>
      </w:r>
      <w:r w:rsidRPr="00820638">
        <w:rPr>
          <w:i/>
          <w:sz w:val="22"/>
          <w:szCs w:val="22"/>
        </w:rPr>
        <w:t>Carex digitata</w:t>
      </w:r>
      <w:r w:rsidR="00A75AA7" w:rsidRPr="005F293F">
        <w:rPr>
          <w:sz w:val="22"/>
          <w:szCs w:val="22"/>
        </w:rPr>
        <w:t>)</w:t>
      </w:r>
      <w:r w:rsidRPr="00820638">
        <w:rPr>
          <w:i/>
          <w:sz w:val="22"/>
          <w:szCs w:val="22"/>
        </w:rPr>
        <w:t xml:space="preserve">, </w:t>
      </w:r>
      <w:r w:rsidRPr="00820638">
        <w:rPr>
          <w:sz w:val="22"/>
          <w:szCs w:val="22"/>
        </w:rPr>
        <w:t>ostřicí horskou (</w:t>
      </w:r>
      <w:r w:rsidRPr="00820638">
        <w:rPr>
          <w:i/>
          <w:sz w:val="22"/>
          <w:szCs w:val="22"/>
        </w:rPr>
        <w:t>Carex montana</w:t>
      </w:r>
      <w:r w:rsidRPr="00820638">
        <w:rPr>
          <w:sz w:val="22"/>
          <w:szCs w:val="22"/>
        </w:rPr>
        <w:t>)</w:t>
      </w:r>
      <w:r w:rsidRPr="00820638">
        <w:rPr>
          <w:i/>
          <w:sz w:val="22"/>
          <w:szCs w:val="22"/>
        </w:rPr>
        <w:t xml:space="preserve">, </w:t>
      </w:r>
      <w:r w:rsidRPr="00820638">
        <w:rPr>
          <w:sz w:val="22"/>
          <w:szCs w:val="22"/>
        </w:rPr>
        <w:t>hrachorem jarním</w:t>
      </w:r>
      <w:r w:rsidRPr="00820638">
        <w:rPr>
          <w:i/>
          <w:sz w:val="22"/>
          <w:szCs w:val="22"/>
        </w:rPr>
        <w:t xml:space="preserve"> </w:t>
      </w:r>
      <w:r w:rsidRPr="00820638">
        <w:rPr>
          <w:sz w:val="22"/>
          <w:szCs w:val="22"/>
        </w:rPr>
        <w:t>(</w:t>
      </w:r>
      <w:r w:rsidRPr="00820638">
        <w:rPr>
          <w:i/>
          <w:sz w:val="22"/>
          <w:szCs w:val="22"/>
        </w:rPr>
        <w:t>Lathyrus vernus</w:t>
      </w:r>
      <w:r w:rsidRPr="00820638">
        <w:rPr>
          <w:sz w:val="22"/>
          <w:szCs w:val="22"/>
        </w:rPr>
        <w:t>)</w:t>
      </w:r>
      <w:r w:rsidRPr="00820638">
        <w:rPr>
          <w:i/>
          <w:sz w:val="22"/>
          <w:szCs w:val="22"/>
        </w:rPr>
        <w:t xml:space="preserve">, </w:t>
      </w:r>
      <w:r w:rsidRPr="00820638">
        <w:rPr>
          <w:sz w:val="22"/>
          <w:szCs w:val="22"/>
        </w:rPr>
        <w:t>hrachorem černým</w:t>
      </w:r>
      <w:r w:rsidRPr="00820638">
        <w:rPr>
          <w:i/>
          <w:sz w:val="22"/>
          <w:szCs w:val="22"/>
        </w:rPr>
        <w:t xml:space="preserve"> </w:t>
      </w:r>
      <w:r w:rsidRPr="00820638">
        <w:rPr>
          <w:sz w:val="22"/>
          <w:szCs w:val="22"/>
        </w:rPr>
        <w:t>(</w:t>
      </w:r>
      <w:r w:rsidRPr="00820638">
        <w:rPr>
          <w:i/>
          <w:sz w:val="22"/>
          <w:szCs w:val="22"/>
        </w:rPr>
        <w:t>Lathyrus niger</w:t>
      </w:r>
      <w:r w:rsidRPr="00820638">
        <w:rPr>
          <w:sz w:val="22"/>
          <w:szCs w:val="22"/>
        </w:rPr>
        <w:t>),</w:t>
      </w:r>
      <w:r w:rsidRPr="00820638">
        <w:rPr>
          <w:i/>
          <w:sz w:val="22"/>
          <w:szCs w:val="22"/>
        </w:rPr>
        <w:t xml:space="preserve"> </w:t>
      </w:r>
      <w:r w:rsidRPr="00820638">
        <w:rPr>
          <w:sz w:val="22"/>
          <w:szCs w:val="22"/>
        </w:rPr>
        <w:t xml:space="preserve">jaterníkem trojlaločným </w:t>
      </w:r>
      <w:r w:rsidR="00A75AA7" w:rsidRPr="005F293F">
        <w:rPr>
          <w:sz w:val="22"/>
          <w:szCs w:val="22"/>
        </w:rPr>
        <w:t>(</w:t>
      </w:r>
      <w:r w:rsidRPr="00820638">
        <w:rPr>
          <w:i/>
          <w:sz w:val="22"/>
          <w:szCs w:val="22"/>
        </w:rPr>
        <w:t>Hepatica nobilis</w:t>
      </w:r>
      <w:r w:rsidRPr="00820638">
        <w:rPr>
          <w:sz w:val="22"/>
          <w:szCs w:val="22"/>
        </w:rPr>
        <w:t>), prvosenkou jarní</w:t>
      </w:r>
      <w:r w:rsidRPr="00820638">
        <w:rPr>
          <w:i/>
          <w:sz w:val="22"/>
          <w:szCs w:val="22"/>
        </w:rPr>
        <w:t xml:space="preserve"> </w:t>
      </w:r>
      <w:r w:rsidRPr="00820638">
        <w:rPr>
          <w:sz w:val="22"/>
          <w:szCs w:val="22"/>
        </w:rPr>
        <w:t>(</w:t>
      </w:r>
      <w:r w:rsidRPr="00820638">
        <w:rPr>
          <w:i/>
          <w:sz w:val="22"/>
          <w:szCs w:val="22"/>
        </w:rPr>
        <w:t>Primula veris</w:t>
      </w:r>
      <w:r w:rsidRPr="00820638">
        <w:rPr>
          <w:sz w:val="22"/>
          <w:szCs w:val="22"/>
        </w:rPr>
        <w:t>) a lilií zlatohlávkem (</w:t>
      </w:r>
      <w:r w:rsidRPr="00820638">
        <w:rPr>
          <w:i/>
          <w:sz w:val="22"/>
          <w:szCs w:val="22"/>
        </w:rPr>
        <w:t>Lilium martagon</w:t>
      </w:r>
      <w:r w:rsidRPr="00820638">
        <w:rPr>
          <w:sz w:val="22"/>
          <w:szCs w:val="22"/>
        </w:rPr>
        <w:t>), vzácně s okroticí bílou (</w:t>
      </w:r>
      <w:r w:rsidRPr="00820638">
        <w:rPr>
          <w:i/>
          <w:sz w:val="22"/>
          <w:szCs w:val="22"/>
        </w:rPr>
        <w:t>Cephalanthera damasonium</w:t>
      </w:r>
      <w:r w:rsidRPr="00820638">
        <w:rPr>
          <w:sz w:val="22"/>
          <w:szCs w:val="22"/>
        </w:rPr>
        <w:t>)</w:t>
      </w:r>
      <w:r w:rsidRPr="00820638">
        <w:rPr>
          <w:i/>
          <w:sz w:val="22"/>
          <w:szCs w:val="22"/>
        </w:rPr>
        <w:t xml:space="preserve">. </w:t>
      </w:r>
      <w:r w:rsidRPr="00820638">
        <w:rPr>
          <w:sz w:val="22"/>
          <w:szCs w:val="22"/>
        </w:rPr>
        <w:t>Tato společenstva přecházejí nad skalními ostrohy v jižní části území (porostní skupina 18D10) nebo střední části (18F11) do lesostepní šípákové doubravy s hrachorem panonským chlumním (</w:t>
      </w:r>
      <w:r w:rsidRPr="00820638">
        <w:rPr>
          <w:i/>
          <w:sz w:val="22"/>
          <w:szCs w:val="22"/>
        </w:rPr>
        <w:t xml:space="preserve">Lathyrus pannonicus </w:t>
      </w:r>
      <w:r w:rsidRPr="00820638">
        <w:rPr>
          <w:sz w:val="22"/>
          <w:szCs w:val="22"/>
        </w:rPr>
        <w:t xml:space="preserve">subsp. </w:t>
      </w:r>
      <w:r w:rsidRPr="00820638">
        <w:rPr>
          <w:i/>
          <w:sz w:val="22"/>
          <w:szCs w:val="22"/>
        </w:rPr>
        <w:t>collinus</w:t>
      </w:r>
      <w:r w:rsidRPr="00820638">
        <w:rPr>
          <w:sz w:val="22"/>
          <w:szCs w:val="22"/>
        </w:rPr>
        <w:t>), třemdavou bílou (</w:t>
      </w:r>
      <w:r w:rsidRPr="00820638">
        <w:rPr>
          <w:i/>
          <w:sz w:val="22"/>
          <w:szCs w:val="22"/>
        </w:rPr>
        <w:t>Dictamnus albus</w:t>
      </w:r>
      <w:r w:rsidRPr="00820638">
        <w:rPr>
          <w:sz w:val="22"/>
          <w:szCs w:val="22"/>
        </w:rPr>
        <w:t>), lněnkou bavorskou (</w:t>
      </w:r>
      <w:r w:rsidRPr="00820638">
        <w:rPr>
          <w:i/>
          <w:sz w:val="22"/>
          <w:szCs w:val="22"/>
        </w:rPr>
        <w:t>Thesium bavarum</w:t>
      </w:r>
      <w:r w:rsidRPr="00820638">
        <w:rPr>
          <w:sz w:val="22"/>
          <w:szCs w:val="22"/>
        </w:rPr>
        <w:t>), penízkem horským (</w:t>
      </w:r>
      <w:r w:rsidRPr="00820638">
        <w:rPr>
          <w:i/>
          <w:sz w:val="22"/>
          <w:szCs w:val="22"/>
        </w:rPr>
        <w:t>Thlaspi montanum</w:t>
      </w:r>
      <w:r w:rsidRPr="00820638">
        <w:rPr>
          <w:sz w:val="22"/>
          <w:szCs w:val="22"/>
        </w:rPr>
        <w:t>) a bělozářkou větvitou (</w:t>
      </w:r>
      <w:r w:rsidRPr="00820638">
        <w:rPr>
          <w:i/>
          <w:sz w:val="22"/>
          <w:szCs w:val="22"/>
        </w:rPr>
        <w:t xml:space="preserve">Anthericum </w:t>
      </w:r>
      <w:r w:rsidRPr="005D633C">
        <w:rPr>
          <w:i/>
          <w:sz w:val="22"/>
          <w:szCs w:val="22"/>
        </w:rPr>
        <w:t>ramosum</w:t>
      </w:r>
      <w:r w:rsidRPr="00820638">
        <w:rPr>
          <w:sz w:val="22"/>
          <w:szCs w:val="22"/>
        </w:rPr>
        <w:t>). Teplomilná doubrava se v ochuzené formě vyskytuje i na hřbítku na západním okraji rezervace. Na prudkých a skalnatých svazích ukloněných k jihu a jihozápadu stromové patro ustupuje mozaice suchých a skalních trávníku s dominující ostřicí nízkou (</w:t>
      </w:r>
      <w:r w:rsidRPr="00820638">
        <w:rPr>
          <w:i/>
          <w:sz w:val="22"/>
          <w:szCs w:val="22"/>
        </w:rPr>
        <w:t>Carex humilis</w:t>
      </w:r>
      <w:r w:rsidRPr="00820638">
        <w:rPr>
          <w:sz w:val="22"/>
          <w:szCs w:val="22"/>
        </w:rPr>
        <w:t>) a kostřavou walliskou (</w:t>
      </w:r>
      <w:r w:rsidRPr="00820638">
        <w:rPr>
          <w:i/>
          <w:sz w:val="22"/>
          <w:szCs w:val="22"/>
        </w:rPr>
        <w:t>Festuca valesiaca</w:t>
      </w:r>
      <w:r w:rsidRPr="00820638">
        <w:rPr>
          <w:sz w:val="22"/>
          <w:szCs w:val="22"/>
        </w:rPr>
        <w:t>), s řebříčkem panonským (</w:t>
      </w:r>
      <w:r w:rsidRPr="00820638">
        <w:rPr>
          <w:i/>
          <w:sz w:val="22"/>
          <w:szCs w:val="22"/>
        </w:rPr>
        <w:t>Achillea pannonica</w:t>
      </w:r>
      <w:r w:rsidRPr="00820638">
        <w:rPr>
          <w:sz w:val="22"/>
          <w:szCs w:val="22"/>
        </w:rPr>
        <w:t>)</w:t>
      </w:r>
      <w:r w:rsidRPr="00820638">
        <w:rPr>
          <w:i/>
          <w:sz w:val="22"/>
          <w:szCs w:val="22"/>
        </w:rPr>
        <w:t xml:space="preserve">, </w:t>
      </w:r>
      <w:r w:rsidRPr="00820638">
        <w:rPr>
          <w:sz w:val="22"/>
          <w:szCs w:val="22"/>
        </w:rPr>
        <w:t>chrpou chlumní (</w:t>
      </w:r>
      <w:r w:rsidRPr="00820638">
        <w:rPr>
          <w:i/>
          <w:sz w:val="22"/>
          <w:szCs w:val="22"/>
        </w:rPr>
        <w:t>Centaurea triumfettii</w:t>
      </w:r>
      <w:r w:rsidRPr="00820638">
        <w:rPr>
          <w:sz w:val="22"/>
          <w:szCs w:val="22"/>
        </w:rPr>
        <w:t>)</w:t>
      </w:r>
      <w:r w:rsidRPr="00820638">
        <w:rPr>
          <w:i/>
          <w:sz w:val="22"/>
          <w:szCs w:val="22"/>
        </w:rPr>
        <w:t>,</w:t>
      </w:r>
      <w:r w:rsidRPr="00820638">
        <w:rPr>
          <w:sz w:val="22"/>
          <w:szCs w:val="22"/>
        </w:rPr>
        <w:t xml:space="preserve"> locikou vytrvalou (</w:t>
      </w:r>
      <w:r w:rsidRPr="00820638">
        <w:rPr>
          <w:i/>
          <w:sz w:val="22"/>
          <w:szCs w:val="22"/>
        </w:rPr>
        <w:t>Lactuca perennis</w:t>
      </w:r>
      <w:r w:rsidRPr="00820638">
        <w:rPr>
          <w:sz w:val="22"/>
          <w:szCs w:val="22"/>
        </w:rPr>
        <w:t>)</w:t>
      </w:r>
      <w:r w:rsidRPr="00820638">
        <w:rPr>
          <w:i/>
          <w:sz w:val="22"/>
          <w:szCs w:val="22"/>
        </w:rPr>
        <w:t>,</w:t>
      </w:r>
      <w:r w:rsidRPr="00820638">
        <w:rPr>
          <w:sz w:val="22"/>
          <w:szCs w:val="22"/>
        </w:rPr>
        <w:t xml:space="preserve"> kavylem </w:t>
      </w:r>
      <w:r w:rsidR="00622284">
        <w:rPr>
          <w:sz w:val="22"/>
          <w:szCs w:val="22"/>
        </w:rPr>
        <w:t>Ivanovým a vláskatým</w:t>
      </w:r>
      <w:r w:rsidRPr="00820638">
        <w:rPr>
          <w:sz w:val="22"/>
          <w:szCs w:val="22"/>
        </w:rPr>
        <w:t xml:space="preserve"> </w:t>
      </w:r>
      <w:r w:rsidRPr="00820638">
        <w:rPr>
          <w:i/>
          <w:sz w:val="22"/>
          <w:szCs w:val="22"/>
        </w:rPr>
        <w:t xml:space="preserve">(Stipa </w:t>
      </w:r>
      <w:r w:rsidR="00622284">
        <w:rPr>
          <w:i/>
          <w:sz w:val="22"/>
          <w:szCs w:val="22"/>
        </w:rPr>
        <w:t xml:space="preserve">pennata, S. </w:t>
      </w:r>
      <w:r w:rsidR="00A20D37">
        <w:rPr>
          <w:i/>
          <w:sz w:val="22"/>
          <w:szCs w:val="22"/>
        </w:rPr>
        <w:t>capillata</w:t>
      </w:r>
      <w:r w:rsidRPr="00820638">
        <w:rPr>
          <w:i/>
          <w:sz w:val="22"/>
          <w:szCs w:val="22"/>
        </w:rPr>
        <w:t>)</w:t>
      </w:r>
      <w:r w:rsidRPr="00820638">
        <w:rPr>
          <w:sz w:val="22"/>
          <w:szCs w:val="22"/>
        </w:rPr>
        <w:t>,</w:t>
      </w:r>
      <w:r w:rsidRPr="00820638">
        <w:rPr>
          <w:i/>
          <w:sz w:val="22"/>
          <w:szCs w:val="22"/>
        </w:rPr>
        <w:t xml:space="preserve"> </w:t>
      </w:r>
      <w:r w:rsidRPr="00820638">
        <w:rPr>
          <w:sz w:val="22"/>
          <w:szCs w:val="22"/>
        </w:rPr>
        <w:t>vlnicí chlupatou (</w:t>
      </w:r>
      <w:r w:rsidRPr="00820638">
        <w:rPr>
          <w:i/>
          <w:sz w:val="22"/>
          <w:szCs w:val="22"/>
        </w:rPr>
        <w:t>Oxytropis pilosa</w:t>
      </w:r>
      <w:r w:rsidRPr="00820638">
        <w:rPr>
          <w:sz w:val="22"/>
          <w:szCs w:val="22"/>
        </w:rPr>
        <w:t>)</w:t>
      </w:r>
      <w:r w:rsidRPr="00820638">
        <w:rPr>
          <w:i/>
          <w:sz w:val="22"/>
          <w:szCs w:val="22"/>
        </w:rPr>
        <w:t xml:space="preserve">, </w:t>
      </w:r>
      <w:r w:rsidRPr="00820638">
        <w:rPr>
          <w:sz w:val="22"/>
          <w:szCs w:val="22"/>
        </w:rPr>
        <w:t>hlaváčem šedavým (</w:t>
      </w:r>
      <w:r w:rsidRPr="00820638">
        <w:rPr>
          <w:i/>
          <w:sz w:val="22"/>
          <w:szCs w:val="22"/>
        </w:rPr>
        <w:t>Scabiosa canescens</w:t>
      </w:r>
      <w:r w:rsidRPr="00820638">
        <w:rPr>
          <w:sz w:val="22"/>
          <w:szCs w:val="22"/>
        </w:rPr>
        <w:t>)</w:t>
      </w:r>
      <w:r w:rsidRPr="00820638">
        <w:rPr>
          <w:i/>
          <w:sz w:val="22"/>
          <w:szCs w:val="22"/>
        </w:rPr>
        <w:t>,</w:t>
      </w:r>
      <w:r w:rsidRPr="00820638">
        <w:rPr>
          <w:sz w:val="22"/>
          <w:szCs w:val="22"/>
        </w:rPr>
        <w:t xml:space="preserve"> žluťuchou menší</w:t>
      </w:r>
      <w:r w:rsidRPr="00820638">
        <w:rPr>
          <w:i/>
          <w:sz w:val="22"/>
          <w:szCs w:val="22"/>
        </w:rPr>
        <w:t xml:space="preserve"> </w:t>
      </w:r>
      <w:r w:rsidRPr="00820638">
        <w:rPr>
          <w:sz w:val="22"/>
          <w:szCs w:val="22"/>
        </w:rPr>
        <w:t>(</w:t>
      </w:r>
      <w:r w:rsidRPr="00820638">
        <w:rPr>
          <w:i/>
          <w:sz w:val="22"/>
          <w:szCs w:val="22"/>
        </w:rPr>
        <w:t>Thalictrum minus</w:t>
      </w:r>
      <w:r w:rsidRPr="00820638">
        <w:rPr>
          <w:sz w:val="22"/>
          <w:szCs w:val="22"/>
        </w:rPr>
        <w:t>), koniklecem lučním českým (</w:t>
      </w:r>
      <w:r w:rsidRPr="00820638">
        <w:rPr>
          <w:i/>
          <w:sz w:val="22"/>
          <w:szCs w:val="22"/>
        </w:rPr>
        <w:t xml:space="preserve">Pulsatilla pratensis </w:t>
      </w:r>
      <w:r w:rsidRPr="00820638">
        <w:rPr>
          <w:sz w:val="22"/>
          <w:szCs w:val="22"/>
        </w:rPr>
        <w:t xml:space="preserve">subsp. </w:t>
      </w:r>
      <w:r w:rsidRPr="00820638">
        <w:rPr>
          <w:i/>
          <w:sz w:val="22"/>
          <w:szCs w:val="22"/>
        </w:rPr>
        <w:t>bohemica</w:t>
      </w:r>
      <w:r w:rsidRPr="00820638">
        <w:rPr>
          <w:sz w:val="22"/>
          <w:szCs w:val="22"/>
        </w:rPr>
        <w:t>), česnekem chlumním horským (</w:t>
      </w:r>
      <w:r w:rsidRPr="00820638">
        <w:rPr>
          <w:i/>
          <w:sz w:val="22"/>
          <w:szCs w:val="22"/>
        </w:rPr>
        <w:t xml:space="preserve">Allium senescens </w:t>
      </w:r>
      <w:r w:rsidRPr="00820638">
        <w:rPr>
          <w:sz w:val="22"/>
          <w:szCs w:val="22"/>
        </w:rPr>
        <w:t xml:space="preserve">subsp. </w:t>
      </w:r>
      <w:r w:rsidRPr="00820638">
        <w:rPr>
          <w:i/>
          <w:sz w:val="22"/>
          <w:szCs w:val="22"/>
        </w:rPr>
        <w:t>montanum</w:t>
      </w:r>
      <w:r w:rsidRPr="00820638">
        <w:rPr>
          <w:sz w:val="22"/>
          <w:szCs w:val="22"/>
        </w:rPr>
        <w:t>), třešní křovitou (</w:t>
      </w:r>
      <w:r w:rsidRPr="00820638">
        <w:rPr>
          <w:i/>
          <w:sz w:val="22"/>
          <w:szCs w:val="22"/>
        </w:rPr>
        <w:t>Prunus fruticosa</w:t>
      </w:r>
      <w:r w:rsidRPr="00820638">
        <w:rPr>
          <w:sz w:val="22"/>
          <w:szCs w:val="22"/>
        </w:rPr>
        <w:t>), jalovcem obecným (</w:t>
      </w:r>
      <w:r w:rsidRPr="00820638">
        <w:rPr>
          <w:i/>
          <w:sz w:val="22"/>
          <w:szCs w:val="22"/>
        </w:rPr>
        <w:t>Juniperus communis</w:t>
      </w:r>
      <w:r w:rsidRPr="00820638">
        <w:rPr>
          <w:sz w:val="22"/>
          <w:szCs w:val="22"/>
        </w:rPr>
        <w:t>) a</w:t>
      </w:r>
      <w:r w:rsidRPr="00820638">
        <w:rPr>
          <w:i/>
          <w:sz w:val="22"/>
          <w:szCs w:val="22"/>
        </w:rPr>
        <w:t xml:space="preserve"> </w:t>
      </w:r>
      <w:r w:rsidRPr="00820638">
        <w:rPr>
          <w:sz w:val="22"/>
          <w:szCs w:val="22"/>
        </w:rPr>
        <w:t>jednoletými huseníkem ouškatým (</w:t>
      </w:r>
      <w:r w:rsidRPr="00820638">
        <w:rPr>
          <w:i/>
          <w:sz w:val="22"/>
          <w:szCs w:val="22"/>
        </w:rPr>
        <w:t>Arabis auriculata</w:t>
      </w:r>
      <w:r w:rsidRPr="00820638">
        <w:rPr>
          <w:sz w:val="22"/>
          <w:szCs w:val="22"/>
        </w:rPr>
        <w:t>),</w:t>
      </w:r>
      <w:r w:rsidRPr="00820638">
        <w:rPr>
          <w:i/>
          <w:snapToGrid w:val="0"/>
          <w:sz w:val="22"/>
          <w:szCs w:val="22"/>
        </w:rPr>
        <w:t xml:space="preserve"> </w:t>
      </w:r>
      <w:r w:rsidRPr="00820638">
        <w:rPr>
          <w:sz w:val="22"/>
          <w:szCs w:val="22"/>
        </w:rPr>
        <w:t>ožankou hroznatou (</w:t>
      </w:r>
      <w:r w:rsidRPr="00820638">
        <w:rPr>
          <w:i/>
          <w:sz w:val="22"/>
          <w:szCs w:val="22"/>
        </w:rPr>
        <w:t>Teucrium botrys</w:t>
      </w:r>
      <w:r w:rsidRPr="00820638">
        <w:rPr>
          <w:sz w:val="22"/>
          <w:szCs w:val="22"/>
        </w:rPr>
        <w:t>)</w:t>
      </w:r>
      <w:r w:rsidRPr="00820638">
        <w:rPr>
          <w:i/>
          <w:sz w:val="22"/>
          <w:szCs w:val="22"/>
        </w:rPr>
        <w:t xml:space="preserve"> </w:t>
      </w:r>
      <w:r w:rsidRPr="00820638">
        <w:rPr>
          <w:sz w:val="22"/>
          <w:szCs w:val="22"/>
        </w:rPr>
        <w:t>a rozrazilem časným</w:t>
      </w:r>
      <w:r w:rsidRPr="00820638">
        <w:rPr>
          <w:i/>
          <w:sz w:val="22"/>
          <w:szCs w:val="22"/>
        </w:rPr>
        <w:t xml:space="preserve"> </w:t>
      </w:r>
      <w:r w:rsidRPr="00820638">
        <w:rPr>
          <w:sz w:val="22"/>
          <w:szCs w:val="22"/>
        </w:rPr>
        <w:t>(</w:t>
      </w:r>
      <w:r w:rsidRPr="00820638">
        <w:rPr>
          <w:i/>
          <w:sz w:val="22"/>
          <w:szCs w:val="22"/>
        </w:rPr>
        <w:t>Veronica praecox</w:t>
      </w:r>
      <w:r w:rsidRPr="00820638">
        <w:rPr>
          <w:sz w:val="22"/>
          <w:szCs w:val="22"/>
        </w:rPr>
        <w:t xml:space="preserve">). </w:t>
      </w:r>
    </w:p>
    <w:p w14:paraId="4855520A" w14:textId="77777777" w:rsidR="00820638" w:rsidRPr="00820638" w:rsidRDefault="00820638" w:rsidP="00820638">
      <w:pPr>
        <w:widowControl w:val="0"/>
        <w:ind w:firstLine="284"/>
        <w:jc w:val="both"/>
        <w:rPr>
          <w:snapToGrid w:val="0"/>
          <w:sz w:val="22"/>
          <w:szCs w:val="22"/>
        </w:rPr>
      </w:pPr>
      <w:r w:rsidRPr="00820638">
        <w:rPr>
          <w:sz w:val="22"/>
          <w:szCs w:val="22"/>
        </w:rPr>
        <w:t xml:space="preserve">Vlhké svahy nad potokem Švarcavou, stíněné blízkým horizontem masivu Hradinovského kopce, jsou porostlé svahovými javořinami a jaseninami </w:t>
      </w:r>
      <w:r w:rsidR="004B65C4">
        <w:rPr>
          <w:sz w:val="22"/>
          <w:szCs w:val="22"/>
        </w:rPr>
        <w:t>s maloplošnými výskyty pohyblivých vápencových sutí</w:t>
      </w:r>
      <w:r w:rsidRPr="00820638">
        <w:rPr>
          <w:sz w:val="22"/>
          <w:szCs w:val="22"/>
        </w:rPr>
        <w:t>.</w:t>
      </w:r>
      <w:r w:rsidRPr="00820638">
        <w:rPr>
          <w:snapToGrid w:val="0"/>
          <w:sz w:val="22"/>
          <w:szCs w:val="22"/>
        </w:rPr>
        <w:t xml:space="preserve"> Vlastní p</w:t>
      </w:r>
      <w:r w:rsidRPr="00820638">
        <w:rPr>
          <w:sz w:val="22"/>
          <w:szCs w:val="22"/>
        </w:rPr>
        <w:t>otok Švarcavu doprovázejí fragmenty lužního lesa v podrostu s orsejem cibulkonosným (</w:t>
      </w:r>
      <w:r w:rsidRPr="00820638">
        <w:rPr>
          <w:i/>
          <w:sz w:val="22"/>
          <w:szCs w:val="22"/>
        </w:rPr>
        <w:t>Ficaria bulbifera</w:t>
      </w:r>
      <w:r w:rsidRPr="00820638">
        <w:rPr>
          <w:sz w:val="22"/>
          <w:szCs w:val="22"/>
        </w:rPr>
        <w:t>), plicníkem tmavým (</w:t>
      </w:r>
      <w:r w:rsidRPr="00820638">
        <w:rPr>
          <w:i/>
          <w:sz w:val="22"/>
          <w:szCs w:val="22"/>
        </w:rPr>
        <w:t>Pulmonaria obscura</w:t>
      </w:r>
      <w:r w:rsidRPr="00820638">
        <w:rPr>
          <w:sz w:val="22"/>
          <w:szCs w:val="22"/>
        </w:rPr>
        <w:t>) nebo sasankou pryskyřníkovitou (</w:t>
      </w:r>
      <w:r w:rsidRPr="00820638">
        <w:rPr>
          <w:i/>
          <w:sz w:val="22"/>
          <w:szCs w:val="22"/>
        </w:rPr>
        <w:t>Anemone ranunculoides</w:t>
      </w:r>
      <w:r w:rsidRPr="00820638">
        <w:rPr>
          <w:sz w:val="22"/>
          <w:szCs w:val="22"/>
        </w:rPr>
        <w:t>).</w:t>
      </w:r>
    </w:p>
    <w:p w14:paraId="4855520B" w14:textId="4368C61B" w:rsidR="00820638" w:rsidRPr="00820638" w:rsidRDefault="00820638" w:rsidP="00820638">
      <w:pPr>
        <w:widowControl w:val="0"/>
        <w:ind w:firstLine="283"/>
        <w:jc w:val="both"/>
        <w:rPr>
          <w:sz w:val="22"/>
          <w:szCs w:val="22"/>
        </w:rPr>
      </w:pPr>
      <w:r w:rsidRPr="00820638">
        <w:rPr>
          <w:sz w:val="22"/>
          <w:szCs w:val="22"/>
        </w:rPr>
        <w:t xml:space="preserve"> Při hraničních cestách a podél potoka do území pronikají nitrofilní a ruderální vlhkomilné druhy rostlin</w:t>
      </w:r>
      <w:r w:rsidR="00694743">
        <w:rPr>
          <w:sz w:val="22"/>
          <w:szCs w:val="22"/>
        </w:rPr>
        <w:t xml:space="preserve">, například zlatobýl kanadský </w:t>
      </w:r>
      <w:r w:rsidR="00A75AA7" w:rsidRPr="005E3769">
        <w:rPr>
          <w:sz w:val="22"/>
          <w:szCs w:val="22"/>
        </w:rPr>
        <w:t>(</w:t>
      </w:r>
      <w:r w:rsidR="00694743">
        <w:rPr>
          <w:i/>
          <w:sz w:val="22"/>
          <w:szCs w:val="22"/>
        </w:rPr>
        <w:t>Solidago canadensis</w:t>
      </w:r>
      <w:r w:rsidR="00A75AA7" w:rsidRPr="005E3769">
        <w:rPr>
          <w:sz w:val="22"/>
          <w:szCs w:val="22"/>
        </w:rPr>
        <w:t>)</w:t>
      </w:r>
      <w:r w:rsidRPr="00820638">
        <w:rPr>
          <w:sz w:val="22"/>
          <w:szCs w:val="22"/>
        </w:rPr>
        <w:t xml:space="preserve">. Na hranici ZCHÚ vyskytuje křídlatka </w:t>
      </w:r>
      <w:r w:rsidR="00220C80" w:rsidRPr="000760E8">
        <w:rPr>
          <w:sz w:val="24"/>
          <w:szCs w:val="24"/>
        </w:rPr>
        <w:t>–</w:t>
      </w:r>
      <w:r w:rsidRPr="00820638">
        <w:rPr>
          <w:sz w:val="22"/>
          <w:szCs w:val="22"/>
        </w:rPr>
        <w:t xml:space="preserve"> </w:t>
      </w:r>
      <w:r w:rsidRPr="00820638">
        <w:rPr>
          <w:i/>
          <w:sz w:val="22"/>
          <w:szCs w:val="22"/>
        </w:rPr>
        <w:t xml:space="preserve">Reynoutria </w:t>
      </w:r>
      <w:r w:rsidR="00A75AA7" w:rsidRPr="005E3769">
        <w:rPr>
          <w:sz w:val="22"/>
          <w:szCs w:val="22"/>
        </w:rPr>
        <w:t>sp. div.</w:t>
      </w:r>
      <w:r w:rsidRPr="00820638">
        <w:rPr>
          <w:sz w:val="22"/>
          <w:szCs w:val="22"/>
        </w:rPr>
        <w:t xml:space="preserve"> Od roku 1998 se provádějí zásahy proti jejímu šíření a její výskyt se monitoruje. </w:t>
      </w:r>
    </w:p>
    <w:p w14:paraId="4855520C" w14:textId="77777777" w:rsidR="00820638" w:rsidRPr="00820638" w:rsidRDefault="00820638" w:rsidP="00820638">
      <w:pPr>
        <w:widowControl w:val="0"/>
        <w:ind w:firstLine="284"/>
        <w:jc w:val="both"/>
        <w:rPr>
          <w:sz w:val="22"/>
          <w:szCs w:val="22"/>
        </w:rPr>
      </w:pPr>
      <w:r w:rsidRPr="00820638">
        <w:rPr>
          <w:sz w:val="22"/>
          <w:szCs w:val="22"/>
        </w:rPr>
        <w:t xml:space="preserve">Kulivá hora je lokalitou teplomilných hub listnatých lesů, jako např. z lupenatých dnes velmi vzácné </w:t>
      </w:r>
      <w:r w:rsidRPr="00820638">
        <w:rPr>
          <w:sz w:val="22"/>
          <w:szCs w:val="22"/>
        </w:rPr>
        <w:lastRenderedPageBreak/>
        <w:t>mykorhizní muchomůrky císařky (</w:t>
      </w:r>
      <w:r w:rsidRPr="00820638">
        <w:rPr>
          <w:i/>
          <w:sz w:val="22"/>
          <w:szCs w:val="22"/>
        </w:rPr>
        <w:t>Amanita caesarea</w:t>
      </w:r>
      <w:r w:rsidRPr="00820638">
        <w:rPr>
          <w:sz w:val="22"/>
          <w:szCs w:val="22"/>
        </w:rPr>
        <w:t>) a vzácné vláknice tmavonohé (</w:t>
      </w:r>
      <w:r w:rsidRPr="00820638">
        <w:rPr>
          <w:i/>
          <w:sz w:val="22"/>
          <w:szCs w:val="22"/>
        </w:rPr>
        <w:t>Inocybe atripes</w:t>
      </w:r>
      <w:r w:rsidRPr="00820638">
        <w:rPr>
          <w:sz w:val="22"/>
          <w:szCs w:val="22"/>
        </w:rPr>
        <w:t>); z řady vzácných mykorhizních hřibovitých je odtud znám např. hřib Fechtnerův (</w:t>
      </w:r>
      <w:r w:rsidRPr="00820638">
        <w:rPr>
          <w:i/>
          <w:sz w:val="22"/>
          <w:szCs w:val="22"/>
        </w:rPr>
        <w:t>Boletus fechtneri</w:t>
      </w:r>
      <w:r w:rsidRPr="00820638">
        <w:rPr>
          <w:sz w:val="22"/>
          <w:szCs w:val="22"/>
        </w:rPr>
        <w:t>), h. bronzový (</w:t>
      </w:r>
      <w:r w:rsidRPr="00820638">
        <w:rPr>
          <w:i/>
          <w:sz w:val="22"/>
          <w:szCs w:val="22"/>
        </w:rPr>
        <w:t>B. aereus</w:t>
      </w:r>
      <w:r w:rsidRPr="00820638">
        <w:rPr>
          <w:sz w:val="22"/>
          <w:szCs w:val="22"/>
        </w:rPr>
        <w:t>), h. medotrpký (</w:t>
      </w:r>
      <w:r w:rsidRPr="00820638">
        <w:rPr>
          <w:i/>
          <w:sz w:val="22"/>
          <w:szCs w:val="22"/>
        </w:rPr>
        <w:t>B. radicans</w:t>
      </w:r>
      <w:r w:rsidRPr="00820638">
        <w:rPr>
          <w:sz w:val="22"/>
          <w:szCs w:val="22"/>
        </w:rPr>
        <w:t>), drobný hřib pružný (</w:t>
      </w:r>
      <w:r w:rsidRPr="00820638">
        <w:rPr>
          <w:i/>
          <w:sz w:val="22"/>
          <w:szCs w:val="22"/>
        </w:rPr>
        <w:t>Aureoboletus gentilis</w:t>
      </w:r>
      <w:r w:rsidRPr="00820638">
        <w:rPr>
          <w:sz w:val="22"/>
          <w:szCs w:val="22"/>
        </w:rPr>
        <w:t>) aj.</w:t>
      </w:r>
    </w:p>
    <w:p w14:paraId="0DFF1981" w14:textId="77777777" w:rsidR="00E15D9C" w:rsidRDefault="00820638" w:rsidP="00E15D9C">
      <w:pPr>
        <w:widowControl w:val="0"/>
        <w:ind w:firstLine="284"/>
        <w:jc w:val="both"/>
        <w:rPr>
          <w:sz w:val="22"/>
          <w:szCs w:val="22"/>
        </w:rPr>
      </w:pPr>
      <w:r w:rsidRPr="00820638">
        <w:rPr>
          <w:sz w:val="22"/>
          <w:szCs w:val="22"/>
        </w:rPr>
        <w:t>Z bohaté fauny bezobratlých jsou významné především reliktní druhy teplomilných doubrav, rozvolněných lesních porostů a stepních či lesostepních formací. Patrně největší pozornost byla doposud věnována motýlům. Ze zvláště chráněných druhů zde žijí otakárek fenyklový (</w:t>
      </w:r>
      <w:r w:rsidRPr="00820638">
        <w:rPr>
          <w:i/>
          <w:sz w:val="22"/>
          <w:szCs w:val="22"/>
        </w:rPr>
        <w:t>Papilio machaon</w:t>
      </w:r>
      <w:r w:rsidRPr="00820638">
        <w:rPr>
          <w:sz w:val="22"/>
          <w:szCs w:val="22"/>
        </w:rPr>
        <w:t>) a otakárek ovocný (</w:t>
      </w:r>
      <w:r w:rsidRPr="00820638">
        <w:rPr>
          <w:i/>
          <w:sz w:val="22"/>
          <w:szCs w:val="22"/>
        </w:rPr>
        <w:t>Iphiclides podalirius</w:t>
      </w:r>
      <w:r w:rsidRPr="00820638">
        <w:rPr>
          <w:sz w:val="22"/>
          <w:szCs w:val="22"/>
        </w:rPr>
        <w:t>). Zajímavý je výskyt vřetenušky čičorkové (</w:t>
      </w:r>
      <w:r w:rsidRPr="00820638">
        <w:rPr>
          <w:i/>
          <w:sz w:val="22"/>
          <w:szCs w:val="22"/>
        </w:rPr>
        <w:t>Zygaena ephialtes</w:t>
      </w:r>
      <w:r w:rsidRPr="00820638">
        <w:rPr>
          <w:sz w:val="22"/>
          <w:szCs w:val="22"/>
        </w:rPr>
        <w:t xml:space="preserve">) ve dvou barevných formách. Cennější než u druhů výše jmenovaných jsou však nálezy několika zástupců skupiny tzv. mikrolepidopter, např. drobníčka </w:t>
      </w:r>
      <w:r w:rsidRPr="00820638">
        <w:rPr>
          <w:i/>
          <w:sz w:val="22"/>
          <w:szCs w:val="22"/>
        </w:rPr>
        <w:t>Stigmella eberhardi</w:t>
      </w:r>
      <w:r w:rsidRPr="00820638">
        <w:rPr>
          <w:sz w:val="22"/>
          <w:szCs w:val="22"/>
        </w:rPr>
        <w:t xml:space="preserve">, který byl v rámci Čech zjištěn pouze na několika málo lokalitách. Z dalších skupin lze jmenovat např. vzácnou saranči </w:t>
      </w:r>
      <w:r w:rsidRPr="00820638">
        <w:rPr>
          <w:i/>
          <w:sz w:val="22"/>
          <w:szCs w:val="22"/>
        </w:rPr>
        <w:t>Stenobothrus crassipes</w:t>
      </w:r>
      <w:r w:rsidRPr="00820638">
        <w:rPr>
          <w:sz w:val="22"/>
          <w:szCs w:val="22"/>
        </w:rPr>
        <w:t xml:space="preserve"> nebo kriticky ohrožené mandelinky </w:t>
      </w:r>
      <w:r w:rsidRPr="00820638">
        <w:rPr>
          <w:i/>
          <w:sz w:val="22"/>
          <w:szCs w:val="22"/>
        </w:rPr>
        <w:t>Timarcha goettingensis</w:t>
      </w:r>
      <w:r w:rsidRPr="00820638">
        <w:rPr>
          <w:sz w:val="22"/>
          <w:szCs w:val="22"/>
        </w:rPr>
        <w:t xml:space="preserve"> a </w:t>
      </w:r>
      <w:r w:rsidRPr="00820638">
        <w:rPr>
          <w:i/>
          <w:sz w:val="22"/>
          <w:szCs w:val="22"/>
        </w:rPr>
        <w:t>Labidostomis lucida.</w:t>
      </w:r>
      <w:r w:rsidR="005C2146">
        <w:rPr>
          <w:i/>
          <w:sz w:val="22"/>
          <w:szCs w:val="22"/>
        </w:rPr>
        <w:t xml:space="preserve"> </w:t>
      </w:r>
      <w:r w:rsidR="005C2146" w:rsidRPr="005C2146">
        <w:rPr>
          <w:sz w:val="22"/>
          <w:szCs w:val="22"/>
        </w:rPr>
        <w:t>Tyto druhy však nebyly na lokalitě dlouhodobě potvrzeny, není však vyloučené, že zde přežívají a pouze unikají pozornosti.</w:t>
      </w:r>
    </w:p>
    <w:p w14:paraId="15AA8261" w14:textId="08309F8F" w:rsidR="004A336D" w:rsidRPr="004A336D" w:rsidRDefault="00E15D9C" w:rsidP="00E15D9C">
      <w:pPr>
        <w:widowControl w:val="0"/>
        <w:ind w:firstLine="284"/>
        <w:jc w:val="both"/>
        <w:rPr>
          <w:sz w:val="22"/>
          <w:szCs w:val="22"/>
        </w:rPr>
      </w:pPr>
      <w:r>
        <w:rPr>
          <w:sz w:val="22"/>
          <w:szCs w:val="22"/>
        </w:rPr>
        <w:t>Žijí</w:t>
      </w:r>
      <w:r w:rsidR="004A336D" w:rsidRPr="004A336D">
        <w:rPr>
          <w:sz w:val="22"/>
          <w:szCs w:val="22"/>
        </w:rPr>
        <w:t xml:space="preserve"> zde čtyři druhů obojživelníků, z nichž nejvýznamnější je výskyt mloka skvrnitého (</w:t>
      </w:r>
      <w:r w:rsidR="004A336D" w:rsidRPr="004A336D">
        <w:rPr>
          <w:i/>
          <w:sz w:val="22"/>
          <w:szCs w:val="22"/>
        </w:rPr>
        <w:t>Salamandra salamandra</w:t>
      </w:r>
      <w:r w:rsidR="004A336D" w:rsidRPr="004A336D">
        <w:rPr>
          <w:sz w:val="22"/>
          <w:szCs w:val="22"/>
        </w:rPr>
        <w:t>) v přítoku Švarcavy a výskyt skokana štíhlého (</w:t>
      </w:r>
      <w:r w:rsidR="004A336D" w:rsidRPr="004A336D">
        <w:rPr>
          <w:i/>
          <w:sz w:val="22"/>
          <w:szCs w:val="22"/>
        </w:rPr>
        <w:t>Rana dalmatina</w:t>
      </w:r>
      <w:r w:rsidR="004A336D" w:rsidRPr="004A336D">
        <w:rPr>
          <w:sz w:val="22"/>
          <w:szCs w:val="22"/>
        </w:rPr>
        <w:t>). Z plazů se zde vyskytuje ještěrka obecná (</w:t>
      </w:r>
      <w:r w:rsidR="004A336D" w:rsidRPr="004A336D">
        <w:rPr>
          <w:i/>
          <w:iCs/>
          <w:sz w:val="22"/>
          <w:szCs w:val="22"/>
        </w:rPr>
        <w:t>Lacerta agilis</w:t>
      </w:r>
      <w:r w:rsidR="004A336D" w:rsidRPr="004A336D">
        <w:rPr>
          <w:sz w:val="22"/>
          <w:szCs w:val="22"/>
        </w:rPr>
        <w:t>), slepýš křehký (</w:t>
      </w:r>
      <w:r w:rsidR="004A336D" w:rsidRPr="004A336D">
        <w:rPr>
          <w:i/>
          <w:iCs/>
          <w:sz w:val="22"/>
          <w:szCs w:val="22"/>
        </w:rPr>
        <w:t>Anguis fragilis</w:t>
      </w:r>
      <w:r w:rsidR="004A336D" w:rsidRPr="004A336D">
        <w:rPr>
          <w:sz w:val="22"/>
          <w:szCs w:val="22"/>
        </w:rPr>
        <w:t>) a užovka hladká (</w:t>
      </w:r>
      <w:r w:rsidR="004A336D" w:rsidRPr="004A336D">
        <w:rPr>
          <w:i/>
          <w:iCs/>
          <w:sz w:val="22"/>
          <w:szCs w:val="22"/>
        </w:rPr>
        <w:t>Coronella austriaca</w:t>
      </w:r>
      <w:r w:rsidR="004A336D" w:rsidRPr="004A336D">
        <w:rPr>
          <w:sz w:val="22"/>
          <w:szCs w:val="22"/>
        </w:rPr>
        <w:t>). Hnízdí tu nejméně 77 druhů ptáků. Kromě ledňáčka říčního (</w:t>
      </w:r>
      <w:r w:rsidR="004A336D" w:rsidRPr="004A336D">
        <w:rPr>
          <w:i/>
          <w:iCs/>
          <w:sz w:val="22"/>
          <w:szCs w:val="22"/>
        </w:rPr>
        <w:t>Alcedo atthis</w:t>
      </w:r>
      <w:r w:rsidR="004A336D" w:rsidRPr="004A336D">
        <w:rPr>
          <w:sz w:val="22"/>
          <w:szCs w:val="22"/>
        </w:rPr>
        <w:t>), který na Švarcavu zalétá za potravou, obývají okolí potoka také konipas horský (</w:t>
      </w:r>
      <w:r w:rsidR="004A336D" w:rsidRPr="004A336D">
        <w:rPr>
          <w:i/>
          <w:iCs/>
          <w:sz w:val="22"/>
          <w:szCs w:val="22"/>
        </w:rPr>
        <w:t>Motacilla cinerea</w:t>
      </w:r>
      <w:r w:rsidR="004A336D" w:rsidRPr="004A336D">
        <w:rPr>
          <w:sz w:val="22"/>
          <w:szCs w:val="22"/>
        </w:rPr>
        <w:t>) a k. bílý (</w:t>
      </w:r>
      <w:r w:rsidR="004A336D" w:rsidRPr="004A336D">
        <w:rPr>
          <w:i/>
          <w:iCs/>
          <w:sz w:val="22"/>
          <w:szCs w:val="22"/>
        </w:rPr>
        <w:t>Motacilla alba</w:t>
      </w:r>
      <w:r w:rsidR="004A336D" w:rsidRPr="004A336D">
        <w:rPr>
          <w:sz w:val="22"/>
          <w:szCs w:val="22"/>
        </w:rPr>
        <w:t>). Na lesy jsou vázáni především šplhavci, jako jsou datel černý (</w:t>
      </w:r>
      <w:r w:rsidR="004A336D" w:rsidRPr="004A336D">
        <w:rPr>
          <w:i/>
          <w:iCs/>
          <w:sz w:val="22"/>
          <w:szCs w:val="22"/>
        </w:rPr>
        <w:t>Dryocopus martius</w:t>
      </w:r>
      <w:r w:rsidR="004A336D" w:rsidRPr="004A336D">
        <w:rPr>
          <w:sz w:val="22"/>
          <w:szCs w:val="22"/>
        </w:rPr>
        <w:t>), krutihlav obecný (</w:t>
      </w:r>
      <w:r w:rsidR="004A336D" w:rsidRPr="004A336D">
        <w:rPr>
          <w:i/>
          <w:iCs/>
          <w:sz w:val="22"/>
          <w:szCs w:val="22"/>
        </w:rPr>
        <w:t>Jynx torquilla</w:t>
      </w:r>
      <w:r w:rsidR="004A336D" w:rsidRPr="004A336D">
        <w:rPr>
          <w:sz w:val="22"/>
          <w:szCs w:val="22"/>
        </w:rPr>
        <w:t>) a strakapoud prostřední (</w:t>
      </w:r>
      <w:r w:rsidR="004A336D" w:rsidRPr="004A336D">
        <w:rPr>
          <w:i/>
          <w:iCs/>
          <w:sz w:val="22"/>
          <w:szCs w:val="22"/>
        </w:rPr>
        <w:t>Dendrocoptes medius</w:t>
      </w:r>
      <w:r w:rsidR="004A336D" w:rsidRPr="004A336D">
        <w:rPr>
          <w:sz w:val="22"/>
          <w:szCs w:val="22"/>
        </w:rPr>
        <w:t>) a s. malý (</w:t>
      </w:r>
      <w:r w:rsidR="004A336D" w:rsidRPr="004A336D">
        <w:rPr>
          <w:i/>
          <w:iCs/>
          <w:sz w:val="22"/>
          <w:szCs w:val="22"/>
        </w:rPr>
        <w:t>Dryobates minor</w:t>
      </w:r>
      <w:r w:rsidR="004A336D" w:rsidRPr="004A336D">
        <w:rPr>
          <w:sz w:val="22"/>
          <w:szCs w:val="22"/>
        </w:rPr>
        <w:t>). Bylo zde zjištěno 33 druhů savců, jmenujme především jezevce lesního (</w:t>
      </w:r>
      <w:r w:rsidR="004A336D" w:rsidRPr="004A336D">
        <w:rPr>
          <w:i/>
          <w:iCs/>
          <w:sz w:val="22"/>
          <w:szCs w:val="22"/>
        </w:rPr>
        <w:t>Meles meles</w:t>
      </w:r>
      <w:r w:rsidR="004A336D" w:rsidRPr="004A336D">
        <w:rPr>
          <w:sz w:val="22"/>
          <w:szCs w:val="22"/>
        </w:rPr>
        <w:t xml:space="preserve">) v území jsou dva jeho velké hrady), nebo hojnou kunu lesní. Stromové dutiny u nedalekého rybníka Pekárek a podél toku Švarcavy obývá několik druhů netopýrů. V území se též </w:t>
      </w:r>
      <w:r>
        <w:rPr>
          <w:sz w:val="22"/>
          <w:szCs w:val="22"/>
        </w:rPr>
        <w:t>pohybuje</w:t>
      </w:r>
      <w:r w:rsidR="004A336D" w:rsidRPr="004A336D">
        <w:rPr>
          <w:sz w:val="22"/>
          <w:szCs w:val="22"/>
        </w:rPr>
        <w:t xml:space="preserve"> stádo muflonů (</w:t>
      </w:r>
      <w:r w:rsidR="004A336D" w:rsidRPr="004A336D">
        <w:rPr>
          <w:i/>
          <w:iCs/>
          <w:sz w:val="22"/>
          <w:szCs w:val="22"/>
        </w:rPr>
        <w:t>Ovis musimon</w:t>
      </w:r>
      <w:r w:rsidR="004A336D" w:rsidRPr="004A336D">
        <w:rPr>
          <w:sz w:val="22"/>
          <w:szCs w:val="22"/>
        </w:rPr>
        <w:t>).</w:t>
      </w:r>
    </w:p>
    <w:p w14:paraId="4855520F" w14:textId="77777777" w:rsidR="003F509B" w:rsidRPr="007F0746" w:rsidRDefault="003F509B" w:rsidP="003F509B">
      <w:pPr>
        <w:pStyle w:val="Seznam2"/>
        <w:widowControl/>
        <w:ind w:left="0" w:firstLine="0"/>
        <w:jc w:val="both"/>
        <w:rPr>
          <w:sz w:val="22"/>
          <w:szCs w:val="22"/>
        </w:rPr>
      </w:pPr>
    </w:p>
    <w:p w14:paraId="48555210" w14:textId="19C2603A" w:rsidR="00DF3D65" w:rsidRDefault="00DF3D65">
      <w:pPr>
        <w:autoSpaceDE/>
        <w:autoSpaceDN/>
        <w:rPr>
          <w:b/>
          <w:bCs/>
          <w:sz w:val="22"/>
          <w:szCs w:val="22"/>
        </w:rPr>
      </w:pPr>
      <w:r>
        <w:rPr>
          <w:b/>
          <w:bCs/>
          <w:sz w:val="22"/>
          <w:szCs w:val="22"/>
        </w:rPr>
        <w:br w:type="page"/>
      </w:r>
    </w:p>
    <w:p w14:paraId="50F25AA6" w14:textId="77777777" w:rsidR="003F509B" w:rsidRPr="007F0746" w:rsidRDefault="003F509B" w:rsidP="003F509B">
      <w:pPr>
        <w:pStyle w:val="Seznam2"/>
        <w:widowControl/>
        <w:ind w:left="0" w:firstLine="0"/>
        <w:jc w:val="both"/>
        <w:rPr>
          <w:b/>
          <w:bCs/>
          <w:sz w:val="22"/>
          <w:szCs w:val="22"/>
        </w:rPr>
      </w:pPr>
    </w:p>
    <w:p w14:paraId="20513B0E" w14:textId="590E6EED" w:rsidR="00DF3D65" w:rsidRPr="00DF3D65" w:rsidRDefault="00DF3D65">
      <w:pPr>
        <w:autoSpaceDE/>
        <w:autoSpaceDN/>
      </w:pPr>
      <w:bookmarkStart w:id="66" w:name="_Toc256000018"/>
      <w:bookmarkStart w:id="67" w:name="_Toc514409720"/>
      <w:bookmarkStart w:id="68" w:name="_Toc516042629"/>
    </w:p>
    <w:p w14:paraId="48555212" w14:textId="77777777" w:rsidR="004D0D16" w:rsidRPr="007F0746" w:rsidRDefault="004D0D16" w:rsidP="004D0D16">
      <w:pPr>
        <w:pStyle w:val="Nadpis3"/>
        <w:jc w:val="left"/>
      </w:pPr>
      <w:bookmarkStart w:id="69" w:name="_Toc150780631"/>
      <w:r w:rsidRPr="007F0746">
        <w:t>2.1.2 Přehled zvláště chráněných a významných ohrožených druhů rostlin a živočichů</w:t>
      </w:r>
      <w:bookmarkEnd w:id="66"/>
      <w:bookmarkEnd w:id="67"/>
      <w:bookmarkEnd w:id="68"/>
      <w:bookmarkEnd w:id="69"/>
    </w:p>
    <w:p w14:paraId="48555213" w14:textId="77777777" w:rsidR="004D0D16" w:rsidRDefault="004D0D16">
      <w:pPr>
        <w:pStyle w:val="Seznam2"/>
        <w:widowControl/>
        <w:ind w:left="0" w:firstLine="0"/>
        <w:jc w:val="both"/>
        <w:rPr>
          <w:b/>
          <w:bCs/>
          <w:sz w:val="24"/>
          <w:szCs w:val="24"/>
        </w:rPr>
      </w:pPr>
    </w:p>
    <w:p w14:paraId="4855521A" w14:textId="77777777" w:rsidR="00FB5AE7" w:rsidRDefault="00FB5AE7">
      <w:pPr>
        <w:pStyle w:val="Seznam2"/>
        <w:widowControl/>
        <w:ind w:left="0" w:firstLine="0"/>
        <w:jc w:val="both"/>
        <w:rPr>
          <w:b/>
          <w:bCs/>
          <w:sz w:val="24"/>
          <w:szCs w:val="24"/>
        </w:rPr>
      </w:pPr>
    </w:p>
    <w:p w14:paraId="4855521B" w14:textId="77777777" w:rsidR="00FB5AE7" w:rsidRPr="007F0746" w:rsidRDefault="00FB5AE7">
      <w:pPr>
        <w:pStyle w:val="Seznam2"/>
        <w:widowControl/>
        <w:ind w:left="0" w:firstLine="0"/>
        <w:jc w:val="both"/>
        <w:rPr>
          <w:b/>
          <w:bCs/>
          <w:sz w:val="24"/>
          <w:szCs w:val="24"/>
        </w:rPr>
      </w:pPr>
    </w:p>
    <w:tbl>
      <w:tblPr>
        <w:tblW w:w="8364" w:type="dxa"/>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50"/>
        <w:gridCol w:w="995"/>
        <w:gridCol w:w="992"/>
        <w:gridCol w:w="3827"/>
      </w:tblGrid>
      <w:tr w:rsidR="000B2D52" w:rsidRPr="007F0746" w14:paraId="48555222" w14:textId="77777777" w:rsidTr="1C82E5CA">
        <w:trPr>
          <w:cantSplit/>
          <w:trHeight w:val="270"/>
          <w:tblHeader/>
        </w:trPr>
        <w:tc>
          <w:tcPr>
            <w:tcW w:w="2550" w:type="dxa"/>
            <w:tcBorders>
              <w:top w:val="single" w:sz="18" w:space="0" w:color="auto"/>
              <w:left w:val="single" w:sz="18" w:space="0" w:color="auto"/>
              <w:bottom w:val="single" w:sz="18" w:space="0" w:color="auto"/>
            </w:tcBorders>
            <w:shd w:val="clear" w:color="auto" w:fill="C0C0C0"/>
          </w:tcPr>
          <w:p w14:paraId="4855521C" w14:textId="77777777" w:rsidR="000B2D52" w:rsidRPr="007F0746" w:rsidRDefault="000B2D52" w:rsidP="0061646C">
            <w:pPr>
              <w:rPr>
                <w:b/>
                <w:bCs/>
                <w:snapToGrid w:val="0"/>
              </w:rPr>
            </w:pPr>
            <w:r w:rsidRPr="007F0746">
              <w:rPr>
                <w:b/>
                <w:bCs/>
                <w:snapToGrid w:val="0"/>
              </w:rPr>
              <w:t>druh</w:t>
            </w:r>
          </w:p>
        </w:tc>
        <w:tc>
          <w:tcPr>
            <w:tcW w:w="995" w:type="dxa"/>
            <w:tcBorders>
              <w:top w:val="single" w:sz="18" w:space="0" w:color="auto"/>
              <w:left w:val="single" w:sz="4" w:space="0" w:color="auto"/>
              <w:bottom w:val="single" w:sz="18" w:space="0" w:color="auto"/>
              <w:right w:val="single" w:sz="4" w:space="0" w:color="auto"/>
            </w:tcBorders>
            <w:shd w:val="clear" w:color="auto" w:fill="C0C0C0"/>
          </w:tcPr>
          <w:p w14:paraId="4855521E" w14:textId="77777777" w:rsidR="000B2D52" w:rsidRPr="007F0746" w:rsidRDefault="000B2D52" w:rsidP="0061646C">
            <w:pPr>
              <w:rPr>
                <w:b/>
                <w:bCs/>
                <w:snapToGrid w:val="0"/>
              </w:rPr>
            </w:pPr>
            <w:r w:rsidRPr="007F0746">
              <w:rPr>
                <w:b/>
                <w:bCs/>
                <w:snapToGrid w:val="0"/>
              </w:rPr>
              <w:t xml:space="preserve">kategorie </w:t>
            </w:r>
          </w:p>
          <w:p w14:paraId="4855521F" w14:textId="77777777" w:rsidR="000B2D52" w:rsidRPr="007F0746" w:rsidRDefault="000B2D52" w:rsidP="0061646C">
            <w:pPr>
              <w:rPr>
                <w:b/>
                <w:bCs/>
                <w:snapToGrid w:val="0"/>
              </w:rPr>
            </w:pPr>
            <w:r w:rsidRPr="007F0746">
              <w:rPr>
                <w:b/>
                <w:bCs/>
                <w:snapToGrid w:val="0"/>
              </w:rPr>
              <w:t>podle vyhlášky č. 395/1992 Sb.</w:t>
            </w:r>
          </w:p>
        </w:tc>
        <w:tc>
          <w:tcPr>
            <w:tcW w:w="992" w:type="dxa"/>
            <w:tcBorders>
              <w:top w:val="single" w:sz="18" w:space="0" w:color="auto"/>
              <w:left w:val="single" w:sz="4" w:space="0" w:color="auto"/>
              <w:bottom w:val="single" w:sz="18" w:space="0" w:color="auto"/>
              <w:right w:val="single" w:sz="4" w:space="0" w:color="auto"/>
            </w:tcBorders>
            <w:shd w:val="clear" w:color="auto" w:fill="C0C0C0"/>
          </w:tcPr>
          <w:p w14:paraId="48555220" w14:textId="77777777" w:rsidR="000B2D52" w:rsidRPr="007F0746" w:rsidRDefault="000B2D52" w:rsidP="0061646C">
            <w:pPr>
              <w:rPr>
                <w:b/>
                <w:bCs/>
                <w:snapToGrid w:val="0"/>
              </w:rPr>
            </w:pPr>
            <w:r w:rsidRPr="007F0746">
              <w:rPr>
                <w:b/>
                <w:bCs/>
                <w:snapToGrid w:val="0"/>
              </w:rPr>
              <w:t>stupeň ohrožení*</w:t>
            </w:r>
          </w:p>
        </w:tc>
        <w:tc>
          <w:tcPr>
            <w:tcW w:w="3827" w:type="dxa"/>
            <w:tcBorders>
              <w:top w:val="single" w:sz="18" w:space="0" w:color="auto"/>
              <w:left w:val="single" w:sz="4" w:space="0" w:color="auto"/>
              <w:bottom w:val="single" w:sz="18" w:space="0" w:color="auto"/>
              <w:right w:val="single" w:sz="18" w:space="0" w:color="auto"/>
            </w:tcBorders>
            <w:shd w:val="clear" w:color="auto" w:fill="C0C0C0"/>
          </w:tcPr>
          <w:p w14:paraId="48555221" w14:textId="77777777" w:rsidR="000B2D52" w:rsidRPr="007F0746" w:rsidRDefault="000B2D52" w:rsidP="0061646C">
            <w:pPr>
              <w:rPr>
                <w:b/>
                <w:bCs/>
                <w:snapToGrid w:val="0"/>
              </w:rPr>
            </w:pPr>
            <w:r w:rsidRPr="007F0746">
              <w:rPr>
                <w:b/>
                <w:bCs/>
                <w:snapToGrid w:val="0"/>
              </w:rPr>
              <w:t xml:space="preserve">popis biotopu druhu v ZCHÚ a aktuální početnost nebo vitalita populace, další poznámky </w:t>
            </w:r>
          </w:p>
        </w:tc>
      </w:tr>
      <w:tr w:rsidR="000B2D52" w:rsidRPr="007F0746" w14:paraId="4855522A" w14:textId="77777777" w:rsidTr="1C82E5CA">
        <w:trPr>
          <w:cantSplit/>
          <w:trHeight w:val="257"/>
        </w:trPr>
        <w:tc>
          <w:tcPr>
            <w:tcW w:w="2550" w:type="dxa"/>
            <w:tcBorders>
              <w:top w:val="single" w:sz="18" w:space="0" w:color="auto"/>
              <w:left w:val="single" w:sz="18" w:space="0" w:color="auto"/>
              <w:bottom w:val="single" w:sz="4" w:space="0" w:color="auto"/>
              <w:right w:val="single" w:sz="4" w:space="0" w:color="auto"/>
            </w:tcBorders>
          </w:tcPr>
          <w:p w14:paraId="48555225" w14:textId="77777777" w:rsidR="000B2D52" w:rsidRPr="007F0746" w:rsidRDefault="000B2D52" w:rsidP="00B16BDD">
            <w:pPr>
              <w:rPr>
                <w:rFonts w:ascii="Arial" w:hAnsi="Arial" w:cs="Arial"/>
                <w:color w:val="000000"/>
              </w:rPr>
            </w:pPr>
            <w:r w:rsidRPr="00A45774">
              <w:rPr>
                <w:sz w:val="22"/>
                <w:szCs w:val="22"/>
              </w:rPr>
              <w:t xml:space="preserve">dřín obecný </w:t>
            </w:r>
            <w:r w:rsidRPr="00A45774">
              <w:rPr>
                <w:i/>
                <w:sz w:val="22"/>
                <w:szCs w:val="22"/>
              </w:rPr>
              <w:t>(Cornus mas)</w:t>
            </w:r>
          </w:p>
        </w:tc>
        <w:tc>
          <w:tcPr>
            <w:tcW w:w="995" w:type="dxa"/>
            <w:tcBorders>
              <w:top w:val="single" w:sz="18" w:space="0" w:color="auto"/>
              <w:left w:val="single" w:sz="4" w:space="0" w:color="auto"/>
              <w:bottom w:val="single" w:sz="4" w:space="0" w:color="auto"/>
              <w:right w:val="single" w:sz="4" w:space="0" w:color="auto"/>
            </w:tcBorders>
          </w:tcPr>
          <w:p w14:paraId="48555227"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18" w:space="0" w:color="auto"/>
              <w:left w:val="single" w:sz="4" w:space="0" w:color="auto"/>
              <w:bottom w:val="single" w:sz="4" w:space="0" w:color="auto"/>
              <w:right w:val="single" w:sz="4" w:space="0" w:color="auto"/>
            </w:tcBorders>
          </w:tcPr>
          <w:p w14:paraId="48555228" w14:textId="26A68543"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18" w:space="0" w:color="auto"/>
              <w:left w:val="single" w:sz="4" w:space="0" w:color="auto"/>
              <w:bottom w:val="single" w:sz="4" w:space="0" w:color="auto"/>
              <w:right w:val="single" w:sz="18" w:space="0" w:color="auto"/>
            </w:tcBorders>
          </w:tcPr>
          <w:p w14:paraId="48555229" w14:textId="77777777" w:rsidR="000B2D52" w:rsidRPr="007F0746" w:rsidRDefault="000B2D52" w:rsidP="00B16BDD">
            <w:pPr>
              <w:rPr>
                <w:rFonts w:ascii="Arial" w:hAnsi="Arial" w:cs="Arial"/>
                <w:bCs/>
                <w:snapToGrid w:val="0"/>
              </w:rPr>
            </w:pPr>
            <w:r w:rsidRPr="00A45774">
              <w:rPr>
                <w:snapToGrid w:val="0"/>
                <w:sz w:val="22"/>
                <w:szCs w:val="22"/>
              </w:rPr>
              <w:t>hojně v teplomilných doubravách až suchých trávnících, roztroušeně vyznívá až do dubohabřin na plošinách až severně orientovaných svazích</w:t>
            </w:r>
          </w:p>
        </w:tc>
      </w:tr>
      <w:tr w:rsidR="000B2D52" w:rsidRPr="007F0746" w14:paraId="48555230"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2B" w14:textId="77777777" w:rsidR="000B2D52" w:rsidRPr="007F0746" w:rsidRDefault="000B2D52" w:rsidP="00B16BDD">
            <w:pPr>
              <w:rPr>
                <w:rFonts w:ascii="Arial" w:hAnsi="Arial" w:cs="Arial"/>
                <w:color w:val="000000"/>
              </w:rPr>
            </w:pPr>
            <w:r>
              <w:rPr>
                <w:sz w:val="22"/>
                <w:szCs w:val="22"/>
              </w:rPr>
              <w:t>dejvorec velkoplodý (</w:t>
            </w:r>
            <w:r w:rsidRPr="00D75AB9">
              <w:rPr>
                <w:i/>
                <w:sz w:val="22"/>
                <w:szCs w:val="22"/>
              </w:rPr>
              <w:t>Caucalis platycarpos</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2D" w14:textId="77777777" w:rsidR="000B2D52" w:rsidRPr="009A7DC9"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22E" w14:textId="77777777" w:rsidR="000B2D52" w:rsidRPr="009A7DC9" w:rsidRDefault="000B2D52" w:rsidP="00B16BDD">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22F" w14:textId="69A7A6F2" w:rsidR="000B2D52" w:rsidRPr="007F0746" w:rsidRDefault="000B2D52" w:rsidP="00B16BDD">
            <w:pPr>
              <w:rPr>
                <w:rFonts w:ascii="Arial" w:hAnsi="Arial" w:cs="Arial"/>
                <w:bCs/>
                <w:snapToGrid w:val="0"/>
              </w:rPr>
            </w:pPr>
            <w:r w:rsidRPr="00054D1A">
              <w:rPr>
                <w:snapToGrid w:val="0"/>
                <w:sz w:val="22"/>
                <w:szCs w:val="22"/>
              </w:rPr>
              <w:t>20 jedinců</w:t>
            </w:r>
            <w:r>
              <w:rPr>
                <w:snapToGrid w:val="0"/>
                <w:sz w:val="22"/>
                <w:szCs w:val="22"/>
              </w:rPr>
              <w:t xml:space="preserve"> na</w:t>
            </w:r>
            <w:r w:rsidRPr="00054D1A">
              <w:rPr>
                <w:snapToGrid w:val="0"/>
                <w:sz w:val="22"/>
                <w:szCs w:val="22"/>
              </w:rPr>
              <w:t xml:space="preserve"> </w:t>
            </w:r>
            <w:r>
              <w:rPr>
                <w:snapToGrid w:val="0"/>
                <w:sz w:val="22"/>
                <w:szCs w:val="22"/>
              </w:rPr>
              <w:t>mělké půdě na stepičce DP 2 v západní části</w:t>
            </w:r>
          </w:p>
        </w:tc>
      </w:tr>
      <w:tr w:rsidR="000B2D52" w:rsidRPr="007F0746" w14:paraId="48555272"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6D" w14:textId="77777777" w:rsidR="000B2D52" w:rsidRPr="007F0746" w:rsidRDefault="000B2D52" w:rsidP="00B16BDD">
            <w:pPr>
              <w:rPr>
                <w:rFonts w:ascii="Arial" w:hAnsi="Arial" w:cs="Arial"/>
                <w:color w:val="000000"/>
              </w:rPr>
            </w:pPr>
            <w:r>
              <w:rPr>
                <w:sz w:val="22"/>
                <w:szCs w:val="22"/>
              </w:rPr>
              <w:t xml:space="preserve">růže galská </w:t>
            </w:r>
            <w:r w:rsidRPr="0019447C">
              <w:rPr>
                <w:sz w:val="22"/>
                <w:szCs w:val="22"/>
              </w:rPr>
              <w:t>(</w:t>
            </w:r>
            <w:r w:rsidRPr="00831DAA">
              <w:rPr>
                <w:i/>
                <w:sz w:val="22"/>
                <w:szCs w:val="22"/>
              </w:rPr>
              <w:t>Rosa gallica</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6F" w14:textId="77777777" w:rsidR="000B2D52" w:rsidRPr="009A7DC9"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270" w14:textId="77777777" w:rsidR="000B2D52" w:rsidRPr="009A7DC9" w:rsidRDefault="000B2D52" w:rsidP="00B16BDD">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271" w14:textId="7027B207" w:rsidR="000B2D52" w:rsidRPr="007F0746" w:rsidRDefault="000B2D52" w:rsidP="00B16BDD">
            <w:pPr>
              <w:rPr>
                <w:rFonts w:ascii="Arial" w:hAnsi="Arial" w:cs="Arial"/>
                <w:bCs/>
                <w:snapToGrid w:val="0"/>
              </w:rPr>
            </w:pPr>
            <w:r>
              <w:rPr>
                <w:snapToGrid w:val="0"/>
                <w:sz w:val="22"/>
                <w:szCs w:val="22"/>
              </w:rPr>
              <w:t>roztroušeně v teplomilných doubravách, částečně i dubohabřinách</w:t>
            </w:r>
          </w:p>
        </w:tc>
      </w:tr>
      <w:tr w:rsidR="000B2D52" w:rsidRPr="007F0746" w14:paraId="48555278"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73" w14:textId="77777777" w:rsidR="000B2D52" w:rsidRPr="007F0746" w:rsidRDefault="000B2D52" w:rsidP="00B16BDD">
            <w:pPr>
              <w:rPr>
                <w:rFonts w:ascii="Arial" w:hAnsi="Arial" w:cs="Arial"/>
                <w:color w:val="000000"/>
              </w:rPr>
            </w:pPr>
            <w:r>
              <w:rPr>
                <w:sz w:val="22"/>
                <w:szCs w:val="22"/>
              </w:rPr>
              <w:t xml:space="preserve">silenka hajní </w:t>
            </w:r>
            <w:r w:rsidRPr="0019447C">
              <w:rPr>
                <w:sz w:val="22"/>
                <w:szCs w:val="22"/>
              </w:rPr>
              <w:t>(</w:t>
            </w:r>
            <w:r w:rsidRPr="00831DAA">
              <w:rPr>
                <w:i/>
                <w:sz w:val="22"/>
                <w:szCs w:val="22"/>
              </w:rPr>
              <w:t>Silene nemoralis</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75" w14:textId="77777777" w:rsidR="000B2D52" w:rsidRPr="009A7DC9"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276" w14:textId="77777777" w:rsidR="000B2D52" w:rsidRPr="009A7DC9" w:rsidRDefault="000B2D52" w:rsidP="00B16BDD">
            <w:pPr>
              <w:rPr>
                <w:rFonts w:ascii="Arial" w:hAnsi="Arial" w:cs="Arial"/>
                <w:bCs/>
              </w:rPr>
            </w:pPr>
            <w:r w:rsidRPr="009A7DC9">
              <w:rPr>
                <w:bCs/>
                <w:snapToGrid w:val="0"/>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277" w14:textId="098C563A" w:rsidR="000B2D52" w:rsidRPr="007F0746" w:rsidRDefault="000B2D52" w:rsidP="00B16BDD">
            <w:pPr>
              <w:rPr>
                <w:rFonts w:ascii="Arial" w:hAnsi="Arial" w:cs="Arial"/>
                <w:bCs/>
                <w:snapToGrid w:val="0"/>
              </w:rPr>
            </w:pPr>
            <w:r>
              <w:rPr>
                <w:snapToGrid w:val="0"/>
                <w:sz w:val="22"/>
                <w:szCs w:val="22"/>
              </w:rPr>
              <w:t xml:space="preserve">vzácně ve stepních trávnících a teplomilných doubravách ve střední části; zaznamenána naposledy v roce 2011, je možné, že v současnosti přehlížena či zaměněna s běžnou silenkou nicí </w:t>
            </w:r>
            <w:r w:rsidRPr="006F0253">
              <w:rPr>
                <w:i/>
                <w:snapToGrid w:val="0"/>
                <w:sz w:val="22"/>
                <w:szCs w:val="22"/>
              </w:rPr>
              <w:t>(Silene nutans)</w:t>
            </w:r>
          </w:p>
        </w:tc>
      </w:tr>
      <w:tr w:rsidR="000B2D52" w:rsidRPr="007F0746" w14:paraId="4855527E"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79" w14:textId="77777777" w:rsidR="000B2D52" w:rsidRPr="007F0746" w:rsidRDefault="000B2D52" w:rsidP="00B16BDD">
            <w:pPr>
              <w:rPr>
                <w:rFonts w:ascii="Arial" w:hAnsi="Arial" w:cs="Arial"/>
                <w:color w:val="000000"/>
              </w:rPr>
            </w:pPr>
            <w:r w:rsidRPr="00A45774">
              <w:rPr>
                <w:sz w:val="22"/>
                <w:szCs w:val="22"/>
              </w:rPr>
              <w:t xml:space="preserve">dub pýřitý </w:t>
            </w:r>
            <w:r w:rsidRPr="0019447C">
              <w:rPr>
                <w:sz w:val="22"/>
                <w:szCs w:val="22"/>
              </w:rPr>
              <w:t>(</w:t>
            </w:r>
            <w:r w:rsidRPr="00A45774">
              <w:rPr>
                <w:i/>
                <w:sz w:val="22"/>
                <w:szCs w:val="22"/>
              </w:rPr>
              <w:t>Quercus pubescens</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7B"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7C" w14:textId="77777777"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7D" w14:textId="3C3A1506" w:rsidR="000B2D52" w:rsidRPr="007F0746" w:rsidRDefault="000B2D52" w:rsidP="00B16BDD">
            <w:pPr>
              <w:rPr>
                <w:rFonts w:ascii="Arial" w:hAnsi="Arial" w:cs="Arial"/>
                <w:bCs/>
                <w:snapToGrid w:val="0"/>
              </w:rPr>
            </w:pPr>
            <w:r>
              <w:rPr>
                <w:snapToGrid w:val="0"/>
                <w:sz w:val="22"/>
                <w:szCs w:val="22"/>
              </w:rPr>
              <w:t xml:space="preserve">roztroušeně </w:t>
            </w:r>
            <w:r w:rsidRPr="00A45774">
              <w:rPr>
                <w:snapToGrid w:val="0"/>
                <w:sz w:val="22"/>
                <w:szCs w:val="22"/>
              </w:rPr>
              <w:t xml:space="preserve">v </w:t>
            </w:r>
            <w:r>
              <w:rPr>
                <w:snapToGrid w:val="0"/>
                <w:sz w:val="22"/>
                <w:szCs w:val="22"/>
              </w:rPr>
              <w:t xml:space="preserve">teplomilných doubravách a </w:t>
            </w:r>
            <w:r w:rsidRPr="00A45774">
              <w:rPr>
                <w:snapToGrid w:val="0"/>
                <w:sz w:val="22"/>
                <w:szCs w:val="22"/>
              </w:rPr>
              <w:t>J</w:t>
            </w:r>
            <w:r>
              <w:rPr>
                <w:snapToGrid w:val="0"/>
                <w:sz w:val="22"/>
                <w:szCs w:val="22"/>
              </w:rPr>
              <w:t>V</w:t>
            </w:r>
            <w:r w:rsidRPr="00A45774">
              <w:rPr>
                <w:snapToGrid w:val="0"/>
                <w:sz w:val="22"/>
                <w:szCs w:val="22"/>
              </w:rPr>
              <w:t xml:space="preserve"> části</w:t>
            </w:r>
            <w:r>
              <w:rPr>
                <w:snapToGrid w:val="0"/>
                <w:sz w:val="22"/>
                <w:szCs w:val="22"/>
              </w:rPr>
              <w:t>, roztroušeně i ve stepních trávnících ve střední a JV části</w:t>
            </w:r>
          </w:p>
        </w:tc>
      </w:tr>
      <w:tr w:rsidR="000B2D52" w:rsidRPr="007F0746" w14:paraId="4855528A"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85" w14:textId="77777777" w:rsidR="000B2D52" w:rsidRPr="007F0746" w:rsidRDefault="000B2D52" w:rsidP="00B16BDD">
            <w:pPr>
              <w:rPr>
                <w:rFonts w:ascii="Arial" w:hAnsi="Arial" w:cs="Arial"/>
                <w:color w:val="000000"/>
              </w:rPr>
            </w:pPr>
            <w:r w:rsidRPr="00A45774">
              <w:rPr>
                <w:bCs/>
                <w:iCs/>
                <w:sz w:val="22"/>
                <w:szCs w:val="22"/>
              </w:rPr>
              <w:t>hrachor panonský chlumní</w:t>
            </w:r>
            <w:r w:rsidRPr="00A45774">
              <w:rPr>
                <w:bCs/>
                <w:i/>
                <w:iCs/>
                <w:sz w:val="22"/>
                <w:szCs w:val="22"/>
              </w:rPr>
              <w:t xml:space="preserve"> </w:t>
            </w:r>
            <w:r w:rsidRPr="0019447C">
              <w:rPr>
                <w:bCs/>
                <w:iCs/>
                <w:sz w:val="22"/>
                <w:szCs w:val="22"/>
              </w:rPr>
              <w:t>(</w:t>
            </w:r>
            <w:r w:rsidRPr="00A45774">
              <w:rPr>
                <w:bCs/>
                <w:i/>
                <w:iCs/>
                <w:sz w:val="22"/>
                <w:szCs w:val="22"/>
              </w:rPr>
              <w:t xml:space="preserve">Lathyrus pannonicus </w:t>
            </w:r>
            <w:r w:rsidRPr="00AD7DC0">
              <w:rPr>
                <w:bCs/>
                <w:sz w:val="22"/>
                <w:szCs w:val="22"/>
              </w:rPr>
              <w:t>subsp.</w:t>
            </w:r>
            <w:r w:rsidRPr="00A45774">
              <w:rPr>
                <w:bCs/>
                <w:sz w:val="22"/>
                <w:szCs w:val="22"/>
              </w:rPr>
              <w:t xml:space="preserve"> </w:t>
            </w:r>
            <w:r w:rsidRPr="00A45774">
              <w:rPr>
                <w:bCs/>
                <w:i/>
                <w:iCs/>
                <w:sz w:val="22"/>
                <w:szCs w:val="22"/>
              </w:rPr>
              <w:t>collinus</w:t>
            </w:r>
            <w:r w:rsidRPr="0019447C">
              <w:rPr>
                <w:bCs/>
                <w:iCs/>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87" w14:textId="77777777" w:rsidR="000B2D52" w:rsidRPr="009A7DC9" w:rsidRDefault="000B2D52" w:rsidP="00B16BDD">
            <w:pPr>
              <w:rPr>
                <w:rFonts w:ascii="Arial" w:hAnsi="Arial" w:cs="Arial"/>
                <w:bCs/>
                <w:snapToGrid w:val="0"/>
              </w:rPr>
            </w:pPr>
            <w:r w:rsidRPr="009A7DC9">
              <w:rPr>
                <w:bCs/>
                <w:snapToGrid w:val="0"/>
                <w:sz w:val="22"/>
                <w:szCs w:val="22"/>
              </w:rPr>
              <w:t>KO</w:t>
            </w:r>
          </w:p>
        </w:tc>
        <w:tc>
          <w:tcPr>
            <w:tcW w:w="992" w:type="dxa"/>
            <w:tcBorders>
              <w:top w:val="single" w:sz="4" w:space="0" w:color="auto"/>
              <w:left w:val="single" w:sz="4" w:space="0" w:color="auto"/>
              <w:bottom w:val="single" w:sz="4" w:space="0" w:color="auto"/>
              <w:right w:val="single" w:sz="4" w:space="0" w:color="auto"/>
            </w:tcBorders>
          </w:tcPr>
          <w:p w14:paraId="48555288" w14:textId="77777777" w:rsidR="000B2D52" w:rsidRPr="009A7DC9" w:rsidRDefault="000B2D52" w:rsidP="00B16BDD">
            <w:pPr>
              <w:rPr>
                <w:rFonts w:ascii="Arial" w:hAnsi="Arial" w:cs="Arial"/>
                <w:bCs/>
              </w:rPr>
            </w:pPr>
            <w:r w:rsidRPr="009A7DC9">
              <w:rPr>
                <w:bCs/>
                <w:snapToGrid w:val="0"/>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289" w14:textId="3DDE296F" w:rsidR="000B2D52" w:rsidRPr="007F0746" w:rsidRDefault="000B2D52" w:rsidP="00B16BDD">
            <w:pPr>
              <w:rPr>
                <w:rFonts w:ascii="Arial" w:hAnsi="Arial" w:cs="Arial"/>
                <w:bCs/>
                <w:snapToGrid w:val="0"/>
              </w:rPr>
            </w:pPr>
            <w:r>
              <w:rPr>
                <w:snapToGrid w:val="0"/>
                <w:sz w:val="22"/>
                <w:szCs w:val="22"/>
              </w:rPr>
              <w:t>roztroušeně v rozvolněných teplomilných doubravách</w:t>
            </w:r>
            <w:r w:rsidRPr="00A45774">
              <w:rPr>
                <w:snapToGrid w:val="0"/>
                <w:sz w:val="22"/>
                <w:szCs w:val="22"/>
              </w:rPr>
              <w:t xml:space="preserve"> v J</w:t>
            </w:r>
            <w:r>
              <w:rPr>
                <w:snapToGrid w:val="0"/>
                <w:sz w:val="22"/>
                <w:szCs w:val="22"/>
              </w:rPr>
              <w:t>V</w:t>
            </w:r>
            <w:r w:rsidRPr="00A45774">
              <w:rPr>
                <w:snapToGrid w:val="0"/>
                <w:sz w:val="22"/>
                <w:szCs w:val="22"/>
              </w:rPr>
              <w:t xml:space="preserve"> části</w:t>
            </w:r>
          </w:p>
        </w:tc>
      </w:tr>
      <w:tr w:rsidR="000B2D52" w:rsidRPr="007F0746" w14:paraId="4855529C"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97" w14:textId="77777777" w:rsidR="000B2D52" w:rsidRPr="007F0746" w:rsidRDefault="000B2D52" w:rsidP="00B16BDD">
            <w:pPr>
              <w:rPr>
                <w:rFonts w:ascii="Arial" w:hAnsi="Arial" w:cs="Arial"/>
                <w:color w:val="000000"/>
              </w:rPr>
            </w:pPr>
            <w:r w:rsidRPr="00A45774">
              <w:rPr>
                <w:snapToGrid w:val="0"/>
                <w:sz w:val="22"/>
                <w:szCs w:val="22"/>
              </w:rPr>
              <w:t xml:space="preserve">chrpa chlumní </w:t>
            </w:r>
            <w:r w:rsidRPr="0019447C">
              <w:rPr>
                <w:snapToGrid w:val="0"/>
                <w:sz w:val="22"/>
                <w:szCs w:val="22"/>
              </w:rPr>
              <w:t>(</w:t>
            </w:r>
            <w:r w:rsidRPr="00A45774">
              <w:rPr>
                <w:i/>
                <w:snapToGrid w:val="0"/>
                <w:sz w:val="22"/>
                <w:szCs w:val="22"/>
              </w:rPr>
              <w:t>Centaurea triumfettii</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99"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9A" w14:textId="77777777"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9B" w14:textId="41D52E3D" w:rsidR="000B2D52" w:rsidRPr="007F0746" w:rsidRDefault="000B2D52" w:rsidP="00B16BDD">
            <w:pPr>
              <w:rPr>
                <w:rFonts w:ascii="Arial" w:hAnsi="Arial" w:cs="Arial"/>
                <w:bCs/>
                <w:snapToGrid w:val="0"/>
              </w:rPr>
            </w:pPr>
            <w:r w:rsidRPr="006F0253">
              <w:rPr>
                <w:snapToGrid w:val="0"/>
                <w:sz w:val="22"/>
                <w:szCs w:val="22"/>
              </w:rPr>
              <w:t xml:space="preserve">roztroušeně </w:t>
            </w:r>
            <w:r>
              <w:rPr>
                <w:snapToGrid w:val="0"/>
                <w:sz w:val="22"/>
                <w:szCs w:val="22"/>
              </w:rPr>
              <w:t xml:space="preserve">ve stepních trávnících a teplomilných doubravách </w:t>
            </w:r>
            <w:r w:rsidRPr="0099294A">
              <w:rPr>
                <w:snapToGrid w:val="0"/>
                <w:sz w:val="22"/>
                <w:szCs w:val="22"/>
              </w:rPr>
              <w:t>v J</w:t>
            </w:r>
            <w:r>
              <w:rPr>
                <w:snapToGrid w:val="0"/>
                <w:sz w:val="22"/>
                <w:szCs w:val="22"/>
              </w:rPr>
              <w:t>V</w:t>
            </w:r>
            <w:r w:rsidRPr="0099294A">
              <w:rPr>
                <w:snapToGrid w:val="0"/>
                <w:sz w:val="22"/>
                <w:szCs w:val="22"/>
              </w:rPr>
              <w:t xml:space="preserve"> části </w:t>
            </w:r>
            <w:r>
              <w:rPr>
                <w:snapToGrid w:val="0"/>
                <w:sz w:val="22"/>
                <w:szCs w:val="22"/>
              </w:rPr>
              <w:t xml:space="preserve">a ve stepních trávnících </w:t>
            </w:r>
            <w:r w:rsidRPr="00A45774">
              <w:rPr>
                <w:snapToGrid w:val="0"/>
                <w:sz w:val="22"/>
                <w:szCs w:val="22"/>
              </w:rPr>
              <w:t>na s</w:t>
            </w:r>
            <w:r>
              <w:rPr>
                <w:snapToGrid w:val="0"/>
                <w:sz w:val="22"/>
                <w:szCs w:val="22"/>
              </w:rPr>
              <w:t>kalnatém svahu ve střední části</w:t>
            </w:r>
          </w:p>
        </w:tc>
      </w:tr>
      <w:tr w:rsidR="000B2D52" w:rsidRPr="007F0746" w14:paraId="485552A8"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A3" w14:textId="77777777" w:rsidR="000B2D52" w:rsidRPr="007F0746" w:rsidRDefault="000B2D52" w:rsidP="00B16BDD">
            <w:pPr>
              <w:rPr>
                <w:rFonts w:ascii="Arial" w:hAnsi="Arial" w:cs="Arial"/>
                <w:color w:val="000000"/>
              </w:rPr>
            </w:pPr>
            <w:r w:rsidRPr="00A45774">
              <w:rPr>
                <w:sz w:val="22"/>
                <w:szCs w:val="22"/>
              </w:rPr>
              <w:t xml:space="preserve">kavyl Ivanův </w:t>
            </w:r>
            <w:r w:rsidRPr="0019447C">
              <w:rPr>
                <w:sz w:val="22"/>
                <w:szCs w:val="22"/>
              </w:rPr>
              <w:t>(</w:t>
            </w:r>
            <w:r w:rsidRPr="00A45774">
              <w:rPr>
                <w:i/>
                <w:sz w:val="22"/>
                <w:szCs w:val="22"/>
              </w:rPr>
              <w:t>Stipa pennata)</w:t>
            </w:r>
          </w:p>
        </w:tc>
        <w:tc>
          <w:tcPr>
            <w:tcW w:w="995" w:type="dxa"/>
            <w:tcBorders>
              <w:top w:val="single" w:sz="4" w:space="0" w:color="auto"/>
              <w:left w:val="single" w:sz="4" w:space="0" w:color="auto"/>
              <w:bottom w:val="single" w:sz="4" w:space="0" w:color="auto"/>
              <w:right w:val="single" w:sz="4" w:space="0" w:color="auto"/>
            </w:tcBorders>
          </w:tcPr>
          <w:p w14:paraId="485552A5"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A6" w14:textId="77777777"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A7" w14:textId="151FA04B" w:rsidR="000B2D52" w:rsidRPr="007F0746" w:rsidRDefault="000B2D52" w:rsidP="00B16BDD">
            <w:pPr>
              <w:rPr>
                <w:rFonts w:ascii="Arial" w:hAnsi="Arial" w:cs="Arial"/>
                <w:bCs/>
                <w:snapToGrid w:val="0"/>
              </w:rPr>
            </w:pPr>
            <w:r w:rsidRPr="00A45774">
              <w:rPr>
                <w:snapToGrid w:val="0"/>
                <w:sz w:val="22"/>
                <w:szCs w:val="22"/>
              </w:rPr>
              <w:t>roztroušeně</w:t>
            </w:r>
            <w:r>
              <w:rPr>
                <w:snapToGrid w:val="0"/>
                <w:sz w:val="22"/>
                <w:szCs w:val="22"/>
              </w:rPr>
              <w:t xml:space="preserve"> v suchých trávnících v Z, střední i JV části</w:t>
            </w:r>
          </w:p>
        </w:tc>
      </w:tr>
      <w:tr w:rsidR="000B2D52" w:rsidRPr="007F0746" w14:paraId="485552B4"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AF" w14:textId="77777777" w:rsidR="000B2D52" w:rsidRPr="007F0746" w:rsidRDefault="000B2D52" w:rsidP="00B16BDD">
            <w:pPr>
              <w:rPr>
                <w:rFonts w:ascii="Arial" w:hAnsi="Arial" w:cs="Arial"/>
                <w:color w:val="000000"/>
              </w:rPr>
            </w:pPr>
            <w:r w:rsidRPr="00A45774">
              <w:rPr>
                <w:sz w:val="22"/>
                <w:szCs w:val="22"/>
              </w:rPr>
              <w:t xml:space="preserve">koniklec luční český </w:t>
            </w:r>
            <w:r w:rsidRPr="0019447C">
              <w:rPr>
                <w:sz w:val="22"/>
                <w:szCs w:val="22"/>
              </w:rPr>
              <w:t>(</w:t>
            </w:r>
            <w:r w:rsidRPr="00A45774">
              <w:rPr>
                <w:i/>
                <w:sz w:val="22"/>
                <w:szCs w:val="22"/>
              </w:rPr>
              <w:t xml:space="preserve">Pulsatilla pratensis </w:t>
            </w:r>
            <w:r w:rsidRPr="00A45774">
              <w:rPr>
                <w:sz w:val="22"/>
                <w:szCs w:val="22"/>
              </w:rPr>
              <w:t>subsp.</w:t>
            </w:r>
            <w:r w:rsidRPr="00A45774">
              <w:rPr>
                <w:i/>
                <w:sz w:val="22"/>
                <w:szCs w:val="22"/>
              </w:rPr>
              <w:t xml:space="preserve"> bohemica</w:t>
            </w:r>
            <w:r w:rsidRPr="0019447C">
              <w:rPr>
                <w:b/>
                <w:i/>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B1" w14:textId="77777777" w:rsidR="000B2D52" w:rsidRPr="009A7DC9" w:rsidRDefault="000B2D52" w:rsidP="00B16BDD">
            <w:pPr>
              <w:rPr>
                <w:rFonts w:ascii="Arial" w:hAnsi="Arial" w:cs="Arial"/>
                <w:bCs/>
                <w:snapToGrid w:val="0"/>
              </w:rPr>
            </w:pPr>
            <w:r w:rsidRPr="009A7DC9">
              <w:rPr>
                <w:bCs/>
                <w:snapToGrid w:val="0"/>
                <w:sz w:val="22"/>
                <w:szCs w:val="22"/>
              </w:rPr>
              <w:t>SO</w:t>
            </w:r>
          </w:p>
        </w:tc>
        <w:tc>
          <w:tcPr>
            <w:tcW w:w="992" w:type="dxa"/>
            <w:tcBorders>
              <w:top w:val="single" w:sz="4" w:space="0" w:color="auto"/>
              <w:left w:val="single" w:sz="4" w:space="0" w:color="auto"/>
              <w:bottom w:val="single" w:sz="4" w:space="0" w:color="auto"/>
              <w:right w:val="single" w:sz="4" w:space="0" w:color="auto"/>
            </w:tcBorders>
          </w:tcPr>
          <w:p w14:paraId="485552B2" w14:textId="77777777" w:rsidR="000B2D52" w:rsidRPr="009A7DC9" w:rsidRDefault="000B2D52" w:rsidP="00B16BDD">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2B3" w14:textId="024E877D" w:rsidR="000B2D52" w:rsidRPr="007F0746" w:rsidRDefault="000B2D52" w:rsidP="00B16BDD">
            <w:pPr>
              <w:rPr>
                <w:rFonts w:ascii="Arial" w:hAnsi="Arial" w:cs="Arial"/>
                <w:bCs/>
                <w:snapToGrid w:val="0"/>
              </w:rPr>
            </w:pPr>
            <w:r w:rsidRPr="00A45774">
              <w:rPr>
                <w:snapToGrid w:val="0"/>
                <w:sz w:val="22"/>
                <w:szCs w:val="22"/>
              </w:rPr>
              <w:t>roztroušeně</w:t>
            </w:r>
            <w:r>
              <w:rPr>
                <w:snapToGrid w:val="0"/>
                <w:sz w:val="22"/>
                <w:szCs w:val="22"/>
              </w:rPr>
              <w:t xml:space="preserve"> ve stepních trávnících a tepomilných doubravách v </w:t>
            </w:r>
            <w:r w:rsidRPr="00A45774">
              <w:rPr>
                <w:snapToGrid w:val="0"/>
                <w:sz w:val="22"/>
                <w:szCs w:val="22"/>
              </w:rPr>
              <w:t>Z, střední i J</w:t>
            </w:r>
            <w:r>
              <w:rPr>
                <w:snapToGrid w:val="0"/>
                <w:sz w:val="22"/>
                <w:szCs w:val="22"/>
              </w:rPr>
              <w:t>V</w:t>
            </w:r>
            <w:r w:rsidRPr="00A45774">
              <w:rPr>
                <w:snapToGrid w:val="0"/>
                <w:sz w:val="22"/>
                <w:szCs w:val="22"/>
              </w:rPr>
              <w:t xml:space="preserve"> části</w:t>
            </w:r>
          </w:p>
        </w:tc>
      </w:tr>
      <w:tr w:rsidR="000B2D52" w:rsidRPr="007F0746" w14:paraId="485552BA"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B5" w14:textId="77777777" w:rsidR="000B2D52" w:rsidRPr="005A7FC0" w:rsidRDefault="000B2D52" w:rsidP="00B16BDD">
            <w:pPr>
              <w:rPr>
                <w:rFonts w:ascii="Arial" w:hAnsi="Arial" w:cs="Arial"/>
                <w:color w:val="000000"/>
              </w:rPr>
            </w:pPr>
            <w:r w:rsidRPr="005A7FC0">
              <w:rPr>
                <w:sz w:val="22"/>
                <w:szCs w:val="22"/>
              </w:rPr>
              <w:t>kruštík tmavočervený (</w:t>
            </w:r>
            <w:r w:rsidRPr="005A7FC0">
              <w:rPr>
                <w:i/>
                <w:sz w:val="22"/>
                <w:szCs w:val="22"/>
              </w:rPr>
              <w:t>Epipactis atrorubens</w:t>
            </w:r>
            <w:r w:rsidRPr="005A7FC0">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B7" w14:textId="77777777" w:rsidR="000B2D52" w:rsidRPr="005A7FC0" w:rsidRDefault="000B2D52" w:rsidP="00B16BDD">
            <w:pPr>
              <w:rPr>
                <w:rFonts w:ascii="Arial" w:hAnsi="Arial" w:cs="Arial"/>
                <w:bCs/>
                <w:snapToGrid w:val="0"/>
              </w:rPr>
            </w:pPr>
            <w:r w:rsidRPr="005A7FC0">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B8" w14:textId="77777777" w:rsidR="000B2D52" w:rsidRPr="005A7FC0" w:rsidRDefault="000B2D52" w:rsidP="00B16BDD">
            <w:pPr>
              <w:rPr>
                <w:rFonts w:ascii="Arial" w:hAnsi="Arial" w:cs="Arial"/>
                <w:bCs/>
              </w:rPr>
            </w:pPr>
            <w:r w:rsidRPr="005A7FC0">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B9" w14:textId="77777777" w:rsidR="000B2D52" w:rsidRPr="005A7FC0" w:rsidRDefault="000B2D52" w:rsidP="00B16BDD">
            <w:pPr>
              <w:rPr>
                <w:rFonts w:ascii="Arial" w:hAnsi="Arial" w:cs="Arial"/>
                <w:bCs/>
                <w:snapToGrid w:val="0"/>
              </w:rPr>
            </w:pPr>
            <w:r w:rsidRPr="005A7FC0">
              <w:rPr>
                <w:snapToGrid w:val="0"/>
                <w:sz w:val="22"/>
                <w:szCs w:val="22"/>
              </w:rPr>
              <w:t>skalní výchoz na okraji šípákové doubravy v JV části; jediný nález z roku 1999</w:t>
            </w:r>
          </w:p>
        </w:tc>
      </w:tr>
      <w:tr w:rsidR="000B2D52" w:rsidRPr="007F0746" w14:paraId="485552C0"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BB" w14:textId="77777777" w:rsidR="000B2D52" w:rsidRPr="007F0746" w:rsidRDefault="000B2D52" w:rsidP="00B16BDD">
            <w:pPr>
              <w:rPr>
                <w:rFonts w:ascii="Arial" w:hAnsi="Arial" w:cs="Arial"/>
                <w:color w:val="000000"/>
              </w:rPr>
            </w:pPr>
            <w:r w:rsidRPr="00A45774">
              <w:rPr>
                <w:snapToGrid w:val="0"/>
                <w:sz w:val="22"/>
                <w:szCs w:val="22"/>
              </w:rPr>
              <w:t xml:space="preserve">lilie zlatohlávek </w:t>
            </w:r>
            <w:r w:rsidRPr="0019447C">
              <w:rPr>
                <w:snapToGrid w:val="0"/>
                <w:sz w:val="22"/>
                <w:szCs w:val="22"/>
              </w:rPr>
              <w:t>(</w:t>
            </w:r>
            <w:r w:rsidRPr="00A45774">
              <w:rPr>
                <w:i/>
                <w:snapToGrid w:val="0"/>
                <w:sz w:val="22"/>
                <w:szCs w:val="22"/>
              </w:rPr>
              <w:t>Lilium martagon</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BD"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BE" w14:textId="77777777" w:rsidR="000B2D52" w:rsidRPr="009A7DC9" w:rsidRDefault="000B2D52" w:rsidP="00B16BDD">
            <w:pPr>
              <w:rPr>
                <w:rFonts w:ascii="Arial" w:hAnsi="Arial" w:cs="Arial"/>
                <w:bCs/>
              </w:rPr>
            </w:pPr>
          </w:p>
        </w:tc>
        <w:tc>
          <w:tcPr>
            <w:tcW w:w="3827" w:type="dxa"/>
            <w:tcBorders>
              <w:top w:val="single" w:sz="4" w:space="0" w:color="auto"/>
              <w:left w:val="single" w:sz="4" w:space="0" w:color="auto"/>
              <w:bottom w:val="single" w:sz="4" w:space="0" w:color="auto"/>
              <w:right w:val="single" w:sz="18" w:space="0" w:color="auto"/>
            </w:tcBorders>
          </w:tcPr>
          <w:p w14:paraId="485552BF" w14:textId="3CFDE7FE" w:rsidR="000B2D52" w:rsidRPr="007F0746" w:rsidRDefault="000B2D52" w:rsidP="00B16BDD">
            <w:pPr>
              <w:rPr>
                <w:rFonts w:ascii="Arial" w:hAnsi="Arial" w:cs="Arial"/>
                <w:bCs/>
                <w:snapToGrid w:val="0"/>
              </w:rPr>
            </w:pPr>
            <w:r>
              <w:rPr>
                <w:snapToGrid w:val="0"/>
                <w:sz w:val="22"/>
                <w:szCs w:val="22"/>
              </w:rPr>
              <w:t xml:space="preserve">roztroušeně v </w:t>
            </w:r>
            <w:r w:rsidRPr="00A45774">
              <w:rPr>
                <w:snapToGrid w:val="0"/>
                <w:sz w:val="22"/>
                <w:szCs w:val="22"/>
              </w:rPr>
              <w:t>d</w:t>
            </w:r>
            <w:r>
              <w:rPr>
                <w:snapToGrid w:val="0"/>
                <w:sz w:val="22"/>
                <w:szCs w:val="22"/>
              </w:rPr>
              <w:t>ubohabřinách a teplomilnách doubravách</w:t>
            </w:r>
          </w:p>
        </w:tc>
      </w:tr>
      <w:tr w:rsidR="000B2D52" w:rsidRPr="007F0746" w14:paraId="485552CC"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C7" w14:textId="77777777" w:rsidR="000B2D52" w:rsidRPr="007F0746" w:rsidRDefault="000B2D52" w:rsidP="00B16BDD">
            <w:pPr>
              <w:rPr>
                <w:rFonts w:ascii="Arial" w:hAnsi="Arial" w:cs="Arial"/>
                <w:color w:val="000000"/>
              </w:rPr>
            </w:pPr>
            <w:r w:rsidRPr="00A45774">
              <w:rPr>
                <w:snapToGrid w:val="0"/>
                <w:sz w:val="22"/>
                <w:szCs w:val="22"/>
              </w:rPr>
              <w:t xml:space="preserve">lněnka bavorská </w:t>
            </w:r>
            <w:r w:rsidRPr="0019447C">
              <w:rPr>
                <w:snapToGrid w:val="0"/>
                <w:sz w:val="22"/>
                <w:szCs w:val="22"/>
              </w:rPr>
              <w:t>(</w:t>
            </w:r>
            <w:r w:rsidRPr="00A45774">
              <w:rPr>
                <w:i/>
                <w:snapToGrid w:val="0"/>
                <w:sz w:val="22"/>
                <w:szCs w:val="22"/>
              </w:rPr>
              <w:t>Thesium bavarum</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C9" w14:textId="77777777" w:rsidR="000B2D52" w:rsidRPr="009A7DC9"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2CA" w14:textId="77777777" w:rsidR="000B2D52" w:rsidRPr="009A7DC9" w:rsidRDefault="000B2D52" w:rsidP="00B16BDD">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2CB" w14:textId="11ADFE43" w:rsidR="000B2D52" w:rsidRPr="007F0746" w:rsidRDefault="000B2D52" w:rsidP="00B16BDD">
            <w:pPr>
              <w:rPr>
                <w:rFonts w:ascii="Arial" w:hAnsi="Arial" w:cs="Arial"/>
                <w:bCs/>
                <w:snapToGrid w:val="0"/>
              </w:rPr>
            </w:pPr>
            <w:r>
              <w:rPr>
                <w:snapToGrid w:val="0"/>
                <w:sz w:val="22"/>
                <w:szCs w:val="22"/>
              </w:rPr>
              <w:t xml:space="preserve">vzácně </w:t>
            </w:r>
            <w:r w:rsidRPr="00A45774">
              <w:rPr>
                <w:snapToGrid w:val="0"/>
                <w:sz w:val="22"/>
                <w:szCs w:val="22"/>
              </w:rPr>
              <w:t>v</w:t>
            </w:r>
            <w:r>
              <w:rPr>
                <w:snapToGrid w:val="0"/>
                <w:sz w:val="22"/>
                <w:szCs w:val="22"/>
              </w:rPr>
              <w:t>e stepním trávníku a</w:t>
            </w:r>
            <w:r w:rsidRPr="00A45774">
              <w:rPr>
                <w:snapToGrid w:val="0"/>
                <w:sz w:val="22"/>
                <w:szCs w:val="22"/>
              </w:rPr>
              <w:t xml:space="preserve"> teplomilné </w:t>
            </w:r>
            <w:r>
              <w:rPr>
                <w:snapToGrid w:val="0"/>
                <w:sz w:val="22"/>
                <w:szCs w:val="22"/>
              </w:rPr>
              <w:t>doubravě v JV části</w:t>
            </w:r>
          </w:p>
        </w:tc>
      </w:tr>
      <w:tr w:rsidR="000B2D52" w:rsidRPr="007F0746" w14:paraId="485552D8"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D3" w14:textId="77777777" w:rsidR="000B2D52" w:rsidRPr="007F0746" w:rsidRDefault="000B2D52" w:rsidP="00B16BDD">
            <w:pPr>
              <w:rPr>
                <w:rFonts w:ascii="Arial" w:hAnsi="Arial" w:cs="Arial"/>
                <w:color w:val="000000"/>
              </w:rPr>
            </w:pPr>
            <w:r w:rsidRPr="00A45774">
              <w:rPr>
                <w:snapToGrid w:val="0"/>
                <w:sz w:val="22"/>
                <w:szCs w:val="22"/>
              </w:rPr>
              <w:t xml:space="preserve">okrotice bílá </w:t>
            </w:r>
            <w:r w:rsidRPr="0019447C">
              <w:rPr>
                <w:snapToGrid w:val="0"/>
                <w:sz w:val="22"/>
                <w:szCs w:val="22"/>
              </w:rPr>
              <w:t>(</w:t>
            </w:r>
            <w:r w:rsidRPr="00A45774">
              <w:rPr>
                <w:i/>
                <w:snapToGrid w:val="0"/>
                <w:sz w:val="22"/>
                <w:szCs w:val="22"/>
              </w:rPr>
              <w:t>Cephalanthera damasonium</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D5" w14:textId="6D0D5D6D" w:rsidR="000B2D52" w:rsidRPr="009A7DC9" w:rsidRDefault="000B2D52" w:rsidP="00B16BDD">
            <w:pPr>
              <w:rPr>
                <w:rFonts w:ascii="Arial" w:hAnsi="Arial" w:cs="Arial"/>
                <w:bCs/>
                <w:snapToGrid w:val="0"/>
              </w:rPr>
            </w:pPr>
            <w:r w:rsidRPr="009A7DC9">
              <w:rPr>
                <w:rFonts w:ascii="Arial" w:hAnsi="Arial" w:cs="Arial"/>
                <w:bCs/>
                <w:snapToGrid w:val="0"/>
              </w:rPr>
              <w:t>O</w:t>
            </w:r>
          </w:p>
        </w:tc>
        <w:tc>
          <w:tcPr>
            <w:tcW w:w="992" w:type="dxa"/>
            <w:tcBorders>
              <w:top w:val="single" w:sz="4" w:space="0" w:color="auto"/>
              <w:left w:val="single" w:sz="4" w:space="0" w:color="auto"/>
              <w:bottom w:val="single" w:sz="4" w:space="0" w:color="auto"/>
              <w:right w:val="single" w:sz="4" w:space="0" w:color="auto"/>
            </w:tcBorders>
          </w:tcPr>
          <w:p w14:paraId="485552D6" w14:textId="77777777"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D7" w14:textId="77777777" w:rsidR="000B2D52" w:rsidRPr="007F0746" w:rsidRDefault="000B2D52" w:rsidP="00B16BDD">
            <w:pPr>
              <w:rPr>
                <w:rFonts w:ascii="Arial" w:hAnsi="Arial" w:cs="Arial"/>
                <w:bCs/>
                <w:snapToGrid w:val="0"/>
              </w:rPr>
            </w:pPr>
            <w:r>
              <w:rPr>
                <w:snapToGrid w:val="0"/>
                <w:sz w:val="22"/>
                <w:szCs w:val="22"/>
              </w:rPr>
              <w:t>dubohabřiny, vzácně</w:t>
            </w:r>
          </w:p>
        </w:tc>
      </w:tr>
      <w:tr w:rsidR="000B2D52" w:rsidRPr="007F0746" w14:paraId="485552E4"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DF" w14:textId="77777777" w:rsidR="000B2D52" w:rsidRPr="007F0746" w:rsidRDefault="000B2D52" w:rsidP="00B16BDD">
            <w:pPr>
              <w:rPr>
                <w:rFonts w:ascii="Arial" w:hAnsi="Arial" w:cs="Arial"/>
                <w:color w:val="000000"/>
              </w:rPr>
            </w:pPr>
            <w:r w:rsidRPr="00A45774">
              <w:rPr>
                <w:sz w:val="22"/>
                <w:szCs w:val="22"/>
              </w:rPr>
              <w:t xml:space="preserve">oměj vlčí mor </w:t>
            </w:r>
            <w:r w:rsidRPr="0019447C">
              <w:rPr>
                <w:sz w:val="22"/>
                <w:szCs w:val="22"/>
              </w:rPr>
              <w:t>(</w:t>
            </w:r>
            <w:r w:rsidRPr="00A45774">
              <w:rPr>
                <w:i/>
                <w:sz w:val="22"/>
                <w:szCs w:val="22"/>
              </w:rPr>
              <w:t>Aconitum lycoctonum</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E1"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E2" w14:textId="77777777" w:rsidR="000B2D52" w:rsidRPr="009A7DC9" w:rsidRDefault="000B2D52" w:rsidP="00B16BDD">
            <w:pPr>
              <w:rPr>
                <w:rFonts w:ascii="Arial" w:hAnsi="Arial" w:cs="Arial"/>
                <w:bCs/>
              </w:rPr>
            </w:pPr>
          </w:p>
        </w:tc>
        <w:tc>
          <w:tcPr>
            <w:tcW w:w="3827" w:type="dxa"/>
            <w:tcBorders>
              <w:top w:val="single" w:sz="4" w:space="0" w:color="auto"/>
              <w:left w:val="single" w:sz="4" w:space="0" w:color="auto"/>
              <w:bottom w:val="single" w:sz="4" w:space="0" w:color="auto"/>
              <w:right w:val="single" w:sz="18" w:space="0" w:color="auto"/>
            </w:tcBorders>
          </w:tcPr>
          <w:p w14:paraId="485552E3" w14:textId="1F3B2CA2" w:rsidR="000B2D52" w:rsidRPr="007F0746" w:rsidRDefault="000B2D52" w:rsidP="00B16BDD">
            <w:pPr>
              <w:rPr>
                <w:rFonts w:ascii="Arial" w:hAnsi="Arial" w:cs="Arial"/>
                <w:bCs/>
                <w:snapToGrid w:val="0"/>
              </w:rPr>
            </w:pPr>
            <w:r>
              <w:rPr>
                <w:snapToGrid w:val="0"/>
                <w:sz w:val="22"/>
                <w:szCs w:val="22"/>
              </w:rPr>
              <w:t>vzácně podél Švarcavy a jejích levostranných přítoků</w:t>
            </w:r>
            <w:r w:rsidRPr="00A45774">
              <w:rPr>
                <w:snapToGrid w:val="0"/>
                <w:sz w:val="22"/>
                <w:szCs w:val="22"/>
              </w:rPr>
              <w:t xml:space="preserve"> </w:t>
            </w:r>
          </w:p>
        </w:tc>
      </w:tr>
      <w:tr w:rsidR="000B2D52" w:rsidRPr="007F0746" w14:paraId="485552F6"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2F1" w14:textId="77777777" w:rsidR="000B2D52" w:rsidRPr="007F0746" w:rsidRDefault="000B2D52" w:rsidP="00B16BDD">
            <w:pPr>
              <w:rPr>
                <w:rFonts w:ascii="Arial" w:hAnsi="Arial" w:cs="Arial"/>
                <w:color w:val="000000"/>
              </w:rPr>
            </w:pPr>
            <w:r w:rsidRPr="00A45774">
              <w:rPr>
                <w:sz w:val="22"/>
                <w:szCs w:val="22"/>
              </w:rPr>
              <w:lastRenderedPageBreak/>
              <w:t xml:space="preserve">plamének přímý </w:t>
            </w:r>
            <w:r w:rsidRPr="0019447C">
              <w:rPr>
                <w:sz w:val="22"/>
                <w:szCs w:val="22"/>
              </w:rPr>
              <w:t>(</w:t>
            </w:r>
            <w:r w:rsidRPr="00A45774">
              <w:rPr>
                <w:i/>
                <w:sz w:val="22"/>
                <w:szCs w:val="22"/>
              </w:rPr>
              <w:t>Clematis recta</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2F3"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2F4" w14:textId="77777777" w:rsidR="000B2D52" w:rsidRPr="009A7DC9" w:rsidRDefault="000B2D52" w:rsidP="00B16BDD">
            <w:pPr>
              <w:rPr>
                <w:rFonts w:ascii="Arial" w:hAnsi="Arial" w:cs="Arial"/>
                <w:bCs/>
              </w:rPr>
            </w:pPr>
            <w:r w:rsidRPr="009A7DC9">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2F5" w14:textId="6B1E08E8" w:rsidR="000B2D52" w:rsidRPr="007F0746" w:rsidRDefault="000B2D52" w:rsidP="00B16BDD">
            <w:pPr>
              <w:rPr>
                <w:rFonts w:ascii="Arial" w:hAnsi="Arial" w:cs="Arial"/>
                <w:bCs/>
                <w:snapToGrid w:val="0"/>
              </w:rPr>
            </w:pPr>
            <w:r>
              <w:rPr>
                <w:snapToGrid w:val="0"/>
                <w:sz w:val="22"/>
                <w:szCs w:val="22"/>
              </w:rPr>
              <w:t>roztroušeně v teplomilných doubravách ve střední a JV části</w:t>
            </w:r>
          </w:p>
        </w:tc>
      </w:tr>
      <w:tr w:rsidR="000B2D52" w:rsidRPr="007F0746" w14:paraId="4855530E"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09" w14:textId="77777777" w:rsidR="000B2D52" w:rsidRPr="006D506B" w:rsidRDefault="000B2D52" w:rsidP="00B16BDD">
            <w:pPr>
              <w:rPr>
                <w:rFonts w:ascii="Arial" w:hAnsi="Arial" w:cs="Arial"/>
                <w:color w:val="000000"/>
              </w:rPr>
            </w:pPr>
            <w:r w:rsidRPr="006D506B">
              <w:rPr>
                <w:bCs/>
                <w:iCs/>
                <w:sz w:val="22"/>
                <w:szCs w:val="22"/>
              </w:rPr>
              <w:t>tomkovice jižní</w:t>
            </w:r>
            <w:r w:rsidRPr="006D506B">
              <w:rPr>
                <w:bCs/>
                <w:i/>
                <w:iCs/>
                <w:sz w:val="22"/>
                <w:szCs w:val="22"/>
              </w:rPr>
              <w:t xml:space="preserve"> </w:t>
            </w:r>
            <w:r w:rsidRPr="006D506B">
              <w:rPr>
                <w:bCs/>
                <w:iCs/>
                <w:sz w:val="22"/>
                <w:szCs w:val="22"/>
              </w:rPr>
              <w:t>(</w:t>
            </w:r>
            <w:r w:rsidRPr="006D506B">
              <w:rPr>
                <w:bCs/>
                <w:i/>
                <w:iCs/>
                <w:sz w:val="22"/>
                <w:szCs w:val="22"/>
              </w:rPr>
              <w:t>Hierochloë australis</w:t>
            </w:r>
            <w:r w:rsidRPr="006D506B">
              <w:rPr>
                <w:bCs/>
                <w:iCs/>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0B" w14:textId="77777777" w:rsidR="000B2D52" w:rsidRPr="006D506B"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0C" w14:textId="77777777" w:rsidR="000B2D52" w:rsidRPr="006D506B" w:rsidRDefault="000B2D52" w:rsidP="00B16BDD">
            <w:pPr>
              <w:rPr>
                <w:rFonts w:ascii="Arial" w:hAnsi="Arial" w:cs="Arial"/>
                <w:bCs/>
              </w:rPr>
            </w:pPr>
            <w:r w:rsidRPr="006D506B">
              <w:rPr>
                <w:bCs/>
                <w:snapToGrid w:val="0"/>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0D" w14:textId="74304815" w:rsidR="000B2D52" w:rsidRPr="006D506B" w:rsidRDefault="000B2D52" w:rsidP="00B16BDD">
            <w:pPr>
              <w:rPr>
                <w:rFonts w:ascii="Arial" w:hAnsi="Arial" w:cs="Arial"/>
                <w:bCs/>
                <w:snapToGrid w:val="0"/>
              </w:rPr>
            </w:pPr>
            <w:r w:rsidRPr="006D506B">
              <w:rPr>
                <w:snapToGrid w:val="0"/>
                <w:sz w:val="22"/>
                <w:szCs w:val="22"/>
              </w:rPr>
              <w:t>vzácně v teplomilné doubravě/dubohabřině při hřebínku v Z části, asi 50 jedinců</w:t>
            </w:r>
          </w:p>
        </w:tc>
      </w:tr>
      <w:tr w:rsidR="000B2D52" w:rsidRPr="007F0746" w14:paraId="48555314"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0F" w14:textId="77777777" w:rsidR="000B2D52" w:rsidRPr="007F0746" w:rsidRDefault="000B2D52" w:rsidP="00B16BDD">
            <w:pPr>
              <w:rPr>
                <w:rFonts w:ascii="Arial" w:hAnsi="Arial" w:cs="Arial"/>
                <w:color w:val="000000"/>
              </w:rPr>
            </w:pPr>
            <w:r w:rsidRPr="00A45774">
              <w:rPr>
                <w:sz w:val="22"/>
                <w:szCs w:val="22"/>
              </w:rPr>
              <w:t xml:space="preserve">třešeň křovitá </w:t>
            </w:r>
            <w:r w:rsidRPr="0019447C">
              <w:rPr>
                <w:sz w:val="22"/>
                <w:szCs w:val="22"/>
              </w:rPr>
              <w:t>(</w:t>
            </w:r>
            <w:r w:rsidRPr="00A45774">
              <w:rPr>
                <w:i/>
                <w:sz w:val="22"/>
                <w:szCs w:val="22"/>
              </w:rPr>
              <w:t>Prunus fruticosa</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11" w14:textId="77777777" w:rsidR="000B2D52" w:rsidRPr="009A7DC9" w:rsidRDefault="000B2D52" w:rsidP="00B16BDD">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12" w14:textId="77777777" w:rsidR="000B2D52" w:rsidRPr="009A7DC9" w:rsidRDefault="000B2D52" w:rsidP="00B16BDD">
            <w:pPr>
              <w:rPr>
                <w:rFonts w:ascii="Arial" w:hAnsi="Arial" w:cs="Arial"/>
                <w:bCs/>
              </w:rPr>
            </w:pPr>
            <w:r w:rsidRPr="009A7DC9">
              <w:rPr>
                <w:bCs/>
                <w:snapToGrid w:val="0"/>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313" w14:textId="37100281" w:rsidR="000B2D52" w:rsidRPr="007F0746" w:rsidRDefault="000B2D52" w:rsidP="00B16BDD">
            <w:pPr>
              <w:rPr>
                <w:rFonts w:ascii="Arial" w:hAnsi="Arial" w:cs="Arial"/>
                <w:bCs/>
                <w:snapToGrid w:val="0"/>
              </w:rPr>
            </w:pPr>
            <w:r>
              <w:rPr>
                <w:snapToGrid w:val="0"/>
                <w:sz w:val="22"/>
                <w:szCs w:val="22"/>
              </w:rPr>
              <w:t>roztroušeně na skalních výchozech</w:t>
            </w:r>
            <w:r w:rsidRPr="00A45774">
              <w:rPr>
                <w:snapToGrid w:val="0"/>
                <w:sz w:val="22"/>
                <w:szCs w:val="22"/>
              </w:rPr>
              <w:t xml:space="preserve"> v</w:t>
            </w:r>
            <w:r>
              <w:rPr>
                <w:snapToGrid w:val="0"/>
                <w:sz w:val="22"/>
                <w:szCs w:val="22"/>
              </w:rPr>
              <w:t> střední i východní</w:t>
            </w:r>
            <w:r w:rsidRPr="00A45774">
              <w:rPr>
                <w:snapToGrid w:val="0"/>
                <w:sz w:val="22"/>
                <w:szCs w:val="22"/>
              </w:rPr>
              <w:t xml:space="preserve"> části</w:t>
            </w:r>
            <w:r>
              <w:rPr>
                <w:snapToGrid w:val="0"/>
                <w:sz w:val="22"/>
                <w:szCs w:val="22"/>
              </w:rPr>
              <w:t>; celkem asi 100 keřů</w:t>
            </w:r>
          </w:p>
        </w:tc>
      </w:tr>
      <w:tr w:rsidR="000B2D52" w:rsidRPr="007F0746" w14:paraId="4855531A"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15" w14:textId="77777777" w:rsidR="000B2D52" w:rsidRPr="007F0746" w:rsidRDefault="000B2D52" w:rsidP="00B16BDD">
            <w:pPr>
              <w:rPr>
                <w:rFonts w:ascii="Arial" w:hAnsi="Arial" w:cs="Arial"/>
                <w:color w:val="000000"/>
              </w:rPr>
            </w:pPr>
            <w:r w:rsidRPr="00A45774">
              <w:rPr>
                <w:sz w:val="22"/>
                <w:szCs w:val="22"/>
              </w:rPr>
              <w:t xml:space="preserve">vemeník dvoulistý </w:t>
            </w:r>
            <w:r w:rsidRPr="0019447C">
              <w:rPr>
                <w:sz w:val="22"/>
                <w:szCs w:val="22"/>
              </w:rPr>
              <w:t>(</w:t>
            </w:r>
            <w:r w:rsidRPr="00A45774">
              <w:rPr>
                <w:i/>
                <w:sz w:val="22"/>
                <w:szCs w:val="22"/>
              </w:rPr>
              <w:t>Platanthera bifolia</w:t>
            </w:r>
            <w:r w:rsidRPr="0019447C">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17" w14:textId="77777777" w:rsidR="000B2D52" w:rsidRPr="009A7DC9" w:rsidRDefault="000B2D52" w:rsidP="00B16BDD">
            <w:pPr>
              <w:rPr>
                <w:rFonts w:ascii="Arial" w:hAnsi="Arial" w:cs="Arial"/>
                <w:bCs/>
                <w:snapToGrid w:val="0"/>
              </w:rPr>
            </w:pPr>
            <w:r w:rsidRPr="009A7DC9">
              <w:rPr>
                <w:bCs/>
                <w:snapToGrid w:val="0"/>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318" w14:textId="77777777" w:rsidR="000B2D52" w:rsidRPr="009A7DC9" w:rsidRDefault="000B2D52" w:rsidP="00B16BDD">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19" w14:textId="24DD869C" w:rsidR="000B2D52" w:rsidRPr="007F0746" w:rsidRDefault="000B2D52" w:rsidP="00B16BDD">
            <w:pPr>
              <w:rPr>
                <w:rFonts w:ascii="Arial" w:hAnsi="Arial" w:cs="Arial"/>
                <w:bCs/>
                <w:snapToGrid w:val="0"/>
              </w:rPr>
            </w:pPr>
            <w:r>
              <w:rPr>
                <w:snapToGrid w:val="0"/>
                <w:sz w:val="22"/>
                <w:szCs w:val="22"/>
              </w:rPr>
              <w:t>vzácně v teplomilných doubravách až dubohabřinách</w:t>
            </w:r>
          </w:p>
        </w:tc>
      </w:tr>
      <w:tr w:rsidR="369AD5B0" w14:paraId="29D19D70"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095BDEB" w14:textId="3D7054AE" w:rsidR="369AD5B0" w:rsidRDefault="369AD5B0" w:rsidP="369AD5B0">
            <w:pPr>
              <w:rPr>
                <w:rFonts w:ascii="Arial" w:hAnsi="Arial" w:cs="Arial"/>
                <w:color w:val="000000" w:themeColor="text1"/>
              </w:rPr>
            </w:pPr>
            <w:r w:rsidRPr="369AD5B0">
              <w:rPr>
                <w:sz w:val="22"/>
                <w:szCs w:val="22"/>
              </w:rPr>
              <w:t>vstavač nachový (</w:t>
            </w:r>
            <w:r w:rsidRPr="369AD5B0">
              <w:rPr>
                <w:i/>
                <w:iCs/>
                <w:sz w:val="22"/>
                <w:szCs w:val="22"/>
              </w:rPr>
              <w:t>Orchis purpurea</w:t>
            </w:r>
            <w:r w:rsidRPr="369AD5B0">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7263167E" w14:textId="77777777" w:rsidR="369AD5B0" w:rsidRDefault="369AD5B0" w:rsidP="369AD5B0">
            <w:pPr>
              <w:rPr>
                <w:rFonts w:ascii="Arial" w:hAnsi="Arial" w:cs="Arial"/>
              </w:rPr>
            </w:pPr>
            <w:r w:rsidRPr="369AD5B0">
              <w:rPr>
                <w:sz w:val="22"/>
                <w:szCs w:val="22"/>
              </w:rPr>
              <w:t>SO</w:t>
            </w:r>
          </w:p>
        </w:tc>
        <w:tc>
          <w:tcPr>
            <w:tcW w:w="992" w:type="dxa"/>
            <w:tcBorders>
              <w:top w:val="single" w:sz="4" w:space="0" w:color="auto"/>
              <w:left w:val="single" w:sz="4" w:space="0" w:color="auto"/>
              <w:bottom w:val="single" w:sz="4" w:space="0" w:color="auto"/>
              <w:right w:val="single" w:sz="4" w:space="0" w:color="auto"/>
            </w:tcBorders>
          </w:tcPr>
          <w:p w14:paraId="30F5A6A5" w14:textId="77777777" w:rsidR="369AD5B0" w:rsidRDefault="369AD5B0" w:rsidP="369AD5B0">
            <w:pPr>
              <w:rPr>
                <w:rFonts w:ascii="Arial" w:hAnsi="Arial" w:cs="Arial"/>
              </w:rPr>
            </w:pPr>
            <w:r w:rsidRPr="369AD5B0">
              <w:rPr>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B0C672" w14:textId="1F318254" w:rsidR="369AD5B0" w:rsidRDefault="369AD5B0" w:rsidP="369AD5B0">
            <w:pPr>
              <w:rPr>
                <w:rFonts w:ascii="Arial" w:hAnsi="Arial" w:cs="Arial"/>
              </w:rPr>
            </w:pPr>
            <w:r w:rsidRPr="369AD5B0">
              <w:rPr>
                <w:sz w:val="22"/>
                <w:szCs w:val="22"/>
              </w:rPr>
              <w:t>asi 60 jedinců v šipákové doubravě v JV části u hranice PR kolem roku 2000, v současnosti ověřen v blízkém okolí rezervace, lze předpokládat i na území rezervace</w:t>
            </w:r>
          </w:p>
        </w:tc>
      </w:tr>
      <w:tr w:rsidR="369AD5B0" w14:paraId="58831A3A"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682D2391" w14:textId="26B42809" w:rsidR="369AD5B0" w:rsidRDefault="230FC5D4" w:rsidP="369AD5B0">
            <w:pPr>
              <w:rPr>
                <w:sz w:val="22"/>
                <w:szCs w:val="22"/>
              </w:rPr>
            </w:pPr>
            <w:r w:rsidRPr="230FC5D4">
              <w:rPr>
                <w:sz w:val="22"/>
                <w:szCs w:val="22"/>
              </w:rPr>
              <w:t xml:space="preserve">krásnice červená </w:t>
            </w:r>
            <w:r w:rsidRPr="230FC5D4">
              <w:rPr>
                <w:i/>
                <w:iCs/>
                <w:color w:val="000000" w:themeColor="text1"/>
                <w:sz w:val="22"/>
                <w:szCs w:val="22"/>
              </w:rPr>
              <w:t>(Caloplaca rubelliana)</w:t>
            </w:r>
          </w:p>
        </w:tc>
        <w:tc>
          <w:tcPr>
            <w:tcW w:w="995" w:type="dxa"/>
            <w:tcBorders>
              <w:top w:val="single" w:sz="4" w:space="0" w:color="auto"/>
              <w:left w:val="single" w:sz="4" w:space="0" w:color="auto"/>
              <w:bottom w:val="single" w:sz="4" w:space="0" w:color="auto"/>
              <w:right w:val="single" w:sz="4" w:space="0" w:color="auto"/>
            </w:tcBorders>
          </w:tcPr>
          <w:p w14:paraId="52CE9191" w14:textId="2B24FB08"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6143A1BA" w14:textId="3024360D" w:rsidR="369AD5B0" w:rsidRDefault="369AD5B0" w:rsidP="369AD5B0">
            <w:pPr>
              <w:rPr>
                <w:sz w:val="22"/>
                <w:szCs w:val="22"/>
              </w:rPr>
            </w:pPr>
            <w:r w:rsidRPr="369AD5B0">
              <w:rPr>
                <w:sz w:val="22"/>
                <w:szCs w:val="22"/>
              </w:rPr>
              <w:t>CR</w:t>
            </w:r>
          </w:p>
        </w:tc>
        <w:tc>
          <w:tcPr>
            <w:tcW w:w="3827" w:type="dxa"/>
            <w:tcBorders>
              <w:top w:val="single" w:sz="4" w:space="0" w:color="auto"/>
              <w:left w:val="single" w:sz="4" w:space="0" w:color="auto"/>
              <w:bottom w:val="single" w:sz="4" w:space="0" w:color="auto"/>
              <w:right w:val="single" w:sz="18" w:space="0" w:color="auto"/>
            </w:tcBorders>
          </w:tcPr>
          <w:p w14:paraId="592553C9" w14:textId="1CA9D6A2" w:rsidR="369AD5B0" w:rsidRDefault="1C82E5CA" w:rsidP="230FC5D4">
            <w:pPr>
              <w:rPr>
                <w:color w:val="000000" w:themeColor="text1"/>
                <w:sz w:val="22"/>
                <w:szCs w:val="22"/>
              </w:rPr>
            </w:pPr>
            <w:r w:rsidRPr="1C82E5CA">
              <w:rPr>
                <w:color w:val="000000" w:themeColor="text1"/>
                <w:sz w:val="22"/>
                <w:szCs w:val="22"/>
              </w:rPr>
              <w:t>vápníkem obohacené silikátové skály – silicit ve vápenci; několik stélek 10 x 10 mm; na JV skalním hřbítku. V kontextu ČR vzácný druh.</w:t>
            </w:r>
          </w:p>
        </w:tc>
      </w:tr>
      <w:tr w:rsidR="369AD5B0" w14:paraId="49727FD7"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0D70E96B" w14:textId="68767935" w:rsidR="369AD5B0" w:rsidRDefault="230FC5D4" w:rsidP="230FC5D4">
            <w:pPr>
              <w:rPr>
                <w:i/>
                <w:iCs/>
                <w:color w:val="000000" w:themeColor="text1"/>
                <w:sz w:val="22"/>
                <w:szCs w:val="22"/>
              </w:rPr>
            </w:pPr>
            <w:r w:rsidRPr="230FC5D4">
              <w:rPr>
                <w:sz w:val="22"/>
                <w:szCs w:val="22"/>
              </w:rPr>
              <w:t>krásnice</w:t>
            </w:r>
            <w:r w:rsidRPr="230FC5D4">
              <w:rPr>
                <w:i/>
                <w:iCs/>
                <w:color w:val="000000" w:themeColor="text1"/>
                <w:sz w:val="22"/>
                <w:szCs w:val="22"/>
              </w:rPr>
              <w:t xml:space="preserve"> (Caloplaca flavescens)</w:t>
            </w:r>
          </w:p>
        </w:tc>
        <w:tc>
          <w:tcPr>
            <w:tcW w:w="995" w:type="dxa"/>
            <w:tcBorders>
              <w:top w:val="single" w:sz="4" w:space="0" w:color="auto"/>
              <w:left w:val="single" w:sz="4" w:space="0" w:color="auto"/>
              <w:bottom w:val="single" w:sz="4" w:space="0" w:color="auto"/>
              <w:right w:val="single" w:sz="4" w:space="0" w:color="auto"/>
            </w:tcBorders>
          </w:tcPr>
          <w:p w14:paraId="1250BC0D" w14:textId="1B77E0E2"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726B2CEE" w14:textId="6E7555E7"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5D13405B" w14:textId="23F9EBDC" w:rsidR="369AD5B0" w:rsidRDefault="230FC5D4" w:rsidP="369AD5B0">
            <w:pPr>
              <w:rPr>
                <w:color w:val="000000" w:themeColor="text1"/>
                <w:sz w:val="22"/>
                <w:szCs w:val="22"/>
              </w:rPr>
            </w:pPr>
            <w:r w:rsidRPr="230FC5D4">
              <w:rPr>
                <w:color w:val="000000" w:themeColor="text1"/>
                <w:sz w:val="22"/>
                <w:szCs w:val="22"/>
              </w:rPr>
              <w:t>kolmé vápencové skály; desítky stélek různého stáří; hlavně pod vyhlídkou na JV skalním hřbítku</w:t>
            </w:r>
          </w:p>
        </w:tc>
      </w:tr>
      <w:tr w:rsidR="369AD5B0" w14:paraId="0CF4F087"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1DB3DB5D" w14:textId="2C023238" w:rsidR="369AD5B0" w:rsidRDefault="230FC5D4" w:rsidP="230FC5D4">
            <w:pPr>
              <w:spacing w:line="259" w:lineRule="auto"/>
              <w:rPr>
                <w:i/>
                <w:iCs/>
                <w:color w:val="000000" w:themeColor="text1"/>
                <w:sz w:val="22"/>
                <w:szCs w:val="22"/>
              </w:rPr>
            </w:pPr>
            <w:r w:rsidRPr="230FC5D4">
              <w:rPr>
                <w:sz w:val="22"/>
                <w:szCs w:val="22"/>
              </w:rPr>
              <w:t>hávnatka psí</w:t>
            </w:r>
            <w:r w:rsidRPr="230FC5D4">
              <w:rPr>
                <w:i/>
                <w:iCs/>
                <w:color w:val="000000" w:themeColor="text1"/>
                <w:sz w:val="22"/>
                <w:szCs w:val="22"/>
              </w:rPr>
              <w:t xml:space="preserve"> (Peltigera canina agg.)</w:t>
            </w:r>
          </w:p>
        </w:tc>
        <w:tc>
          <w:tcPr>
            <w:tcW w:w="995" w:type="dxa"/>
            <w:tcBorders>
              <w:top w:val="single" w:sz="4" w:space="0" w:color="auto"/>
              <w:left w:val="single" w:sz="4" w:space="0" w:color="auto"/>
              <w:bottom w:val="single" w:sz="4" w:space="0" w:color="auto"/>
              <w:right w:val="single" w:sz="4" w:space="0" w:color="auto"/>
            </w:tcBorders>
          </w:tcPr>
          <w:p w14:paraId="2354CB6D" w14:textId="2B9321F3"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2A99F804" w14:textId="78D9DBAC"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745540B2" w14:textId="075CAF1D" w:rsidR="369AD5B0" w:rsidRDefault="230FC5D4" w:rsidP="369AD5B0">
            <w:pPr>
              <w:rPr>
                <w:color w:val="000000" w:themeColor="text1"/>
                <w:sz w:val="22"/>
                <w:szCs w:val="22"/>
              </w:rPr>
            </w:pPr>
            <w:r w:rsidRPr="230FC5D4">
              <w:rPr>
                <w:color w:val="000000" w:themeColor="text1"/>
                <w:sz w:val="22"/>
                <w:szCs w:val="22"/>
              </w:rPr>
              <w:t>rozvolněný dubový les; 3 stélky 10 x 12 cm; východní část západního skalního hřbítku</w:t>
            </w:r>
          </w:p>
        </w:tc>
      </w:tr>
      <w:tr w:rsidR="369AD5B0" w14:paraId="2EFF1A43"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00FE6100" w14:textId="612643CD" w:rsidR="369AD5B0" w:rsidRDefault="230FC5D4" w:rsidP="230FC5D4">
            <w:pPr>
              <w:rPr>
                <w:sz w:val="22"/>
                <w:szCs w:val="22"/>
              </w:rPr>
            </w:pPr>
            <w:r w:rsidRPr="230FC5D4">
              <w:rPr>
                <w:sz w:val="22"/>
                <w:szCs w:val="22"/>
              </w:rPr>
              <w:t>hávnatka rovnovážná</w:t>
            </w:r>
            <w:r w:rsidRPr="230FC5D4">
              <w:rPr>
                <w:i/>
                <w:iCs/>
                <w:color w:val="000000" w:themeColor="text1"/>
                <w:sz w:val="22"/>
                <w:szCs w:val="22"/>
              </w:rPr>
              <w:t xml:space="preserve"> (Peltigera horizontalis)</w:t>
            </w:r>
          </w:p>
        </w:tc>
        <w:tc>
          <w:tcPr>
            <w:tcW w:w="995" w:type="dxa"/>
            <w:tcBorders>
              <w:top w:val="single" w:sz="4" w:space="0" w:color="auto"/>
              <w:left w:val="single" w:sz="4" w:space="0" w:color="auto"/>
              <w:bottom w:val="single" w:sz="4" w:space="0" w:color="auto"/>
              <w:right w:val="single" w:sz="4" w:space="0" w:color="auto"/>
            </w:tcBorders>
          </w:tcPr>
          <w:p w14:paraId="7A3F8D7B" w14:textId="1BBAD64C"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627A2E5A" w14:textId="5A3BB475" w:rsidR="369AD5B0" w:rsidRDefault="369AD5B0" w:rsidP="369AD5B0">
            <w:pPr>
              <w:rPr>
                <w:sz w:val="22"/>
                <w:szCs w:val="22"/>
              </w:rPr>
            </w:pPr>
            <w:r w:rsidRPr="369AD5B0">
              <w:rPr>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5B28EA7F" w14:textId="362C4BFD" w:rsidR="369AD5B0" w:rsidRDefault="230FC5D4" w:rsidP="369AD5B0">
            <w:pPr>
              <w:rPr>
                <w:color w:val="000000" w:themeColor="text1"/>
                <w:sz w:val="22"/>
                <w:szCs w:val="22"/>
              </w:rPr>
            </w:pPr>
            <w:r w:rsidRPr="230FC5D4">
              <w:rPr>
                <w:color w:val="000000" w:themeColor="text1"/>
                <w:sz w:val="22"/>
                <w:szCs w:val="22"/>
              </w:rPr>
              <w:t>rozvolněný dubový les; desítky stélek na ploše 3 x 3 m; střední skalní hřbítek</w:t>
            </w:r>
          </w:p>
        </w:tc>
      </w:tr>
      <w:tr w:rsidR="369AD5B0" w14:paraId="6178D11E"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14055540" w14:textId="0DBEA90C" w:rsidR="369AD5B0" w:rsidRDefault="369AD5B0" w:rsidP="369AD5B0">
            <w:pPr>
              <w:rPr>
                <w:i/>
                <w:iCs/>
                <w:color w:val="000000" w:themeColor="text1"/>
                <w:sz w:val="22"/>
                <w:szCs w:val="22"/>
              </w:rPr>
            </w:pPr>
            <w:r w:rsidRPr="369AD5B0">
              <w:rPr>
                <w:i/>
                <w:iCs/>
                <w:color w:val="000000" w:themeColor="text1"/>
                <w:sz w:val="22"/>
                <w:szCs w:val="22"/>
              </w:rPr>
              <w:t>Porpidinia tumidula</w:t>
            </w:r>
          </w:p>
        </w:tc>
        <w:tc>
          <w:tcPr>
            <w:tcW w:w="995" w:type="dxa"/>
            <w:tcBorders>
              <w:top w:val="single" w:sz="4" w:space="0" w:color="auto"/>
              <w:left w:val="single" w:sz="4" w:space="0" w:color="auto"/>
              <w:bottom w:val="single" w:sz="4" w:space="0" w:color="auto"/>
              <w:right w:val="single" w:sz="4" w:space="0" w:color="auto"/>
            </w:tcBorders>
          </w:tcPr>
          <w:p w14:paraId="3C31FED4" w14:textId="2C48B79B"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173031E9" w14:textId="521D598E"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6190602F" w14:textId="31C8FF20" w:rsidR="369AD5B0" w:rsidRDefault="230FC5D4" w:rsidP="369AD5B0">
            <w:pPr>
              <w:rPr>
                <w:color w:val="000000" w:themeColor="text1"/>
                <w:sz w:val="22"/>
                <w:szCs w:val="22"/>
              </w:rPr>
            </w:pPr>
            <w:r w:rsidRPr="230FC5D4">
              <w:rPr>
                <w:color w:val="000000" w:themeColor="text1"/>
                <w:sz w:val="22"/>
                <w:szCs w:val="22"/>
              </w:rPr>
              <w:t>kolmé vápencové skály; vzácně; střední a JV skalní hřbítek. V kontextu ČR vzácný druh.</w:t>
            </w:r>
          </w:p>
        </w:tc>
      </w:tr>
      <w:tr w:rsidR="369AD5B0" w14:paraId="00024183"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0A5240CF" w14:textId="444C4C14" w:rsidR="369AD5B0" w:rsidRDefault="230FC5D4" w:rsidP="230FC5D4">
            <w:pPr>
              <w:rPr>
                <w:i/>
                <w:iCs/>
                <w:color w:val="000000" w:themeColor="text1"/>
                <w:sz w:val="22"/>
                <w:szCs w:val="22"/>
              </w:rPr>
            </w:pPr>
            <w:r w:rsidRPr="230FC5D4">
              <w:rPr>
                <w:color w:val="000000" w:themeColor="text1"/>
                <w:sz w:val="22"/>
                <w:szCs w:val="22"/>
              </w:rPr>
              <w:t>dutohlávka srostloplodá</w:t>
            </w:r>
            <w:r w:rsidRPr="230FC5D4">
              <w:rPr>
                <w:i/>
                <w:iCs/>
                <w:color w:val="000000" w:themeColor="text1"/>
                <w:sz w:val="22"/>
                <w:szCs w:val="22"/>
              </w:rPr>
              <w:t xml:space="preserve"> (Cladonia symphycarpia)</w:t>
            </w:r>
          </w:p>
        </w:tc>
        <w:tc>
          <w:tcPr>
            <w:tcW w:w="995" w:type="dxa"/>
            <w:tcBorders>
              <w:top w:val="single" w:sz="4" w:space="0" w:color="auto"/>
              <w:left w:val="single" w:sz="4" w:space="0" w:color="auto"/>
              <w:bottom w:val="single" w:sz="4" w:space="0" w:color="auto"/>
              <w:right w:val="single" w:sz="4" w:space="0" w:color="auto"/>
            </w:tcBorders>
          </w:tcPr>
          <w:p w14:paraId="6F5C6673" w14:textId="49B2DE58"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43E627BC" w14:textId="593C12BC"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7BBA8BE3" w14:textId="743F16EF" w:rsidR="369AD5B0" w:rsidRDefault="230FC5D4" w:rsidP="369AD5B0">
            <w:pPr>
              <w:rPr>
                <w:color w:val="000000" w:themeColor="text1"/>
                <w:sz w:val="22"/>
                <w:szCs w:val="22"/>
              </w:rPr>
            </w:pPr>
            <w:r w:rsidRPr="230FC5D4">
              <w:rPr>
                <w:color w:val="000000" w:themeColor="text1"/>
                <w:sz w:val="22"/>
                <w:szCs w:val="22"/>
              </w:rPr>
              <w:t>Skalní stepi; hojně; skalní hřbítky a Z část PR</w:t>
            </w:r>
          </w:p>
        </w:tc>
      </w:tr>
      <w:tr w:rsidR="369AD5B0" w14:paraId="7EBA3759"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7C610C3E" w14:textId="505D5930" w:rsidR="369AD5B0" w:rsidRDefault="230FC5D4" w:rsidP="230FC5D4">
            <w:pPr>
              <w:rPr>
                <w:i/>
                <w:iCs/>
                <w:color w:val="000000" w:themeColor="text1"/>
                <w:sz w:val="22"/>
                <w:szCs w:val="22"/>
              </w:rPr>
            </w:pPr>
            <w:r w:rsidRPr="230FC5D4">
              <w:rPr>
                <w:color w:val="000000" w:themeColor="text1"/>
                <w:sz w:val="22"/>
                <w:szCs w:val="22"/>
              </w:rPr>
              <w:t>dutohlávka</w:t>
            </w:r>
            <w:r w:rsidRPr="230FC5D4">
              <w:rPr>
                <w:i/>
                <w:iCs/>
                <w:color w:val="000000" w:themeColor="text1"/>
                <w:sz w:val="22"/>
                <w:szCs w:val="22"/>
              </w:rPr>
              <w:t xml:space="preserve"> (Cladonia foliacea (incl. Cl. convoluta))</w:t>
            </w:r>
          </w:p>
        </w:tc>
        <w:tc>
          <w:tcPr>
            <w:tcW w:w="995" w:type="dxa"/>
            <w:tcBorders>
              <w:top w:val="single" w:sz="4" w:space="0" w:color="auto"/>
              <w:left w:val="single" w:sz="4" w:space="0" w:color="auto"/>
              <w:bottom w:val="single" w:sz="4" w:space="0" w:color="auto"/>
              <w:right w:val="single" w:sz="4" w:space="0" w:color="auto"/>
            </w:tcBorders>
          </w:tcPr>
          <w:p w14:paraId="34062350" w14:textId="0AF10FFB"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6BE548FA" w14:textId="73F5996F"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151EA27A" w14:textId="36DBC59B" w:rsidR="369AD5B0" w:rsidRDefault="230FC5D4" w:rsidP="369AD5B0">
            <w:pPr>
              <w:rPr>
                <w:color w:val="000000" w:themeColor="text1"/>
                <w:sz w:val="22"/>
                <w:szCs w:val="22"/>
              </w:rPr>
            </w:pPr>
            <w:r w:rsidRPr="230FC5D4">
              <w:rPr>
                <w:color w:val="000000" w:themeColor="text1"/>
                <w:sz w:val="22"/>
                <w:szCs w:val="22"/>
              </w:rPr>
              <w:t>Skalní stepi; roztroušeně; Z část PR a Z skalní hřbítek</w:t>
            </w:r>
          </w:p>
        </w:tc>
      </w:tr>
      <w:tr w:rsidR="369AD5B0" w14:paraId="6E147A26"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63678AB8" w14:textId="6DCD5E1E" w:rsidR="369AD5B0" w:rsidRDefault="230FC5D4" w:rsidP="230FC5D4">
            <w:pPr>
              <w:rPr>
                <w:i/>
                <w:iCs/>
                <w:color w:val="000000" w:themeColor="text1"/>
                <w:sz w:val="22"/>
                <w:szCs w:val="22"/>
              </w:rPr>
            </w:pPr>
            <w:r w:rsidRPr="230FC5D4">
              <w:rPr>
                <w:color w:val="000000" w:themeColor="text1"/>
                <w:sz w:val="22"/>
                <w:szCs w:val="22"/>
              </w:rPr>
              <w:t>terčovka Jeckerova</w:t>
            </w:r>
            <w:r w:rsidRPr="230FC5D4">
              <w:rPr>
                <w:i/>
                <w:iCs/>
                <w:color w:val="000000" w:themeColor="text1"/>
                <w:sz w:val="22"/>
                <w:szCs w:val="22"/>
              </w:rPr>
              <w:t xml:space="preserve">  (Punctelia jeckeri)</w:t>
            </w:r>
          </w:p>
        </w:tc>
        <w:tc>
          <w:tcPr>
            <w:tcW w:w="995" w:type="dxa"/>
            <w:tcBorders>
              <w:top w:val="single" w:sz="4" w:space="0" w:color="auto"/>
              <w:left w:val="single" w:sz="4" w:space="0" w:color="auto"/>
              <w:bottom w:val="single" w:sz="4" w:space="0" w:color="auto"/>
              <w:right w:val="single" w:sz="4" w:space="0" w:color="auto"/>
            </w:tcBorders>
          </w:tcPr>
          <w:p w14:paraId="3D2C4BE6" w14:textId="71372187" w:rsidR="369AD5B0" w:rsidRDefault="369AD5B0" w:rsidP="369AD5B0">
            <w:pP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4962C0C0" w14:textId="7980BDD4" w:rsidR="369AD5B0" w:rsidRDefault="369AD5B0" w:rsidP="369AD5B0">
            <w:pPr>
              <w:rPr>
                <w:sz w:val="22"/>
                <w:szCs w:val="22"/>
              </w:rPr>
            </w:pPr>
            <w:r w:rsidRPr="369AD5B0">
              <w:rPr>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641B77EA" w14:textId="79DB7A6F" w:rsidR="369AD5B0" w:rsidRDefault="230FC5D4" w:rsidP="230FC5D4">
            <w:pPr>
              <w:rPr>
                <w:color w:val="000000" w:themeColor="text1"/>
                <w:sz w:val="22"/>
                <w:szCs w:val="22"/>
              </w:rPr>
            </w:pPr>
            <w:r w:rsidRPr="230FC5D4">
              <w:rPr>
                <w:sz w:val="22"/>
                <w:szCs w:val="22"/>
              </w:rPr>
              <w:t xml:space="preserve">Na jasanech a dubech; hojně; </w:t>
            </w:r>
            <w:r w:rsidRPr="230FC5D4">
              <w:rPr>
                <w:color w:val="000000" w:themeColor="text1"/>
                <w:sz w:val="22"/>
                <w:szCs w:val="22"/>
              </w:rPr>
              <w:t>Z část PR a Z skalní hřbítek</w:t>
            </w:r>
          </w:p>
        </w:tc>
      </w:tr>
      <w:tr w:rsidR="000B2D52" w:rsidRPr="007F0746" w14:paraId="4855532E" w14:textId="77777777" w:rsidTr="1C82E5CA">
        <w:trPr>
          <w:cantSplit/>
          <w:trHeight w:val="257"/>
        </w:trPr>
        <w:tc>
          <w:tcPr>
            <w:tcW w:w="2550" w:type="dxa"/>
            <w:tcBorders>
              <w:top w:val="single" w:sz="18" w:space="0" w:color="auto"/>
              <w:left w:val="single" w:sz="18" w:space="0" w:color="auto"/>
              <w:bottom w:val="single" w:sz="4" w:space="0" w:color="auto"/>
              <w:right w:val="single" w:sz="4" w:space="0" w:color="auto"/>
            </w:tcBorders>
          </w:tcPr>
          <w:p w14:paraId="48555329" w14:textId="2A1F3FF9" w:rsidR="000B2D52" w:rsidRPr="007F0746" w:rsidRDefault="000B2D52" w:rsidP="00B66AA4">
            <w:pPr>
              <w:rPr>
                <w:rFonts w:ascii="Arial" w:hAnsi="Arial" w:cs="Arial"/>
                <w:color w:val="000000"/>
              </w:rPr>
            </w:pPr>
            <w:r w:rsidRPr="00A45774">
              <w:rPr>
                <w:snapToGrid w:val="0"/>
                <w:sz w:val="22"/>
                <w:szCs w:val="22"/>
              </w:rPr>
              <w:t xml:space="preserve">muchomůrka císařská </w:t>
            </w:r>
            <w:r w:rsidRPr="0019447C">
              <w:rPr>
                <w:snapToGrid w:val="0"/>
                <w:sz w:val="22"/>
                <w:szCs w:val="22"/>
              </w:rPr>
              <w:t>(</w:t>
            </w:r>
            <w:r w:rsidRPr="00A45774">
              <w:rPr>
                <w:i/>
                <w:snapToGrid w:val="0"/>
                <w:sz w:val="22"/>
                <w:szCs w:val="22"/>
              </w:rPr>
              <w:t>Amanita caesarea</w:t>
            </w:r>
            <w:r w:rsidRPr="0019447C">
              <w:rPr>
                <w:snapToGrid w:val="0"/>
                <w:sz w:val="22"/>
                <w:szCs w:val="22"/>
              </w:rPr>
              <w:t>)</w:t>
            </w:r>
          </w:p>
        </w:tc>
        <w:tc>
          <w:tcPr>
            <w:tcW w:w="995" w:type="dxa"/>
            <w:tcBorders>
              <w:top w:val="single" w:sz="18" w:space="0" w:color="auto"/>
              <w:left w:val="single" w:sz="4" w:space="0" w:color="auto"/>
              <w:bottom w:val="single" w:sz="4" w:space="0" w:color="auto"/>
              <w:right w:val="single" w:sz="4" w:space="0" w:color="auto"/>
            </w:tcBorders>
          </w:tcPr>
          <w:p w14:paraId="4855532B" w14:textId="61E6A884" w:rsidR="000B2D52" w:rsidRPr="009A7DC9" w:rsidRDefault="000B2D52" w:rsidP="00B66AA4">
            <w:pPr>
              <w:rPr>
                <w:rFonts w:ascii="Arial" w:hAnsi="Arial" w:cs="Arial"/>
                <w:bCs/>
                <w:snapToGrid w:val="0"/>
              </w:rPr>
            </w:pPr>
            <w:r w:rsidRPr="009A7DC9">
              <w:rPr>
                <w:bCs/>
                <w:snapToGrid w:val="0"/>
                <w:sz w:val="22"/>
                <w:szCs w:val="22"/>
              </w:rPr>
              <w:t>KO</w:t>
            </w:r>
          </w:p>
        </w:tc>
        <w:tc>
          <w:tcPr>
            <w:tcW w:w="992" w:type="dxa"/>
            <w:tcBorders>
              <w:top w:val="single" w:sz="18" w:space="0" w:color="auto"/>
              <w:left w:val="single" w:sz="4" w:space="0" w:color="auto"/>
              <w:bottom w:val="single" w:sz="4" w:space="0" w:color="auto"/>
              <w:right w:val="single" w:sz="4" w:space="0" w:color="auto"/>
            </w:tcBorders>
          </w:tcPr>
          <w:p w14:paraId="4855532C" w14:textId="502FC9D8" w:rsidR="000B2D52" w:rsidRPr="009A7DC9" w:rsidRDefault="000B2D52" w:rsidP="00B66AA4">
            <w:pPr>
              <w:rPr>
                <w:rFonts w:ascii="Arial" w:hAnsi="Arial" w:cs="Arial"/>
                <w:bCs/>
              </w:rPr>
            </w:pPr>
            <w:r w:rsidRPr="009A7DC9">
              <w:rPr>
                <w:bCs/>
                <w:snapToGrid w:val="0"/>
                <w:sz w:val="22"/>
                <w:szCs w:val="22"/>
              </w:rPr>
              <w:t>EN</w:t>
            </w:r>
          </w:p>
        </w:tc>
        <w:tc>
          <w:tcPr>
            <w:tcW w:w="3827" w:type="dxa"/>
            <w:tcBorders>
              <w:top w:val="single" w:sz="18" w:space="0" w:color="auto"/>
              <w:left w:val="single" w:sz="4" w:space="0" w:color="auto"/>
              <w:bottom w:val="single" w:sz="4" w:space="0" w:color="auto"/>
              <w:right w:val="single" w:sz="18" w:space="0" w:color="auto"/>
            </w:tcBorders>
          </w:tcPr>
          <w:p w14:paraId="4855532D" w14:textId="6812AB17" w:rsidR="000B2D52" w:rsidRPr="007F0746" w:rsidRDefault="000B2D52" w:rsidP="00B66AA4">
            <w:pPr>
              <w:rPr>
                <w:rFonts w:ascii="Arial" w:hAnsi="Arial" w:cs="Arial"/>
                <w:bCs/>
                <w:snapToGrid w:val="0"/>
              </w:rPr>
            </w:pPr>
            <w:r w:rsidRPr="00A45774">
              <w:rPr>
                <w:snapToGrid w:val="0"/>
                <w:sz w:val="22"/>
                <w:szCs w:val="22"/>
              </w:rPr>
              <w:t>pod duby (i smíšené lesy)</w:t>
            </w:r>
          </w:p>
        </w:tc>
      </w:tr>
      <w:tr w:rsidR="000B2D52" w:rsidRPr="007F0746" w14:paraId="48555334"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2F" w14:textId="7048E229" w:rsidR="000B2D52" w:rsidRPr="007F0746" w:rsidRDefault="000B2D52" w:rsidP="00B66AA4">
            <w:pPr>
              <w:rPr>
                <w:rFonts w:ascii="Arial" w:hAnsi="Arial" w:cs="Arial"/>
                <w:color w:val="000000"/>
              </w:rPr>
            </w:pPr>
            <w:r w:rsidRPr="00A45774">
              <w:rPr>
                <w:snapToGrid w:val="0"/>
                <w:sz w:val="22"/>
                <w:szCs w:val="22"/>
              </w:rPr>
              <w:t>vláknice tmavonohá</w:t>
            </w:r>
            <w:r w:rsidRPr="00A45774">
              <w:rPr>
                <w:b/>
                <w:snapToGrid w:val="0"/>
                <w:sz w:val="22"/>
                <w:szCs w:val="22"/>
              </w:rPr>
              <w:t xml:space="preserve"> </w:t>
            </w:r>
            <w:r w:rsidRPr="0019447C">
              <w:rPr>
                <w:snapToGrid w:val="0"/>
                <w:sz w:val="22"/>
                <w:szCs w:val="22"/>
              </w:rPr>
              <w:t>(</w:t>
            </w:r>
            <w:r w:rsidRPr="00A45774">
              <w:rPr>
                <w:i/>
                <w:snapToGrid w:val="0"/>
                <w:sz w:val="22"/>
                <w:szCs w:val="22"/>
              </w:rPr>
              <w:t>Inocybe atripes</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31" w14:textId="77777777" w:rsidR="000B2D52" w:rsidRPr="009A7DC9" w:rsidRDefault="000B2D52" w:rsidP="00B66AA4">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32" w14:textId="3091F104" w:rsidR="000B2D52" w:rsidRPr="009A7DC9" w:rsidRDefault="000B2D52" w:rsidP="00B66AA4">
            <w:pPr>
              <w:rPr>
                <w:rFonts w:ascii="Arial" w:hAnsi="Arial" w:cs="Arial"/>
                <w:bCs/>
              </w:rPr>
            </w:pPr>
            <w:r w:rsidRPr="009A7DC9">
              <w:rPr>
                <w:bCs/>
                <w:snapToGrid w:val="0"/>
                <w:sz w:val="22"/>
                <w:szCs w:val="22"/>
              </w:rPr>
              <w:t>DD</w:t>
            </w:r>
          </w:p>
        </w:tc>
        <w:tc>
          <w:tcPr>
            <w:tcW w:w="3827" w:type="dxa"/>
            <w:tcBorders>
              <w:top w:val="single" w:sz="4" w:space="0" w:color="auto"/>
              <w:left w:val="single" w:sz="4" w:space="0" w:color="auto"/>
              <w:bottom w:val="single" w:sz="4" w:space="0" w:color="auto"/>
              <w:right w:val="single" w:sz="18" w:space="0" w:color="auto"/>
            </w:tcBorders>
          </w:tcPr>
          <w:p w14:paraId="48555333" w14:textId="1E707058" w:rsidR="000B2D52" w:rsidRPr="007F0746" w:rsidRDefault="000B2D52" w:rsidP="00B66AA4">
            <w:pPr>
              <w:rPr>
                <w:rFonts w:ascii="Arial" w:hAnsi="Arial" w:cs="Arial"/>
                <w:bCs/>
                <w:snapToGrid w:val="0"/>
              </w:rPr>
            </w:pPr>
            <w:r w:rsidRPr="00A45774">
              <w:rPr>
                <w:snapToGrid w:val="0"/>
                <w:sz w:val="22"/>
                <w:szCs w:val="22"/>
              </w:rPr>
              <w:t xml:space="preserve">pod duby a </w:t>
            </w:r>
            <w:r>
              <w:rPr>
                <w:snapToGrid w:val="0"/>
                <w:sz w:val="22"/>
                <w:szCs w:val="22"/>
              </w:rPr>
              <w:t>habry</w:t>
            </w:r>
          </w:p>
        </w:tc>
      </w:tr>
      <w:tr w:rsidR="000B2D52" w:rsidRPr="007F0746" w14:paraId="4855533A"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35" w14:textId="452962D6" w:rsidR="000B2D52" w:rsidRPr="007F0746" w:rsidRDefault="000B2D52" w:rsidP="00B66AA4">
            <w:pPr>
              <w:rPr>
                <w:rFonts w:ascii="Arial" w:hAnsi="Arial" w:cs="Arial"/>
                <w:color w:val="000000"/>
              </w:rPr>
            </w:pPr>
            <w:r w:rsidRPr="00A45774">
              <w:rPr>
                <w:snapToGrid w:val="0"/>
                <w:sz w:val="22"/>
                <w:szCs w:val="22"/>
              </w:rPr>
              <w:t>hřib Fechtnerův</w:t>
            </w:r>
            <w:r w:rsidRPr="00E5194B">
              <w:rPr>
                <w:b/>
                <w:snapToGrid w:val="0"/>
                <w:sz w:val="22"/>
                <w:szCs w:val="22"/>
              </w:rPr>
              <w:t xml:space="preserve"> </w:t>
            </w:r>
            <w:r w:rsidRPr="0019447C">
              <w:rPr>
                <w:snapToGrid w:val="0"/>
                <w:sz w:val="22"/>
                <w:szCs w:val="22"/>
              </w:rPr>
              <w:t>(</w:t>
            </w:r>
            <w:r w:rsidRPr="00A45774">
              <w:rPr>
                <w:i/>
                <w:snapToGrid w:val="0"/>
                <w:sz w:val="22"/>
                <w:szCs w:val="22"/>
              </w:rPr>
              <w:t>Boletus fechtneri</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37" w14:textId="1F92EA68" w:rsidR="000B2D52" w:rsidRPr="009A7DC9" w:rsidRDefault="000B2D52" w:rsidP="00B66AA4">
            <w:pPr>
              <w:rPr>
                <w:rFonts w:ascii="Arial" w:hAnsi="Arial" w:cs="Arial"/>
                <w:bCs/>
                <w:snapToGrid w:val="0"/>
              </w:rPr>
            </w:pPr>
            <w:r w:rsidRPr="009A7DC9">
              <w:rPr>
                <w:bCs/>
                <w:snapToGrid w:val="0"/>
                <w:sz w:val="22"/>
                <w:szCs w:val="22"/>
              </w:rPr>
              <w:t>KO</w:t>
            </w:r>
          </w:p>
        </w:tc>
        <w:tc>
          <w:tcPr>
            <w:tcW w:w="992" w:type="dxa"/>
            <w:tcBorders>
              <w:top w:val="single" w:sz="4" w:space="0" w:color="auto"/>
              <w:left w:val="single" w:sz="4" w:space="0" w:color="auto"/>
              <w:bottom w:val="single" w:sz="4" w:space="0" w:color="auto"/>
              <w:right w:val="single" w:sz="4" w:space="0" w:color="auto"/>
            </w:tcBorders>
          </w:tcPr>
          <w:p w14:paraId="48555338" w14:textId="00CA3812" w:rsidR="000B2D52" w:rsidRPr="009A7DC9" w:rsidRDefault="000B2D52" w:rsidP="00B66AA4">
            <w:pPr>
              <w:rPr>
                <w:rFonts w:ascii="Arial" w:hAnsi="Arial" w:cs="Arial"/>
                <w:bCs/>
              </w:rPr>
            </w:pPr>
            <w:r w:rsidRPr="009A7DC9">
              <w:rPr>
                <w:bCs/>
                <w:snapToGrid w:val="0"/>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339" w14:textId="6C5480B3" w:rsidR="000B2D52" w:rsidRPr="007F0746" w:rsidRDefault="000B2D52" w:rsidP="00B66AA4">
            <w:pPr>
              <w:rPr>
                <w:rFonts w:ascii="Arial" w:hAnsi="Arial" w:cs="Arial"/>
                <w:bCs/>
                <w:snapToGrid w:val="0"/>
              </w:rPr>
            </w:pPr>
            <w:r w:rsidRPr="00A45774">
              <w:rPr>
                <w:snapToGrid w:val="0"/>
                <w:sz w:val="22"/>
                <w:szCs w:val="22"/>
              </w:rPr>
              <w:t>pod duby a buky</w:t>
            </w:r>
          </w:p>
        </w:tc>
      </w:tr>
      <w:tr w:rsidR="000B2D52" w:rsidRPr="007F0746" w14:paraId="48555340"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3B" w14:textId="50ACA7B8" w:rsidR="000B2D52" w:rsidRPr="007F0746" w:rsidRDefault="000B2D52" w:rsidP="00B66AA4">
            <w:pPr>
              <w:rPr>
                <w:rFonts w:ascii="Arial" w:hAnsi="Arial" w:cs="Arial"/>
                <w:color w:val="000000"/>
              </w:rPr>
            </w:pPr>
            <w:r w:rsidRPr="00A45774">
              <w:rPr>
                <w:snapToGrid w:val="0"/>
                <w:sz w:val="22"/>
                <w:szCs w:val="22"/>
              </w:rPr>
              <w:t>hřib bronzový</w:t>
            </w:r>
            <w:r w:rsidRPr="00A45774">
              <w:rPr>
                <w:b/>
                <w:snapToGrid w:val="0"/>
                <w:sz w:val="22"/>
                <w:szCs w:val="22"/>
              </w:rPr>
              <w:t xml:space="preserve"> </w:t>
            </w:r>
            <w:r w:rsidRPr="0019447C">
              <w:rPr>
                <w:snapToGrid w:val="0"/>
                <w:sz w:val="22"/>
                <w:szCs w:val="22"/>
              </w:rPr>
              <w:t>(</w:t>
            </w:r>
            <w:r w:rsidRPr="00A45774">
              <w:rPr>
                <w:i/>
                <w:snapToGrid w:val="0"/>
                <w:sz w:val="22"/>
                <w:szCs w:val="22"/>
              </w:rPr>
              <w:t>Boletus aereus</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3D" w14:textId="77777777" w:rsidR="000B2D52" w:rsidRPr="009A7DC9" w:rsidRDefault="000B2D52" w:rsidP="00B66AA4">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3E" w14:textId="7FB6E64A" w:rsidR="000B2D52" w:rsidRPr="009A7DC9" w:rsidRDefault="000B2D52" w:rsidP="00B66AA4">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3F" w14:textId="7018BDED" w:rsidR="000B2D52" w:rsidRPr="007F0746" w:rsidRDefault="000B2D52" w:rsidP="00B66AA4">
            <w:pPr>
              <w:rPr>
                <w:rFonts w:ascii="Arial" w:hAnsi="Arial" w:cs="Arial"/>
                <w:bCs/>
                <w:snapToGrid w:val="0"/>
              </w:rPr>
            </w:pPr>
            <w:r w:rsidRPr="00A45774">
              <w:rPr>
                <w:snapToGrid w:val="0"/>
                <w:sz w:val="22"/>
                <w:szCs w:val="22"/>
              </w:rPr>
              <w:t>pod duby</w:t>
            </w:r>
          </w:p>
        </w:tc>
      </w:tr>
      <w:tr w:rsidR="000B2D52" w:rsidRPr="007F0746" w14:paraId="48555346"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41" w14:textId="74B3C947" w:rsidR="000B2D52" w:rsidRPr="007F0746" w:rsidRDefault="000B2D52" w:rsidP="00B66AA4">
            <w:pPr>
              <w:rPr>
                <w:rFonts w:ascii="Arial" w:hAnsi="Arial" w:cs="Arial"/>
                <w:color w:val="000000"/>
              </w:rPr>
            </w:pPr>
            <w:r w:rsidRPr="00A45774">
              <w:rPr>
                <w:snapToGrid w:val="0"/>
                <w:sz w:val="22"/>
                <w:szCs w:val="22"/>
              </w:rPr>
              <w:t>hřib pružný</w:t>
            </w:r>
            <w:r w:rsidRPr="00A45774">
              <w:rPr>
                <w:b/>
                <w:snapToGrid w:val="0"/>
                <w:sz w:val="22"/>
                <w:szCs w:val="22"/>
              </w:rPr>
              <w:t xml:space="preserve"> </w:t>
            </w:r>
            <w:r w:rsidRPr="0019447C">
              <w:rPr>
                <w:snapToGrid w:val="0"/>
                <w:sz w:val="22"/>
                <w:szCs w:val="22"/>
              </w:rPr>
              <w:t>(</w:t>
            </w:r>
            <w:r w:rsidRPr="00A45774">
              <w:rPr>
                <w:i/>
                <w:snapToGrid w:val="0"/>
                <w:sz w:val="22"/>
                <w:szCs w:val="22"/>
              </w:rPr>
              <w:t>Aureoboletus gentilis</w:t>
            </w:r>
            <w:r w:rsidRPr="0019447C">
              <w:rPr>
                <w:snapToGrid w:val="0"/>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43" w14:textId="77777777" w:rsidR="000B2D52" w:rsidRPr="009A7DC9" w:rsidRDefault="000B2D52" w:rsidP="00B66AA4">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44" w14:textId="7AFA7D5F" w:rsidR="000B2D52" w:rsidRPr="009A7DC9" w:rsidRDefault="000B2D52" w:rsidP="00B66AA4">
            <w:pPr>
              <w:rPr>
                <w:rFonts w:ascii="Arial" w:hAnsi="Arial" w:cs="Arial"/>
                <w:bCs/>
              </w:rPr>
            </w:pPr>
            <w:r w:rsidRPr="009A7DC9">
              <w:rPr>
                <w:bCs/>
                <w:snapToGrid w:val="0"/>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45" w14:textId="3FFB4304" w:rsidR="000B2D52" w:rsidRPr="007F0746" w:rsidRDefault="000B2D52" w:rsidP="00B66AA4">
            <w:pPr>
              <w:rPr>
                <w:rFonts w:ascii="Arial" w:hAnsi="Arial" w:cs="Arial"/>
                <w:bCs/>
                <w:snapToGrid w:val="0"/>
              </w:rPr>
            </w:pPr>
            <w:r w:rsidRPr="00A45774">
              <w:rPr>
                <w:snapToGrid w:val="0"/>
                <w:sz w:val="22"/>
                <w:szCs w:val="22"/>
              </w:rPr>
              <w:t>pod duby a buky</w:t>
            </w:r>
          </w:p>
        </w:tc>
      </w:tr>
      <w:tr w:rsidR="000B2D52" w:rsidRPr="007F0746" w14:paraId="4855534C" w14:textId="77777777" w:rsidTr="1C82E5CA">
        <w:trPr>
          <w:cantSplit/>
          <w:trHeight w:val="257"/>
        </w:trPr>
        <w:tc>
          <w:tcPr>
            <w:tcW w:w="2550" w:type="dxa"/>
            <w:tcBorders>
              <w:top w:val="single" w:sz="4" w:space="0" w:color="auto"/>
              <w:left w:val="single" w:sz="18" w:space="0" w:color="auto"/>
              <w:bottom w:val="single" w:sz="4" w:space="0" w:color="auto"/>
              <w:right w:val="single" w:sz="4" w:space="0" w:color="auto"/>
            </w:tcBorders>
          </w:tcPr>
          <w:p w14:paraId="48555347" w14:textId="28A5E717" w:rsidR="000B2D52" w:rsidRPr="007F0746" w:rsidRDefault="000B2D52" w:rsidP="00B66AA4">
            <w:pPr>
              <w:rPr>
                <w:rFonts w:ascii="Arial" w:hAnsi="Arial" w:cs="Arial"/>
                <w:color w:val="000000"/>
              </w:rPr>
            </w:pPr>
            <w:r>
              <w:rPr>
                <w:snapToGrid w:val="0"/>
                <w:sz w:val="22"/>
                <w:szCs w:val="22"/>
              </w:rPr>
              <w:lastRenderedPageBreak/>
              <w:t>hřib nachový (</w:t>
            </w:r>
            <w:r w:rsidRPr="0012549E">
              <w:rPr>
                <w:rStyle w:val="Siln"/>
                <w:b w:val="0"/>
                <w:i/>
              </w:rPr>
              <w:t>Boletus rhodoxanthus</w:t>
            </w:r>
            <w:r>
              <w:rPr>
                <w:rStyle w:val="Siln"/>
              </w:rPr>
              <w:t>)</w:t>
            </w:r>
            <w:r>
              <w:rPr>
                <w:snapToGrid w:val="0"/>
                <w:sz w:val="22"/>
                <w:szCs w:val="22"/>
              </w:rPr>
              <w:t xml:space="preserve"> </w:t>
            </w:r>
          </w:p>
        </w:tc>
        <w:tc>
          <w:tcPr>
            <w:tcW w:w="995" w:type="dxa"/>
            <w:tcBorders>
              <w:top w:val="single" w:sz="4" w:space="0" w:color="auto"/>
              <w:left w:val="single" w:sz="4" w:space="0" w:color="auto"/>
              <w:bottom w:val="single" w:sz="4" w:space="0" w:color="auto"/>
              <w:right w:val="single" w:sz="4" w:space="0" w:color="auto"/>
            </w:tcBorders>
          </w:tcPr>
          <w:p w14:paraId="48555349" w14:textId="77777777" w:rsidR="000B2D52" w:rsidRPr="009A7DC9" w:rsidRDefault="000B2D52" w:rsidP="00B66AA4">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4A" w14:textId="792392F8" w:rsidR="000B2D52" w:rsidRPr="009A7DC9" w:rsidRDefault="000B2D52" w:rsidP="00B66AA4">
            <w:pPr>
              <w:rPr>
                <w:rFonts w:ascii="Arial" w:hAnsi="Arial" w:cs="Arial"/>
                <w:bCs/>
              </w:rPr>
            </w:pPr>
            <w:r>
              <w:rPr>
                <w:bCs/>
                <w:snapToGrid w:val="0"/>
                <w:sz w:val="22"/>
                <w:szCs w:val="22"/>
              </w:rPr>
              <w:t>CR</w:t>
            </w:r>
          </w:p>
        </w:tc>
        <w:tc>
          <w:tcPr>
            <w:tcW w:w="3827" w:type="dxa"/>
            <w:tcBorders>
              <w:top w:val="single" w:sz="4" w:space="0" w:color="auto"/>
              <w:left w:val="single" w:sz="4" w:space="0" w:color="auto"/>
              <w:bottom w:val="single" w:sz="4" w:space="0" w:color="auto"/>
              <w:right w:val="single" w:sz="18" w:space="0" w:color="auto"/>
            </w:tcBorders>
          </w:tcPr>
          <w:p w14:paraId="4855534B" w14:textId="3B39C576" w:rsidR="000B2D52" w:rsidRPr="007F0746" w:rsidRDefault="000B2D52" w:rsidP="00B66AA4">
            <w:pPr>
              <w:rPr>
                <w:rFonts w:ascii="Arial" w:hAnsi="Arial" w:cs="Arial"/>
                <w:bCs/>
                <w:snapToGrid w:val="0"/>
              </w:rPr>
            </w:pPr>
            <w:r>
              <w:rPr>
                <w:snapToGrid w:val="0"/>
                <w:sz w:val="22"/>
                <w:szCs w:val="22"/>
              </w:rPr>
              <w:t>1 plodnice r. 2017, teplomilné doubravy, dubohabřiny</w:t>
            </w:r>
          </w:p>
        </w:tc>
      </w:tr>
      <w:tr w:rsidR="000B2D52" w:rsidRPr="007F0746" w14:paraId="48555360" w14:textId="77777777" w:rsidTr="1C82E5CA">
        <w:trPr>
          <w:cantSplit/>
          <w:trHeight w:val="257"/>
        </w:trPr>
        <w:tc>
          <w:tcPr>
            <w:tcW w:w="2550" w:type="dxa"/>
            <w:tcBorders>
              <w:top w:val="single" w:sz="18" w:space="0" w:color="auto"/>
              <w:left w:val="single" w:sz="18" w:space="0" w:color="auto"/>
              <w:bottom w:val="single" w:sz="8" w:space="0" w:color="auto"/>
            </w:tcBorders>
          </w:tcPr>
          <w:p w14:paraId="4855535B" w14:textId="64335D69" w:rsidR="000B2D52" w:rsidRPr="007F0746" w:rsidRDefault="000B2D52" w:rsidP="000B2D52">
            <w:pPr>
              <w:rPr>
                <w:rFonts w:ascii="Arial" w:hAnsi="Arial" w:cs="Arial"/>
                <w:i/>
                <w:color w:val="000000"/>
              </w:rPr>
            </w:pPr>
            <w:r w:rsidRPr="0056444B">
              <w:rPr>
                <w:sz w:val="22"/>
                <w:szCs w:val="22"/>
              </w:rPr>
              <w:t>oblanka velká (</w:t>
            </w:r>
            <w:r w:rsidRPr="0056444B">
              <w:rPr>
                <w:i/>
                <w:iCs/>
                <w:sz w:val="22"/>
                <w:szCs w:val="22"/>
              </w:rPr>
              <w:t>Cylindroiulus luridus</w:t>
            </w:r>
            <w:r w:rsidRPr="0056444B">
              <w:rPr>
                <w:sz w:val="22"/>
                <w:szCs w:val="22"/>
              </w:rPr>
              <w:t>)</w:t>
            </w:r>
          </w:p>
        </w:tc>
        <w:tc>
          <w:tcPr>
            <w:tcW w:w="995" w:type="dxa"/>
            <w:tcBorders>
              <w:top w:val="single" w:sz="18" w:space="0" w:color="auto"/>
              <w:left w:val="single" w:sz="4" w:space="0" w:color="auto"/>
              <w:bottom w:val="single" w:sz="8" w:space="0" w:color="auto"/>
              <w:right w:val="single" w:sz="4" w:space="0" w:color="auto"/>
            </w:tcBorders>
          </w:tcPr>
          <w:p w14:paraId="4855535D" w14:textId="77777777" w:rsidR="000B2D52" w:rsidRPr="009A7DC9" w:rsidRDefault="000B2D52" w:rsidP="000B2D52">
            <w:pPr>
              <w:rPr>
                <w:rFonts w:ascii="Arial" w:hAnsi="Arial" w:cs="Arial"/>
                <w:bCs/>
                <w:snapToGrid w:val="0"/>
              </w:rPr>
            </w:pPr>
          </w:p>
        </w:tc>
        <w:tc>
          <w:tcPr>
            <w:tcW w:w="992" w:type="dxa"/>
            <w:tcBorders>
              <w:top w:val="single" w:sz="18" w:space="0" w:color="auto"/>
              <w:left w:val="single" w:sz="4" w:space="0" w:color="auto"/>
              <w:bottom w:val="single" w:sz="8" w:space="0" w:color="auto"/>
              <w:right w:val="single" w:sz="4" w:space="0" w:color="auto"/>
            </w:tcBorders>
          </w:tcPr>
          <w:p w14:paraId="4855535E" w14:textId="2F6A674E"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18" w:space="0" w:color="auto"/>
              <w:left w:val="single" w:sz="4" w:space="0" w:color="auto"/>
              <w:bottom w:val="single" w:sz="8" w:space="0" w:color="auto"/>
              <w:right w:val="single" w:sz="18" w:space="0" w:color="auto"/>
            </w:tcBorders>
          </w:tcPr>
          <w:p w14:paraId="4855535F" w14:textId="35DF35C0" w:rsidR="000B2D52" w:rsidRPr="007F0746" w:rsidRDefault="000B2D52" w:rsidP="000B2D52">
            <w:pPr>
              <w:rPr>
                <w:rFonts w:ascii="Arial" w:hAnsi="Arial" w:cs="Arial"/>
                <w:bCs/>
                <w:snapToGrid w:val="0"/>
              </w:rPr>
            </w:pPr>
            <w:r w:rsidRPr="0056444B">
              <w:rPr>
                <w:sz w:val="22"/>
                <w:szCs w:val="22"/>
              </w:rPr>
              <w:t>listnaté lesy, v tlejících pařezech a dřevě, pod listovým opadem</w:t>
            </w:r>
            <w:r>
              <w:rPr>
                <w:sz w:val="22"/>
                <w:szCs w:val="22"/>
              </w:rPr>
              <w:t>, roztroušeně po celém území</w:t>
            </w:r>
          </w:p>
        </w:tc>
      </w:tr>
      <w:tr w:rsidR="000B2D52" w:rsidRPr="007F0746" w14:paraId="48555366" w14:textId="77777777" w:rsidTr="1C82E5CA">
        <w:trPr>
          <w:cantSplit/>
          <w:trHeight w:val="233"/>
        </w:trPr>
        <w:tc>
          <w:tcPr>
            <w:tcW w:w="2550" w:type="dxa"/>
            <w:tcBorders>
              <w:top w:val="single" w:sz="8" w:space="0" w:color="auto"/>
              <w:left w:val="single" w:sz="18" w:space="0" w:color="auto"/>
              <w:bottom w:val="single" w:sz="4" w:space="0" w:color="auto"/>
            </w:tcBorders>
          </w:tcPr>
          <w:p w14:paraId="48555361" w14:textId="455833E5" w:rsidR="000B2D52" w:rsidRPr="007F0746" w:rsidRDefault="000B2D52" w:rsidP="000B2D52">
            <w:pPr>
              <w:rPr>
                <w:rFonts w:ascii="Arial" w:hAnsi="Arial" w:cs="Arial"/>
                <w:i/>
                <w:color w:val="000000"/>
              </w:rPr>
            </w:pPr>
            <w:r w:rsidRPr="0056444B">
              <w:rPr>
                <w:sz w:val="22"/>
                <w:szCs w:val="22"/>
              </w:rPr>
              <w:t>svinulka žebrovitá (</w:t>
            </w:r>
            <w:r w:rsidRPr="0056444B">
              <w:rPr>
                <w:i/>
                <w:iCs/>
                <w:sz w:val="22"/>
                <w:szCs w:val="22"/>
              </w:rPr>
              <w:t>Trachyspahera costata</w:t>
            </w:r>
            <w:r w:rsidRPr="0056444B">
              <w:rPr>
                <w:sz w:val="22"/>
                <w:szCs w:val="22"/>
              </w:rPr>
              <w:t>)</w:t>
            </w:r>
          </w:p>
        </w:tc>
        <w:tc>
          <w:tcPr>
            <w:tcW w:w="995" w:type="dxa"/>
            <w:tcBorders>
              <w:top w:val="single" w:sz="8" w:space="0" w:color="auto"/>
              <w:left w:val="single" w:sz="4" w:space="0" w:color="auto"/>
              <w:bottom w:val="single" w:sz="4" w:space="0" w:color="auto"/>
              <w:right w:val="single" w:sz="4" w:space="0" w:color="auto"/>
            </w:tcBorders>
          </w:tcPr>
          <w:p w14:paraId="48555363" w14:textId="77777777" w:rsidR="000B2D52" w:rsidRPr="009A7DC9" w:rsidRDefault="000B2D52" w:rsidP="000B2D52">
            <w:pPr>
              <w:rPr>
                <w:rFonts w:ascii="Arial" w:hAnsi="Arial" w:cs="Arial"/>
                <w:bCs/>
                <w:snapToGrid w:val="0"/>
              </w:rPr>
            </w:pPr>
          </w:p>
        </w:tc>
        <w:tc>
          <w:tcPr>
            <w:tcW w:w="992" w:type="dxa"/>
            <w:tcBorders>
              <w:top w:val="single" w:sz="8" w:space="0" w:color="auto"/>
              <w:left w:val="single" w:sz="4" w:space="0" w:color="auto"/>
              <w:bottom w:val="single" w:sz="4" w:space="0" w:color="auto"/>
              <w:right w:val="single" w:sz="4" w:space="0" w:color="auto"/>
            </w:tcBorders>
          </w:tcPr>
          <w:p w14:paraId="48555364" w14:textId="16C4C23D"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8" w:space="0" w:color="auto"/>
              <w:left w:val="single" w:sz="4" w:space="0" w:color="auto"/>
              <w:bottom w:val="single" w:sz="4" w:space="0" w:color="auto"/>
              <w:right w:val="single" w:sz="18" w:space="0" w:color="auto"/>
            </w:tcBorders>
          </w:tcPr>
          <w:p w14:paraId="48555365" w14:textId="138656F0" w:rsidR="000B2D52" w:rsidRPr="007F0746" w:rsidRDefault="000B2D52" w:rsidP="000B2D52">
            <w:pPr>
              <w:rPr>
                <w:rFonts w:ascii="Arial" w:hAnsi="Arial" w:cs="Arial"/>
                <w:bCs/>
                <w:snapToGrid w:val="0"/>
              </w:rPr>
            </w:pPr>
            <w:r w:rsidRPr="0056444B">
              <w:rPr>
                <w:sz w:val="22"/>
                <w:szCs w:val="22"/>
              </w:rPr>
              <w:t>okraje lesů, pod tlejícím dřevem a listovým opadem</w:t>
            </w:r>
            <w:r>
              <w:rPr>
                <w:sz w:val="22"/>
                <w:szCs w:val="22"/>
              </w:rPr>
              <w:t>, roztroušeně po celém území</w:t>
            </w:r>
          </w:p>
        </w:tc>
      </w:tr>
      <w:tr w:rsidR="000B2D52" w:rsidRPr="007F0746" w14:paraId="4855536C" w14:textId="77777777" w:rsidTr="1C82E5CA">
        <w:trPr>
          <w:cantSplit/>
          <w:trHeight w:val="257"/>
        </w:trPr>
        <w:tc>
          <w:tcPr>
            <w:tcW w:w="2550" w:type="dxa"/>
            <w:tcBorders>
              <w:top w:val="single" w:sz="4" w:space="0" w:color="auto"/>
              <w:left w:val="single" w:sz="18" w:space="0" w:color="auto"/>
              <w:bottom w:val="single" w:sz="4" w:space="0" w:color="auto"/>
            </w:tcBorders>
          </w:tcPr>
          <w:p w14:paraId="48555367" w14:textId="6465ECA1" w:rsidR="000B2D52" w:rsidRPr="007F0746" w:rsidRDefault="000B2D52" w:rsidP="000B2D52">
            <w:pPr>
              <w:rPr>
                <w:rFonts w:ascii="Arial" w:hAnsi="Arial" w:cs="Arial"/>
                <w:i/>
                <w:color w:val="000000"/>
              </w:rPr>
            </w:pPr>
            <w:r w:rsidRPr="0056444B">
              <w:rPr>
                <w:sz w:val="22"/>
                <w:szCs w:val="22"/>
              </w:rPr>
              <w:t>zeměnka skrytá (</w:t>
            </w:r>
            <w:r w:rsidRPr="0056444B">
              <w:rPr>
                <w:i/>
                <w:iCs/>
                <w:sz w:val="22"/>
                <w:szCs w:val="22"/>
              </w:rPr>
              <w:t>Brachychaetuma bradeae</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69"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6A" w14:textId="204793C1"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6B" w14:textId="041F9A53" w:rsidR="000B2D52" w:rsidRPr="007F0746" w:rsidRDefault="000B2D52" w:rsidP="000B2D52">
            <w:pPr>
              <w:rPr>
                <w:rFonts w:ascii="Arial" w:hAnsi="Arial" w:cs="Arial"/>
                <w:bCs/>
                <w:snapToGrid w:val="0"/>
              </w:rPr>
            </w:pPr>
            <w:r w:rsidRPr="0056444B">
              <w:rPr>
                <w:sz w:val="22"/>
                <w:szCs w:val="22"/>
              </w:rPr>
              <w:t>zejména jeskyně, troglofilní živočich</w:t>
            </w:r>
            <w:r>
              <w:rPr>
                <w:sz w:val="22"/>
                <w:szCs w:val="22"/>
              </w:rPr>
              <w:t>, roztroušeně po celém území</w:t>
            </w:r>
          </w:p>
        </w:tc>
      </w:tr>
      <w:tr w:rsidR="000B2D52" w:rsidRPr="007F0746" w14:paraId="48555372" w14:textId="77777777" w:rsidTr="1C82E5CA">
        <w:trPr>
          <w:cantSplit/>
          <w:trHeight w:val="257"/>
        </w:trPr>
        <w:tc>
          <w:tcPr>
            <w:tcW w:w="2550" w:type="dxa"/>
            <w:tcBorders>
              <w:top w:val="single" w:sz="4" w:space="0" w:color="auto"/>
              <w:left w:val="single" w:sz="18" w:space="0" w:color="auto"/>
              <w:bottom w:val="single" w:sz="4" w:space="0" w:color="auto"/>
            </w:tcBorders>
          </w:tcPr>
          <w:p w14:paraId="4855536D" w14:textId="25091E07" w:rsidR="000B2D52" w:rsidRPr="007F0746" w:rsidRDefault="000B2D52" w:rsidP="000B2D52">
            <w:pPr>
              <w:rPr>
                <w:rFonts w:ascii="Arial" w:hAnsi="Arial" w:cs="Arial"/>
                <w:i/>
                <w:color w:val="000000"/>
              </w:rPr>
            </w:pPr>
            <w:r w:rsidRPr="0056444B">
              <w:rPr>
                <w:sz w:val="22"/>
                <w:szCs w:val="22"/>
              </w:rPr>
              <w:t>vřetenatka lesklá (</w:t>
            </w:r>
            <w:r w:rsidRPr="0056444B">
              <w:rPr>
                <w:i/>
                <w:sz w:val="22"/>
                <w:szCs w:val="22"/>
              </w:rPr>
              <w:t>Bulgarica nitidosa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6F"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70" w14:textId="2AEC1EB7"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71" w14:textId="56E242EA" w:rsidR="000B2D52" w:rsidRPr="007F0746" w:rsidRDefault="000B2D52" w:rsidP="000B2D52">
            <w:pPr>
              <w:rPr>
                <w:rFonts w:ascii="Arial" w:hAnsi="Arial" w:cs="Arial"/>
                <w:bCs/>
                <w:snapToGrid w:val="0"/>
              </w:rPr>
            </w:pPr>
            <w:r w:rsidRPr="0056444B">
              <w:rPr>
                <w:sz w:val="22"/>
                <w:szCs w:val="22"/>
              </w:rPr>
              <w:t>endemit povodí dolní Berounky, skalní stepi</w:t>
            </w:r>
            <w:r>
              <w:rPr>
                <w:sz w:val="22"/>
                <w:szCs w:val="22"/>
              </w:rPr>
              <w:t>, hojný výskyt</w:t>
            </w:r>
          </w:p>
        </w:tc>
      </w:tr>
      <w:tr w:rsidR="000B2D52" w:rsidRPr="007F0746" w14:paraId="48555378" w14:textId="77777777" w:rsidTr="1C82E5CA">
        <w:trPr>
          <w:cantSplit/>
          <w:trHeight w:val="257"/>
        </w:trPr>
        <w:tc>
          <w:tcPr>
            <w:tcW w:w="2550" w:type="dxa"/>
            <w:tcBorders>
              <w:top w:val="single" w:sz="4" w:space="0" w:color="auto"/>
              <w:left w:val="single" w:sz="18" w:space="0" w:color="auto"/>
              <w:bottom w:val="single" w:sz="4" w:space="0" w:color="auto"/>
            </w:tcBorders>
          </w:tcPr>
          <w:p w14:paraId="48555373" w14:textId="1929E513" w:rsidR="000B2D52" w:rsidRPr="007F0746" w:rsidRDefault="000B2D52" w:rsidP="000B2D52">
            <w:pPr>
              <w:rPr>
                <w:rFonts w:ascii="Arial" w:hAnsi="Arial" w:cs="Arial"/>
                <w:i/>
                <w:color w:val="000000"/>
              </w:rPr>
            </w:pPr>
            <w:r w:rsidRPr="0056444B">
              <w:rPr>
                <w:sz w:val="22"/>
                <w:szCs w:val="22"/>
              </w:rPr>
              <w:t>žitovka obilná (</w:t>
            </w:r>
            <w:r w:rsidRPr="0056444B">
              <w:rPr>
                <w:i/>
                <w:sz w:val="22"/>
                <w:szCs w:val="22"/>
              </w:rPr>
              <w:t>Granaria frumentum</w:t>
            </w:r>
            <w:r w:rsidRPr="0056444B">
              <w:rPr>
                <w:sz w:val="22"/>
                <w:szCs w:val="22"/>
                <w:u w:val="single"/>
              </w:rPr>
              <w:t>)</w:t>
            </w:r>
          </w:p>
        </w:tc>
        <w:tc>
          <w:tcPr>
            <w:tcW w:w="995" w:type="dxa"/>
            <w:tcBorders>
              <w:top w:val="single" w:sz="4" w:space="0" w:color="auto"/>
              <w:left w:val="single" w:sz="4" w:space="0" w:color="auto"/>
              <w:bottom w:val="single" w:sz="4" w:space="0" w:color="auto"/>
              <w:right w:val="single" w:sz="4" w:space="0" w:color="auto"/>
            </w:tcBorders>
          </w:tcPr>
          <w:p w14:paraId="48555375"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76" w14:textId="4C3C645B"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77" w14:textId="6E32E7B5" w:rsidR="000B2D52" w:rsidRPr="007F0746" w:rsidRDefault="000B2D52" w:rsidP="000B2D52">
            <w:pPr>
              <w:rPr>
                <w:rFonts w:ascii="Arial" w:hAnsi="Arial" w:cs="Arial"/>
                <w:bCs/>
                <w:snapToGrid w:val="0"/>
              </w:rPr>
            </w:pPr>
            <w:r w:rsidRPr="0056444B">
              <w:rPr>
                <w:sz w:val="22"/>
                <w:szCs w:val="22"/>
              </w:rPr>
              <w:t>skalní stepi</w:t>
            </w:r>
            <w:r>
              <w:rPr>
                <w:sz w:val="22"/>
                <w:szCs w:val="22"/>
              </w:rPr>
              <w:t>, hojný výskyt</w:t>
            </w:r>
          </w:p>
        </w:tc>
      </w:tr>
      <w:tr w:rsidR="000B2D52" w:rsidRPr="007F0746" w14:paraId="4855537E" w14:textId="77777777" w:rsidTr="1C82E5CA">
        <w:trPr>
          <w:cantSplit/>
          <w:trHeight w:val="257"/>
        </w:trPr>
        <w:tc>
          <w:tcPr>
            <w:tcW w:w="2550" w:type="dxa"/>
            <w:tcBorders>
              <w:top w:val="single" w:sz="4" w:space="0" w:color="auto"/>
              <w:left w:val="single" w:sz="18" w:space="0" w:color="auto"/>
              <w:bottom w:val="single" w:sz="4" w:space="0" w:color="auto"/>
            </w:tcBorders>
          </w:tcPr>
          <w:p w14:paraId="48555379" w14:textId="60FDE975" w:rsidR="000B2D52" w:rsidRPr="007F0746" w:rsidRDefault="000B2D52" w:rsidP="000B2D52">
            <w:pPr>
              <w:rPr>
                <w:rFonts w:ascii="Arial" w:hAnsi="Arial" w:cs="Arial"/>
                <w:i/>
                <w:color w:val="000000"/>
              </w:rPr>
            </w:pPr>
            <w:r>
              <w:rPr>
                <w:sz w:val="22"/>
                <w:szCs w:val="22"/>
              </w:rPr>
              <w:t>bělásek hrachorový (</w:t>
            </w:r>
            <w:r>
              <w:rPr>
                <w:i/>
                <w:iCs/>
                <w:sz w:val="22"/>
                <w:szCs w:val="22"/>
              </w:rPr>
              <w:t>Leptidea sinapis</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7B"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7C" w14:textId="6B9D664D" w:rsidR="000B2D52" w:rsidRPr="009A7DC9" w:rsidRDefault="000B2D52" w:rsidP="000B2D52">
            <w:pPr>
              <w:rPr>
                <w:rFonts w:ascii="Arial" w:hAnsi="Arial" w:cs="Arial"/>
                <w:bCs/>
                <w:color w:val="000000"/>
              </w:rPr>
            </w:pPr>
            <w:r>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7D" w14:textId="62C77A67" w:rsidR="000B2D52" w:rsidRPr="007F0746" w:rsidRDefault="000B2D52" w:rsidP="000B2D52">
            <w:pPr>
              <w:rPr>
                <w:rFonts w:ascii="Arial" w:hAnsi="Arial" w:cs="Arial"/>
                <w:bCs/>
                <w:snapToGrid w:val="0"/>
              </w:rPr>
            </w:pPr>
            <w:r>
              <w:rPr>
                <w:sz w:val="22"/>
                <w:szCs w:val="22"/>
              </w:rPr>
              <w:t>s</w:t>
            </w:r>
            <w:r w:rsidRPr="00B471A1">
              <w:rPr>
                <w:sz w:val="22"/>
                <w:szCs w:val="22"/>
              </w:rPr>
              <w:t>uché křovinaté stráně</w:t>
            </w:r>
            <w:r>
              <w:rPr>
                <w:sz w:val="22"/>
                <w:szCs w:val="22"/>
              </w:rPr>
              <w:t xml:space="preserve"> a</w:t>
            </w:r>
            <w:r w:rsidRPr="00B471A1">
              <w:rPr>
                <w:sz w:val="22"/>
                <w:szCs w:val="22"/>
              </w:rPr>
              <w:t xml:space="preserve"> skalní lesostepi, </w:t>
            </w:r>
            <w:r>
              <w:rPr>
                <w:sz w:val="22"/>
                <w:szCs w:val="22"/>
              </w:rPr>
              <w:t>roztroušeně</w:t>
            </w:r>
          </w:p>
        </w:tc>
      </w:tr>
      <w:tr w:rsidR="000B2D52" w:rsidRPr="007F0746" w14:paraId="48555384" w14:textId="77777777" w:rsidTr="1C82E5CA">
        <w:trPr>
          <w:cantSplit/>
          <w:trHeight w:val="257"/>
        </w:trPr>
        <w:tc>
          <w:tcPr>
            <w:tcW w:w="2550" w:type="dxa"/>
            <w:tcBorders>
              <w:top w:val="single" w:sz="4" w:space="0" w:color="auto"/>
              <w:left w:val="single" w:sz="18" w:space="0" w:color="auto"/>
              <w:bottom w:val="single" w:sz="4" w:space="0" w:color="auto"/>
            </w:tcBorders>
          </w:tcPr>
          <w:p w14:paraId="4855537F" w14:textId="03C103AD" w:rsidR="000B2D52" w:rsidRPr="007F0746" w:rsidRDefault="000B2D52" w:rsidP="000B2D52">
            <w:pPr>
              <w:rPr>
                <w:rFonts w:ascii="Arial" w:hAnsi="Arial" w:cs="Arial"/>
                <w:i/>
                <w:color w:val="000000"/>
              </w:rPr>
            </w:pPr>
            <w:r>
              <w:rPr>
                <w:sz w:val="22"/>
                <w:szCs w:val="22"/>
              </w:rPr>
              <w:t>bělopásek dvouřadý (</w:t>
            </w:r>
            <w:r>
              <w:rPr>
                <w:i/>
                <w:iCs/>
                <w:sz w:val="22"/>
                <w:szCs w:val="22"/>
              </w:rPr>
              <w:t>Limenitis camilla</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81" w14:textId="1EB6A7D1" w:rsidR="000B2D52" w:rsidRPr="009A7DC9" w:rsidRDefault="000B2D52" w:rsidP="000B2D52">
            <w:pPr>
              <w:rPr>
                <w:rFonts w:ascii="Arial" w:hAnsi="Arial" w:cs="Arial"/>
                <w:bCs/>
                <w:snapToGrid w:val="0"/>
              </w:rPr>
            </w:pPr>
            <w:r w:rsidRPr="00911B18">
              <w:rPr>
                <w:bCs/>
              </w:rPr>
              <w:t>O</w:t>
            </w:r>
          </w:p>
        </w:tc>
        <w:tc>
          <w:tcPr>
            <w:tcW w:w="992" w:type="dxa"/>
            <w:tcBorders>
              <w:top w:val="single" w:sz="4" w:space="0" w:color="auto"/>
              <w:left w:val="single" w:sz="4" w:space="0" w:color="auto"/>
              <w:bottom w:val="single" w:sz="4" w:space="0" w:color="auto"/>
              <w:right w:val="single" w:sz="4" w:space="0" w:color="auto"/>
            </w:tcBorders>
          </w:tcPr>
          <w:p w14:paraId="48555382" w14:textId="13A024AD" w:rsidR="000B2D52" w:rsidRPr="009A7DC9" w:rsidRDefault="000B2D52" w:rsidP="000B2D52">
            <w:pPr>
              <w:rPr>
                <w:rFonts w:ascii="Arial" w:hAnsi="Arial" w:cs="Arial"/>
                <w:bCs/>
                <w:color w:val="000000"/>
              </w:rPr>
            </w:pPr>
            <w:r>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83" w14:textId="37143914" w:rsidR="000B2D52" w:rsidRPr="007F0746" w:rsidRDefault="000B2D52" w:rsidP="000B2D52">
            <w:pPr>
              <w:rPr>
                <w:rFonts w:ascii="Arial" w:hAnsi="Arial" w:cs="Arial"/>
                <w:bCs/>
                <w:snapToGrid w:val="0"/>
              </w:rPr>
            </w:pPr>
            <w:r>
              <w:rPr>
                <w:sz w:val="22"/>
                <w:szCs w:val="22"/>
              </w:rPr>
              <w:t>o</w:t>
            </w:r>
            <w:r w:rsidRPr="00B471A1">
              <w:rPr>
                <w:sz w:val="22"/>
                <w:szCs w:val="22"/>
              </w:rPr>
              <w:t>kraje a světliny listnatých lesů</w:t>
            </w:r>
            <w:r>
              <w:rPr>
                <w:sz w:val="22"/>
                <w:szCs w:val="22"/>
              </w:rPr>
              <w:t>, běžně na většině území</w:t>
            </w:r>
          </w:p>
        </w:tc>
      </w:tr>
      <w:tr w:rsidR="000B2D52" w:rsidRPr="007F0746" w14:paraId="4855538A" w14:textId="77777777" w:rsidTr="1C82E5CA">
        <w:trPr>
          <w:cantSplit/>
          <w:trHeight w:val="257"/>
        </w:trPr>
        <w:tc>
          <w:tcPr>
            <w:tcW w:w="2550" w:type="dxa"/>
            <w:tcBorders>
              <w:top w:val="single" w:sz="4" w:space="0" w:color="auto"/>
              <w:left w:val="single" w:sz="18" w:space="0" w:color="auto"/>
              <w:bottom w:val="single" w:sz="4" w:space="0" w:color="auto"/>
            </w:tcBorders>
          </w:tcPr>
          <w:p w14:paraId="48555385" w14:textId="7CF61661" w:rsidR="000B2D52" w:rsidRPr="007F0746" w:rsidRDefault="000B2D52" w:rsidP="000B2D52">
            <w:pPr>
              <w:rPr>
                <w:rFonts w:ascii="Arial" w:hAnsi="Arial" w:cs="Arial"/>
                <w:i/>
                <w:color w:val="000000"/>
              </w:rPr>
            </w:pPr>
            <w:r w:rsidRPr="0056444B">
              <w:rPr>
                <w:sz w:val="22"/>
                <w:szCs w:val="22"/>
              </w:rPr>
              <w:t>běloskvrnáč pampeliškový (</w:t>
            </w:r>
            <w:r w:rsidRPr="0056444B">
              <w:rPr>
                <w:i/>
                <w:sz w:val="22"/>
                <w:szCs w:val="22"/>
              </w:rPr>
              <w:t>Amata phegea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87"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88" w14:textId="3DD043E8"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89" w14:textId="543D92E4" w:rsidR="000B2D52" w:rsidRPr="007F0746" w:rsidRDefault="000B2D52" w:rsidP="000B2D52">
            <w:pPr>
              <w:rPr>
                <w:rFonts w:ascii="Arial" w:hAnsi="Arial" w:cs="Arial"/>
                <w:bCs/>
                <w:snapToGrid w:val="0"/>
              </w:rPr>
            </w:pPr>
            <w:r w:rsidRPr="0056444B">
              <w:rPr>
                <w:sz w:val="22"/>
                <w:szCs w:val="22"/>
              </w:rPr>
              <w:t>bezlesí, světlé lesy</w:t>
            </w:r>
            <w:r>
              <w:rPr>
                <w:sz w:val="22"/>
                <w:szCs w:val="22"/>
              </w:rPr>
              <w:t>, hojný výskyt</w:t>
            </w:r>
          </w:p>
        </w:tc>
      </w:tr>
      <w:tr w:rsidR="000B2D52" w:rsidRPr="007F0746" w14:paraId="48555390" w14:textId="77777777" w:rsidTr="1C82E5CA">
        <w:trPr>
          <w:cantSplit/>
          <w:trHeight w:val="257"/>
        </w:trPr>
        <w:tc>
          <w:tcPr>
            <w:tcW w:w="2550" w:type="dxa"/>
            <w:tcBorders>
              <w:top w:val="single" w:sz="4" w:space="0" w:color="auto"/>
              <w:left w:val="single" w:sz="18" w:space="0" w:color="auto"/>
              <w:bottom w:val="single" w:sz="4" w:space="0" w:color="auto"/>
            </w:tcBorders>
          </w:tcPr>
          <w:p w14:paraId="4855538B" w14:textId="7BCF54FB" w:rsidR="000B2D52" w:rsidRPr="007F0746" w:rsidRDefault="000B2D52" w:rsidP="000B2D52">
            <w:pPr>
              <w:rPr>
                <w:rFonts w:ascii="Arial" w:hAnsi="Arial" w:cs="Arial"/>
                <w:i/>
                <w:color w:val="000000"/>
              </w:rPr>
            </w:pPr>
            <w:r>
              <w:rPr>
                <w:sz w:val="22"/>
                <w:szCs w:val="22"/>
              </w:rPr>
              <w:t>dlouhozobka zimolezová (</w:t>
            </w:r>
            <w:r>
              <w:rPr>
                <w:i/>
                <w:iCs/>
                <w:sz w:val="22"/>
                <w:szCs w:val="22"/>
              </w:rPr>
              <w:t>Hemaris fuciformis</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8D"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8E" w14:textId="72492854" w:rsidR="000B2D52" w:rsidRPr="009A7DC9" w:rsidRDefault="000B2D52" w:rsidP="000B2D52">
            <w:pPr>
              <w:rPr>
                <w:rFonts w:ascii="Arial" w:hAnsi="Arial" w:cs="Arial"/>
                <w:bCs/>
                <w:color w:val="000000"/>
              </w:rPr>
            </w:pPr>
            <w:r>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8F" w14:textId="56B5DEE5" w:rsidR="000B2D52" w:rsidRPr="007F0746" w:rsidRDefault="000B2D52" w:rsidP="000B2D52">
            <w:pPr>
              <w:rPr>
                <w:rFonts w:ascii="Arial" w:hAnsi="Arial" w:cs="Arial"/>
                <w:bCs/>
                <w:snapToGrid w:val="0"/>
              </w:rPr>
            </w:pPr>
            <w:r>
              <w:rPr>
                <w:sz w:val="22"/>
                <w:szCs w:val="22"/>
              </w:rPr>
              <w:t>lesní okraje a světliny s porosty zimolezu, jednotlivě</w:t>
            </w:r>
          </w:p>
        </w:tc>
      </w:tr>
      <w:tr w:rsidR="000B2D52" w:rsidRPr="007F0746" w14:paraId="48555396" w14:textId="77777777" w:rsidTr="1C82E5CA">
        <w:trPr>
          <w:cantSplit/>
          <w:trHeight w:val="257"/>
        </w:trPr>
        <w:tc>
          <w:tcPr>
            <w:tcW w:w="2550" w:type="dxa"/>
            <w:tcBorders>
              <w:top w:val="single" w:sz="4" w:space="0" w:color="auto"/>
              <w:left w:val="single" w:sz="18" w:space="0" w:color="auto"/>
              <w:bottom w:val="single" w:sz="4" w:space="0" w:color="auto"/>
            </w:tcBorders>
          </w:tcPr>
          <w:p w14:paraId="48555391" w14:textId="7A96CB4B" w:rsidR="000B2D52" w:rsidRPr="007F0746" w:rsidRDefault="000B2D52" w:rsidP="000B2D52">
            <w:pPr>
              <w:rPr>
                <w:rFonts w:ascii="Arial" w:hAnsi="Arial" w:cs="Arial"/>
                <w:i/>
                <w:color w:val="000000"/>
              </w:rPr>
            </w:pPr>
            <w:r>
              <w:rPr>
                <w:sz w:val="22"/>
                <w:szCs w:val="22"/>
              </w:rPr>
              <w:t>hnědásek jitrocelový (</w:t>
            </w:r>
            <w:r>
              <w:rPr>
                <w:i/>
                <w:iCs/>
                <w:sz w:val="22"/>
                <w:szCs w:val="22"/>
              </w:rPr>
              <w:t>Melitaea athalia</w:t>
            </w:r>
            <w:r>
              <w:rPr>
                <w:sz w:val="22"/>
                <w:szCs w:val="22"/>
              </w:rPr>
              <w:t xml:space="preserve">) </w:t>
            </w:r>
          </w:p>
        </w:tc>
        <w:tc>
          <w:tcPr>
            <w:tcW w:w="995" w:type="dxa"/>
            <w:tcBorders>
              <w:top w:val="single" w:sz="4" w:space="0" w:color="auto"/>
              <w:left w:val="single" w:sz="4" w:space="0" w:color="auto"/>
              <w:bottom w:val="single" w:sz="4" w:space="0" w:color="auto"/>
              <w:right w:val="single" w:sz="4" w:space="0" w:color="auto"/>
            </w:tcBorders>
          </w:tcPr>
          <w:p w14:paraId="48555393"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94" w14:textId="16584CDA" w:rsidR="000B2D52" w:rsidRPr="009A7DC9" w:rsidRDefault="000B2D52" w:rsidP="000B2D52">
            <w:pPr>
              <w:rPr>
                <w:rFonts w:ascii="Arial" w:hAnsi="Arial" w:cs="Arial"/>
                <w:bCs/>
                <w:color w:val="000000"/>
              </w:rPr>
            </w:pPr>
            <w:r>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95" w14:textId="29B71F9C" w:rsidR="000B2D52" w:rsidRPr="007F0746" w:rsidRDefault="000B2D52" w:rsidP="000B2D52">
            <w:pPr>
              <w:rPr>
                <w:rFonts w:ascii="Arial" w:hAnsi="Arial" w:cs="Arial"/>
                <w:bCs/>
                <w:snapToGrid w:val="0"/>
              </w:rPr>
            </w:pPr>
            <w:r w:rsidRPr="00420153">
              <w:rPr>
                <w:sz w:val="22"/>
                <w:szCs w:val="22"/>
              </w:rPr>
              <w:t>okraje lesů</w:t>
            </w:r>
            <w:r>
              <w:rPr>
                <w:sz w:val="22"/>
                <w:szCs w:val="22"/>
              </w:rPr>
              <w:t xml:space="preserve"> a </w:t>
            </w:r>
            <w:r w:rsidRPr="00420153">
              <w:rPr>
                <w:sz w:val="22"/>
                <w:szCs w:val="22"/>
              </w:rPr>
              <w:t>lesních cest, lesní louky, světliny a průseky</w:t>
            </w:r>
            <w:r>
              <w:rPr>
                <w:sz w:val="22"/>
                <w:szCs w:val="22"/>
              </w:rPr>
              <w:t>, výjimečně stepi, jednotlivě</w:t>
            </w:r>
          </w:p>
        </w:tc>
      </w:tr>
      <w:tr w:rsidR="000B2D52" w:rsidRPr="007F0746" w14:paraId="4855539C" w14:textId="77777777" w:rsidTr="1C82E5CA">
        <w:trPr>
          <w:cantSplit/>
          <w:trHeight w:val="257"/>
        </w:trPr>
        <w:tc>
          <w:tcPr>
            <w:tcW w:w="2550" w:type="dxa"/>
            <w:tcBorders>
              <w:top w:val="single" w:sz="4" w:space="0" w:color="auto"/>
              <w:left w:val="single" w:sz="18" w:space="0" w:color="auto"/>
              <w:bottom w:val="single" w:sz="4" w:space="0" w:color="auto"/>
            </w:tcBorders>
          </w:tcPr>
          <w:p w14:paraId="48555397" w14:textId="698793AB" w:rsidR="000B2D52" w:rsidRPr="007F0746" w:rsidRDefault="000B2D52" w:rsidP="000B2D52">
            <w:pPr>
              <w:rPr>
                <w:rFonts w:ascii="Arial" w:hAnsi="Arial" w:cs="Arial"/>
                <w:i/>
                <w:color w:val="000000"/>
              </w:rPr>
            </w:pPr>
            <w:r>
              <w:rPr>
                <w:sz w:val="22"/>
                <w:szCs w:val="22"/>
              </w:rPr>
              <w:t>hřbetozubec Milhauserův (</w:t>
            </w:r>
            <w:r>
              <w:rPr>
                <w:i/>
                <w:iCs/>
                <w:sz w:val="22"/>
                <w:szCs w:val="22"/>
              </w:rPr>
              <w:t>Harpyia milhauseri</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99"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9A" w14:textId="50993254" w:rsidR="000B2D52" w:rsidRPr="009A7DC9" w:rsidRDefault="000B2D52" w:rsidP="000B2D52">
            <w:pPr>
              <w:rPr>
                <w:rFonts w:ascii="Arial" w:hAnsi="Arial" w:cs="Arial"/>
                <w:bCs/>
                <w:color w:val="000000"/>
              </w:rPr>
            </w:pPr>
            <w:r>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9B" w14:textId="6AF95D6B" w:rsidR="000B2D52" w:rsidRPr="007F0746" w:rsidRDefault="000B2D52" w:rsidP="000B2D52">
            <w:pPr>
              <w:rPr>
                <w:rFonts w:ascii="Arial" w:hAnsi="Arial" w:cs="Arial"/>
                <w:bCs/>
                <w:snapToGrid w:val="0"/>
              </w:rPr>
            </w:pPr>
            <w:r>
              <w:rPr>
                <w:sz w:val="22"/>
                <w:szCs w:val="22"/>
              </w:rPr>
              <w:t>dubové lesy nebo smíšené lesy s příměsí dubu, poměrně běžně na celém území</w:t>
            </w:r>
          </w:p>
        </w:tc>
      </w:tr>
      <w:tr w:rsidR="000B2D52" w:rsidRPr="007F0746" w14:paraId="485553A2" w14:textId="77777777" w:rsidTr="1C82E5CA">
        <w:trPr>
          <w:cantSplit/>
          <w:trHeight w:val="257"/>
        </w:trPr>
        <w:tc>
          <w:tcPr>
            <w:tcW w:w="2550" w:type="dxa"/>
            <w:tcBorders>
              <w:top w:val="single" w:sz="4" w:space="0" w:color="auto"/>
              <w:left w:val="single" w:sz="18" w:space="0" w:color="auto"/>
              <w:bottom w:val="single" w:sz="4" w:space="0" w:color="auto"/>
            </w:tcBorders>
          </w:tcPr>
          <w:p w14:paraId="4855539D" w14:textId="3A1AE60D" w:rsidR="000B2D52" w:rsidRPr="007F0746" w:rsidRDefault="000B2D52" w:rsidP="000B2D52">
            <w:pPr>
              <w:rPr>
                <w:rFonts w:ascii="Arial" w:hAnsi="Arial" w:cs="Arial"/>
                <w:i/>
                <w:color w:val="000000"/>
              </w:rPr>
            </w:pPr>
            <w:r w:rsidRPr="0056444B">
              <w:rPr>
                <w:sz w:val="22"/>
                <w:szCs w:val="22"/>
              </w:rPr>
              <w:t>hřbetozubec plachý (</w:t>
            </w:r>
            <w:r w:rsidRPr="0056444B">
              <w:rPr>
                <w:i/>
                <w:sz w:val="22"/>
                <w:szCs w:val="22"/>
              </w:rPr>
              <w:t>Peridea anceps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9F" w14:textId="34F86281"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A0" w14:textId="5247D059"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A1" w14:textId="241F5B60" w:rsidR="000B2D52" w:rsidRPr="007F0746" w:rsidRDefault="000B2D52" w:rsidP="000B2D52">
            <w:pPr>
              <w:rPr>
                <w:rFonts w:ascii="Arial" w:hAnsi="Arial" w:cs="Arial"/>
                <w:bCs/>
                <w:snapToGrid w:val="0"/>
              </w:rPr>
            </w:pPr>
            <w:r>
              <w:rPr>
                <w:sz w:val="22"/>
                <w:szCs w:val="22"/>
              </w:rPr>
              <w:t>listnaté lesy a světliny, zejména doubravy, poměrně běžně na celém území</w:t>
            </w:r>
          </w:p>
        </w:tc>
      </w:tr>
      <w:tr w:rsidR="000B2D52" w:rsidRPr="007F0746" w14:paraId="485553A8" w14:textId="77777777" w:rsidTr="1C82E5CA">
        <w:trPr>
          <w:cantSplit/>
          <w:trHeight w:val="257"/>
        </w:trPr>
        <w:tc>
          <w:tcPr>
            <w:tcW w:w="2550" w:type="dxa"/>
            <w:tcBorders>
              <w:top w:val="single" w:sz="4" w:space="0" w:color="auto"/>
              <w:left w:val="single" w:sz="18" w:space="0" w:color="auto"/>
              <w:bottom w:val="single" w:sz="4" w:space="0" w:color="auto"/>
            </w:tcBorders>
          </w:tcPr>
          <w:p w14:paraId="485553A3" w14:textId="651070AE" w:rsidR="000B2D52" w:rsidRPr="007F0746" w:rsidRDefault="000B2D52" w:rsidP="000B2D52">
            <w:pPr>
              <w:rPr>
                <w:rFonts w:ascii="Arial" w:hAnsi="Arial" w:cs="Arial"/>
                <w:i/>
                <w:color w:val="000000"/>
              </w:rPr>
            </w:pPr>
            <w:r w:rsidRPr="0056444B">
              <w:rPr>
                <w:sz w:val="22"/>
                <w:szCs w:val="22"/>
              </w:rPr>
              <w:t>lišaj pryšcový (</w:t>
            </w:r>
            <w:r w:rsidRPr="0056444B">
              <w:rPr>
                <w:i/>
                <w:sz w:val="22"/>
                <w:szCs w:val="22"/>
              </w:rPr>
              <w:t>Hyles euphorbiae</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A5" w14:textId="42BFA511" w:rsidR="000B2D52" w:rsidRPr="009A7DC9" w:rsidRDefault="000B2D52" w:rsidP="000B2D52">
            <w:pPr>
              <w:rPr>
                <w:rFonts w:ascii="Arial" w:hAnsi="Arial" w:cs="Arial"/>
                <w:bCs/>
                <w:snapToGrid w:val="0"/>
              </w:rPr>
            </w:pPr>
            <w:r w:rsidRPr="00911B18">
              <w:rPr>
                <w:bCs/>
              </w:rPr>
              <w:t>O</w:t>
            </w:r>
          </w:p>
        </w:tc>
        <w:tc>
          <w:tcPr>
            <w:tcW w:w="992" w:type="dxa"/>
            <w:tcBorders>
              <w:top w:val="single" w:sz="4" w:space="0" w:color="auto"/>
              <w:left w:val="single" w:sz="4" w:space="0" w:color="auto"/>
              <w:bottom w:val="single" w:sz="4" w:space="0" w:color="auto"/>
              <w:right w:val="single" w:sz="4" w:space="0" w:color="auto"/>
            </w:tcBorders>
          </w:tcPr>
          <w:p w14:paraId="485553A6" w14:textId="3A5AB762" w:rsidR="000B2D52" w:rsidRPr="009A7DC9" w:rsidRDefault="000B2D52" w:rsidP="000B2D52">
            <w:pPr>
              <w:rPr>
                <w:rFonts w:ascii="Arial" w:hAnsi="Arial" w:cs="Arial"/>
                <w:bCs/>
                <w:color w:val="000000"/>
              </w:rPr>
            </w:pPr>
            <w:r w:rsidRPr="009A7DC9">
              <w:rPr>
                <w:bCs/>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3A7" w14:textId="5C4DC5CB" w:rsidR="000B2D52" w:rsidRPr="007F0746" w:rsidRDefault="000B2D52" w:rsidP="000B2D52">
            <w:pPr>
              <w:rPr>
                <w:rFonts w:ascii="Arial" w:hAnsi="Arial" w:cs="Arial"/>
                <w:bCs/>
                <w:snapToGrid w:val="0"/>
              </w:rPr>
            </w:pPr>
            <w:r w:rsidRPr="0056444B">
              <w:rPr>
                <w:sz w:val="22"/>
                <w:szCs w:val="22"/>
              </w:rPr>
              <w:t>skalní stepi, lesostepi</w:t>
            </w:r>
            <w:r>
              <w:rPr>
                <w:sz w:val="22"/>
                <w:szCs w:val="22"/>
              </w:rPr>
              <w:t>, roztroušeně</w:t>
            </w:r>
          </w:p>
        </w:tc>
      </w:tr>
      <w:tr w:rsidR="000B2D52" w:rsidRPr="007F0746" w14:paraId="485553AE" w14:textId="77777777" w:rsidTr="1C82E5CA">
        <w:trPr>
          <w:cantSplit/>
          <w:trHeight w:val="257"/>
        </w:trPr>
        <w:tc>
          <w:tcPr>
            <w:tcW w:w="2550" w:type="dxa"/>
            <w:tcBorders>
              <w:top w:val="single" w:sz="4" w:space="0" w:color="auto"/>
              <w:left w:val="single" w:sz="18" w:space="0" w:color="auto"/>
              <w:bottom w:val="single" w:sz="4" w:space="0" w:color="auto"/>
            </w:tcBorders>
          </w:tcPr>
          <w:p w14:paraId="485553A9" w14:textId="45913F0B" w:rsidR="000B2D52" w:rsidRPr="007F0746" w:rsidRDefault="000B2D52" w:rsidP="000B2D52">
            <w:pPr>
              <w:rPr>
                <w:rFonts w:ascii="Arial" w:hAnsi="Arial" w:cs="Arial"/>
                <w:i/>
                <w:color w:val="000000"/>
              </w:rPr>
            </w:pPr>
            <w:r w:rsidRPr="0056444B">
              <w:rPr>
                <w:sz w:val="22"/>
                <w:szCs w:val="22"/>
              </w:rPr>
              <w:t>modrásek hnědoskvrnný (</w:t>
            </w:r>
            <w:r w:rsidRPr="0056444B">
              <w:rPr>
                <w:i/>
                <w:sz w:val="22"/>
                <w:szCs w:val="22"/>
              </w:rPr>
              <w:t>Polyommatus daphnis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AB"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AC" w14:textId="70688DF7"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AD" w14:textId="0C81FFA5" w:rsidR="000B2D52" w:rsidRPr="007F0746" w:rsidRDefault="000B2D52" w:rsidP="000B2D52">
            <w:pPr>
              <w:rPr>
                <w:rFonts w:ascii="Arial" w:hAnsi="Arial" w:cs="Arial"/>
                <w:bCs/>
                <w:snapToGrid w:val="0"/>
              </w:rPr>
            </w:pPr>
            <w:r w:rsidRPr="0056444B">
              <w:rPr>
                <w:sz w:val="22"/>
                <w:szCs w:val="22"/>
              </w:rPr>
              <w:t>raně sukcesní plochy</w:t>
            </w:r>
            <w:r>
              <w:rPr>
                <w:sz w:val="22"/>
                <w:szCs w:val="22"/>
              </w:rPr>
              <w:t>, jednotlivě</w:t>
            </w:r>
          </w:p>
        </w:tc>
      </w:tr>
      <w:tr w:rsidR="000B2D52" w:rsidRPr="007F0746" w14:paraId="485553B4" w14:textId="77777777" w:rsidTr="1C82E5CA">
        <w:trPr>
          <w:cantSplit/>
          <w:trHeight w:val="257"/>
        </w:trPr>
        <w:tc>
          <w:tcPr>
            <w:tcW w:w="2550" w:type="dxa"/>
            <w:tcBorders>
              <w:top w:val="single" w:sz="4" w:space="0" w:color="auto"/>
              <w:left w:val="single" w:sz="18" w:space="0" w:color="auto"/>
              <w:bottom w:val="single" w:sz="4" w:space="0" w:color="auto"/>
            </w:tcBorders>
          </w:tcPr>
          <w:p w14:paraId="485553AF" w14:textId="143D1344" w:rsidR="000B2D52" w:rsidRPr="007F0746" w:rsidRDefault="000B2D52" w:rsidP="000B2D52">
            <w:pPr>
              <w:rPr>
                <w:rFonts w:ascii="Arial" w:hAnsi="Arial" w:cs="Arial"/>
                <w:i/>
                <w:color w:val="000000"/>
              </w:rPr>
            </w:pPr>
            <w:r w:rsidRPr="0056444B">
              <w:rPr>
                <w:sz w:val="22"/>
                <w:szCs w:val="22"/>
              </w:rPr>
              <w:t>modrásek rozchodníkový (</w:t>
            </w:r>
            <w:r w:rsidRPr="0056444B">
              <w:rPr>
                <w:i/>
                <w:sz w:val="22"/>
                <w:szCs w:val="22"/>
              </w:rPr>
              <w:t>Scolitantides orion</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B1" w14:textId="0618E45C"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B2" w14:textId="03FD49EF"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B3" w14:textId="467867A1" w:rsidR="000B2D52" w:rsidRPr="007F0746" w:rsidRDefault="000B2D52" w:rsidP="000B2D52">
            <w:pPr>
              <w:rPr>
                <w:rFonts w:ascii="Arial" w:hAnsi="Arial" w:cs="Arial"/>
                <w:bCs/>
                <w:snapToGrid w:val="0"/>
              </w:rPr>
            </w:pPr>
            <w:r>
              <w:rPr>
                <w:sz w:val="22"/>
                <w:szCs w:val="22"/>
              </w:rPr>
              <w:t>skalní stepi, kamenité stráně, poměrně běžně</w:t>
            </w:r>
          </w:p>
        </w:tc>
      </w:tr>
      <w:tr w:rsidR="000B2D52" w:rsidRPr="007F0746" w14:paraId="485553BA" w14:textId="77777777" w:rsidTr="1C82E5CA">
        <w:trPr>
          <w:cantSplit/>
          <w:trHeight w:val="257"/>
        </w:trPr>
        <w:tc>
          <w:tcPr>
            <w:tcW w:w="2550" w:type="dxa"/>
            <w:tcBorders>
              <w:top w:val="single" w:sz="4" w:space="0" w:color="auto"/>
              <w:left w:val="single" w:sz="18" w:space="0" w:color="auto"/>
              <w:bottom w:val="single" w:sz="4" w:space="0" w:color="auto"/>
            </w:tcBorders>
          </w:tcPr>
          <w:p w14:paraId="485553B5" w14:textId="17C0F028" w:rsidR="000B2D52" w:rsidRPr="007F0746" w:rsidRDefault="000B2D52" w:rsidP="000B2D52">
            <w:pPr>
              <w:rPr>
                <w:rFonts w:ascii="Arial" w:hAnsi="Arial" w:cs="Arial"/>
                <w:i/>
                <w:color w:val="000000"/>
              </w:rPr>
            </w:pPr>
            <w:r w:rsidRPr="0056444B">
              <w:rPr>
                <w:sz w:val="22"/>
                <w:szCs w:val="22"/>
              </w:rPr>
              <w:t>okáč metlicový (</w:t>
            </w:r>
            <w:r w:rsidRPr="0056444B">
              <w:rPr>
                <w:i/>
                <w:sz w:val="22"/>
                <w:szCs w:val="22"/>
              </w:rPr>
              <w:t>Hipparchia semele</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B7" w14:textId="7A3F005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B8" w14:textId="4CD339F3" w:rsidR="000B2D52" w:rsidRPr="009A7DC9" w:rsidRDefault="000B2D52" w:rsidP="000B2D52">
            <w:pPr>
              <w:rPr>
                <w:rFonts w:ascii="Arial" w:hAnsi="Arial" w:cs="Arial"/>
                <w:bCs/>
                <w:color w:val="000000"/>
              </w:rPr>
            </w:pPr>
            <w:r w:rsidRPr="009A7DC9">
              <w:rPr>
                <w:bCs/>
                <w:sz w:val="22"/>
                <w:szCs w:val="22"/>
              </w:rPr>
              <w:t>CR</w:t>
            </w:r>
          </w:p>
        </w:tc>
        <w:tc>
          <w:tcPr>
            <w:tcW w:w="3827" w:type="dxa"/>
            <w:tcBorders>
              <w:top w:val="single" w:sz="4" w:space="0" w:color="auto"/>
              <w:left w:val="single" w:sz="4" w:space="0" w:color="auto"/>
              <w:bottom w:val="single" w:sz="4" w:space="0" w:color="auto"/>
              <w:right w:val="single" w:sz="18" w:space="0" w:color="auto"/>
            </w:tcBorders>
          </w:tcPr>
          <w:p w14:paraId="485553B9" w14:textId="1682DF7F" w:rsidR="000B2D52" w:rsidRPr="007F0746" w:rsidRDefault="000B2D52" w:rsidP="000B2D52">
            <w:pPr>
              <w:rPr>
                <w:rFonts w:ascii="Arial" w:hAnsi="Arial" w:cs="Arial"/>
                <w:bCs/>
                <w:snapToGrid w:val="0"/>
              </w:rPr>
            </w:pPr>
            <w:r w:rsidRPr="0056444B">
              <w:rPr>
                <w:sz w:val="22"/>
                <w:szCs w:val="22"/>
              </w:rPr>
              <w:t>skalní stepi, raně sukcesní plochy</w:t>
            </w:r>
            <w:r>
              <w:rPr>
                <w:sz w:val="22"/>
                <w:szCs w:val="22"/>
              </w:rPr>
              <w:t>, pouze historické údaje bez recentních nálezů, druh se vyskytuje nedaleko PR a jeho případná expanze zpět na území tak není vyloučená</w:t>
            </w:r>
          </w:p>
        </w:tc>
      </w:tr>
      <w:tr w:rsidR="000B2D52" w:rsidRPr="007F0746" w14:paraId="485553C0" w14:textId="77777777" w:rsidTr="1C82E5CA">
        <w:trPr>
          <w:cantSplit/>
          <w:trHeight w:val="257"/>
        </w:trPr>
        <w:tc>
          <w:tcPr>
            <w:tcW w:w="2550" w:type="dxa"/>
            <w:tcBorders>
              <w:top w:val="single" w:sz="4" w:space="0" w:color="auto"/>
              <w:left w:val="single" w:sz="18" w:space="0" w:color="auto"/>
              <w:bottom w:val="single" w:sz="4" w:space="0" w:color="auto"/>
            </w:tcBorders>
          </w:tcPr>
          <w:p w14:paraId="485553BB" w14:textId="5FC9DCE9" w:rsidR="000B2D52" w:rsidRPr="007F0746" w:rsidRDefault="000B2D52" w:rsidP="000B2D52">
            <w:pPr>
              <w:rPr>
                <w:rFonts w:ascii="Arial" w:hAnsi="Arial" w:cs="Arial"/>
                <w:i/>
                <w:color w:val="000000"/>
              </w:rPr>
            </w:pPr>
            <w:r w:rsidRPr="0056444B">
              <w:rPr>
                <w:sz w:val="22"/>
                <w:szCs w:val="22"/>
              </w:rPr>
              <w:t>okáč skalní (</w:t>
            </w:r>
            <w:r w:rsidRPr="0056444B">
              <w:rPr>
                <w:i/>
                <w:sz w:val="22"/>
                <w:szCs w:val="22"/>
              </w:rPr>
              <w:t>Chazara briseis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BD" w14:textId="3BA44C89" w:rsidR="000B2D52" w:rsidRPr="009A7DC9" w:rsidRDefault="000B2D52" w:rsidP="000B2D52">
            <w:pPr>
              <w:rPr>
                <w:rFonts w:ascii="Arial" w:hAnsi="Arial" w:cs="Arial"/>
                <w:bCs/>
                <w:snapToGrid w:val="0"/>
              </w:rPr>
            </w:pPr>
            <w:r w:rsidRPr="009A7DC9">
              <w:rPr>
                <w:bCs/>
                <w:sz w:val="22"/>
                <w:szCs w:val="22"/>
              </w:rPr>
              <w:t>SO</w:t>
            </w:r>
          </w:p>
        </w:tc>
        <w:tc>
          <w:tcPr>
            <w:tcW w:w="992" w:type="dxa"/>
            <w:tcBorders>
              <w:top w:val="single" w:sz="4" w:space="0" w:color="auto"/>
              <w:left w:val="single" w:sz="4" w:space="0" w:color="auto"/>
              <w:bottom w:val="single" w:sz="4" w:space="0" w:color="auto"/>
              <w:right w:val="single" w:sz="4" w:space="0" w:color="auto"/>
            </w:tcBorders>
          </w:tcPr>
          <w:p w14:paraId="485553BE" w14:textId="3B4B036F" w:rsidR="000B2D52" w:rsidRPr="009A7DC9" w:rsidRDefault="000B2D52" w:rsidP="000B2D52">
            <w:pPr>
              <w:rPr>
                <w:rFonts w:ascii="Arial" w:hAnsi="Arial" w:cs="Arial"/>
                <w:bCs/>
                <w:color w:val="000000"/>
              </w:rPr>
            </w:pPr>
            <w:r w:rsidRPr="009A7DC9">
              <w:rPr>
                <w:bCs/>
                <w:sz w:val="22"/>
                <w:szCs w:val="22"/>
              </w:rPr>
              <w:t>CR</w:t>
            </w:r>
          </w:p>
        </w:tc>
        <w:tc>
          <w:tcPr>
            <w:tcW w:w="3827" w:type="dxa"/>
            <w:tcBorders>
              <w:top w:val="single" w:sz="4" w:space="0" w:color="auto"/>
              <w:left w:val="single" w:sz="4" w:space="0" w:color="auto"/>
              <w:bottom w:val="single" w:sz="4" w:space="0" w:color="auto"/>
              <w:right w:val="single" w:sz="18" w:space="0" w:color="auto"/>
            </w:tcBorders>
          </w:tcPr>
          <w:p w14:paraId="485553BF" w14:textId="02F6F0CB" w:rsidR="000B2D52" w:rsidRPr="007F0746" w:rsidRDefault="000B2D52" w:rsidP="000B2D52">
            <w:pPr>
              <w:rPr>
                <w:rFonts w:ascii="Arial" w:hAnsi="Arial" w:cs="Arial"/>
                <w:bCs/>
                <w:snapToGrid w:val="0"/>
              </w:rPr>
            </w:pPr>
            <w:r w:rsidRPr="0056444B">
              <w:rPr>
                <w:sz w:val="22"/>
                <w:szCs w:val="22"/>
              </w:rPr>
              <w:t>skalní stepi, raně sukcesní plochy</w:t>
            </w:r>
            <w:r>
              <w:rPr>
                <w:sz w:val="22"/>
                <w:szCs w:val="22"/>
              </w:rPr>
              <w:t>, pouze historické údaje bez recentních nálezů, druh je v PR i celém Českém krasu považován za vyhynulého</w:t>
            </w:r>
          </w:p>
        </w:tc>
      </w:tr>
      <w:tr w:rsidR="000B2D52" w:rsidRPr="007F0746" w14:paraId="485553C6" w14:textId="77777777" w:rsidTr="1C82E5CA">
        <w:trPr>
          <w:cantSplit/>
          <w:trHeight w:val="257"/>
        </w:trPr>
        <w:tc>
          <w:tcPr>
            <w:tcW w:w="2550" w:type="dxa"/>
            <w:tcBorders>
              <w:top w:val="single" w:sz="4" w:space="0" w:color="auto"/>
              <w:left w:val="single" w:sz="18" w:space="0" w:color="auto"/>
              <w:bottom w:val="single" w:sz="4" w:space="0" w:color="auto"/>
            </w:tcBorders>
          </w:tcPr>
          <w:p w14:paraId="485553C1" w14:textId="13F0496F" w:rsidR="000B2D52" w:rsidRPr="007F0746" w:rsidRDefault="000B2D52" w:rsidP="000B2D52">
            <w:pPr>
              <w:rPr>
                <w:rFonts w:ascii="Arial" w:hAnsi="Arial" w:cs="Arial"/>
                <w:i/>
                <w:color w:val="000000"/>
              </w:rPr>
            </w:pPr>
            <w:r>
              <w:rPr>
                <w:sz w:val="22"/>
                <w:szCs w:val="22"/>
              </w:rPr>
              <w:t>okáč strdivkový (</w:t>
            </w:r>
            <w:r>
              <w:rPr>
                <w:i/>
                <w:iCs/>
                <w:sz w:val="22"/>
                <w:szCs w:val="22"/>
              </w:rPr>
              <w:t>Coenonympha arcania</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C3"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C4" w14:textId="57B73156" w:rsidR="000B2D52" w:rsidRPr="009A7DC9" w:rsidRDefault="000B2D52" w:rsidP="000B2D52">
            <w:pPr>
              <w:rPr>
                <w:rFonts w:ascii="Arial" w:hAnsi="Arial" w:cs="Arial"/>
                <w:bCs/>
                <w:color w:val="000000"/>
              </w:rPr>
            </w:pPr>
            <w:r w:rsidRPr="003E5EE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C5" w14:textId="74F55CB8" w:rsidR="000B2D52" w:rsidRPr="007F0746" w:rsidRDefault="000B2D52" w:rsidP="000B2D52">
            <w:pPr>
              <w:rPr>
                <w:rFonts w:ascii="Arial" w:hAnsi="Arial" w:cs="Arial"/>
                <w:bCs/>
                <w:snapToGrid w:val="0"/>
              </w:rPr>
            </w:pPr>
            <w:r w:rsidRPr="003D5FF1">
              <w:rPr>
                <w:sz w:val="22"/>
                <w:szCs w:val="22"/>
              </w:rPr>
              <w:t>okraje lesů, řídké listnaté lesy a křovinaté lesostepi</w:t>
            </w:r>
            <w:r>
              <w:rPr>
                <w:sz w:val="22"/>
                <w:szCs w:val="22"/>
              </w:rPr>
              <w:t>, poměrně hojný výskyt</w:t>
            </w:r>
          </w:p>
        </w:tc>
      </w:tr>
      <w:tr w:rsidR="000B2D52" w:rsidRPr="007F0746" w14:paraId="485553CC" w14:textId="77777777" w:rsidTr="1C82E5CA">
        <w:trPr>
          <w:cantSplit/>
          <w:trHeight w:val="257"/>
        </w:trPr>
        <w:tc>
          <w:tcPr>
            <w:tcW w:w="2550" w:type="dxa"/>
            <w:tcBorders>
              <w:top w:val="single" w:sz="4" w:space="0" w:color="auto"/>
              <w:left w:val="single" w:sz="18" w:space="0" w:color="auto"/>
              <w:bottom w:val="single" w:sz="4" w:space="0" w:color="auto"/>
            </w:tcBorders>
          </w:tcPr>
          <w:p w14:paraId="485553C7" w14:textId="17DC92F9" w:rsidR="000B2D52" w:rsidRPr="007F0746" w:rsidRDefault="000B2D52" w:rsidP="000B2D52">
            <w:pPr>
              <w:rPr>
                <w:rFonts w:ascii="Arial" w:hAnsi="Arial" w:cs="Arial"/>
                <w:i/>
                <w:color w:val="000000"/>
              </w:rPr>
            </w:pPr>
            <w:r w:rsidRPr="0056444B">
              <w:rPr>
                <w:sz w:val="22"/>
                <w:szCs w:val="22"/>
              </w:rPr>
              <w:lastRenderedPageBreak/>
              <w:t>osenice šedokřídlá (</w:t>
            </w:r>
            <w:r w:rsidRPr="0056444B">
              <w:rPr>
                <w:i/>
                <w:sz w:val="22"/>
                <w:szCs w:val="22"/>
              </w:rPr>
              <w:t>Dichagyris forcipula</w:t>
            </w:r>
            <w:r w:rsidRPr="0056444B">
              <w:rPr>
                <w:sz w:val="22"/>
                <w:szCs w:val="22"/>
                <w:u w:val="single"/>
              </w:rPr>
              <w:t>)</w:t>
            </w:r>
          </w:p>
        </w:tc>
        <w:tc>
          <w:tcPr>
            <w:tcW w:w="995" w:type="dxa"/>
            <w:tcBorders>
              <w:top w:val="single" w:sz="4" w:space="0" w:color="auto"/>
              <w:left w:val="single" w:sz="4" w:space="0" w:color="auto"/>
              <w:bottom w:val="single" w:sz="4" w:space="0" w:color="auto"/>
              <w:right w:val="single" w:sz="4" w:space="0" w:color="auto"/>
            </w:tcBorders>
          </w:tcPr>
          <w:p w14:paraId="485553C9"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CA" w14:textId="6ED9CC8C" w:rsidR="000B2D52" w:rsidRPr="009A7DC9" w:rsidRDefault="000B2D52" w:rsidP="000B2D52">
            <w:pPr>
              <w:rPr>
                <w:rFonts w:ascii="Arial" w:hAnsi="Arial" w:cs="Arial"/>
                <w:bCs/>
                <w:color w:val="000000"/>
              </w:rPr>
            </w:pPr>
            <w:r w:rsidRPr="003E5EE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CB" w14:textId="0A3DF2E0" w:rsidR="000B2D52" w:rsidRPr="007F0746" w:rsidRDefault="000B2D52" w:rsidP="000B2D52">
            <w:pPr>
              <w:rPr>
                <w:rFonts w:ascii="Arial" w:hAnsi="Arial" w:cs="Arial"/>
                <w:bCs/>
                <w:snapToGrid w:val="0"/>
              </w:rPr>
            </w:pPr>
            <w:r w:rsidRPr="0056444B">
              <w:rPr>
                <w:sz w:val="22"/>
                <w:szCs w:val="22"/>
              </w:rPr>
              <w:t>skalní stepi</w:t>
            </w:r>
            <w:r>
              <w:rPr>
                <w:sz w:val="22"/>
                <w:szCs w:val="22"/>
              </w:rPr>
              <w:t>, jednotlivě</w:t>
            </w:r>
          </w:p>
        </w:tc>
      </w:tr>
      <w:tr w:rsidR="000B2D52" w:rsidRPr="007F0746" w14:paraId="485553D2" w14:textId="77777777" w:rsidTr="1C82E5CA">
        <w:trPr>
          <w:cantSplit/>
          <w:trHeight w:val="257"/>
        </w:trPr>
        <w:tc>
          <w:tcPr>
            <w:tcW w:w="2550" w:type="dxa"/>
            <w:tcBorders>
              <w:top w:val="single" w:sz="4" w:space="0" w:color="auto"/>
              <w:left w:val="single" w:sz="18" w:space="0" w:color="auto"/>
              <w:bottom w:val="single" w:sz="4" w:space="0" w:color="auto"/>
            </w:tcBorders>
          </w:tcPr>
          <w:p w14:paraId="485553CD" w14:textId="2F2A3E4E" w:rsidR="000B2D52" w:rsidRPr="007F0746" w:rsidRDefault="000B2D52" w:rsidP="000B2D52">
            <w:pPr>
              <w:rPr>
                <w:rFonts w:ascii="Arial" w:hAnsi="Arial" w:cs="Arial"/>
                <w:i/>
                <w:color w:val="000000"/>
              </w:rPr>
            </w:pPr>
            <w:r w:rsidRPr="0056444B">
              <w:rPr>
                <w:sz w:val="22"/>
                <w:szCs w:val="22"/>
              </w:rPr>
              <w:t>ostruháček ostružinový (</w:t>
            </w:r>
            <w:r w:rsidRPr="0056444B">
              <w:rPr>
                <w:i/>
                <w:sz w:val="22"/>
                <w:szCs w:val="22"/>
              </w:rPr>
              <w:t>Callophrys rubi</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CF"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D0" w14:textId="10E3461A" w:rsidR="000B2D52" w:rsidRPr="009A7DC9" w:rsidRDefault="000B2D52" w:rsidP="000B2D52">
            <w:pPr>
              <w:rPr>
                <w:rFonts w:ascii="Arial" w:hAnsi="Arial" w:cs="Arial"/>
                <w:bCs/>
                <w:color w:val="000000"/>
              </w:rPr>
            </w:pPr>
            <w:r w:rsidRPr="003E5EE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D1" w14:textId="2E1E11F4" w:rsidR="000B2D52" w:rsidRPr="007F0746" w:rsidRDefault="000B2D52" w:rsidP="000B2D52">
            <w:pPr>
              <w:rPr>
                <w:rFonts w:ascii="Arial" w:hAnsi="Arial" w:cs="Arial"/>
                <w:bCs/>
                <w:snapToGrid w:val="0"/>
              </w:rPr>
            </w:pPr>
            <w:r w:rsidRPr="0056444B">
              <w:rPr>
                <w:sz w:val="22"/>
                <w:szCs w:val="22"/>
              </w:rPr>
              <w:t>lesostepi, světliny, lesní okraje</w:t>
            </w:r>
            <w:r>
              <w:rPr>
                <w:sz w:val="22"/>
                <w:szCs w:val="22"/>
              </w:rPr>
              <w:t>, roztroušeně</w:t>
            </w:r>
          </w:p>
        </w:tc>
      </w:tr>
      <w:tr w:rsidR="000B2D52" w:rsidRPr="007F0746" w14:paraId="485553D8" w14:textId="77777777" w:rsidTr="1C82E5CA">
        <w:trPr>
          <w:cantSplit/>
          <w:trHeight w:val="257"/>
        </w:trPr>
        <w:tc>
          <w:tcPr>
            <w:tcW w:w="2550" w:type="dxa"/>
            <w:tcBorders>
              <w:top w:val="single" w:sz="4" w:space="0" w:color="auto"/>
              <w:left w:val="single" w:sz="18" w:space="0" w:color="auto"/>
              <w:bottom w:val="single" w:sz="4" w:space="0" w:color="auto"/>
            </w:tcBorders>
          </w:tcPr>
          <w:p w14:paraId="485553D3" w14:textId="674DAE7E" w:rsidR="000B2D52" w:rsidRPr="007F0746" w:rsidRDefault="000B2D52" w:rsidP="000B2D52">
            <w:pPr>
              <w:rPr>
                <w:rFonts w:ascii="Arial" w:hAnsi="Arial" w:cs="Arial"/>
                <w:i/>
                <w:color w:val="000000"/>
              </w:rPr>
            </w:pPr>
            <w:r>
              <w:rPr>
                <w:sz w:val="22"/>
                <w:szCs w:val="22"/>
              </w:rPr>
              <w:t>ostruháček trnkový (</w:t>
            </w:r>
            <w:r>
              <w:rPr>
                <w:i/>
                <w:iCs/>
                <w:sz w:val="22"/>
                <w:szCs w:val="22"/>
              </w:rPr>
              <w:t>Coenonympha arcania</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D5"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D6" w14:textId="77F9EAFD" w:rsidR="000B2D52" w:rsidRPr="009A7DC9" w:rsidRDefault="000B2D52" w:rsidP="000B2D52">
            <w:pPr>
              <w:rPr>
                <w:rFonts w:ascii="Arial" w:hAnsi="Arial" w:cs="Arial"/>
                <w:bCs/>
                <w:color w:val="000000"/>
              </w:rPr>
            </w:pPr>
            <w:r w:rsidRPr="00911B18">
              <w:rPr>
                <w:bCs/>
              </w:rPr>
              <w:t>VU</w:t>
            </w:r>
          </w:p>
        </w:tc>
        <w:tc>
          <w:tcPr>
            <w:tcW w:w="3827" w:type="dxa"/>
            <w:tcBorders>
              <w:top w:val="single" w:sz="4" w:space="0" w:color="auto"/>
              <w:left w:val="single" w:sz="4" w:space="0" w:color="auto"/>
              <w:bottom w:val="single" w:sz="4" w:space="0" w:color="auto"/>
              <w:right w:val="single" w:sz="18" w:space="0" w:color="auto"/>
            </w:tcBorders>
          </w:tcPr>
          <w:p w14:paraId="485553D7" w14:textId="5788D7CC" w:rsidR="000B2D52" w:rsidRPr="007F0746" w:rsidRDefault="000B2D52" w:rsidP="000B2D52">
            <w:pPr>
              <w:rPr>
                <w:rFonts w:ascii="Arial" w:hAnsi="Arial" w:cs="Arial"/>
                <w:bCs/>
                <w:snapToGrid w:val="0"/>
              </w:rPr>
            </w:pPr>
            <w:r>
              <w:rPr>
                <w:sz w:val="22"/>
                <w:szCs w:val="22"/>
              </w:rPr>
              <w:t>s</w:t>
            </w:r>
            <w:r w:rsidRPr="003D5FF1">
              <w:rPr>
                <w:sz w:val="22"/>
                <w:szCs w:val="22"/>
              </w:rPr>
              <w:t xml:space="preserve">uché teplé křovinaté stráně s jižní expozicí, </w:t>
            </w:r>
            <w:r>
              <w:rPr>
                <w:sz w:val="22"/>
                <w:szCs w:val="22"/>
              </w:rPr>
              <w:t xml:space="preserve">stepi s přítomností křovin </w:t>
            </w:r>
            <w:r w:rsidRPr="003D5FF1">
              <w:rPr>
                <w:sz w:val="22"/>
                <w:szCs w:val="22"/>
              </w:rPr>
              <w:t>v teplých oblastech</w:t>
            </w:r>
            <w:r>
              <w:rPr>
                <w:sz w:val="22"/>
                <w:szCs w:val="22"/>
              </w:rPr>
              <w:t>, poměrně hojně</w:t>
            </w:r>
          </w:p>
        </w:tc>
      </w:tr>
      <w:tr w:rsidR="000B2D52" w:rsidRPr="007F0746" w14:paraId="485553DE" w14:textId="77777777" w:rsidTr="1C82E5CA">
        <w:trPr>
          <w:cantSplit/>
          <w:trHeight w:val="257"/>
        </w:trPr>
        <w:tc>
          <w:tcPr>
            <w:tcW w:w="2550" w:type="dxa"/>
            <w:tcBorders>
              <w:top w:val="single" w:sz="4" w:space="0" w:color="auto"/>
              <w:left w:val="single" w:sz="18" w:space="0" w:color="auto"/>
              <w:bottom w:val="single" w:sz="4" w:space="0" w:color="auto"/>
            </w:tcBorders>
          </w:tcPr>
          <w:p w14:paraId="485553D9" w14:textId="16D100C5" w:rsidR="000B2D52" w:rsidRPr="007F0746" w:rsidRDefault="000B2D52" w:rsidP="000B2D52">
            <w:pPr>
              <w:rPr>
                <w:rFonts w:ascii="Arial" w:hAnsi="Arial" w:cs="Arial"/>
                <w:i/>
                <w:color w:val="000000"/>
              </w:rPr>
            </w:pPr>
            <w:r w:rsidRPr="0056444B">
              <w:rPr>
                <w:sz w:val="22"/>
                <w:szCs w:val="22"/>
              </w:rPr>
              <w:t>otakárek fenyklový (</w:t>
            </w:r>
            <w:r w:rsidRPr="0056444B">
              <w:rPr>
                <w:i/>
                <w:sz w:val="22"/>
                <w:szCs w:val="22"/>
              </w:rPr>
              <w:t>Papilio machaon</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DB" w14:textId="6B1746E7" w:rsidR="000B2D52" w:rsidRPr="009A7DC9" w:rsidRDefault="000B2D52" w:rsidP="000B2D52">
            <w:pPr>
              <w:rPr>
                <w:rFonts w:ascii="Arial" w:hAnsi="Arial" w:cs="Arial"/>
                <w:bCs/>
                <w:snapToGrid w:val="0"/>
              </w:rPr>
            </w:pPr>
            <w:r w:rsidRPr="009A7DC9">
              <w:rPr>
                <w:bCs/>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3DC" w14:textId="7707F4BD" w:rsidR="000B2D52" w:rsidRPr="009A7DC9" w:rsidRDefault="000B2D52" w:rsidP="000B2D52">
            <w:pPr>
              <w:rPr>
                <w:rFonts w:ascii="Arial" w:hAnsi="Arial" w:cs="Arial"/>
                <w:bCs/>
                <w:color w:val="000000"/>
              </w:rPr>
            </w:pPr>
          </w:p>
        </w:tc>
        <w:tc>
          <w:tcPr>
            <w:tcW w:w="3827" w:type="dxa"/>
            <w:tcBorders>
              <w:top w:val="single" w:sz="4" w:space="0" w:color="auto"/>
              <w:left w:val="single" w:sz="4" w:space="0" w:color="auto"/>
              <w:bottom w:val="single" w:sz="4" w:space="0" w:color="auto"/>
              <w:right w:val="single" w:sz="18" w:space="0" w:color="auto"/>
            </w:tcBorders>
          </w:tcPr>
          <w:p w14:paraId="485553DD" w14:textId="7C6BC645" w:rsidR="000B2D52" w:rsidRPr="007F0746" w:rsidRDefault="000B2D52" w:rsidP="000B2D52">
            <w:pPr>
              <w:rPr>
                <w:rFonts w:ascii="Arial" w:hAnsi="Arial" w:cs="Arial"/>
                <w:bCs/>
                <w:snapToGrid w:val="0"/>
              </w:rPr>
            </w:pPr>
            <w:r w:rsidRPr="0056444B">
              <w:rPr>
                <w:sz w:val="22"/>
                <w:szCs w:val="22"/>
              </w:rPr>
              <w:t>lesostepi, bezlesí</w:t>
            </w:r>
            <w:r>
              <w:rPr>
                <w:sz w:val="22"/>
                <w:szCs w:val="22"/>
              </w:rPr>
              <w:t>, roztroušeně</w:t>
            </w:r>
          </w:p>
        </w:tc>
      </w:tr>
      <w:tr w:rsidR="000B2D52" w:rsidRPr="007F0746" w14:paraId="485553E4" w14:textId="77777777" w:rsidTr="1C82E5CA">
        <w:trPr>
          <w:cantSplit/>
          <w:trHeight w:val="257"/>
        </w:trPr>
        <w:tc>
          <w:tcPr>
            <w:tcW w:w="2550" w:type="dxa"/>
            <w:tcBorders>
              <w:top w:val="single" w:sz="4" w:space="0" w:color="auto"/>
              <w:left w:val="single" w:sz="18" w:space="0" w:color="auto"/>
              <w:bottom w:val="single" w:sz="4" w:space="0" w:color="auto"/>
            </w:tcBorders>
          </w:tcPr>
          <w:p w14:paraId="485553DF" w14:textId="63B2EC1F" w:rsidR="000B2D52" w:rsidRPr="007F0746" w:rsidRDefault="000B2D52" w:rsidP="000B2D52">
            <w:pPr>
              <w:rPr>
                <w:rFonts w:ascii="Arial" w:hAnsi="Arial" w:cs="Arial"/>
                <w:i/>
                <w:color w:val="000000"/>
              </w:rPr>
            </w:pPr>
            <w:r w:rsidRPr="0056444B">
              <w:rPr>
                <w:sz w:val="22"/>
                <w:szCs w:val="22"/>
              </w:rPr>
              <w:t>otakárek ovocný (</w:t>
            </w:r>
            <w:r w:rsidRPr="0056444B">
              <w:rPr>
                <w:i/>
                <w:sz w:val="22"/>
                <w:szCs w:val="22"/>
              </w:rPr>
              <w:t>Iphiclides podalirius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E1" w14:textId="62194E35" w:rsidR="000B2D52" w:rsidRPr="009A7DC9" w:rsidRDefault="000B2D52" w:rsidP="000B2D52">
            <w:pPr>
              <w:rPr>
                <w:rFonts w:ascii="Arial" w:hAnsi="Arial" w:cs="Arial"/>
                <w:bCs/>
                <w:snapToGrid w:val="0"/>
              </w:rPr>
            </w:pPr>
            <w:r w:rsidRPr="009A7DC9">
              <w:rPr>
                <w:bCs/>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485553E2" w14:textId="6ECFA068" w:rsidR="000B2D52" w:rsidRPr="009A7DC9" w:rsidRDefault="000B2D52" w:rsidP="000B2D52">
            <w:pPr>
              <w:rPr>
                <w:rFonts w:ascii="Arial" w:hAnsi="Arial" w:cs="Arial"/>
                <w:bCs/>
                <w:color w:val="000000"/>
              </w:rPr>
            </w:pPr>
            <w:r w:rsidRPr="003E5EE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E3" w14:textId="582B8C18" w:rsidR="000B2D52" w:rsidRPr="007F0746" w:rsidRDefault="000B2D52" w:rsidP="000B2D52">
            <w:pPr>
              <w:rPr>
                <w:rFonts w:ascii="Arial" w:hAnsi="Arial" w:cs="Arial"/>
                <w:bCs/>
                <w:snapToGrid w:val="0"/>
              </w:rPr>
            </w:pPr>
            <w:r w:rsidRPr="0056444B">
              <w:rPr>
                <w:sz w:val="22"/>
                <w:szCs w:val="22"/>
              </w:rPr>
              <w:t>skalní stepi, lesostepi, výslunné stráně</w:t>
            </w:r>
            <w:r>
              <w:rPr>
                <w:sz w:val="22"/>
                <w:szCs w:val="22"/>
              </w:rPr>
              <w:t>, roztroušeně</w:t>
            </w:r>
          </w:p>
        </w:tc>
      </w:tr>
      <w:tr w:rsidR="000B2D52" w:rsidRPr="007F0746" w14:paraId="485553EA" w14:textId="77777777" w:rsidTr="1C82E5CA">
        <w:trPr>
          <w:cantSplit/>
          <w:trHeight w:val="257"/>
        </w:trPr>
        <w:tc>
          <w:tcPr>
            <w:tcW w:w="2550" w:type="dxa"/>
            <w:tcBorders>
              <w:top w:val="single" w:sz="4" w:space="0" w:color="auto"/>
              <w:left w:val="single" w:sz="18" w:space="0" w:color="auto"/>
              <w:bottom w:val="single" w:sz="4" w:space="0" w:color="auto"/>
            </w:tcBorders>
          </w:tcPr>
          <w:p w14:paraId="485553E5" w14:textId="34C2BF10" w:rsidR="000B2D52" w:rsidRPr="007F0746" w:rsidRDefault="000B2D52" w:rsidP="000B2D52">
            <w:pPr>
              <w:rPr>
                <w:rFonts w:ascii="Arial" w:hAnsi="Arial" w:cs="Arial"/>
                <w:i/>
                <w:color w:val="000000"/>
              </w:rPr>
            </w:pPr>
            <w:r w:rsidRPr="0056444B">
              <w:rPr>
                <w:sz w:val="22"/>
                <w:szCs w:val="22"/>
              </w:rPr>
              <w:t>pestrobarvec petrklíčový (</w:t>
            </w:r>
            <w:r w:rsidRPr="0056444B">
              <w:rPr>
                <w:i/>
                <w:sz w:val="22"/>
                <w:szCs w:val="22"/>
              </w:rPr>
              <w:t>Hamaeris lucina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E7"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E8" w14:textId="66FA9D97" w:rsidR="000B2D52" w:rsidRPr="009A7DC9" w:rsidRDefault="000B2D52" w:rsidP="000B2D52">
            <w:pPr>
              <w:rPr>
                <w:rFonts w:ascii="Arial" w:hAnsi="Arial" w:cs="Arial"/>
                <w:bCs/>
                <w:color w:val="000000"/>
              </w:rPr>
            </w:pPr>
            <w:r w:rsidRPr="009A7DC9">
              <w:rPr>
                <w:bCs/>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3E9" w14:textId="40C09F39" w:rsidR="000B2D52" w:rsidRPr="007F0746" w:rsidRDefault="000B2D52" w:rsidP="000B2D52">
            <w:pPr>
              <w:rPr>
                <w:rFonts w:ascii="Arial" w:hAnsi="Arial" w:cs="Arial"/>
                <w:bCs/>
                <w:snapToGrid w:val="0"/>
              </w:rPr>
            </w:pPr>
            <w:r w:rsidRPr="0056444B">
              <w:rPr>
                <w:sz w:val="22"/>
                <w:szCs w:val="22"/>
              </w:rPr>
              <w:t>lesní louky a světliny listnatých lesů</w:t>
            </w:r>
            <w:r>
              <w:rPr>
                <w:sz w:val="22"/>
                <w:szCs w:val="22"/>
              </w:rPr>
              <w:t>, jednotlivě až roztroušeně</w:t>
            </w:r>
          </w:p>
        </w:tc>
      </w:tr>
      <w:tr w:rsidR="000B2D52" w:rsidRPr="007F0746" w14:paraId="485553F0" w14:textId="77777777" w:rsidTr="1C82E5CA">
        <w:trPr>
          <w:cantSplit/>
          <w:trHeight w:val="257"/>
        </w:trPr>
        <w:tc>
          <w:tcPr>
            <w:tcW w:w="2550" w:type="dxa"/>
            <w:tcBorders>
              <w:top w:val="single" w:sz="4" w:space="0" w:color="auto"/>
              <w:left w:val="single" w:sz="18" w:space="0" w:color="auto"/>
              <w:bottom w:val="single" w:sz="4" w:space="0" w:color="auto"/>
            </w:tcBorders>
          </w:tcPr>
          <w:p w14:paraId="485553EB" w14:textId="4A2E70C0" w:rsidR="000B2D52" w:rsidRPr="007F0746" w:rsidRDefault="000B2D52" w:rsidP="000B2D52">
            <w:pPr>
              <w:rPr>
                <w:rFonts w:ascii="Arial" w:hAnsi="Arial" w:cs="Arial"/>
                <w:i/>
                <w:color w:val="000000"/>
              </w:rPr>
            </w:pPr>
            <w:r>
              <w:rPr>
                <w:sz w:val="22"/>
                <w:szCs w:val="22"/>
              </w:rPr>
              <w:t>soumračník skořicový (</w:t>
            </w:r>
            <w:r>
              <w:rPr>
                <w:i/>
                <w:iCs/>
                <w:sz w:val="22"/>
                <w:szCs w:val="22"/>
              </w:rPr>
              <w:t>Spialia sertorius</w:t>
            </w:r>
            <w:r>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ED"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EE" w14:textId="3DA349CC" w:rsidR="000B2D52" w:rsidRPr="009A7DC9" w:rsidRDefault="000B2D52" w:rsidP="000B2D52">
            <w:pPr>
              <w:rPr>
                <w:rFonts w:ascii="Arial" w:hAnsi="Arial" w:cs="Arial"/>
                <w:bCs/>
                <w:color w:val="000000"/>
              </w:rPr>
            </w:pPr>
            <w:r>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EF" w14:textId="52464ABA" w:rsidR="000B2D52" w:rsidRPr="007F0746" w:rsidRDefault="000B2D52" w:rsidP="000B2D52">
            <w:pPr>
              <w:rPr>
                <w:rFonts w:ascii="Arial" w:hAnsi="Arial" w:cs="Arial"/>
                <w:bCs/>
                <w:snapToGrid w:val="0"/>
              </w:rPr>
            </w:pPr>
            <w:r>
              <w:rPr>
                <w:sz w:val="22"/>
                <w:szCs w:val="22"/>
              </w:rPr>
              <w:t>s</w:t>
            </w:r>
            <w:r w:rsidRPr="003D5FF1">
              <w:rPr>
                <w:sz w:val="22"/>
                <w:szCs w:val="22"/>
              </w:rPr>
              <w:t>kalnaté stepi</w:t>
            </w:r>
            <w:r>
              <w:rPr>
                <w:sz w:val="22"/>
                <w:szCs w:val="22"/>
              </w:rPr>
              <w:t xml:space="preserve">, jižně orientované </w:t>
            </w:r>
            <w:r w:rsidRPr="003D5FF1">
              <w:rPr>
                <w:sz w:val="22"/>
                <w:szCs w:val="22"/>
              </w:rPr>
              <w:t>krátkostébelné stepní stráně</w:t>
            </w:r>
            <w:r>
              <w:rPr>
                <w:sz w:val="22"/>
                <w:szCs w:val="22"/>
              </w:rPr>
              <w:t xml:space="preserve"> v teplých oblastech, jednotlivě</w:t>
            </w:r>
          </w:p>
        </w:tc>
      </w:tr>
      <w:tr w:rsidR="000B2D52" w:rsidRPr="007F0746" w14:paraId="485553F6" w14:textId="77777777" w:rsidTr="1C82E5CA">
        <w:trPr>
          <w:cantSplit/>
          <w:trHeight w:val="257"/>
        </w:trPr>
        <w:tc>
          <w:tcPr>
            <w:tcW w:w="2550" w:type="dxa"/>
            <w:tcBorders>
              <w:top w:val="single" w:sz="4" w:space="0" w:color="auto"/>
              <w:left w:val="single" w:sz="18" w:space="0" w:color="auto"/>
              <w:bottom w:val="single" w:sz="4" w:space="0" w:color="auto"/>
            </w:tcBorders>
          </w:tcPr>
          <w:p w14:paraId="485553F1" w14:textId="3B603817" w:rsidR="000B2D52" w:rsidRPr="007F0746" w:rsidRDefault="000B2D52" w:rsidP="000B2D52">
            <w:pPr>
              <w:rPr>
                <w:rFonts w:ascii="Arial" w:hAnsi="Arial" w:cs="Arial"/>
                <w:i/>
                <w:color w:val="000000"/>
              </w:rPr>
            </w:pPr>
            <w:r w:rsidRPr="0056444B">
              <w:rPr>
                <w:sz w:val="22"/>
                <w:szCs w:val="22"/>
              </w:rPr>
              <w:t>vřetenuška čičorková (</w:t>
            </w:r>
            <w:r w:rsidRPr="0056444B">
              <w:rPr>
                <w:i/>
                <w:sz w:val="22"/>
                <w:szCs w:val="22"/>
              </w:rPr>
              <w:t>Zygaena ephialtes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F3"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F4" w14:textId="483505FA"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3F5" w14:textId="07A48ACB" w:rsidR="000B2D52" w:rsidRPr="007F0746" w:rsidRDefault="000B2D52" w:rsidP="000B2D52">
            <w:pPr>
              <w:rPr>
                <w:rFonts w:ascii="Arial" w:hAnsi="Arial" w:cs="Arial"/>
                <w:bCs/>
                <w:snapToGrid w:val="0"/>
              </w:rPr>
            </w:pPr>
            <w:r w:rsidRPr="0056444B">
              <w:rPr>
                <w:sz w:val="22"/>
                <w:szCs w:val="22"/>
              </w:rPr>
              <w:t>lesostepi, výslunné lesní okraje</w:t>
            </w:r>
            <w:r>
              <w:rPr>
                <w:sz w:val="22"/>
                <w:szCs w:val="22"/>
              </w:rPr>
              <w:t>, roztroušeně</w:t>
            </w:r>
          </w:p>
        </w:tc>
      </w:tr>
      <w:tr w:rsidR="000B2D52" w:rsidRPr="007F0746" w14:paraId="485553FC" w14:textId="77777777" w:rsidTr="1C82E5CA">
        <w:trPr>
          <w:cantSplit/>
          <w:trHeight w:val="257"/>
        </w:trPr>
        <w:tc>
          <w:tcPr>
            <w:tcW w:w="2550" w:type="dxa"/>
            <w:tcBorders>
              <w:top w:val="single" w:sz="4" w:space="0" w:color="auto"/>
              <w:left w:val="single" w:sz="18" w:space="0" w:color="auto"/>
              <w:bottom w:val="single" w:sz="4" w:space="0" w:color="auto"/>
            </w:tcBorders>
          </w:tcPr>
          <w:p w14:paraId="485553F7" w14:textId="4E6C5066" w:rsidR="000B2D52" w:rsidRPr="007F0746" w:rsidRDefault="000B2D52" w:rsidP="000B2D52">
            <w:pPr>
              <w:rPr>
                <w:rFonts w:ascii="Arial" w:hAnsi="Arial" w:cs="Arial"/>
                <w:i/>
                <w:color w:val="000000"/>
              </w:rPr>
            </w:pPr>
            <w:r w:rsidRPr="0056444B">
              <w:rPr>
                <w:sz w:val="22"/>
                <w:szCs w:val="22"/>
              </w:rPr>
              <w:t>žluťásek jižní (</w:t>
            </w:r>
            <w:r w:rsidRPr="0056444B">
              <w:rPr>
                <w:i/>
                <w:sz w:val="22"/>
                <w:szCs w:val="22"/>
              </w:rPr>
              <w:t>Colias alfacariensis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3F9"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3FA" w14:textId="5C2F459F"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3FB" w14:textId="5E2CC131" w:rsidR="000B2D52" w:rsidRPr="007F0746" w:rsidRDefault="000B2D52" w:rsidP="000B2D52">
            <w:pPr>
              <w:rPr>
                <w:rFonts w:ascii="Arial" w:hAnsi="Arial" w:cs="Arial"/>
                <w:bCs/>
                <w:snapToGrid w:val="0"/>
              </w:rPr>
            </w:pPr>
            <w:r w:rsidRPr="0056444B">
              <w:rPr>
                <w:sz w:val="22"/>
                <w:szCs w:val="22"/>
              </w:rPr>
              <w:t>skalní stepi, lesostepi, xerofilní louky</w:t>
            </w:r>
            <w:r>
              <w:rPr>
                <w:sz w:val="22"/>
                <w:szCs w:val="22"/>
              </w:rPr>
              <w:t>, hojně</w:t>
            </w:r>
          </w:p>
        </w:tc>
      </w:tr>
      <w:tr w:rsidR="000B2D52" w:rsidRPr="007F0746" w14:paraId="48555402" w14:textId="77777777" w:rsidTr="1C82E5CA">
        <w:trPr>
          <w:cantSplit/>
          <w:trHeight w:val="257"/>
        </w:trPr>
        <w:tc>
          <w:tcPr>
            <w:tcW w:w="2550" w:type="dxa"/>
            <w:tcBorders>
              <w:top w:val="single" w:sz="4" w:space="0" w:color="auto"/>
              <w:left w:val="single" w:sz="18" w:space="0" w:color="auto"/>
              <w:bottom w:val="single" w:sz="4" w:space="0" w:color="auto"/>
            </w:tcBorders>
          </w:tcPr>
          <w:p w14:paraId="485553FD" w14:textId="0CA0E1C6" w:rsidR="000B2D52" w:rsidRPr="007F0746" w:rsidRDefault="000B2D52" w:rsidP="000B2D52">
            <w:pPr>
              <w:rPr>
                <w:rFonts w:ascii="Arial" w:hAnsi="Arial" w:cs="Arial"/>
                <w:i/>
                <w:color w:val="000000"/>
              </w:rPr>
            </w:pPr>
            <w:r w:rsidRPr="0056444B">
              <w:rPr>
                <w:i/>
                <w:sz w:val="22"/>
                <w:szCs w:val="22"/>
              </w:rPr>
              <w:t>Agrilus convexicollis</w:t>
            </w:r>
          </w:p>
        </w:tc>
        <w:tc>
          <w:tcPr>
            <w:tcW w:w="995" w:type="dxa"/>
            <w:tcBorders>
              <w:top w:val="single" w:sz="4" w:space="0" w:color="auto"/>
              <w:left w:val="single" w:sz="4" w:space="0" w:color="auto"/>
              <w:bottom w:val="single" w:sz="4" w:space="0" w:color="auto"/>
              <w:right w:val="single" w:sz="4" w:space="0" w:color="auto"/>
            </w:tcBorders>
          </w:tcPr>
          <w:p w14:paraId="485553FF" w14:textId="13021943"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00" w14:textId="528FD8E2"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401" w14:textId="1A9BE11E" w:rsidR="000B2D52" w:rsidRPr="007F0746" w:rsidRDefault="000B2D52" w:rsidP="000B2D52">
            <w:pPr>
              <w:rPr>
                <w:rFonts w:ascii="Arial" w:hAnsi="Arial" w:cs="Arial"/>
                <w:bCs/>
                <w:snapToGrid w:val="0"/>
              </w:rPr>
            </w:pPr>
            <w:r w:rsidRPr="0056444B">
              <w:rPr>
                <w:sz w:val="22"/>
                <w:szCs w:val="22"/>
              </w:rPr>
              <w:t>skalní stepi, kamenité stráně</w:t>
            </w:r>
            <w:r>
              <w:rPr>
                <w:sz w:val="22"/>
                <w:szCs w:val="22"/>
              </w:rPr>
              <w:t>, roztoušeně</w:t>
            </w:r>
          </w:p>
        </w:tc>
      </w:tr>
      <w:tr w:rsidR="000B2D52" w:rsidRPr="007F0746" w14:paraId="48555408" w14:textId="77777777" w:rsidTr="1C82E5CA">
        <w:trPr>
          <w:cantSplit/>
          <w:trHeight w:val="257"/>
        </w:trPr>
        <w:tc>
          <w:tcPr>
            <w:tcW w:w="2550" w:type="dxa"/>
            <w:tcBorders>
              <w:top w:val="single" w:sz="4" w:space="0" w:color="auto"/>
              <w:left w:val="single" w:sz="18" w:space="0" w:color="auto"/>
              <w:bottom w:val="single" w:sz="4" w:space="0" w:color="auto"/>
            </w:tcBorders>
          </w:tcPr>
          <w:p w14:paraId="48555403" w14:textId="591B66F5" w:rsidR="000B2D52" w:rsidRPr="007F0746" w:rsidRDefault="000B2D52" w:rsidP="000B2D52">
            <w:pPr>
              <w:rPr>
                <w:rFonts w:ascii="Arial" w:hAnsi="Arial" w:cs="Arial"/>
                <w:i/>
                <w:color w:val="000000"/>
              </w:rPr>
            </w:pPr>
            <w:r w:rsidRPr="0056444B">
              <w:rPr>
                <w:i/>
                <w:sz w:val="22"/>
                <w:szCs w:val="22"/>
              </w:rPr>
              <w:t>Ampedus rufipennis</w:t>
            </w:r>
          </w:p>
        </w:tc>
        <w:tc>
          <w:tcPr>
            <w:tcW w:w="995" w:type="dxa"/>
            <w:tcBorders>
              <w:top w:val="single" w:sz="4" w:space="0" w:color="auto"/>
              <w:left w:val="single" w:sz="4" w:space="0" w:color="auto"/>
              <w:bottom w:val="single" w:sz="4" w:space="0" w:color="auto"/>
              <w:right w:val="single" w:sz="4" w:space="0" w:color="auto"/>
            </w:tcBorders>
          </w:tcPr>
          <w:p w14:paraId="48555405"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06" w14:textId="21E6DB93"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407" w14:textId="1438ED4E"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sz w:val="22"/>
                <w:szCs w:val="22"/>
              </w:rPr>
              <w:t>, poměrně běžněě</w:t>
            </w:r>
          </w:p>
        </w:tc>
      </w:tr>
      <w:tr w:rsidR="000B2D52" w:rsidRPr="007F0746" w14:paraId="4855540E" w14:textId="77777777" w:rsidTr="1C82E5CA">
        <w:trPr>
          <w:cantSplit/>
          <w:trHeight w:val="257"/>
        </w:trPr>
        <w:tc>
          <w:tcPr>
            <w:tcW w:w="2550" w:type="dxa"/>
            <w:tcBorders>
              <w:top w:val="single" w:sz="4" w:space="0" w:color="auto"/>
              <w:left w:val="single" w:sz="18" w:space="0" w:color="auto"/>
              <w:bottom w:val="single" w:sz="4" w:space="0" w:color="auto"/>
            </w:tcBorders>
          </w:tcPr>
          <w:p w14:paraId="48555409" w14:textId="4F33A8E7" w:rsidR="000B2D52" w:rsidRPr="007F0746" w:rsidRDefault="000B2D52" w:rsidP="000B2D52">
            <w:pPr>
              <w:rPr>
                <w:rFonts w:ascii="Arial" w:hAnsi="Arial" w:cs="Arial"/>
                <w:i/>
                <w:color w:val="000000"/>
              </w:rPr>
            </w:pPr>
            <w:r w:rsidRPr="0056444B">
              <w:rPr>
                <w:sz w:val="22"/>
                <w:szCs w:val="22"/>
              </w:rPr>
              <w:t>blanočlenec červenonohý (</w:t>
            </w:r>
            <w:r w:rsidRPr="0056444B">
              <w:rPr>
                <w:i/>
                <w:sz w:val="22"/>
                <w:szCs w:val="22"/>
              </w:rPr>
              <w:t>Hymenalia rufipes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40B"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0C" w14:textId="326C7E5B"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40D" w14:textId="1299982E"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sz w:val="22"/>
                <w:szCs w:val="22"/>
              </w:rPr>
              <w:t>, roztoušeně</w:t>
            </w:r>
          </w:p>
        </w:tc>
      </w:tr>
      <w:tr w:rsidR="000B2D52" w:rsidRPr="007F0746" w14:paraId="48555414" w14:textId="77777777" w:rsidTr="1C82E5CA">
        <w:trPr>
          <w:cantSplit/>
          <w:trHeight w:val="257"/>
        </w:trPr>
        <w:tc>
          <w:tcPr>
            <w:tcW w:w="2550" w:type="dxa"/>
            <w:tcBorders>
              <w:top w:val="single" w:sz="4" w:space="0" w:color="auto"/>
              <w:left w:val="single" w:sz="18" w:space="0" w:color="auto"/>
              <w:bottom w:val="single" w:sz="4" w:space="0" w:color="auto"/>
            </w:tcBorders>
          </w:tcPr>
          <w:p w14:paraId="4855540F" w14:textId="43D1793F" w:rsidR="000B2D52" w:rsidRPr="007F0746" w:rsidRDefault="000B2D52" w:rsidP="000B2D52">
            <w:pPr>
              <w:rPr>
                <w:rFonts w:ascii="Arial" w:hAnsi="Arial" w:cs="Arial"/>
                <w:i/>
                <w:color w:val="000000"/>
              </w:rPr>
            </w:pPr>
            <w:r w:rsidRPr="0056444B">
              <w:rPr>
                <w:i/>
                <w:sz w:val="22"/>
                <w:szCs w:val="22"/>
              </w:rPr>
              <w:t>Brachygonus megerlei</w:t>
            </w:r>
          </w:p>
        </w:tc>
        <w:tc>
          <w:tcPr>
            <w:tcW w:w="995" w:type="dxa"/>
            <w:tcBorders>
              <w:top w:val="single" w:sz="4" w:space="0" w:color="auto"/>
              <w:left w:val="single" w:sz="4" w:space="0" w:color="auto"/>
              <w:bottom w:val="single" w:sz="4" w:space="0" w:color="auto"/>
              <w:right w:val="single" w:sz="4" w:space="0" w:color="auto"/>
            </w:tcBorders>
          </w:tcPr>
          <w:p w14:paraId="48555411" w14:textId="77777777"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12" w14:textId="6B307517"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413" w14:textId="174736CF"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sz w:val="22"/>
                <w:szCs w:val="22"/>
              </w:rPr>
              <w:t>, roztoušeně</w:t>
            </w:r>
          </w:p>
        </w:tc>
      </w:tr>
      <w:tr w:rsidR="000B2D52" w:rsidRPr="007F0746" w14:paraId="4855541A" w14:textId="77777777" w:rsidTr="1C82E5CA">
        <w:trPr>
          <w:cantSplit/>
          <w:trHeight w:val="257"/>
        </w:trPr>
        <w:tc>
          <w:tcPr>
            <w:tcW w:w="2550" w:type="dxa"/>
            <w:tcBorders>
              <w:top w:val="single" w:sz="4" w:space="0" w:color="auto"/>
              <w:left w:val="single" w:sz="18" w:space="0" w:color="auto"/>
              <w:bottom w:val="single" w:sz="4" w:space="0" w:color="auto"/>
            </w:tcBorders>
          </w:tcPr>
          <w:p w14:paraId="48555415" w14:textId="1BE093DB" w:rsidR="000B2D52" w:rsidRPr="007F0746" w:rsidRDefault="000B2D52" w:rsidP="000B2D52">
            <w:pPr>
              <w:rPr>
                <w:rFonts w:ascii="Arial" w:hAnsi="Arial" w:cs="Arial"/>
                <w:i/>
                <w:color w:val="000000"/>
              </w:rPr>
            </w:pPr>
            <w:r w:rsidRPr="0056444B">
              <w:rPr>
                <w:i/>
                <w:sz w:val="22"/>
                <w:szCs w:val="22"/>
              </w:rPr>
              <w:t>Eucnemis capucina</w:t>
            </w:r>
          </w:p>
        </w:tc>
        <w:tc>
          <w:tcPr>
            <w:tcW w:w="995" w:type="dxa"/>
            <w:tcBorders>
              <w:top w:val="single" w:sz="4" w:space="0" w:color="auto"/>
              <w:left w:val="single" w:sz="4" w:space="0" w:color="auto"/>
              <w:bottom w:val="single" w:sz="4" w:space="0" w:color="auto"/>
              <w:right w:val="single" w:sz="4" w:space="0" w:color="auto"/>
            </w:tcBorders>
          </w:tcPr>
          <w:p w14:paraId="48555417" w14:textId="11950A62"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18" w14:textId="53210AA8" w:rsidR="000B2D52" w:rsidRPr="009A7DC9" w:rsidRDefault="000B2D52" w:rsidP="000B2D52">
            <w:pPr>
              <w:rPr>
                <w:rFonts w:ascii="Arial" w:hAnsi="Arial" w:cs="Arial"/>
                <w:bCs/>
                <w:color w:val="000000"/>
              </w:rPr>
            </w:pPr>
            <w:r w:rsidRPr="009A7DC9">
              <w:rPr>
                <w:bCs/>
                <w:sz w:val="22"/>
                <w:szCs w:val="22"/>
              </w:rPr>
              <w:t>EN</w:t>
            </w:r>
          </w:p>
        </w:tc>
        <w:tc>
          <w:tcPr>
            <w:tcW w:w="3827" w:type="dxa"/>
            <w:tcBorders>
              <w:top w:val="single" w:sz="4" w:space="0" w:color="auto"/>
              <w:left w:val="single" w:sz="4" w:space="0" w:color="auto"/>
              <w:bottom w:val="single" w:sz="4" w:space="0" w:color="auto"/>
              <w:right w:val="single" w:sz="18" w:space="0" w:color="auto"/>
            </w:tcBorders>
          </w:tcPr>
          <w:p w14:paraId="48555419" w14:textId="3FF5597D"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sz w:val="22"/>
                <w:szCs w:val="22"/>
              </w:rPr>
              <w:t>, jednotlivě</w:t>
            </w:r>
          </w:p>
        </w:tc>
      </w:tr>
      <w:tr w:rsidR="000B2D52" w:rsidRPr="007F0746" w14:paraId="48555420" w14:textId="77777777" w:rsidTr="1C82E5CA">
        <w:trPr>
          <w:cantSplit/>
          <w:trHeight w:val="257"/>
        </w:trPr>
        <w:tc>
          <w:tcPr>
            <w:tcW w:w="2550" w:type="dxa"/>
            <w:tcBorders>
              <w:top w:val="single" w:sz="4" w:space="0" w:color="auto"/>
              <w:left w:val="single" w:sz="18" w:space="0" w:color="auto"/>
              <w:bottom w:val="single" w:sz="4" w:space="0" w:color="auto"/>
            </w:tcBorders>
          </w:tcPr>
          <w:p w14:paraId="4855541B" w14:textId="67A663AD" w:rsidR="000B2D52" w:rsidRPr="007F0746" w:rsidRDefault="000B2D52" w:rsidP="000B2D52">
            <w:pPr>
              <w:rPr>
                <w:rFonts w:ascii="Arial" w:hAnsi="Arial" w:cs="Arial"/>
                <w:i/>
                <w:color w:val="000000"/>
              </w:rPr>
            </w:pPr>
            <w:r w:rsidRPr="0056444B">
              <w:rPr>
                <w:sz w:val="22"/>
                <w:szCs w:val="22"/>
              </w:rPr>
              <w:t>hrotnatec tesaříkovitý (</w:t>
            </w:r>
            <w:r w:rsidRPr="0056444B">
              <w:rPr>
                <w:i/>
                <w:sz w:val="22"/>
                <w:szCs w:val="22"/>
              </w:rPr>
              <w:t>Pseudocistela ceramboides</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41D" w14:textId="754AE2FF"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1E" w14:textId="16D8699D"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855541F" w14:textId="678DF125"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sz w:val="22"/>
                <w:szCs w:val="22"/>
              </w:rPr>
              <w:t>, roztoušeně</w:t>
            </w:r>
          </w:p>
        </w:tc>
      </w:tr>
      <w:tr w:rsidR="000B2D52" w:rsidRPr="007F0746" w14:paraId="48555426" w14:textId="77777777" w:rsidTr="1C82E5CA">
        <w:trPr>
          <w:cantSplit/>
          <w:trHeight w:val="257"/>
        </w:trPr>
        <w:tc>
          <w:tcPr>
            <w:tcW w:w="2550" w:type="dxa"/>
            <w:tcBorders>
              <w:top w:val="single" w:sz="4" w:space="0" w:color="auto"/>
              <w:left w:val="single" w:sz="18" w:space="0" w:color="auto"/>
              <w:bottom w:val="single" w:sz="4" w:space="0" w:color="auto"/>
            </w:tcBorders>
          </w:tcPr>
          <w:p w14:paraId="48555421" w14:textId="150C5B5B" w:rsidR="000B2D52" w:rsidRPr="007F0746" w:rsidRDefault="000B2D52" w:rsidP="000B2D52">
            <w:pPr>
              <w:rPr>
                <w:rFonts w:ascii="Arial" w:hAnsi="Arial" w:cs="Arial"/>
                <w:i/>
                <w:color w:val="000000"/>
              </w:rPr>
            </w:pPr>
            <w:r w:rsidRPr="0056444B">
              <w:rPr>
                <w:sz w:val="22"/>
                <w:szCs w:val="22"/>
              </w:rPr>
              <w:t>hubojed čárkovaný (</w:t>
            </w:r>
            <w:r w:rsidRPr="0056444B">
              <w:rPr>
                <w:i/>
                <w:sz w:val="22"/>
                <w:szCs w:val="22"/>
              </w:rPr>
              <w:t>Mycetochara maura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8555423" w14:textId="1619708D" w:rsidR="000B2D52" w:rsidRPr="009A7DC9" w:rsidRDefault="000B2D52" w:rsidP="000B2D52">
            <w:pPr>
              <w:rPr>
                <w:rFonts w:ascii="Arial" w:hAnsi="Arial" w:cs="Arial"/>
                <w:bCs/>
                <w:snapToGrid w:val="0"/>
              </w:rPr>
            </w:pPr>
          </w:p>
        </w:tc>
        <w:tc>
          <w:tcPr>
            <w:tcW w:w="992" w:type="dxa"/>
            <w:tcBorders>
              <w:top w:val="single" w:sz="4" w:space="0" w:color="auto"/>
              <w:left w:val="single" w:sz="4" w:space="0" w:color="auto"/>
              <w:bottom w:val="single" w:sz="4" w:space="0" w:color="auto"/>
              <w:right w:val="single" w:sz="4" w:space="0" w:color="auto"/>
            </w:tcBorders>
          </w:tcPr>
          <w:p w14:paraId="48555424" w14:textId="68FF976E"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48555425" w14:textId="1CBC4D16" w:rsidR="000B2D52" w:rsidRPr="007F0746" w:rsidRDefault="000B2D52" w:rsidP="000B2D52">
            <w:pPr>
              <w:rPr>
                <w:rFonts w:ascii="Arial" w:hAnsi="Arial" w:cs="Arial"/>
                <w:bCs/>
                <w:snapToGrid w:val="0"/>
              </w:rPr>
            </w:pPr>
            <w:r w:rsidRPr="0056444B">
              <w:rPr>
                <w:bCs/>
                <w:sz w:val="22"/>
                <w:szCs w:val="22"/>
              </w:rPr>
              <w:t>pod kůrou, vývoj v odumřelém, trouchnivějícím dřevě</w:t>
            </w:r>
            <w:r>
              <w:rPr>
                <w:bCs/>
                <w:sz w:val="22"/>
                <w:szCs w:val="22"/>
              </w:rPr>
              <w:t>, roztroušeně</w:t>
            </w:r>
          </w:p>
        </w:tc>
      </w:tr>
      <w:tr w:rsidR="000B2D52" w:rsidRPr="007F0746" w14:paraId="4A0EC981" w14:textId="77777777" w:rsidTr="1C82E5CA">
        <w:trPr>
          <w:cantSplit/>
          <w:trHeight w:val="257"/>
        </w:trPr>
        <w:tc>
          <w:tcPr>
            <w:tcW w:w="2550" w:type="dxa"/>
            <w:tcBorders>
              <w:top w:val="single" w:sz="4" w:space="0" w:color="auto"/>
              <w:left w:val="single" w:sz="18" w:space="0" w:color="auto"/>
              <w:bottom w:val="single" w:sz="4" w:space="0" w:color="auto"/>
            </w:tcBorders>
          </w:tcPr>
          <w:p w14:paraId="24282351" w14:textId="7EE5FDC9" w:rsidR="000B2D52" w:rsidRPr="0056444B" w:rsidRDefault="000B2D52" w:rsidP="000B2D52">
            <w:pPr>
              <w:rPr>
                <w:snapToGrid w:val="0"/>
                <w:sz w:val="22"/>
                <w:szCs w:val="22"/>
              </w:rPr>
            </w:pPr>
            <w:r w:rsidRPr="0056444B">
              <w:rPr>
                <w:sz w:val="22"/>
                <w:szCs w:val="22"/>
              </w:rPr>
              <w:t>krajník hnědý (</w:t>
            </w:r>
            <w:r w:rsidRPr="0056444B">
              <w:rPr>
                <w:i/>
                <w:sz w:val="22"/>
                <w:szCs w:val="22"/>
              </w:rPr>
              <w:t>Calosoma inquisitor</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4997F772" w14:textId="5845FC15" w:rsidR="000B2D52" w:rsidRPr="009A7DC9" w:rsidRDefault="000B2D52" w:rsidP="000B2D52">
            <w:pPr>
              <w:rPr>
                <w:bCs/>
                <w:snapToGrid w:val="0"/>
                <w:sz w:val="22"/>
                <w:szCs w:val="22"/>
              </w:rPr>
            </w:pPr>
            <w:r w:rsidRPr="009A7DC9">
              <w:rPr>
                <w:bCs/>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65FCB0B2" w14:textId="77777777" w:rsidR="000B2D52" w:rsidRPr="009A7DC9" w:rsidRDefault="000B2D52" w:rsidP="000B2D52">
            <w:pPr>
              <w:rPr>
                <w:rFonts w:ascii="Arial" w:hAnsi="Arial" w:cs="Arial"/>
                <w:bCs/>
                <w:color w:val="000000"/>
              </w:rPr>
            </w:pPr>
          </w:p>
        </w:tc>
        <w:tc>
          <w:tcPr>
            <w:tcW w:w="3827" w:type="dxa"/>
            <w:tcBorders>
              <w:top w:val="single" w:sz="4" w:space="0" w:color="auto"/>
              <w:left w:val="single" w:sz="4" w:space="0" w:color="auto"/>
              <w:bottom w:val="single" w:sz="4" w:space="0" w:color="auto"/>
              <w:right w:val="single" w:sz="18" w:space="0" w:color="auto"/>
            </w:tcBorders>
          </w:tcPr>
          <w:p w14:paraId="2A13862A" w14:textId="0FE49968" w:rsidR="000B2D52" w:rsidRDefault="000B2D52" w:rsidP="000B2D52">
            <w:pPr>
              <w:rPr>
                <w:snapToGrid w:val="0"/>
                <w:sz w:val="22"/>
                <w:szCs w:val="22"/>
              </w:rPr>
            </w:pPr>
            <w:r w:rsidRPr="0056444B">
              <w:rPr>
                <w:sz w:val="22"/>
                <w:szCs w:val="22"/>
              </w:rPr>
              <w:t>zachovalé listnaté lesy</w:t>
            </w:r>
            <w:r>
              <w:rPr>
                <w:sz w:val="22"/>
                <w:szCs w:val="22"/>
              </w:rPr>
              <w:t>, poměrně běžně</w:t>
            </w:r>
          </w:p>
        </w:tc>
      </w:tr>
      <w:tr w:rsidR="000B2D52" w:rsidRPr="007F0746" w14:paraId="0066E1EC" w14:textId="77777777" w:rsidTr="1C82E5CA">
        <w:trPr>
          <w:cantSplit/>
          <w:trHeight w:val="257"/>
        </w:trPr>
        <w:tc>
          <w:tcPr>
            <w:tcW w:w="2550" w:type="dxa"/>
            <w:tcBorders>
              <w:top w:val="single" w:sz="4" w:space="0" w:color="auto"/>
              <w:left w:val="single" w:sz="18" w:space="0" w:color="auto"/>
              <w:bottom w:val="single" w:sz="4" w:space="0" w:color="auto"/>
            </w:tcBorders>
          </w:tcPr>
          <w:p w14:paraId="3455484F" w14:textId="4FDDF436" w:rsidR="000B2D52" w:rsidRPr="0056444B" w:rsidRDefault="000B2D52" w:rsidP="000B2D52">
            <w:pPr>
              <w:rPr>
                <w:snapToGrid w:val="0"/>
                <w:sz w:val="22"/>
                <w:szCs w:val="22"/>
              </w:rPr>
            </w:pPr>
            <w:r w:rsidRPr="0056444B">
              <w:rPr>
                <w:i/>
                <w:sz w:val="22"/>
                <w:szCs w:val="22"/>
              </w:rPr>
              <w:t>Mycetophagus fulvicollis</w:t>
            </w:r>
          </w:p>
        </w:tc>
        <w:tc>
          <w:tcPr>
            <w:tcW w:w="995" w:type="dxa"/>
            <w:tcBorders>
              <w:top w:val="single" w:sz="4" w:space="0" w:color="auto"/>
              <w:left w:val="single" w:sz="4" w:space="0" w:color="auto"/>
              <w:bottom w:val="single" w:sz="4" w:space="0" w:color="auto"/>
              <w:right w:val="single" w:sz="4" w:space="0" w:color="auto"/>
            </w:tcBorders>
          </w:tcPr>
          <w:p w14:paraId="60D5C922" w14:textId="77777777" w:rsidR="000B2D52" w:rsidRPr="009A7DC9" w:rsidRDefault="000B2D52" w:rsidP="000B2D52">
            <w:pPr>
              <w:rPr>
                <w:bCs/>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049205E1" w14:textId="10EE95C2"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70F84B1F" w14:textId="2BF3FAA9" w:rsidR="000B2D52" w:rsidRDefault="000B2D52" w:rsidP="000B2D52">
            <w:pPr>
              <w:rPr>
                <w:snapToGrid w:val="0"/>
                <w:sz w:val="22"/>
                <w:szCs w:val="22"/>
              </w:rPr>
            </w:pPr>
            <w:r w:rsidRPr="0056444B">
              <w:rPr>
                <w:bCs/>
                <w:sz w:val="22"/>
                <w:szCs w:val="22"/>
              </w:rPr>
              <w:t>pod kůrou, vývoj v odumřelém, trouchnivějícím dřevě</w:t>
            </w:r>
            <w:r>
              <w:rPr>
                <w:bCs/>
                <w:sz w:val="22"/>
                <w:szCs w:val="22"/>
              </w:rPr>
              <w:t>, roztroušeně</w:t>
            </w:r>
          </w:p>
        </w:tc>
      </w:tr>
      <w:tr w:rsidR="000B2D52" w:rsidRPr="007F0746" w14:paraId="35D46BBE" w14:textId="77777777" w:rsidTr="1C82E5CA">
        <w:trPr>
          <w:cantSplit/>
          <w:trHeight w:val="257"/>
        </w:trPr>
        <w:tc>
          <w:tcPr>
            <w:tcW w:w="2550" w:type="dxa"/>
            <w:tcBorders>
              <w:top w:val="single" w:sz="4" w:space="0" w:color="auto"/>
              <w:left w:val="single" w:sz="18" w:space="0" w:color="auto"/>
              <w:bottom w:val="single" w:sz="4" w:space="0" w:color="auto"/>
            </w:tcBorders>
          </w:tcPr>
          <w:p w14:paraId="05F5BF61" w14:textId="49E3EE4D" w:rsidR="000B2D52" w:rsidRPr="0056444B" w:rsidRDefault="000B2D52" w:rsidP="000B2D52">
            <w:pPr>
              <w:rPr>
                <w:snapToGrid w:val="0"/>
                <w:sz w:val="22"/>
                <w:szCs w:val="22"/>
              </w:rPr>
            </w:pPr>
            <w:r w:rsidRPr="0056444B">
              <w:rPr>
                <w:i/>
                <w:sz w:val="22"/>
                <w:szCs w:val="22"/>
              </w:rPr>
              <w:t>Ptinus coarcticollis</w:t>
            </w:r>
          </w:p>
        </w:tc>
        <w:tc>
          <w:tcPr>
            <w:tcW w:w="995" w:type="dxa"/>
            <w:tcBorders>
              <w:top w:val="single" w:sz="4" w:space="0" w:color="auto"/>
              <w:left w:val="single" w:sz="4" w:space="0" w:color="auto"/>
              <w:bottom w:val="single" w:sz="4" w:space="0" w:color="auto"/>
              <w:right w:val="single" w:sz="4" w:space="0" w:color="auto"/>
            </w:tcBorders>
          </w:tcPr>
          <w:p w14:paraId="1AE57B4C" w14:textId="77777777" w:rsidR="000B2D52" w:rsidRPr="009A7DC9" w:rsidRDefault="000B2D52" w:rsidP="000B2D52">
            <w:pPr>
              <w:rPr>
                <w:bCs/>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70B7C7BB" w14:textId="4839CFB2" w:rsidR="000B2D52" w:rsidRPr="009A7DC9" w:rsidRDefault="000B2D52" w:rsidP="000B2D52">
            <w:pPr>
              <w:rPr>
                <w:rFonts w:ascii="Arial" w:hAnsi="Arial" w:cs="Arial"/>
                <w:bCs/>
                <w:color w:val="000000"/>
              </w:rPr>
            </w:pPr>
            <w:r w:rsidRPr="009A7DC9">
              <w:rPr>
                <w:b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557648D1" w14:textId="6CE1C3B1" w:rsidR="000B2D52" w:rsidRDefault="000B2D52" w:rsidP="000B2D52">
            <w:pPr>
              <w:rPr>
                <w:snapToGrid w:val="0"/>
                <w:sz w:val="22"/>
                <w:szCs w:val="22"/>
              </w:rPr>
            </w:pPr>
            <w:r w:rsidRPr="0056444B">
              <w:rPr>
                <w:bCs/>
                <w:sz w:val="22"/>
                <w:szCs w:val="22"/>
              </w:rPr>
              <w:t>pod kůrou, vývoj v odumřelém, trouchnivějícím dřevě</w:t>
            </w:r>
            <w:r>
              <w:rPr>
                <w:bCs/>
                <w:sz w:val="22"/>
                <w:szCs w:val="22"/>
              </w:rPr>
              <w:t>, roztroušeně</w:t>
            </w:r>
          </w:p>
        </w:tc>
      </w:tr>
      <w:tr w:rsidR="000B2D52" w:rsidRPr="007F0746" w14:paraId="5E9EA77F" w14:textId="77777777" w:rsidTr="1C82E5CA">
        <w:trPr>
          <w:cantSplit/>
          <w:trHeight w:val="257"/>
        </w:trPr>
        <w:tc>
          <w:tcPr>
            <w:tcW w:w="2550" w:type="dxa"/>
            <w:tcBorders>
              <w:top w:val="single" w:sz="4" w:space="0" w:color="auto"/>
              <w:left w:val="single" w:sz="18" w:space="0" w:color="auto"/>
              <w:bottom w:val="single" w:sz="4" w:space="0" w:color="auto"/>
            </w:tcBorders>
          </w:tcPr>
          <w:p w14:paraId="492BE0CF" w14:textId="2C1D49F3" w:rsidR="000B2D52" w:rsidRPr="0056444B" w:rsidRDefault="000B2D52" w:rsidP="000B2D52">
            <w:pPr>
              <w:rPr>
                <w:snapToGrid w:val="0"/>
                <w:sz w:val="22"/>
                <w:szCs w:val="22"/>
              </w:rPr>
            </w:pPr>
            <w:r w:rsidRPr="00911B18">
              <w:rPr>
                <w:iCs/>
                <w:sz w:val="22"/>
                <w:szCs w:val="22"/>
              </w:rPr>
              <w:t>roháč obecný</w:t>
            </w:r>
            <w:r>
              <w:rPr>
                <w:iCs/>
                <w:sz w:val="22"/>
                <w:szCs w:val="22"/>
              </w:rPr>
              <w:t xml:space="preserve"> (</w:t>
            </w:r>
            <w:r>
              <w:rPr>
                <w:i/>
                <w:sz w:val="22"/>
                <w:szCs w:val="22"/>
              </w:rPr>
              <w:t>Lucanus cervus</w:t>
            </w:r>
            <w:r>
              <w:rPr>
                <w:iCs/>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746CB9FE" w14:textId="7AAAB170" w:rsidR="000B2D52" w:rsidRPr="009A7DC9" w:rsidRDefault="000B2D52" w:rsidP="000B2D52">
            <w:pPr>
              <w:rPr>
                <w:bCs/>
                <w:snapToGrid w:val="0"/>
                <w:sz w:val="22"/>
                <w:szCs w:val="22"/>
              </w:rPr>
            </w:pPr>
            <w:r>
              <w:rPr>
                <w:b/>
                <w:iCs/>
              </w:rPr>
              <w:t>O</w:t>
            </w:r>
          </w:p>
        </w:tc>
        <w:tc>
          <w:tcPr>
            <w:tcW w:w="992" w:type="dxa"/>
            <w:tcBorders>
              <w:top w:val="single" w:sz="4" w:space="0" w:color="auto"/>
              <w:left w:val="single" w:sz="4" w:space="0" w:color="auto"/>
              <w:bottom w:val="single" w:sz="4" w:space="0" w:color="auto"/>
              <w:right w:val="single" w:sz="4" w:space="0" w:color="auto"/>
            </w:tcBorders>
          </w:tcPr>
          <w:p w14:paraId="0A283A8A" w14:textId="0165FE71" w:rsidR="000B2D52" w:rsidRPr="009A7DC9" w:rsidRDefault="000B2D52" w:rsidP="000B2D52">
            <w:pPr>
              <w:rPr>
                <w:rFonts w:ascii="Arial" w:hAnsi="Arial" w:cs="Arial"/>
                <w:bCs/>
                <w:color w:val="000000"/>
              </w:rPr>
            </w:pPr>
            <w:r>
              <w:rPr>
                <w:bCs/>
                <w:i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445A7DF3" w14:textId="40DEE621" w:rsidR="000B2D52" w:rsidRDefault="000B2D52" w:rsidP="000B2D52">
            <w:pPr>
              <w:rPr>
                <w:snapToGrid w:val="0"/>
                <w:sz w:val="22"/>
                <w:szCs w:val="22"/>
              </w:rPr>
            </w:pPr>
            <w:r>
              <w:rPr>
                <w:bCs/>
                <w:iCs/>
                <w:sz w:val="22"/>
                <w:szCs w:val="22"/>
              </w:rPr>
              <w:t>světlé teplomilné doubravy, lesostepi se solitérními duby, hojný výskyt</w:t>
            </w:r>
          </w:p>
        </w:tc>
      </w:tr>
      <w:tr w:rsidR="000B2D52" w:rsidRPr="007F0746" w14:paraId="1F7C0498" w14:textId="77777777" w:rsidTr="1C82E5CA">
        <w:trPr>
          <w:cantSplit/>
          <w:trHeight w:val="257"/>
        </w:trPr>
        <w:tc>
          <w:tcPr>
            <w:tcW w:w="2550" w:type="dxa"/>
            <w:tcBorders>
              <w:top w:val="single" w:sz="4" w:space="0" w:color="auto"/>
              <w:left w:val="single" w:sz="18" w:space="0" w:color="auto"/>
              <w:bottom w:val="single" w:sz="4" w:space="0" w:color="auto"/>
            </w:tcBorders>
          </w:tcPr>
          <w:p w14:paraId="078C9346" w14:textId="422F58DB" w:rsidR="000B2D52" w:rsidRPr="0056444B" w:rsidRDefault="000B2D52" w:rsidP="000B2D52">
            <w:pPr>
              <w:rPr>
                <w:snapToGrid w:val="0"/>
                <w:sz w:val="22"/>
                <w:szCs w:val="22"/>
              </w:rPr>
            </w:pPr>
            <w:r w:rsidRPr="00471ECC">
              <w:rPr>
                <w:i/>
                <w:sz w:val="22"/>
                <w:szCs w:val="22"/>
              </w:rPr>
              <w:t>Stenagostus rufus</w:t>
            </w:r>
          </w:p>
        </w:tc>
        <w:tc>
          <w:tcPr>
            <w:tcW w:w="995" w:type="dxa"/>
            <w:tcBorders>
              <w:top w:val="single" w:sz="4" w:space="0" w:color="auto"/>
              <w:left w:val="single" w:sz="4" w:space="0" w:color="auto"/>
              <w:bottom w:val="single" w:sz="4" w:space="0" w:color="auto"/>
              <w:right w:val="single" w:sz="4" w:space="0" w:color="auto"/>
            </w:tcBorders>
          </w:tcPr>
          <w:p w14:paraId="46E48DFA" w14:textId="77777777" w:rsidR="000B2D52" w:rsidRPr="009A7DC9" w:rsidRDefault="000B2D52" w:rsidP="000B2D52">
            <w:pPr>
              <w:rPr>
                <w:bCs/>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49279D84" w14:textId="2D7098D6" w:rsidR="000B2D52" w:rsidRPr="009A7DC9" w:rsidRDefault="000B2D52" w:rsidP="000B2D52">
            <w:pPr>
              <w:rPr>
                <w:rFonts w:ascii="Arial" w:hAnsi="Arial" w:cs="Arial"/>
                <w:bCs/>
                <w:color w:val="000000"/>
              </w:rPr>
            </w:pPr>
            <w:r w:rsidRPr="003E5EE9">
              <w:rPr>
                <w:bCs/>
                <w:iCs/>
                <w:sz w:val="22"/>
                <w:szCs w:val="22"/>
              </w:rPr>
              <w:t>NT</w:t>
            </w:r>
          </w:p>
        </w:tc>
        <w:tc>
          <w:tcPr>
            <w:tcW w:w="3827" w:type="dxa"/>
            <w:tcBorders>
              <w:top w:val="single" w:sz="4" w:space="0" w:color="auto"/>
              <w:left w:val="single" w:sz="4" w:space="0" w:color="auto"/>
              <w:bottom w:val="single" w:sz="4" w:space="0" w:color="auto"/>
              <w:right w:val="single" w:sz="18" w:space="0" w:color="auto"/>
            </w:tcBorders>
          </w:tcPr>
          <w:p w14:paraId="0FD2A7CC" w14:textId="53A403F6" w:rsidR="000B2D52" w:rsidRDefault="000B2D52" w:rsidP="000B2D52">
            <w:pPr>
              <w:rPr>
                <w:snapToGrid w:val="0"/>
                <w:sz w:val="22"/>
                <w:szCs w:val="22"/>
              </w:rPr>
            </w:pPr>
            <w:r w:rsidRPr="003E5EE9">
              <w:rPr>
                <w:bCs/>
                <w:iCs/>
                <w:sz w:val="22"/>
                <w:szCs w:val="22"/>
              </w:rPr>
              <w:t>pod kůrou, vývoj v odumřelém, trouchnivějícím dřevě</w:t>
            </w:r>
            <w:r>
              <w:rPr>
                <w:bCs/>
                <w:sz w:val="22"/>
                <w:szCs w:val="22"/>
              </w:rPr>
              <w:t>, roztroušeně</w:t>
            </w:r>
          </w:p>
        </w:tc>
      </w:tr>
      <w:tr w:rsidR="000B2D52" w:rsidRPr="007F0746" w14:paraId="59215B52" w14:textId="77777777" w:rsidTr="1C82E5CA">
        <w:trPr>
          <w:cantSplit/>
          <w:trHeight w:val="257"/>
        </w:trPr>
        <w:tc>
          <w:tcPr>
            <w:tcW w:w="2550" w:type="dxa"/>
            <w:tcBorders>
              <w:top w:val="single" w:sz="4" w:space="0" w:color="auto"/>
              <w:left w:val="single" w:sz="18" w:space="0" w:color="auto"/>
              <w:bottom w:val="single" w:sz="4" w:space="0" w:color="auto"/>
            </w:tcBorders>
          </w:tcPr>
          <w:p w14:paraId="73C8F9A2" w14:textId="5638D360" w:rsidR="000B2D52" w:rsidRPr="0056444B" w:rsidRDefault="000B2D52" w:rsidP="000B2D52">
            <w:pPr>
              <w:rPr>
                <w:snapToGrid w:val="0"/>
                <w:sz w:val="22"/>
                <w:szCs w:val="22"/>
              </w:rPr>
            </w:pPr>
            <w:r w:rsidRPr="0056444B">
              <w:rPr>
                <w:sz w:val="22"/>
                <w:szCs w:val="22"/>
              </w:rPr>
              <w:t>vrubounek Schäfferův (</w:t>
            </w:r>
            <w:r w:rsidRPr="0056444B">
              <w:rPr>
                <w:i/>
                <w:sz w:val="22"/>
                <w:szCs w:val="22"/>
              </w:rPr>
              <w:t>Sisyphus schaefferi</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0BC7C4AC" w14:textId="5D11F000" w:rsidR="000B2D52" w:rsidRPr="009A7DC9" w:rsidRDefault="000B2D52" w:rsidP="000B2D52">
            <w:pPr>
              <w:rPr>
                <w:bCs/>
                <w:snapToGrid w:val="0"/>
                <w:sz w:val="22"/>
                <w:szCs w:val="22"/>
              </w:rPr>
            </w:pPr>
            <w:r w:rsidRPr="009A7DC9">
              <w:rPr>
                <w:bCs/>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09D0B2B0" w14:textId="14311FF2"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2663AE45" w14:textId="3BA348A0" w:rsidR="000B2D52" w:rsidRDefault="000B2D52" w:rsidP="000B2D52">
            <w:pPr>
              <w:rPr>
                <w:snapToGrid w:val="0"/>
                <w:sz w:val="22"/>
                <w:szCs w:val="22"/>
              </w:rPr>
            </w:pPr>
            <w:r>
              <w:rPr>
                <w:sz w:val="22"/>
                <w:szCs w:val="22"/>
              </w:rPr>
              <w:t>lesostepi, bezlesí, vývoj v trusu býložravců, poměrně hojný výskyt</w:t>
            </w:r>
          </w:p>
        </w:tc>
      </w:tr>
      <w:tr w:rsidR="000B2D52" w:rsidRPr="007F0746" w14:paraId="6F2B1D95" w14:textId="77777777" w:rsidTr="1C82E5CA">
        <w:trPr>
          <w:cantSplit/>
          <w:trHeight w:val="257"/>
        </w:trPr>
        <w:tc>
          <w:tcPr>
            <w:tcW w:w="2550" w:type="dxa"/>
            <w:tcBorders>
              <w:top w:val="single" w:sz="4" w:space="0" w:color="auto"/>
              <w:left w:val="single" w:sz="18" w:space="0" w:color="auto"/>
              <w:bottom w:val="single" w:sz="4" w:space="0" w:color="auto"/>
            </w:tcBorders>
          </w:tcPr>
          <w:p w14:paraId="6FB92BF5" w14:textId="0226076F" w:rsidR="000B2D52" w:rsidRPr="0056444B" w:rsidRDefault="000B2D52" w:rsidP="000B2D52">
            <w:pPr>
              <w:rPr>
                <w:snapToGrid w:val="0"/>
                <w:sz w:val="22"/>
                <w:szCs w:val="22"/>
              </w:rPr>
            </w:pPr>
            <w:r w:rsidRPr="0056444B">
              <w:rPr>
                <w:sz w:val="22"/>
                <w:szCs w:val="22"/>
              </w:rPr>
              <w:t>zlatohlávek huňatý (</w:t>
            </w:r>
            <w:r w:rsidRPr="0056444B">
              <w:rPr>
                <w:i/>
                <w:sz w:val="22"/>
                <w:szCs w:val="22"/>
              </w:rPr>
              <w:t>Tropinota hirta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5D425A17" w14:textId="07F7D09F" w:rsidR="000B2D52" w:rsidRPr="009A7DC9" w:rsidRDefault="000B2D52" w:rsidP="000B2D52">
            <w:pPr>
              <w:rPr>
                <w:bCs/>
                <w:snapToGrid w:val="0"/>
                <w:sz w:val="22"/>
                <w:szCs w:val="22"/>
              </w:rPr>
            </w:pPr>
            <w:r w:rsidRPr="009A7DC9">
              <w:rPr>
                <w:bCs/>
                <w:sz w:val="22"/>
                <w:szCs w:val="22"/>
              </w:rPr>
              <w:t>SO</w:t>
            </w:r>
          </w:p>
        </w:tc>
        <w:tc>
          <w:tcPr>
            <w:tcW w:w="992" w:type="dxa"/>
            <w:tcBorders>
              <w:top w:val="single" w:sz="4" w:space="0" w:color="auto"/>
              <w:left w:val="single" w:sz="4" w:space="0" w:color="auto"/>
              <w:bottom w:val="single" w:sz="4" w:space="0" w:color="auto"/>
              <w:right w:val="single" w:sz="4" w:space="0" w:color="auto"/>
            </w:tcBorders>
          </w:tcPr>
          <w:p w14:paraId="5586FE91" w14:textId="490B0615" w:rsidR="000B2D52" w:rsidRPr="009A7DC9" w:rsidRDefault="000B2D52" w:rsidP="000B2D52">
            <w:pPr>
              <w:rPr>
                <w:rFonts w:ascii="Arial" w:hAnsi="Arial" w:cs="Arial"/>
                <w:bCs/>
                <w:color w:val="000000"/>
              </w:rPr>
            </w:pPr>
            <w:r w:rsidRPr="009A7DC9">
              <w:rPr>
                <w:bCs/>
                <w:sz w:val="22"/>
                <w:szCs w:val="22"/>
              </w:rPr>
              <w:t>VU</w:t>
            </w:r>
          </w:p>
        </w:tc>
        <w:tc>
          <w:tcPr>
            <w:tcW w:w="3827" w:type="dxa"/>
            <w:tcBorders>
              <w:top w:val="single" w:sz="4" w:space="0" w:color="auto"/>
              <w:left w:val="single" w:sz="4" w:space="0" w:color="auto"/>
              <w:bottom w:val="single" w:sz="4" w:space="0" w:color="auto"/>
              <w:right w:val="single" w:sz="18" w:space="0" w:color="auto"/>
            </w:tcBorders>
          </w:tcPr>
          <w:p w14:paraId="36E0F531" w14:textId="46F52571" w:rsidR="000B2D52" w:rsidRDefault="000B2D52" w:rsidP="000B2D52">
            <w:pPr>
              <w:rPr>
                <w:snapToGrid w:val="0"/>
                <w:sz w:val="22"/>
                <w:szCs w:val="22"/>
              </w:rPr>
            </w:pPr>
            <w:r>
              <w:rPr>
                <w:sz w:val="22"/>
                <w:szCs w:val="22"/>
              </w:rPr>
              <w:t>bezlesí, vývoj v půdě na odumřelých zbytcích rostlin, roztroušeně</w:t>
            </w:r>
          </w:p>
        </w:tc>
      </w:tr>
      <w:tr w:rsidR="000B2D52" w:rsidRPr="007F0746" w14:paraId="0C3E2662" w14:textId="77777777" w:rsidTr="1C82E5CA">
        <w:trPr>
          <w:cantSplit/>
          <w:trHeight w:val="257"/>
        </w:trPr>
        <w:tc>
          <w:tcPr>
            <w:tcW w:w="2550" w:type="dxa"/>
            <w:tcBorders>
              <w:top w:val="single" w:sz="4" w:space="0" w:color="auto"/>
              <w:left w:val="single" w:sz="18" w:space="0" w:color="auto"/>
              <w:bottom w:val="single" w:sz="4" w:space="0" w:color="auto"/>
            </w:tcBorders>
          </w:tcPr>
          <w:p w14:paraId="641AD397" w14:textId="45AA3817" w:rsidR="000B2D52" w:rsidRPr="0056444B" w:rsidRDefault="000B2D52" w:rsidP="000B2D52">
            <w:pPr>
              <w:rPr>
                <w:snapToGrid w:val="0"/>
                <w:sz w:val="22"/>
                <w:szCs w:val="22"/>
              </w:rPr>
            </w:pPr>
            <w:r w:rsidRPr="0056444B">
              <w:rPr>
                <w:sz w:val="22"/>
                <w:szCs w:val="22"/>
              </w:rPr>
              <w:lastRenderedPageBreak/>
              <w:t>zlatohlávek tmavý (</w:t>
            </w:r>
            <w:r w:rsidRPr="0056444B">
              <w:rPr>
                <w:i/>
                <w:sz w:val="22"/>
                <w:szCs w:val="22"/>
              </w:rPr>
              <w:t>Oxythyrea funesta</w:t>
            </w:r>
            <w:r w:rsidRPr="0056444B">
              <w:rPr>
                <w:sz w:val="22"/>
                <w:szCs w:val="22"/>
              </w:rPr>
              <w:t>)</w:t>
            </w:r>
          </w:p>
        </w:tc>
        <w:tc>
          <w:tcPr>
            <w:tcW w:w="995" w:type="dxa"/>
            <w:tcBorders>
              <w:top w:val="single" w:sz="4" w:space="0" w:color="auto"/>
              <w:left w:val="single" w:sz="4" w:space="0" w:color="auto"/>
              <w:bottom w:val="single" w:sz="4" w:space="0" w:color="auto"/>
              <w:right w:val="single" w:sz="4" w:space="0" w:color="auto"/>
            </w:tcBorders>
          </w:tcPr>
          <w:p w14:paraId="10002FB3" w14:textId="2E36B49B" w:rsidR="000B2D52" w:rsidRPr="009A7DC9" w:rsidRDefault="000B2D52" w:rsidP="000B2D52">
            <w:pPr>
              <w:rPr>
                <w:bCs/>
                <w:snapToGrid w:val="0"/>
                <w:sz w:val="22"/>
                <w:szCs w:val="22"/>
              </w:rPr>
            </w:pPr>
            <w:r w:rsidRPr="009A7DC9">
              <w:rPr>
                <w:bCs/>
                <w:sz w:val="22"/>
                <w:szCs w:val="22"/>
              </w:rPr>
              <w:t>O</w:t>
            </w:r>
          </w:p>
        </w:tc>
        <w:tc>
          <w:tcPr>
            <w:tcW w:w="992" w:type="dxa"/>
            <w:tcBorders>
              <w:top w:val="single" w:sz="4" w:space="0" w:color="auto"/>
              <w:left w:val="single" w:sz="4" w:space="0" w:color="auto"/>
              <w:bottom w:val="single" w:sz="4" w:space="0" w:color="auto"/>
              <w:right w:val="single" w:sz="4" w:space="0" w:color="auto"/>
            </w:tcBorders>
          </w:tcPr>
          <w:p w14:paraId="7232A5CA" w14:textId="77777777" w:rsidR="000B2D52" w:rsidRPr="009A7DC9" w:rsidRDefault="000B2D52" w:rsidP="000B2D52">
            <w:pPr>
              <w:rPr>
                <w:rFonts w:ascii="Arial" w:hAnsi="Arial" w:cs="Arial"/>
                <w:bCs/>
                <w:color w:val="000000"/>
              </w:rPr>
            </w:pPr>
          </w:p>
        </w:tc>
        <w:tc>
          <w:tcPr>
            <w:tcW w:w="3827" w:type="dxa"/>
            <w:tcBorders>
              <w:top w:val="single" w:sz="4" w:space="0" w:color="auto"/>
              <w:left w:val="single" w:sz="4" w:space="0" w:color="auto"/>
              <w:bottom w:val="single" w:sz="4" w:space="0" w:color="auto"/>
              <w:right w:val="single" w:sz="18" w:space="0" w:color="auto"/>
            </w:tcBorders>
          </w:tcPr>
          <w:p w14:paraId="1C0F2654" w14:textId="03BB6784" w:rsidR="000B2D52" w:rsidRDefault="000B2D52" w:rsidP="000B2D52">
            <w:pPr>
              <w:rPr>
                <w:snapToGrid w:val="0"/>
                <w:sz w:val="22"/>
                <w:szCs w:val="22"/>
              </w:rPr>
            </w:pPr>
            <w:r>
              <w:rPr>
                <w:sz w:val="22"/>
                <w:szCs w:val="22"/>
              </w:rPr>
              <w:t>bezlesí, vývoj v půdě na odumřelých zbytcích rostlin, hojný výskyt</w:t>
            </w:r>
          </w:p>
        </w:tc>
      </w:tr>
      <w:tr w:rsidR="000B2D52" w:rsidRPr="007F0746" w14:paraId="4855542E"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18" w:space="0" w:color="auto"/>
              <w:left w:val="single" w:sz="18" w:space="0" w:color="000000" w:themeColor="text1"/>
              <w:bottom w:val="single" w:sz="4" w:space="0" w:color="000000" w:themeColor="text1"/>
              <w:right w:val="single" w:sz="12" w:space="0" w:color="000000" w:themeColor="text1"/>
            </w:tcBorders>
          </w:tcPr>
          <w:p w14:paraId="48555429" w14:textId="77777777" w:rsidR="000B2D52" w:rsidRPr="0019447C" w:rsidRDefault="000B2D52" w:rsidP="000B2D52">
            <w:pPr>
              <w:rPr>
                <w:sz w:val="22"/>
                <w:szCs w:val="22"/>
              </w:rPr>
            </w:pPr>
            <w:r w:rsidRPr="0019447C">
              <w:rPr>
                <w:sz w:val="22"/>
                <w:szCs w:val="22"/>
              </w:rPr>
              <w:t>ropucha obecná (</w:t>
            </w:r>
            <w:r w:rsidRPr="0019447C">
              <w:rPr>
                <w:i/>
                <w:sz w:val="22"/>
                <w:szCs w:val="22"/>
              </w:rPr>
              <w:t>Bufo bufo</w:t>
            </w:r>
            <w:r w:rsidRPr="0019447C">
              <w:rPr>
                <w:sz w:val="22"/>
                <w:szCs w:val="22"/>
              </w:rPr>
              <w:t>)</w:t>
            </w:r>
          </w:p>
        </w:tc>
        <w:tc>
          <w:tcPr>
            <w:tcW w:w="995" w:type="dxa"/>
            <w:tcBorders>
              <w:top w:val="single" w:sz="18" w:space="0" w:color="auto"/>
              <w:left w:val="single" w:sz="4" w:space="0" w:color="000000" w:themeColor="text1"/>
              <w:bottom w:val="single" w:sz="4" w:space="0" w:color="000000" w:themeColor="text1"/>
              <w:right w:val="single" w:sz="4" w:space="0" w:color="000000" w:themeColor="text1"/>
            </w:tcBorders>
          </w:tcPr>
          <w:p w14:paraId="4855542B" w14:textId="77777777" w:rsidR="000B2D52" w:rsidRPr="0019447C" w:rsidRDefault="000B2D52" w:rsidP="000B2D52">
            <w:pPr>
              <w:rPr>
                <w:sz w:val="22"/>
                <w:szCs w:val="22"/>
              </w:rPr>
            </w:pPr>
            <w:r w:rsidRPr="0019447C">
              <w:rPr>
                <w:sz w:val="22"/>
                <w:szCs w:val="22"/>
              </w:rPr>
              <w:t>O</w:t>
            </w:r>
          </w:p>
        </w:tc>
        <w:tc>
          <w:tcPr>
            <w:tcW w:w="992" w:type="dxa"/>
            <w:tcBorders>
              <w:top w:val="single" w:sz="18" w:space="0" w:color="auto"/>
              <w:left w:val="single" w:sz="4" w:space="0" w:color="000000" w:themeColor="text1"/>
              <w:bottom w:val="single" w:sz="4" w:space="0" w:color="000000" w:themeColor="text1"/>
              <w:right w:val="single" w:sz="4" w:space="0" w:color="000000" w:themeColor="text1"/>
            </w:tcBorders>
          </w:tcPr>
          <w:p w14:paraId="4855542C" w14:textId="77777777" w:rsidR="000B2D52" w:rsidRPr="0019447C" w:rsidRDefault="000B2D52" w:rsidP="000B2D52">
            <w:pPr>
              <w:rPr>
                <w:bCs/>
                <w:sz w:val="22"/>
                <w:szCs w:val="22"/>
              </w:rPr>
            </w:pPr>
            <w:r w:rsidRPr="0019447C">
              <w:rPr>
                <w:bCs/>
                <w:sz w:val="22"/>
                <w:szCs w:val="22"/>
              </w:rPr>
              <w:t>VU</w:t>
            </w:r>
          </w:p>
        </w:tc>
        <w:tc>
          <w:tcPr>
            <w:tcW w:w="3827" w:type="dxa"/>
            <w:tcBorders>
              <w:top w:val="single" w:sz="18" w:space="0" w:color="auto"/>
              <w:left w:val="single" w:sz="4" w:space="0" w:color="000000" w:themeColor="text1"/>
              <w:bottom w:val="single" w:sz="4" w:space="0" w:color="000000" w:themeColor="text1"/>
              <w:right w:val="single" w:sz="18" w:space="0" w:color="000000" w:themeColor="text1"/>
            </w:tcBorders>
          </w:tcPr>
          <w:p w14:paraId="4855542D" w14:textId="77777777" w:rsidR="000B2D52" w:rsidRPr="0019447C" w:rsidRDefault="000B2D52" w:rsidP="000B2D52">
            <w:pPr>
              <w:rPr>
                <w:sz w:val="22"/>
                <w:szCs w:val="22"/>
              </w:rPr>
            </w:pPr>
            <w:r w:rsidRPr="0019447C">
              <w:rPr>
                <w:bCs/>
                <w:sz w:val="22"/>
                <w:szCs w:val="22"/>
              </w:rPr>
              <w:t>vyskytuje se ojediněle, při rozmnožování jednotliví jedinci zaznamenáni v tůňkách potoka. Vhodným místem pro rozmnožování ropuchy obecné je rybník Pekárek, nacházející se při západní hranici PR.</w:t>
            </w:r>
          </w:p>
        </w:tc>
      </w:tr>
      <w:tr w:rsidR="000B2D52" w:rsidRPr="007F0746" w14:paraId="48555434"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2F" w14:textId="77777777" w:rsidR="000B2D52" w:rsidRPr="0019447C" w:rsidRDefault="000B2D52" w:rsidP="000B2D52">
            <w:pPr>
              <w:rPr>
                <w:sz w:val="22"/>
                <w:szCs w:val="22"/>
              </w:rPr>
            </w:pPr>
            <w:r w:rsidRPr="0019447C">
              <w:rPr>
                <w:sz w:val="22"/>
                <w:szCs w:val="22"/>
              </w:rPr>
              <w:t>skokan štíhlý (</w:t>
            </w:r>
            <w:r w:rsidRPr="0019447C">
              <w:rPr>
                <w:i/>
                <w:sz w:val="22"/>
                <w:szCs w:val="22"/>
              </w:rPr>
              <w:t>Rana dalmatina</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31"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32" w14:textId="77777777" w:rsidR="000B2D52" w:rsidRPr="0019447C" w:rsidRDefault="000B2D52" w:rsidP="000B2D52">
            <w:pPr>
              <w:rPr>
                <w:bCs/>
                <w:sz w:val="22"/>
                <w:szCs w:val="22"/>
              </w:rPr>
            </w:pPr>
            <w:r w:rsidRPr="0019447C">
              <w:rPr>
                <w:bCs/>
                <w:sz w:val="22"/>
                <w:szCs w:val="22"/>
              </w:rPr>
              <w:t>NT</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33" w14:textId="77777777" w:rsidR="000B2D52" w:rsidRPr="0019447C" w:rsidRDefault="000B2D52" w:rsidP="000B2D52">
            <w:pPr>
              <w:rPr>
                <w:sz w:val="22"/>
                <w:szCs w:val="22"/>
              </w:rPr>
            </w:pPr>
            <w:r w:rsidRPr="0019447C">
              <w:rPr>
                <w:bCs/>
                <w:sz w:val="22"/>
                <w:szCs w:val="22"/>
              </w:rPr>
              <w:t>běžný druh, který v posledním desetiletí početně přibývá. K rozmnožování dochází v tůních potoka Švarcavy.</w:t>
            </w:r>
          </w:p>
        </w:tc>
      </w:tr>
      <w:tr w:rsidR="000B2D52" w:rsidRPr="007F0746" w14:paraId="4855543A"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35" w14:textId="77777777" w:rsidR="000B2D52" w:rsidRPr="0019447C" w:rsidRDefault="000B2D52" w:rsidP="000B2D52">
            <w:pPr>
              <w:rPr>
                <w:sz w:val="22"/>
                <w:szCs w:val="22"/>
              </w:rPr>
            </w:pPr>
            <w:r w:rsidRPr="0019447C">
              <w:rPr>
                <w:sz w:val="22"/>
                <w:szCs w:val="22"/>
              </w:rPr>
              <w:t>skokan hnědý (</w:t>
            </w:r>
            <w:r w:rsidRPr="0019447C">
              <w:rPr>
                <w:i/>
                <w:sz w:val="22"/>
                <w:szCs w:val="22"/>
              </w:rPr>
              <w:t>Rana temporaria</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37" w14:textId="77777777" w:rsidR="000B2D52" w:rsidRPr="0019447C" w:rsidRDefault="000B2D52" w:rsidP="000B2D52">
            <w:pPr>
              <w:rPr>
                <w:sz w:val="22"/>
                <w:szCs w:val="22"/>
              </w:rPr>
            </w:pP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38" w14:textId="77777777" w:rsidR="000B2D52" w:rsidRPr="0019447C" w:rsidRDefault="000B2D52" w:rsidP="000B2D52">
            <w:pPr>
              <w:rPr>
                <w:bCs/>
                <w:sz w:val="22"/>
                <w:szCs w:val="22"/>
              </w:rPr>
            </w:pPr>
            <w:r w:rsidRPr="0019447C">
              <w:rPr>
                <w:bCs/>
                <w:sz w:val="22"/>
                <w:szCs w:val="22"/>
              </w:rPr>
              <w:t>VU</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39" w14:textId="77777777" w:rsidR="000B2D52" w:rsidRPr="0019447C" w:rsidRDefault="000B2D52" w:rsidP="000B2D52">
            <w:pPr>
              <w:rPr>
                <w:bCs/>
                <w:sz w:val="22"/>
                <w:szCs w:val="22"/>
              </w:rPr>
            </w:pPr>
            <w:r w:rsidRPr="0019447C">
              <w:rPr>
                <w:bCs/>
                <w:sz w:val="22"/>
                <w:szCs w:val="22"/>
              </w:rPr>
              <w:t>v dřívějších dobách běžný druh, který v posledním desetiletí početně značně ubývá. K rozmnožování dochází v tůních potoka Švarcavy.</w:t>
            </w:r>
          </w:p>
        </w:tc>
      </w:tr>
      <w:tr w:rsidR="000B2D52" w:rsidRPr="007F0746" w14:paraId="48555440"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18" w:space="0" w:color="auto"/>
              <w:right w:val="single" w:sz="12" w:space="0" w:color="000000" w:themeColor="text1"/>
            </w:tcBorders>
          </w:tcPr>
          <w:p w14:paraId="4855543B" w14:textId="77777777" w:rsidR="000B2D52" w:rsidRPr="0019447C" w:rsidRDefault="000B2D52" w:rsidP="000B2D52">
            <w:pPr>
              <w:rPr>
                <w:sz w:val="22"/>
                <w:szCs w:val="22"/>
              </w:rPr>
            </w:pPr>
            <w:r w:rsidRPr="0019447C">
              <w:rPr>
                <w:sz w:val="22"/>
                <w:szCs w:val="22"/>
              </w:rPr>
              <w:t>mlok skvrnitý (</w:t>
            </w:r>
            <w:r w:rsidRPr="0019447C">
              <w:rPr>
                <w:i/>
                <w:sz w:val="22"/>
                <w:szCs w:val="22"/>
              </w:rPr>
              <w:t>Salamandra salamandra</w:t>
            </w:r>
            <w:r w:rsidRPr="0019447C">
              <w:rPr>
                <w:sz w:val="22"/>
                <w:szCs w:val="22"/>
              </w:rPr>
              <w:t>)</w:t>
            </w:r>
          </w:p>
        </w:tc>
        <w:tc>
          <w:tcPr>
            <w:tcW w:w="995"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3D"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3E" w14:textId="77777777" w:rsidR="000B2D52" w:rsidRPr="0019447C" w:rsidRDefault="000B2D52" w:rsidP="000B2D52">
            <w:pPr>
              <w:rPr>
                <w:bCs/>
                <w:sz w:val="22"/>
                <w:szCs w:val="22"/>
              </w:rPr>
            </w:pPr>
            <w:r w:rsidRPr="0019447C">
              <w:rPr>
                <w:bCs/>
                <w:sz w:val="22"/>
                <w:szCs w:val="22"/>
              </w:rPr>
              <w:t>VU</w:t>
            </w:r>
          </w:p>
        </w:tc>
        <w:tc>
          <w:tcPr>
            <w:tcW w:w="3827" w:type="dxa"/>
            <w:tcBorders>
              <w:top w:val="single" w:sz="0" w:space="0" w:color="000000" w:themeColor="text1"/>
              <w:left w:val="single" w:sz="4" w:space="0" w:color="000000" w:themeColor="text1"/>
              <w:bottom w:val="single" w:sz="18" w:space="0" w:color="auto"/>
              <w:right w:val="single" w:sz="18" w:space="0" w:color="000000" w:themeColor="text1"/>
            </w:tcBorders>
          </w:tcPr>
          <w:p w14:paraId="4855543F" w14:textId="6C45A9E7" w:rsidR="000B2D52" w:rsidRPr="0019447C" w:rsidRDefault="000B2D52" w:rsidP="000B2D52">
            <w:pPr>
              <w:rPr>
                <w:sz w:val="22"/>
                <w:szCs w:val="22"/>
              </w:rPr>
            </w:pPr>
            <w:r>
              <w:rPr>
                <w:bCs/>
                <w:sz w:val="22"/>
                <w:szCs w:val="22"/>
              </w:rPr>
              <w:t>v roce 2016 poslední nález</w:t>
            </w:r>
            <w:r w:rsidRPr="0019447C">
              <w:rPr>
                <w:bCs/>
                <w:sz w:val="22"/>
                <w:szCs w:val="22"/>
              </w:rPr>
              <w:t xml:space="preserve"> larev mloka skvrnitého na příto</w:t>
            </w:r>
            <w:r>
              <w:rPr>
                <w:bCs/>
                <w:sz w:val="22"/>
                <w:szCs w:val="22"/>
              </w:rPr>
              <w:t>cích toku Švarcavy</w:t>
            </w:r>
          </w:p>
        </w:tc>
      </w:tr>
      <w:tr w:rsidR="000B2D52" w:rsidRPr="007F0746" w14:paraId="48555448"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43" w14:textId="77777777" w:rsidR="000B2D52" w:rsidRPr="0019447C" w:rsidRDefault="000B2D52" w:rsidP="000B2D52">
            <w:pPr>
              <w:rPr>
                <w:sz w:val="22"/>
                <w:szCs w:val="22"/>
              </w:rPr>
            </w:pPr>
            <w:r w:rsidRPr="0019447C">
              <w:rPr>
                <w:sz w:val="22"/>
                <w:szCs w:val="22"/>
              </w:rPr>
              <w:t>slepýš křehký (</w:t>
            </w:r>
            <w:r w:rsidRPr="0019447C">
              <w:rPr>
                <w:i/>
                <w:sz w:val="22"/>
                <w:szCs w:val="22"/>
              </w:rPr>
              <w:t>Anguis fragilis</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45"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46" w14:textId="77777777" w:rsidR="000B2D52" w:rsidRPr="0019447C" w:rsidRDefault="000B2D52" w:rsidP="000B2D52">
            <w:pPr>
              <w:rPr>
                <w:bCs/>
                <w:sz w:val="22"/>
                <w:szCs w:val="22"/>
              </w:rPr>
            </w:pPr>
            <w:r w:rsidRPr="0019447C">
              <w:rPr>
                <w:bCs/>
                <w:sz w:val="22"/>
                <w:szCs w:val="22"/>
              </w:rPr>
              <w:t>NT</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47" w14:textId="77777777" w:rsidR="000B2D52" w:rsidRPr="0019447C" w:rsidRDefault="000B2D52" w:rsidP="000B2D52">
            <w:pPr>
              <w:rPr>
                <w:sz w:val="22"/>
                <w:szCs w:val="22"/>
              </w:rPr>
            </w:pPr>
            <w:r w:rsidRPr="0019447C">
              <w:rPr>
                <w:bCs/>
                <w:sz w:val="22"/>
                <w:szCs w:val="22"/>
              </w:rPr>
              <w:t xml:space="preserve">vyskytuje se jednotlivě po celém území, především podél cest a na holinách. </w:t>
            </w:r>
          </w:p>
        </w:tc>
      </w:tr>
      <w:tr w:rsidR="000B2D52" w:rsidRPr="007F0746" w14:paraId="4855544E"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49" w14:textId="77777777" w:rsidR="000B2D52" w:rsidRPr="0019447C" w:rsidRDefault="000B2D52" w:rsidP="000B2D52">
            <w:pPr>
              <w:rPr>
                <w:sz w:val="22"/>
                <w:szCs w:val="22"/>
              </w:rPr>
            </w:pPr>
            <w:r w:rsidRPr="0019447C">
              <w:rPr>
                <w:sz w:val="22"/>
                <w:szCs w:val="22"/>
              </w:rPr>
              <w:t>ještěrka obecná (</w:t>
            </w:r>
            <w:r w:rsidRPr="0019447C">
              <w:rPr>
                <w:i/>
                <w:sz w:val="22"/>
                <w:szCs w:val="22"/>
              </w:rPr>
              <w:t>Lacerta agilis</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4B"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4C" w14:textId="77777777" w:rsidR="000B2D52" w:rsidRPr="0019447C" w:rsidRDefault="000B2D52" w:rsidP="000B2D52">
            <w:pPr>
              <w:rPr>
                <w:bCs/>
                <w:sz w:val="22"/>
                <w:szCs w:val="22"/>
              </w:rPr>
            </w:pPr>
            <w:r w:rsidRPr="0019447C">
              <w:rPr>
                <w:bCs/>
                <w:sz w:val="22"/>
                <w:szCs w:val="22"/>
              </w:rPr>
              <w:t>VU</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4D" w14:textId="77777777" w:rsidR="000B2D52" w:rsidRPr="0019447C" w:rsidRDefault="000B2D52" w:rsidP="000B2D52">
            <w:pPr>
              <w:rPr>
                <w:sz w:val="22"/>
                <w:szCs w:val="22"/>
              </w:rPr>
            </w:pPr>
            <w:r w:rsidRPr="0019447C">
              <w:rPr>
                <w:bCs/>
                <w:sz w:val="22"/>
                <w:szCs w:val="22"/>
              </w:rPr>
              <w:t xml:space="preserve">v území nejběžnější z plazů, vyskytující se na pasekách a holinách, popř. skalních výchozech a při okrajích cest. Poslední dobou z území rychle mizí. </w:t>
            </w:r>
          </w:p>
        </w:tc>
      </w:tr>
      <w:tr w:rsidR="000B2D52" w:rsidRPr="007F0746" w14:paraId="48555454"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18" w:space="0" w:color="auto"/>
              <w:right w:val="single" w:sz="12" w:space="0" w:color="000000" w:themeColor="text1"/>
            </w:tcBorders>
          </w:tcPr>
          <w:p w14:paraId="4855544F" w14:textId="77777777" w:rsidR="000B2D52" w:rsidRPr="0019447C" w:rsidRDefault="000B2D52" w:rsidP="000B2D52">
            <w:pPr>
              <w:rPr>
                <w:sz w:val="22"/>
                <w:szCs w:val="22"/>
              </w:rPr>
            </w:pPr>
            <w:r w:rsidRPr="0019447C">
              <w:rPr>
                <w:sz w:val="22"/>
                <w:szCs w:val="22"/>
              </w:rPr>
              <w:t>užovka hladká (</w:t>
            </w:r>
            <w:r w:rsidRPr="0019447C">
              <w:rPr>
                <w:i/>
                <w:sz w:val="22"/>
                <w:szCs w:val="22"/>
              </w:rPr>
              <w:t>Coronella austriaca</w:t>
            </w:r>
            <w:r w:rsidRPr="0019447C">
              <w:rPr>
                <w:sz w:val="22"/>
                <w:szCs w:val="22"/>
              </w:rPr>
              <w:t>)</w:t>
            </w:r>
          </w:p>
        </w:tc>
        <w:tc>
          <w:tcPr>
            <w:tcW w:w="995"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51"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52" w14:textId="77777777" w:rsidR="000B2D52" w:rsidRPr="0019447C" w:rsidRDefault="000B2D52" w:rsidP="000B2D52">
            <w:pPr>
              <w:rPr>
                <w:bCs/>
                <w:sz w:val="22"/>
                <w:szCs w:val="22"/>
              </w:rPr>
            </w:pPr>
            <w:r w:rsidRPr="0019447C">
              <w:rPr>
                <w:bCs/>
                <w:sz w:val="22"/>
                <w:szCs w:val="22"/>
              </w:rPr>
              <w:t>VU</w:t>
            </w:r>
          </w:p>
        </w:tc>
        <w:tc>
          <w:tcPr>
            <w:tcW w:w="3827" w:type="dxa"/>
            <w:tcBorders>
              <w:top w:val="single" w:sz="0" w:space="0" w:color="000000" w:themeColor="text1"/>
              <w:left w:val="single" w:sz="4" w:space="0" w:color="000000" w:themeColor="text1"/>
              <w:bottom w:val="single" w:sz="18" w:space="0" w:color="auto"/>
              <w:right w:val="single" w:sz="18" w:space="0" w:color="000000" w:themeColor="text1"/>
            </w:tcBorders>
          </w:tcPr>
          <w:p w14:paraId="48555453" w14:textId="77777777" w:rsidR="000B2D52" w:rsidRPr="0019447C" w:rsidRDefault="000B2D52" w:rsidP="000B2D52">
            <w:pPr>
              <w:rPr>
                <w:sz w:val="22"/>
                <w:szCs w:val="22"/>
              </w:rPr>
            </w:pPr>
            <w:r w:rsidRPr="0019447C">
              <w:rPr>
                <w:bCs/>
                <w:sz w:val="22"/>
                <w:szCs w:val="22"/>
              </w:rPr>
              <w:t>ojediněle nalézaný druh na stepních lokalitách (skalní výchozy).</w:t>
            </w:r>
          </w:p>
        </w:tc>
      </w:tr>
      <w:tr w:rsidR="000B2D52" w:rsidRPr="007F0746" w14:paraId="4855545C"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18" w:space="0" w:color="000000" w:themeColor="text1"/>
              <w:left w:val="single" w:sz="18" w:space="0" w:color="000000" w:themeColor="text1"/>
              <w:bottom w:val="single" w:sz="4" w:space="0" w:color="auto"/>
              <w:right w:val="single" w:sz="12" w:space="0" w:color="000000" w:themeColor="text1"/>
            </w:tcBorders>
          </w:tcPr>
          <w:p w14:paraId="48555457" w14:textId="77777777" w:rsidR="000B2D52" w:rsidRPr="0019447C" w:rsidRDefault="000B2D52" w:rsidP="000B2D52">
            <w:pPr>
              <w:rPr>
                <w:sz w:val="22"/>
                <w:szCs w:val="22"/>
              </w:rPr>
            </w:pPr>
            <w:r w:rsidRPr="0019447C">
              <w:rPr>
                <w:sz w:val="22"/>
                <w:szCs w:val="22"/>
              </w:rPr>
              <w:t>netopýr nejmenší (</w:t>
            </w:r>
            <w:r w:rsidRPr="0019447C">
              <w:rPr>
                <w:i/>
                <w:sz w:val="22"/>
                <w:szCs w:val="22"/>
              </w:rPr>
              <w:t>Pipistrellus pygmaeus</w:t>
            </w:r>
            <w:r w:rsidRPr="0019447C">
              <w:rPr>
                <w:sz w:val="22"/>
                <w:szCs w:val="22"/>
              </w:rPr>
              <w:t>)</w:t>
            </w:r>
          </w:p>
        </w:tc>
        <w:tc>
          <w:tcPr>
            <w:tcW w:w="995" w:type="dxa"/>
            <w:tcBorders>
              <w:top w:val="single" w:sz="18" w:space="0" w:color="000000" w:themeColor="text1"/>
              <w:left w:val="single" w:sz="4" w:space="0" w:color="000000" w:themeColor="text1"/>
              <w:bottom w:val="single" w:sz="4" w:space="0" w:color="auto"/>
              <w:right w:val="single" w:sz="4" w:space="0" w:color="000000" w:themeColor="text1"/>
            </w:tcBorders>
          </w:tcPr>
          <w:p w14:paraId="48555459" w14:textId="77777777" w:rsidR="000B2D52" w:rsidRPr="0019447C" w:rsidRDefault="000B2D52" w:rsidP="000B2D52">
            <w:pPr>
              <w:rPr>
                <w:sz w:val="22"/>
                <w:szCs w:val="22"/>
              </w:rPr>
            </w:pPr>
            <w:r w:rsidRPr="0019447C">
              <w:rPr>
                <w:sz w:val="22"/>
                <w:szCs w:val="22"/>
              </w:rPr>
              <w:t>SO</w:t>
            </w:r>
          </w:p>
        </w:tc>
        <w:tc>
          <w:tcPr>
            <w:tcW w:w="992" w:type="dxa"/>
            <w:tcBorders>
              <w:top w:val="single" w:sz="18" w:space="0" w:color="000000" w:themeColor="text1"/>
              <w:left w:val="single" w:sz="4" w:space="0" w:color="000000" w:themeColor="text1"/>
              <w:bottom w:val="single" w:sz="4" w:space="0" w:color="auto"/>
              <w:right w:val="single" w:sz="4" w:space="0" w:color="000000" w:themeColor="text1"/>
            </w:tcBorders>
          </w:tcPr>
          <w:p w14:paraId="4855545A" w14:textId="77777777" w:rsidR="000B2D52" w:rsidRPr="0019447C" w:rsidRDefault="000B2D52" w:rsidP="000B2D52">
            <w:pPr>
              <w:rPr>
                <w:bCs/>
                <w:sz w:val="22"/>
                <w:szCs w:val="22"/>
              </w:rPr>
            </w:pPr>
          </w:p>
        </w:tc>
        <w:tc>
          <w:tcPr>
            <w:tcW w:w="3827" w:type="dxa"/>
            <w:tcBorders>
              <w:top w:val="single" w:sz="18" w:space="0" w:color="000000" w:themeColor="text1"/>
              <w:left w:val="single" w:sz="4" w:space="0" w:color="000000" w:themeColor="text1"/>
              <w:bottom w:val="single" w:sz="4" w:space="0" w:color="auto"/>
              <w:right w:val="single" w:sz="18" w:space="0" w:color="000000" w:themeColor="text1"/>
            </w:tcBorders>
          </w:tcPr>
          <w:p w14:paraId="4855545B" w14:textId="77777777" w:rsidR="000B2D52" w:rsidRPr="0019447C" w:rsidRDefault="000B2D52" w:rsidP="000B2D52">
            <w:pPr>
              <w:rPr>
                <w:sz w:val="22"/>
                <w:szCs w:val="22"/>
              </w:rPr>
            </w:pPr>
            <w:r w:rsidRPr="0019447C">
              <w:rPr>
                <w:bCs/>
                <w:sz w:val="22"/>
                <w:szCs w:val="22"/>
              </w:rPr>
              <w:t xml:space="preserve">akusticky detekován, pravděpodobně se zde nachází mateřská kolonie. </w:t>
            </w:r>
          </w:p>
        </w:tc>
      </w:tr>
      <w:tr w:rsidR="000B2D52" w:rsidRPr="007F0746" w14:paraId="48555462"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auto"/>
              <w:left w:val="single" w:sz="18" w:space="0" w:color="000000" w:themeColor="text1"/>
              <w:bottom w:val="single" w:sz="4" w:space="0" w:color="auto"/>
              <w:right w:val="single" w:sz="12" w:space="0" w:color="000000" w:themeColor="text1"/>
            </w:tcBorders>
          </w:tcPr>
          <w:p w14:paraId="4855545D" w14:textId="77777777" w:rsidR="000B2D52" w:rsidRPr="0019447C" w:rsidRDefault="000B2D52" w:rsidP="000B2D52">
            <w:pPr>
              <w:rPr>
                <w:sz w:val="22"/>
                <w:szCs w:val="22"/>
              </w:rPr>
            </w:pPr>
            <w:r w:rsidRPr="0019447C">
              <w:rPr>
                <w:sz w:val="22"/>
                <w:szCs w:val="22"/>
              </w:rPr>
              <w:t>netopýr hvízdavý (</w:t>
            </w:r>
            <w:r w:rsidRPr="0019447C">
              <w:rPr>
                <w:i/>
                <w:sz w:val="22"/>
                <w:szCs w:val="22"/>
              </w:rPr>
              <w:t>Pipistrellus pipistrellus</w:t>
            </w:r>
            <w:r w:rsidRPr="0019447C">
              <w:rPr>
                <w:sz w:val="22"/>
                <w:szCs w:val="22"/>
              </w:rPr>
              <w:t>)</w:t>
            </w:r>
          </w:p>
        </w:tc>
        <w:tc>
          <w:tcPr>
            <w:tcW w:w="995" w:type="dxa"/>
            <w:tcBorders>
              <w:top w:val="single" w:sz="4" w:space="0" w:color="auto"/>
              <w:left w:val="single" w:sz="4" w:space="0" w:color="000000" w:themeColor="text1"/>
              <w:bottom w:val="single" w:sz="4" w:space="0" w:color="auto"/>
              <w:right w:val="single" w:sz="4" w:space="0" w:color="000000" w:themeColor="text1"/>
            </w:tcBorders>
          </w:tcPr>
          <w:p w14:paraId="4855545F" w14:textId="77777777" w:rsidR="000B2D52" w:rsidRPr="0019447C" w:rsidRDefault="000B2D52" w:rsidP="000B2D52">
            <w:pPr>
              <w:rPr>
                <w:sz w:val="22"/>
                <w:szCs w:val="22"/>
              </w:rPr>
            </w:pPr>
            <w:r w:rsidRPr="0019447C">
              <w:rPr>
                <w:sz w:val="22"/>
                <w:szCs w:val="22"/>
              </w:rPr>
              <w:t>SO</w:t>
            </w:r>
          </w:p>
        </w:tc>
        <w:tc>
          <w:tcPr>
            <w:tcW w:w="992" w:type="dxa"/>
            <w:tcBorders>
              <w:top w:val="single" w:sz="4" w:space="0" w:color="auto"/>
              <w:left w:val="single" w:sz="4" w:space="0" w:color="000000" w:themeColor="text1"/>
              <w:bottom w:val="single" w:sz="4" w:space="0" w:color="auto"/>
              <w:right w:val="single" w:sz="4" w:space="0" w:color="000000" w:themeColor="text1"/>
            </w:tcBorders>
          </w:tcPr>
          <w:p w14:paraId="48555460" w14:textId="77777777" w:rsidR="000B2D52" w:rsidRPr="0019447C" w:rsidRDefault="000B2D52" w:rsidP="000B2D52">
            <w:pPr>
              <w:rPr>
                <w:bCs/>
                <w:sz w:val="22"/>
                <w:szCs w:val="22"/>
              </w:rPr>
            </w:pPr>
          </w:p>
        </w:tc>
        <w:tc>
          <w:tcPr>
            <w:tcW w:w="3827" w:type="dxa"/>
            <w:tcBorders>
              <w:top w:val="single" w:sz="4" w:space="0" w:color="auto"/>
              <w:left w:val="single" w:sz="4" w:space="0" w:color="000000" w:themeColor="text1"/>
              <w:bottom w:val="single" w:sz="4" w:space="0" w:color="auto"/>
              <w:right w:val="single" w:sz="18" w:space="0" w:color="000000" w:themeColor="text1"/>
            </w:tcBorders>
          </w:tcPr>
          <w:p w14:paraId="48555461" w14:textId="77777777" w:rsidR="000B2D52" w:rsidRPr="0019447C" w:rsidRDefault="000B2D52" w:rsidP="000B2D52">
            <w:pPr>
              <w:rPr>
                <w:sz w:val="22"/>
                <w:szCs w:val="22"/>
              </w:rPr>
            </w:pPr>
            <w:r w:rsidRPr="0019447C">
              <w:rPr>
                <w:bCs/>
                <w:sz w:val="22"/>
                <w:szCs w:val="22"/>
              </w:rPr>
              <w:t xml:space="preserve">akusticky detekován, pravděpodobně se zde nachází mateřská kolonie. </w:t>
            </w:r>
          </w:p>
        </w:tc>
      </w:tr>
      <w:tr w:rsidR="000B2D52" w:rsidRPr="007F0746" w14:paraId="48555468"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auto"/>
              <w:left w:val="single" w:sz="18" w:space="0" w:color="000000" w:themeColor="text1"/>
              <w:bottom w:val="single" w:sz="4" w:space="0" w:color="auto"/>
              <w:right w:val="single" w:sz="12" w:space="0" w:color="000000" w:themeColor="text1"/>
            </w:tcBorders>
          </w:tcPr>
          <w:p w14:paraId="48555463" w14:textId="77777777" w:rsidR="000B2D52" w:rsidRPr="0019447C" w:rsidRDefault="000B2D52" w:rsidP="000B2D52">
            <w:pPr>
              <w:rPr>
                <w:sz w:val="22"/>
                <w:szCs w:val="22"/>
              </w:rPr>
            </w:pPr>
            <w:r w:rsidRPr="0019447C">
              <w:rPr>
                <w:sz w:val="22"/>
                <w:szCs w:val="22"/>
              </w:rPr>
              <w:t xml:space="preserve">netopýr večerní </w:t>
            </w:r>
            <w:r w:rsidRPr="0019447C">
              <w:rPr>
                <w:i/>
                <w:sz w:val="22"/>
                <w:szCs w:val="22"/>
              </w:rPr>
              <w:t>(Eptesicus serotinus</w:t>
            </w:r>
            <w:r w:rsidRPr="0019447C">
              <w:rPr>
                <w:sz w:val="22"/>
                <w:szCs w:val="22"/>
              </w:rPr>
              <w:t>)</w:t>
            </w:r>
          </w:p>
        </w:tc>
        <w:tc>
          <w:tcPr>
            <w:tcW w:w="995" w:type="dxa"/>
            <w:tcBorders>
              <w:top w:val="single" w:sz="4" w:space="0" w:color="auto"/>
              <w:left w:val="single" w:sz="4" w:space="0" w:color="000000" w:themeColor="text1"/>
              <w:bottom w:val="single" w:sz="4" w:space="0" w:color="auto"/>
              <w:right w:val="single" w:sz="4" w:space="0" w:color="000000" w:themeColor="text1"/>
            </w:tcBorders>
          </w:tcPr>
          <w:p w14:paraId="48555465" w14:textId="77777777" w:rsidR="000B2D52" w:rsidRPr="0019447C" w:rsidRDefault="000B2D52" w:rsidP="000B2D52">
            <w:pPr>
              <w:rPr>
                <w:sz w:val="22"/>
                <w:szCs w:val="22"/>
              </w:rPr>
            </w:pPr>
            <w:r w:rsidRPr="0019447C">
              <w:rPr>
                <w:sz w:val="22"/>
                <w:szCs w:val="22"/>
              </w:rPr>
              <w:t>SO</w:t>
            </w:r>
          </w:p>
        </w:tc>
        <w:tc>
          <w:tcPr>
            <w:tcW w:w="992" w:type="dxa"/>
            <w:tcBorders>
              <w:top w:val="single" w:sz="4" w:space="0" w:color="auto"/>
              <w:left w:val="single" w:sz="4" w:space="0" w:color="000000" w:themeColor="text1"/>
              <w:bottom w:val="single" w:sz="4" w:space="0" w:color="auto"/>
              <w:right w:val="single" w:sz="4" w:space="0" w:color="000000" w:themeColor="text1"/>
            </w:tcBorders>
          </w:tcPr>
          <w:p w14:paraId="48555466" w14:textId="77777777" w:rsidR="000B2D52" w:rsidRPr="0019447C" w:rsidRDefault="000B2D52" w:rsidP="000B2D52">
            <w:pPr>
              <w:rPr>
                <w:bCs/>
                <w:sz w:val="22"/>
                <w:szCs w:val="22"/>
              </w:rPr>
            </w:pPr>
          </w:p>
        </w:tc>
        <w:tc>
          <w:tcPr>
            <w:tcW w:w="3827" w:type="dxa"/>
            <w:tcBorders>
              <w:top w:val="single" w:sz="4" w:space="0" w:color="auto"/>
              <w:left w:val="single" w:sz="4" w:space="0" w:color="000000" w:themeColor="text1"/>
              <w:bottom w:val="single" w:sz="4" w:space="0" w:color="auto"/>
              <w:right w:val="single" w:sz="18" w:space="0" w:color="000000" w:themeColor="text1"/>
            </w:tcBorders>
          </w:tcPr>
          <w:p w14:paraId="48555467" w14:textId="77777777" w:rsidR="000B2D52" w:rsidRPr="0019447C" w:rsidRDefault="000B2D52" w:rsidP="000B2D52">
            <w:pPr>
              <w:rPr>
                <w:sz w:val="22"/>
                <w:szCs w:val="22"/>
              </w:rPr>
            </w:pPr>
            <w:r w:rsidRPr="0019447C">
              <w:rPr>
                <w:bCs/>
                <w:sz w:val="22"/>
                <w:szCs w:val="22"/>
              </w:rPr>
              <w:t xml:space="preserve">akusticky detekován, pravděpodobně se zde nachází mateřská kolonie. </w:t>
            </w:r>
          </w:p>
        </w:tc>
      </w:tr>
      <w:tr w:rsidR="000B2D52" w:rsidRPr="007F0746" w14:paraId="4855546E"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auto"/>
              <w:left w:val="single" w:sz="18" w:space="0" w:color="000000" w:themeColor="text1"/>
              <w:bottom w:val="single" w:sz="4" w:space="0" w:color="000000" w:themeColor="text1"/>
              <w:right w:val="single" w:sz="12" w:space="0" w:color="000000" w:themeColor="text1"/>
            </w:tcBorders>
          </w:tcPr>
          <w:p w14:paraId="48555469" w14:textId="77777777" w:rsidR="000B2D52" w:rsidRPr="0019447C" w:rsidRDefault="000B2D52" w:rsidP="000B2D52">
            <w:pPr>
              <w:rPr>
                <w:sz w:val="22"/>
                <w:szCs w:val="22"/>
              </w:rPr>
            </w:pPr>
            <w:r w:rsidRPr="0019447C">
              <w:rPr>
                <w:sz w:val="22"/>
                <w:szCs w:val="22"/>
              </w:rPr>
              <w:t>netopýr vodní (</w:t>
            </w:r>
            <w:r w:rsidRPr="0019447C">
              <w:rPr>
                <w:i/>
                <w:sz w:val="22"/>
                <w:szCs w:val="22"/>
              </w:rPr>
              <w:t>Myotis daubentonii</w:t>
            </w:r>
            <w:r w:rsidRPr="0019447C">
              <w:rPr>
                <w:sz w:val="22"/>
                <w:szCs w:val="22"/>
              </w:rPr>
              <w:t>)</w:t>
            </w:r>
          </w:p>
        </w:tc>
        <w:tc>
          <w:tcPr>
            <w:tcW w:w="995" w:type="dxa"/>
            <w:tcBorders>
              <w:top w:val="single" w:sz="4" w:space="0" w:color="auto"/>
              <w:left w:val="single" w:sz="4" w:space="0" w:color="000000" w:themeColor="text1"/>
              <w:bottom w:val="single" w:sz="4" w:space="0" w:color="000000" w:themeColor="text1"/>
              <w:right w:val="single" w:sz="4" w:space="0" w:color="000000" w:themeColor="text1"/>
            </w:tcBorders>
          </w:tcPr>
          <w:p w14:paraId="4855546B" w14:textId="77777777" w:rsidR="000B2D52" w:rsidRPr="0019447C" w:rsidRDefault="000B2D52" w:rsidP="000B2D52">
            <w:pPr>
              <w:rPr>
                <w:sz w:val="22"/>
                <w:szCs w:val="22"/>
              </w:rPr>
            </w:pPr>
            <w:r w:rsidRPr="0019447C">
              <w:rPr>
                <w:sz w:val="22"/>
                <w:szCs w:val="22"/>
              </w:rPr>
              <w:t>SO</w:t>
            </w: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tcPr>
          <w:p w14:paraId="4855546C" w14:textId="77777777" w:rsidR="000B2D52" w:rsidRPr="0019447C" w:rsidRDefault="000B2D52" w:rsidP="000B2D52">
            <w:pPr>
              <w:rPr>
                <w:bCs/>
                <w:sz w:val="22"/>
                <w:szCs w:val="22"/>
              </w:rPr>
            </w:pPr>
          </w:p>
        </w:tc>
        <w:tc>
          <w:tcPr>
            <w:tcW w:w="3827" w:type="dxa"/>
            <w:tcBorders>
              <w:top w:val="single" w:sz="4" w:space="0" w:color="auto"/>
              <w:left w:val="single" w:sz="4" w:space="0" w:color="000000" w:themeColor="text1"/>
              <w:bottom w:val="single" w:sz="4" w:space="0" w:color="000000" w:themeColor="text1"/>
              <w:right w:val="single" w:sz="18" w:space="0" w:color="000000" w:themeColor="text1"/>
            </w:tcBorders>
          </w:tcPr>
          <w:p w14:paraId="4855546D" w14:textId="77777777" w:rsidR="000B2D52" w:rsidRPr="0019447C" w:rsidRDefault="000B2D52" w:rsidP="000B2D52">
            <w:pPr>
              <w:rPr>
                <w:bCs/>
                <w:sz w:val="22"/>
                <w:szCs w:val="22"/>
              </w:rPr>
            </w:pPr>
            <w:r w:rsidRPr="0019447C">
              <w:rPr>
                <w:bCs/>
                <w:sz w:val="22"/>
                <w:szCs w:val="22"/>
              </w:rPr>
              <w:t>v oblasti jeden z nejběžnějších druhů netopýrů, akusticky detekován, pravděpodobně se zde nachází mateřská kolonie.</w:t>
            </w:r>
          </w:p>
        </w:tc>
      </w:tr>
      <w:tr w:rsidR="000B2D52" w:rsidRPr="007F0746" w14:paraId="48555474"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6F" w14:textId="77777777" w:rsidR="000B2D52" w:rsidRPr="0019447C" w:rsidRDefault="000B2D52" w:rsidP="000B2D52">
            <w:pPr>
              <w:rPr>
                <w:sz w:val="22"/>
                <w:szCs w:val="22"/>
              </w:rPr>
            </w:pPr>
            <w:r w:rsidRPr="0019447C">
              <w:rPr>
                <w:sz w:val="22"/>
                <w:szCs w:val="22"/>
              </w:rPr>
              <w:t>netopýr rezavý (</w:t>
            </w:r>
            <w:r w:rsidRPr="0019447C">
              <w:rPr>
                <w:i/>
                <w:sz w:val="22"/>
                <w:szCs w:val="22"/>
              </w:rPr>
              <w:t>Nyctalus noctula</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1"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2" w14:textId="77777777" w:rsidR="000B2D52" w:rsidRPr="0019447C" w:rsidRDefault="000B2D52" w:rsidP="000B2D52">
            <w:pPr>
              <w:rPr>
                <w:bCs/>
                <w:sz w:val="22"/>
                <w:szCs w:val="22"/>
              </w:rPr>
            </w:pP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73" w14:textId="77777777" w:rsidR="000B2D52" w:rsidRPr="0019447C" w:rsidRDefault="000B2D52" w:rsidP="000B2D52">
            <w:pPr>
              <w:rPr>
                <w:bCs/>
                <w:sz w:val="22"/>
                <w:szCs w:val="22"/>
              </w:rPr>
            </w:pPr>
            <w:r w:rsidRPr="0019447C">
              <w:rPr>
                <w:bCs/>
                <w:sz w:val="22"/>
                <w:szCs w:val="22"/>
              </w:rPr>
              <w:t xml:space="preserve">akusticky detekován, mateřská kolonie mimo MZCHU (Solopisky, Černošice, Třebotov). </w:t>
            </w:r>
          </w:p>
        </w:tc>
      </w:tr>
      <w:tr w:rsidR="000B2D52" w:rsidRPr="007F0746" w14:paraId="4855547A"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75" w14:textId="77777777" w:rsidR="000B2D52" w:rsidRPr="0019447C" w:rsidRDefault="000B2D52" w:rsidP="000B2D52">
            <w:pPr>
              <w:rPr>
                <w:sz w:val="22"/>
                <w:szCs w:val="22"/>
              </w:rPr>
            </w:pPr>
            <w:r w:rsidRPr="0019447C">
              <w:rPr>
                <w:sz w:val="22"/>
                <w:szCs w:val="22"/>
              </w:rPr>
              <w:t>netopýr parkový (</w:t>
            </w:r>
            <w:r w:rsidRPr="0019447C">
              <w:rPr>
                <w:i/>
                <w:sz w:val="22"/>
                <w:szCs w:val="22"/>
              </w:rPr>
              <w:t>Pipistrellus nathusii</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7"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8" w14:textId="77777777" w:rsidR="000B2D52" w:rsidRPr="0019447C" w:rsidRDefault="000B2D52" w:rsidP="000B2D52">
            <w:pPr>
              <w:rPr>
                <w:bCs/>
                <w:sz w:val="22"/>
                <w:szCs w:val="22"/>
              </w:rPr>
            </w:pP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79" w14:textId="77777777" w:rsidR="000B2D52" w:rsidRPr="0019447C" w:rsidRDefault="000B2D52" w:rsidP="000B2D52">
            <w:pPr>
              <w:rPr>
                <w:bCs/>
                <w:sz w:val="22"/>
                <w:szCs w:val="22"/>
              </w:rPr>
            </w:pPr>
            <w:r w:rsidRPr="0019447C">
              <w:rPr>
                <w:bCs/>
                <w:sz w:val="22"/>
                <w:szCs w:val="22"/>
              </w:rPr>
              <w:t>velmi vzácný druh, v území byl akusticky detekován, pravděpodobně se zde nachází mateřská kolonie.</w:t>
            </w:r>
          </w:p>
        </w:tc>
      </w:tr>
      <w:tr w:rsidR="000B2D52" w:rsidRPr="007F0746" w14:paraId="48555480"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7B" w14:textId="77777777" w:rsidR="000B2D52" w:rsidRPr="0019447C" w:rsidRDefault="000B2D52" w:rsidP="000B2D52">
            <w:pPr>
              <w:rPr>
                <w:sz w:val="22"/>
                <w:szCs w:val="22"/>
              </w:rPr>
            </w:pPr>
            <w:r w:rsidRPr="0019447C">
              <w:rPr>
                <w:sz w:val="22"/>
                <w:szCs w:val="22"/>
              </w:rPr>
              <w:t>netopýr vousatý (</w:t>
            </w:r>
            <w:r w:rsidRPr="0019447C">
              <w:rPr>
                <w:i/>
                <w:sz w:val="22"/>
                <w:szCs w:val="22"/>
              </w:rPr>
              <w:t>Myotis mystacinus</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D"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7E" w14:textId="77777777" w:rsidR="000B2D52" w:rsidRPr="0019447C" w:rsidRDefault="000B2D52" w:rsidP="000B2D52">
            <w:pPr>
              <w:rPr>
                <w:bCs/>
                <w:sz w:val="22"/>
                <w:szCs w:val="22"/>
              </w:rPr>
            </w:pP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7F" w14:textId="77777777" w:rsidR="000B2D52" w:rsidRPr="0019447C" w:rsidRDefault="000B2D52" w:rsidP="000B2D52">
            <w:pPr>
              <w:rPr>
                <w:sz w:val="22"/>
                <w:szCs w:val="22"/>
              </w:rPr>
            </w:pPr>
            <w:r w:rsidRPr="0019447C">
              <w:rPr>
                <w:bCs/>
                <w:sz w:val="22"/>
                <w:szCs w:val="22"/>
              </w:rPr>
              <w:t>akusticky detekován, pravděpodobně se zde nachází mateřská kolonie. Pomocí detektoringu špatně rozlišitelný druh od netopýra Brandtova.</w:t>
            </w:r>
          </w:p>
        </w:tc>
      </w:tr>
      <w:tr w:rsidR="000B2D52" w:rsidRPr="007F0746" w14:paraId="48555486"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18" w:space="0" w:color="auto"/>
              <w:right w:val="single" w:sz="12" w:space="0" w:color="000000" w:themeColor="text1"/>
            </w:tcBorders>
          </w:tcPr>
          <w:p w14:paraId="48555481" w14:textId="77777777" w:rsidR="000B2D52" w:rsidRPr="0019447C" w:rsidRDefault="000B2D52" w:rsidP="000B2D52">
            <w:pPr>
              <w:rPr>
                <w:sz w:val="22"/>
                <w:szCs w:val="22"/>
              </w:rPr>
            </w:pPr>
            <w:r w:rsidRPr="0019447C">
              <w:rPr>
                <w:sz w:val="22"/>
                <w:szCs w:val="22"/>
              </w:rPr>
              <w:lastRenderedPageBreak/>
              <w:t>netopýr černý (</w:t>
            </w:r>
            <w:r w:rsidRPr="0019447C">
              <w:rPr>
                <w:i/>
                <w:sz w:val="22"/>
                <w:szCs w:val="22"/>
              </w:rPr>
              <w:t>Barbastella barbastellus</w:t>
            </w:r>
            <w:r w:rsidRPr="0019447C">
              <w:rPr>
                <w:sz w:val="22"/>
                <w:szCs w:val="22"/>
              </w:rPr>
              <w:t>)</w:t>
            </w:r>
          </w:p>
        </w:tc>
        <w:tc>
          <w:tcPr>
            <w:tcW w:w="995"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83" w14:textId="77777777" w:rsidR="000B2D52" w:rsidRPr="0019447C" w:rsidRDefault="000B2D52" w:rsidP="000B2D52">
            <w:pPr>
              <w:rPr>
                <w:sz w:val="22"/>
                <w:szCs w:val="22"/>
              </w:rPr>
            </w:pPr>
            <w:r w:rsidRPr="0019447C">
              <w:rPr>
                <w:sz w:val="22"/>
                <w:szCs w:val="22"/>
              </w:rPr>
              <w:t>KO</w:t>
            </w:r>
          </w:p>
        </w:tc>
        <w:tc>
          <w:tcPr>
            <w:tcW w:w="992" w:type="dxa"/>
            <w:tcBorders>
              <w:top w:val="single" w:sz="0" w:space="0" w:color="000000" w:themeColor="text1"/>
              <w:left w:val="single" w:sz="4" w:space="0" w:color="000000" w:themeColor="text1"/>
              <w:bottom w:val="single" w:sz="18" w:space="0" w:color="auto"/>
              <w:right w:val="single" w:sz="4" w:space="0" w:color="000000" w:themeColor="text1"/>
            </w:tcBorders>
          </w:tcPr>
          <w:p w14:paraId="48555484" w14:textId="77777777" w:rsidR="000B2D52" w:rsidRPr="0019447C" w:rsidRDefault="000B2D52" w:rsidP="000B2D52">
            <w:pPr>
              <w:rPr>
                <w:bCs/>
                <w:sz w:val="22"/>
                <w:szCs w:val="22"/>
              </w:rPr>
            </w:pPr>
          </w:p>
        </w:tc>
        <w:tc>
          <w:tcPr>
            <w:tcW w:w="3827" w:type="dxa"/>
            <w:tcBorders>
              <w:top w:val="single" w:sz="0" w:space="0" w:color="000000" w:themeColor="text1"/>
              <w:left w:val="single" w:sz="4" w:space="0" w:color="000000" w:themeColor="text1"/>
              <w:bottom w:val="single" w:sz="18" w:space="0" w:color="auto"/>
              <w:right w:val="single" w:sz="18" w:space="0" w:color="000000" w:themeColor="text1"/>
            </w:tcBorders>
          </w:tcPr>
          <w:p w14:paraId="48555485" w14:textId="77777777" w:rsidR="000B2D52" w:rsidRPr="0019447C" w:rsidRDefault="000B2D52" w:rsidP="000B2D52">
            <w:pPr>
              <w:rPr>
                <w:bCs/>
                <w:sz w:val="22"/>
                <w:szCs w:val="22"/>
              </w:rPr>
            </w:pPr>
            <w:r w:rsidRPr="0019447C">
              <w:rPr>
                <w:bCs/>
                <w:sz w:val="22"/>
                <w:szCs w:val="22"/>
              </w:rPr>
              <w:t>v oblasti jeden z nejběžnějších druhů netopýrů, akusticky detekován, pravděpodobně se zde nachází mateřská kolonie.</w:t>
            </w:r>
          </w:p>
        </w:tc>
      </w:tr>
      <w:tr w:rsidR="000B2D52" w:rsidRPr="007F0746" w14:paraId="4855548E"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18" w:space="0" w:color="auto"/>
              <w:left w:val="single" w:sz="18" w:space="0" w:color="000000" w:themeColor="text1"/>
              <w:bottom w:val="single" w:sz="4" w:space="0" w:color="000000" w:themeColor="text1"/>
              <w:right w:val="single" w:sz="12" w:space="0" w:color="000000" w:themeColor="text1"/>
            </w:tcBorders>
          </w:tcPr>
          <w:p w14:paraId="48555489" w14:textId="77777777" w:rsidR="000B2D52" w:rsidRPr="0019447C" w:rsidRDefault="000B2D52" w:rsidP="000B2D52">
            <w:pPr>
              <w:rPr>
                <w:sz w:val="22"/>
                <w:szCs w:val="22"/>
              </w:rPr>
            </w:pPr>
            <w:r w:rsidRPr="0019447C">
              <w:rPr>
                <w:sz w:val="22"/>
                <w:szCs w:val="22"/>
              </w:rPr>
              <w:t>veverka obecná (</w:t>
            </w:r>
            <w:r w:rsidRPr="0019447C">
              <w:rPr>
                <w:i/>
                <w:sz w:val="22"/>
                <w:szCs w:val="22"/>
              </w:rPr>
              <w:t>Sciurus vulgaris</w:t>
            </w:r>
            <w:r w:rsidRPr="0019447C">
              <w:rPr>
                <w:sz w:val="22"/>
                <w:szCs w:val="22"/>
              </w:rPr>
              <w:t>)</w:t>
            </w:r>
          </w:p>
        </w:tc>
        <w:tc>
          <w:tcPr>
            <w:tcW w:w="995" w:type="dxa"/>
            <w:tcBorders>
              <w:top w:val="single" w:sz="18" w:space="0" w:color="auto"/>
              <w:left w:val="single" w:sz="4" w:space="0" w:color="000000" w:themeColor="text1"/>
              <w:bottom w:val="single" w:sz="4" w:space="0" w:color="000000" w:themeColor="text1"/>
              <w:right w:val="single" w:sz="4" w:space="0" w:color="000000" w:themeColor="text1"/>
            </w:tcBorders>
          </w:tcPr>
          <w:p w14:paraId="4855548B" w14:textId="77777777" w:rsidR="000B2D52" w:rsidRPr="0019447C" w:rsidRDefault="000B2D52" w:rsidP="000B2D52">
            <w:pPr>
              <w:rPr>
                <w:sz w:val="22"/>
                <w:szCs w:val="22"/>
              </w:rPr>
            </w:pPr>
            <w:r w:rsidRPr="0019447C">
              <w:rPr>
                <w:sz w:val="22"/>
                <w:szCs w:val="22"/>
              </w:rPr>
              <w:t>O</w:t>
            </w:r>
          </w:p>
        </w:tc>
        <w:tc>
          <w:tcPr>
            <w:tcW w:w="992" w:type="dxa"/>
            <w:tcBorders>
              <w:top w:val="single" w:sz="18" w:space="0" w:color="auto"/>
              <w:left w:val="single" w:sz="4" w:space="0" w:color="000000" w:themeColor="text1"/>
              <w:bottom w:val="single" w:sz="4" w:space="0" w:color="000000" w:themeColor="text1"/>
              <w:right w:val="single" w:sz="4" w:space="0" w:color="000000" w:themeColor="text1"/>
            </w:tcBorders>
          </w:tcPr>
          <w:p w14:paraId="4855548C" w14:textId="77777777" w:rsidR="000B2D52" w:rsidRPr="0019447C" w:rsidRDefault="000B2D52" w:rsidP="000B2D52">
            <w:pPr>
              <w:rPr>
                <w:bCs/>
                <w:sz w:val="22"/>
                <w:szCs w:val="22"/>
              </w:rPr>
            </w:pPr>
            <w:r w:rsidRPr="0019447C">
              <w:rPr>
                <w:bCs/>
                <w:sz w:val="22"/>
                <w:szCs w:val="22"/>
              </w:rPr>
              <w:t>DD</w:t>
            </w:r>
          </w:p>
        </w:tc>
        <w:tc>
          <w:tcPr>
            <w:tcW w:w="3827" w:type="dxa"/>
            <w:tcBorders>
              <w:top w:val="single" w:sz="18" w:space="0" w:color="auto"/>
              <w:left w:val="single" w:sz="4" w:space="0" w:color="000000" w:themeColor="text1"/>
              <w:bottom w:val="single" w:sz="4" w:space="0" w:color="000000" w:themeColor="text1"/>
              <w:right w:val="single" w:sz="18" w:space="0" w:color="000000" w:themeColor="text1"/>
            </w:tcBorders>
          </w:tcPr>
          <w:p w14:paraId="4855548D" w14:textId="77777777" w:rsidR="000B2D52" w:rsidRPr="0019447C" w:rsidRDefault="000B2D52" w:rsidP="000B2D52">
            <w:pPr>
              <w:rPr>
                <w:bCs/>
                <w:sz w:val="22"/>
                <w:szCs w:val="22"/>
              </w:rPr>
            </w:pPr>
            <w:r w:rsidRPr="0019447C">
              <w:rPr>
                <w:bCs/>
                <w:sz w:val="22"/>
                <w:szCs w:val="22"/>
              </w:rPr>
              <w:t>běžný druh, který má velké početnostní výkyvy.</w:t>
            </w:r>
          </w:p>
        </w:tc>
      </w:tr>
      <w:tr w:rsidR="000B2D52" w:rsidRPr="007F0746" w14:paraId="4855549C"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18" w:space="0" w:color="000000" w:themeColor="text1"/>
              <w:left w:val="single" w:sz="18" w:space="0" w:color="000000" w:themeColor="text1"/>
              <w:bottom w:val="single" w:sz="4" w:space="0" w:color="auto"/>
              <w:right w:val="single" w:sz="12" w:space="0" w:color="000000" w:themeColor="text1"/>
            </w:tcBorders>
          </w:tcPr>
          <w:p w14:paraId="48555497" w14:textId="77777777" w:rsidR="000B2D52" w:rsidRPr="0019447C" w:rsidRDefault="000B2D52" w:rsidP="000B2D52">
            <w:pPr>
              <w:rPr>
                <w:sz w:val="22"/>
                <w:szCs w:val="22"/>
              </w:rPr>
            </w:pPr>
            <w:r w:rsidRPr="0019447C">
              <w:rPr>
                <w:sz w:val="22"/>
                <w:szCs w:val="22"/>
              </w:rPr>
              <w:t>krahujec obecný (</w:t>
            </w:r>
            <w:r w:rsidRPr="0019447C">
              <w:rPr>
                <w:i/>
                <w:sz w:val="22"/>
                <w:szCs w:val="22"/>
              </w:rPr>
              <w:t>Accipiter nisus</w:t>
            </w:r>
            <w:r w:rsidRPr="0019447C">
              <w:rPr>
                <w:sz w:val="22"/>
                <w:szCs w:val="22"/>
              </w:rPr>
              <w:t>)</w:t>
            </w:r>
          </w:p>
        </w:tc>
        <w:tc>
          <w:tcPr>
            <w:tcW w:w="995" w:type="dxa"/>
            <w:tcBorders>
              <w:top w:val="single" w:sz="18" w:space="0" w:color="000000" w:themeColor="text1"/>
              <w:left w:val="single" w:sz="4" w:space="0" w:color="000000" w:themeColor="text1"/>
              <w:bottom w:val="single" w:sz="4" w:space="0" w:color="auto"/>
              <w:right w:val="single" w:sz="4" w:space="0" w:color="000000" w:themeColor="text1"/>
            </w:tcBorders>
          </w:tcPr>
          <w:p w14:paraId="48555499" w14:textId="77777777" w:rsidR="000B2D52" w:rsidRPr="0019447C" w:rsidRDefault="000B2D52" w:rsidP="000B2D52">
            <w:pPr>
              <w:rPr>
                <w:sz w:val="22"/>
                <w:szCs w:val="22"/>
              </w:rPr>
            </w:pPr>
            <w:r w:rsidRPr="0019447C">
              <w:rPr>
                <w:sz w:val="22"/>
                <w:szCs w:val="22"/>
              </w:rPr>
              <w:t>SO</w:t>
            </w:r>
          </w:p>
        </w:tc>
        <w:tc>
          <w:tcPr>
            <w:tcW w:w="992" w:type="dxa"/>
            <w:tcBorders>
              <w:top w:val="single" w:sz="18" w:space="0" w:color="000000" w:themeColor="text1"/>
              <w:left w:val="single" w:sz="4" w:space="0" w:color="000000" w:themeColor="text1"/>
              <w:bottom w:val="single" w:sz="4" w:space="0" w:color="auto"/>
              <w:right w:val="single" w:sz="4" w:space="0" w:color="000000" w:themeColor="text1"/>
            </w:tcBorders>
          </w:tcPr>
          <w:p w14:paraId="4855549A" w14:textId="77777777" w:rsidR="000B2D52" w:rsidRPr="0019447C" w:rsidRDefault="000B2D52" w:rsidP="000B2D52">
            <w:pPr>
              <w:rPr>
                <w:bCs/>
                <w:sz w:val="22"/>
                <w:szCs w:val="22"/>
              </w:rPr>
            </w:pPr>
            <w:r w:rsidRPr="0019447C">
              <w:rPr>
                <w:bCs/>
                <w:sz w:val="22"/>
                <w:szCs w:val="22"/>
              </w:rPr>
              <w:t>VU</w:t>
            </w:r>
          </w:p>
        </w:tc>
        <w:tc>
          <w:tcPr>
            <w:tcW w:w="3827" w:type="dxa"/>
            <w:tcBorders>
              <w:top w:val="single" w:sz="18" w:space="0" w:color="000000" w:themeColor="text1"/>
              <w:left w:val="single" w:sz="4" w:space="0" w:color="000000" w:themeColor="text1"/>
              <w:bottom w:val="single" w:sz="4" w:space="0" w:color="auto"/>
              <w:right w:val="single" w:sz="18" w:space="0" w:color="000000" w:themeColor="text1"/>
            </w:tcBorders>
          </w:tcPr>
          <w:p w14:paraId="4855549B" w14:textId="77777777" w:rsidR="000B2D52" w:rsidRPr="0019447C" w:rsidRDefault="000B2D52" w:rsidP="000B2D52">
            <w:pPr>
              <w:rPr>
                <w:bCs/>
                <w:sz w:val="22"/>
                <w:szCs w:val="22"/>
              </w:rPr>
            </w:pPr>
            <w:r w:rsidRPr="0019447C">
              <w:rPr>
                <w:bCs/>
                <w:sz w:val="22"/>
                <w:szCs w:val="22"/>
              </w:rPr>
              <w:t>v území hnízdí každoročně v počtu několika párů (3</w:t>
            </w:r>
            <w:r w:rsidRPr="0056444B">
              <w:rPr>
                <w:snapToGrid w:val="0"/>
                <w:sz w:val="22"/>
                <w:szCs w:val="22"/>
              </w:rPr>
              <w:t>–</w:t>
            </w:r>
            <w:r w:rsidRPr="0019447C">
              <w:rPr>
                <w:bCs/>
                <w:sz w:val="22"/>
                <w:szCs w:val="22"/>
              </w:rPr>
              <w:t>5 párů).</w:t>
            </w:r>
          </w:p>
        </w:tc>
      </w:tr>
      <w:tr w:rsidR="000B2D52" w:rsidRPr="007F0746" w14:paraId="485554A2"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auto"/>
              <w:left w:val="single" w:sz="18" w:space="0" w:color="000000" w:themeColor="text1"/>
              <w:bottom w:val="single" w:sz="4" w:space="0" w:color="000000" w:themeColor="text1"/>
              <w:right w:val="single" w:sz="12" w:space="0" w:color="000000" w:themeColor="text1"/>
            </w:tcBorders>
          </w:tcPr>
          <w:p w14:paraId="4855549D" w14:textId="77777777" w:rsidR="000B2D52" w:rsidRPr="0019447C" w:rsidRDefault="000B2D52" w:rsidP="000B2D52">
            <w:pPr>
              <w:rPr>
                <w:sz w:val="22"/>
                <w:szCs w:val="22"/>
              </w:rPr>
            </w:pPr>
            <w:r w:rsidRPr="0019447C">
              <w:rPr>
                <w:sz w:val="22"/>
                <w:szCs w:val="22"/>
              </w:rPr>
              <w:t>jestřáb lesní (</w:t>
            </w:r>
            <w:r w:rsidRPr="0019447C">
              <w:rPr>
                <w:i/>
                <w:sz w:val="22"/>
                <w:szCs w:val="22"/>
              </w:rPr>
              <w:t>Accipiter gentilis)</w:t>
            </w:r>
          </w:p>
        </w:tc>
        <w:tc>
          <w:tcPr>
            <w:tcW w:w="995" w:type="dxa"/>
            <w:tcBorders>
              <w:top w:val="single" w:sz="4" w:space="0" w:color="auto"/>
              <w:left w:val="single" w:sz="4" w:space="0" w:color="000000" w:themeColor="text1"/>
              <w:bottom w:val="single" w:sz="4" w:space="0" w:color="000000" w:themeColor="text1"/>
              <w:right w:val="single" w:sz="4" w:space="0" w:color="000000" w:themeColor="text1"/>
            </w:tcBorders>
          </w:tcPr>
          <w:p w14:paraId="4855549F" w14:textId="77777777" w:rsidR="000B2D52" w:rsidRPr="0019447C" w:rsidRDefault="000B2D52" w:rsidP="000B2D52">
            <w:pPr>
              <w:rPr>
                <w:sz w:val="22"/>
                <w:szCs w:val="22"/>
              </w:rPr>
            </w:pPr>
            <w:r w:rsidRPr="0019447C">
              <w:rPr>
                <w:sz w:val="22"/>
                <w:szCs w:val="22"/>
              </w:rPr>
              <w:t>O</w:t>
            </w: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tcPr>
          <w:p w14:paraId="485554A0" w14:textId="77777777" w:rsidR="000B2D52" w:rsidRPr="0019447C" w:rsidRDefault="000B2D52" w:rsidP="000B2D52">
            <w:pPr>
              <w:rPr>
                <w:sz w:val="22"/>
                <w:szCs w:val="22"/>
              </w:rPr>
            </w:pPr>
            <w:r w:rsidRPr="0019447C">
              <w:rPr>
                <w:sz w:val="22"/>
                <w:szCs w:val="22"/>
              </w:rPr>
              <w:t>VU</w:t>
            </w:r>
          </w:p>
        </w:tc>
        <w:tc>
          <w:tcPr>
            <w:tcW w:w="3827" w:type="dxa"/>
            <w:tcBorders>
              <w:top w:val="single" w:sz="4" w:space="0" w:color="auto"/>
              <w:left w:val="single" w:sz="4" w:space="0" w:color="000000" w:themeColor="text1"/>
              <w:bottom w:val="single" w:sz="4" w:space="0" w:color="000000" w:themeColor="text1"/>
              <w:right w:val="single" w:sz="18" w:space="0" w:color="000000" w:themeColor="text1"/>
            </w:tcBorders>
          </w:tcPr>
          <w:p w14:paraId="485554A1" w14:textId="77777777" w:rsidR="000B2D52" w:rsidRPr="0019447C" w:rsidRDefault="000B2D52" w:rsidP="000B2D52">
            <w:pPr>
              <w:rPr>
                <w:bCs/>
                <w:sz w:val="22"/>
                <w:szCs w:val="22"/>
              </w:rPr>
            </w:pPr>
            <w:r w:rsidRPr="0019447C">
              <w:rPr>
                <w:bCs/>
                <w:sz w:val="22"/>
                <w:szCs w:val="22"/>
              </w:rPr>
              <w:t>ojediněle hnízdící druh. V území hnízdí každoročně v počtu do 2 párů.</w:t>
            </w:r>
          </w:p>
        </w:tc>
      </w:tr>
      <w:tr w:rsidR="000B2D52" w:rsidRPr="007F0746" w14:paraId="485554A8"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auto"/>
              <w:left w:val="single" w:sz="18" w:space="0" w:color="000000" w:themeColor="text1"/>
              <w:bottom w:val="single" w:sz="4" w:space="0" w:color="000000" w:themeColor="text1"/>
              <w:right w:val="single" w:sz="12" w:space="0" w:color="000000" w:themeColor="text1"/>
            </w:tcBorders>
          </w:tcPr>
          <w:p w14:paraId="485554A3" w14:textId="77777777" w:rsidR="000B2D52" w:rsidRPr="0019447C" w:rsidRDefault="000B2D52" w:rsidP="000B2D52">
            <w:pPr>
              <w:rPr>
                <w:sz w:val="22"/>
                <w:szCs w:val="22"/>
              </w:rPr>
            </w:pPr>
            <w:r w:rsidRPr="0019447C">
              <w:rPr>
                <w:sz w:val="22"/>
                <w:szCs w:val="22"/>
              </w:rPr>
              <w:t>strakapoud prostřední (</w:t>
            </w:r>
            <w:r w:rsidRPr="0019447C">
              <w:rPr>
                <w:i/>
                <w:sz w:val="22"/>
                <w:szCs w:val="22"/>
              </w:rPr>
              <w:t>Dendrocopos medius</w:t>
            </w:r>
            <w:r w:rsidRPr="0019447C">
              <w:rPr>
                <w:sz w:val="22"/>
                <w:szCs w:val="22"/>
              </w:rPr>
              <w:t>)</w:t>
            </w:r>
          </w:p>
        </w:tc>
        <w:tc>
          <w:tcPr>
            <w:tcW w:w="995" w:type="dxa"/>
            <w:tcBorders>
              <w:top w:val="single" w:sz="4" w:space="0" w:color="auto"/>
              <w:left w:val="single" w:sz="4" w:space="0" w:color="000000" w:themeColor="text1"/>
              <w:bottom w:val="single" w:sz="4" w:space="0" w:color="000000" w:themeColor="text1"/>
              <w:right w:val="single" w:sz="4" w:space="0" w:color="000000" w:themeColor="text1"/>
            </w:tcBorders>
          </w:tcPr>
          <w:p w14:paraId="485554A5" w14:textId="77777777" w:rsidR="000B2D52" w:rsidRPr="0019447C" w:rsidRDefault="000B2D52" w:rsidP="000B2D52">
            <w:pPr>
              <w:rPr>
                <w:sz w:val="22"/>
                <w:szCs w:val="22"/>
              </w:rPr>
            </w:pPr>
            <w:r w:rsidRPr="0019447C">
              <w:rPr>
                <w:sz w:val="22"/>
                <w:szCs w:val="22"/>
              </w:rPr>
              <w:t>O</w:t>
            </w:r>
          </w:p>
        </w:tc>
        <w:tc>
          <w:tcPr>
            <w:tcW w:w="992" w:type="dxa"/>
            <w:tcBorders>
              <w:top w:val="single" w:sz="4" w:space="0" w:color="auto"/>
              <w:left w:val="single" w:sz="4" w:space="0" w:color="000000" w:themeColor="text1"/>
              <w:bottom w:val="single" w:sz="4" w:space="0" w:color="000000" w:themeColor="text1"/>
              <w:right w:val="single" w:sz="4" w:space="0" w:color="000000" w:themeColor="text1"/>
            </w:tcBorders>
          </w:tcPr>
          <w:p w14:paraId="485554A6" w14:textId="77777777" w:rsidR="000B2D52" w:rsidRPr="0019447C" w:rsidRDefault="000B2D52" w:rsidP="000B2D52">
            <w:pPr>
              <w:rPr>
                <w:sz w:val="22"/>
                <w:szCs w:val="22"/>
              </w:rPr>
            </w:pPr>
            <w:r w:rsidRPr="0019447C">
              <w:rPr>
                <w:sz w:val="22"/>
                <w:szCs w:val="22"/>
              </w:rPr>
              <w:t>VU</w:t>
            </w:r>
          </w:p>
        </w:tc>
        <w:tc>
          <w:tcPr>
            <w:tcW w:w="3827" w:type="dxa"/>
            <w:tcBorders>
              <w:top w:val="single" w:sz="4" w:space="0" w:color="auto"/>
              <w:left w:val="single" w:sz="4" w:space="0" w:color="000000" w:themeColor="text1"/>
              <w:bottom w:val="single" w:sz="4" w:space="0" w:color="000000" w:themeColor="text1"/>
              <w:right w:val="single" w:sz="18" w:space="0" w:color="000000" w:themeColor="text1"/>
            </w:tcBorders>
          </w:tcPr>
          <w:p w14:paraId="485554A7" w14:textId="77777777" w:rsidR="000B2D52" w:rsidRPr="0019447C" w:rsidRDefault="000B2D52" w:rsidP="000B2D52">
            <w:pPr>
              <w:rPr>
                <w:bCs/>
                <w:sz w:val="22"/>
                <w:szCs w:val="22"/>
              </w:rPr>
            </w:pPr>
            <w:r w:rsidRPr="0019447C">
              <w:rPr>
                <w:bCs/>
                <w:sz w:val="22"/>
                <w:szCs w:val="22"/>
              </w:rPr>
              <w:t>v Českém krasu pomístně rozšířený druh po celém území. V PR Kulivá hora hnízdí několik párů ve starších listnatých, především bukových lesích. Odhad pro PR Kulivá hora a okolí je do 3 párů.</w:t>
            </w:r>
          </w:p>
        </w:tc>
      </w:tr>
      <w:tr w:rsidR="000B2D52" w:rsidRPr="007F0746" w14:paraId="485554AE"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A9" w14:textId="77777777" w:rsidR="000B2D52" w:rsidRPr="0019447C" w:rsidRDefault="000B2D52" w:rsidP="000B2D52">
            <w:pPr>
              <w:rPr>
                <w:sz w:val="22"/>
                <w:szCs w:val="22"/>
              </w:rPr>
            </w:pPr>
            <w:r w:rsidRPr="0019447C">
              <w:rPr>
                <w:sz w:val="22"/>
                <w:szCs w:val="22"/>
              </w:rPr>
              <w:t>strakapoud malý (</w:t>
            </w:r>
            <w:r w:rsidRPr="0019447C">
              <w:rPr>
                <w:i/>
                <w:sz w:val="22"/>
                <w:szCs w:val="22"/>
              </w:rPr>
              <w:t>Dryobates minor</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AB" w14:textId="77777777" w:rsidR="000B2D52" w:rsidRPr="0019447C" w:rsidRDefault="000B2D52" w:rsidP="000B2D52">
            <w:pPr>
              <w:rPr>
                <w:sz w:val="22"/>
                <w:szCs w:val="22"/>
              </w:rPr>
            </w:pP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AC" w14:textId="77777777" w:rsidR="000B2D52" w:rsidRPr="0019447C" w:rsidRDefault="000B2D52" w:rsidP="000B2D52">
            <w:pPr>
              <w:rPr>
                <w:sz w:val="22"/>
                <w:szCs w:val="22"/>
              </w:rPr>
            </w:pPr>
            <w:r w:rsidRPr="0019447C">
              <w:rPr>
                <w:sz w:val="22"/>
                <w:szCs w:val="22"/>
              </w:rPr>
              <w:t>VU</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AD" w14:textId="77777777" w:rsidR="000B2D52" w:rsidRPr="0019447C" w:rsidRDefault="000B2D52" w:rsidP="000B2D52">
            <w:pPr>
              <w:rPr>
                <w:bCs/>
                <w:sz w:val="22"/>
                <w:szCs w:val="22"/>
              </w:rPr>
            </w:pPr>
            <w:r w:rsidRPr="0019447C">
              <w:rPr>
                <w:bCs/>
                <w:sz w:val="22"/>
                <w:szCs w:val="22"/>
              </w:rPr>
              <w:t>PR Kulivá hora patří mezi pravidelná hnízdiště tohoto druhu. Každoročně zde hnízdí 1</w:t>
            </w:r>
            <w:r w:rsidRPr="0056444B">
              <w:rPr>
                <w:snapToGrid w:val="0"/>
                <w:sz w:val="22"/>
                <w:szCs w:val="22"/>
              </w:rPr>
              <w:t>–</w:t>
            </w:r>
            <w:r w:rsidRPr="0019447C">
              <w:rPr>
                <w:bCs/>
                <w:sz w:val="22"/>
                <w:szCs w:val="22"/>
              </w:rPr>
              <w:t xml:space="preserve">  páry v porostech podél toku potoka Švarcavy.</w:t>
            </w:r>
          </w:p>
        </w:tc>
      </w:tr>
      <w:tr w:rsidR="000B2D52" w:rsidRPr="007F0746" w14:paraId="485554B4"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AF" w14:textId="77777777" w:rsidR="000B2D52" w:rsidRPr="0019447C" w:rsidRDefault="000B2D52" w:rsidP="000B2D52">
            <w:pPr>
              <w:rPr>
                <w:sz w:val="22"/>
                <w:szCs w:val="22"/>
              </w:rPr>
            </w:pPr>
            <w:r w:rsidRPr="0019447C">
              <w:rPr>
                <w:sz w:val="22"/>
                <w:szCs w:val="22"/>
              </w:rPr>
              <w:t>ledňáček říční (</w:t>
            </w:r>
            <w:r w:rsidRPr="0019447C">
              <w:rPr>
                <w:i/>
                <w:sz w:val="22"/>
                <w:szCs w:val="22"/>
              </w:rPr>
              <w:t>Alcedo atthis</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1" w14:textId="77777777" w:rsidR="000B2D52" w:rsidRPr="0019447C" w:rsidRDefault="000B2D52" w:rsidP="000B2D52">
            <w:pPr>
              <w:rPr>
                <w:sz w:val="22"/>
                <w:szCs w:val="22"/>
              </w:rPr>
            </w:pPr>
            <w:r w:rsidRPr="0019447C">
              <w:rPr>
                <w:sz w:val="22"/>
                <w:szCs w:val="22"/>
              </w:rPr>
              <w:t>SO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2" w14:textId="77777777" w:rsidR="000B2D52" w:rsidRPr="0019447C" w:rsidRDefault="000B2D52" w:rsidP="000B2D52">
            <w:pPr>
              <w:rPr>
                <w:bCs/>
                <w:sz w:val="22"/>
                <w:szCs w:val="22"/>
              </w:rPr>
            </w:pPr>
            <w:r w:rsidRPr="0019447C">
              <w:rPr>
                <w:bCs/>
                <w:sz w:val="22"/>
                <w:szCs w:val="22"/>
              </w:rPr>
              <w:t>VU</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B3" w14:textId="571B8852" w:rsidR="000B2D52" w:rsidRPr="0019447C" w:rsidRDefault="000B2D52" w:rsidP="000B2D52">
            <w:pPr>
              <w:rPr>
                <w:bCs/>
                <w:sz w:val="22"/>
                <w:szCs w:val="22"/>
              </w:rPr>
            </w:pPr>
            <w:r w:rsidRPr="0019447C">
              <w:rPr>
                <w:bCs/>
                <w:sz w:val="22"/>
                <w:szCs w:val="22"/>
              </w:rPr>
              <w:t xml:space="preserve">v území nehnízdí. Většinou se jedná o </w:t>
            </w:r>
            <w:r>
              <w:rPr>
                <w:bCs/>
                <w:sz w:val="22"/>
                <w:szCs w:val="22"/>
              </w:rPr>
              <w:t xml:space="preserve">jednotlivé </w:t>
            </w:r>
            <w:r w:rsidRPr="0019447C">
              <w:rPr>
                <w:bCs/>
                <w:sz w:val="22"/>
                <w:szCs w:val="22"/>
              </w:rPr>
              <w:t xml:space="preserve">juvenilní ptáky zaletující za potravou na potok Švarcavu a rybník </w:t>
            </w:r>
            <w:r w:rsidRPr="0019447C">
              <w:rPr>
                <w:bCs/>
                <w:sz w:val="22"/>
                <w:szCs w:val="22"/>
              </w:rPr>
              <w:br/>
              <w:t xml:space="preserve">Pekárek. </w:t>
            </w:r>
          </w:p>
        </w:tc>
      </w:tr>
      <w:tr w:rsidR="000B2D52" w:rsidRPr="007F0746" w14:paraId="485554BA"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B5" w14:textId="77777777" w:rsidR="000B2D52" w:rsidRPr="0019447C" w:rsidRDefault="000B2D52" w:rsidP="000B2D52">
            <w:pPr>
              <w:rPr>
                <w:sz w:val="22"/>
                <w:szCs w:val="22"/>
              </w:rPr>
            </w:pPr>
            <w:r w:rsidRPr="0019447C">
              <w:rPr>
                <w:sz w:val="22"/>
                <w:szCs w:val="22"/>
              </w:rPr>
              <w:t>výr velký (</w:t>
            </w:r>
            <w:r w:rsidRPr="0019447C">
              <w:rPr>
                <w:i/>
                <w:sz w:val="22"/>
                <w:szCs w:val="22"/>
              </w:rPr>
              <w:t>Bubo bubo</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7" w14:textId="77777777" w:rsidR="000B2D52" w:rsidRPr="0019447C" w:rsidRDefault="000B2D52" w:rsidP="000B2D52">
            <w:pPr>
              <w:rPr>
                <w:sz w:val="22"/>
                <w:szCs w:val="22"/>
              </w:rPr>
            </w:pPr>
            <w:r w:rsidRPr="0019447C">
              <w:rPr>
                <w:sz w:val="22"/>
                <w:szCs w:val="22"/>
              </w:rPr>
              <w:t>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8" w14:textId="77777777" w:rsidR="000B2D52" w:rsidRPr="0019447C" w:rsidRDefault="000B2D52" w:rsidP="000B2D52">
            <w:pPr>
              <w:rPr>
                <w:bCs/>
                <w:sz w:val="22"/>
                <w:szCs w:val="22"/>
              </w:rPr>
            </w:pPr>
            <w:r w:rsidRPr="0019447C">
              <w:rPr>
                <w:bCs/>
                <w:sz w:val="22"/>
                <w:szCs w:val="22"/>
              </w:rPr>
              <w:t>EN</w:t>
            </w: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B9" w14:textId="77777777" w:rsidR="000B2D52" w:rsidRPr="0019447C" w:rsidRDefault="000B2D52" w:rsidP="000B2D52">
            <w:pPr>
              <w:rPr>
                <w:bCs/>
                <w:sz w:val="22"/>
                <w:szCs w:val="22"/>
              </w:rPr>
            </w:pPr>
            <w:r w:rsidRPr="0019447C">
              <w:rPr>
                <w:bCs/>
                <w:sz w:val="22"/>
                <w:szCs w:val="22"/>
              </w:rPr>
              <w:t>v území ojediněle hnízdí v počtu 1 páru, většinou přímo na Kulivé hoře.</w:t>
            </w:r>
          </w:p>
        </w:tc>
      </w:tr>
      <w:tr w:rsidR="000B2D52" w:rsidRPr="007F0746" w14:paraId="485554C0"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0" w:space="0" w:color="000000" w:themeColor="text1"/>
              <w:left w:val="single" w:sz="18" w:space="0" w:color="000000" w:themeColor="text1"/>
              <w:bottom w:val="single" w:sz="4" w:space="0" w:color="000000" w:themeColor="text1"/>
              <w:right w:val="single" w:sz="12" w:space="0" w:color="000000" w:themeColor="text1"/>
            </w:tcBorders>
          </w:tcPr>
          <w:p w14:paraId="485554BB" w14:textId="77777777" w:rsidR="000B2D52" w:rsidRPr="0019447C" w:rsidRDefault="000B2D52" w:rsidP="000B2D52">
            <w:pPr>
              <w:rPr>
                <w:sz w:val="22"/>
                <w:szCs w:val="22"/>
              </w:rPr>
            </w:pPr>
            <w:r w:rsidRPr="0019447C">
              <w:rPr>
                <w:sz w:val="22"/>
                <w:szCs w:val="22"/>
              </w:rPr>
              <w:t>krkavec velký (</w:t>
            </w:r>
            <w:r w:rsidRPr="0019447C">
              <w:rPr>
                <w:i/>
                <w:sz w:val="22"/>
                <w:szCs w:val="22"/>
              </w:rPr>
              <w:t>Corvus corax</w:t>
            </w:r>
            <w:r w:rsidRPr="0019447C">
              <w:rPr>
                <w:sz w:val="22"/>
                <w:szCs w:val="22"/>
              </w:rPr>
              <w:t>)</w:t>
            </w:r>
          </w:p>
        </w:tc>
        <w:tc>
          <w:tcPr>
            <w:tcW w:w="995"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D" w14:textId="77777777" w:rsidR="000B2D52" w:rsidRPr="0019447C" w:rsidRDefault="000B2D52" w:rsidP="000B2D52">
            <w:pPr>
              <w:rPr>
                <w:sz w:val="22"/>
                <w:szCs w:val="22"/>
              </w:rPr>
            </w:pPr>
            <w:r w:rsidRPr="0019447C">
              <w:rPr>
                <w:sz w:val="22"/>
                <w:szCs w:val="22"/>
              </w:rPr>
              <w:t>O</w:t>
            </w:r>
          </w:p>
        </w:tc>
        <w:tc>
          <w:tcPr>
            <w:tcW w:w="992" w:type="dxa"/>
            <w:tcBorders>
              <w:top w:val="single" w:sz="0" w:space="0" w:color="000000" w:themeColor="text1"/>
              <w:left w:val="single" w:sz="4" w:space="0" w:color="000000" w:themeColor="text1"/>
              <w:bottom w:val="single" w:sz="4" w:space="0" w:color="000000" w:themeColor="text1"/>
              <w:right w:val="single" w:sz="4" w:space="0" w:color="000000" w:themeColor="text1"/>
            </w:tcBorders>
          </w:tcPr>
          <w:p w14:paraId="485554BE" w14:textId="77777777" w:rsidR="000B2D52" w:rsidRPr="0019447C" w:rsidRDefault="000B2D52" w:rsidP="000B2D52">
            <w:pPr>
              <w:rPr>
                <w:bCs/>
                <w:sz w:val="22"/>
                <w:szCs w:val="22"/>
              </w:rPr>
            </w:pPr>
          </w:p>
        </w:tc>
        <w:tc>
          <w:tcPr>
            <w:tcW w:w="3827" w:type="dxa"/>
            <w:tcBorders>
              <w:top w:val="single" w:sz="0" w:space="0" w:color="000000" w:themeColor="text1"/>
              <w:left w:val="single" w:sz="4" w:space="0" w:color="000000" w:themeColor="text1"/>
              <w:bottom w:val="single" w:sz="4" w:space="0" w:color="000000" w:themeColor="text1"/>
              <w:right w:val="single" w:sz="18" w:space="0" w:color="000000" w:themeColor="text1"/>
            </w:tcBorders>
          </w:tcPr>
          <w:p w14:paraId="485554BF" w14:textId="77777777" w:rsidR="000B2D52" w:rsidRPr="0019447C" w:rsidRDefault="000B2D52" w:rsidP="000B2D52">
            <w:pPr>
              <w:rPr>
                <w:bCs/>
                <w:sz w:val="22"/>
                <w:szCs w:val="22"/>
              </w:rPr>
            </w:pPr>
            <w:r w:rsidRPr="0019447C">
              <w:rPr>
                <w:bCs/>
                <w:sz w:val="22"/>
                <w:szCs w:val="22"/>
              </w:rPr>
              <w:t>v současné době běžný druh, který se stále šíří. V PR Kulivá hora hnízdí nepravidelně v počtu jednoho páru.</w:t>
            </w:r>
          </w:p>
        </w:tc>
      </w:tr>
      <w:tr w:rsidR="000B2D52" w:rsidRPr="007F0746" w14:paraId="485554C6" w14:textId="77777777" w:rsidTr="1C82E5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57"/>
        </w:trPr>
        <w:tc>
          <w:tcPr>
            <w:tcW w:w="2550" w:type="dxa"/>
            <w:tcBorders>
              <w:top w:val="single" w:sz="4" w:space="0" w:color="000000" w:themeColor="text1"/>
              <w:left w:val="single" w:sz="18" w:space="0" w:color="000000" w:themeColor="text1"/>
              <w:bottom w:val="single" w:sz="18" w:space="0" w:color="000000" w:themeColor="text1"/>
              <w:right w:val="single" w:sz="12" w:space="0" w:color="000000" w:themeColor="text1"/>
            </w:tcBorders>
          </w:tcPr>
          <w:p w14:paraId="485554C1" w14:textId="77777777" w:rsidR="000B2D52" w:rsidRPr="0019447C" w:rsidRDefault="000B2D52" w:rsidP="000B2D52">
            <w:pPr>
              <w:rPr>
                <w:sz w:val="22"/>
                <w:szCs w:val="22"/>
              </w:rPr>
            </w:pPr>
            <w:r w:rsidRPr="0019447C">
              <w:rPr>
                <w:sz w:val="22"/>
                <w:szCs w:val="22"/>
              </w:rPr>
              <w:t>lejsek bělokrký (</w:t>
            </w:r>
            <w:r w:rsidRPr="0019447C">
              <w:rPr>
                <w:i/>
                <w:sz w:val="22"/>
                <w:szCs w:val="22"/>
              </w:rPr>
              <w:t>Ficedula albicollis</w:t>
            </w:r>
            <w:r w:rsidRPr="0019447C">
              <w:rPr>
                <w:sz w:val="22"/>
                <w:szCs w:val="22"/>
              </w:rPr>
              <w:t>)</w:t>
            </w:r>
          </w:p>
        </w:tc>
        <w:tc>
          <w:tcPr>
            <w:tcW w:w="995" w:type="dxa"/>
            <w:tcBorders>
              <w:top w:val="single" w:sz="4" w:space="0" w:color="000000" w:themeColor="text1"/>
              <w:left w:val="single" w:sz="4" w:space="0" w:color="000000" w:themeColor="text1"/>
              <w:bottom w:val="single" w:sz="18" w:space="0" w:color="000000" w:themeColor="text1"/>
              <w:right w:val="single" w:sz="4" w:space="0" w:color="000000" w:themeColor="text1"/>
            </w:tcBorders>
          </w:tcPr>
          <w:p w14:paraId="485554C3" w14:textId="77777777" w:rsidR="000B2D52" w:rsidRPr="0019447C" w:rsidRDefault="000B2D52" w:rsidP="000B2D52">
            <w:pPr>
              <w:rPr>
                <w:bCs/>
                <w:sz w:val="22"/>
                <w:szCs w:val="22"/>
              </w:rPr>
            </w:pPr>
          </w:p>
        </w:tc>
        <w:tc>
          <w:tcPr>
            <w:tcW w:w="992" w:type="dxa"/>
            <w:tcBorders>
              <w:top w:val="single" w:sz="4" w:space="0" w:color="000000" w:themeColor="text1"/>
              <w:left w:val="single" w:sz="4" w:space="0" w:color="000000" w:themeColor="text1"/>
              <w:bottom w:val="single" w:sz="18" w:space="0" w:color="000000" w:themeColor="text1"/>
              <w:right w:val="single" w:sz="4" w:space="0" w:color="000000" w:themeColor="text1"/>
            </w:tcBorders>
          </w:tcPr>
          <w:p w14:paraId="485554C4" w14:textId="77777777" w:rsidR="000B2D52" w:rsidRPr="0019447C" w:rsidRDefault="000B2D52" w:rsidP="000B2D52">
            <w:pPr>
              <w:rPr>
                <w:sz w:val="22"/>
                <w:szCs w:val="22"/>
              </w:rPr>
            </w:pPr>
            <w:r w:rsidRPr="0019447C">
              <w:rPr>
                <w:sz w:val="22"/>
                <w:szCs w:val="22"/>
              </w:rPr>
              <w:t>NT</w:t>
            </w:r>
          </w:p>
        </w:tc>
        <w:tc>
          <w:tcPr>
            <w:tcW w:w="3827" w:type="dxa"/>
            <w:tcBorders>
              <w:top w:val="single" w:sz="4" w:space="0" w:color="000000" w:themeColor="text1"/>
              <w:left w:val="single" w:sz="4" w:space="0" w:color="000000" w:themeColor="text1"/>
              <w:bottom w:val="single" w:sz="18" w:space="0" w:color="000000" w:themeColor="text1"/>
              <w:right w:val="single" w:sz="18" w:space="0" w:color="000000" w:themeColor="text1"/>
            </w:tcBorders>
          </w:tcPr>
          <w:p w14:paraId="485554C5" w14:textId="77777777" w:rsidR="000B2D52" w:rsidRPr="0019447C" w:rsidRDefault="000B2D52" w:rsidP="000B2D52">
            <w:pPr>
              <w:rPr>
                <w:bCs/>
                <w:sz w:val="22"/>
                <w:szCs w:val="22"/>
              </w:rPr>
            </w:pPr>
            <w:r w:rsidRPr="0019447C">
              <w:rPr>
                <w:bCs/>
                <w:sz w:val="22"/>
                <w:szCs w:val="22"/>
              </w:rPr>
              <w:t>v Českém krasu běžný druh pěvce, který obývá listnaté lesy s množstvím malých stromových dutin. V PR Kulivá hora hnízdí do 10 párů.</w:t>
            </w:r>
          </w:p>
        </w:tc>
      </w:tr>
    </w:tbl>
    <w:p w14:paraId="485554C7" w14:textId="77777777" w:rsidR="00B6674E" w:rsidRPr="00B6674E" w:rsidRDefault="00B6674E" w:rsidP="00B6674E">
      <w:pPr>
        <w:jc w:val="both"/>
        <w:rPr>
          <w:rFonts w:cstheme="minorHAnsi"/>
          <w:bCs/>
        </w:rPr>
      </w:pPr>
      <w:r w:rsidRPr="00B6674E">
        <w:rPr>
          <w:rFonts w:cstheme="minorHAnsi"/>
          <w:bCs/>
          <w:snapToGrid w:val="0"/>
        </w:rPr>
        <w:t xml:space="preserve">* </w:t>
      </w:r>
      <w:r w:rsidRPr="00B6674E">
        <w:rPr>
          <w:rFonts w:cstheme="minorHAnsi"/>
          <w:bCs/>
        </w:rPr>
        <w:t xml:space="preserve">podle vyhlášky č. 395/1992 Sb. v platném znění: KO – kriticky ohrožený, SO – silně ohrožený, </w:t>
      </w:r>
      <w:r w:rsidRPr="00B6674E">
        <w:rPr>
          <w:rFonts w:cstheme="minorHAnsi"/>
          <w:bCs/>
        </w:rPr>
        <w:br/>
        <w:t xml:space="preserve">O – ohrožený. </w:t>
      </w:r>
    </w:p>
    <w:p w14:paraId="485554C8" w14:textId="77777777" w:rsidR="00B6674E" w:rsidRPr="00B6674E" w:rsidRDefault="00B6674E" w:rsidP="00B6674E">
      <w:pPr>
        <w:jc w:val="both"/>
        <w:rPr>
          <w:rFonts w:cstheme="minorHAnsi"/>
          <w:bCs/>
        </w:rPr>
      </w:pPr>
    </w:p>
    <w:p w14:paraId="485554C9" w14:textId="77777777" w:rsidR="00B6674E" w:rsidRPr="00B6674E" w:rsidRDefault="00B6674E" w:rsidP="00B6674E">
      <w:pPr>
        <w:jc w:val="both"/>
        <w:rPr>
          <w:rFonts w:cstheme="minorHAnsi"/>
          <w:bCs/>
        </w:rPr>
      </w:pPr>
      <w:r w:rsidRPr="00B6674E">
        <w:rPr>
          <w:rFonts w:cstheme="minorHAnsi"/>
          <w:bCs/>
        </w:rPr>
        <w:t xml:space="preserve">** podle červených seznamů: </w:t>
      </w:r>
    </w:p>
    <w:p w14:paraId="485554CA" w14:textId="77777777" w:rsidR="00B6674E" w:rsidRPr="00DD6C9D" w:rsidRDefault="00B6674E" w:rsidP="00B6674E">
      <w:pPr>
        <w:jc w:val="both"/>
        <w:rPr>
          <w:rFonts w:cstheme="minorHAnsi"/>
        </w:rPr>
      </w:pPr>
      <w:r w:rsidRPr="00B6674E">
        <w:rPr>
          <w:rFonts w:cstheme="minorHAnsi"/>
          <w:iCs/>
          <w:u w:val="single"/>
        </w:rPr>
        <w:t>Cévnaté rostliny, houby, bezobratlí, obratlovci</w:t>
      </w:r>
      <w:r w:rsidRPr="00B6674E">
        <w:rPr>
          <w:rFonts w:cstheme="minorHAnsi"/>
          <w:iCs/>
        </w:rPr>
        <w:t xml:space="preserve">: CR </w:t>
      </w:r>
      <w:r w:rsidRPr="00B6674E">
        <w:rPr>
          <w:rFonts w:cstheme="minorHAnsi"/>
        </w:rPr>
        <w:t>–</w:t>
      </w:r>
      <w:r w:rsidRPr="00B6674E">
        <w:rPr>
          <w:rFonts w:cstheme="minorHAnsi"/>
          <w:iCs/>
        </w:rPr>
        <w:t xml:space="preserve"> kriticky ohrožený, EN</w:t>
      </w:r>
      <w:r w:rsidRPr="00B6674E">
        <w:rPr>
          <w:rFonts w:cstheme="minorHAnsi"/>
        </w:rPr>
        <w:t xml:space="preserve"> – ohrožený, VU – zranitelný, NT – téměř ohrožený, DD – taxon, o němž jsou nedostatečné údaje; podle </w:t>
      </w:r>
      <w:r w:rsidRPr="00B6674E">
        <w:rPr>
          <w:rFonts w:cstheme="minorHAnsi"/>
          <w:snapToGrid w:val="0"/>
        </w:rPr>
        <w:t>Grulich &amp; Chobot</w:t>
      </w:r>
      <w:r w:rsidRPr="00B6674E">
        <w:rPr>
          <w:rFonts w:cstheme="minorHAnsi"/>
          <w:smallCaps/>
          <w:snapToGrid w:val="0"/>
        </w:rPr>
        <w:t xml:space="preserve"> </w:t>
      </w:r>
      <w:r w:rsidRPr="00B6674E">
        <w:rPr>
          <w:rFonts w:cstheme="minorHAnsi"/>
        </w:rPr>
        <w:t xml:space="preserve">(2017), </w:t>
      </w:r>
      <w:r w:rsidRPr="00DD6C9D">
        <w:rPr>
          <w:rFonts w:cstheme="minorHAnsi"/>
          <w:bCs/>
          <w:snapToGrid w:val="0"/>
        </w:rPr>
        <w:t xml:space="preserve">Holec &amp; Beran (2006), </w:t>
      </w:r>
      <w:r w:rsidRPr="00DD6C9D">
        <w:rPr>
          <w:rFonts w:cstheme="minorHAnsi"/>
        </w:rPr>
        <w:t xml:space="preserve">Hejda et al. (2017), Chobot &amp; Němec (2017), </w:t>
      </w:r>
    </w:p>
    <w:p w14:paraId="485554CC" w14:textId="77777777" w:rsidR="004D0D16" w:rsidRPr="007F0746" w:rsidRDefault="004D0D16">
      <w:pPr>
        <w:pStyle w:val="Seznam2"/>
        <w:widowControl/>
        <w:ind w:left="0" w:firstLine="0"/>
        <w:jc w:val="both"/>
        <w:rPr>
          <w:i/>
          <w:iCs/>
          <w:sz w:val="24"/>
          <w:szCs w:val="24"/>
        </w:rPr>
      </w:pPr>
    </w:p>
    <w:p w14:paraId="485554CD" w14:textId="77777777" w:rsidR="004D0D16" w:rsidRPr="007F0746" w:rsidRDefault="004D0D16" w:rsidP="004D0D16">
      <w:pPr>
        <w:pStyle w:val="Seznam2"/>
        <w:widowControl/>
        <w:ind w:left="0" w:firstLine="0"/>
        <w:jc w:val="both"/>
        <w:rPr>
          <w:b/>
          <w:bCs/>
          <w:sz w:val="24"/>
          <w:szCs w:val="24"/>
        </w:rPr>
      </w:pPr>
    </w:p>
    <w:p w14:paraId="485554CE" w14:textId="77777777" w:rsidR="004D0D16" w:rsidRPr="007F0746" w:rsidRDefault="004D0D16" w:rsidP="004D0D16">
      <w:pPr>
        <w:pStyle w:val="Nadpis3"/>
        <w:jc w:val="left"/>
      </w:pPr>
      <w:bookmarkStart w:id="70" w:name="_Toc256000019"/>
      <w:bookmarkStart w:id="71" w:name="_Toc514409721"/>
      <w:bookmarkStart w:id="72" w:name="_Toc516042630"/>
      <w:bookmarkStart w:id="73" w:name="_Toc150780632"/>
      <w:r w:rsidRPr="007F0746">
        <w:t>2.1.3 Výčet a popis významných přirozených disturbančních činitelů působících v území v minulosti a současnosti</w:t>
      </w:r>
      <w:bookmarkEnd w:id="70"/>
      <w:bookmarkEnd w:id="71"/>
      <w:bookmarkEnd w:id="72"/>
      <w:bookmarkEnd w:id="73"/>
    </w:p>
    <w:p w14:paraId="485554CF" w14:textId="77777777" w:rsidR="004D0D16" w:rsidRPr="007F0746" w:rsidRDefault="004D0D16" w:rsidP="004D0D16">
      <w:pPr>
        <w:pStyle w:val="Seznam2"/>
        <w:widowControl/>
        <w:ind w:left="0" w:firstLine="0"/>
        <w:jc w:val="both"/>
        <w:rPr>
          <w:i/>
          <w:iCs/>
          <w:sz w:val="24"/>
          <w:szCs w:val="24"/>
        </w:rPr>
      </w:pPr>
    </w:p>
    <w:p w14:paraId="485554D0" w14:textId="77777777" w:rsidR="004D0D16" w:rsidRPr="00DD6C9D" w:rsidRDefault="004D0D16" w:rsidP="004D0D16">
      <w:pPr>
        <w:pStyle w:val="Seznam2"/>
        <w:widowControl/>
        <w:ind w:left="0" w:firstLine="0"/>
        <w:jc w:val="both"/>
        <w:rPr>
          <w:b/>
          <w:bCs/>
          <w:sz w:val="24"/>
          <w:szCs w:val="24"/>
        </w:rPr>
      </w:pPr>
      <w:r w:rsidRPr="00DD6C9D">
        <w:rPr>
          <w:b/>
          <w:bCs/>
          <w:sz w:val="24"/>
          <w:szCs w:val="24"/>
        </w:rPr>
        <w:t>a) abiotické disturbanční činitele</w:t>
      </w:r>
    </w:p>
    <w:p w14:paraId="485554D1" w14:textId="6A5F86D7" w:rsidR="00BE0D26" w:rsidRPr="0037745D" w:rsidRDefault="00A75AA7" w:rsidP="00F64D52">
      <w:pPr>
        <w:pStyle w:val="Seznam2"/>
        <w:ind w:left="284" w:hanging="1"/>
        <w:jc w:val="both"/>
        <w:rPr>
          <w:bCs/>
          <w:sz w:val="24"/>
          <w:szCs w:val="24"/>
        </w:rPr>
      </w:pPr>
      <w:r w:rsidRPr="0037745D">
        <w:rPr>
          <w:bCs/>
          <w:sz w:val="24"/>
          <w:szCs w:val="24"/>
        </w:rPr>
        <w:t xml:space="preserve">Z abiotických činitelů výrazně působí především sucho. To způsobilo v posledních </w:t>
      </w:r>
      <w:r w:rsidR="006537BE">
        <w:rPr>
          <w:bCs/>
          <w:sz w:val="24"/>
          <w:szCs w:val="24"/>
        </w:rPr>
        <w:t xml:space="preserve">deseti </w:t>
      </w:r>
      <w:r w:rsidRPr="0037745D">
        <w:rPr>
          <w:bCs/>
          <w:sz w:val="24"/>
          <w:szCs w:val="24"/>
        </w:rPr>
        <w:t xml:space="preserve">letech téměř úplné odumření </w:t>
      </w:r>
      <w:r w:rsidR="00797A78">
        <w:rPr>
          <w:bCs/>
          <w:sz w:val="24"/>
          <w:szCs w:val="24"/>
        </w:rPr>
        <w:t>smrkových</w:t>
      </w:r>
      <w:r w:rsidRPr="0037745D">
        <w:rPr>
          <w:bCs/>
          <w:sz w:val="24"/>
          <w:szCs w:val="24"/>
        </w:rPr>
        <w:t xml:space="preserve"> porostů. Sucho působí i na </w:t>
      </w:r>
      <w:r w:rsidR="00797A78">
        <w:rPr>
          <w:bCs/>
          <w:sz w:val="24"/>
          <w:szCs w:val="24"/>
        </w:rPr>
        <w:t>dubové</w:t>
      </w:r>
      <w:r w:rsidRPr="0037745D">
        <w:rPr>
          <w:bCs/>
          <w:sz w:val="24"/>
          <w:szCs w:val="24"/>
        </w:rPr>
        <w:t xml:space="preserve"> porosty, které </w:t>
      </w:r>
      <w:r w:rsidR="00B61D45">
        <w:rPr>
          <w:bCs/>
          <w:sz w:val="24"/>
          <w:szCs w:val="24"/>
        </w:rPr>
        <w:t xml:space="preserve">v suchém období v letech 2015-2019 </w:t>
      </w:r>
      <w:r w:rsidRPr="0037745D">
        <w:rPr>
          <w:bCs/>
          <w:sz w:val="24"/>
          <w:szCs w:val="24"/>
        </w:rPr>
        <w:t xml:space="preserve">nebyly schopné zachovat dostatečný transpirační proud a zásobovat korunové </w:t>
      </w:r>
      <w:r w:rsidRPr="0037745D">
        <w:rPr>
          <w:bCs/>
          <w:sz w:val="24"/>
          <w:szCs w:val="24"/>
        </w:rPr>
        <w:lastRenderedPageBreak/>
        <w:t xml:space="preserve">části stromů vodou zhruba již od počátku srpna a v důsledku </w:t>
      </w:r>
      <w:r w:rsidR="00797A78">
        <w:rPr>
          <w:bCs/>
          <w:sz w:val="24"/>
          <w:szCs w:val="24"/>
        </w:rPr>
        <w:t xml:space="preserve">toho </w:t>
      </w:r>
      <w:r w:rsidRPr="0037745D">
        <w:rPr>
          <w:bCs/>
          <w:sz w:val="24"/>
          <w:szCs w:val="24"/>
        </w:rPr>
        <w:t>došlo k zaschnutí listového aparátu a předčasnému ukončení vegetační doby pro duby a tím prosvětlení pro bylinné patro. Místně dochází k polomům menších skupin nebo jednotlivých stromů, což zvyšuje prostorovou variabilitu porostů a vede k porostním mezerám vhodným pro bylinné druhy. Velmi prudké svahy s jemnými vápencovými drolinami jsou udržované otevřené a se sporým porostem vlivem dílčích sesuvů.</w:t>
      </w:r>
    </w:p>
    <w:p w14:paraId="485554D2" w14:textId="77777777" w:rsidR="00F64D52" w:rsidRPr="00DD6C9D" w:rsidRDefault="00F64D52" w:rsidP="00F64D52">
      <w:pPr>
        <w:pStyle w:val="Seznam2"/>
        <w:ind w:left="0" w:firstLine="0"/>
        <w:jc w:val="both"/>
        <w:rPr>
          <w:b/>
          <w:bCs/>
          <w:sz w:val="24"/>
          <w:szCs w:val="24"/>
        </w:rPr>
      </w:pPr>
    </w:p>
    <w:p w14:paraId="485554D3" w14:textId="77777777" w:rsidR="00F64D52" w:rsidRPr="00797A78" w:rsidRDefault="00F64D52" w:rsidP="00F64D52">
      <w:pPr>
        <w:pStyle w:val="Seznam2"/>
        <w:ind w:left="0" w:firstLine="0"/>
        <w:jc w:val="both"/>
        <w:rPr>
          <w:b/>
          <w:bCs/>
          <w:sz w:val="24"/>
          <w:szCs w:val="24"/>
        </w:rPr>
      </w:pPr>
      <w:r w:rsidRPr="00797A78">
        <w:rPr>
          <w:b/>
          <w:bCs/>
          <w:sz w:val="24"/>
          <w:szCs w:val="24"/>
        </w:rPr>
        <w:t>b) biotické disturbanční činitele</w:t>
      </w:r>
    </w:p>
    <w:p w14:paraId="485554D4" w14:textId="1847E341" w:rsidR="00F64D52" w:rsidRPr="00D06761" w:rsidRDefault="00A75AA7" w:rsidP="00F64D52">
      <w:pPr>
        <w:pStyle w:val="Seznam2"/>
        <w:ind w:left="284" w:hanging="1"/>
        <w:jc w:val="both"/>
        <w:rPr>
          <w:bCs/>
          <w:sz w:val="24"/>
          <w:szCs w:val="24"/>
        </w:rPr>
      </w:pPr>
      <w:r w:rsidRPr="00D06761">
        <w:rPr>
          <w:bCs/>
          <w:sz w:val="24"/>
          <w:szCs w:val="24"/>
        </w:rPr>
        <w:t>Z biotických disturbancí působí v území jarním žírem obaleč dubový a v posledních letech také bekyně velkohlavá. V minulosti tracheomykózou oslabené dubové porosty v kombinaci s důsledky sucha jsou více náchylné k šíření těchto sekundárních činitelů.</w:t>
      </w:r>
    </w:p>
    <w:p w14:paraId="18E5F966" w14:textId="5693FC8D" w:rsidR="00831EB5" w:rsidRPr="00D06761" w:rsidRDefault="00831EB5" w:rsidP="00F64D52">
      <w:pPr>
        <w:pStyle w:val="Seznam2"/>
        <w:ind w:left="284" w:hanging="1"/>
        <w:jc w:val="both"/>
        <w:rPr>
          <w:bCs/>
          <w:sz w:val="24"/>
          <w:szCs w:val="24"/>
        </w:rPr>
      </w:pPr>
      <w:r w:rsidRPr="00831EB5">
        <w:rPr>
          <w:bCs/>
          <w:sz w:val="24"/>
          <w:szCs w:val="24"/>
        </w:rPr>
        <w:t>V</w:t>
      </w:r>
      <w:r>
        <w:rPr>
          <w:bCs/>
          <w:sz w:val="24"/>
          <w:szCs w:val="24"/>
        </w:rPr>
        <w:t> širším území</w:t>
      </w:r>
      <w:r w:rsidRPr="00831EB5">
        <w:rPr>
          <w:bCs/>
          <w:sz w:val="24"/>
          <w:szCs w:val="24"/>
        </w:rPr>
        <w:t xml:space="preserve"> se pohybuje muflon</w:t>
      </w:r>
      <w:r>
        <w:rPr>
          <w:bCs/>
          <w:sz w:val="24"/>
          <w:szCs w:val="24"/>
        </w:rPr>
        <w:t>n</w:t>
      </w:r>
      <w:r w:rsidRPr="00831EB5">
        <w:rPr>
          <w:bCs/>
          <w:sz w:val="24"/>
          <w:szCs w:val="24"/>
        </w:rPr>
        <w:t xml:space="preserve">í zvěř, které sporadicky navštěvuje i území rezervace a působí škody na </w:t>
      </w:r>
      <w:r>
        <w:rPr>
          <w:bCs/>
          <w:sz w:val="24"/>
          <w:szCs w:val="24"/>
        </w:rPr>
        <w:t>zmlazení dřevin</w:t>
      </w:r>
      <w:r w:rsidR="001C3C40">
        <w:rPr>
          <w:bCs/>
          <w:sz w:val="24"/>
          <w:szCs w:val="24"/>
        </w:rPr>
        <w:t>, poškozuje bylinné patro dubohabřin (především v kombinaci snížené úživnosti vlivem suché periody)</w:t>
      </w:r>
      <w:r>
        <w:rPr>
          <w:bCs/>
          <w:sz w:val="24"/>
          <w:szCs w:val="24"/>
        </w:rPr>
        <w:t xml:space="preserve">. Zároveň tento okus </w:t>
      </w:r>
      <w:r w:rsidRPr="00831EB5">
        <w:rPr>
          <w:bCs/>
          <w:sz w:val="24"/>
          <w:szCs w:val="24"/>
        </w:rPr>
        <w:t xml:space="preserve">přispívá k zachování </w:t>
      </w:r>
      <w:r>
        <w:rPr>
          <w:bCs/>
          <w:sz w:val="24"/>
          <w:szCs w:val="24"/>
        </w:rPr>
        <w:t>travinných biotopů</w:t>
      </w:r>
      <w:r w:rsidRPr="00831EB5">
        <w:rPr>
          <w:bCs/>
          <w:sz w:val="24"/>
          <w:szCs w:val="24"/>
        </w:rPr>
        <w:t xml:space="preserve"> na části rezervace, takže tento vliv nelze hodnotit jednoznačně negativně jako v sousedním Karlickém údolí. Škody rovněž způsobuje zvěř srnčí a to zvláště na jedlích, případně výsadbách, u kterých je nutno za účelem úspěšného odrůstání provádět oplocování kultur. Nežádoucí je i zvýšený stav černé zvěře, která působí škody zejména přerýváním stepních partií.</w:t>
      </w:r>
    </w:p>
    <w:p w14:paraId="485554D5" w14:textId="77777777" w:rsidR="004D0D16" w:rsidRPr="007F0746" w:rsidRDefault="004D0D16">
      <w:pPr>
        <w:jc w:val="both"/>
        <w:rPr>
          <w:iCs/>
          <w:snapToGrid w:val="0"/>
        </w:rPr>
      </w:pPr>
    </w:p>
    <w:p w14:paraId="485554D6" w14:textId="77777777" w:rsidR="00797A78" w:rsidRDefault="00797A78" w:rsidP="004D0D16">
      <w:pPr>
        <w:pStyle w:val="Nadpis2"/>
        <w:rPr>
          <w:b/>
          <w:bCs/>
        </w:rPr>
      </w:pPr>
      <w:bookmarkStart w:id="74" w:name="_Toc256000020"/>
      <w:bookmarkStart w:id="75" w:name="_Toc514409722"/>
      <w:bookmarkStart w:id="76" w:name="_Toc516042631"/>
    </w:p>
    <w:p w14:paraId="485554D7" w14:textId="77777777" w:rsidR="004D0D16" w:rsidRPr="00797A78" w:rsidRDefault="004D0D16" w:rsidP="004D0D16">
      <w:pPr>
        <w:pStyle w:val="Nadpis2"/>
        <w:rPr>
          <w:b/>
          <w:bCs/>
        </w:rPr>
      </w:pPr>
      <w:bookmarkStart w:id="77" w:name="_Toc150780633"/>
      <w:r w:rsidRPr="00797A78">
        <w:rPr>
          <w:b/>
          <w:bCs/>
        </w:rPr>
        <w:t xml:space="preserve">2.2 </w:t>
      </w:r>
      <w:r w:rsidRPr="00283B9C">
        <w:rPr>
          <w:b/>
          <w:bCs/>
        </w:rPr>
        <w:t>Historie využívání území</w:t>
      </w:r>
      <w:r w:rsidRPr="00797A78">
        <w:rPr>
          <w:b/>
          <w:bCs/>
        </w:rPr>
        <w:t xml:space="preserve"> a zásadní pozitivní i negativní vlivy lidské činnosti v minulosti a současnosti</w:t>
      </w:r>
      <w:bookmarkEnd w:id="74"/>
      <w:bookmarkEnd w:id="75"/>
      <w:bookmarkEnd w:id="76"/>
      <w:bookmarkEnd w:id="77"/>
    </w:p>
    <w:p w14:paraId="485554D8" w14:textId="77777777" w:rsidR="004D0D16" w:rsidRPr="00797A78" w:rsidRDefault="004D0D16">
      <w:pPr>
        <w:pStyle w:val="Seznam2"/>
        <w:widowControl/>
        <w:ind w:left="0" w:firstLine="0"/>
        <w:jc w:val="both"/>
        <w:rPr>
          <w:sz w:val="24"/>
          <w:szCs w:val="24"/>
        </w:rPr>
      </w:pPr>
    </w:p>
    <w:p w14:paraId="485554D9" w14:textId="42B3B482" w:rsidR="004D0D16" w:rsidRPr="00797A78" w:rsidRDefault="004D0D16" w:rsidP="004D0D16">
      <w:pPr>
        <w:pStyle w:val="Seznam2"/>
        <w:widowControl/>
        <w:numPr>
          <w:ilvl w:val="0"/>
          <w:numId w:val="38"/>
        </w:numPr>
        <w:ind w:left="426"/>
        <w:jc w:val="both"/>
        <w:rPr>
          <w:b/>
          <w:bCs/>
          <w:sz w:val="24"/>
          <w:szCs w:val="24"/>
        </w:rPr>
      </w:pPr>
      <w:r w:rsidRPr="00797A78">
        <w:rPr>
          <w:b/>
          <w:bCs/>
          <w:sz w:val="24"/>
          <w:szCs w:val="24"/>
        </w:rPr>
        <w:t>ochrana přírody</w:t>
      </w:r>
    </w:p>
    <w:p w14:paraId="0320C954" w14:textId="77777777" w:rsidR="00D516AB" w:rsidRPr="00797A78" w:rsidRDefault="00D516AB" w:rsidP="00D516AB">
      <w:pPr>
        <w:pStyle w:val="Seznam2"/>
        <w:widowControl/>
        <w:ind w:left="426" w:firstLine="0"/>
        <w:jc w:val="both"/>
        <w:rPr>
          <w:b/>
          <w:bCs/>
          <w:sz w:val="24"/>
          <w:szCs w:val="24"/>
        </w:rPr>
      </w:pPr>
    </w:p>
    <w:p w14:paraId="485554DA" w14:textId="6F8E39BE" w:rsidR="00754A98" w:rsidRPr="00D516AB" w:rsidRDefault="002B4C51" w:rsidP="00750ABA">
      <w:pPr>
        <w:spacing w:line="237" w:lineRule="auto"/>
        <w:ind w:left="284" w:right="80"/>
        <w:jc w:val="both"/>
        <w:rPr>
          <w:sz w:val="24"/>
          <w:szCs w:val="24"/>
        </w:rPr>
      </w:pPr>
      <w:r>
        <w:rPr>
          <w:sz w:val="24"/>
          <w:szCs w:val="24"/>
        </w:rPr>
        <w:t xml:space="preserve">Přírodní rezervace byla vyhlášena roku 1973. V roce 2005 byla vyhlášena stejnojmenná evropsky významná lokalita, která územně zahrnuje přírodní rezervaci a kromě toho </w:t>
      </w:r>
      <w:r w:rsidR="00EE5F22">
        <w:rPr>
          <w:sz w:val="24"/>
          <w:szCs w:val="24"/>
        </w:rPr>
        <w:t xml:space="preserve">i teplomilné doubravy, dubohabřiny a další porosty východně od přírodní rezervace. </w:t>
      </w:r>
      <w:r>
        <w:rPr>
          <w:sz w:val="24"/>
          <w:szCs w:val="24"/>
        </w:rPr>
        <w:t xml:space="preserve"> </w:t>
      </w:r>
      <w:r w:rsidR="00A75AA7" w:rsidRPr="00D516AB">
        <w:rPr>
          <w:sz w:val="24"/>
          <w:szCs w:val="24"/>
        </w:rPr>
        <w:t>V posledních desetiletích jsou vyřezávány křoviny v suchých a skalních trávnících a světlinách v teplomilných doubravách za účelem udržení otevřených ploch. Ve vlkých lesích a na okraji rezervace byla potlačována křídlatka.</w:t>
      </w:r>
    </w:p>
    <w:p w14:paraId="485554DB" w14:textId="77777777" w:rsidR="00754A98" w:rsidRPr="00797A78" w:rsidRDefault="00754A98" w:rsidP="00754A98">
      <w:pPr>
        <w:pStyle w:val="Seznam2"/>
        <w:widowControl/>
        <w:jc w:val="both"/>
        <w:rPr>
          <w:b/>
          <w:bCs/>
          <w:sz w:val="24"/>
          <w:szCs w:val="24"/>
        </w:rPr>
      </w:pPr>
    </w:p>
    <w:p w14:paraId="485554DC" w14:textId="77777777" w:rsidR="004D0D16" w:rsidRPr="00797A78" w:rsidRDefault="004D0D16" w:rsidP="004D0D16">
      <w:pPr>
        <w:pStyle w:val="Seznam2"/>
        <w:widowControl/>
        <w:numPr>
          <w:ilvl w:val="0"/>
          <w:numId w:val="38"/>
        </w:numPr>
        <w:ind w:left="426"/>
        <w:jc w:val="both"/>
        <w:rPr>
          <w:b/>
          <w:bCs/>
          <w:sz w:val="24"/>
          <w:szCs w:val="24"/>
        </w:rPr>
      </w:pPr>
      <w:r w:rsidRPr="00797A78">
        <w:rPr>
          <w:b/>
          <w:bCs/>
          <w:sz w:val="24"/>
          <w:szCs w:val="24"/>
        </w:rPr>
        <w:t>lesní hospodářství</w:t>
      </w:r>
    </w:p>
    <w:p w14:paraId="485554DD" w14:textId="77777777" w:rsidR="009657FE" w:rsidRPr="00D516AB" w:rsidRDefault="009657FE" w:rsidP="00227C51">
      <w:pPr>
        <w:spacing w:line="238" w:lineRule="auto"/>
        <w:ind w:left="284" w:right="40"/>
        <w:jc w:val="both"/>
        <w:rPr>
          <w:sz w:val="24"/>
          <w:szCs w:val="24"/>
        </w:rPr>
      </w:pPr>
    </w:p>
    <w:p w14:paraId="485554DE" w14:textId="5740049A" w:rsidR="009657FE" w:rsidRPr="00D516AB" w:rsidRDefault="00A75AA7" w:rsidP="00227C51">
      <w:pPr>
        <w:spacing w:line="238" w:lineRule="auto"/>
        <w:ind w:left="284" w:right="40"/>
        <w:jc w:val="both"/>
        <w:rPr>
          <w:sz w:val="24"/>
          <w:szCs w:val="24"/>
        </w:rPr>
      </w:pPr>
      <w:r w:rsidRPr="00D516AB">
        <w:rPr>
          <w:sz w:val="24"/>
          <w:szCs w:val="24"/>
        </w:rPr>
        <w:t xml:space="preserve">Zdejší porosty jsou významně ovlivněny intenzivním pařezinovým hospodařením v minulosti a mnohé mají dodnes vysoké procento výmladkové složky. Kromě hospodářského tvaru lesa vysokého se zde tedy též objevuje les nízký a střední. S vysokou pravděpodobností se jedná o původní populace dřevin. V několika případech byla hospodařením v lesích pozměněna druhová skladba ve prospěch dřevin geograficky </w:t>
      </w:r>
      <w:r w:rsidR="00D516AB">
        <w:rPr>
          <w:sz w:val="24"/>
          <w:szCs w:val="24"/>
        </w:rPr>
        <w:t xml:space="preserve">a stanovištně </w:t>
      </w:r>
      <w:r w:rsidRPr="00D516AB">
        <w:rPr>
          <w:sz w:val="24"/>
          <w:szCs w:val="24"/>
        </w:rPr>
        <w:t xml:space="preserve">nepůvodních, a to smrku, akátu, borovice černé a modřínu. Tyto porosty mají výrazně pozměněné porostní prostředí v porovnání s porosty dřevin geograficky původními. </w:t>
      </w:r>
      <w:r w:rsidR="00D516AB">
        <w:rPr>
          <w:sz w:val="24"/>
          <w:szCs w:val="24"/>
        </w:rPr>
        <w:t xml:space="preserve">Jak je uvedeno výše, suché obdobní v letech 2015-2019 způsobilo </w:t>
      </w:r>
      <w:r w:rsidR="009371E2">
        <w:rPr>
          <w:sz w:val="24"/>
          <w:szCs w:val="24"/>
        </w:rPr>
        <w:t xml:space="preserve">téměř </w:t>
      </w:r>
      <w:r w:rsidR="00D516AB">
        <w:rPr>
          <w:sz w:val="24"/>
          <w:szCs w:val="24"/>
        </w:rPr>
        <w:t xml:space="preserve">úplné odumření smrku, který byl odtěžen. </w:t>
      </w:r>
      <w:r w:rsidRPr="00D516AB">
        <w:rPr>
          <w:sz w:val="24"/>
          <w:szCs w:val="24"/>
        </w:rPr>
        <w:t>V území se převážně uplatňovaly principy přírodě bližšího hospodaření, zejména maloplošné těžební zásahy.</w:t>
      </w:r>
    </w:p>
    <w:p w14:paraId="485554DF" w14:textId="77777777" w:rsidR="00754A98" w:rsidRPr="00D516AB" w:rsidRDefault="00754A98" w:rsidP="00754A98">
      <w:pPr>
        <w:spacing w:line="238" w:lineRule="auto"/>
        <w:ind w:left="20" w:right="40" w:firstLine="427"/>
        <w:rPr>
          <w:sz w:val="24"/>
          <w:szCs w:val="24"/>
        </w:rPr>
      </w:pPr>
    </w:p>
    <w:p w14:paraId="485554E0" w14:textId="77777777" w:rsidR="004D0D16" w:rsidRPr="00797A78" w:rsidRDefault="00227C51" w:rsidP="004D0D16">
      <w:pPr>
        <w:pStyle w:val="Seznam2"/>
        <w:widowControl/>
        <w:numPr>
          <w:ilvl w:val="0"/>
          <w:numId w:val="38"/>
        </w:numPr>
        <w:ind w:left="426"/>
        <w:jc w:val="both"/>
        <w:rPr>
          <w:b/>
          <w:bCs/>
          <w:sz w:val="24"/>
          <w:szCs w:val="24"/>
        </w:rPr>
      </w:pPr>
      <w:r w:rsidRPr="00797A78">
        <w:rPr>
          <w:b/>
          <w:bCs/>
          <w:sz w:val="24"/>
          <w:szCs w:val="24"/>
        </w:rPr>
        <w:t>m</w:t>
      </w:r>
      <w:r w:rsidR="00754A98" w:rsidRPr="00797A78">
        <w:rPr>
          <w:b/>
          <w:bCs/>
          <w:sz w:val="24"/>
          <w:szCs w:val="24"/>
        </w:rPr>
        <w:t>yslivost</w:t>
      </w:r>
    </w:p>
    <w:p w14:paraId="485554E1" w14:textId="77777777" w:rsidR="00527CAA" w:rsidRPr="00ED6A74" w:rsidRDefault="00527CAA" w:rsidP="00227C51">
      <w:pPr>
        <w:spacing w:line="238" w:lineRule="auto"/>
        <w:ind w:left="284"/>
        <w:jc w:val="both"/>
        <w:rPr>
          <w:sz w:val="24"/>
          <w:szCs w:val="24"/>
        </w:rPr>
      </w:pPr>
    </w:p>
    <w:p w14:paraId="485554E3" w14:textId="23CFFF0E" w:rsidR="00CF1824" w:rsidRPr="00ED6A74" w:rsidRDefault="00A75AA7" w:rsidP="00227C51">
      <w:pPr>
        <w:spacing w:line="238" w:lineRule="auto"/>
        <w:ind w:left="284"/>
        <w:jc w:val="both"/>
        <w:rPr>
          <w:sz w:val="24"/>
          <w:szCs w:val="24"/>
        </w:rPr>
      </w:pPr>
      <w:r w:rsidRPr="00ED6A74">
        <w:rPr>
          <w:sz w:val="24"/>
          <w:szCs w:val="24"/>
        </w:rPr>
        <w:t xml:space="preserve">Celé území se nachází v uznané honitbě č. 6350 Třebotov. V honitbě se pohybuje </w:t>
      </w:r>
      <w:r>
        <w:rPr>
          <w:sz w:val="24"/>
          <w:szCs w:val="24"/>
        </w:rPr>
        <w:t xml:space="preserve">mufloní </w:t>
      </w:r>
      <w:r w:rsidR="00831EB5">
        <w:rPr>
          <w:sz w:val="24"/>
          <w:szCs w:val="24"/>
        </w:rPr>
        <w:t>zvěř, která</w:t>
      </w:r>
      <w:r w:rsidRPr="00ED6A74">
        <w:rPr>
          <w:sz w:val="24"/>
          <w:szCs w:val="24"/>
        </w:rPr>
        <w:t xml:space="preserve"> sporadicky navštěvuje i území rezervace a působí škody na</w:t>
      </w:r>
      <w:r>
        <w:rPr>
          <w:sz w:val="24"/>
          <w:szCs w:val="24"/>
        </w:rPr>
        <w:t xml:space="preserve"> </w:t>
      </w:r>
      <w:r w:rsidR="00831EB5">
        <w:rPr>
          <w:sz w:val="24"/>
          <w:szCs w:val="24"/>
        </w:rPr>
        <w:t>lesních</w:t>
      </w:r>
      <w:r w:rsidRPr="00ED6A74">
        <w:rPr>
          <w:sz w:val="24"/>
          <w:szCs w:val="24"/>
        </w:rPr>
        <w:t xml:space="preserve"> kulturách</w:t>
      </w:r>
      <w:r w:rsidR="00831EB5">
        <w:rPr>
          <w:sz w:val="24"/>
          <w:szCs w:val="24"/>
        </w:rPr>
        <w:t xml:space="preserve"> – zmlazení dřevin</w:t>
      </w:r>
      <w:r w:rsidRPr="00ED6A74">
        <w:rPr>
          <w:sz w:val="24"/>
          <w:szCs w:val="24"/>
        </w:rPr>
        <w:t>. Zároveň tento okus</w:t>
      </w:r>
      <w:r w:rsidR="00797A78" w:rsidRPr="00B4214D">
        <w:rPr>
          <w:sz w:val="24"/>
          <w:szCs w:val="24"/>
        </w:rPr>
        <w:t xml:space="preserve"> </w:t>
      </w:r>
      <w:r w:rsidRPr="00ED6A74">
        <w:rPr>
          <w:sz w:val="24"/>
          <w:szCs w:val="24"/>
        </w:rPr>
        <w:t xml:space="preserve">přispívá k zachování </w:t>
      </w:r>
      <w:r w:rsidR="00831EB5">
        <w:rPr>
          <w:sz w:val="24"/>
          <w:szCs w:val="24"/>
        </w:rPr>
        <w:t>travinných biotopů</w:t>
      </w:r>
      <w:r w:rsidRPr="00831EB5">
        <w:rPr>
          <w:sz w:val="24"/>
          <w:szCs w:val="24"/>
        </w:rPr>
        <w:t xml:space="preserve"> na části rezervace, takže tento vliv nelze hodnotit jednoznačně negativně jako v sousedním Karlickém údolí. Škody rovněž způsobuje zvěř srnčí a to zvláště na jedlích, případně výsadbách, u kterých je nutno za účelem úspěšného odrůstání provádět </w:t>
      </w:r>
      <w:r w:rsidRPr="00ED6A74">
        <w:rPr>
          <w:sz w:val="24"/>
          <w:szCs w:val="24"/>
        </w:rPr>
        <w:t xml:space="preserve">oplocování kultur. Nežádoucí je i zvýšený stav černé zvěře, která působí škody zejména </w:t>
      </w:r>
      <w:r w:rsidRPr="00ED6A74">
        <w:rPr>
          <w:sz w:val="24"/>
          <w:szCs w:val="24"/>
        </w:rPr>
        <w:lastRenderedPageBreak/>
        <w:t xml:space="preserve">přerýváním stepních partií. </w:t>
      </w:r>
      <w:r w:rsidR="00ED6A74" w:rsidRPr="00ED6A74">
        <w:rPr>
          <w:sz w:val="24"/>
          <w:szCs w:val="24"/>
        </w:rPr>
        <w:t>Dle zřizovacího výnosu není výkon práva myslivosti nijak omezen, s výjimkou výstavby mysliveckých zařízení, která se v současnosti v území nenachází.</w:t>
      </w:r>
    </w:p>
    <w:p w14:paraId="485554E4" w14:textId="77777777" w:rsidR="00583519" w:rsidRPr="00ED6A74" w:rsidRDefault="00583519" w:rsidP="004A36AF">
      <w:pPr>
        <w:spacing w:line="238" w:lineRule="auto"/>
        <w:ind w:left="20"/>
        <w:rPr>
          <w:sz w:val="24"/>
          <w:szCs w:val="24"/>
        </w:rPr>
      </w:pPr>
    </w:p>
    <w:p w14:paraId="485554E5" w14:textId="77777777" w:rsidR="004D0D16" w:rsidRPr="00797A78" w:rsidRDefault="004D0D16" w:rsidP="004D0D16">
      <w:pPr>
        <w:pStyle w:val="Seznam2"/>
        <w:widowControl/>
        <w:numPr>
          <w:ilvl w:val="0"/>
          <w:numId w:val="38"/>
        </w:numPr>
        <w:ind w:left="426"/>
        <w:jc w:val="both"/>
        <w:rPr>
          <w:b/>
          <w:bCs/>
          <w:sz w:val="24"/>
          <w:szCs w:val="24"/>
        </w:rPr>
      </w:pPr>
      <w:r w:rsidRPr="00797A78">
        <w:rPr>
          <w:b/>
          <w:bCs/>
          <w:sz w:val="24"/>
          <w:szCs w:val="24"/>
        </w:rPr>
        <w:t>rekreace a sport</w:t>
      </w:r>
    </w:p>
    <w:p w14:paraId="485554E6" w14:textId="77777777" w:rsidR="00B50C09" w:rsidRPr="00797A78" w:rsidRDefault="00B50C09" w:rsidP="00B50C09">
      <w:pPr>
        <w:pStyle w:val="Seznam2"/>
        <w:widowControl/>
        <w:ind w:left="426" w:firstLine="0"/>
        <w:jc w:val="both"/>
        <w:rPr>
          <w:b/>
          <w:bCs/>
          <w:sz w:val="24"/>
          <w:szCs w:val="24"/>
        </w:rPr>
      </w:pPr>
    </w:p>
    <w:p w14:paraId="485554E7" w14:textId="11D22120" w:rsidR="004A36AF" w:rsidRPr="00797A78" w:rsidRDefault="00A75AA7" w:rsidP="00227C51">
      <w:pPr>
        <w:pStyle w:val="Seznam2"/>
        <w:widowControl/>
        <w:ind w:left="284" w:firstLine="0"/>
        <w:jc w:val="both"/>
        <w:rPr>
          <w:b/>
          <w:bCs/>
          <w:sz w:val="24"/>
          <w:szCs w:val="24"/>
        </w:rPr>
      </w:pPr>
      <w:r w:rsidRPr="00BE2D76">
        <w:rPr>
          <w:sz w:val="24"/>
          <w:szCs w:val="24"/>
        </w:rPr>
        <w:t xml:space="preserve">Skalní výchozy v JV části jsou navštěvovány veřejností kvůli </w:t>
      </w:r>
      <w:r w:rsidRPr="00BE2D76">
        <w:rPr>
          <w:bCs/>
          <w:sz w:val="24"/>
          <w:szCs w:val="24"/>
        </w:rPr>
        <w:t>zajímavý</w:t>
      </w:r>
      <w:r w:rsidR="00797A78">
        <w:rPr>
          <w:bCs/>
          <w:sz w:val="24"/>
          <w:szCs w:val="24"/>
        </w:rPr>
        <w:t>m</w:t>
      </w:r>
      <w:r w:rsidRPr="00BE2D76">
        <w:rPr>
          <w:sz w:val="24"/>
          <w:szCs w:val="24"/>
        </w:rPr>
        <w:t xml:space="preserve"> výhledům do údolí Švarcavy. Sešlap vegetace je zřetelný, ale v současné době spíše pozitivní, neboť pomáhá udržovat skalní trávníky. </w:t>
      </w:r>
      <w:r w:rsidR="00AC05B4">
        <w:rPr>
          <w:bCs/>
          <w:sz w:val="24"/>
          <w:szCs w:val="24"/>
        </w:rPr>
        <w:t>Při západní hranici PR vede zeleně značená turistická trasa.</w:t>
      </w:r>
    </w:p>
    <w:p w14:paraId="485554E8" w14:textId="77777777" w:rsidR="004A36AF" w:rsidRPr="00797A78" w:rsidRDefault="004A36AF" w:rsidP="004A36AF">
      <w:pPr>
        <w:pStyle w:val="Seznam2"/>
        <w:widowControl/>
        <w:ind w:left="66" w:firstLine="0"/>
        <w:jc w:val="both"/>
        <w:rPr>
          <w:b/>
          <w:bCs/>
          <w:sz w:val="24"/>
          <w:szCs w:val="24"/>
        </w:rPr>
      </w:pPr>
    </w:p>
    <w:p w14:paraId="485554E9" w14:textId="77777777" w:rsidR="004D0D16" w:rsidRPr="00797A78" w:rsidRDefault="004D0D16" w:rsidP="004D0D16">
      <w:pPr>
        <w:pStyle w:val="Seznam2"/>
        <w:widowControl/>
        <w:numPr>
          <w:ilvl w:val="0"/>
          <w:numId w:val="38"/>
        </w:numPr>
        <w:ind w:left="426"/>
        <w:jc w:val="both"/>
        <w:rPr>
          <w:b/>
          <w:bCs/>
          <w:sz w:val="24"/>
          <w:szCs w:val="24"/>
        </w:rPr>
      </w:pPr>
      <w:r w:rsidRPr="00797A78">
        <w:rPr>
          <w:b/>
          <w:bCs/>
          <w:sz w:val="24"/>
          <w:szCs w:val="24"/>
        </w:rPr>
        <w:t>těžba nerostných surovin</w:t>
      </w:r>
    </w:p>
    <w:p w14:paraId="485554EA" w14:textId="77777777" w:rsidR="009C7E13" w:rsidRPr="00BE2D76" w:rsidRDefault="009C7E13" w:rsidP="009C7E13">
      <w:pPr>
        <w:pStyle w:val="Seznam2"/>
        <w:widowControl/>
        <w:jc w:val="both"/>
        <w:rPr>
          <w:sz w:val="24"/>
          <w:szCs w:val="24"/>
        </w:rPr>
      </w:pPr>
    </w:p>
    <w:p w14:paraId="485554EB" w14:textId="77777777" w:rsidR="009C7E13" w:rsidRPr="00BE2D76" w:rsidRDefault="00A75AA7" w:rsidP="009C7E13">
      <w:pPr>
        <w:pStyle w:val="Seznam2"/>
        <w:widowControl/>
        <w:jc w:val="both"/>
        <w:rPr>
          <w:sz w:val="24"/>
          <w:szCs w:val="24"/>
        </w:rPr>
      </w:pPr>
      <w:r w:rsidRPr="00BE2D76">
        <w:rPr>
          <w:sz w:val="24"/>
          <w:szCs w:val="24"/>
        </w:rPr>
        <w:t>Jako pozůstatek po těžbě vápence zůstal malý lom v západní části rezervace.</w:t>
      </w:r>
    </w:p>
    <w:p w14:paraId="485554EC" w14:textId="77777777" w:rsidR="00905C3A" w:rsidRPr="00BE2D76" w:rsidRDefault="00905C3A" w:rsidP="009C7E13">
      <w:pPr>
        <w:pStyle w:val="Seznam2"/>
        <w:widowControl/>
        <w:jc w:val="both"/>
        <w:rPr>
          <w:sz w:val="24"/>
          <w:szCs w:val="24"/>
        </w:rPr>
      </w:pPr>
    </w:p>
    <w:p w14:paraId="485554ED" w14:textId="3E0D0401" w:rsidR="00905C3A" w:rsidRPr="00C853DD" w:rsidRDefault="00905C3A" w:rsidP="00905C3A">
      <w:pPr>
        <w:pStyle w:val="Seznam2"/>
        <w:widowControl/>
        <w:numPr>
          <w:ilvl w:val="0"/>
          <w:numId w:val="38"/>
        </w:numPr>
        <w:ind w:left="426"/>
        <w:jc w:val="both"/>
        <w:rPr>
          <w:b/>
          <w:sz w:val="24"/>
          <w:szCs w:val="24"/>
        </w:rPr>
      </w:pPr>
      <w:r w:rsidRPr="00797A78">
        <w:rPr>
          <w:b/>
          <w:bCs/>
          <w:sz w:val="24"/>
          <w:szCs w:val="24"/>
        </w:rPr>
        <w:t>jiné způsoby využívání</w:t>
      </w:r>
    </w:p>
    <w:p w14:paraId="485554EE" w14:textId="77777777" w:rsidR="00905C3A" w:rsidRPr="00C853DD" w:rsidRDefault="00A75AA7" w:rsidP="00905C3A">
      <w:pPr>
        <w:pStyle w:val="Seznam2"/>
        <w:jc w:val="both"/>
        <w:rPr>
          <w:b/>
          <w:sz w:val="24"/>
          <w:szCs w:val="24"/>
        </w:rPr>
      </w:pPr>
      <w:r w:rsidRPr="00C853DD">
        <w:rPr>
          <w:b/>
          <w:sz w:val="24"/>
          <w:szCs w:val="24"/>
        </w:rPr>
        <w:t xml:space="preserve"> </w:t>
      </w:r>
    </w:p>
    <w:p w14:paraId="485554EF" w14:textId="6749663F" w:rsidR="00905C3A" w:rsidRPr="00C853DD" w:rsidRDefault="00A75AA7" w:rsidP="00905C3A">
      <w:pPr>
        <w:pStyle w:val="Seznam2"/>
        <w:widowControl/>
        <w:ind w:left="284" w:firstLine="0"/>
        <w:jc w:val="both"/>
        <w:rPr>
          <w:sz w:val="24"/>
          <w:szCs w:val="24"/>
        </w:rPr>
      </w:pPr>
      <w:r w:rsidRPr="00C853DD">
        <w:rPr>
          <w:sz w:val="24"/>
          <w:szCs w:val="24"/>
        </w:rPr>
        <w:t>Velmi negativně lze hodnotit</w:t>
      </w:r>
      <w:r w:rsidRPr="00C853DD">
        <w:rPr>
          <w:bCs/>
          <w:sz w:val="24"/>
          <w:szCs w:val="24"/>
        </w:rPr>
        <w:t xml:space="preserve"> </w:t>
      </w:r>
      <w:r w:rsidR="00C853DD">
        <w:rPr>
          <w:bCs/>
          <w:sz w:val="24"/>
          <w:szCs w:val="24"/>
        </w:rPr>
        <w:t>historickou</w:t>
      </w:r>
      <w:r>
        <w:rPr>
          <w:sz w:val="24"/>
          <w:szCs w:val="24"/>
        </w:rPr>
        <w:t xml:space="preserve"> </w:t>
      </w:r>
      <w:r w:rsidRPr="00C853DD">
        <w:rPr>
          <w:sz w:val="24"/>
          <w:szCs w:val="24"/>
        </w:rPr>
        <w:t>úpravu koryta levostranného přítoku Švarcavy (z obce Třebotov). Jedná se o naprosto nevhodné opevnění koryta a napřímení toku. Další poškození bylo způsobeno necitlivou úpravou cesty. Na jižní hranici ZCHÚ byl zbudován stacionární vodní zdroj s několika jímkami pro obec Třebotov, vodovod je veden v cestě přes území PR Kulivé hory. Nepříjemným jevem je hromadění domovního</w:t>
      </w:r>
      <w:r w:rsidR="00C44E81">
        <w:rPr>
          <w:sz w:val="24"/>
          <w:szCs w:val="24"/>
        </w:rPr>
        <w:t xml:space="preserve"> a zahradního</w:t>
      </w:r>
      <w:r w:rsidRPr="00C853DD">
        <w:rPr>
          <w:sz w:val="24"/>
          <w:szCs w:val="24"/>
        </w:rPr>
        <w:t xml:space="preserve"> odpadu v blízkosti rekreační i trvalé zástavby v sousedství ZCHÚ, nebo na jejích hranicích.</w:t>
      </w:r>
      <w:r w:rsidR="00BE2D76">
        <w:rPr>
          <w:bCs/>
          <w:sz w:val="24"/>
          <w:szCs w:val="24"/>
        </w:rPr>
        <w:t xml:space="preserve"> Přes rezervaci vedou dvoje elektrická vedení, pod východním vedením je udržován průsek, ve kterém se z ponechávané biomasy uvolňují živiny, což podporuje nežádoucí nitrofyty.</w:t>
      </w:r>
      <w:r w:rsidR="008F6EB2">
        <w:rPr>
          <w:bCs/>
          <w:sz w:val="24"/>
          <w:szCs w:val="24"/>
        </w:rPr>
        <w:t xml:space="preserve"> </w:t>
      </w:r>
    </w:p>
    <w:p w14:paraId="485554F0" w14:textId="77777777" w:rsidR="00905C3A" w:rsidRPr="00FC7C24" w:rsidRDefault="00905C3A" w:rsidP="009C7E13">
      <w:pPr>
        <w:pStyle w:val="Seznam2"/>
        <w:widowControl/>
        <w:jc w:val="both"/>
        <w:rPr>
          <w:b/>
          <w:sz w:val="24"/>
          <w:szCs w:val="24"/>
        </w:rPr>
      </w:pPr>
    </w:p>
    <w:p w14:paraId="485554F1" w14:textId="77777777" w:rsidR="004D0D16" w:rsidRPr="00797A78" w:rsidRDefault="004D0D16">
      <w:pPr>
        <w:pStyle w:val="Seznam2"/>
        <w:widowControl/>
        <w:ind w:left="0" w:firstLine="0"/>
        <w:jc w:val="both"/>
        <w:rPr>
          <w:b/>
          <w:bCs/>
          <w:sz w:val="24"/>
          <w:szCs w:val="24"/>
        </w:rPr>
      </w:pPr>
    </w:p>
    <w:p w14:paraId="485554F2" w14:textId="77777777" w:rsidR="004D0D16" w:rsidRPr="00797A78" w:rsidRDefault="004D0D16" w:rsidP="007F5F0C">
      <w:pPr>
        <w:pStyle w:val="Nadpis2"/>
        <w:numPr>
          <w:ilvl w:val="1"/>
          <w:numId w:val="47"/>
        </w:numPr>
        <w:rPr>
          <w:b/>
          <w:bCs/>
        </w:rPr>
      </w:pPr>
      <w:bookmarkStart w:id="78" w:name="_Toc256000021"/>
      <w:bookmarkStart w:id="79" w:name="_Toc514409723"/>
      <w:bookmarkStart w:id="80" w:name="_Toc516042632"/>
      <w:bookmarkStart w:id="81" w:name="_Toc150780634"/>
      <w:r w:rsidRPr="00797A78">
        <w:rPr>
          <w:b/>
          <w:bCs/>
        </w:rPr>
        <w:t>Související plánovací dokumenty, správní akty a opatření obecné povahy</w:t>
      </w:r>
      <w:bookmarkEnd w:id="78"/>
      <w:bookmarkEnd w:id="79"/>
      <w:bookmarkEnd w:id="80"/>
      <w:bookmarkEnd w:id="81"/>
    </w:p>
    <w:p w14:paraId="485554F3" w14:textId="77777777" w:rsidR="004D0D16" w:rsidRPr="00797A78" w:rsidRDefault="004D0D16">
      <w:pPr>
        <w:pStyle w:val="Pokraovnseznamu2"/>
        <w:widowControl/>
        <w:spacing w:after="0"/>
        <w:ind w:left="0"/>
        <w:jc w:val="both"/>
        <w:rPr>
          <w:i/>
          <w:iCs/>
          <w:sz w:val="24"/>
          <w:szCs w:val="24"/>
        </w:rPr>
      </w:pPr>
    </w:p>
    <w:p w14:paraId="485554F4" w14:textId="77777777" w:rsidR="007F5F0C" w:rsidRPr="00ED6A74" w:rsidRDefault="00A75AA7" w:rsidP="007F5F0C">
      <w:pPr>
        <w:pStyle w:val="Odstavecseseznamem"/>
        <w:numPr>
          <w:ilvl w:val="0"/>
          <w:numId w:val="46"/>
        </w:numPr>
        <w:rPr>
          <w:rFonts w:ascii="Times New Roman" w:hAnsi="Times New Roman"/>
          <w:sz w:val="24"/>
          <w:szCs w:val="24"/>
          <w:lang w:eastAsia="cs-CZ"/>
        </w:rPr>
      </w:pPr>
      <w:r w:rsidRPr="00C853DD">
        <w:rPr>
          <w:rFonts w:ascii="Times New Roman" w:hAnsi="Times New Roman"/>
          <w:sz w:val="24"/>
          <w:szCs w:val="24"/>
          <w:lang w:eastAsia="cs-CZ"/>
        </w:rPr>
        <w:t>Stanovení ochranných pásem vodních zdrojů Třebotov – ONV Praha-západ Vod.235-84-Čí ze dne 13.</w:t>
      </w:r>
      <w:r w:rsidR="00797A78">
        <w:rPr>
          <w:rFonts w:ascii="Times New Roman" w:hAnsi="Times New Roman"/>
          <w:sz w:val="24"/>
          <w:szCs w:val="24"/>
          <w:lang w:eastAsia="cs-CZ"/>
        </w:rPr>
        <w:t xml:space="preserve"> </w:t>
      </w:r>
      <w:r w:rsidRPr="00ED6A74">
        <w:rPr>
          <w:rFonts w:ascii="Times New Roman" w:hAnsi="Times New Roman"/>
          <w:sz w:val="24"/>
          <w:szCs w:val="24"/>
          <w:lang w:eastAsia="cs-CZ"/>
        </w:rPr>
        <w:t>9.</w:t>
      </w:r>
      <w:r w:rsidR="00797A78" w:rsidRPr="00ED6A74">
        <w:rPr>
          <w:rFonts w:ascii="Times New Roman" w:hAnsi="Times New Roman"/>
          <w:sz w:val="24"/>
          <w:szCs w:val="24"/>
          <w:lang w:eastAsia="cs-CZ"/>
        </w:rPr>
        <w:t xml:space="preserve"> </w:t>
      </w:r>
      <w:r w:rsidRPr="00ED6A74">
        <w:rPr>
          <w:rFonts w:ascii="Times New Roman" w:hAnsi="Times New Roman"/>
          <w:sz w:val="24"/>
          <w:szCs w:val="24"/>
          <w:lang w:eastAsia="cs-CZ"/>
        </w:rPr>
        <w:t>1984</w:t>
      </w:r>
    </w:p>
    <w:p w14:paraId="485554F5" w14:textId="77777777" w:rsidR="00DF52A3" w:rsidRPr="00ED6A74" w:rsidRDefault="00A75AA7" w:rsidP="00DF52A3">
      <w:pPr>
        <w:numPr>
          <w:ilvl w:val="0"/>
          <w:numId w:val="46"/>
        </w:numPr>
        <w:jc w:val="both"/>
        <w:rPr>
          <w:sz w:val="24"/>
          <w:szCs w:val="24"/>
        </w:rPr>
      </w:pPr>
      <w:r w:rsidRPr="00ED6A74">
        <w:rPr>
          <w:sz w:val="24"/>
          <w:szCs w:val="24"/>
        </w:rPr>
        <w:t>Nařízení vlády č. 132/2005 Sb. – EVL Kulivá hora</w:t>
      </w:r>
    </w:p>
    <w:p w14:paraId="5418E430" w14:textId="77777777" w:rsidR="00ED6A74" w:rsidRPr="00ED6A74" w:rsidRDefault="005302F9" w:rsidP="00AF1933">
      <w:pPr>
        <w:numPr>
          <w:ilvl w:val="0"/>
          <w:numId w:val="46"/>
        </w:numPr>
        <w:jc w:val="both"/>
        <w:rPr>
          <w:sz w:val="24"/>
          <w:szCs w:val="24"/>
        </w:rPr>
      </w:pPr>
      <w:r w:rsidRPr="00ED6A74">
        <w:rPr>
          <w:sz w:val="24"/>
          <w:szCs w:val="24"/>
        </w:rPr>
        <w:t>Souhrn doporučených opatření pro EVL Kulivá hora, schválený MŽP v roce 2017</w:t>
      </w:r>
    </w:p>
    <w:p w14:paraId="24023936" w14:textId="77777777" w:rsidR="00ED6A74" w:rsidRPr="00ED6A74" w:rsidRDefault="00ED6A74" w:rsidP="00AF1933">
      <w:pPr>
        <w:numPr>
          <w:ilvl w:val="0"/>
          <w:numId w:val="46"/>
        </w:numPr>
        <w:jc w:val="both"/>
        <w:rPr>
          <w:sz w:val="24"/>
          <w:szCs w:val="24"/>
        </w:rPr>
      </w:pPr>
      <w:r w:rsidRPr="00ED6A74">
        <w:rPr>
          <w:sz w:val="24"/>
          <w:szCs w:val="24"/>
        </w:rPr>
        <w:t>LHP LHC Třebotov (114301) pro období 2021–2030</w:t>
      </w:r>
    </w:p>
    <w:p w14:paraId="61865D8A" w14:textId="77777777" w:rsidR="00ED6A74" w:rsidRPr="00ED6A74" w:rsidRDefault="00ED6A74" w:rsidP="00AF1933">
      <w:pPr>
        <w:numPr>
          <w:ilvl w:val="0"/>
          <w:numId w:val="46"/>
        </w:numPr>
        <w:jc w:val="both"/>
        <w:rPr>
          <w:sz w:val="24"/>
          <w:szCs w:val="24"/>
        </w:rPr>
      </w:pPr>
      <w:r w:rsidRPr="00ED6A74">
        <w:rPr>
          <w:sz w:val="24"/>
          <w:szCs w:val="24"/>
        </w:rPr>
        <w:t>LHO Černošice, ZO Zbraslav pro odbobí 2019–2028</w:t>
      </w:r>
    </w:p>
    <w:p w14:paraId="35279E96" w14:textId="0FC707E4" w:rsidR="00ED6A74" w:rsidRPr="00ED6A74" w:rsidRDefault="00ED6A74" w:rsidP="00AF1933">
      <w:pPr>
        <w:numPr>
          <w:ilvl w:val="0"/>
          <w:numId w:val="46"/>
        </w:numPr>
        <w:jc w:val="both"/>
        <w:rPr>
          <w:sz w:val="24"/>
          <w:szCs w:val="24"/>
        </w:rPr>
      </w:pPr>
      <w:r w:rsidRPr="00ED6A74">
        <w:rPr>
          <w:sz w:val="24"/>
          <w:szCs w:val="24"/>
        </w:rPr>
        <w:t>OPRL – Přírodní lesní oblast č. 8 Křivoklátsko a Český kras 2022–2041, schválený Mze  dne 24. 11. 2021 č.j.:  MZE – 65787/2021-16211</w:t>
      </w:r>
    </w:p>
    <w:p w14:paraId="485554F9" w14:textId="77777777" w:rsidR="003B5AEE" w:rsidRPr="00C853DD" w:rsidRDefault="003B5AEE" w:rsidP="003B5AEE">
      <w:pPr>
        <w:ind w:left="720"/>
        <w:jc w:val="both"/>
        <w:rPr>
          <w:sz w:val="24"/>
          <w:szCs w:val="24"/>
          <w:highlight w:val="yellow"/>
        </w:rPr>
      </w:pPr>
    </w:p>
    <w:p w14:paraId="485554FA" w14:textId="77777777" w:rsidR="006F23FE" w:rsidRPr="007F0746" w:rsidRDefault="006F23FE">
      <w:pPr>
        <w:pStyle w:val="Seznam2"/>
        <w:widowControl/>
        <w:ind w:left="0" w:firstLine="0"/>
        <w:jc w:val="both"/>
        <w:rPr>
          <w:b/>
          <w:bCs/>
          <w:sz w:val="24"/>
          <w:szCs w:val="24"/>
        </w:rPr>
      </w:pPr>
    </w:p>
    <w:p w14:paraId="485554FB" w14:textId="77777777" w:rsidR="004D0D16" w:rsidRPr="007F0746" w:rsidRDefault="004D0D16" w:rsidP="004D0D16">
      <w:pPr>
        <w:pStyle w:val="Nadpis2"/>
        <w:rPr>
          <w:b/>
          <w:bCs/>
        </w:rPr>
      </w:pPr>
      <w:bookmarkStart w:id="82" w:name="_Toc256000022"/>
      <w:bookmarkStart w:id="83" w:name="_Toc514409724"/>
      <w:bookmarkStart w:id="84" w:name="_Toc516042633"/>
      <w:bookmarkStart w:id="85" w:name="_Toc150780635"/>
      <w:r w:rsidRPr="007F0746">
        <w:rPr>
          <w:b/>
          <w:bCs/>
        </w:rPr>
        <w:t>2.4 Současný stav zvláště chráněného území a přehled dílčích ploch</w:t>
      </w:r>
      <w:bookmarkEnd w:id="82"/>
      <w:bookmarkEnd w:id="83"/>
      <w:bookmarkEnd w:id="84"/>
      <w:bookmarkEnd w:id="85"/>
    </w:p>
    <w:p w14:paraId="485554FC" w14:textId="77777777" w:rsidR="004D0D16" w:rsidRPr="007F0746" w:rsidRDefault="004D0D16">
      <w:pPr>
        <w:pStyle w:val="Seznam2"/>
        <w:widowControl/>
        <w:ind w:left="0" w:firstLine="0"/>
        <w:jc w:val="both"/>
        <w:rPr>
          <w:b/>
          <w:bCs/>
          <w:sz w:val="24"/>
          <w:szCs w:val="24"/>
        </w:rPr>
      </w:pPr>
    </w:p>
    <w:p w14:paraId="485554FD" w14:textId="77777777" w:rsidR="004D0D16" w:rsidRPr="007F0746" w:rsidRDefault="004D0D16" w:rsidP="004D0D16">
      <w:pPr>
        <w:pStyle w:val="Nadpis3"/>
        <w:jc w:val="left"/>
      </w:pPr>
      <w:bookmarkStart w:id="86" w:name="_Toc256000023"/>
      <w:bookmarkStart w:id="87" w:name="_Toc514409725"/>
      <w:bookmarkStart w:id="88" w:name="_Toc516042634"/>
      <w:bookmarkStart w:id="89" w:name="_Toc150780636"/>
      <w:r w:rsidRPr="00911B18">
        <w:t>2.4.1 Základní údaje o lesích</w:t>
      </w:r>
      <w:bookmarkEnd w:id="86"/>
      <w:bookmarkEnd w:id="87"/>
      <w:bookmarkEnd w:id="88"/>
      <w:r w:rsidRPr="00911B18">
        <w:t xml:space="preserve"> </w:t>
      </w:r>
      <w:r w:rsidR="001459D9" w:rsidRPr="00911B18">
        <w:t>na lesních pozemcích</w:t>
      </w:r>
      <w:bookmarkEnd w:id="89"/>
    </w:p>
    <w:p w14:paraId="485554FE" w14:textId="77777777" w:rsidR="00FC492A" w:rsidRDefault="00FC492A" w:rsidP="00FC492A">
      <w:pPr>
        <w:pStyle w:val="Seznam2"/>
        <w:widowControl/>
        <w:ind w:left="0" w:firstLine="0"/>
        <w:jc w:val="both"/>
        <w:rPr>
          <w:b/>
          <w:sz w:val="24"/>
        </w:rPr>
      </w:pPr>
    </w:p>
    <w:p w14:paraId="485554FF" w14:textId="77777777" w:rsidR="00FC492A" w:rsidRDefault="00FC492A" w:rsidP="00FC492A">
      <w:pPr>
        <w:pStyle w:val="Seznam"/>
        <w:jc w:val="both"/>
        <w:rPr>
          <w:sz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FC492A" w14:paraId="48555502" w14:textId="77777777" w:rsidTr="009D5DDA">
        <w:tc>
          <w:tcPr>
            <w:tcW w:w="3472" w:type="dxa"/>
            <w:tcBorders>
              <w:top w:val="single" w:sz="18" w:space="0" w:color="auto"/>
              <w:left w:val="single" w:sz="18" w:space="0" w:color="auto"/>
              <w:bottom w:val="single" w:sz="4" w:space="0" w:color="auto"/>
              <w:right w:val="single" w:sz="18" w:space="0" w:color="auto"/>
            </w:tcBorders>
            <w:shd w:val="clear" w:color="auto" w:fill="C0C0C0"/>
          </w:tcPr>
          <w:p w14:paraId="48555500" w14:textId="77777777" w:rsidR="00FC492A" w:rsidRDefault="00FC492A" w:rsidP="009D5DDA">
            <w:pPr>
              <w:pStyle w:val="Seznam2"/>
              <w:widowControl/>
              <w:ind w:left="0" w:firstLine="0"/>
              <w:rPr>
                <w:sz w:val="24"/>
              </w:rPr>
            </w:pPr>
            <w:r>
              <w:rPr>
                <w:sz w:val="24"/>
              </w:rPr>
              <w:t>Přírodní lesní oblast</w:t>
            </w:r>
          </w:p>
        </w:tc>
        <w:tc>
          <w:tcPr>
            <w:tcW w:w="5738" w:type="dxa"/>
            <w:tcBorders>
              <w:top w:val="single" w:sz="18" w:space="0" w:color="auto"/>
              <w:left w:val="single" w:sz="18" w:space="0" w:color="auto"/>
              <w:bottom w:val="single" w:sz="4" w:space="0" w:color="auto"/>
              <w:right w:val="single" w:sz="18" w:space="0" w:color="auto"/>
            </w:tcBorders>
          </w:tcPr>
          <w:p w14:paraId="48555501" w14:textId="77777777" w:rsidR="00FC492A" w:rsidRPr="00A35AA7" w:rsidRDefault="00FC492A" w:rsidP="009D5DDA">
            <w:pPr>
              <w:pStyle w:val="Seznam2"/>
              <w:widowControl/>
              <w:ind w:left="0" w:firstLine="0"/>
              <w:rPr>
                <w:sz w:val="22"/>
                <w:szCs w:val="22"/>
              </w:rPr>
            </w:pPr>
            <w:r w:rsidRPr="00A35AA7">
              <w:rPr>
                <w:sz w:val="22"/>
                <w:szCs w:val="22"/>
              </w:rPr>
              <w:t>8 Křivoklátsko a Český kras (8b Český kras)</w:t>
            </w:r>
          </w:p>
        </w:tc>
      </w:tr>
      <w:tr w:rsidR="00FC492A" w14:paraId="48555505"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03" w14:textId="77777777" w:rsidR="00FC492A" w:rsidRDefault="00FC492A" w:rsidP="009D5DDA">
            <w:pPr>
              <w:pStyle w:val="Seznam2"/>
              <w:widowControl/>
              <w:ind w:left="0" w:firstLine="0"/>
              <w:rPr>
                <w:sz w:val="24"/>
              </w:rPr>
            </w:pPr>
            <w:r>
              <w:rPr>
                <w:sz w:val="24"/>
              </w:rPr>
              <w:t>Lesní hospodářský celek / zařizovací obvod</w:t>
            </w:r>
          </w:p>
        </w:tc>
        <w:tc>
          <w:tcPr>
            <w:tcW w:w="5738" w:type="dxa"/>
            <w:tcBorders>
              <w:top w:val="single" w:sz="4" w:space="0" w:color="auto"/>
              <w:left w:val="single" w:sz="18" w:space="0" w:color="auto"/>
              <w:bottom w:val="single" w:sz="4" w:space="0" w:color="auto"/>
              <w:right w:val="single" w:sz="18" w:space="0" w:color="auto"/>
            </w:tcBorders>
          </w:tcPr>
          <w:p w14:paraId="48555504" w14:textId="77777777" w:rsidR="00FC492A" w:rsidRPr="00A35AA7" w:rsidRDefault="00FC492A" w:rsidP="009D5DDA">
            <w:pPr>
              <w:pStyle w:val="Seznam2"/>
              <w:widowControl/>
              <w:ind w:left="0" w:firstLine="0"/>
              <w:rPr>
                <w:sz w:val="22"/>
                <w:szCs w:val="22"/>
              </w:rPr>
            </w:pPr>
            <w:r w:rsidRPr="00A35AA7">
              <w:rPr>
                <w:sz w:val="22"/>
                <w:szCs w:val="22"/>
              </w:rPr>
              <w:t xml:space="preserve">LHC </w:t>
            </w:r>
            <w:r>
              <w:rPr>
                <w:sz w:val="22"/>
                <w:szCs w:val="22"/>
              </w:rPr>
              <w:t>Třebotov</w:t>
            </w:r>
            <w:r w:rsidRPr="00A35AA7">
              <w:rPr>
                <w:sz w:val="22"/>
                <w:szCs w:val="22"/>
              </w:rPr>
              <w:t xml:space="preserve"> 114</w:t>
            </w:r>
            <w:r>
              <w:rPr>
                <w:sz w:val="22"/>
                <w:szCs w:val="22"/>
              </w:rPr>
              <w:t>3</w:t>
            </w:r>
            <w:r w:rsidRPr="00A35AA7">
              <w:rPr>
                <w:sz w:val="22"/>
                <w:szCs w:val="22"/>
              </w:rPr>
              <w:t>01</w:t>
            </w:r>
          </w:p>
        </w:tc>
      </w:tr>
      <w:tr w:rsidR="00FC492A" w14:paraId="48555508"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06" w14:textId="77777777" w:rsidR="00FC492A" w:rsidRDefault="00FC492A" w:rsidP="009D5DDA">
            <w:pPr>
              <w:pStyle w:val="Seznam2"/>
              <w:widowControl/>
              <w:ind w:left="0" w:firstLine="0"/>
              <w:rPr>
                <w:sz w:val="24"/>
              </w:rPr>
            </w:pPr>
            <w:r>
              <w:rPr>
                <w:sz w:val="24"/>
              </w:rPr>
              <w:t>Výměra LHC (zařizovacího obvodu) v ZCHÚ (ha)</w:t>
            </w:r>
          </w:p>
        </w:tc>
        <w:tc>
          <w:tcPr>
            <w:tcW w:w="5738" w:type="dxa"/>
            <w:tcBorders>
              <w:top w:val="single" w:sz="4" w:space="0" w:color="auto"/>
              <w:left w:val="single" w:sz="18" w:space="0" w:color="auto"/>
              <w:bottom w:val="single" w:sz="4" w:space="0" w:color="auto"/>
              <w:right w:val="single" w:sz="18" w:space="0" w:color="auto"/>
            </w:tcBorders>
          </w:tcPr>
          <w:p w14:paraId="48555507" w14:textId="77777777" w:rsidR="00FC492A" w:rsidRPr="00A35AA7" w:rsidRDefault="00FC492A" w:rsidP="009D5DDA">
            <w:pPr>
              <w:pStyle w:val="Seznam2"/>
              <w:widowControl/>
              <w:ind w:left="0" w:firstLine="0"/>
              <w:rPr>
                <w:sz w:val="22"/>
                <w:szCs w:val="22"/>
              </w:rPr>
            </w:pPr>
            <w:r>
              <w:rPr>
                <w:sz w:val="22"/>
                <w:szCs w:val="22"/>
              </w:rPr>
              <w:t>21</w:t>
            </w:r>
            <w:r w:rsidRPr="00A35AA7">
              <w:rPr>
                <w:sz w:val="22"/>
                <w:szCs w:val="22"/>
              </w:rPr>
              <w:t>,</w:t>
            </w:r>
            <w:r>
              <w:rPr>
                <w:sz w:val="22"/>
                <w:szCs w:val="22"/>
              </w:rPr>
              <w:t>06</w:t>
            </w:r>
          </w:p>
        </w:tc>
      </w:tr>
      <w:tr w:rsidR="00ED6A74" w14:paraId="4855550B"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09" w14:textId="77777777" w:rsidR="00ED6A74" w:rsidRDefault="00ED6A74" w:rsidP="00ED6A74">
            <w:pPr>
              <w:pStyle w:val="Seznam2"/>
              <w:widowControl/>
              <w:ind w:left="0" w:firstLine="0"/>
              <w:rPr>
                <w:sz w:val="24"/>
              </w:rPr>
            </w:pPr>
            <w:r>
              <w:rPr>
                <w:sz w:val="24"/>
              </w:rPr>
              <w:t>Období platnosti LHP (LHO)</w:t>
            </w:r>
          </w:p>
        </w:tc>
        <w:tc>
          <w:tcPr>
            <w:tcW w:w="5738" w:type="dxa"/>
            <w:tcBorders>
              <w:top w:val="single" w:sz="4" w:space="0" w:color="auto"/>
              <w:left w:val="single" w:sz="18" w:space="0" w:color="auto"/>
              <w:bottom w:val="single" w:sz="4" w:space="0" w:color="auto"/>
              <w:right w:val="single" w:sz="18" w:space="0" w:color="auto"/>
            </w:tcBorders>
          </w:tcPr>
          <w:p w14:paraId="4855550A" w14:textId="46FC298B" w:rsidR="00ED6A74" w:rsidRPr="00A35AA7" w:rsidRDefault="00ED6A74" w:rsidP="00ED6A74">
            <w:pPr>
              <w:pStyle w:val="Seznam2"/>
              <w:widowControl/>
              <w:ind w:left="0" w:firstLine="0"/>
              <w:rPr>
                <w:sz w:val="22"/>
                <w:szCs w:val="22"/>
              </w:rPr>
            </w:pPr>
            <w:r w:rsidRPr="00A35AA7">
              <w:rPr>
                <w:sz w:val="22"/>
                <w:szCs w:val="22"/>
              </w:rPr>
              <w:t>20</w:t>
            </w:r>
            <w:r>
              <w:rPr>
                <w:sz w:val="22"/>
                <w:szCs w:val="22"/>
              </w:rPr>
              <w:t>21</w:t>
            </w:r>
            <w:r w:rsidRPr="00BC718F">
              <w:rPr>
                <w:sz w:val="22"/>
                <w:szCs w:val="22"/>
              </w:rPr>
              <w:t>–</w:t>
            </w:r>
            <w:r w:rsidRPr="00797A78">
              <w:rPr>
                <w:sz w:val="22"/>
                <w:szCs w:val="22"/>
              </w:rPr>
              <w:t>20</w:t>
            </w:r>
            <w:r>
              <w:rPr>
                <w:sz w:val="22"/>
                <w:szCs w:val="22"/>
              </w:rPr>
              <w:t>30</w:t>
            </w:r>
            <w:r w:rsidRPr="00A35AA7">
              <w:rPr>
                <w:sz w:val="22"/>
                <w:szCs w:val="22"/>
              </w:rPr>
              <w:t xml:space="preserve"> </w:t>
            </w:r>
          </w:p>
        </w:tc>
      </w:tr>
      <w:tr w:rsidR="00ED6A74" w14:paraId="4855550E"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0C" w14:textId="77777777" w:rsidR="00ED6A74" w:rsidRDefault="00ED6A74" w:rsidP="00ED6A74">
            <w:pPr>
              <w:pStyle w:val="Seznam2"/>
              <w:widowControl/>
              <w:ind w:left="0" w:firstLine="0"/>
              <w:rPr>
                <w:sz w:val="24"/>
              </w:rPr>
            </w:pPr>
            <w:r>
              <w:rPr>
                <w:sz w:val="24"/>
              </w:rPr>
              <w:t>Organizace lesního hospodářství</w:t>
            </w:r>
          </w:p>
        </w:tc>
        <w:tc>
          <w:tcPr>
            <w:tcW w:w="5738" w:type="dxa"/>
            <w:tcBorders>
              <w:top w:val="single" w:sz="4" w:space="0" w:color="auto"/>
              <w:left w:val="single" w:sz="18" w:space="0" w:color="auto"/>
              <w:bottom w:val="single" w:sz="4" w:space="0" w:color="auto"/>
              <w:right w:val="single" w:sz="18" w:space="0" w:color="auto"/>
            </w:tcBorders>
          </w:tcPr>
          <w:p w14:paraId="4855550D" w14:textId="7268678D" w:rsidR="00ED6A74" w:rsidRPr="00A35AA7" w:rsidRDefault="00ED6A74" w:rsidP="00ED6A74">
            <w:pPr>
              <w:pStyle w:val="Seznam2"/>
              <w:widowControl/>
              <w:ind w:left="0" w:firstLine="0"/>
              <w:rPr>
                <w:sz w:val="22"/>
                <w:szCs w:val="22"/>
              </w:rPr>
            </w:pPr>
            <w:r w:rsidRPr="007F0746">
              <w:rPr>
                <w:sz w:val="24"/>
                <w:szCs w:val="24"/>
              </w:rPr>
              <w:t>F</w:t>
            </w:r>
            <w:r>
              <w:rPr>
                <w:sz w:val="24"/>
                <w:szCs w:val="24"/>
              </w:rPr>
              <w:t>orestlaan, s.r.o.</w:t>
            </w:r>
            <w:r w:rsidRPr="007F0746">
              <w:rPr>
                <w:sz w:val="24"/>
                <w:szCs w:val="24"/>
              </w:rPr>
              <w:t>.</w:t>
            </w:r>
          </w:p>
        </w:tc>
      </w:tr>
      <w:tr w:rsidR="00FC492A" w14:paraId="48555511" w14:textId="77777777" w:rsidTr="009D5DDA">
        <w:tc>
          <w:tcPr>
            <w:tcW w:w="3472" w:type="dxa"/>
            <w:tcBorders>
              <w:top w:val="single" w:sz="4" w:space="0" w:color="auto"/>
              <w:left w:val="single" w:sz="18" w:space="0" w:color="auto"/>
              <w:bottom w:val="single" w:sz="18" w:space="0" w:color="auto"/>
              <w:right w:val="single" w:sz="18" w:space="0" w:color="auto"/>
            </w:tcBorders>
            <w:shd w:val="clear" w:color="auto" w:fill="C0C0C0"/>
          </w:tcPr>
          <w:p w14:paraId="4855550F" w14:textId="77777777" w:rsidR="00FC492A" w:rsidRDefault="00FC492A" w:rsidP="009D5DDA">
            <w:pPr>
              <w:pStyle w:val="Seznam2"/>
              <w:widowControl/>
              <w:ind w:left="0" w:firstLine="0"/>
              <w:rPr>
                <w:sz w:val="24"/>
              </w:rPr>
            </w:pPr>
            <w:r>
              <w:rPr>
                <w:sz w:val="24"/>
              </w:rPr>
              <w:lastRenderedPageBreak/>
              <w:t>Nižší organizační jednotka</w:t>
            </w:r>
          </w:p>
        </w:tc>
        <w:tc>
          <w:tcPr>
            <w:tcW w:w="5738" w:type="dxa"/>
            <w:tcBorders>
              <w:top w:val="single" w:sz="4" w:space="0" w:color="auto"/>
              <w:left w:val="single" w:sz="18" w:space="0" w:color="auto"/>
              <w:bottom w:val="single" w:sz="18" w:space="0" w:color="auto"/>
              <w:right w:val="single" w:sz="18" w:space="0" w:color="auto"/>
            </w:tcBorders>
          </w:tcPr>
          <w:p w14:paraId="48555510" w14:textId="77777777" w:rsidR="00FC492A" w:rsidRPr="00A35AA7" w:rsidRDefault="00FC492A" w:rsidP="009D5DDA">
            <w:pPr>
              <w:pStyle w:val="Seznam2"/>
              <w:widowControl/>
              <w:ind w:left="0" w:firstLine="0"/>
              <w:rPr>
                <w:sz w:val="22"/>
                <w:szCs w:val="22"/>
              </w:rPr>
            </w:pPr>
            <w:r w:rsidRPr="00A35AA7">
              <w:rPr>
                <w:sz w:val="22"/>
                <w:szCs w:val="22"/>
              </w:rPr>
              <w:t>-</w:t>
            </w:r>
          </w:p>
        </w:tc>
      </w:tr>
      <w:tr w:rsidR="00FC492A" w14:paraId="48555514" w14:textId="77777777" w:rsidTr="009D5DDA">
        <w:tc>
          <w:tcPr>
            <w:tcW w:w="3472" w:type="dxa"/>
            <w:tcBorders>
              <w:top w:val="single" w:sz="18" w:space="0" w:color="auto"/>
              <w:left w:val="single" w:sz="18" w:space="0" w:color="auto"/>
              <w:bottom w:val="single" w:sz="4" w:space="0" w:color="auto"/>
              <w:right w:val="single" w:sz="18" w:space="0" w:color="auto"/>
            </w:tcBorders>
            <w:shd w:val="clear" w:color="auto" w:fill="C0C0C0"/>
          </w:tcPr>
          <w:p w14:paraId="48555512" w14:textId="77777777" w:rsidR="00FC492A" w:rsidRDefault="00FC492A" w:rsidP="009D5DDA">
            <w:pPr>
              <w:pStyle w:val="Seznam2"/>
              <w:widowControl/>
              <w:ind w:left="0" w:firstLine="0"/>
              <w:rPr>
                <w:sz w:val="24"/>
              </w:rPr>
            </w:pPr>
            <w:r>
              <w:rPr>
                <w:sz w:val="24"/>
              </w:rPr>
              <w:t>Přírodní lesní oblast</w:t>
            </w:r>
          </w:p>
        </w:tc>
        <w:tc>
          <w:tcPr>
            <w:tcW w:w="5738" w:type="dxa"/>
            <w:tcBorders>
              <w:top w:val="single" w:sz="18" w:space="0" w:color="auto"/>
              <w:left w:val="single" w:sz="18" w:space="0" w:color="auto"/>
              <w:bottom w:val="single" w:sz="4" w:space="0" w:color="auto"/>
              <w:right w:val="single" w:sz="18" w:space="0" w:color="auto"/>
            </w:tcBorders>
          </w:tcPr>
          <w:p w14:paraId="48555513" w14:textId="77777777" w:rsidR="00FC492A" w:rsidRPr="00A35AA7" w:rsidRDefault="00FC492A" w:rsidP="009D5DDA">
            <w:pPr>
              <w:pStyle w:val="Seznam2"/>
              <w:widowControl/>
              <w:ind w:left="0" w:firstLine="0"/>
              <w:rPr>
                <w:sz w:val="22"/>
                <w:szCs w:val="22"/>
              </w:rPr>
            </w:pPr>
            <w:r w:rsidRPr="00A35AA7">
              <w:rPr>
                <w:sz w:val="22"/>
                <w:szCs w:val="22"/>
              </w:rPr>
              <w:t>8 Křivoklátsko a Český kras (8b Český kras)</w:t>
            </w:r>
          </w:p>
        </w:tc>
      </w:tr>
      <w:tr w:rsidR="00FC492A" w14:paraId="48555517"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15" w14:textId="77777777" w:rsidR="00FC492A" w:rsidRDefault="00FC492A" w:rsidP="009D5DDA">
            <w:pPr>
              <w:pStyle w:val="Seznam2"/>
              <w:widowControl/>
              <w:ind w:left="0" w:firstLine="0"/>
              <w:rPr>
                <w:sz w:val="24"/>
              </w:rPr>
            </w:pPr>
            <w:r>
              <w:rPr>
                <w:sz w:val="24"/>
              </w:rPr>
              <w:t>Lesní hospodářský celek / zařizovací obvod</w:t>
            </w:r>
          </w:p>
        </w:tc>
        <w:tc>
          <w:tcPr>
            <w:tcW w:w="5738" w:type="dxa"/>
            <w:tcBorders>
              <w:top w:val="single" w:sz="4" w:space="0" w:color="auto"/>
              <w:left w:val="single" w:sz="18" w:space="0" w:color="auto"/>
              <w:bottom w:val="single" w:sz="4" w:space="0" w:color="auto"/>
              <w:right w:val="single" w:sz="18" w:space="0" w:color="auto"/>
            </w:tcBorders>
          </w:tcPr>
          <w:p w14:paraId="48555516" w14:textId="24827D4C" w:rsidR="00FC492A" w:rsidRPr="00A35AA7" w:rsidRDefault="00FC492A" w:rsidP="009D5DDA">
            <w:pPr>
              <w:pStyle w:val="Seznam2"/>
              <w:widowControl/>
              <w:ind w:left="0" w:firstLine="0"/>
              <w:rPr>
                <w:sz w:val="22"/>
                <w:szCs w:val="22"/>
              </w:rPr>
            </w:pPr>
            <w:r w:rsidRPr="00A35AA7">
              <w:rPr>
                <w:sz w:val="22"/>
                <w:szCs w:val="22"/>
              </w:rPr>
              <w:t>LH</w:t>
            </w:r>
            <w:r>
              <w:rPr>
                <w:sz w:val="22"/>
                <w:szCs w:val="22"/>
              </w:rPr>
              <w:t>O</w:t>
            </w:r>
            <w:r w:rsidRPr="00A35AA7">
              <w:rPr>
                <w:sz w:val="22"/>
                <w:szCs w:val="22"/>
              </w:rPr>
              <w:t xml:space="preserve"> </w:t>
            </w:r>
            <w:r>
              <w:rPr>
                <w:sz w:val="22"/>
                <w:szCs w:val="22"/>
              </w:rPr>
              <w:t>Černošice, ZO Strnady</w:t>
            </w:r>
            <w:r w:rsidR="00ED6A74">
              <w:rPr>
                <w:sz w:val="22"/>
                <w:szCs w:val="22"/>
              </w:rPr>
              <w:t xml:space="preserve"> 114802</w:t>
            </w:r>
          </w:p>
        </w:tc>
      </w:tr>
      <w:tr w:rsidR="00FC492A" w14:paraId="4855551A"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18" w14:textId="77777777" w:rsidR="00FC492A" w:rsidRDefault="00FC492A" w:rsidP="009D5DDA">
            <w:pPr>
              <w:pStyle w:val="Seznam2"/>
              <w:widowControl/>
              <w:ind w:left="0" w:firstLine="0"/>
              <w:rPr>
                <w:sz w:val="24"/>
              </w:rPr>
            </w:pPr>
            <w:r>
              <w:rPr>
                <w:sz w:val="24"/>
              </w:rPr>
              <w:t>Výměra LHC (zařizovacího obvodu) v ZCHÚ (ha)</w:t>
            </w:r>
          </w:p>
        </w:tc>
        <w:tc>
          <w:tcPr>
            <w:tcW w:w="5738" w:type="dxa"/>
            <w:tcBorders>
              <w:top w:val="single" w:sz="4" w:space="0" w:color="auto"/>
              <w:left w:val="single" w:sz="18" w:space="0" w:color="auto"/>
              <w:bottom w:val="single" w:sz="4" w:space="0" w:color="auto"/>
              <w:right w:val="single" w:sz="18" w:space="0" w:color="auto"/>
            </w:tcBorders>
          </w:tcPr>
          <w:p w14:paraId="48555519" w14:textId="77777777" w:rsidR="00FC492A" w:rsidRPr="00A35AA7" w:rsidRDefault="00FC492A" w:rsidP="009D5DDA">
            <w:pPr>
              <w:pStyle w:val="Seznam2"/>
              <w:widowControl/>
              <w:ind w:left="0" w:firstLine="0"/>
              <w:rPr>
                <w:sz w:val="22"/>
                <w:szCs w:val="22"/>
              </w:rPr>
            </w:pPr>
            <w:r w:rsidRPr="00A35AA7">
              <w:rPr>
                <w:sz w:val="22"/>
                <w:szCs w:val="22"/>
              </w:rPr>
              <w:t>1,</w:t>
            </w:r>
            <w:r>
              <w:rPr>
                <w:sz w:val="22"/>
                <w:szCs w:val="22"/>
              </w:rPr>
              <w:t>27</w:t>
            </w:r>
          </w:p>
        </w:tc>
      </w:tr>
      <w:tr w:rsidR="00FC492A" w14:paraId="4855551D"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1B" w14:textId="77777777" w:rsidR="00FC492A" w:rsidRDefault="00FC492A" w:rsidP="009D5DDA">
            <w:pPr>
              <w:pStyle w:val="Seznam2"/>
              <w:widowControl/>
              <w:ind w:left="0" w:firstLine="0"/>
              <w:rPr>
                <w:sz w:val="24"/>
              </w:rPr>
            </w:pPr>
            <w:r>
              <w:rPr>
                <w:sz w:val="24"/>
              </w:rPr>
              <w:t>Období platnosti LHP (LHO)</w:t>
            </w:r>
          </w:p>
        </w:tc>
        <w:tc>
          <w:tcPr>
            <w:tcW w:w="5738" w:type="dxa"/>
            <w:tcBorders>
              <w:top w:val="single" w:sz="4" w:space="0" w:color="auto"/>
              <w:left w:val="single" w:sz="18" w:space="0" w:color="auto"/>
              <w:bottom w:val="single" w:sz="4" w:space="0" w:color="auto"/>
              <w:right w:val="single" w:sz="18" w:space="0" w:color="auto"/>
            </w:tcBorders>
          </w:tcPr>
          <w:p w14:paraId="4855551C" w14:textId="3B4FA1E2" w:rsidR="00FC492A" w:rsidRPr="00A35AA7" w:rsidRDefault="00ED6A74" w:rsidP="009D5DDA">
            <w:pPr>
              <w:pStyle w:val="Seznam2"/>
              <w:widowControl/>
              <w:ind w:left="0" w:firstLine="0"/>
              <w:rPr>
                <w:sz w:val="22"/>
                <w:szCs w:val="22"/>
              </w:rPr>
            </w:pPr>
            <w:r>
              <w:rPr>
                <w:sz w:val="22"/>
                <w:szCs w:val="22"/>
              </w:rPr>
              <w:t>2019</w:t>
            </w:r>
            <w:r w:rsidR="00797A78" w:rsidRPr="00635CBC">
              <w:rPr>
                <w:sz w:val="22"/>
                <w:szCs w:val="22"/>
              </w:rPr>
              <w:t>–</w:t>
            </w:r>
            <w:r w:rsidR="00FC492A" w:rsidRPr="00A35AA7">
              <w:rPr>
                <w:sz w:val="22"/>
                <w:szCs w:val="22"/>
              </w:rPr>
              <w:t>20</w:t>
            </w:r>
            <w:r>
              <w:rPr>
                <w:sz w:val="22"/>
                <w:szCs w:val="22"/>
              </w:rPr>
              <w:t>28</w:t>
            </w:r>
            <w:r w:rsidR="00FC492A" w:rsidRPr="00A35AA7">
              <w:rPr>
                <w:sz w:val="22"/>
                <w:szCs w:val="22"/>
              </w:rPr>
              <w:t xml:space="preserve"> </w:t>
            </w:r>
          </w:p>
        </w:tc>
      </w:tr>
      <w:tr w:rsidR="00FC492A" w14:paraId="48555520"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1E" w14:textId="77777777" w:rsidR="00FC492A" w:rsidRDefault="00FC492A" w:rsidP="009D5DDA">
            <w:pPr>
              <w:pStyle w:val="Seznam2"/>
              <w:widowControl/>
              <w:ind w:left="0" w:firstLine="0"/>
              <w:rPr>
                <w:sz w:val="24"/>
              </w:rPr>
            </w:pPr>
            <w:r>
              <w:rPr>
                <w:sz w:val="24"/>
              </w:rPr>
              <w:t>Organizace lesního hospodářství</w:t>
            </w:r>
          </w:p>
        </w:tc>
        <w:tc>
          <w:tcPr>
            <w:tcW w:w="5738" w:type="dxa"/>
            <w:tcBorders>
              <w:top w:val="single" w:sz="4" w:space="0" w:color="auto"/>
              <w:left w:val="single" w:sz="18" w:space="0" w:color="auto"/>
              <w:bottom w:val="single" w:sz="4" w:space="0" w:color="auto"/>
              <w:right w:val="single" w:sz="18" w:space="0" w:color="auto"/>
            </w:tcBorders>
          </w:tcPr>
          <w:p w14:paraId="4855551F" w14:textId="77777777" w:rsidR="00FC492A" w:rsidRPr="00A35AA7" w:rsidRDefault="00FC492A" w:rsidP="009D5DDA">
            <w:pPr>
              <w:pStyle w:val="Seznam2"/>
              <w:widowControl/>
              <w:ind w:left="0" w:firstLine="0"/>
              <w:rPr>
                <w:sz w:val="22"/>
                <w:szCs w:val="22"/>
              </w:rPr>
            </w:pPr>
            <w:r>
              <w:rPr>
                <w:sz w:val="22"/>
                <w:szCs w:val="22"/>
              </w:rPr>
              <w:t xml:space="preserve">odborná správa- </w:t>
            </w:r>
            <w:r w:rsidRPr="00A35AA7">
              <w:rPr>
                <w:sz w:val="22"/>
                <w:szCs w:val="22"/>
              </w:rPr>
              <w:t xml:space="preserve">LZ </w:t>
            </w:r>
            <w:r>
              <w:rPr>
                <w:sz w:val="22"/>
                <w:szCs w:val="22"/>
              </w:rPr>
              <w:t>Konopiště</w:t>
            </w:r>
          </w:p>
        </w:tc>
      </w:tr>
      <w:tr w:rsidR="00FC492A" w14:paraId="48555523" w14:textId="77777777" w:rsidTr="009D5DDA">
        <w:tc>
          <w:tcPr>
            <w:tcW w:w="3472" w:type="dxa"/>
            <w:tcBorders>
              <w:top w:val="single" w:sz="4" w:space="0" w:color="auto"/>
              <w:left w:val="single" w:sz="18" w:space="0" w:color="auto"/>
              <w:bottom w:val="single" w:sz="18" w:space="0" w:color="auto"/>
              <w:right w:val="single" w:sz="18" w:space="0" w:color="auto"/>
            </w:tcBorders>
            <w:shd w:val="clear" w:color="auto" w:fill="C0C0C0"/>
          </w:tcPr>
          <w:p w14:paraId="48555521" w14:textId="77777777" w:rsidR="00FC492A" w:rsidRDefault="00FC492A" w:rsidP="009D5DDA">
            <w:pPr>
              <w:pStyle w:val="Seznam2"/>
              <w:widowControl/>
              <w:ind w:left="0" w:firstLine="0"/>
              <w:rPr>
                <w:sz w:val="24"/>
              </w:rPr>
            </w:pPr>
            <w:r>
              <w:rPr>
                <w:sz w:val="24"/>
              </w:rPr>
              <w:t>Nižší organizační jednotka</w:t>
            </w:r>
          </w:p>
        </w:tc>
        <w:tc>
          <w:tcPr>
            <w:tcW w:w="5738" w:type="dxa"/>
            <w:tcBorders>
              <w:top w:val="single" w:sz="4" w:space="0" w:color="auto"/>
              <w:left w:val="single" w:sz="18" w:space="0" w:color="auto"/>
              <w:bottom w:val="single" w:sz="18" w:space="0" w:color="auto"/>
              <w:right w:val="single" w:sz="18" w:space="0" w:color="auto"/>
            </w:tcBorders>
          </w:tcPr>
          <w:p w14:paraId="48555522" w14:textId="77777777" w:rsidR="00FC492A" w:rsidRPr="00A35AA7" w:rsidRDefault="00FC492A" w:rsidP="009D5DDA">
            <w:pPr>
              <w:pStyle w:val="Seznam2"/>
              <w:widowControl/>
              <w:ind w:left="0" w:firstLine="0"/>
              <w:rPr>
                <w:sz w:val="22"/>
                <w:szCs w:val="22"/>
              </w:rPr>
            </w:pPr>
            <w:r>
              <w:rPr>
                <w:sz w:val="22"/>
                <w:szCs w:val="22"/>
              </w:rPr>
              <w:t>polesí Dobříš</w:t>
            </w:r>
          </w:p>
        </w:tc>
      </w:tr>
    </w:tbl>
    <w:p w14:paraId="48555524" w14:textId="77777777" w:rsidR="00FC492A" w:rsidRDefault="00FC492A" w:rsidP="00FC492A">
      <w:pPr>
        <w:pStyle w:val="Seznam2"/>
        <w:widowControl/>
        <w:ind w:left="0" w:firstLine="0"/>
        <w:jc w:val="both"/>
        <w:rPr>
          <w:i/>
          <w:sz w:val="24"/>
        </w:rPr>
      </w:pPr>
    </w:p>
    <w:p w14:paraId="48555525" w14:textId="77777777" w:rsidR="00FC492A" w:rsidRDefault="00FC492A" w:rsidP="00FC492A">
      <w:pPr>
        <w:pStyle w:val="Nadpis4"/>
        <w:jc w:val="both"/>
        <w:rPr>
          <w:sz w:val="24"/>
        </w:rPr>
      </w:pPr>
    </w:p>
    <w:p w14:paraId="48555526" w14:textId="77777777" w:rsidR="00FC492A" w:rsidRPr="001300DD" w:rsidRDefault="00FC492A" w:rsidP="00FC492A">
      <w:pPr>
        <w:pStyle w:val="Nadpis4"/>
        <w:jc w:val="both"/>
        <w:rPr>
          <w:i/>
          <w:sz w:val="24"/>
        </w:rPr>
      </w:pPr>
      <w:r>
        <w:rPr>
          <w:sz w:val="24"/>
          <w:szCs w:val="24"/>
        </w:rPr>
        <w:t>Přehled zastoupení souborů lesních typů</w:t>
      </w: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18"/>
        <w:gridCol w:w="2410"/>
        <w:gridCol w:w="3260"/>
        <w:gridCol w:w="992"/>
        <w:gridCol w:w="992"/>
      </w:tblGrid>
      <w:tr w:rsidR="00FC492A" w14:paraId="48555528" w14:textId="77777777" w:rsidTr="009D5DDA">
        <w:trPr>
          <w:cantSplit/>
          <w:trHeight w:val="247"/>
        </w:trPr>
        <w:tc>
          <w:tcPr>
            <w:tcW w:w="9072" w:type="dxa"/>
            <w:gridSpan w:val="5"/>
            <w:tcBorders>
              <w:top w:val="single" w:sz="12" w:space="0" w:color="auto"/>
              <w:left w:val="single" w:sz="18" w:space="0" w:color="auto"/>
              <w:bottom w:val="single" w:sz="4" w:space="0" w:color="auto"/>
              <w:right w:val="single" w:sz="18" w:space="0" w:color="auto"/>
            </w:tcBorders>
            <w:shd w:val="clear" w:color="auto" w:fill="C0C0C0"/>
          </w:tcPr>
          <w:p w14:paraId="48555527" w14:textId="77777777" w:rsidR="00FC492A" w:rsidRPr="00C27D90" w:rsidRDefault="00FC492A" w:rsidP="009D5DDA">
            <w:pPr>
              <w:rPr>
                <w:b/>
                <w:snapToGrid w:val="0"/>
                <w:sz w:val="22"/>
                <w:szCs w:val="22"/>
              </w:rPr>
            </w:pPr>
            <w:r w:rsidRPr="00C27D90">
              <w:rPr>
                <w:b/>
                <w:snapToGrid w:val="0"/>
                <w:sz w:val="22"/>
                <w:szCs w:val="22"/>
              </w:rPr>
              <w:t>Přírodní lesní oblast:</w:t>
            </w:r>
            <w:r>
              <w:rPr>
                <w:b/>
                <w:snapToGrid w:val="0"/>
                <w:sz w:val="22"/>
                <w:szCs w:val="22"/>
              </w:rPr>
              <w:t xml:space="preserve"> 8 – Křivoklátsko a Český kras, podoblast: 8b – Český kras </w:t>
            </w:r>
          </w:p>
        </w:tc>
      </w:tr>
      <w:tr w:rsidR="00FC492A" w14:paraId="4855552E" w14:textId="77777777" w:rsidTr="009D5DDA">
        <w:trPr>
          <w:trHeight w:val="247"/>
        </w:trPr>
        <w:tc>
          <w:tcPr>
            <w:tcW w:w="1418" w:type="dxa"/>
            <w:tcBorders>
              <w:top w:val="single" w:sz="4" w:space="0" w:color="auto"/>
              <w:left w:val="single" w:sz="18" w:space="0" w:color="auto"/>
              <w:bottom w:val="single" w:sz="18" w:space="0" w:color="auto"/>
              <w:right w:val="single" w:sz="4" w:space="0" w:color="auto"/>
            </w:tcBorders>
            <w:shd w:val="clear" w:color="auto" w:fill="C0C0C0"/>
          </w:tcPr>
          <w:p w14:paraId="48555529" w14:textId="77777777" w:rsidR="00FC492A" w:rsidRPr="00C27D90" w:rsidRDefault="00FC492A" w:rsidP="009D5DDA">
            <w:pPr>
              <w:jc w:val="center"/>
              <w:rPr>
                <w:b/>
                <w:snapToGrid w:val="0"/>
                <w:sz w:val="22"/>
                <w:szCs w:val="22"/>
              </w:rPr>
            </w:pPr>
            <w:r w:rsidRPr="00C27D90">
              <w:rPr>
                <w:b/>
                <w:snapToGrid w:val="0"/>
                <w:sz w:val="22"/>
                <w:szCs w:val="22"/>
              </w:rPr>
              <w:t>Soubor lesních typů (SLT)</w:t>
            </w:r>
          </w:p>
        </w:tc>
        <w:tc>
          <w:tcPr>
            <w:tcW w:w="2410" w:type="dxa"/>
            <w:tcBorders>
              <w:top w:val="single" w:sz="4" w:space="0" w:color="auto"/>
              <w:left w:val="single" w:sz="4" w:space="0" w:color="auto"/>
              <w:bottom w:val="single" w:sz="18" w:space="0" w:color="auto"/>
              <w:right w:val="single" w:sz="4" w:space="0" w:color="auto"/>
            </w:tcBorders>
            <w:shd w:val="clear" w:color="auto" w:fill="C0C0C0"/>
          </w:tcPr>
          <w:p w14:paraId="4855552A" w14:textId="77777777" w:rsidR="00FC492A" w:rsidRPr="00C27D90" w:rsidRDefault="00FC492A" w:rsidP="009D5DDA">
            <w:pPr>
              <w:jc w:val="center"/>
              <w:rPr>
                <w:b/>
                <w:sz w:val="22"/>
                <w:szCs w:val="22"/>
              </w:rPr>
            </w:pPr>
            <w:r w:rsidRPr="00C27D90">
              <w:rPr>
                <w:b/>
                <w:snapToGrid w:val="0"/>
                <w:sz w:val="22"/>
                <w:szCs w:val="22"/>
              </w:rPr>
              <w:t>Název SLT</w:t>
            </w:r>
          </w:p>
        </w:tc>
        <w:tc>
          <w:tcPr>
            <w:tcW w:w="3260" w:type="dxa"/>
            <w:tcBorders>
              <w:top w:val="single" w:sz="4" w:space="0" w:color="auto"/>
              <w:left w:val="single" w:sz="4" w:space="0" w:color="auto"/>
              <w:bottom w:val="single" w:sz="18" w:space="0" w:color="auto"/>
              <w:right w:val="single" w:sz="4" w:space="0" w:color="auto"/>
            </w:tcBorders>
            <w:shd w:val="clear" w:color="auto" w:fill="C0C0C0"/>
          </w:tcPr>
          <w:p w14:paraId="4855552B" w14:textId="77777777" w:rsidR="00FC492A" w:rsidRPr="00C27D90" w:rsidRDefault="00FC492A" w:rsidP="009D5DDA">
            <w:pPr>
              <w:jc w:val="center"/>
              <w:rPr>
                <w:b/>
                <w:snapToGrid w:val="0"/>
                <w:sz w:val="22"/>
                <w:szCs w:val="22"/>
              </w:rPr>
            </w:pPr>
            <w:r w:rsidRPr="00C27D90">
              <w:rPr>
                <w:b/>
                <w:snapToGrid w:val="0"/>
                <w:sz w:val="22"/>
                <w:szCs w:val="22"/>
              </w:rPr>
              <w:t>Přirozená dřevinná skladba SLT *</w:t>
            </w:r>
          </w:p>
        </w:tc>
        <w:tc>
          <w:tcPr>
            <w:tcW w:w="992" w:type="dxa"/>
            <w:tcBorders>
              <w:top w:val="single" w:sz="4" w:space="0" w:color="auto"/>
              <w:left w:val="single" w:sz="4" w:space="0" w:color="auto"/>
              <w:bottom w:val="single" w:sz="18" w:space="0" w:color="auto"/>
              <w:right w:val="single" w:sz="4" w:space="0" w:color="auto"/>
            </w:tcBorders>
            <w:shd w:val="clear" w:color="auto" w:fill="C0C0C0"/>
          </w:tcPr>
          <w:p w14:paraId="4855552C" w14:textId="77777777" w:rsidR="00FC492A" w:rsidRPr="00C27D90" w:rsidRDefault="00FC492A" w:rsidP="009D5DDA">
            <w:pPr>
              <w:jc w:val="center"/>
              <w:rPr>
                <w:b/>
                <w:sz w:val="22"/>
                <w:szCs w:val="22"/>
              </w:rPr>
            </w:pPr>
            <w:r w:rsidRPr="00C27D90">
              <w:rPr>
                <w:b/>
                <w:snapToGrid w:val="0"/>
                <w:sz w:val="22"/>
                <w:szCs w:val="22"/>
              </w:rPr>
              <w:t>Výměra (ha)</w:t>
            </w:r>
          </w:p>
        </w:tc>
        <w:tc>
          <w:tcPr>
            <w:tcW w:w="992" w:type="dxa"/>
            <w:tcBorders>
              <w:top w:val="single" w:sz="4" w:space="0" w:color="auto"/>
              <w:left w:val="single" w:sz="4" w:space="0" w:color="auto"/>
              <w:bottom w:val="single" w:sz="18" w:space="0" w:color="auto"/>
              <w:right w:val="single" w:sz="18" w:space="0" w:color="auto"/>
            </w:tcBorders>
            <w:shd w:val="clear" w:color="auto" w:fill="C0C0C0"/>
          </w:tcPr>
          <w:p w14:paraId="4855552D" w14:textId="77777777" w:rsidR="00FC492A" w:rsidRPr="00C27D90" w:rsidRDefault="00FC492A" w:rsidP="009D5DDA">
            <w:pPr>
              <w:jc w:val="center"/>
              <w:rPr>
                <w:b/>
                <w:snapToGrid w:val="0"/>
                <w:sz w:val="22"/>
                <w:szCs w:val="22"/>
              </w:rPr>
            </w:pPr>
            <w:r w:rsidRPr="00C27D90">
              <w:rPr>
                <w:b/>
                <w:snapToGrid w:val="0"/>
                <w:sz w:val="22"/>
                <w:szCs w:val="22"/>
              </w:rPr>
              <w:t>Podíl (%)</w:t>
            </w:r>
          </w:p>
        </w:tc>
      </w:tr>
      <w:tr w:rsidR="00FC492A" w:rsidRPr="00A35AA7" w14:paraId="48555534" w14:textId="77777777" w:rsidTr="009D5DDA">
        <w:trPr>
          <w:trHeight w:val="247"/>
        </w:trPr>
        <w:tc>
          <w:tcPr>
            <w:tcW w:w="1418" w:type="dxa"/>
            <w:tcBorders>
              <w:top w:val="single" w:sz="18" w:space="0" w:color="auto"/>
              <w:left w:val="single" w:sz="18" w:space="0" w:color="auto"/>
              <w:bottom w:val="single" w:sz="4" w:space="0" w:color="auto"/>
              <w:right w:val="single" w:sz="4" w:space="0" w:color="auto"/>
            </w:tcBorders>
          </w:tcPr>
          <w:p w14:paraId="4855552F" w14:textId="77777777" w:rsidR="00FC492A" w:rsidRPr="00A35AA7" w:rsidRDefault="00FC492A" w:rsidP="009D5DDA">
            <w:pPr>
              <w:jc w:val="center"/>
              <w:rPr>
                <w:snapToGrid w:val="0"/>
                <w:sz w:val="22"/>
                <w:szCs w:val="22"/>
              </w:rPr>
            </w:pPr>
            <w:r w:rsidRPr="00A35AA7">
              <w:rPr>
                <w:snapToGrid w:val="0"/>
                <w:sz w:val="22"/>
                <w:szCs w:val="22"/>
              </w:rPr>
              <w:t>0X</w:t>
            </w:r>
            <w:r>
              <w:rPr>
                <w:snapToGrid w:val="0"/>
                <w:sz w:val="22"/>
                <w:szCs w:val="22"/>
              </w:rPr>
              <w:t xml:space="preserve"> </w:t>
            </w:r>
            <w:r w:rsidRPr="00945E69">
              <w:rPr>
                <w:sz w:val="24"/>
              </w:rPr>
              <w:t>**</w:t>
            </w:r>
          </w:p>
        </w:tc>
        <w:tc>
          <w:tcPr>
            <w:tcW w:w="2410" w:type="dxa"/>
            <w:tcBorders>
              <w:top w:val="single" w:sz="18" w:space="0" w:color="auto"/>
              <w:left w:val="single" w:sz="4" w:space="0" w:color="auto"/>
              <w:bottom w:val="single" w:sz="4" w:space="0" w:color="auto"/>
              <w:right w:val="single" w:sz="4" w:space="0" w:color="auto"/>
            </w:tcBorders>
          </w:tcPr>
          <w:p w14:paraId="48555530" w14:textId="77777777" w:rsidR="00FC492A" w:rsidRPr="00A35AA7" w:rsidRDefault="00FC492A" w:rsidP="009D5DDA">
            <w:pPr>
              <w:autoSpaceDE/>
              <w:autoSpaceDN/>
              <w:rPr>
                <w:sz w:val="22"/>
                <w:szCs w:val="22"/>
              </w:rPr>
            </w:pPr>
            <w:r w:rsidRPr="00A35AA7">
              <w:rPr>
                <w:sz w:val="22"/>
                <w:szCs w:val="22"/>
              </w:rPr>
              <w:t>dealpinský bor</w:t>
            </w:r>
          </w:p>
        </w:tc>
        <w:tc>
          <w:tcPr>
            <w:tcW w:w="3260" w:type="dxa"/>
            <w:tcBorders>
              <w:top w:val="single" w:sz="18" w:space="0" w:color="auto"/>
              <w:left w:val="single" w:sz="4" w:space="0" w:color="auto"/>
              <w:bottom w:val="single" w:sz="4" w:space="0" w:color="auto"/>
              <w:right w:val="single" w:sz="4" w:space="0" w:color="auto"/>
            </w:tcBorders>
          </w:tcPr>
          <w:p w14:paraId="48555531" w14:textId="1D67DDC0" w:rsidR="00FC492A" w:rsidRPr="001B328C" w:rsidRDefault="00FC492A" w:rsidP="009D5DDA">
            <w:pPr>
              <w:autoSpaceDE/>
              <w:autoSpaceDN/>
              <w:rPr>
                <w:rFonts w:ascii="Arial" w:hAnsi="Arial" w:cs="Arial"/>
              </w:rPr>
            </w:pPr>
            <w:r w:rsidRPr="001B328C">
              <w:t>DBZ 4</w:t>
            </w:r>
            <w:r w:rsidR="00A75AA7" w:rsidRPr="00BC718F">
              <w:t>–</w:t>
            </w:r>
            <w:r w:rsidRPr="001B328C">
              <w:t>5 DBP 1</w:t>
            </w:r>
            <w:r w:rsidR="00797A78" w:rsidRPr="00635CBC">
              <w:t>–</w:t>
            </w:r>
            <w:r w:rsidRPr="001B328C">
              <w:t>2</w:t>
            </w:r>
            <w:r>
              <w:t xml:space="preserve"> </w:t>
            </w:r>
            <w:r w:rsidRPr="001B328C">
              <w:t>BO 2</w:t>
            </w:r>
            <w:r w:rsidR="00797A78" w:rsidRPr="00635CBC">
              <w:t>–</w:t>
            </w:r>
            <w:r w:rsidRPr="001B328C">
              <w:t>3 HB+1 BK+ B</w:t>
            </w:r>
            <w:r>
              <w:t>R</w:t>
            </w:r>
            <w:r w:rsidRPr="001B328C">
              <w:t>+ LP HB B</w:t>
            </w:r>
            <w:r>
              <w:t>R</w:t>
            </w:r>
            <w:r w:rsidRPr="001B328C">
              <w:t>K MK</w:t>
            </w:r>
          </w:p>
        </w:tc>
        <w:tc>
          <w:tcPr>
            <w:tcW w:w="992" w:type="dxa"/>
            <w:tcBorders>
              <w:top w:val="single" w:sz="18" w:space="0" w:color="auto"/>
              <w:left w:val="single" w:sz="4" w:space="0" w:color="auto"/>
              <w:bottom w:val="single" w:sz="4" w:space="0" w:color="auto"/>
              <w:right w:val="single" w:sz="4" w:space="0" w:color="auto"/>
            </w:tcBorders>
          </w:tcPr>
          <w:p w14:paraId="48555532" w14:textId="77777777" w:rsidR="00FC492A" w:rsidRPr="00A35AA7" w:rsidRDefault="00FC492A" w:rsidP="009D5DDA">
            <w:pPr>
              <w:jc w:val="center"/>
              <w:rPr>
                <w:snapToGrid w:val="0"/>
                <w:sz w:val="22"/>
                <w:szCs w:val="22"/>
              </w:rPr>
            </w:pPr>
            <w:r w:rsidRPr="00A35AA7">
              <w:rPr>
                <w:snapToGrid w:val="0"/>
                <w:sz w:val="22"/>
                <w:szCs w:val="22"/>
              </w:rPr>
              <w:t>4,</w:t>
            </w:r>
            <w:r>
              <w:rPr>
                <w:snapToGrid w:val="0"/>
                <w:sz w:val="22"/>
                <w:szCs w:val="22"/>
              </w:rPr>
              <w:t>30</w:t>
            </w:r>
          </w:p>
        </w:tc>
        <w:tc>
          <w:tcPr>
            <w:tcW w:w="992" w:type="dxa"/>
            <w:tcBorders>
              <w:top w:val="single" w:sz="18" w:space="0" w:color="auto"/>
              <w:left w:val="single" w:sz="4" w:space="0" w:color="auto"/>
              <w:bottom w:val="single" w:sz="4" w:space="0" w:color="auto"/>
              <w:right w:val="single" w:sz="18" w:space="0" w:color="auto"/>
            </w:tcBorders>
          </w:tcPr>
          <w:p w14:paraId="48555533" w14:textId="77777777" w:rsidR="00FC492A" w:rsidRPr="00A35AA7" w:rsidRDefault="00FC492A" w:rsidP="009D5DDA">
            <w:pPr>
              <w:jc w:val="center"/>
              <w:rPr>
                <w:snapToGrid w:val="0"/>
                <w:sz w:val="22"/>
                <w:szCs w:val="22"/>
              </w:rPr>
            </w:pPr>
            <w:r w:rsidRPr="00A35AA7">
              <w:rPr>
                <w:snapToGrid w:val="0"/>
                <w:sz w:val="22"/>
                <w:szCs w:val="22"/>
              </w:rPr>
              <w:t>19,</w:t>
            </w:r>
            <w:r>
              <w:rPr>
                <w:snapToGrid w:val="0"/>
                <w:sz w:val="22"/>
                <w:szCs w:val="22"/>
              </w:rPr>
              <w:t>25</w:t>
            </w:r>
          </w:p>
        </w:tc>
      </w:tr>
      <w:tr w:rsidR="00FC492A" w:rsidRPr="00A35AA7" w14:paraId="4855553A" w14:textId="77777777" w:rsidTr="009D5DDA">
        <w:trPr>
          <w:trHeight w:val="247"/>
        </w:trPr>
        <w:tc>
          <w:tcPr>
            <w:tcW w:w="1418" w:type="dxa"/>
            <w:tcBorders>
              <w:top w:val="single" w:sz="4" w:space="0" w:color="auto"/>
              <w:left w:val="single" w:sz="18" w:space="0" w:color="auto"/>
              <w:bottom w:val="single" w:sz="4" w:space="0" w:color="auto"/>
              <w:right w:val="single" w:sz="4" w:space="0" w:color="auto"/>
            </w:tcBorders>
          </w:tcPr>
          <w:p w14:paraId="48555535" w14:textId="77777777" w:rsidR="00FC492A" w:rsidRPr="00A35AA7" w:rsidRDefault="00FC492A" w:rsidP="009D5DDA">
            <w:pPr>
              <w:jc w:val="center"/>
              <w:rPr>
                <w:snapToGrid w:val="0"/>
                <w:sz w:val="22"/>
                <w:szCs w:val="22"/>
              </w:rPr>
            </w:pPr>
            <w:r w:rsidRPr="00A35AA7">
              <w:rPr>
                <w:snapToGrid w:val="0"/>
                <w:sz w:val="22"/>
                <w:szCs w:val="22"/>
              </w:rPr>
              <w:t>1H</w:t>
            </w:r>
          </w:p>
        </w:tc>
        <w:tc>
          <w:tcPr>
            <w:tcW w:w="2410" w:type="dxa"/>
            <w:tcBorders>
              <w:top w:val="single" w:sz="4" w:space="0" w:color="auto"/>
              <w:left w:val="single" w:sz="4" w:space="0" w:color="auto"/>
              <w:bottom w:val="single" w:sz="4" w:space="0" w:color="auto"/>
              <w:right w:val="single" w:sz="4" w:space="0" w:color="auto"/>
            </w:tcBorders>
          </w:tcPr>
          <w:p w14:paraId="48555536" w14:textId="77777777" w:rsidR="00FC492A" w:rsidRPr="00A35AA7" w:rsidRDefault="00FC492A" w:rsidP="009D5DDA">
            <w:pPr>
              <w:autoSpaceDE/>
              <w:autoSpaceDN/>
              <w:rPr>
                <w:sz w:val="22"/>
                <w:szCs w:val="22"/>
              </w:rPr>
            </w:pPr>
            <w:r w:rsidRPr="00A35AA7">
              <w:rPr>
                <w:sz w:val="22"/>
                <w:szCs w:val="22"/>
              </w:rPr>
              <w:t>sprašová habrová doubrava</w:t>
            </w:r>
          </w:p>
        </w:tc>
        <w:tc>
          <w:tcPr>
            <w:tcW w:w="3260" w:type="dxa"/>
            <w:tcBorders>
              <w:top w:val="single" w:sz="4" w:space="0" w:color="auto"/>
              <w:left w:val="single" w:sz="4" w:space="0" w:color="auto"/>
              <w:bottom w:val="single" w:sz="4" w:space="0" w:color="auto"/>
              <w:right w:val="single" w:sz="4" w:space="0" w:color="auto"/>
            </w:tcBorders>
          </w:tcPr>
          <w:p w14:paraId="48555537" w14:textId="77777777" w:rsidR="00FC492A" w:rsidRPr="00A35AA7" w:rsidRDefault="00FC492A" w:rsidP="009D5DDA">
            <w:pPr>
              <w:autoSpaceDE/>
              <w:autoSpaceDN/>
              <w:rPr>
                <w:sz w:val="22"/>
                <w:szCs w:val="22"/>
              </w:rPr>
            </w:pPr>
            <w:r w:rsidRPr="00A35AA7">
              <w:rPr>
                <w:sz w:val="22"/>
                <w:szCs w:val="22"/>
              </w:rPr>
              <w:t>DB 8 HB+1 LP+1 DBP+ (JV BB BRK) 0+</w:t>
            </w:r>
          </w:p>
        </w:tc>
        <w:tc>
          <w:tcPr>
            <w:tcW w:w="992" w:type="dxa"/>
            <w:tcBorders>
              <w:top w:val="single" w:sz="4" w:space="0" w:color="auto"/>
              <w:left w:val="single" w:sz="4" w:space="0" w:color="auto"/>
              <w:bottom w:val="single" w:sz="4" w:space="0" w:color="auto"/>
              <w:right w:val="single" w:sz="4" w:space="0" w:color="auto"/>
            </w:tcBorders>
          </w:tcPr>
          <w:p w14:paraId="48555538" w14:textId="77777777" w:rsidR="00FC492A" w:rsidRPr="00A35AA7" w:rsidRDefault="00FC492A" w:rsidP="009D5DDA">
            <w:pPr>
              <w:jc w:val="center"/>
              <w:rPr>
                <w:snapToGrid w:val="0"/>
                <w:sz w:val="22"/>
                <w:szCs w:val="22"/>
              </w:rPr>
            </w:pPr>
            <w:r w:rsidRPr="00A35AA7">
              <w:rPr>
                <w:snapToGrid w:val="0"/>
                <w:sz w:val="22"/>
                <w:szCs w:val="22"/>
              </w:rPr>
              <w:t>0,1</w:t>
            </w:r>
            <w:r>
              <w:rPr>
                <w:snapToGrid w:val="0"/>
                <w:sz w:val="22"/>
                <w:szCs w:val="22"/>
              </w:rPr>
              <w:t>1</w:t>
            </w:r>
          </w:p>
        </w:tc>
        <w:tc>
          <w:tcPr>
            <w:tcW w:w="992" w:type="dxa"/>
            <w:tcBorders>
              <w:top w:val="single" w:sz="4" w:space="0" w:color="auto"/>
              <w:left w:val="single" w:sz="4" w:space="0" w:color="auto"/>
              <w:bottom w:val="single" w:sz="4" w:space="0" w:color="auto"/>
              <w:right w:val="single" w:sz="18" w:space="0" w:color="auto"/>
            </w:tcBorders>
          </w:tcPr>
          <w:p w14:paraId="48555539" w14:textId="77777777" w:rsidR="00FC492A" w:rsidRPr="00A35AA7" w:rsidRDefault="00FC492A" w:rsidP="009D5DDA">
            <w:pPr>
              <w:jc w:val="center"/>
              <w:rPr>
                <w:snapToGrid w:val="0"/>
                <w:sz w:val="22"/>
                <w:szCs w:val="22"/>
              </w:rPr>
            </w:pPr>
            <w:r w:rsidRPr="00A35AA7">
              <w:rPr>
                <w:snapToGrid w:val="0"/>
                <w:sz w:val="22"/>
                <w:szCs w:val="22"/>
              </w:rPr>
              <w:t>0,</w:t>
            </w:r>
            <w:r>
              <w:rPr>
                <w:snapToGrid w:val="0"/>
                <w:sz w:val="22"/>
                <w:szCs w:val="22"/>
              </w:rPr>
              <w:t>49</w:t>
            </w:r>
          </w:p>
        </w:tc>
      </w:tr>
      <w:tr w:rsidR="00FC492A" w:rsidRPr="00A35AA7" w14:paraId="48555540" w14:textId="77777777" w:rsidTr="009D5DDA">
        <w:trPr>
          <w:trHeight w:val="247"/>
        </w:trPr>
        <w:tc>
          <w:tcPr>
            <w:tcW w:w="1418" w:type="dxa"/>
            <w:tcBorders>
              <w:top w:val="single" w:sz="8" w:space="0" w:color="auto"/>
              <w:left w:val="single" w:sz="18" w:space="0" w:color="auto"/>
              <w:bottom w:val="single" w:sz="4" w:space="0" w:color="auto"/>
              <w:right w:val="single" w:sz="4" w:space="0" w:color="auto"/>
            </w:tcBorders>
          </w:tcPr>
          <w:p w14:paraId="4855553B" w14:textId="77777777" w:rsidR="00FC492A" w:rsidRPr="00A35AA7" w:rsidRDefault="00FC492A" w:rsidP="009D5DDA">
            <w:pPr>
              <w:jc w:val="center"/>
              <w:rPr>
                <w:snapToGrid w:val="0"/>
                <w:sz w:val="22"/>
                <w:szCs w:val="22"/>
              </w:rPr>
            </w:pPr>
            <w:r w:rsidRPr="00A35AA7">
              <w:rPr>
                <w:snapToGrid w:val="0"/>
                <w:sz w:val="22"/>
                <w:szCs w:val="22"/>
              </w:rPr>
              <w:t>2W</w:t>
            </w:r>
          </w:p>
        </w:tc>
        <w:tc>
          <w:tcPr>
            <w:tcW w:w="2410" w:type="dxa"/>
            <w:tcBorders>
              <w:top w:val="single" w:sz="8" w:space="0" w:color="auto"/>
              <w:left w:val="single" w:sz="4" w:space="0" w:color="auto"/>
              <w:bottom w:val="single" w:sz="4" w:space="0" w:color="auto"/>
              <w:right w:val="single" w:sz="4" w:space="0" w:color="auto"/>
            </w:tcBorders>
          </w:tcPr>
          <w:p w14:paraId="4855553C" w14:textId="77777777" w:rsidR="00FC492A" w:rsidRPr="00A35AA7" w:rsidRDefault="00FC492A" w:rsidP="009D5DDA">
            <w:pPr>
              <w:autoSpaceDE/>
              <w:autoSpaceDN/>
              <w:rPr>
                <w:sz w:val="22"/>
                <w:szCs w:val="22"/>
              </w:rPr>
            </w:pPr>
            <w:r w:rsidRPr="00A35AA7">
              <w:rPr>
                <w:sz w:val="22"/>
                <w:szCs w:val="22"/>
              </w:rPr>
              <w:t>vápencová buková doubrava</w:t>
            </w:r>
          </w:p>
        </w:tc>
        <w:tc>
          <w:tcPr>
            <w:tcW w:w="3260" w:type="dxa"/>
            <w:tcBorders>
              <w:top w:val="single" w:sz="8" w:space="0" w:color="auto"/>
              <w:left w:val="single" w:sz="4" w:space="0" w:color="auto"/>
              <w:bottom w:val="single" w:sz="4" w:space="0" w:color="auto"/>
              <w:right w:val="single" w:sz="4" w:space="0" w:color="auto"/>
            </w:tcBorders>
          </w:tcPr>
          <w:p w14:paraId="4855553D" w14:textId="34B2DF60" w:rsidR="00FC492A" w:rsidRPr="00A35AA7" w:rsidRDefault="00FC492A" w:rsidP="0089199D">
            <w:pPr>
              <w:autoSpaceDE/>
              <w:autoSpaceDN/>
              <w:rPr>
                <w:sz w:val="22"/>
                <w:szCs w:val="22"/>
              </w:rPr>
            </w:pPr>
            <w:r w:rsidRPr="00A35AA7">
              <w:rPr>
                <w:sz w:val="22"/>
                <w:szCs w:val="22"/>
              </w:rPr>
              <w:t>D</w:t>
            </w:r>
            <w:r w:rsidR="0089199D">
              <w:rPr>
                <w:sz w:val="22"/>
                <w:szCs w:val="22"/>
              </w:rPr>
              <w:t>BZ (DBP)</w:t>
            </w:r>
            <w:r w:rsidRPr="00A35AA7">
              <w:rPr>
                <w:sz w:val="22"/>
                <w:szCs w:val="22"/>
              </w:rPr>
              <w:t xml:space="preserve"> 6</w:t>
            </w:r>
            <w:r w:rsidR="00797A78" w:rsidRPr="00635CBC">
              <w:t>–</w:t>
            </w:r>
            <w:r w:rsidRPr="00A35AA7">
              <w:rPr>
                <w:sz w:val="22"/>
                <w:szCs w:val="22"/>
              </w:rPr>
              <w:t>7 BK+3 HB+2 JV+1 JS 0+ JL+ LP+1 (B</w:t>
            </w:r>
            <w:r>
              <w:rPr>
                <w:sz w:val="22"/>
                <w:szCs w:val="22"/>
              </w:rPr>
              <w:t>R</w:t>
            </w:r>
            <w:r w:rsidRPr="00A35AA7">
              <w:rPr>
                <w:sz w:val="22"/>
                <w:szCs w:val="22"/>
              </w:rPr>
              <w:t>K BB T</w:t>
            </w:r>
            <w:r>
              <w:rPr>
                <w:sz w:val="22"/>
                <w:szCs w:val="22"/>
              </w:rPr>
              <w:t>R</w:t>
            </w:r>
            <w:r w:rsidRPr="00A35AA7">
              <w:rPr>
                <w:sz w:val="22"/>
                <w:szCs w:val="22"/>
              </w:rPr>
              <w:t>) 0+</w:t>
            </w:r>
          </w:p>
        </w:tc>
        <w:tc>
          <w:tcPr>
            <w:tcW w:w="992" w:type="dxa"/>
            <w:tcBorders>
              <w:top w:val="single" w:sz="8" w:space="0" w:color="auto"/>
              <w:left w:val="single" w:sz="4" w:space="0" w:color="auto"/>
              <w:bottom w:val="single" w:sz="4" w:space="0" w:color="auto"/>
              <w:right w:val="single" w:sz="4" w:space="0" w:color="auto"/>
            </w:tcBorders>
          </w:tcPr>
          <w:p w14:paraId="4855553E" w14:textId="77777777" w:rsidR="00FC492A" w:rsidRPr="00A35AA7" w:rsidRDefault="00FC492A" w:rsidP="009D5DDA">
            <w:pPr>
              <w:jc w:val="center"/>
              <w:rPr>
                <w:snapToGrid w:val="0"/>
                <w:sz w:val="22"/>
                <w:szCs w:val="22"/>
              </w:rPr>
            </w:pPr>
            <w:r>
              <w:rPr>
                <w:snapToGrid w:val="0"/>
                <w:sz w:val="22"/>
                <w:szCs w:val="22"/>
              </w:rPr>
              <w:t>8,49</w:t>
            </w:r>
          </w:p>
        </w:tc>
        <w:tc>
          <w:tcPr>
            <w:tcW w:w="992" w:type="dxa"/>
            <w:tcBorders>
              <w:top w:val="single" w:sz="8" w:space="0" w:color="auto"/>
              <w:left w:val="single" w:sz="4" w:space="0" w:color="auto"/>
              <w:bottom w:val="single" w:sz="4" w:space="0" w:color="auto"/>
              <w:right w:val="single" w:sz="18" w:space="0" w:color="auto"/>
            </w:tcBorders>
          </w:tcPr>
          <w:p w14:paraId="4855553F" w14:textId="77777777" w:rsidR="00FC492A" w:rsidRPr="00A35AA7" w:rsidRDefault="00FC492A" w:rsidP="009D5DDA">
            <w:pPr>
              <w:jc w:val="center"/>
              <w:rPr>
                <w:snapToGrid w:val="0"/>
                <w:sz w:val="22"/>
                <w:szCs w:val="22"/>
              </w:rPr>
            </w:pPr>
            <w:r>
              <w:rPr>
                <w:snapToGrid w:val="0"/>
                <w:sz w:val="22"/>
                <w:szCs w:val="22"/>
              </w:rPr>
              <w:t>38,00</w:t>
            </w:r>
          </w:p>
        </w:tc>
      </w:tr>
      <w:tr w:rsidR="00FC492A" w:rsidRPr="00A35AA7" w14:paraId="48555547" w14:textId="77777777" w:rsidTr="009D5DDA">
        <w:trPr>
          <w:trHeight w:val="247"/>
        </w:trPr>
        <w:tc>
          <w:tcPr>
            <w:tcW w:w="1418" w:type="dxa"/>
            <w:tcBorders>
              <w:top w:val="single" w:sz="4" w:space="0" w:color="auto"/>
              <w:left w:val="single" w:sz="18" w:space="0" w:color="auto"/>
              <w:bottom w:val="single" w:sz="4" w:space="0" w:color="auto"/>
              <w:right w:val="single" w:sz="4" w:space="0" w:color="auto"/>
            </w:tcBorders>
          </w:tcPr>
          <w:p w14:paraId="48555541" w14:textId="77777777" w:rsidR="00FC492A" w:rsidRPr="00A35AA7" w:rsidRDefault="00FC492A" w:rsidP="009D5DDA">
            <w:pPr>
              <w:jc w:val="center"/>
              <w:rPr>
                <w:snapToGrid w:val="0"/>
                <w:sz w:val="22"/>
                <w:szCs w:val="22"/>
              </w:rPr>
            </w:pPr>
            <w:r w:rsidRPr="00A35AA7">
              <w:rPr>
                <w:snapToGrid w:val="0"/>
                <w:sz w:val="22"/>
                <w:szCs w:val="22"/>
              </w:rPr>
              <w:t>2A</w:t>
            </w:r>
          </w:p>
        </w:tc>
        <w:tc>
          <w:tcPr>
            <w:tcW w:w="2410" w:type="dxa"/>
            <w:tcBorders>
              <w:top w:val="single" w:sz="4" w:space="0" w:color="auto"/>
              <w:left w:val="single" w:sz="4" w:space="0" w:color="auto"/>
              <w:bottom w:val="single" w:sz="4" w:space="0" w:color="auto"/>
              <w:right w:val="single" w:sz="4" w:space="0" w:color="auto"/>
            </w:tcBorders>
          </w:tcPr>
          <w:p w14:paraId="48555542" w14:textId="77777777" w:rsidR="00FC492A" w:rsidRPr="00A35AA7" w:rsidRDefault="00FC492A" w:rsidP="009D5DDA">
            <w:pPr>
              <w:autoSpaceDE/>
              <w:autoSpaceDN/>
              <w:rPr>
                <w:sz w:val="22"/>
                <w:szCs w:val="22"/>
              </w:rPr>
            </w:pPr>
            <w:r w:rsidRPr="00A35AA7">
              <w:rPr>
                <w:sz w:val="22"/>
                <w:szCs w:val="22"/>
              </w:rPr>
              <w:t>javorobuková doubrava</w:t>
            </w:r>
          </w:p>
        </w:tc>
        <w:tc>
          <w:tcPr>
            <w:tcW w:w="3260" w:type="dxa"/>
            <w:tcBorders>
              <w:top w:val="single" w:sz="4" w:space="0" w:color="auto"/>
              <w:left w:val="single" w:sz="4" w:space="0" w:color="auto"/>
              <w:bottom w:val="single" w:sz="4" w:space="0" w:color="auto"/>
              <w:right w:val="single" w:sz="4" w:space="0" w:color="auto"/>
            </w:tcBorders>
          </w:tcPr>
          <w:p w14:paraId="48555543" w14:textId="4BD8C5E1" w:rsidR="00FC492A" w:rsidRPr="00A35AA7" w:rsidRDefault="00FC492A" w:rsidP="0089199D">
            <w:pPr>
              <w:autoSpaceDE/>
              <w:autoSpaceDN/>
              <w:rPr>
                <w:sz w:val="22"/>
                <w:szCs w:val="22"/>
              </w:rPr>
            </w:pPr>
            <w:r w:rsidRPr="00A35AA7">
              <w:rPr>
                <w:sz w:val="22"/>
                <w:szCs w:val="22"/>
              </w:rPr>
              <w:t>BO 0</w:t>
            </w:r>
            <w:r w:rsidR="00797A78" w:rsidRPr="00635CBC">
              <w:t>–</w:t>
            </w:r>
            <w:r w:rsidRPr="00A35AA7">
              <w:rPr>
                <w:sz w:val="22"/>
                <w:szCs w:val="22"/>
              </w:rPr>
              <w:t>1 DBZ 4</w:t>
            </w:r>
            <w:r w:rsidR="00797A78" w:rsidRPr="00635CBC">
              <w:t>–</w:t>
            </w:r>
            <w:r w:rsidRPr="00A35AA7">
              <w:rPr>
                <w:sz w:val="22"/>
                <w:szCs w:val="22"/>
              </w:rPr>
              <w:t>6  BK+3 JV+2 JS 0+ JL+1 LP+2 (</w:t>
            </w:r>
            <w:r w:rsidR="00B2544D">
              <w:rPr>
                <w:sz w:val="22"/>
                <w:szCs w:val="22"/>
              </w:rPr>
              <w:t xml:space="preserve">JD </w:t>
            </w:r>
            <w:r w:rsidRPr="00A35AA7">
              <w:rPr>
                <w:sz w:val="22"/>
                <w:szCs w:val="22"/>
              </w:rPr>
              <w:t>B</w:t>
            </w:r>
            <w:r>
              <w:rPr>
                <w:sz w:val="22"/>
                <w:szCs w:val="22"/>
              </w:rPr>
              <w:t>R</w:t>
            </w:r>
            <w:r w:rsidRPr="00A35AA7">
              <w:rPr>
                <w:sz w:val="22"/>
                <w:szCs w:val="22"/>
              </w:rPr>
              <w:t xml:space="preserve"> BB </w:t>
            </w:r>
            <w:r w:rsidR="0089199D">
              <w:rPr>
                <w:sz w:val="22"/>
                <w:szCs w:val="22"/>
              </w:rPr>
              <w:t>O</w:t>
            </w:r>
            <w:r w:rsidRPr="00A35AA7">
              <w:rPr>
                <w:sz w:val="22"/>
                <w:szCs w:val="22"/>
              </w:rPr>
              <w:t>S) 0-1</w:t>
            </w:r>
          </w:p>
        </w:tc>
        <w:tc>
          <w:tcPr>
            <w:tcW w:w="992" w:type="dxa"/>
            <w:tcBorders>
              <w:top w:val="single" w:sz="4" w:space="0" w:color="auto"/>
              <w:left w:val="single" w:sz="4" w:space="0" w:color="auto"/>
              <w:bottom w:val="single" w:sz="4" w:space="0" w:color="auto"/>
              <w:right w:val="single" w:sz="4" w:space="0" w:color="auto"/>
            </w:tcBorders>
          </w:tcPr>
          <w:p w14:paraId="48555544" w14:textId="77777777" w:rsidR="00FC492A" w:rsidRPr="00A35AA7" w:rsidRDefault="00FC492A" w:rsidP="009D5DDA">
            <w:pPr>
              <w:jc w:val="center"/>
              <w:rPr>
                <w:snapToGrid w:val="0"/>
                <w:sz w:val="22"/>
                <w:szCs w:val="22"/>
              </w:rPr>
            </w:pPr>
            <w:r>
              <w:rPr>
                <w:snapToGrid w:val="0"/>
                <w:sz w:val="22"/>
                <w:szCs w:val="22"/>
              </w:rPr>
              <w:t>3,03</w:t>
            </w:r>
          </w:p>
        </w:tc>
        <w:tc>
          <w:tcPr>
            <w:tcW w:w="992" w:type="dxa"/>
            <w:tcBorders>
              <w:top w:val="single" w:sz="4" w:space="0" w:color="auto"/>
              <w:left w:val="single" w:sz="4" w:space="0" w:color="auto"/>
              <w:bottom w:val="single" w:sz="4" w:space="0" w:color="auto"/>
              <w:right w:val="single" w:sz="18" w:space="0" w:color="auto"/>
            </w:tcBorders>
          </w:tcPr>
          <w:p w14:paraId="48555545" w14:textId="77777777" w:rsidR="00FC492A" w:rsidRPr="00A35AA7" w:rsidRDefault="00FC492A" w:rsidP="009D5DDA">
            <w:pPr>
              <w:jc w:val="center"/>
              <w:rPr>
                <w:snapToGrid w:val="0"/>
                <w:sz w:val="22"/>
                <w:szCs w:val="22"/>
              </w:rPr>
            </w:pPr>
            <w:r w:rsidRPr="00A35AA7">
              <w:rPr>
                <w:snapToGrid w:val="0"/>
                <w:sz w:val="22"/>
                <w:szCs w:val="22"/>
              </w:rPr>
              <w:t>13,</w:t>
            </w:r>
            <w:r>
              <w:rPr>
                <w:snapToGrid w:val="0"/>
                <w:sz w:val="22"/>
                <w:szCs w:val="22"/>
              </w:rPr>
              <w:t>56</w:t>
            </w:r>
          </w:p>
          <w:p w14:paraId="48555546" w14:textId="77777777" w:rsidR="00FC492A" w:rsidRPr="00A35AA7" w:rsidRDefault="00FC492A" w:rsidP="009D5DDA">
            <w:pPr>
              <w:jc w:val="center"/>
              <w:rPr>
                <w:snapToGrid w:val="0"/>
                <w:sz w:val="22"/>
                <w:szCs w:val="22"/>
              </w:rPr>
            </w:pPr>
          </w:p>
        </w:tc>
      </w:tr>
      <w:tr w:rsidR="00FC492A" w:rsidRPr="00A35AA7" w14:paraId="4855554D" w14:textId="77777777" w:rsidTr="009D5DDA">
        <w:trPr>
          <w:trHeight w:val="247"/>
        </w:trPr>
        <w:tc>
          <w:tcPr>
            <w:tcW w:w="1418" w:type="dxa"/>
            <w:tcBorders>
              <w:top w:val="single" w:sz="4" w:space="0" w:color="auto"/>
              <w:left w:val="single" w:sz="18" w:space="0" w:color="auto"/>
              <w:bottom w:val="single" w:sz="4" w:space="0" w:color="auto"/>
              <w:right w:val="single" w:sz="4" w:space="0" w:color="auto"/>
            </w:tcBorders>
          </w:tcPr>
          <w:p w14:paraId="48555548" w14:textId="77777777" w:rsidR="00FC492A" w:rsidRPr="00A35AA7" w:rsidRDefault="00FC492A" w:rsidP="009D5DDA">
            <w:pPr>
              <w:jc w:val="center"/>
              <w:rPr>
                <w:snapToGrid w:val="0"/>
                <w:sz w:val="22"/>
                <w:szCs w:val="22"/>
              </w:rPr>
            </w:pPr>
            <w:r w:rsidRPr="00A35AA7">
              <w:rPr>
                <w:snapToGrid w:val="0"/>
                <w:sz w:val="22"/>
                <w:szCs w:val="22"/>
              </w:rPr>
              <w:t>2D</w:t>
            </w:r>
          </w:p>
        </w:tc>
        <w:tc>
          <w:tcPr>
            <w:tcW w:w="2410" w:type="dxa"/>
            <w:tcBorders>
              <w:top w:val="single" w:sz="4" w:space="0" w:color="auto"/>
              <w:left w:val="single" w:sz="4" w:space="0" w:color="auto"/>
              <w:bottom w:val="single" w:sz="4" w:space="0" w:color="auto"/>
              <w:right w:val="single" w:sz="4" w:space="0" w:color="auto"/>
            </w:tcBorders>
          </w:tcPr>
          <w:p w14:paraId="48555549" w14:textId="77777777" w:rsidR="00FC492A" w:rsidRPr="00A35AA7" w:rsidRDefault="00FC492A" w:rsidP="009D5DDA">
            <w:pPr>
              <w:autoSpaceDE/>
              <w:autoSpaceDN/>
              <w:rPr>
                <w:sz w:val="22"/>
                <w:szCs w:val="22"/>
              </w:rPr>
            </w:pPr>
            <w:r w:rsidRPr="00A35AA7">
              <w:rPr>
                <w:sz w:val="22"/>
                <w:szCs w:val="22"/>
              </w:rPr>
              <w:t>obohacená buková doubrava</w:t>
            </w:r>
          </w:p>
        </w:tc>
        <w:tc>
          <w:tcPr>
            <w:tcW w:w="3260" w:type="dxa"/>
            <w:tcBorders>
              <w:top w:val="single" w:sz="4" w:space="0" w:color="auto"/>
              <w:left w:val="single" w:sz="4" w:space="0" w:color="auto"/>
              <w:bottom w:val="single" w:sz="4" w:space="0" w:color="auto"/>
              <w:right w:val="single" w:sz="4" w:space="0" w:color="auto"/>
            </w:tcBorders>
          </w:tcPr>
          <w:p w14:paraId="4855554A" w14:textId="4C5EA51F" w:rsidR="00FC492A" w:rsidRPr="00A35AA7" w:rsidRDefault="00FC492A" w:rsidP="009D5DDA">
            <w:pPr>
              <w:autoSpaceDE/>
              <w:autoSpaceDN/>
              <w:rPr>
                <w:sz w:val="22"/>
                <w:szCs w:val="22"/>
              </w:rPr>
            </w:pPr>
            <w:r w:rsidRPr="00A35AA7">
              <w:rPr>
                <w:sz w:val="22"/>
                <w:szCs w:val="22"/>
              </w:rPr>
              <w:t>BO 0</w:t>
            </w:r>
            <w:r w:rsidR="00797A78" w:rsidRPr="00635CBC">
              <w:t>–</w:t>
            </w:r>
            <w:r w:rsidRPr="00A35AA7">
              <w:rPr>
                <w:sz w:val="22"/>
                <w:szCs w:val="22"/>
              </w:rPr>
              <w:t>1 JD 0+ DBZ 5</w:t>
            </w:r>
            <w:r w:rsidR="00797A78" w:rsidRPr="00635CBC">
              <w:t>–</w:t>
            </w:r>
            <w:r w:rsidRPr="00A35AA7">
              <w:rPr>
                <w:sz w:val="22"/>
                <w:szCs w:val="22"/>
              </w:rPr>
              <w:t>7  BK 0</w:t>
            </w:r>
            <w:r w:rsidR="00797A78" w:rsidRPr="00635CBC">
              <w:t>–</w:t>
            </w:r>
            <w:r w:rsidRPr="00A35AA7">
              <w:rPr>
                <w:sz w:val="22"/>
                <w:szCs w:val="22"/>
              </w:rPr>
              <w:t>3 HB 0</w:t>
            </w:r>
            <w:r w:rsidR="00797A78" w:rsidRPr="00635CBC">
              <w:t>–</w:t>
            </w:r>
            <w:r w:rsidRPr="00A35AA7">
              <w:rPr>
                <w:sz w:val="22"/>
                <w:szCs w:val="22"/>
              </w:rPr>
              <w:t>2 JV 0</w:t>
            </w:r>
            <w:r w:rsidR="00797A78" w:rsidRPr="00635CBC">
              <w:t>–</w:t>
            </w:r>
            <w:r w:rsidRPr="00A35AA7">
              <w:rPr>
                <w:sz w:val="22"/>
                <w:szCs w:val="22"/>
              </w:rPr>
              <w:t>1 JS 0+ JL 0+ LP+2 (OS B</w:t>
            </w:r>
            <w:r>
              <w:rPr>
                <w:sz w:val="22"/>
                <w:szCs w:val="22"/>
              </w:rPr>
              <w:t>R</w:t>
            </w:r>
            <w:r w:rsidRPr="00A35AA7">
              <w:rPr>
                <w:sz w:val="22"/>
                <w:szCs w:val="22"/>
              </w:rPr>
              <w:t xml:space="preserve"> BB T</w:t>
            </w:r>
            <w:r>
              <w:rPr>
                <w:sz w:val="22"/>
                <w:szCs w:val="22"/>
              </w:rPr>
              <w:t>R</w:t>
            </w:r>
            <w:r w:rsidRPr="00A35AA7">
              <w:rPr>
                <w:sz w:val="22"/>
                <w:szCs w:val="22"/>
              </w:rPr>
              <w:t>) 0+</w:t>
            </w:r>
          </w:p>
        </w:tc>
        <w:tc>
          <w:tcPr>
            <w:tcW w:w="992" w:type="dxa"/>
            <w:tcBorders>
              <w:top w:val="single" w:sz="4" w:space="0" w:color="auto"/>
              <w:left w:val="single" w:sz="4" w:space="0" w:color="auto"/>
              <w:bottom w:val="single" w:sz="4" w:space="0" w:color="auto"/>
              <w:right w:val="single" w:sz="4" w:space="0" w:color="auto"/>
            </w:tcBorders>
          </w:tcPr>
          <w:p w14:paraId="4855554B" w14:textId="77777777" w:rsidR="00FC492A" w:rsidRPr="00A35AA7" w:rsidRDefault="00FC492A" w:rsidP="009D5DDA">
            <w:pPr>
              <w:jc w:val="center"/>
              <w:rPr>
                <w:snapToGrid w:val="0"/>
                <w:sz w:val="22"/>
                <w:szCs w:val="22"/>
              </w:rPr>
            </w:pPr>
            <w:r w:rsidRPr="00A35AA7">
              <w:rPr>
                <w:snapToGrid w:val="0"/>
                <w:sz w:val="22"/>
                <w:szCs w:val="22"/>
              </w:rPr>
              <w:t>0,3</w:t>
            </w:r>
            <w:r>
              <w:rPr>
                <w:snapToGrid w:val="0"/>
                <w:sz w:val="22"/>
                <w:szCs w:val="22"/>
              </w:rPr>
              <w:t>5</w:t>
            </w:r>
          </w:p>
        </w:tc>
        <w:tc>
          <w:tcPr>
            <w:tcW w:w="992" w:type="dxa"/>
            <w:tcBorders>
              <w:top w:val="single" w:sz="4" w:space="0" w:color="auto"/>
              <w:left w:val="single" w:sz="4" w:space="0" w:color="auto"/>
              <w:bottom w:val="single" w:sz="4" w:space="0" w:color="auto"/>
              <w:right w:val="single" w:sz="18" w:space="0" w:color="auto"/>
            </w:tcBorders>
          </w:tcPr>
          <w:p w14:paraId="4855554C" w14:textId="77777777" w:rsidR="00FC492A" w:rsidRPr="00A35AA7" w:rsidRDefault="00FC492A" w:rsidP="009D5DDA">
            <w:pPr>
              <w:jc w:val="center"/>
              <w:rPr>
                <w:snapToGrid w:val="0"/>
                <w:sz w:val="22"/>
                <w:szCs w:val="22"/>
              </w:rPr>
            </w:pPr>
            <w:r w:rsidRPr="00A35AA7">
              <w:rPr>
                <w:snapToGrid w:val="0"/>
                <w:sz w:val="22"/>
                <w:szCs w:val="22"/>
              </w:rPr>
              <w:t>1,</w:t>
            </w:r>
            <w:r>
              <w:rPr>
                <w:snapToGrid w:val="0"/>
                <w:sz w:val="22"/>
                <w:szCs w:val="22"/>
              </w:rPr>
              <w:t>57</w:t>
            </w:r>
          </w:p>
        </w:tc>
      </w:tr>
      <w:tr w:rsidR="00FC492A" w:rsidRPr="00A35AA7" w14:paraId="48555553" w14:textId="77777777" w:rsidTr="009D5DDA">
        <w:trPr>
          <w:trHeight w:val="247"/>
        </w:trPr>
        <w:tc>
          <w:tcPr>
            <w:tcW w:w="1418" w:type="dxa"/>
            <w:tcBorders>
              <w:top w:val="single" w:sz="4" w:space="0" w:color="auto"/>
              <w:left w:val="single" w:sz="18" w:space="0" w:color="auto"/>
              <w:bottom w:val="single" w:sz="4" w:space="0" w:color="auto"/>
              <w:right w:val="single" w:sz="4" w:space="0" w:color="auto"/>
            </w:tcBorders>
          </w:tcPr>
          <w:p w14:paraId="4855554E" w14:textId="77777777" w:rsidR="00FC492A" w:rsidRPr="00A35AA7" w:rsidRDefault="00FC492A" w:rsidP="009D5DDA">
            <w:pPr>
              <w:jc w:val="center"/>
              <w:rPr>
                <w:snapToGrid w:val="0"/>
                <w:sz w:val="22"/>
                <w:szCs w:val="22"/>
              </w:rPr>
            </w:pPr>
            <w:r w:rsidRPr="00A35AA7">
              <w:rPr>
                <w:snapToGrid w:val="0"/>
                <w:sz w:val="22"/>
                <w:szCs w:val="22"/>
              </w:rPr>
              <w:t>2H</w:t>
            </w:r>
          </w:p>
        </w:tc>
        <w:tc>
          <w:tcPr>
            <w:tcW w:w="2410" w:type="dxa"/>
            <w:tcBorders>
              <w:top w:val="single" w:sz="4" w:space="0" w:color="auto"/>
              <w:left w:val="single" w:sz="4" w:space="0" w:color="auto"/>
              <w:bottom w:val="single" w:sz="4" w:space="0" w:color="auto"/>
              <w:right w:val="single" w:sz="4" w:space="0" w:color="auto"/>
            </w:tcBorders>
          </w:tcPr>
          <w:p w14:paraId="4855554F" w14:textId="77777777" w:rsidR="00FC492A" w:rsidRPr="00A35AA7" w:rsidRDefault="00FC492A" w:rsidP="009D5DDA">
            <w:pPr>
              <w:autoSpaceDE/>
              <w:autoSpaceDN/>
              <w:rPr>
                <w:sz w:val="22"/>
                <w:szCs w:val="22"/>
              </w:rPr>
            </w:pPr>
            <w:r w:rsidRPr="00A35AA7">
              <w:rPr>
                <w:sz w:val="22"/>
                <w:szCs w:val="22"/>
              </w:rPr>
              <w:t>hlinitá buková doubrava</w:t>
            </w:r>
          </w:p>
        </w:tc>
        <w:tc>
          <w:tcPr>
            <w:tcW w:w="3260" w:type="dxa"/>
            <w:tcBorders>
              <w:top w:val="single" w:sz="4" w:space="0" w:color="auto"/>
              <w:left w:val="single" w:sz="4" w:space="0" w:color="auto"/>
              <w:bottom w:val="single" w:sz="4" w:space="0" w:color="auto"/>
              <w:right w:val="single" w:sz="4" w:space="0" w:color="auto"/>
            </w:tcBorders>
          </w:tcPr>
          <w:p w14:paraId="48555550" w14:textId="77777777" w:rsidR="00FC492A" w:rsidRPr="00A35AA7" w:rsidRDefault="00FC492A" w:rsidP="009D5DDA">
            <w:pPr>
              <w:autoSpaceDE/>
              <w:autoSpaceDN/>
              <w:rPr>
                <w:sz w:val="22"/>
                <w:szCs w:val="22"/>
              </w:rPr>
            </w:pPr>
            <w:r w:rsidRPr="00A35AA7">
              <w:rPr>
                <w:sz w:val="22"/>
                <w:szCs w:val="22"/>
              </w:rPr>
              <w:t>DBZ 6 BK 3 HB1 (</w:t>
            </w:r>
            <w:r w:rsidR="00880F1B">
              <w:rPr>
                <w:sz w:val="22"/>
                <w:szCs w:val="22"/>
              </w:rPr>
              <w:t xml:space="preserve">JD </w:t>
            </w:r>
            <w:r w:rsidRPr="00A35AA7">
              <w:rPr>
                <w:sz w:val="22"/>
                <w:szCs w:val="22"/>
              </w:rPr>
              <w:t>LP JV B</w:t>
            </w:r>
            <w:r>
              <w:rPr>
                <w:sz w:val="22"/>
                <w:szCs w:val="22"/>
              </w:rPr>
              <w:t>R</w:t>
            </w:r>
            <w:r w:rsidRPr="00A35AA7">
              <w:rPr>
                <w:sz w:val="22"/>
                <w:szCs w:val="22"/>
              </w:rPr>
              <w:t>K)0+</w:t>
            </w:r>
          </w:p>
        </w:tc>
        <w:tc>
          <w:tcPr>
            <w:tcW w:w="992" w:type="dxa"/>
            <w:tcBorders>
              <w:top w:val="single" w:sz="4" w:space="0" w:color="auto"/>
              <w:left w:val="single" w:sz="4" w:space="0" w:color="auto"/>
              <w:bottom w:val="single" w:sz="4" w:space="0" w:color="auto"/>
              <w:right w:val="single" w:sz="4" w:space="0" w:color="auto"/>
            </w:tcBorders>
          </w:tcPr>
          <w:p w14:paraId="48555551" w14:textId="77777777" w:rsidR="00FC492A" w:rsidRPr="00A35AA7" w:rsidRDefault="00FC492A" w:rsidP="009D5DDA">
            <w:pPr>
              <w:jc w:val="center"/>
              <w:rPr>
                <w:snapToGrid w:val="0"/>
                <w:sz w:val="22"/>
                <w:szCs w:val="22"/>
              </w:rPr>
            </w:pPr>
            <w:r w:rsidRPr="00A35AA7">
              <w:rPr>
                <w:snapToGrid w:val="0"/>
                <w:sz w:val="22"/>
                <w:szCs w:val="22"/>
              </w:rPr>
              <w:t>0,4</w:t>
            </w:r>
            <w:r>
              <w:rPr>
                <w:snapToGrid w:val="0"/>
                <w:sz w:val="22"/>
                <w:szCs w:val="22"/>
              </w:rPr>
              <w:t>9</w:t>
            </w:r>
          </w:p>
        </w:tc>
        <w:tc>
          <w:tcPr>
            <w:tcW w:w="992" w:type="dxa"/>
            <w:tcBorders>
              <w:top w:val="single" w:sz="4" w:space="0" w:color="auto"/>
              <w:left w:val="single" w:sz="4" w:space="0" w:color="auto"/>
              <w:bottom w:val="single" w:sz="4" w:space="0" w:color="auto"/>
              <w:right w:val="single" w:sz="18" w:space="0" w:color="auto"/>
            </w:tcBorders>
          </w:tcPr>
          <w:p w14:paraId="48555552" w14:textId="77777777" w:rsidR="00FC492A" w:rsidRPr="00A35AA7" w:rsidRDefault="00FC492A" w:rsidP="009D5DDA">
            <w:pPr>
              <w:jc w:val="center"/>
              <w:rPr>
                <w:snapToGrid w:val="0"/>
                <w:sz w:val="22"/>
                <w:szCs w:val="22"/>
              </w:rPr>
            </w:pPr>
            <w:r>
              <w:rPr>
                <w:snapToGrid w:val="0"/>
                <w:sz w:val="22"/>
                <w:szCs w:val="22"/>
              </w:rPr>
              <w:t>2,19</w:t>
            </w:r>
          </w:p>
        </w:tc>
      </w:tr>
      <w:tr w:rsidR="00FC492A" w:rsidRPr="00A35AA7" w14:paraId="48555559" w14:textId="77777777" w:rsidTr="009D5DDA">
        <w:trPr>
          <w:trHeight w:val="247"/>
        </w:trPr>
        <w:tc>
          <w:tcPr>
            <w:tcW w:w="1418" w:type="dxa"/>
            <w:tcBorders>
              <w:top w:val="single" w:sz="4" w:space="0" w:color="auto"/>
              <w:left w:val="single" w:sz="18" w:space="0" w:color="auto"/>
              <w:bottom w:val="single" w:sz="4" w:space="0" w:color="auto"/>
              <w:right w:val="single" w:sz="4" w:space="0" w:color="auto"/>
            </w:tcBorders>
          </w:tcPr>
          <w:p w14:paraId="48555554" w14:textId="77777777" w:rsidR="00FC492A" w:rsidRPr="00A35AA7" w:rsidRDefault="00FC492A" w:rsidP="009D5DDA">
            <w:pPr>
              <w:jc w:val="center"/>
              <w:rPr>
                <w:snapToGrid w:val="0"/>
                <w:sz w:val="22"/>
                <w:szCs w:val="22"/>
              </w:rPr>
            </w:pPr>
            <w:r w:rsidRPr="00A35AA7">
              <w:rPr>
                <w:snapToGrid w:val="0"/>
                <w:sz w:val="22"/>
                <w:szCs w:val="22"/>
              </w:rPr>
              <w:t>3J</w:t>
            </w:r>
          </w:p>
        </w:tc>
        <w:tc>
          <w:tcPr>
            <w:tcW w:w="2410" w:type="dxa"/>
            <w:tcBorders>
              <w:top w:val="single" w:sz="4" w:space="0" w:color="auto"/>
              <w:left w:val="single" w:sz="4" w:space="0" w:color="auto"/>
              <w:bottom w:val="single" w:sz="4" w:space="0" w:color="auto"/>
              <w:right w:val="single" w:sz="4" w:space="0" w:color="auto"/>
            </w:tcBorders>
          </w:tcPr>
          <w:p w14:paraId="48555555" w14:textId="77777777" w:rsidR="00FC492A" w:rsidRPr="00A35AA7" w:rsidRDefault="00FC492A" w:rsidP="009D5DDA">
            <w:pPr>
              <w:autoSpaceDE/>
              <w:autoSpaceDN/>
              <w:rPr>
                <w:sz w:val="22"/>
                <w:szCs w:val="22"/>
              </w:rPr>
            </w:pPr>
            <w:r w:rsidRPr="00A35AA7">
              <w:rPr>
                <w:sz w:val="22"/>
                <w:szCs w:val="22"/>
              </w:rPr>
              <w:t>lipová javořina</w:t>
            </w:r>
          </w:p>
        </w:tc>
        <w:tc>
          <w:tcPr>
            <w:tcW w:w="3260" w:type="dxa"/>
            <w:tcBorders>
              <w:top w:val="single" w:sz="4" w:space="0" w:color="auto"/>
              <w:left w:val="single" w:sz="4" w:space="0" w:color="auto"/>
              <w:bottom w:val="single" w:sz="4" w:space="0" w:color="auto"/>
              <w:right w:val="single" w:sz="4" w:space="0" w:color="auto"/>
            </w:tcBorders>
          </w:tcPr>
          <w:p w14:paraId="48555556" w14:textId="08691963" w:rsidR="00FC492A" w:rsidRPr="00A35AA7" w:rsidRDefault="00FC492A" w:rsidP="0089199D">
            <w:pPr>
              <w:autoSpaceDE/>
              <w:autoSpaceDN/>
              <w:rPr>
                <w:sz w:val="22"/>
                <w:szCs w:val="22"/>
              </w:rPr>
            </w:pPr>
            <w:r w:rsidRPr="00A35AA7">
              <w:rPr>
                <w:sz w:val="22"/>
                <w:szCs w:val="22"/>
              </w:rPr>
              <w:t>JD+2 DBZ +2  BK 1</w:t>
            </w:r>
            <w:r w:rsidR="00797A78" w:rsidRPr="00635CBC">
              <w:t>–</w:t>
            </w:r>
            <w:r w:rsidRPr="00A35AA7">
              <w:rPr>
                <w:sz w:val="22"/>
                <w:szCs w:val="22"/>
              </w:rPr>
              <w:t>5 HB+2 JV 1</w:t>
            </w:r>
            <w:r w:rsidR="00797A78" w:rsidRPr="00635CBC">
              <w:t>–</w:t>
            </w:r>
            <w:r w:rsidRPr="00A35AA7">
              <w:rPr>
                <w:sz w:val="22"/>
                <w:szCs w:val="22"/>
              </w:rPr>
              <w:t>4 JS+1 JL+1 LP 1</w:t>
            </w:r>
            <w:r w:rsidR="00797A78" w:rsidRPr="00635CBC">
              <w:t>–</w:t>
            </w:r>
            <w:r w:rsidRPr="00A35AA7">
              <w:rPr>
                <w:sz w:val="22"/>
                <w:szCs w:val="22"/>
              </w:rPr>
              <w:t xml:space="preserve">4 </w:t>
            </w:r>
            <w:r w:rsidR="0089199D">
              <w:rPr>
                <w:sz w:val="22"/>
                <w:szCs w:val="22"/>
              </w:rPr>
              <w:t>O</w:t>
            </w:r>
            <w:r w:rsidRPr="00A35AA7">
              <w:rPr>
                <w:sz w:val="22"/>
                <w:szCs w:val="22"/>
              </w:rPr>
              <w:t>S 0+</w:t>
            </w:r>
          </w:p>
        </w:tc>
        <w:tc>
          <w:tcPr>
            <w:tcW w:w="992" w:type="dxa"/>
            <w:tcBorders>
              <w:top w:val="single" w:sz="4" w:space="0" w:color="auto"/>
              <w:left w:val="single" w:sz="4" w:space="0" w:color="auto"/>
              <w:bottom w:val="single" w:sz="4" w:space="0" w:color="auto"/>
              <w:right w:val="single" w:sz="4" w:space="0" w:color="auto"/>
            </w:tcBorders>
          </w:tcPr>
          <w:p w14:paraId="48555557" w14:textId="77777777" w:rsidR="00FC492A" w:rsidRPr="00A35AA7" w:rsidRDefault="00FC492A" w:rsidP="009D5DDA">
            <w:pPr>
              <w:jc w:val="center"/>
              <w:rPr>
                <w:snapToGrid w:val="0"/>
                <w:sz w:val="22"/>
                <w:szCs w:val="22"/>
              </w:rPr>
            </w:pPr>
            <w:r w:rsidRPr="00A35AA7">
              <w:rPr>
                <w:snapToGrid w:val="0"/>
                <w:sz w:val="22"/>
                <w:szCs w:val="22"/>
              </w:rPr>
              <w:t>4,</w:t>
            </w:r>
            <w:r>
              <w:rPr>
                <w:snapToGrid w:val="0"/>
                <w:sz w:val="22"/>
                <w:szCs w:val="22"/>
              </w:rPr>
              <w:t>39</w:t>
            </w:r>
          </w:p>
        </w:tc>
        <w:tc>
          <w:tcPr>
            <w:tcW w:w="992" w:type="dxa"/>
            <w:tcBorders>
              <w:top w:val="single" w:sz="4" w:space="0" w:color="auto"/>
              <w:left w:val="single" w:sz="4" w:space="0" w:color="auto"/>
              <w:bottom w:val="single" w:sz="4" w:space="0" w:color="auto"/>
              <w:right w:val="single" w:sz="18" w:space="0" w:color="auto"/>
            </w:tcBorders>
          </w:tcPr>
          <w:p w14:paraId="48555558" w14:textId="77777777" w:rsidR="00FC492A" w:rsidRPr="00A35AA7" w:rsidRDefault="00FC492A" w:rsidP="009D5DDA">
            <w:pPr>
              <w:jc w:val="center"/>
              <w:rPr>
                <w:snapToGrid w:val="0"/>
                <w:sz w:val="22"/>
                <w:szCs w:val="22"/>
              </w:rPr>
            </w:pPr>
            <w:r>
              <w:rPr>
                <w:snapToGrid w:val="0"/>
                <w:sz w:val="22"/>
                <w:szCs w:val="22"/>
              </w:rPr>
              <w:t>19</w:t>
            </w:r>
            <w:r w:rsidRPr="00A35AA7">
              <w:rPr>
                <w:snapToGrid w:val="0"/>
                <w:sz w:val="22"/>
                <w:szCs w:val="22"/>
              </w:rPr>
              <w:t>,</w:t>
            </w:r>
            <w:r>
              <w:rPr>
                <w:snapToGrid w:val="0"/>
                <w:sz w:val="22"/>
                <w:szCs w:val="22"/>
              </w:rPr>
              <w:t>65</w:t>
            </w:r>
          </w:p>
        </w:tc>
      </w:tr>
      <w:tr w:rsidR="00FC492A" w:rsidRPr="00A35AA7" w14:paraId="4855555F" w14:textId="77777777" w:rsidTr="009D5DDA">
        <w:trPr>
          <w:trHeight w:val="247"/>
        </w:trPr>
        <w:tc>
          <w:tcPr>
            <w:tcW w:w="1418" w:type="dxa"/>
            <w:tcBorders>
              <w:top w:val="single" w:sz="4" w:space="0" w:color="auto"/>
              <w:left w:val="single" w:sz="18" w:space="0" w:color="auto"/>
              <w:bottom w:val="single" w:sz="18" w:space="0" w:color="auto"/>
              <w:right w:val="single" w:sz="4" w:space="0" w:color="auto"/>
            </w:tcBorders>
          </w:tcPr>
          <w:p w14:paraId="4855555A" w14:textId="77777777" w:rsidR="00FC492A" w:rsidRPr="00A35AA7" w:rsidRDefault="00FC492A" w:rsidP="009D5DDA">
            <w:pPr>
              <w:jc w:val="center"/>
              <w:rPr>
                <w:snapToGrid w:val="0"/>
                <w:sz w:val="22"/>
                <w:szCs w:val="22"/>
              </w:rPr>
            </w:pPr>
            <w:r w:rsidRPr="00A35AA7">
              <w:rPr>
                <w:snapToGrid w:val="0"/>
                <w:sz w:val="22"/>
                <w:szCs w:val="22"/>
              </w:rPr>
              <w:t>3L</w:t>
            </w:r>
          </w:p>
        </w:tc>
        <w:tc>
          <w:tcPr>
            <w:tcW w:w="2410" w:type="dxa"/>
            <w:tcBorders>
              <w:top w:val="single" w:sz="4" w:space="0" w:color="auto"/>
              <w:left w:val="single" w:sz="4" w:space="0" w:color="auto"/>
              <w:bottom w:val="single" w:sz="18" w:space="0" w:color="auto"/>
              <w:right w:val="single" w:sz="4" w:space="0" w:color="auto"/>
            </w:tcBorders>
          </w:tcPr>
          <w:p w14:paraId="4855555B" w14:textId="77777777" w:rsidR="00FC492A" w:rsidRPr="00A35AA7" w:rsidRDefault="00FC492A" w:rsidP="009D5DDA">
            <w:pPr>
              <w:autoSpaceDE/>
              <w:autoSpaceDN/>
              <w:rPr>
                <w:sz w:val="22"/>
                <w:szCs w:val="22"/>
              </w:rPr>
            </w:pPr>
            <w:r w:rsidRPr="00A35AA7">
              <w:rPr>
                <w:sz w:val="22"/>
                <w:szCs w:val="22"/>
              </w:rPr>
              <w:t>jasanová olšina</w:t>
            </w:r>
          </w:p>
        </w:tc>
        <w:tc>
          <w:tcPr>
            <w:tcW w:w="3260" w:type="dxa"/>
            <w:tcBorders>
              <w:top w:val="single" w:sz="4" w:space="0" w:color="auto"/>
              <w:left w:val="single" w:sz="4" w:space="0" w:color="auto"/>
              <w:bottom w:val="single" w:sz="18" w:space="0" w:color="auto"/>
              <w:right w:val="single" w:sz="4" w:space="0" w:color="auto"/>
            </w:tcBorders>
          </w:tcPr>
          <w:p w14:paraId="4855555C" w14:textId="64BB97B8" w:rsidR="00FC492A" w:rsidRPr="00A35AA7" w:rsidRDefault="00FC492A" w:rsidP="0089199D">
            <w:pPr>
              <w:autoSpaceDE/>
              <w:autoSpaceDN/>
              <w:rPr>
                <w:sz w:val="22"/>
                <w:szCs w:val="22"/>
              </w:rPr>
            </w:pPr>
            <w:r w:rsidRPr="00A35AA7">
              <w:rPr>
                <w:sz w:val="22"/>
                <w:szCs w:val="22"/>
              </w:rPr>
              <w:t>JS1</w:t>
            </w:r>
            <w:r w:rsidR="00797A78" w:rsidRPr="00635CBC">
              <w:t>–</w:t>
            </w:r>
            <w:r w:rsidRPr="00A35AA7">
              <w:rPr>
                <w:sz w:val="22"/>
                <w:szCs w:val="22"/>
              </w:rPr>
              <w:t>3 OL 4</w:t>
            </w:r>
            <w:r w:rsidR="00797A78" w:rsidRPr="00635CBC">
              <w:t>–</w:t>
            </w:r>
            <w:r w:rsidRPr="00A35AA7">
              <w:rPr>
                <w:sz w:val="22"/>
                <w:szCs w:val="22"/>
              </w:rPr>
              <w:t xml:space="preserve">8 (JV OS VR </w:t>
            </w:r>
            <w:r w:rsidR="0089199D">
              <w:rPr>
                <w:sz w:val="22"/>
                <w:szCs w:val="22"/>
              </w:rPr>
              <w:t>DBZ</w:t>
            </w:r>
            <w:r w:rsidRPr="00A35AA7">
              <w:rPr>
                <w:sz w:val="22"/>
                <w:szCs w:val="22"/>
              </w:rPr>
              <w:t>)+</w:t>
            </w:r>
          </w:p>
        </w:tc>
        <w:tc>
          <w:tcPr>
            <w:tcW w:w="992" w:type="dxa"/>
            <w:tcBorders>
              <w:top w:val="single" w:sz="4" w:space="0" w:color="auto"/>
              <w:left w:val="single" w:sz="4" w:space="0" w:color="auto"/>
              <w:bottom w:val="single" w:sz="18" w:space="0" w:color="auto"/>
              <w:right w:val="single" w:sz="4" w:space="0" w:color="auto"/>
            </w:tcBorders>
          </w:tcPr>
          <w:p w14:paraId="4855555D" w14:textId="77777777" w:rsidR="00FC492A" w:rsidRPr="00A35AA7" w:rsidRDefault="00FC492A" w:rsidP="009D5DDA">
            <w:pPr>
              <w:jc w:val="center"/>
              <w:rPr>
                <w:snapToGrid w:val="0"/>
                <w:sz w:val="22"/>
                <w:szCs w:val="22"/>
              </w:rPr>
            </w:pPr>
            <w:r w:rsidRPr="00A35AA7">
              <w:rPr>
                <w:snapToGrid w:val="0"/>
                <w:sz w:val="22"/>
                <w:szCs w:val="22"/>
              </w:rPr>
              <w:t>1,1</w:t>
            </w:r>
            <w:r>
              <w:rPr>
                <w:snapToGrid w:val="0"/>
                <w:sz w:val="22"/>
                <w:szCs w:val="22"/>
              </w:rPr>
              <w:t>8</w:t>
            </w:r>
          </w:p>
        </w:tc>
        <w:tc>
          <w:tcPr>
            <w:tcW w:w="992" w:type="dxa"/>
            <w:tcBorders>
              <w:top w:val="single" w:sz="4" w:space="0" w:color="auto"/>
              <w:left w:val="single" w:sz="4" w:space="0" w:color="auto"/>
              <w:bottom w:val="single" w:sz="18" w:space="0" w:color="auto"/>
              <w:right w:val="single" w:sz="18" w:space="0" w:color="auto"/>
            </w:tcBorders>
          </w:tcPr>
          <w:p w14:paraId="4855555E" w14:textId="77777777" w:rsidR="00FC492A" w:rsidRPr="00A35AA7" w:rsidRDefault="00FC492A" w:rsidP="009D5DDA">
            <w:pPr>
              <w:jc w:val="center"/>
              <w:rPr>
                <w:snapToGrid w:val="0"/>
                <w:sz w:val="22"/>
                <w:szCs w:val="22"/>
              </w:rPr>
            </w:pPr>
            <w:r>
              <w:rPr>
                <w:snapToGrid w:val="0"/>
                <w:sz w:val="22"/>
                <w:szCs w:val="22"/>
              </w:rPr>
              <w:t>5,</w:t>
            </w:r>
            <w:r w:rsidRPr="00A35AA7">
              <w:rPr>
                <w:snapToGrid w:val="0"/>
                <w:sz w:val="22"/>
                <w:szCs w:val="22"/>
              </w:rPr>
              <w:t>28</w:t>
            </w:r>
          </w:p>
        </w:tc>
      </w:tr>
      <w:tr w:rsidR="00FC492A" w:rsidRPr="00A35AA7" w14:paraId="48555564" w14:textId="77777777" w:rsidTr="009D5DDA">
        <w:trPr>
          <w:cantSplit/>
          <w:trHeight w:val="247"/>
        </w:trPr>
        <w:tc>
          <w:tcPr>
            <w:tcW w:w="1418" w:type="dxa"/>
            <w:tcBorders>
              <w:top w:val="single" w:sz="18" w:space="0" w:color="auto"/>
              <w:left w:val="single" w:sz="18" w:space="0" w:color="auto"/>
              <w:bottom w:val="single" w:sz="18" w:space="0" w:color="auto"/>
              <w:right w:val="single" w:sz="4" w:space="0" w:color="auto"/>
            </w:tcBorders>
            <w:shd w:val="clear" w:color="auto" w:fill="C0C0C0"/>
          </w:tcPr>
          <w:p w14:paraId="48555560" w14:textId="77777777" w:rsidR="00FC492A" w:rsidRPr="00A35AA7" w:rsidRDefault="00FC492A" w:rsidP="009D5DDA">
            <w:pPr>
              <w:jc w:val="center"/>
              <w:rPr>
                <w:b/>
                <w:snapToGrid w:val="0"/>
                <w:sz w:val="22"/>
                <w:szCs w:val="22"/>
              </w:rPr>
            </w:pPr>
            <w:r w:rsidRPr="00A35AA7">
              <w:rPr>
                <w:b/>
                <w:snapToGrid w:val="0"/>
                <w:sz w:val="22"/>
                <w:szCs w:val="22"/>
              </w:rPr>
              <w:t>Celkem</w:t>
            </w:r>
          </w:p>
        </w:tc>
        <w:tc>
          <w:tcPr>
            <w:tcW w:w="5670" w:type="dxa"/>
            <w:gridSpan w:val="2"/>
            <w:tcBorders>
              <w:top w:val="single" w:sz="18" w:space="0" w:color="auto"/>
              <w:left w:val="single" w:sz="4" w:space="0" w:color="auto"/>
              <w:bottom w:val="single" w:sz="18" w:space="0" w:color="auto"/>
              <w:right w:val="single" w:sz="4" w:space="0" w:color="auto"/>
            </w:tcBorders>
            <w:shd w:val="clear" w:color="auto" w:fill="C0C0C0"/>
          </w:tcPr>
          <w:p w14:paraId="48555561" w14:textId="77777777" w:rsidR="00FC492A" w:rsidRPr="00A35AA7" w:rsidRDefault="00FC492A" w:rsidP="009D5DDA">
            <w:pPr>
              <w:jc w:val="center"/>
              <w:rPr>
                <w:b/>
                <w:snapToGrid w:val="0"/>
                <w:sz w:val="22"/>
                <w:szCs w:val="22"/>
                <w:highlight w:val="black"/>
              </w:rPr>
            </w:pPr>
          </w:p>
        </w:tc>
        <w:tc>
          <w:tcPr>
            <w:tcW w:w="992" w:type="dxa"/>
            <w:tcBorders>
              <w:top w:val="single" w:sz="18" w:space="0" w:color="auto"/>
              <w:left w:val="single" w:sz="4" w:space="0" w:color="auto"/>
              <w:bottom w:val="single" w:sz="18" w:space="0" w:color="auto"/>
              <w:right w:val="single" w:sz="4" w:space="0" w:color="auto"/>
            </w:tcBorders>
          </w:tcPr>
          <w:p w14:paraId="48555562" w14:textId="77777777" w:rsidR="00FC492A" w:rsidRPr="00A35AA7" w:rsidRDefault="00FC492A" w:rsidP="009D5DDA">
            <w:pPr>
              <w:jc w:val="center"/>
              <w:rPr>
                <w:b/>
                <w:snapToGrid w:val="0"/>
                <w:sz w:val="22"/>
                <w:szCs w:val="22"/>
              </w:rPr>
            </w:pPr>
            <w:r w:rsidRPr="00A35AA7">
              <w:rPr>
                <w:b/>
                <w:snapToGrid w:val="0"/>
                <w:sz w:val="22"/>
                <w:szCs w:val="22"/>
              </w:rPr>
              <w:t>2</w:t>
            </w:r>
            <w:r>
              <w:rPr>
                <w:b/>
                <w:snapToGrid w:val="0"/>
                <w:sz w:val="22"/>
                <w:szCs w:val="22"/>
              </w:rPr>
              <w:t>2</w:t>
            </w:r>
            <w:r w:rsidRPr="00A35AA7">
              <w:rPr>
                <w:b/>
                <w:snapToGrid w:val="0"/>
                <w:sz w:val="22"/>
                <w:szCs w:val="22"/>
              </w:rPr>
              <w:t>,</w:t>
            </w:r>
            <w:r>
              <w:rPr>
                <w:b/>
                <w:snapToGrid w:val="0"/>
                <w:sz w:val="22"/>
                <w:szCs w:val="22"/>
              </w:rPr>
              <w:t>34</w:t>
            </w:r>
          </w:p>
        </w:tc>
        <w:tc>
          <w:tcPr>
            <w:tcW w:w="992" w:type="dxa"/>
            <w:tcBorders>
              <w:top w:val="single" w:sz="18" w:space="0" w:color="auto"/>
              <w:left w:val="single" w:sz="4" w:space="0" w:color="auto"/>
              <w:bottom w:val="single" w:sz="18" w:space="0" w:color="auto"/>
              <w:right w:val="single" w:sz="18" w:space="0" w:color="auto"/>
            </w:tcBorders>
            <w:shd w:val="clear" w:color="auto" w:fill="C0C0C0"/>
          </w:tcPr>
          <w:p w14:paraId="48555563" w14:textId="77777777" w:rsidR="00FC492A" w:rsidRPr="00A35AA7" w:rsidRDefault="00FC492A" w:rsidP="009D5DDA">
            <w:pPr>
              <w:jc w:val="center"/>
              <w:rPr>
                <w:b/>
                <w:snapToGrid w:val="0"/>
                <w:sz w:val="22"/>
                <w:szCs w:val="22"/>
              </w:rPr>
            </w:pPr>
            <w:r w:rsidRPr="00A35AA7">
              <w:rPr>
                <w:b/>
                <w:snapToGrid w:val="0"/>
                <w:sz w:val="22"/>
                <w:szCs w:val="22"/>
              </w:rPr>
              <w:t>100 %</w:t>
            </w:r>
          </w:p>
        </w:tc>
      </w:tr>
    </w:tbl>
    <w:p w14:paraId="48555565" w14:textId="77777777" w:rsidR="00FC492A" w:rsidRPr="00A45774" w:rsidRDefault="00FC492A" w:rsidP="00FC492A">
      <w:pPr>
        <w:jc w:val="both"/>
        <w:rPr>
          <w:sz w:val="22"/>
          <w:szCs w:val="22"/>
        </w:rPr>
      </w:pPr>
      <w:r w:rsidRPr="00A45774">
        <w:rPr>
          <w:sz w:val="22"/>
          <w:szCs w:val="22"/>
        </w:rPr>
        <w:t>* přirozená dřevinná skladba použita dle Macků 1999</w:t>
      </w:r>
    </w:p>
    <w:p w14:paraId="48555566" w14:textId="77777777" w:rsidR="00FC492A" w:rsidRPr="00A45774" w:rsidRDefault="00FC492A" w:rsidP="00FC492A">
      <w:pPr>
        <w:jc w:val="both"/>
        <w:rPr>
          <w:sz w:val="22"/>
          <w:szCs w:val="22"/>
        </w:rPr>
      </w:pPr>
      <w:r w:rsidRPr="00A45774">
        <w:rPr>
          <w:sz w:val="22"/>
          <w:szCs w:val="22"/>
        </w:rPr>
        <w:t xml:space="preserve">** SLT 0X byl vylišen při revizi typologie a 71% jeho výměry bylo původně řazeno do SLT 1X (dřínová doubrava). PDS </w:t>
      </w:r>
      <w:r>
        <w:rPr>
          <w:sz w:val="22"/>
          <w:szCs w:val="22"/>
        </w:rPr>
        <w:t>by</w:t>
      </w:r>
      <w:r w:rsidRPr="00A45774">
        <w:rPr>
          <w:sz w:val="22"/>
          <w:szCs w:val="22"/>
        </w:rPr>
        <w:t xml:space="preserve">la pro SLT 0X upravena, tak aby lépe odpovídala přechodu mezi SLT 0X a 1X.   </w:t>
      </w:r>
    </w:p>
    <w:p w14:paraId="48555567" w14:textId="77777777" w:rsidR="008713CB" w:rsidRPr="007F0746" w:rsidRDefault="008713CB">
      <w:pPr>
        <w:autoSpaceDE/>
        <w:autoSpaceDN/>
      </w:pPr>
    </w:p>
    <w:p w14:paraId="48555568" w14:textId="77777777" w:rsidR="004D0D16" w:rsidRPr="007F0746" w:rsidRDefault="004D0D16" w:rsidP="004D0D16">
      <w:pPr>
        <w:pStyle w:val="Nadpis3"/>
        <w:jc w:val="left"/>
      </w:pPr>
      <w:bookmarkStart w:id="90" w:name="_Toc256000024"/>
      <w:bookmarkStart w:id="91" w:name="_Toc514409726"/>
      <w:bookmarkStart w:id="92" w:name="_Toc516042635"/>
      <w:bookmarkStart w:id="93" w:name="_Toc150780637"/>
      <w:r w:rsidRPr="007F0746">
        <w:t>2.4.2 Základní údaje o rybnících, vodních nádržích a tocích</w:t>
      </w:r>
      <w:bookmarkEnd w:id="90"/>
      <w:bookmarkEnd w:id="91"/>
      <w:bookmarkEnd w:id="92"/>
      <w:bookmarkEnd w:id="93"/>
      <w:r w:rsidRPr="007F0746">
        <w:t xml:space="preserve"> </w:t>
      </w:r>
    </w:p>
    <w:p w14:paraId="48555569" w14:textId="77777777" w:rsidR="004D0D16" w:rsidRPr="007F0746" w:rsidRDefault="004D0D16">
      <w:pPr>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5738"/>
      </w:tblGrid>
      <w:tr w:rsidR="008D037E" w14:paraId="4855556C" w14:textId="77777777" w:rsidTr="009D5DDA">
        <w:tc>
          <w:tcPr>
            <w:tcW w:w="3472" w:type="dxa"/>
            <w:tcBorders>
              <w:top w:val="single" w:sz="18" w:space="0" w:color="auto"/>
              <w:left w:val="single" w:sz="18" w:space="0" w:color="auto"/>
              <w:bottom w:val="single" w:sz="4" w:space="0" w:color="auto"/>
              <w:right w:val="single" w:sz="18" w:space="0" w:color="auto"/>
            </w:tcBorders>
            <w:shd w:val="clear" w:color="auto" w:fill="C0C0C0"/>
          </w:tcPr>
          <w:p w14:paraId="4855556A" w14:textId="77777777" w:rsidR="008D037E" w:rsidRDefault="008D037E" w:rsidP="009D5DDA">
            <w:pPr>
              <w:pStyle w:val="Seznam2"/>
              <w:widowControl/>
              <w:ind w:left="0" w:firstLine="0"/>
              <w:jc w:val="both"/>
              <w:rPr>
                <w:sz w:val="24"/>
              </w:rPr>
            </w:pPr>
            <w:r>
              <w:rPr>
                <w:sz w:val="24"/>
              </w:rPr>
              <w:t>Název vodního toku</w:t>
            </w:r>
          </w:p>
        </w:tc>
        <w:tc>
          <w:tcPr>
            <w:tcW w:w="5738" w:type="dxa"/>
            <w:tcBorders>
              <w:top w:val="single" w:sz="18" w:space="0" w:color="auto"/>
              <w:left w:val="single" w:sz="18" w:space="0" w:color="auto"/>
              <w:bottom w:val="single" w:sz="4" w:space="0" w:color="auto"/>
              <w:right w:val="single" w:sz="18" w:space="0" w:color="auto"/>
            </w:tcBorders>
          </w:tcPr>
          <w:p w14:paraId="4855556B" w14:textId="77777777" w:rsidR="008D037E" w:rsidRDefault="008D037E" w:rsidP="009D5DDA">
            <w:pPr>
              <w:pStyle w:val="Seznam2"/>
              <w:widowControl/>
              <w:ind w:left="0" w:firstLine="0"/>
              <w:jc w:val="both"/>
              <w:rPr>
                <w:sz w:val="24"/>
              </w:rPr>
            </w:pPr>
            <w:r>
              <w:rPr>
                <w:sz w:val="24"/>
              </w:rPr>
              <w:t xml:space="preserve">Švarcava </w:t>
            </w:r>
          </w:p>
        </w:tc>
      </w:tr>
      <w:tr w:rsidR="008D037E" w14:paraId="4855556F"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6D" w14:textId="77777777" w:rsidR="008D037E" w:rsidRDefault="008D037E" w:rsidP="009D5DDA">
            <w:pPr>
              <w:rPr>
                <w:sz w:val="24"/>
              </w:rPr>
            </w:pPr>
            <w:r>
              <w:rPr>
                <w:sz w:val="24"/>
              </w:rPr>
              <w:t>Číslo hydrologického pořadí</w:t>
            </w:r>
          </w:p>
        </w:tc>
        <w:tc>
          <w:tcPr>
            <w:tcW w:w="5738" w:type="dxa"/>
            <w:tcBorders>
              <w:top w:val="single" w:sz="4" w:space="0" w:color="auto"/>
              <w:left w:val="single" w:sz="18" w:space="0" w:color="auto"/>
              <w:bottom w:val="single" w:sz="4" w:space="0" w:color="auto"/>
              <w:right w:val="single" w:sz="18" w:space="0" w:color="auto"/>
            </w:tcBorders>
          </w:tcPr>
          <w:p w14:paraId="4855556E" w14:textId="44EA389B" w:rsidR="008D037E" w:rsidRDefault="008D037E" w:rsidP="009D5DDA">
            <w:pPr>
              <w:pStyle w:val="Seznam2"/>
              <w:widowControl/>
              <w:ind w:left="0" w:firstLine="0"/>
              <w:jc w:val="both"/>
              <w:rPr>
                <w:sz w:val="24"/>
              </w:rPr>
            </w:pPr>
            <w:r>
              <w:rPr>
                <w:sz w:val="24"/>
              </w:rPr>
              <w:t>1-11-05-04</w:t>
            </w:r>
            <w:r w:rsidR="000B68B4">
              <w:rPr>
                <w:sz w:val="24"/>
              </w:rPr>
              <w:t>5</w:t>
            </w:r>
          </w:p>
        </w:tc>
      </w:tr>
      <w:tr w:rsidR="008D037E" w14:paraId="48555573"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70" w14:textId="77777777" w:rsidR="008D037E" w:rsidRDefault="008D037E" w:rsidP="009D5DDA">
            <w:pPr>
              <w:rPr>
                <w:sz w:val="24"/>
              </w:rPr>
            </w:pPr>
            <w:r>
              <w:rPr>
                <w:sz w:val="24"/>
              </w:rPr>
              <w:t xml:space="preserve">Úsek dotčený ochranou </w:t>
            </w:r>
          </w:p>
          <w:p w14:paraId="48555571" w14:textId="77777777" w:rsidR="008D037E" w:rsidRDefault="008D037E" w:rsidP="009D5DDA">
            <w:pPr>
              <w:rPr>
                <w:sz w:val="24"/>
              </w:rPr>
            </w:pPr>
            <w:r>
              <w:rPr>
                <w:sz w:val="24"/>
              </w:rPr>
              <w:t>(řkm od–do)</w:t>
            </w:r>
          </w:p>
        </w:tc>
        <w:tc>
          <w:tcPr>
            <w:tcW w:w="5738" w:type="dxa"/>
            <w:tcBorders>
              <w:top w:val="single" w:sz="4" w:space="0" w:color="auto"/>
              <w:left w:val="single" w:sz="18" w:space="0" w:color="auto"/>
              <w:bottom w:val="single" w:sz="4" w:space="0" w:color="auto"/>
              <w:right w:val="single" w:sz="18" w:space="0" w:color="auto"/>
            </w:tcBorders>
          </w:tcPr>
          <w:p w14:paraId="48555572" w14:textId="21AE7C1E" w:rsidR="008D037E" w:rsidRDefault="008D037E" w:rsidP="00797A78">
            <w:pPr>
              <w:pStyle w:val="Seznam2"/>
              <w:widowControl/>
              <w:ind w:left="0" w:firstLine="0"/>
              <w:jc w:val="both"/>
              <w:rPr>
                <w:sz w:val="24"/>
              </w:rPr>
            </w:pPr>
            <w:r>
              <w:rPr>
                <w:sz w:val="24"/>
              </w:rPr>
              <w:t>3,3–4,4</w:t>
            </w:r>
          </w:p>
        </w:tc>
      </w:tr>
      <w:tr w:rsidR="008D037E" w14:paraId="48555576"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74" w14:textId="77777777" w:rsidR="008D037E" w:rsidRDefault="008D037E" w:rsidP="009D5DDA">
            <w:pPr>
              <w:rPr>
                <w:sz w:val="24"/>
              </w:rPr>
            </w:pPr>
            <w:r>
              <w:rPr>
                <w:sz w:val="24"/>
              </w:rPr>
              <w:t>Charakter toku</w:t>
            </w:r>
          </w:p>
        </w:tc>
        <w:tc>
          <w:tcPr>
            <w:tcW w:w="5738" w:type="dxa"/>
            <w:tcBorders>
              <w:top w:val="single" w:sz="4" w:space="0" w:color="auto"/>
              <w:left w:val="single" w:sz="18" w:space="0" w:color="auto"/>
              <w:bottom w:val="single" w:sz="4" w:space="0" w:color="auto"/>
              <w:right w:val="single" w:sz="18" w:space="0" w:color="auto"/>
            </w:tcBorders>
          </w:tcPr>
          <w:p w14:paraId="48555575" w14:textId="77777777" w:rsidR="008D037E" w:rsidRDefault="008D037E" w:rsidP="009D5DDA">
            <w:pPr>
              <w:pStyle w:val="Seznam2"/>
              <w:widowControl/>
              <w:ind w:left="0" w:firstLine="0"/>
              <w:jc w:val="both"/>
              <w:rPr>
                <w:sz w:val="24"/>
              </w:rPr>
            </w:pPr>
            <w:r>
              <w:rPr>
                <w:sz w:val="24"/>
              </w:rPr>
              <w:t>kaprová voda</w:t>
            </w:r>
          </w:p>
        </w:tc>
      </w:tr>
      <w:tr w:rsidR="008D037E" w14:paraId="48555579"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77" w14:textId="77777777" w:rsidR="008D037E" w:rsidRDefault="008D037E" w:rsidP="009D5DDA">
            <w:pPr>
              <w:rPr>
                <w:sz w:val="24"/>
              </w:rPr>
            </w:pPr>
            <w:r>
              <w:rPr>
                <w:sz w:val="24"/>
              </w:rPr>
              <w:t>Příčné objekty na toku</w:t>
            </w:r>
          </w:p>
        </w:tc>
        <w:tc>
          <w:tcPr>
            <w:tcW w:w="5738" w:type="dxa"/>
            <w:tcBorders>
              <w:top w:val="single" w:sz="4" w:space="0" w:color="auto"/>
              <w:left w:val="single" w:sz="18" w:space="0" w:color="auto"/>
              <w:bottom w:val="single" w:sz="4" w:space="0" w:color="auto"/>
              <w:right w:val="single" w:sz="18" w:space="0" w:color="auto"/>
            </w:tcBorders>
          </w:tcPr>
          <w:p w14:paraId="48555578" w14:textId="152243CE" w:rsidR="008D037E" w:rsidRDefault="00BC718F" w:rsidP="009D5DDA">
            <w:pPr>
              <w:pStyle w:val="Seznam2"/>
              <w:widowControl/>
              <w:ind w:left="0" w:firstLine="0"/>
              <w:jc w:val="both"/>
              <w:rPr>
                <w:sz w:val="24"/>
              </w:rPr>
            </w:pPr>
            <w:r>
              <w:rPr>
                <w:sz w:val="24"/>
              </w:rPr>
              <w:t>v</w:t>
            </w:r>
            <w:r w:rsidR="000B68B4">
              <w:rPr>
                <w:sz w:val="24"/>
              </w:rPr>
              <w:t xml:space="preserve"> území PR </w:t>
            </w:r>
            <w:r w:rsidR="008D037E">
              <w:rPr>
                <w:sz w:val="24"/>
              </w:rPr>
              <w:t>nejsou</w:t>
            </w:r>
          </w:p>
        </w:tc>
      </w:tr>
      <w:tr w:rsidR="008D037E" w14:paraId="4855557C"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7A" w14:textId="77777777" w:rsidR="008D037E" w:rsidRDefault="008D037E" w:rsidP="009D5DDA">
            <w:pPr>
              <w:rPr>
                <w:sz w:val="24"/>
              </w:rPr>
            </w:pPr>
            <w:r>
              <w:rPr>
                <w:sz w:val="24"/>
              </w:rPr>
              <w:t>Manipulační řád</w:t>
            </w:r>
          </w:p>
        </w:tc>
        <w:tc>
          <w:tcPr>
            <w:tcW w:w="5738" w:type="dxa"/>
            <w:tcBorders>
              <w:top w:val="single" w:sz="4" w:space="0" w:color="auto"/>
              <w:left w:val="single" w:sz="18" w:space="0" w:color="auto"/>
              <w:bottom w:val="single" w:sz="4" w:space="0" w:color="auto"/>
              <w:right w:val="single" w:sz="18" w:space="0" w:color="auto"/>
            </w:tcBorders>
          </w:tcPr>
          <w:p w14:paraId="4855557B" w14:textId="77777777" w:rsidR="008D037E" w:rsidRDefault="008D037E" w:rsidP="009D5DDA">
            <w:pPr>
              <w:pStyle w:val="Seznam2"/>
              <w:widowControl/>
              <w:ind w:left="0" w:firstLine="0"/>
              <w:jc w:val="both"/>
              <w:rPr>
                <w:sz w:val="24"/>
              </w:rPr>
            </w:pPr>
            <w:r>
              <w:rPr>
                <w:sz w:val="24"/>
              </w:rPr>
              <w:t>není</w:t>
            </w:r>
          </w:p>
        </w:tc>
      </w:tr>
      <w:tr w:rsidR="008D037E" w14:paraId="4855557F"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7D" w14:textId="77777777" w:rsidR="008D037E" w:rsidRDefault="008D037E" w:rsidP="009D5DDA">
            <w:pPr>
              <w:rPr>
                <w:sz w:val="24"/>
              </w:rPr>
            </w:pPr>
            <w:r>
              <w:rPr>
                <w:sz w:val="24"/>
              </w:rPr>
              <w:t>Správce toku</w:t>
            </w:r>
          </w:p>
        </w:tc>
        <w:tc>
          <w:tcPr>
            <w:tcW w:w="5738" w:type="dxa"/>
            <w:tcBorders>
              <w:top w:val="single" w:sz="4" w:space="0" w:color="auto"/>
              <w:left w:val="single" w:sz="18" w:space="0" w:color="auto"/>
              <w:bottom w:val="single" w:sz="4" w:space="0" w:color="auto"/>
              <w:right w:val="single" w:sz="18" w:space="0" w:color="auto"/>
            </w:tcBorders>
          </w:tcPr>
          <w:p w14:paraId="4855557E" w14:textId="46712D9D" w:rsidR="008D037E" w:rsidRDefault="000B68B4" w:rsidP="009D5DDA">
            <w:pPr>
              <w:pStyle w:val="Seznam2"/>
              <w:widowControl/>
              <w:ind w:left="0" w:firstLine="0"/>
              <w:jc w:val="both"/>
              <w:rPr>
                <w:sz w:val="24"/>
              </w:rPr>
            </w:pPr>
            <w:r>
              <w:rPr>
                <w:sz w:val="24"/>
              </w:rPr>
              <w:t>Povodí Vltavy, s. p.</w:t>
            </w:r>
          </w:p>
        </w:tc>
      </w:tr>
      <w:tr w:rsidR="008D037E" w14:paraId="48555582"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80" w14:textId="77777777" w:rsidR="008D037E" w:rsidRDefault="008D037E" w:rsidP="009D5DDA">
            <w:pPr>
              <w:rPr>
                <w:sz w:val="24"/>
              </w:rPr>
            </w:pPr>
            <w:r>
              <w:rPr>
                <w:sz w:val="24"/>
              </w:rPr>
              <w:t>Správce rybářského revíru</w:t>
            </w:r>
          </w:p>
        </w:tc>
        <w:tc>
          <w:tcPr>
            <w:tcW w:w="5738" w:type="dxa"/>
            <w:tcBorders>
              <w:top w:val="single" w:sz="4" w:space="0" w:color="auto"/>
              <w:left w:val="single" w:sz="18" w:space="0" w:color="auto"/>
              <w:bottom w:val="single" w:sz="4" w:space="0" w:color="auto"/>
              <w:right w:val="single" w:sz="18" w:space="0" w:color="auto"/>
            </w:tcBorders>
          </w:tcPr>
          <w:p w14:paraId="48555581" w14:textId="77777777" w:rsidR="008D037E" w:rsidRDefault="00685CB7" w:rsidP="009D5DDA">
            <w:pPr>
              <w:pStyle w:val="Seznam2"/>
              <w:widowControl/>
              <w:ind w:left="0" w:firstLine="0"/>
              <w:rPr>
                <w:sz w:val="24"/>
              </w:rPr>
            </w:pPr>
            <w:r>
              <w:rPr>
                <w:sz w:val="24"/>
              </w:rPr>
              <w:t xml:space="preserve">ČRS, </w:t>
            </w:r>
            <w:r w:rsidR="008D037E">
              <w:rPr>
                <w:sz w:val="24"/>
              </w:rPr>
              <w:t>Územní svaz Města Prahy</w:t>
            </w:r>
          </w:p>
        </w:tc>
      </w:tr>
      <w:tr w:rsidR="008D037E" w14:paraId="48555585" w14:textId="77777777" w:rsidTr="009D5DDA">
        <w:tc>
          <w:tcPr>
            <w:tcW w:w="3472" w:type="dxa"/>
            <w:tcBorders>
              <w:top w:val="single" w:sz="4" w:space="0" w:color="auto"/>
              <w:left w:val="single" w:sz="18" w:space="0" w:color="auto"/>
              <w:bottom w:val="single" w:sz="4" w:space="0" w:color="auto"/>
              <w:right w:val="single" w:sz="18" w:space="0" w:color="auto"/>
            </w:tcBorders>
            <w:shd w:val="clear" w:color="auto" w:fill="C0C0C0"/>
          </w:tcPr>
          <w:p w14:paraId="48555583" w14:textId="77777777" w:rsidR="008D037E" w:rsidRDefault="008D037E" w:rsidP="009D5DDA">
            <w:pPr>
              <w:rPr>
                <w:sz w:val="24"/>
              </w:rPr>
            </w:pPr>
            <w:r>
              <w:rPr>
                <w:sz w:val="24"/>
              </w:rPr>
              <w:t>Rybářský revír</w:t>
            </w:r>
          </w:p>
        </w:tc>
        <w:tc>
          <w:tcPr>
            <w:tcW w:w="5738" w:type="dxa"/>
            <w:tcBorders>
              <w:top w:val="single" w:sz="4" w:space="0" w:color="auto"/>
              <w:left w:val="single" w:sz="18" w:space="0" w:color="auto"/>
              <w:bottom w:val="single" w:sz="4" w:space="0" w:color="auto"/>
              <w:right w:val="single" w:sz="18" w:space="0" w:color="auto"/>
            </w:tcBorders>
          </w:tcPr>
          <w:p w14:paraId="48555584" w14:textId="77777777" w:rsidR="008D037E" w:rsidRDefault="008D037E" w:rsidP="009D5DDA">
            <w:pPr>
              <w:pStyle w:val="Seznam2"/>
              <w:widowControl/>
              <w:ind w:left="0" w:firstLine="0"/>
              <w:jc w:val="both"/>
              <w:rPr>
                <w:sz w:val="24"/>
              </w:rPr>
            </w:pPr>
            <w:r>
              <w:rPr>
                <w:sz w:val="24"/>
              </w:rPr>
              <w:t>Součást revíru  č. 401001Berounka 1</w:t>
            </w:r>
          </w:p>
        </w:tc>
      </w:tr>
      <w:tr w:rsidR="008D037E" w14:paraId="48555588" w14:textId="77777777" w:rsidTr="009D5DDA">
        <w:tc>
          <w:tcPr>
            <w:tcW w:w="3472" w:type="dxa"/>
            <w:tcBorders>
              <w:top w:val="single" w:sz="4" w:space="0" w:color="auto"/>
              <w:left w:val="single" w:sz="18" w:space="0" w:color="auto"/>
              <w:bottom w:val="single" w:sz="18" w:space="0" w:color="auto"/>
              <w:right w:val="single" w:sz="18" w:space="0" w:color="auto"/>
            </w:tcBorders>
            <w:shd w:val="clear" w:color="auto" w:fill="C0C0C0"/>
          </w:tcPr>
          <w:p w14:paraId="48555586" w14:textId="77777777" w:rsidR="008D037E" w:rsidRDefault="008D037E" w:rsidP="009D5DDA">
            <w:pPr>
              <w:rPr>
                <w:sz w:val="24"/>
              </w:rPr>
            </w:pPr>
            <w:r>
              <w:rPr>
                <w:sz w:val="24"/>
              </w:rPr>
              <w:t>Zarybňovací plán</w:t>
            </w:r>
          </w:p>
        </w:tc>
        <w:tc>
          <w:tcPr>
            <w:tcW w:w="5738" w:type="dxa"/>
            <w:tcBorders>
              <w:top w:val="single" w:sz="4" w:space="0" w:color="auto"/>
              <w:left w:val="single" w:sz="18" w:space="0" w:color="auto"/>
              <w:bottom w:val="single" w:sz="18" w:space="0" w:color="auto"/>
              <w:right w:val="single" w:sz="18" w:space="0" w:color="auto"/>
            </w:tcBorders>
          </w:tcPr>
          <w:p w14:paraId="48555587" w14:textId="77777777" w:rsidR="008D037E" w:rsidRDefault="008D037E" w:rsidP="009D5DDA">
            <w:pPr>
              <w:pStyle w:val="Seznam2"/>
              <w:widowControl/>
              <w:ind w:left="0" w:firstLine="0"/>
              <w:jc w:val="both"/>
              <w:rPr>
                <w:sz w:val="24"/>
              </w:rPr>
            </w:pPr>
            <w:r>
              <w:rPr>
                <w:sz w:val="24"/>
              </w:rPr>
              <w:t>není, zákaz sportovního rybolovu</w:t>
            </w:r>
          </w:p>
        </w:tc>
      </w:tr>
    </w:tbl>
    <w:p w14:paraId="48555589" w14:textId="77777777" w:rsidR="008D037E" w:rsidRDefault="008D037E" w:rsidP="008D037E">
      <w:pPr>
        <w:pStyle w:val="Seznam2"/>
        <w:widowControl/>
        <w:ind w:left="0" w:firstLine="0"/>
        <w:jc w:val="both"/>
        <w:rPr>
          <w:b/>
          <w:sz w:val="24"/>
        </w:rPr>
      </w:pPr>
    </w:p>
    <w:p w14:paraId="4855558A" w14:textId="77777777" w:rsidR="008D037E" w:rsidRPr="00AB4B80" w:rsidRDefault="008D037E" w:rsidP="008D037E">
      <w:pPr>
        <w:pStyle w:val="Seznam2"/>
        <w:widowControl/>
        <w:ind w:left="0" w:firstLine="0"/>
        <w:jc w:val="both"/>
        <w:rPr>
          <w:sz w:val="22"/>
          <w:szCs w:val="22"/>
        </w:rPr>
      </w:pPr>
      <w:r>
        <w:rPr>
          <w:sz w:val="22"/>
          <w:szCs w:val="22"/>
        </w:rPr>
        <w:t xml:space="preserve">    Na území PR Kulivá hora je v nejjižnější části lesní parcely č. 466/1 k.</w:t>
      </w:r>
      <w:r w:rsidR="00797A78">
        <w:rPr>
          <w:sz w:val="22"/>
          <w:szCs w:val="22"/>
        </w:rPr>
        <w:t xml:space="preserve"> </w:t>
      </w:r>
      <w:r>
        <w:rPr>
          <w:sz w:val="22"/>
          <w:szCs w:val="22"/>
        </w:rPr>
        <w:t>ú. Třebotov (nad vodárenským objektem) prováděn odběr surové vody z jímacího zářezu. Povolené odběrové množství je do 3,5 l.s</w:t>
      </w:r>
      <w:r>
        <w:rPr>
          <w:sz w:val="22"/>
          <w:szCs w:val="22"/>
          <w:vertAlign w:val="superscript"/>
        </w:rPr>
        <w:t>-1</w:t>
      </w:r>
      <w:r>
        <w:rPr>
          <w:sz w:val="22"/>
          <w:szCs w:val="22"/>
        </w:rPr>
        <w:t>. Při levém břehu potoka nedaleko vodárenského objektu jsou ještě na území PR umístěny na lesní parcele č. 150/1 k.</w:t>
      </w:r>
      <w:r w:rsidR="00797A78">
        <w:rPr>
          <w:sz w:val="22"/>
          <w:szCs w:val="22"/>
        </w:rPr>
        <w:t xml:space="preserve"> </w:t>
      </w:r>
      <w:r>
        <w:rPr>
          <w:sz w:val="22"/>
          <w:szCs w:val="22"/>
        </w:rPr>
        <w:t>ú. Třebotov dvě záložní, nyní nepoužívané vrtané studny.</w:t>
      </w:r>
    </w:p>
    <w:p w14:paraId="4855558B" w14:textId="77777777" w:rsidR="004D0D16" w:rsidRPr="007F0746" w:rsidRDefault="004D0D16">
      <w:pPr>
        <w:pStyle w:val="Zkladntextodsazen"/>
        <w:rPr>
          <w:rFonts w:ascii="Times New Roman" w:hAnsi="Times New Roman" w:cs="Times New Roman"/>
          <w:color w:val="auto"/>
          <w:sz w:val="24"/>
          <w:szCs w:val="20"/>
        </w:rPr>
      </w:pPr>
    </w:p>
    <w:p w14:paraId="4855558C" w14:textId="77777777" w:rsidR="004D0D16" w:rsidRPr="007F0746" w:rsidRDefault="004D0D16">
      <w:pPr>
        <w:pStyle w:val="Seznam2"/>
        <w:widowControl/>
        <w:ind w:left="0" w:firstLine="0"/>
        <w:jc w:val="both"/>
        <w:rPr>
          <w:b/>
          <w:bCs/>
          <w:sz w:val="24"/>
          <w:szCs w:val="24"/>
        </w:rPr>
      </w:pPr>
    </w:p>
    <w:p w14:paraId="4855558D" w14:textId="77777777" w:rsidR="004D0D16" w:rsidRPr="007F0746" w:rsidRDefault="004D0D16" w:rsidP="004D0D16">
      <w:pPr>
        <w:pStyle w:val="Nadpis3"/>
        <w:jc w:val="left"/>
      </w:pPr>
      <w:bookmarkStart w:id="94" w:name="_Toc256000025"/>
      <w:bookmarkStart w:id="95" w:name="_Toc514409727"/>
      <w:bookmarkStart w:id="96" w:name="_Toc516042636"/>
      <w:bookmarkStart w:id="97" w:name="_Toc150780638"/>
      <w:r w:rsidRPr="007F0746">
        <w:t>2.4.3 Základní údaje o útvarech neživé přírody</w:t>
      </w:r>
      <w:bookmarkEnd w:id="94"/>
      <w:bookmarkEnd w:id="95"/>
      <w:bookmarkEnd w:id="96"/>
      <w:bookmarkEnd w:id="97"/>
    </w:p>
    <w:p w14:paraId="4855558E" w14:textId="77777777" w:rsidR="004D0D16" w:rsidRPr="007F0746" w:rsidRDefault="004D0D16">
      <w:pPr>
        <w:pStyle w:val="Zkladntextodsazen"/>
        <w:rPr>
          <w:rFonts w:ascii="Times New Roman" w:hAnsi="Times New Roman" w:cs="Times New Roman"/>
          <w:color w:val="auto"/>
          <w:szCs w:val="20"/>
        </w:rPr>
      </w:pPr>
    </w:p>
    <w:p w14:paraId="4855558F" w14:textId="31919A30" w:rsidR="004B33F6" w:rsidRDefault="004B33F6" w:rsidP="004B33F6">
      <w:pPr>
        <w:pStyle w:val="Seznam2"/>
        <w:widowControl/>
        <w:ind w:left="0" w:firstLine="284"/>
        <w:jc w:val="both"/>
        <w:rPr>
          <w:sz w:val="22"/>
          <w:szCs w:val="22"/>
        </w:rPr>
      </w:pPr>
      <w:r w:rsidRPr="00BA01D5">
        <w:rPr>
          <w:sz w:val="22"/>
          <w:szCs w:val="22"/>
        </w:rPr>
        <w:t xml:space="preserve">Z geologického, stratigrafického a paleontologického hlediska jsou významné severní svahy údolí potoka Švarcavy s přirozenými výchozy vápenců a břidlic ze spodního devonu. Je zde zastoupen celý vrstevní sled počínaje lochkovským souvrstvím tvořícím komplikované jádro antiklinální struktury. Stupeň prag reprezentují dvorecko–prokopské vápence. Následuje úplný sled zlíchovského souvrství u osady Kala. Je to klasická paleontologická lokalita s hojnými nálezy goniatitů. </w:t>
      </w:r>
      <w:r w:rsidR="0049590C" w:rsidRPr="00BA01D5">
        <w:rPr>
          <w:sz w:val="22"/>
          <w:szCs w:val="22"/>
        </w:rPr>
        <w:t xml:space="preserve">Ve starém lomu u rybníka s. od </w:t>
      </w:r>
      <w:r w:rsidR="0049590C">
        <w:rPr>
          <w:sz w:val="22"/>
          <w:szCs w:val="22"/>
        </w:rPr>
        <w:t>bývalého Trousílkova (Pekárkova) mlýna</w:t>
      </w:r>
      <w:r w:rsidR="0049590C" w:rsidRPr="00BA01D5">
        <w:rPr>
          <w:sz w:val="22"/>
          <w:szCs w:val="22"/>
        </w:rPr>
        <w:t xml:space="preserve"> přecházejí zlíchovské vápence do dalejských břidlic</w:t>
      </w:r>
      <w:r w:rsidR="0049590C">
        <w:rPr>
          <w:sz w:val="22"/>
          <w:szCs w:val="22"/>
        </w:rPr>
        <w:t>, jedná se o mezinárodně významný opěrný stratigrafický profil (Kovanda 1984, Ferrerová et al. 2012, Tonarová et al. 2015, 2017)</w:t>
      </w:r>
      <w:r w:rsidR="0049590C" w:rsidRPr="00BA01D5">
        <w:rPr>
          <w:sz w:val="22"/>
          <w:szCs w:val="22"/>
        </w:rPr>
        <w:t xml:space="preserve">. </w:t>
      </w:r>
      <w:r w:rsidRPr="00BA01D5">
        <w:rPr>
          <w:sz w:val="22"/>
          <w:szCs w:val="22"/>
        </w:rPr>
        <w:t xml:space="preserve"> Jsou zde hojné nálezy zkamenělin, které studoval již Joachim Barrande v 19. století.</w:t>
      </w:r>
      <w:r>
        <w:rPr>
          <w:sz w:val="22"/>
          <w:szCs w:val="22"/>
        </w:rPr>
        <w:t xml:space="preserve"> Lůmek je zarostlý vegetací. Sedimentární sled v rezervaci odpovídá relativně hlubokovodnějšímu prostředí (na rozdíl od jiných částí Barrandienu) zejména v pragu-zlíchovu-daleji.</w:t>
      </w:r>
    </w:p>
    <w:p w14:paraId="48555590" w14:textId="77777777" w:rsidR="004B33F6" w:rsidRPr="00BA01D5" w:rsidRDefault="004B33F6" w:rsidP="004B33F6">
      <w:pPr>
        <w:pStyle w:val="Seznam2"/>
        <w:widowControl/>
        <w:ind w:left="0" w:firstLine="284"/>
        <w:jc w:val="both"/>
        <w:rPr>
          <w:sz w:val="22"/>
          <w:szCs w:val="22"/>
        </w:rPr>
      </w:pPr>
      <w:r>
        <w:rPr>
          <w:sz w:val="22"/>
          <w:szCs w:val="22"/>
        </w:rPr>
        <w:t xml:space="preserve"> </w:t>
      </w:r>
      <w:r w:rsidRPr="00BA01D5">
        <w:rPr>
          <w:sz w:val="22"/>
          <w:szCs w:val="22"/>
        </w:rPr>
        <w:t xml:space="preserve">Čtvrtohorního stáří jsou některé svahoviny, </w:t>
      </w:r>
      <w:r>
        <w:rPr>
          <w:sz w:val="22"/>
          <w:szCs w:val="22"/>
        </w:rPr>
        <w:t>cenné jsou drobné pěnovcové kaskády na přítoku Švarcavy.</w:t>
      </w:r>
      <w:r w:rsidRPr="00BA01D5">
        <w:rPr>
          <w:sz w:val="22"/>
          <w:szCs w:val="22"/>
        </w:rPr>
        <w:t xml:space="preserve"> </w:t>
      </w:r>
    </w:p>
    <w:p w14:paraId="48555591" w14:textId="77777777" w:rsidR="004D0D16" w:rsidRPr="007F0746" w:rsidRDefault="004D0D16">
      <w:pPr>
        <w:rPr>
          <w:sz w:val="24"/>
          <w:szCs w:val="24"/>
        </w:rPr>
      </w:pPr>
    </w:p>
    <w:p w14:paraId="48555592" w14:textId="77777777" w:rsidR="00064645" w:rsidRPr="007F0746" w:rsidRDefault="00064645">
      <w:pPr>
        <w:autoSpaceDE/>
        <w:autoSpaceDN/>
        <w:rPr>
          <w:b/>
          <w:bCs/>
          <w:sz w:val="24"/>
          <w:szCs w:val="24"/>
        </w:rPr>
      </w:pPr>
      <w:bookmarkStart w:id="98" w:name="_Toc256000026"/>
      <w:bookmarkStart w:id="99" w:name="_Toc514409728"/>
      <w:bookmarkStart w:id="100" w:name="_Toc516042637"/>
      <w:r w:rsidRPr="007F0746">
        <w:br w:type="page"/>
      </w:r>
    </w:p>
    <w:p w14:paraId="48555593" w14:textId="77777777" w:rsidR="004D0D16" w:rsidRPr="007F0746" w:rsidRDefault="004D0D16" w:rsidP="004D0D16">
      <w:pPr>
        <w:pStyle w:val="Nadpis2"/>
        <w:rPr>
          <w:b/>
          <w:bCs/>
        </w:rPr>
      </w:pPr>
      <w:bookmarkStart w:id="101" w:name="_Toc256000027"/>
      <w:bookmarkStart w:id="102" w:name="_Toc514409729"/>
      <w:bookmarkStart w:id="103" w:name="_Toc516042638"/>
      <w:bookmarkStart w:id="104" w:name="_Toc150780639"/>
      <w:bookmarkEnd w:id="98"/>
      <w:bookmarkEnd w:id="99"/>
      <w:bookmarkEnd w:id="100"/>
      <w:r w:rsidRPr="00341197">
        <w:rPr>
          <w:b/>
          <w:bCs/>
        </w:rPr>
        <w:lastRenderedPageBreak/>
        <w:t>2.5 Souhrnné zhodnocení stavu předmětů ochrany, výsledků předchozí péče, dosavadních ochranářských zásahů do území a závěry pro další postup</w:t>
      </w:r>
      <w:bookmarkEnd w:id="101"/>
      <w:bookmarkEnd w:id="102"/>
      <w:bookmarkEnd w:id="103"/>
      <w:bookmarkEnd w:id="104"/>
    </w:p>
    <w:p w14:paraId="48555594" w14:textId="77777777" w:rsidR="004D0D16" w:rsidRPr="007F0746" w:rsidRDefault="004D0D16">
      <w:pPr>
        <w:jc w:val="both"/>
        <w:rPr>
          <w:sz w:val="24"/>
          <w:szCs w:val="24"/>
          <w:highlight w:val="yellow"/>
        </w:rPr>
      </w:pPr>
    </w:p>
    <w:p w14:paraId="48555595" w14:textId="77777777" w:rsidR="008D4BA9" w:rsidRPr="007F0746" w:rsidRDefault="008D4BA9" w:rsidP="008D4BA9">
      <w:pPr>
        <w:jc w:val="both"/>
        <w:rPr>
          <w:sz w:val="24"/>
          <w:szCs w:val="24"/>
          <w:highlight w:val="yellow"/>
        </w:rPr>
      </w:pPr>
    </w:p>
    <w:p w14:paraId="48555596" w14:textId="77777777" w:rsidR="008D4BA9" w:rsidRPr="007F0746" w:rsidRDefault="008D4BA9" w:rsidP="008D4BA9">
      <w:pPr>
        <w:pStyle w:val="Pokraovnseznamu"/>
        <w:widowControl/>
        <w:spacing w:after="0"/>
        <w:ind w:left="0"/>
        <w:jc w:val="both"/>
        <w:rPr>
          <w:sz w:val="22"/>
          <w:szCs w:val="22"/>
        </w:rPr>
      </w:pPr>
      <w:r w:rsidRPr="007F0746">
        <w:rPr>
          <w:b/>
          <w:bCs/>
          <w:snapToGrid w:val="0"/>
        </w:rPr>
        <w:t>A. ekosystémy</w:t>
      </w: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8D4BA9" w:rsidRPr="007F0746" w14:paraId="48555599" w14:textId="77777777" w:rsidTr="00125DE2">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597" w14:textId="77777777" w:rsidR="008D4BA9" w:rsidRPr="007F0746" w:rsidRDefault="008D4BA9" w:rsidP="00125DE2">
            <w:pPr>
              <w:rPr>
                <w:b/>
                <w:bCs/>
                <w:snapToGrid w:val="0"/>
              </w:rPr>
            </w:pPr>
            <w:r w:rsidRPr="007F0746">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598" w14:textId="77777777" w:rsidR="008D4BA9" w:rsidRPr="007F0746" w:rsidRDefault="008D4BA9" w:rsidP="00125DE2">
            <w:pPr>
              <w:rPr>
                <w:bCs/>
                <w:snapToGrid w:val="0"/>
              </w:rPr>
            </w:pPr>
            <w:r w:rsidRPr="007F0746">
              <w:rPr>
                <w:bCs/>
                <w:snapToGrid w:val="0"/>
              </w:rPr>
              <w:t>L3.1 Hercynské dubohabřiny</w:t>
            </w:r>
          </w:p>
        </w:tc>
      </w:tr>
      <w:tr w:rsidR="00FB7EE8" w:rsidRPr="007F0746" w14:paraId="4855559C" w14:textId="77777777" w:rsidTr="00FB7EE8">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59A" w14:textId="77777777" w:rsidR="00FB7EE8" w:rsidRPr="007F0746" w:rsidRDefault="00FB7EE8" w:rsidP="00FB7EE8">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59B" w14:textId="77777777" w:rsidR="00FB7EE8" w:rsidRPr="007F0746" w:rsidRDefault="00FB7EE8" w:rsidP="00FB7EE8">
            <w:pPr>
              <w:rPr>
                <w:b/>
                <w:bCs/>
                <w:snapToGrid w:val="0"/>
              </w:rPr>
            </w:pPr>
            <w:r w:rsidRPr="007F0746">
              <w:rPr>
                <w:b/>
                <w:bCs/>
                <w:snapToGrid w:val="0"/>
              </w:rPr>
              <w:t>aktuální hodnoty indikátorů a zhodnocení stavu a trendu vývoje druhu ve vztahu k provedené péči a působícím vlivům</w:t>
            </w:r>
          </w:p>
        </w:tc>
      </w:tr>
      <w:tr w:rsidR="00FB7EE8" w:rsidRPr="007F0746" w14:paraId="4855559F" w14:textId="77777777" w:rsidTr="00FB7EE8">
        <w:trPr>
          <w:cantSplit/>
          <w:trHeight w:val="251"/>
        </w:trPr>
        <w:tc>
          <w:tcPr>
            <w:tcW w:w="2075" w:type="dxa"/>
            <w:vMerge w:val="restart"/>
            <w:tcBorders>
              <w:top w:val="single" w:sz="4" w:space="0" w:color="auto"/>
              <w:left w:val="single" w:sz="18" w:space="0" w:color="auto"/>
              <w:right w:val="single" w:sz="4" w:space="0" w:color="auto"/>
            </w:tcBorders>
          </w:tcPr>
          <w:p w14:paraId="4855559D" w14:textId="77777777" w:rsidR="00FB7EE8" w:rsidRPr="007F0746" w:rsidRDefault="005831C1" w:rsidP="0038188A">
            <w:pPr>
              <w:rPr>
                <w:bCs/>
                <w:snapToGrid w:val="0"/>
              </w:rPr>
            </w:pPr>
            <w:r>
              <w:rPr>
                <w:bCs/>
                <w:snapToGrid w:val="0"/>
              </w:rPr>
              <w:t xml:space="preserve">- </w:t>
            </w:r>
            <w:r w:rsidR="00FB7EE8" w:rsidRPr="007F0746">
              <w:rPr>
                <w:bCs/>
                <w:snapToGrid w:val="0"/>
              </w:rPr>
              <w:t xml:space="preserve">min. rozloha biotopu </w:t>
            </w:r>
            <w:r w:rsidR="00F50C3A">
              <w:rPr>
                <w:bCs/>
                <w:snapToGrid w:val="0"/>
              </w:rPr>
              <w:t>6</w:t>
            </w:r>
            <w:r w:rsidR="00FB7EE8" w:rsidRPr="007F0746">
              <w:rPr>
                <w:bCs/>
                <w:snapToGrid w:val="0"/>
              </w:rPr>
              <w:t xml:space="preserve"> ha</w:t>
            </w:r>
            <w:r w:rsidR="0038188A" w:rsidRPr="007F0746">
              <w:rPr>
                <w:bCs/>
                <w:snapToGrid w:val="0"/>
              </w:rPr>
              <w:t xml:space="preserve"> (zmenšení je možné nahrazením teplomilnými doubravami)</w:t>
            </w:r>
          </w:p>
        </w:tc>
        <w:tc>
          <w:tcPr>
            <w:tcW w:w="6945" w:type="dxa"/>
            <w:gridSpan w:val="2"/>
            <w:tcBorders>
              <w:top w:val="single" w:sz="4" w:space="0" w:color="auto"/>
              <w:left w:val="single" w:sz="4" w:space="0" w:color="auto"/>
              <w:bottom w:val="single" w:sz="4" w:space="0" w:color="auto"/>
              <w:right w:val="single" w:sz="18" w:space="0" w:color="auto"/>
            </w:tcBorders>
          </w:tcPr>
          <w:p w14:paraId="4855559E" w14:textId="53193B11" w:rsidR="00FB7EE8" w:rsidRPr="007F0746" w:rsidRDefault="00FB7EE8" w:rsidP="00F50C3A">
            <w:pPr>
              <w:rPr>
                <w:bCs/>
                <w:snapToGrid w:val="0"/>
              </w:rPr>
            </w:pPr>
            <w:r w:rsidRPr="007F0746">
              <w:rPr>
                <w:bCs/>
                <w:snapToGrid w:val="0"/>
              </w:rPr>
              <w:t xml:space="preserve">Plocha biotopu v současnosti zaujímá </w:t>
            </w:r>
            <w:r w:rsidR="00F50C3A">
              <w:rPr>
                <w:bCs/>
                <w:snapToGrid w:val="0"/>
              </w:rPr>
              <w:t>6</w:t>
            </w:r>
            <w:r w:rsidR="00F25300" w:rsidRPr="007F0746">
              <w:rPr>
                <w:bCs/>
                <w:snapToGrid w:val="0"/>
              </w:rPr>
              <w:t xml:space="preserve"> </w:t>
            </w:r>
            <w:r w:rsidRPr="007F0746">
              <w:rPr>
                <w:bCs/>
                <w:snapToGrid w:val="0"/>
              </w:rPr>
              <w:t xml:space="preserve">ha. </w:t>
            </w:r>
          </w:p>
        </w:tc>
      </w:tr>
      <w:tr w:rsidR="00FB7EE8" w:rsidRPr="007F0746" w14:paraId="485555A3" w14:textId="77777777" w:rsidTr="00FB7EE8">
        <w:trPr>
          <w:cantSplit/>
          <w:trHeight w:val="251"/>
        </w:trPr>
        <w:tc>
          <w:tcPr>
            <w:tcW w:w="2075" w:type="dxa"/>
            <w:vMerge/>
            <w:tcBorders>
              <w:left w:val="single" w:sz="18" w:space="0" w:color="auto"/>
              <w:right w:val="single" w:sz="4" w:space="0" w:color="auto"/>
            </w:tcBorders>
          </w:tcPr>
          <w:p w14:paraId="485555A0"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A1" w14:textId="77777777" w:rsidR="00FB7EE8" w:rsidRPr="007F0746" w:rsidRDefault="00FB7EE8" w:rsidP="00FB7EE8">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A2" w14:textId="77777777" w:rsidR="00FB7EE8" w:rsidRPr="007F0746" w:rsidRDefault="00FB7EE8" w:rsidP="00FB7EE8">
            <w:pPr>
              <w:jc w:val="center"/>
              <w:rPr>
                <w:bCs/>
                <w:snapToGrid w:val="0"/>
              </w:rPr>
            </w:pPr>
            <w:r w:rsidRPr="007F0746">
              <w:rPr>
                <w:bCs/>
                <w:snapToGrid w:val="0"/>
              </w:rPr>
              <w:t>dobrý</w:t>
            </w:r>
          </w:p>
        </w:tc>
      </w:tr>
      <w:tr w:rsidR="00FB7EE8" w:rsidRPr="007F0746" w14:paraId="485555A7" w14:textId="77777777" w:rsidTr="00FB7EE8">
        <w:trPr>
          <w:cantSplit/>
          <w:trHeight w:val="251"/>
        </w:trPr>
        <w:tc>
          <w:tcPr>
            <w:tcW w:w="2075" w:type="dxa"/>
            <w:vMerge/>
            <w:tcBorders>
              <w:left w:val="single" w:sz="18" w:space="0" w:color="auto"/>
              <w:bottom w:val="single" w:sz="8" w:space="0" w:color="auto"/>
              <w:right w:val="single" w:sz="4" w:space="0" w:color="auto"/>
            </w:tcBorders>
          </w:tcPr>
          <w:p w14:paraId="485555A4"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A5" w14:textId="77777777" w:rsidR="00FB7EE8" w:rsidRPr="007F0746" w:rsidRDefault="00FB7EE8" w:rsidP="00FB7EE8">
            <w:pPr>
              <w:rPr>
                <w:bCs/>
                <w:snapToGrid w:val="0"/>
              </w:rPr>
            </w:pPr>
            <w:r w:rsidRPr="007F0746">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85555A6" w14:textId="104936A2" w:rsidR="00FB7EE8" w:rsidRPr="007F0746" w:rsidRDefault="0095516E" w:rsidP="005E1F73">
            <w:pPr>
              <w:jc w:val="center"/>
              <w:rPr>
                <w:bCs/>
                <w:snapToGrid w:val="0"/>
              </w:rPr>
            </w:pPr>
            <w:r w:rsidRPr="007F0746">
              <w:rPr>
                <w:bCs/>
                <w:snapToGrid w:val="0"/>
              </w:rPr>
              <w:t>setrvalý</w:t>
            </w:r>
            <w:r w:rsidR="009D5DDA">
              <w:rPr>
                <w:bCs/>
                <w:snapToGrid w:val="0"/>
              </w:rPr>
              <w:t xml:space="preserve"> </w:t>
            </w:r>
          </w:p>
        </w:tc>
      </w:tr>
      <w:tr w:rsidR="00FB7EE8" w:rsidRPr="007F0746" w14:paraId="485555AA" w14:textId="77777777" w:rsidTr="00FB7EE8">
        <w:trPr>
          <w:cantSplit/>
          <w:trHeight w:val="251"/>
        </w:trPr>
        <w:tc>
          <w:tcPr>
            <w:tcW w:w="2075" w:type="dxa"/>
            <w:vMerge w:val="restart"/>
            <w:tcBorders>
              <w:top w:val="single" w:sz="4" w:space="0" w:color="auto"/>
              <w:left w:val="single" w:sz="18" w:space="0" w:color="auto"/>
              <w:right w:val="single" w:sz="4" w:space="0" w:color="auto"/>
            </w:tcBorders>
          </w:tcPr>
          <w:p w14:paraId="485555A8" w14:textId="77777777" w:rsidR="00FB7EE8" w:rsidRPr="005831C1" w:rsidRDefault="005831C1" w:rsidP="005831C1">
            <w:pPr>
              <w:rPr>
                <w:bCs/>
                <w:snapToGrid w:val="0"/>
              </w:rPr>
            </w:pPr>
            <w:r>
              <w:rPr>
                <w:bCs/>
                <w:snapToGrid w:val="0"/>
              </w:rPr>
              <w:t xml:space="preserve">- </w:t>
            </w:r>
            <w:r w:rsidR="0051188D" w:rsidRPr="005831C1">
              <w:rPr>
                <w:bCs/>
                <w:snapToGrid w:val="0"/>
              </w:rPr>
              <w:t xml:space="preserve">absence </w:t>
            </w:r>
            <w:r w:rsidR="00205588">
              <w:rPr>
                <w:bCs/>
                <w:snapToGrid w:val="0"/>
              </w:rPr>
              <w:t xml:space="preserve">smrku, </w:t>
            </w:r>
            <w:r w:rsidR="0051188D" w:rsidRPr="005831C1">
              <w:rPr>
                <w:bCs/>
                <w:snapToGrid w:val="0"/>
              </w:rPr>
              <w:t>akátu</w:t>
            </w:r>
            <w:r w:rsidR="002A021C">
              <w:rPr>
                <w:bCs/>
                <w:snapToGrid w:val="0"/>
              </w:rPr>
              <w:t>, modřín</w:t>
            </w:r>
            <w:r w:rsidR="00205588">
              <w:rPr>
                <w:bCs/>
                <w:snapToGrid w:val="0"/>
              </w:rPr>
              <w:t>u</w:t>
            </w:r>
            <w:r w:rsidR="0051188D" w:rsidRPr="005831C1">
              <w:rPr>
                <w:bCs/>
                <w:snapToGrid w:val="0"/>
              </w:rPr>
              <w:t xml:space="preserve"> a borovice černé</w:t>
            </w:r>
          </w:p>
        </w:tc>
        <w:tc>
          <w:tcPr>
            <w:tcW w:w="6945" w:type="dxa"/>
            <w:gridSpan w:val="2"/>
            <w:tcBorders>
              <w:top w:val="single" w:sz="4" w:space="0" w:color="auto"/>
              <w:left w:val="single" w:sz="4" w:space="0" w:color="auto"/>
              <w:bottom w:val="single" w:sz="4" w:space="0" w:color="auto"/>
              <w:right w:val="single" w:sz="18" w:space="0" w:color="auto"/>
            </w:tcBorders>
          </w:tcPr>
          <w:p w14:paraId="485555A9" w14:textId="2F99C175" w:rsidR="00FB7EE8" w:rsidRPr="007F0746" w:rsidRDefault="00205588" w:rsidP="00C300BE">
            <w:pPr>
              <w:rPr>
                <w:bCs/>
                <w:snapToGrid w:val="0"/>
              </w:rPr>
            </w:pPr>
            <w:r>
              <w:rPr>
                <w:bCs/>
                <w:snapToGrid w:val="0"/>
              </w:rPr>
              <w:t xml:space="preserve">porosty smrku a modřínu jsou </w:t>
            </w:r>
            <w:r w:rsidR="009B1F68">
              <w:rPr>
                <w:bCs/>
                <w:snapToGrid w:val="0"/>
              </w:rPr>
              <w:t xml:space="preserve">díky suchému období </w:t>
            </w:r>
            <w:r>
              <w:rPr>
                <w:bCs/>
                <w:snapToGrid w:val="0"/>
              </w:rPr>
              <w:t>většinou již odumřelé,</w:t>
            </w:r>
            <w:r w:rsidR="00027F5B">
              <w:rPr>
                <w:bCs/>
                <w:snapToGrid w:val="0"/>
              </w:rPr>
              <w:t xml:space="preserve"> jsou nahrazovány st</w:t>
            </w:r>
            <w:r w:rsidR="009B1F68">
              <w:rPr>
                <w:bCs/>
                <w:snapToGrid w:val="0"/>
              </w:rPr>
              <w:t>anovištně vhodnými listnáči</w:t>
            </w:r>
            <w:r>
              <w:rPr>
                <w:bCs/>
                <w:snapToGrid w:val="0"/>
              </w:rPr>
              <w:t xml:space="preserve"> </w:t>
            </w:r>
            <w:r w:rsidR="0051188D">
              <w:rPr>
                <w:bCs/>
                <w:snapToGrid w:val="0"/>
              </w:rPr>
              <w:t>akát a borovice černá</w:t>
            </w:r>
            <w:r w:rsidR="00B71E3F" w:rsidRPr="007F0746">
              <w:rPr>
                <w:bCs/>
                <w:snapToGrid w:val="0"/>
              </w:rPr>
              <w:t xml:space="preserve"> </w:t>
            </w:r>
            <w:r w:rsidR="00FB7EE8" w:rsidRPr="007F0746">
              <w:rPr>
                <w:bCs/>
                <w:snapToGrid w:val="0"/>
              </w:rPr>
              <w:t xml:space="preserve">se </w:t>
            </w:r>
            <w:r w:rsidR="00B71E3F" w:rsidRPr="007F0746">
              <w:rPr>
                <w:bCs/>
                <w:snapToGrid w:val="0"/>
              </w:rPr>
              <w:t>v současnosti vyskytuj</w:t>
            </w:r>
            <w:r w:rsidR="0051188D">
              <w:rPr>
                <w:bCs/>
                <w:snapToGrid w:val="0"/>
              </w:rPr>
              <w:t>í</w:t>
            </w:r>
            <w:r w:rsidR="00C300BE" w:rsidRPr="007F0746">
              <w:rPr>
                <w:bCs/>
                <w:snapToGrid w:val="0"/>
              </w:rPr>
              <w:t xml:space="preserve"> pouze roztroušeně</w:t>
            </w:r>
            <w:r w:rsidR="00E26F5C">
              <w:rPr>
                <w:bCs/>
                <w:snapToGrid w:val="0"/>
              </w:rPr>
              <w:t>, věkem se blíží hranice dožití, lze předpokládat i samovolné odumírání</w:t>
            </w:r>
          </w:p>
        </w:tc>
      </w:tr>
      <w:tr w:rsidR="00FB7EE8" w:rsidRPr="007F0746" w14:paraId="485555AE" w14:textId="77777777" w:rsidTr="00FB7EE8">
        <w:trPr>
          <w:cantSplit/>
          <w:trHeight w:val="251"/>
        </w:trPr>
        <w:tc>
          <w:tcPr>
            <w:tcW w:w="2075" w:type="dxa"/>
            <w:vMerge/>
            <w:tcBorders>
              <w:left w:val="single" w:sz="18" w:space="0" w:color="auto"/>
              <w:right w:val="single" w:sz="4" w:space="0" w:color="auto"/>
            </w:tcBorders>
          </w:tcPr>
          <w:p w14:paraId="485555AB"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AC" w14:textId="77777777" w:rsidR="00FB7EE8" w:rsidRPr="007F0746" w:rsidRDefault="00FB7EE8" w:rsidP="00FB7EE8">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AD" w14:textId="77777777" w:rsidR="00FB7EE8" w:rsidRPr="007F0746" w:rsidRDefault="000348B0" w:rsidP="00FB7EE8">
            <w:pPr>
              <w:jc w:val="center"/>
              <w:rPr>
                <w:bCs/>
                <w:snapToGrid w:val="0"/>
              </w:rPr>
            </w:pPr>
            <w:r>
              <w:rPr>
                <w:bCs/>
                <w:snapToGrid w:val="0"/>
              </w:rPr>
              <w:t>zhoršený</w:t>
            </w:r>
          </w:p>
        </w:tc>
      </w:tr>
      <w:tr w:rsidR="00FB7EE8" w:rsidRPr="007F0746" w14:paraId="485555B2" w14:textId="77777777" w:rsidTr="00FB7EE8">
        <w:trPr>
          <w:cantSplit/>
          <w:trHeight w:val="251"/>
        </w:trPr>
        <w:tc>
          <w:tcPr>
            <w:tcW w:w="2075" w:type="dxa"/>
            <w:vMerge/>
            <w:tcBorders>
              <w:left w:val="single" w:sz="18" w:space="0" w:color="auto"/>
              <w:bottom w:val="single" w:sz="4" w:space="0" w:color="auto"/>
              <w:right w:val="single" w:sz="4" w:space="0" w:color="auto"/>
            </w:tcBorders>
          </w:tcPr>
          <w:p w14:paraId="485555AF"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B0" w14:textId="77777777" w:rsidR="00FB7EE8" w:rsidRPr="007F0746" w:rsidRDefault="00FB7EE8" w:rsidP="00FB7EE8">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5B1" w14:textId="7FEC0A4B" w:rsidR="00FB7EE8" w:rsidRPr="007F0746" w:rsidRDefault="005E1F73" w:rsidP="00FB7EE8">
            <w:pPr>
              <w:jc w:val="center"/>
              <w:rPr>
                <w:bCs/>
                <w:snapToGrid w:val="0"/>
              </w:rPr>
            </w:pPr>
            <w:r>
              <w:rPr>
                <w:bCs/>
                <w:snapToGrid w:val="0"/>
              </w:rPr>
              <w:t xml:space="preserve">zlepšující se </w:t>
            </w:r>
          </w:p>
        </w:tc>
      </w:tr>
      <w:tr w:rsidR="00FB7EE8" w:rsidRPr="007F0746" w14:paraId="485555B6" w14:textId="77777777" w:rsidTr="00FB7EE8">
        <w:trPr>
          <w:cantSplit/>
          <w:trHeight w:val="251"/>
        </w:trPr>
        <w:tc>
          <w:tcPr>
            <w:tcW w:w="2075" w:type="dxa"/>
            <w:vMerge w:val="restart"/>
            <w:tcBorders>
              <w:top w:val="single" w:sz="4" w:space="0" w:color="auto"/>
              <w:left w:val="single" w:sz="18" w:space="0" w:color="auto"/>
              <w:right w:val="single" w:sz="4" w:space="0" w:color="auto"/>
            </w:tcBorders>
          </w:tcPr>
          <w:p w14:paraId="485555B3" w14:textId="77777777" w:rsidR="0038188A" w:rsidRPr="007F0746" w:rsidRDefault="0038188A" w:rsidP="0038188A">
            <w:pPr>
              <w:rPr>
                <w:bCs/>
                <w:snapToGrid w:val="0"/>
              </w:rPr>
            </w:pPr>
            <w:r w:rsidRPr="007F0746">
              <w:rPr>
                <w:bCs/>
                <w:snapToGrid w:val="0"/>
              </w:rPr>
              <w:t>- zápoj korunového patra v průměru do 80</w:t>
            </w:r>
            <w:r w:rsidR="005E1F73">
              <w:rPr>
                <w:bCs/>
                <w:snapToGrid w:val="0"/>
              </w:rPr>
              <w:t xml:space="preserve"> </w:t>
            </w:r>
            <w:r w:rsidRPr="007F0746">
              <w:rPr>
                <w:bCs/>
                <w:snapToGrid w:val="0"/>
              </w:rPr>
              <w:t xml:space="preserve">%, </w:t>
            </w:r>
            <w:r w:rsidR="00C300BE" w:rsidRPr="007F0746">
              <w:rPr>
                <w:bCs/>
                <w:snapToGrid w:val="0"/>
              </w:rPr>
              <w:t xml:space="preserve">roztroušeně </w:t>
            </w:r>
            <w:r w:rsidRPr="007F0746">
              <w:rPr>
                <w:bCs/>
                <w:snapToGrid w:val="0"/>
              </w:rPr>
              <w:t>přítomnost světlin</w:t>
            </w:r>
          </w:p>
          <w:p w14:paraId="485555B4" w14:textId="77777777" w:rsidR="00FB7EE8" w:rsidRPr="007F0746" w:rsidRDefault="00FB7EE8" w:rsidP="00FB7EE8">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5B5" w14:textId="0CA66D89" w:rsidR="00FB7EE8" w:rsidRPr="007F0746" w:rsidRDefault="00B71E3F" w:rsidP="00FB7EE8">
            <w:pPr>
              <w:rPr>
                <w:bCs/>
                <w:snapToGrid w:val="0"/>
              </w:rPr>
            </w:pPr>
            <w:r w:rsidRPr="007F0746">
              <w:rPr>
                <w:bCs/>
                <w:snapToGrid w:val="0"/>
              </w:rPr>
              <w:t xml:space="preserve">Stinné porosty se zapojeným stromovým patrem </w:t>
            </w:r>
            <w:r w:rsidR="000A682E">
              <w:rPr>
                <w:bCs/>
                <w:snapToGrid w:val="0"/>
              </w:rPr>
              <w:t xml:space="preserve">se samovolně prosvětlily díky odumření </w:t>
            </w:r>
            <w:r w:rsidR="00751736">
              <w:rPr>
                <w:bCs/>
                <w:snapToGrid w:val="0"/>
              </w:rPr>
              <w:t xml:space="preserve">smrku, modřínu, ale i dubů a habru </w:t>
            </w:r>
            <w:r w:rsidR="00A27755">
              <w:rPr>
                <w:bCs/>
                <w:snapToGrid w:val="0"/>
              </w:rPr>
              <w:t xml:space="preserve">stresem z období sucha a </w:t>
            </w:r>
            <w:r w:rsidR="00BC7575">
              <w:rPr>
                <w:bCs/>
                <w:snapToGrid w:val="0"/>
              </w:rPr>
              <w:t>kombinac</w:t>
            </w:r>
            <w:r w:rsidR="005E11FA">
              <w:rPr>
                <w:bCs/>
                <w:snapToGrid w:val="0"/>
              </w:rPr>
              <w:t>i</w:t>
            </w:r>
            <w:r w:rsidR="00BC7575">
              <w:rPr>
                <w:bCs/>
                <w:snapToGrid w:val="0"/>
              </w:rPr>
              <w:t xml:space="preserve"> s hmyzími herbi</w:t>
            </w:r>
            <w:r w:rsidR="005E11FA">
              <w:rPr>
                <w:bCs/>
                <w:snapToGrid w:val="0"/>
              </w:rPr>
              <w:t>vory</w:t>
            </w:r>
          </w:p>
        </w:tc>
      </w:tr>
      <w:tr w:rsidR="00FB7EE8" w:rsidRPr="007F0746" w14:paraId="485555BA" w14:textId="77777777" w:rsidTr="00FB7EE8">
        <w:trPr>
          <w:cantSplit/>
          <w:trHeight w:val="251"/>
        </w:trPr>
        <w:tc>
          <w:tcPr>
            <w:tcW w:w="2075" w:type="dxa"/>
            <w:vMerge/>
            <w:tcBorders>
              <w:left w:val="single" w:sz="18" w:space="0" w:color="auto"/>
              <w:right w:val="single" w:sz="4" w:space="0" w:color="auto"/>
            </w:tcBorders>
          </w:tcPr>
          <w:p w14:paraId="485555B7"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B8" w14:textId="77777777" w:rsidR="00FB7EE8" w:rsidRPr="007F0746" w:rsidRDefault="00FB7EE8" w:rsidP="00FB7EE8">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B9" w14:textId="77777777" w:rsidR="00FB7EE8" w:rsidRPr="007F0746" w:rsidRDefault="00B71E3F" w:rsidP="00FB7EE8">
            <w:pPr>
              <w:jc w:val="center"/>
              <w:rPr>
                <w:bCs/>
                <w:snapToGrid w:val="0"/>
              </w:rPr>
            </w:pPr>
            <w:r w:rsidRPr="007F0746">
              <w:rPr>
                <w:bCs/>
                <w:snapToGrid w:val="0"/>
              </w:rPr>
              <w:t>zhoršený</w:t>
            </w:r>
          </w:p>
        </w:tc>
      </w:tr>
      <w:tr w:rsidR="00FB7EE8" w:rsidRPr="007F0746" w14:paraId="485555BE" w14:textId="77777777" w:rsidTr="00FB7EE8">
        <w:trPr>
          <w:cantSplit/>
          <w:trHeight w:val="251"/>
        </w:trPr>
        <w:tc>
          <w:tcPr>
            <w:tcW w:w="2075" w:type="dxa"/>
            <w:vMerge/>
            <w:tcBorders>
              <w:left w:val="single" w:sz="18" w:space="0" w:color="auto"/>
              <w:bottom w:val="single" w:sz="4" w:space="0" w:color="auto"/>
              <w:right w:val="single" w:sz="4" w:space="0" w:color="auto"/>
            </w:tcBorders>
          </w:tcPr>
          <w:p w14:paraId="485555BB"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BC" w14:textId="77777777" w:rsidR="00FB7EE8" w:rsidRPr="007F0746" w:rsidRDefault="00FB7EE8" w:rsidP="00FB7EE8">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5BD" w14:textId="51BFD151" w:rsidR="00FB7EE8" w:rsidRPr="007F0746" w:rsidRDefault="00436D37" w:rsidP="00FB7EE8">
            <w:pPr>
              <w:jc w:val="center"/>
              <w:rPr>
                <w:bCs/>
                <w:snapToGrid w:val="0"/>
              </w:rPr>
            </w:pPr>
            <w:r>
              <w:rPr>
                <w:bCs/>
                <w:snapToGrid w:val="0"/>
              </w:rPr>
              <w:t>zlepšující se</w:t>
            </w:r>
          </w:p>
        </w:tc>
      </w:tr>
      <w:tr w:rsidR="00FB7EE8" w:rsidRPr="007F0746" w14:paraId="485555C1" w14:textId="77777777" w:rsidTr="00FB7EE8">
        <w:trPr>
          <w:cantSplit/>
          <w:trHeight w:val="251"/>
        </w:trPr>
        <w:tc>
          <w:tcPr>
            <w:tcW w:w="2075" w:type="dxa"/>
            <w:vMerge w:val="restart"/>
            <w:tcBorders>
              <w:top w:val="single" w:sz="4" w:space="0" w:color="auto"/>
              <w:left w:val="single" w:sz="18" w:space="0" w:color="auto"/>
              <w:right w:val="single" w:sz="4" w:space="0" w:color="auto"/>
            </w:tcBorders>
          </w:tcPr>
          <w:p w14:paraId="485555BF" w14:textId="77777777" w:rsidR="00FB7EE8" w:rsidRPr="007F0746" w:rsidRDefault="003F2D03" w:rsidP="00FB7EE8">
            <w:pPr>
              <w:rPr>
                <w:bCs/>
                <w:snapToGrid w:val="0"/>
              </w:rPr>
            </w:pPr>
            <w:r w:rsidRPr="00014042">
              <w:rPr>
                <w:bCs/>
                <w:snapToGrid w:val="0"/>
              </w:rPr>
              <w:t>- zachování výskytu druhů lilie zlatohlávku, medovníku meduňkolistého, okrotice bílé</w:t>
            </w:r>
          </w:p>
        </w:tc>
        <w:tc>
          <w:tcPr>
            <w:tcW w:w="6945" w:type="dxa"/>
            <w:gridSpan w:val="2"/>
            <w:tcBorders>
              <w:top w:val="single" w:sz="4" w:space="0" w:color="auto"/>
              <w:left w:val="single" w:sz="4" w:space="0" w:color="auto"/>
              <w:bottom w:val="single" w:sz="4" w:space="0" w:color="auto"/>
              <w:right w:val="single" w:sz="18" w:space="0" w:color="auto"/>
            </w:tcBorders>
          </w:tcPr>
          <w:p w14:paraId="485555C0" w14:textId="77777777" w:rsidR="00FB7EE8" w:rsidRPr="007F0746" w:rsidRDefault="000348B0" w:rsidP="00FB7EE8">
            <w:pPr>
              <w:rPr>
                <w:bCs/>
                <w:snapToGrid w:val="0"/>
              </w:rPr>
            </w:pPr>
            <w:r>
              <w:rPr>
                <w:bCs/>
                <w:iCs/>
                <w:snapToGrid w:val="0"/>
              </w:rPr>
              <w:t>lilie zlatohlávek</w:t>
            </w:r>
            <w:r w:rsidR="00B71E3F" w:rsidRPr="007F0746">
              <w:rPr>
                <w:bCs/>
                <w:snapToGrid w:val="0"/>
              </w:rPr>
              <w:t xml:space="preserve"> -</w:t>
            </w:r>
            <w:r>
              <w:rPr>
                <w:bCs/>
                <w:snapToGrid w:val="0"/>
              </w:rPr>
              <w:t xml:space="preserve"> </w:t>
            </w:r>
            <w:r w:rsidR="00B71E3F" w:rsidRPr="007F0746">
              <w:rPr>
                <w:bCs/>
                <w:snapToGrid w:val="0"/>
              </w:rPr>
              <w:t>stovky jedinců</w:t>
            </w:r>
            <w:r>
              <w:rPr>
                <w:bCs/>
                <w:snapToGrid w:val="0"/>
              </w:rPr>
              <w:t>,</w:t>
            </w:r>
            <w:r w:rsidR="00B71E3F" w:rsidRPr="007F0746">
              <w:rPr>
                <w:bCs/>
                <w:snapToGrid w:val="0"/>
              </w:rPr>
              <w:t xml:space="preserve"> </w:t>
            </w:r>
            <w:r>
              <w:rPr>
                <w:bCs/>
                <w:snapToGrid w:val="0"/>
              </w:rPr>
              <w:t>medovník meduňkolistý</w:t>
            </w:r>
            <w:r w:rsidR="00B71E3F" w:rsidRPr="007F0746">
              <w:rPr>
                <w:bCs/>
                <w:snapToGrid w:val="0"/>
              </w:rPr>
              <w:t xml:space="preserve"> </w:t>
            </w:r>
            <w:r>
              <w:rPr>
                <w:bCs/>
                <w:snapToGrid w:val="0"/>
              </w:rPr>
              <w:t>– min.</w:t>
            </w:r>
            <w:r w:rsidR="00B71E3F" w:rsidRPr="007F0746">
              <w:rPr>
                <w:bCs/>
                <w:snapToGrid w:val="0"/>
              </w:rPr>
              <w:t xml:space="preserve"> desítky jedinců</w:t>
            </w:r>
            <w:r>
              <w:rPr>
                <w:bCs/>
                <w:snapToGrid w:val="0"/>
              </w:rPr>
              <w:t>, okrotice bílá</w:t>
            </w:r>
            <w:r w:rsidR="00C300BE" w:rsidRPr="007F0746">
              <w:rPr>
                <w:bCs/>
                <w:snapToGrid w:val="0"/>
              </w:rPr>
              <w:t xml:space="preserve"> – </w:t>
            </w:r>
            <w:r w:rsidR="000A0A9E">
              <w:rPr>
                <w:bCs/>
                <w:snapToGrid w:val="0"/>
              </w:rPr>
              <w:t>nižší desítky</w:t>
            </w:r>
            <w:r w:rsidR="009D781C">
              <w:rPr>
                <w:bCs/>
                <w:snapToGrid w:val="0"/>
              </w:rPr>
              <w:t xml:space="preserve"> jedinců</w:t>
            </w:r>
          </w:p>
        </w:tc>
      </w:tr>
      <w:tr w:rsidR="00FB7EE8" w:rsidRPr="007F0746" w14:paraId="485555C5" w14:textId="77777777" w:rsidTr="00FB7EE8">
        <w:trPr>
          <w:cantSplit/>
          <w:trHeight w:val="251"/>
        </w:trPr>
        <w:tc>
          <w:tcPr>
            <w:tcW w:w="2075" w:type="dxa"/>
            <w:vMerge/>
            <w:tcBorders>
              <w:left w:val="single" w:sz="18" w:space="0" w:color="auto"/>
              <w:right w:val="single" w:sz="4" w:space="0" w:color="auto"/>
            </w:tcBorders>
          </w:tcPr>
          <w:p w14:paraId="485555C2"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C3" w14:textId="77777777" w:rsidR="00FB7EE8" w:rsidRPr="007F0746" w:rsidRDefault="00FB7EE8" w:rsidP="00FB7EE8">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C4" w14:textId="434D7850" w:rsidR="00FB7EE8" w:rsidRPr="007F0746" w:rsidRDefault="00B022AE" w:rsidP="00FB7EE8">
            <w:pPr>
              <w:jc w:val="center"/>
              <w:rPr>
                <w:bCs/>
                <w:snapToGrid w:val="0"/>
              </w:rPr>
            </w:pPr>
            <w:r>
              <w:rPr>
                <w:bCs/>
                <w:snapToGrid w:val="0"/>
              </w:rPr>
              <w:t>zhoršený</w:t>
            </w:r>
          </w:p>
        </w:tc>
      </w:tr>
      <w:tr w:rsidR="00FB7EE8" w:rsidRPr="007F0746" w14:paraId="485555C9" w14:textId="77777777" w:rsidTr="00FB7EE8">
        <w:trPr>
          <w:cantSplit/>
          <w:trHeight w:val="251"/>
        </w:trPr>
        <w:tc>
          <w:tcPr>
            <w:tcW w:w="2075" w:type="dxa"/>
            <w:vMerge/>
            <w:tcBorders>
              <w:left w:val="single" w:sz="18" w:space="0" w:color="auto"/>
              <w:bottom w:val="single" w:sz="18" w:space="0" w:color="auto"/>
              <w:right w:val="single" w:sz="4" w:space="0" w:color="auto"/>
            </w:tcBorders>
          </w:tcPr>
          <w:p w14:paraId="485555C6" w14:textId="77777777" w:rsidR="00FB7EE8" w:rsidRPr="007F0746" w:rsidRDefault="00FB7EE8" w:rsidP="00FB7EE8">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85555C7" w14:textId="77777777" w:rsidR="00FB7EE8" w:rsidRPr="007F0746" w:rsidRDefault="00FB7EE8" w:rsidP="00FB7EE8">
            <w:pPr>
              <w:rPr>
                <w:bCs/>
                <w:snapToGrid w:val="0"/>
              </w:rPr>
            </w:pPr>
            <w:r w:rsidRPr="007F0746">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5C8" w14:textId="77777777" w:rsidR="00FB7EE8" w:rsidRPr="007F0746" w:rsidRDefault="00117D36" w:rsidP="007F0746">
            <w:pPr>
              <w:jc w:val="center"/>
              <w:rPr>
                <w:bCs/>
                <w:snapToGrid w:val="0"/>
              </w:rPr>
            </w:pPr>
            <w:r w:rsidRPr="007F0746">
              <w:rPr>
                <w:bCs/>
                <w:snapToGrid w:val="0"/>
              </w:rPr>
              <w:t>n</w:t>
            </w:r>
            <w:r w:rsidR="00B71E3F" w:rsidRPr="007F0746">
              <w:rPr>
                <w:bCs/>
                <w:snapToGrid w:val="0"/>
              </w:rPr>
              <w:t>eznámý</w:t>
            </w:r>
          </w:p>
        </w:tc>
      </w:tr>
    </w:tbl>
    <w:p w14:paraId="485555CA" w14:textId="77777777" w:rsidR="008D4BA9" w:rsidRPr="007F0746" w:rsidRDefault="008D4BA9" w:rsidP="008D4BA9">
      <w:pPr>
        <w:pStyle w:val="Pokraovnseznamu"/>
        <w:widowControl/>
        <w:spacing w:after="0"/>
        <w:ind w:left="0"/>
        <w:jc w:val="both"/>
        <w:rPr>
          <w:sz w:val="22"/>
          <w:szCs w:val="22"/>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38188A" w:rsidRPr="007F0746" w14:paraId="485555CD" w14:textId="77777777" w:rsidTr="00407E65">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5CB" w14:textId="77777777" w:rsidR="0038188A" w:rsidRPr="007F0746" w:rsidRDefault="0038188A" w:rsidP="00407E65">
            <w:pPr>
              <w:rPr>
                <w:b/>
                <w:bCs/>
                <w:snapToGrid w:val="0"/>
              </w:rPr>
            </w:pPr>
            <w:r w:rsidRPr="007F0746">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5CC" w14:textId="77777777" w:rsidR="0038188A" w:rsidRPr="007F0746" w:rsidRDefault="0038188A" w:rsidP="00407E65">
            <w:pPr>
              <w:rPr>
                <w:bCs/>
                <w:snapToGrid w:val="0"/>
              </w:rPr>
            </w:pPr>
            <w:r w:rsidRPr="007F0746">
              <w:rPr>
                <w:bCs/>
                <w:snapToGrid w:val="0"/>
              </w:rPr>
              <w:t>L6.1 Perialpidské bazifilní teplomilné doubravy</w:t>
            </w:r>
          </w:p>
        </w:tc>
      </w:tr>
      <w:tr w:rsidR="0038188A" w:rsidRPr="007F0746" w14:paraId="485555D0" w14:textId="77777777" w:rsidTr="00407E65">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5CE" w14:textId="77777777" w:rsidR="0038188A" w:rsidRPr="007F0746" w:rsidRDefault="0038188A" w:rsidP="00407E65">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5CF" w14:textId="77777777" w:rsidR="0038188A" w:rsidRPr="007F0746" w:rsidRDefault="0038188A" w:rsidP="00407E65">
            <w:pPr>
              <w:rPr>
                <w:b/>
                <w:bCs/>
                <w:snapToGrid w:val="0"/>
              </w:rPr>
            </w:pPr>
            <w:r w:rsidRPr="007F0746">
              <w:rPr>
                <w:b/>
                <w:bCs/>
                <w:snapToGrid w:val="0"/>
              </w:rPr>
              <w:t>aktuální hodnoty indikátorů a zhodnocení stavu a trendu vývoje ekosystému ve vztahu k provedené péči a působícím vlivům</w:t>
            </w:r>
          </w:p>
        </w:tc>
      </w:tr>
      <w:tr w:rsidR="00B71E3F" w:rsidRPr="007F0746" w14:paraId="485555D4" w14:textId="77777777" w:rsidTr="00036B9C">
        <w:trPr>
          <w:cantSplit/>
          <w:trHeight w:val="536"/>
        </w:trPr>
        <w:tc>
          <w:tcPr>
            <w:tcW w:w="2075" w:type="dxa"/>
            <w:vMerge w:val="restart"/>
            <w:tcBorders>
              <w:top w:val="single" w:sz="4" w:space="0" w:color="auto"/>
              <w:left w:val="single" w:sz="18" w:space="0" w:color="auto"/>
              <w:right w:val="single" w:sz="4" w:space="0" w:color="auto"/>
            </w:tcBorders>
          </w:tcPr>
          <w:p w14:paraId="485555D1" w14:textId="77777777" w:rsidR="00B71E3F" w:rsidRPr="007F0746" w:rsidRDefault="00B71E3F" w:rsidP="0038188A">
            <w:pPr>
              <w:rPr>
                <w:bCs/>
                <w:snapToGrid w:val="0"/>
              </w:rPr>
            </w:pPr>
            <w:r w:rsidRPr="007F0746">
              <w:rPr>
                <w:bCs/>
                <w:snapToGrid w:val="0"/>
              </w:rPr>
              <w:t xml:space="preserve">- min. rozloha biotopu </w:t>
            </w:r>
            <w:r w:rsidR="00E26F5C">
              <w:rPr>
                <w:bCs/>
                <w:snapToGrid w:val="0"/>
              </w:rPr>
              <w:t>3</w:t>
            </w:r>
            <w:r w:rsidRPr="007F0746">
              <w:rPr>
                <w:bCs/>
                <w:snapToGrid w:val="0"/>
              </w:rPr>
              <w:t xml:space="preserve"> ha</w:t>
            </w:r>
          </w:p>
          <w:p w14:paraId="485555D2" w14:textId="77777777" w:rsidR="00B71E3F" w:rsidRPr="007F0746" w:rsidRDefault="00B71E3F" w:rsidP="0038188A">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5D3" w14:textId="2FE97BE2" w:rsidR="00B71E3F" w:rsidRPr="007F0746" w:rsidRDefault="00E26F5C" w:rsidP="00B71E3F">
            <w:pPr>
              <w:rPr>
                <w:bCs/>
                <w:snapToGrid w:val="0"/>
              </w:rPr>
            </w:pPr>
            <w:r w:rsidRPr="007F0746">
              <w:rPr>
                <w:bCs/>
                <w:snapToGrid w:val="0"/>
              </w:rPr>
              <w:t xml:space="preserve">Plocha biotopu v současnosti zaujímá </w:t>
            </w:r>
            <w:r>
              <w:rPr>
                <w:bCs/>
                <w:snapToGrid w:val="0"/>
              </w:rPr>
              <w:t>3,2</w:t>
            </w:r>
            <w:r w:rsidRPr="007F0746">
              <w:rPr>
                <w:bCs/>
                <w:snapToGrid w:val="0"/>
              </w:rPr>
              <w:t xml:space="preserve"> ha.</w:t>
            </w:r>
            <w:r w:rsidR="005F0A88">
              <w:rPr>
                <w:bCs/>
                <w:snapToGrid w:val="0"/>
              </w:rPr>
              <w:t xml:space="preserve"> </w:t>
            </w:r>
          </w:p>
        </w:tc>
      </w:tr>
      <w:tr w:rsidR="0038188A" w:rsidRPr="007F0746" w14:paraId="485555D8" w14:textId="77777777" w:rsidTr="00407E65">
        <w:trPr>
          <w:cantSplit/>
          <w:trHeight w:val="251"/>
        </w:trPr>
        <w:tc>
          <w:tcPr>
            <w:tcW w:w="2075" w:type="dxa"/>
            <w:vMerge/>
            <w:tcBorders>
              <w:left w:val="single" w:sz="18" w:space="0" w:color="auto"/>
              <w:right w:val="single" w:sz="4" w:space="0" w:color="auto"/>
            </w:tcBorders>
          </w:tcPr>
          <w:p w14:paraId="485555D5"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D6" w14:textId="77777777" w:rsidR="0038188A" w:rsidRPr="007F0746" w:rsidRDefault="0038188A" w:rsidP="00407E65">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D7" w14:textId="77777777" w:rsidR="0038188A" w:rsidRPr="007F0746" w:rsidRDefault="00B71E3F" w:rsidP="00400EC1">
            <w:pPr>
              <w:jc w:val="center"/>
              <w:rPr>
                <w:bCs/>
                <w:snapToGrid w:val="0"/>
              </w:rPr>
            </w:pPr>
            <w:r w:rsidRPr="007F0746">
              <w:rPr>
                <w:bCs/>
                <w:snapToGrid w:val="0"/>
              </w:rPr>
              <w:t>dobrý</w:t>
            </w:r>
          </w:p>
        </w:tc>
      </w:tr>
      <w:tr w:rsidR="0038188A" w:rsidRPr="007F0746" w14:paraId="485555DC"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5D9"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DA" w14:textId="77777777" w:rsidR="0038188A" w:rsidRPr="007F0746" w:rsidRDefault="0038188A" w:rsidP="00407E65">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5DB" w14:textId="77777777" w:rsidR="0038188A" w:rsidRPr="007F0746" w:rsidRDefault="00B71E3F" w:rsidP="00400EC1">
            <w:pPr>
              <w:jc w:val="center"/>
              <w:rPr>
                <w:bCs/>
                <w:snapToGrid w:val="0"/>
              </w:rPr>
            </w:pPr>
            <w:r w:rsidRPr="007F0746">
              <w:rPr>
                <w:bCs/>
                <w:snapToGrid w:val="0"/>
              </w:rPr>
              <w:t>setrvalý</w:t>
            </w:r>
          </w:p>
        </w:tc>
      </w:tr>
      <w:tr w:rsidR="0038188A" w:rsidRPr="007F0746" w14:paraId="485555E0"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5DD" w14:textId="77777777" w:rsidR="0038188A" w:rsidRPr="007F0746" w:rsidRDefault="0038188A" w:rsidP="0038188A">
            <w:pPr>
              <w:rPr>
                <w:bCs/>
                <w:snapToGrid w:val="0"/>
              </w:rPr>
            </w:pPr>
            <w:r w:rsidRPr="007F0746">
              <w:rPr>
                <w:bCs/>
                <w:snapToGrid w:val="0"/>
              </w:rPr>
              <w:t xml:space="preserve">- absence </w:t>
            </w:r>
            <w:r w:rsidR="006917C6">
              <w:rPr>
                <w:bCs/>
                <w:snapToGrid w:val="0"/>
              </w:rPr>
              <w:t>akátu</w:t>
            </w:r>
            <w:r w:rsidR="00AC3B6E">
              <w:rPr>
                <w:bCs/>
                <w:snapToGrid w:val="0"/>
              </w:rPr>
              <w:t>, modřínu</w:t>
            </w:r>
            <w:r w:rsidRPr="007F0746">
              <w:rPr>
                <w:bCs/>
                <w:snapToGrid w:val="0"/>
              </w:rPr>
              <w:t xml:space="preserve"> a </w:t>
            </w:r>
            <w:r w:rsidR="006917C6">
              <w:rPr>
                <w:bCs/>
                <w:snapToGrid w:val="0"/>
              </w:rPr>
              <w:t>borovice černé</w:t>
            </w:r>
          </w:p>
          <w:p w14:paraId="485555DE" w14:textId="77777777" w:rsidR="0038188A" w:rsidRPr="007F0746" w:rsidRDefault="0038188A" w:rsidP="00407E65">
            <w:pPr>
              <w:jc w:val="cente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5DF" w14:textId="77777777" w:rsidR="0038188A" w:rsidRPr="007F0746" w:rsidRDefault="009D781C" w:rsidP="007F0746">
            <w:pPr>
              <w:rPr>
                <w:bCs/>
                <w:snapToGrid w:val="0"/>
              </w:rPr>
            </w:pPr>
            <w:r>
              <w:rPr>
                <w:bCs/>
                <w:snapToGrid w:val="0"/>
              </w:rPr>
              <w:t>akát</w:t>
            </w:r>
            <w:r w:rsidR="002A021C">
              <w:rPr>
                <w:bCs/>
                <w:snapToGrid w:val="0"/>
              </w:rPr>
              <w:t xml:space="preserve">, modřín </w:t>
            </w:r>
            <w:r>
              <w:rPr>
                <w:bCs/>
                <w:snapToGrid w:val="0"/>
              </w:rPr>
              <w:t>a borovice černá</w:t>
            </w:r>
            <w:r w:rsidRPr="007F0746">
              <w:rPr>
                <w:bCs/>
                <w:snapToGrid w:val="0"/>
              </w:rPr>
              <w:t xml:space="preserve"> se v současnosti vyskytuj</w:t>
            </w:r>
            <w:r>
              <w:rPr>
                <w:bCs/>
                <w:snapToGrid w:val="0"/>
              </w:rPr>
              <w:t>í</w:t>
            </w:r>
            <w:r w:rsidRPr="007F0746">
              <w:rPr>
                <w:bCs/>
                <w:snapToGrid w:val="0"/>
              </w:rPr>
              <w:t xml:space="preserve"> pouze roztroušeně</w:t>
            </w:r>
            <w:r>
              <w:rPr>
                <w:bCs/>
                <w:snapToGrid w:val="0"/>
              </w:rPr>
              <w:t>, věkem se blíží hranice dožití, lze předpokládat i samovolné odumírání</w:t>
            </w:r>
          </w:p>
        </w:tc>
      </w:tr>
      <w:tr w:rsidR="0038188A" w:rsidRPr="007F0746" w14:paraId="485555E4" w14:textId="77777777" w:rsidTr="00407E65">
        <w:trPr>
          <w:cantSplit/>
          <w:trHeight w:val="251"/>
        </w:trPr>
        <w:tc>
          <w:tcPr>
            <w:tcW w:w="2075" w:type="dxa"/>
            <w:vMerge/>
            <w:tcBorders>
              <w:left w:val="single" w:sz="18" w:space="0" w:color="auto"/>
              <w:right w:val="single" w:sz="4" w:space="0" w:color="auto"/>
            </w:tcBorders>
          </w:tcPr>
          <w:p w14:paraId="485555E1"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E2" w14:textId="77777777" w:rsidR="0038188A" w:rsidRPr="007F0746" w:rsidRDefault="0038188A" w:rsidP="00407E65">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E3" w14:textId="77777777" w:rsidR="0038188A" w:rsidRPr="007F0746" w:rsidRDefault="00B71E3F" w:rsidP="00400EC1">
            <w:pPr>
              <w:jc w:val="center"/>
              <w:rPr>
                <w:bCs/>
                <w:snapToGrid w:val="0"/>
              </w:rPr>
            </w:pPr>
            <w:r w:rsidRPr="007F0746">
              <w:rPr>
                <w:bCs/>
                <w:snapToGrid w:val="0"/>
              </w:rPr>
              <w:t>zhoršený</w:t>
            </w:r>
          </w:p>
        </w:tc>
      </w:tr>
      <w:tr w:rsidR="0038188A" w:rsidRPr="007F0746" w14:paraId="485555E8"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5E5"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E6" w14:textId="77777777" w:rsidR="0038188A" w:rsidRPr="007F0746" w:rsidRDefault="0038188A" w:rsidP="00407E65">
            <w:pPr>
              <w:rPr>
                <w:b/>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5E7" w14:textId="77777777" w:rsidR="0038188A" w:rsidRPr="007F0746" w:rsidRDefault="009D781C" w:rsidP="00400EC1">
            <w:pPr>
              <w:jc w:val="center"/>
              <w:rPr>
                <w:bCs/>
                <w:snapToGrid w:val="0"/>
              </w:rPr>
            </w:pPr>
            <w:r>
              <w:rPr>
                <w:bCs/>
                <w:snapToGrid w:val="0"/>
              </w:rPr>
              <w:t>pozitivní</w:t>
            </w:r>
          </w:p>
        </w:tc>
      </w:tr>
      <w:tr w:rsidR="0038188A" w:rsidRPr="007F0746" w14:paraId="485555EB"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5E9" w14:textId="21F3A249" w:rsidR="0038188A" w:rsidRPr="00B12C34" w:rsidRDefault="009D781C" w:rsidP="00C83AE4">
            <w:r w:rsidRPr="00BB0BAD">
              <w:rPr>
                <w:bCs/>
                <w:snapToGrid w:val="0"/>
              </w:rPr>
              <w:t>zachování výskytu druhů</w:t>
            </w:r>
            <w:r w:rsidR="00C1589D">
              <w:rPr>
                <w:bCs/>
                <w:snapToGrid w:val="0"/>
              </w:rPr>
              <w:t xml:space="preserve"> </w:t>
            </w:r>
            <w:r w:rsidR="00C83AE4">
              <w:rPr>
                <w:bCs/>
                <w:snapToGrid w:val="0"/>
              </w:rPr>
              <w:t xml:space="preserve">hrachoru </w:t>
            </w:r>
            <w:r w:rsidR="00C83AE4" w:rsidRPr="00BB0BAD">
              <w:rPr>
                <w:bCs/>
                <w:snapToGrid w:val="0"/>
              </w:rPr>
              <w:t xml:space="preserve">panonského chlumního, </w:t>
            </w:r>
            <w:r w:rsidR="00C83AE4">
              <w:rPr>
                <w:bCs/>
                <w:snapToGrid w:val="0"/>
              </w:rPr>
              <w:t>lněnky bavorské</w:t>
            </w:r>
            <w:r w:rsidR="00B12C34">
              <w:rPr>
                <w:bCs/>
                <w:snapToGrid w:val="0"/>
              </w:rPr>
              <w:t>,</w:t>
            </w:r>
            <w:r w:rsidR="00B12C34">
              <w:t xml:space="preserve"> </w:t>
            </w:r>
            <w:r w:rsidR="00B12C34" w:rsidRPr="00B12C34">
              <w:rPr>
                <w:bCs/>
                <w:snapToGrid w:val="0"/>
              </w:rPr>
              <w:t xml:space="preserve">kamejky modronachové, plaménku přímého, mařinky barvířské, bělozářky větvité, penízku horského, </w:t>
            </w:r>
            <w:r w:rsidR="00AE3031">
              <w:rPr>
                <w:bCs/>
                <w:snapToGrid w:val="0"/>
              </w:rPr>
              <w:t>chrpy chlumní, omanu srstnatého</w:t>
            </w:r>
          </w:p>
        </w:tc>
        <w:tc>
          <w:tcPr>
            <w:tcW w:w="6945" w:type="dxa"/>
            <w:gridSpan w:val="2"/>
            <w:tcBorders>
              <w:top w:val="single" w:sz="4" w:space="0" w:color="auto"/>
              <w:left w:val="single" w:sz="4" w:space="0" w:color="auto"/>
              <w:bottom w:val="single" w:sz="4" w:space="0" w:color="auto"/>
              <w:right w:val="single" w:sz="18" w:space="0" w:color="auto"/>
            </w:tcBorders>
          </w:tcPr>
          <w:p w14:paraId="485555EA" w14:textId="389B6969" w:rsidR="0038188A" w:rsidRPr="007F0746" w:rsidRDefault="000A0A9E" w:rsidP="00D86BFF">
            <w:pPr>
              <w:rPr>
                <w:bCs/>
                <w:snapToGrid w:val="0"/>
              </w:rPr>
            </w:pPr>
            <w:r>
              <w:rPr>
                <w:bCs/>
                <w:snapToGrid w:val="0"/>
              </w:rPr>
              <w:t>hrachor panonský chlumní – stovky jedinců, lněnka bavorská – jednotky jedinců</w:t>
            </w:r>
            <w:r w:rsidR="00AE3031">
              <w:rPr>
                <w:bCs/>
                <w:snapToGrid w:val="0"/>
              </w:rPr>
              <w:t xml:space="preserve">, </w:t>
            </w:r>
            <w:r w:rsidR="00D86BFF">
              <w:rPr>
                <w:bCs/>
                <w:snapToGrid w:val="0"/>
              </w:rPr>
              <w:t>následující druhy -</w:t>
            </w:r>
            <w:r w:rsidR="00D86BFF" w:rsidRPr="00D86BFF">
              <w:rPr>
                <w:bCs/>
                <w:snapToGrid w:val="0"/>
              </w:rPr>
              <w:t>kamejka modronachová</w:t>
            </w:r>
            <w:r w:rsidR="00D86BFF">
              <w:rPr>
                <w:bCs/>
                <w:snapToGrid w:val="0"/>
              </w:rPr>
              <w:t>, plamének přímý, mařinka barvířská, bělozářka větvitá, penízek horský, chrpa chlumní, oman srstnatý – se vyskytují</w:t>
            </w:r>
            <w:r w:rsidR="005F0A88">
              <w:rPr>
                <w:bCs/>
                <w:snapToGrid w:val="0"/>
              </w:rPr>
              <w:t xml:space="preserve">; na podporu světlomilných druhů byly vyřezávány </w:t>
            </w:r>
            <w:r w:rsidR="0080605C">
              <w:rPr>
                <w:bCs/>
                <w:snapToGrid w:val="0"/>
              </w:rPr>
              <w:t>křoviny</w:t>
            </w:r>
          </w:p>
        </w:tc>
      </w:tr>
      <w:tr w:rsidR="0038188A" w:rsidRPr="007F0746" w14:paraId="485555EF" w14:textId="77777777" w:rsidTr="00407E65">
        <w:trPr>
          <w:cantSplit/>
          <w:trHeight w:val="251"/>
        </w:trPr>
        <w:tc>
          <w:tcPr>
            <w:tcW w:w="2075" w:type="dxa"/>
            <w:vMerge/>
            <w:tcBorders>
              <w:left w:val="single" w:sz="18" w:space="0" w:color="auto"/>
              <w:right w:val="single" w:sz="4" w:space="0" w:color="auto"/>
            </w:tcBorders>
          </w:tcPr>
          <w:p w14:paraId="485555EC"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ED" w14:textId="77777777" w:rsidR="0038188A" w:rsidRPr="007F0746" w:rsidRDefault="0038188A" w:rsidP="00407E65">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EE" w14:textId="75AC947D" w:rsidR="0038188A" w:rsidRPr="007F0746" w:rsidRDefault="009D7A11" w:rsidP="005E1F73">
            <w:pPr>
              <w:jc w:val="center"/>
              <w:rPr>
                <w:bCs/>
                <w:snapToGrid w:val="0"/>
              </w:rPr>
            </w:pPr>
            <w:r>
              <w:rPr>
                <w:bCs/>
                <w:snapToGrid w:val="0"/>
              </w:rPr>
              <w:t>dobrý</w:t>
            </w:r>
          </w:p>
        </w:tc>
      </w:tr>
      <w:tr w:rsidR="0038188A" w:rsidRPr="007F0746" w14:paraId="485555F3"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5F0"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F1" w14:textId="77777777" w:rsidR="0038188A" w:rsidRPr="007F0746" w:rsidRDefault="0038188A" w:rsidP="00407E65">
            <w:pPr>
              <w:rPr>
                <w:b/>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5F2" w14:textId="77777777" w:rsidR="0038188A" w:rsidRPr="007F0746" w:rsidRDefault="000A0A9E" w:rsidP="00400EC1">
            <w:pPr>
              <w:jc w:val="center"/>
              <w:rPr>
                <w:bCs/>
                <w:snapToGrid w:val="0"/>
              </w:rPr>
            </w:pPr>
            <w:r>
              <w:rPr>
                <w:bCs/>
                <w:snapToGrid w:val="0"/>
              </w:rPr>
              <w:t>neznámý</w:t>
            </w:r>
          </w:p>
        </w:tc>
      </w:tr>
      <w:tr w:rsidR="00117D36" w:rsidRPr="007F0746" w14:paraId="485555F6"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5F4" w14:textId="77777777" w:rsidR="00117D36" w:rsidRPr="007F0746" w:rsidRDefault="00117D36" w:rsidP="00407E65">
            <w:pPr>
              <w:rPr>
                <w:bCs/>
                <w:snapToGrid w:val="0"/>
              </w:rPr>
            </w:pPr>
            <w:r w:rsidRPr="007F0746">
              <w:rPr>
                <w:bCs/>
                <w:snapToGrid w:val="0"/>
              </w:rPr>
              <w:t xml:space="preserve">- zachování starých solitérů </w:t>
            </w:r>
            <w:r w:rsidR="006629DF">
              <w:rPr>
                <w:bCs/>
                <w:snapToGrid w:val="0"/>
              </w:rPr>
              <w:t>dubu pýřitého</w:t>
            </w:r>
          </w:p>
        </w:tc>
        <w:tc>
          <w:tcPr>
            <w:tcW w:w="6945" w:type="dxa"/>
            <w:gridSpan w:val="2"/>
            <w:tcBorders>
              <w:top w:val="single" w:sz="4" w:space="0" w:color="auto"/>
              <w:left w:val="single" w:sz="4" w:space="0" w:color="auto"/>
              <w:bottom w:val="single" w:sz="4" w:space="0" w:color="auto"/>
              <w:right w:val="single" w:sz="18" w:space="0" w:color="auto"/>
            </w:tcBorders>
          </w:tcPr>
          <w:p w14:paraId="485555F5" w14:textId="47D23D81" w:rsidR="00117D36" w:rsidRPr="007F0746" w:rsidRDefault="00C300BE" w:rsidP="00C300BE">
            <w:pPr>
              <w:jc w:val="center"/>
              <w:rPr>
                <w:bCs/>
                <w:snapToGrid w:val="0"/>
              </w:rPr>
            </w:pPr>
            <w:r w:rsidRPr="007F0746">
              <w:rPr>
                <w:bCs/>
                <w:snapToGrid w:val="0"/>
              </w:rPr>
              <w:t xml:space="preserve">desítky dříve </w:t>
            </w:r>
            <w:r w:rsidR="00CE7F75">
              <w:rPr>
                <w:bCs/>
                <w:snapToGrid w:val="0"/>
              </w:rPr>
              <w:t>solitérních dubů pýřitých</w:t>
            </w:r>
            <w:r w:rsidR="009D7A11">
              <w:rPr>
                <w:bCs/>
                <w:snapToGrid w:val="0"/>
              </w:rPr>
              <w:t>, stromy</w:t>
            </w:r>
            <w:r w:rsidR="009D7A11" w:rsidRPr="007F0746">
              <w:rPr>
                <w:bCs/>
                <w:snapToGrid w:val="0"/>
              </w:rPr>
              <w:t xml:space="preserve"> postupně dožívají</w:t>
            </w:r>
            <w:r w:rsidR="009D7A11">
              <w:rPr>
                <w:bCs/>
                <w:snapToGrid w:val="0"/>
              </w:rPr>
              <w:t>, zarůstají dřevinami</w:t>
            </w:r>
            <w:r w:rsidR="0080605C">
              <w:rPr>
                <w:bCs/>
                <w:snapToGrid w:val="0"/>
              </w:rPr>
              <w:t>; č</w:t>
            </w:r>
            <w:r w:rsidR="00DF4B78">
              <w:rPr>
                <w:bCs/>
                <w:snapToGrid w:val="0"/>
              </w:rPr>
              <w:t>ást nežádoucích dřevin kolem solitérních dubů byla vyřezávána</w:t>
            </w:r>
          </w:p>
        </w:tc>
      </w:tr>
      <w:tr w:rsidR="0038188A" w:rsidRPr="007F0746" w14:paraId="485555FA" w14:textId="77777777" w:rsidTr="00407E65">
        <w:trPr>
          <w:cantSplit/>
          <w:trHeight w:val="251"/>
        </w:trPr>
        <w:tc>
          <w:tcPr>
            <w:tcW w:w="2075" w:type="dxa"/>
            <w:vMerge/>
            <w:tcBorders>
              <w:left w:val="single" w:sz="18" w:space="0" w:color="auto"/>
              <w:right w:val="single" w:sz="4" w:space="0" w:color="auto"/>
            </w:tcBorders>
          </w:tcPr>
          <w:p w14:paraId="485555F7"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5F8" w14:textId="77777777" w:rsidR="0038188A" w:rsidRPr="007F0746" w:rsidRDefault="0038188A" w:rsidP="00407E65">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5F9" w14:textId="77777777" w:rsidR="0038188A" w:rsidRPr="007F0746" w:rsidRDefault="006629DF" w:rsidP="00407E65">
            <w:pPr>
              <w:jc w:val="center"/>
              <w:rPr>
                <w:bCs/>
                <w:snapToGrid w:val="0"/>
              </w:rPr>
            </w:pPr>
            <w:r>
              <w:rPr>
                <w:bCs/>
                <w:snapToGrid w:val="0"/>
              </w:rPr>
              <w:t>mírně zhoršený</w:t>
            </w:r>
            <w:r w:rsidR="000A0A9E">
              <w:rPr>
                <w:bCs/>
                <w:snapToGrid w:val="0"/>
              </w:rPr>
              <w:t xml:space="preserve"> </w:t>
            </w:r>
          </w:p>
        </w:tc>
      </w:tr>
      <w:tr w:rsidR="0038188A" w:rsidRPr="007F0746" w14:paraId="485555FE" w14:textId="77777777" w:rsidTr="00407E65">
        <w:trPr>
          <w:cantSplit/>
          <w:trHeight w:val="251"/>
        </w:trPr>
        <w:tc>
          <w:tcPr>
            <w:tcW w:w="2075" w:type="dxa"/>
            <w:vMerge/>
            <w:tcBorders>
              <w:left w:val="single" w:sz="18" w:space="0" w:color="auto"/>
              <w:bottom w:val="single" w:sz="18" w:space="0" w:color="auto"/>
              <w:right w:val="single" w:sz="4" w:space="0" w:color="auto"/>
            </w:tcBorders>
          </w:tcPr>
          <w:p w14:paraId="485555FB" w14:textId="77777777" w:rsidR="0038188A" w:rsidRPr="007F0746" w:rsidRDefault="0038188A" w:rsidP="00407E65">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85555FC" w14:textId="77777777" w:rsidR="0038188A" w:rsidRPr="007F0746" w:rsidRDefault="0038188A" w:rsidP="00407E65">
            <w:pPr>
              <w:rPr>
                <w:b/>
                <w:bCs/>
                <w:snapToGrid w:val="0"/>
              </w:rPr>
            </w:pPr>
            <w:r w:rsidRPr="007F0746">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5FD" w14:textId="6FB1E9B1" w:rsidR="0038188A" w:rsidRPr="007F0746" w:rsidRDefault="00C300BE" w:rsidP="00407E65">
            <w:pPr>
              <w:jc w:val="center"/>
              <w:rPr>
                <w:bCs/>
                <w:snapToGrid w:val="0"/>
              </w:rPr>
            </w:pPr>
            <w:r w:rsidRPr="007F0746">
              <w:rPr>
                <w:bCs/>
                <w:snapToGrid w:val="0"/>
              </w:rPr>
              <w:t xml:space="preserve">zhoršující se </w:t>
            </w:r>
          </w:p>
        </w:tc>
      </w:tr>
    </w:tbl>
    <w:p w14:paraId="485555FF" w14:textId="77777777" w:rsidR="00FB7EE8" w:rsidRPr="007F0746" w:rsidRDefault="00FB7EE8" w:rsidP="008D4BA9">
      <w:pPr>
        <w:pStyle w:val="Pokraovnseznamu"/>
        <w:widowControl/>
        <w:spacing w:after="0"/>
        <w:ind w:left="0"/>
        <w:jc w:val="both"/>
        <w:rPr>
          <w:sz w:val="22"/>
          <w:szCs w:val="22"/>
        </w:rPr>
      </w:pPr>
    </w:p>
    <w:p w14:paraId="48555606" w14:textId="77777777" w:rsidR="00117D36" w:rsidRPr="007F0746" w:rsidRDefault="00117D36" w:rsidP="004D0D16">
      <w:pPr>
        <w:jc w:val="both"/>
        <w:rPr>
          <w:b/>
          <w:bCs/>
          <w:snapToGrid w:val="0"/>
        </w:rPr>
      </w:pPr>
    </w:p>
    <w:p w14:paraId="48555607" w14:textId="77777777" w:rsidR="00117D36" w:rsidRPr="007F0746" w:rsidRDefault="00117D36"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581989" w:rsidRPr="007F0746" w14:paraId="4855560A" w14:textId="77777777" w:rsidTr="00C31475">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608" w14:textId="77777777" w:rsidR="00581989" w:rsidRPr="007F0746" w:rsidRDefault="00581989" w:rsidP="00C31475">
            <w:pPr>
              <w:rPr>
                <w:b/>
                <w:bCs/>
                <w:snapToGrid w:val="0"/>
              </w:rPr>
            </w:pPr>
            <w:r w:rsidRPr="007F0746">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609" w14:textId="77777777" w:rsidR="00581989" w:rsidRPr="007F0746" w:rsidRDefault="005871CE" w:rsidP="00C31475">
            <w:pPr>
              <w:rPr>
                <w:bCs/>
                <w:snapToGrid w:val="0"/>
              </w:rPr>
            </w:pPr>
            <w:r w:rsidRPr="00A43F1D">
              <w:rPr>
                <w:bCs/>
                <w:snapToGrid w:val="0"/>
              </w:rPr>
              <w:t>L4 Suťové lesy</w:t>
            </w:r>
          </w:p>
        </w:tc>
      </w:tr>
      <w:tr w:rsidR="00581989" w:rsidRPr="007F0746" w14:paraId="4855560D" w14:textId="77777777" w:rsidTr="00C31475">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60B" w14:textId="77777777" w:rsidR="00581989" w:rsidRPr="007F0746" w:rsidRDefault="00581989" w:rsidP="00C31475">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60C" w14:textId="77777777" w:rsidR="00581989" w:rsidRPr="007F0746" w:rsidRDefault="00581989" w:rsidP="00C31475">
            <w:pPr>
              <w:rPr>
                <w:b/>
                <w:bCs/>
                <w:snapToGrid w:val="0"/>
              </w:rPr>
            </w:pPr>
            <w:r w:rsidRPr="007F0746">
              <w:rPr>
                <w:b/>
                <w:bCs/>
                <w:snapToGrid w:val="0"/>
              </w:rPr>
              <w:t>aktuální hodnoty indikátorů a zhodnocení stavu a trendu vývoje ekosystému ve vztahu k provedené péči a působícím vlivům</w:t>
            </w:r>
          </w:p>
        </w:tc>
      </w:tr>
      <w:tr w:rsidR="00786F6D" w:rsidRPr="007F0746" w14:paraId="48555610" w14:textId="77777777" w:rsidTr="00A04F24">
        <w:trPr>
          <w:cantSplit/>
          <w:trHeight w:val="613"/>
        </w:trPr>
        <w:tc>
          <w:tcPr>
            <w:tcW w:w="2075" w:type="dxa"/>
            <w:vMerge w:val="restart"/>
            <w:tcBorders>
              <w:top w:val="single" w:sz="4" w:space="0" w:color="auto"/>
              <w:left w:val="single" w:sz="18" w:space="0" w:color="auto"/>
              <w:right w:val="single" w:sz="4" w:space="0" w:color="auto"/>
            </w:tcBorders>
          </w:tcPr>
          <w:p w14:paraId="4855560E" w14:textId="77777777" w:rsidR="00786F6D" w:rsidRPr="007F0746" w:rsidRDefault="00786F6D" w:rsidP="008B2D6F">
            <w:pPr>
              <w:rPr>
                <w:bCs/>
                <w:snapToGrid w:val="0"/>
              </w:rPr>
            </w:pPr>
            <w:r w:rsidRPr="007F0746">
              <w:rPr>
                <w:bCs/>
                <w:snapToGrid w:val="0"/>
              </w:rPr>
              <w:t xml:space="preserve">- min. rozloha biotopu </w:t>
            </w:r>
            <w:r w:rsidR="008B2D6F">
              <w:rPr>
                <w:bCs/>
                <w:snapToGrid w:val="0"/>
              </w:rPr>
              <w:t>5</w:t>
            </w:r>
            <w:r w:rsidRPr="007F0746">
              <w:rPr>
                <w:bCs/>
                <w:snapToGrid w:val="0"/>
              </w:rPr>
              <w:t>,0 ha</w:t>
            </w:r>
            <w:r>
              <w:rPr>
                <w:bCs/>
                <w:snapToGrid w:val="0"/>
              </w:rPr>
              <w:t xml:space="preserve"> </w:t>
            </w:r>
          </w:p>
        </w:tc>
        <w:tc>
          <w:tcPr>
            <w:tcW w:w="6945" w:type="dxa"/>
            <w:gridSpan w:val="2"/>
            <w:tcBorders>
              <w:top w:val="single" w:sz="4" w:space="0" w:color="auto"/>
              <w:left w:val="single" w:sz="4" w:space="0" w:color="auto"/>
              <w:bottom w:val="single" w:sz="4" w:space="0" w:color="auto"/>
              <w:right w:val="single" w:sz="18" w:space="0" w:color="auto"/>
            </w:tcBorders>
          </w:tcPr>
          <w:p w14:paraId="4855560F" w14:textId="61EDB869" w:rsidR="00786F6D" w:rsidRPr="007F0746" w:rsidRDefault="00786F6D" w:rsidP="00786F6D">
            <w:r w:rsidRPr="007F0746">
              <w:rPr>
                <w:bCs/>
                <w:snapToGrid w:val="0"/>
              </w:rPr>
              <w:t xml:space="preserve">Plocha biotopu v současnosti zaujímá </w:t>
            </w:r>
            <w:r>
              <w:rPr>
                <w:bCs/>
                <w:snapToGrid w:val="0"/>
              </w:rPr>
              <w:t>4,7</w:t>
            </w:r>
            <w:r w:rsidRPr="007F0746">
              <w:rPr>
                <w:bCs/>
                <w:snapToGrid w:val="0"/>
              </w:rPr>
              <w:t xml:space="preserve"> ha.</w:t>
            </w:r>
            <w:r w:rsidR="009D7A11">
              <w:rPr>
                <w:bCs/>
                <w:snapToGrid w:val="0"/>
              </w:rPr>
              <w:t xml:space="preserve"> Porosty především smrku jsou postupně nahrazovány ve prospěch suťových lesů.</w:t>
            </w:r>
          </w:p>
        </w:tc>
      </w:tr>
      <w:tr w:rsidR="00581989" w:rsidRPr="007F0746" w14:paraId="48555614" w14:textId="77777777" w:rsidTr="00C31475">
        <w:trPr>
          <w:cantSplit/>
          <w:trHeight w:val="251"/>
        </w:trPr>
        <w:tc>
          <w:tcPr>
            <w:tcW w:w="2075" w:type="dxa"/>
            <w:vMerge/>
            <w:tcBorders>
              <w:left w:val="single" w:sz="18" w:space="0" w:color="auto"/>
              <w:right w:val="single" w:sz="4" w:space="0" w:color="auto"/>
            </w:tcBorders>
          </w:tcPr>
          <w:p w14:paraId="48555611" w14:textId="77777777" w:rsidR="00581989" w:rsidRPr="007F0746" w:rsidRDefault="00581989" w:rsidP="00C3147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12" w14:textId="77777777" w:rsidR="00581989" w:rsidRPr="007F0746" w:rsidRDefault="00581989" w:rsidP="00C31475">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13" w14:textId="0656E8CE" w:rsidR="00581989" w:rsidRPr="007F0746" w:rsidRDefault="009D7A11" w:rsidP="00117D36">
            <w:pPr>
              <w:jc w:val="center"/>
              <w:rPr>
                <w:bCs/>
                <w:snapToGrid w:val="0"/>
              </w:rPr>
            </w:pPr>
            <w:r>
              <w:rPr>
                <w:bCs/>
                <w:snapToGrid w:val="0"/>
              </w:rPr>
              <w:t>mírně zhoršený</w:t>
            </w:r>
          </w:p>
        </w:tc>
      </w:tr>
      <w:tr w:rsidR="00581989" w:rsidRPr="007F0746" w14:paraId="48555618"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615" w14:textId="77777777" w:rsidR="00581989" w:rsidRPr="007F0746" w:rsidRDefault="00581989" w:rsidP="00C3147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16" w14:textId="77777777" w:rsidR="00581989" w:rsidRPr="007F0746" w:rsidRDefault="00581989" w:rsidP="00C31475">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17" w14:textId="29B816F2" w:rsidR="00581989" w:rsidRPr="007F0746" w:rsidRDefault="009D7A11" w:rsidP="00117D36">
            <w:pPr>
              <w:jc w:val="center"/>
              <w:rPr>
                <w:bCs/>
                <w:snapToGrid w:val="0"/>
              </w:rPr>
            </w:pPr>
            <w:r>
              <w:rPr>
                <w:bCs/>
                <w:snapToGrid w:val="0"/>
              </w:rPr>
              <w:t>zlepšující se</w:t>
            </w:r>
          </w:p>
        </w:tc>
      </w:tr>
      <w:tr w:rsidR="00394521" w:rsidRPr="007F0746" w14:paraId="4855561C"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619" w14:textId="0898493B" w:rsidR="0038188A" w:rsidRPr="007F0746" w:rsidRDefault="0038188A" w:rsidP="0038188A">
            <w:pPr>
              <w:rPr>
                <w:bCs/>
                <w:snapToGrid w:val="0"/>
              </w:rPr>
            </w:pPr>
            <w:r w:rsidRPr="007F0746">
              <w:rPr>
                <w:bCs/>
                <w:snapToGrid w:val="0"/>
              </w:rPr>
              <w:t xml:space="preserve">- absence </w:t>
            </w:r>
            <w:r w:rsidR="00777150">
              <w:rPr>
                <w:bCs/>
                <w:snapToGrid w:val="0"/>
              </w:rPr>
              <w:t>smrku, modřínu a akátu</w:t>
            </w:r>
          </w:p>
          <w:p w14:paraId="4855561A" w14:textId="77777777" w:rsidR="00394521" w:rsidRPr="007F0746" w:rsidRDefault="00394521" w:rsidP="00583519">
            <w:pPr>
              <w:jc w:val="cente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61B" w14:textId="6869DF12" w:rsidR="00394521" w:rsidRPr="007F0746" w:rsidRDefault="00777150" w:rsidP="007F0746">
            <w:pPr>
              <w:rPr>
                <w:bCs/>
                <w:snapToGrid w:val="0"/>
              </w:rPr>
            </w:pPr>
            <w:r>
              <w:rPr>
                <w:bCs/>
                <w:snapToGrid w:val="0"/>
              </w:rPr>
              <w:t>porosty smrku a modřínu jsou většinou již odumřelé</w:t>
            </w:r>
            <w:r w:rsidR="002A5FB4">
              <w:rPr>
                <w:bCs/>
                <w:snapToGrid w:val="0"/>
              </w:rPr>
              <w:t>, jsou nahrazovány ve prospěch původních dřevin suťových lesů; staré akáty dožívají v zápoji, nové se téměř žádné nezmlazují</w:t>
            </w:r>
          </w:p>
        </w:tc>
      </w:tr>
      <w:tr w:rsidR="00394521" w:rsidRPr="007F0746" w14:paraId="48555620" w14:textId="77777777" w:rsidTr="00583519">
        <w:trPr>
          <w:cantSplit/>
          <w:trHeight w:val="251"/>
        </w:trPr>
        <w:tc>
          <w:tcPr>
            <w:tcW w:w="2075" w:type="dxa"/>
            <w:vMerge/>
            <w:tcBorders>
              <w:left w:val="single" w:sz="18" w:space="0" w:color="auto"/>
              <w:right w:val="single" w:sz="4" w:space="0" w:color="auto"/>
            </w:tcBorders>
          </w:tcPr>
          <w:p w14:paraId="4855561D" w14:textId="77777777" w:rsidR="00394521" w:rsidRPr="007F0746" w:rsidRDefault="00394521" w:rsidP="00C3147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1E" w14:textId="77777777" w:rsidR="00394521" w:rsidRPr="007F0746" w:rsidRDefault="00394521" w:rsidP="00C31475">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1F" w14:textId="77777777" w:rsidR="00394521" w:rsidRPr="007F0746" w:rsidRDefault="00777150" w:rsidP="00117D36">
            <w:pPr>
              <w:jc w:val="center"/>
              <w:rPr>
                <w:bCs/>
                <w:snapToGrid w:val="0"/>
              </w:rPr>
            </w:pPr>
            <w:r>
              <w:rPr>
                <w:bCs/>
                <w:snapToGrid w:val="0"/>
              </w:rPr>
              <w:t>zhoršený</w:t>
            </w:r>
          </w:p>
        </w:tc>
      </w:tr>
      <w:tr w:rsidR="00777150" w:rsidRPr="007F0746" w14:paraId="48555624"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621"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22" w14:textId="77777777" w:rsidR="00777150" w:rsidRPr="007F0746" w:rsidRDefault="00777150" w:rsidP="00777150">
            <w:pPr>
              <w:rPr>
                <w:b/>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23" w14:textId="629C951B" w:rsidR="00777150" w:rsidRPr="007F0746" w:rsidRDefault="00777150" w:rsidP="005E1F73">
            <w:pPr>
              <w:jc w:val="center"/>
              <w:rPr>
                <w:bCs/>
                <w:snapToGrid w:val="0"/>
              </w:rPr>
            </w:pPr>
            <w:r>
              <w:rPr>
                <w:bCs/>
                <w:snapToGrid w:val="0"/>
              </w:rPr>
              <w:t xml:space="preserve">zlepšující se </w:t>
            </w:r>
          </w:p>
        </w:tc>
      </w:tr>
      <w:tr w:rsidR="00777150" w:rsidRPr="007F0746" w14:paraId="48555628"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625" w14:textId="77777777" w:rsidR="00D95B9C" w:rsidRDefault="00D95B9C" w:rsidP="00D95B9C">
            <w:pPr>
              <w:rPr>
                <w:bCs/>
                <w:snapToGrid w:val="0"/>
              </w:rPr>
            </w:pPr>
            <w:r>
              <w:rPr>
                <w:bCs/>
                <w:snapToGrid w:val="0"/>
              </w:rPr>
              <w:t>- absence netýkavky malokvěté a případných dalších invazních druhů rostlin</w:t>
            </w:r>
          </w:p>
          <w:p w14:paraId="48555626" w14:textId="77777777" w:rsidR="00777150" w:rsidRPr="007F0746" w:rsidRDefault="00777150" w:rsidP="00777150">
            <w:pPr>
              <w:jc w:val="cente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627" w14:textId="77777777" w:rsidR="00777150" w:rsidRPr="007F0746" w:rsidRDefault="00D95B9C" w:rsidP="00777150">
            <w:pPr>
              <w:rPr>
                <w:bCs/>
                <w:snapToGrid w:val="0"/>
              </w:rPr>
            </w:pPr>
            <w:r>
              <w:rPr>
                <w:bCs/>
                <w:snapToGrid w:val="0"/>
              </w:rPr>
              <w:t>Netýkavka malokvětá se vyskytuje hojně.</w:t>
            </w:r>
          </w:p>
        </w:tc>
      </w:tr>
      <w:tr w:rsidR="00777150" w:rsidRPr="007F0746" w14:paraId="4855562C" w14:textId="77777777" w:rsidTr="00407E65">
        <w:trPr>
          <w:cantSplit/>
          <w:trHeight w:val="251"/>
        </w:trPr>
        <w:tc>
          <w:tcPr>
            <w:tcW w:w="2075" w:type="dxa"/>
            <w:vMerge/>
            <w:tcBorders>
              <w:left w:val="single" w:sz="18" w:space="0" w:color="auto"/>
              <w:right w:val="single" w:sz="4" w:space="0" w:color="auto"/>
            </w:tcBorders>
          </w:tcPr>
          <w:p w14:paraId="48555629"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2A" w14:textId="77777777" w:rsidR="00777150" w:rsidRPr="007F0746" w:rsidRDefault="00777150" w:rsidP="00777150">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2B" w14:textId="77777777" w:rsidR="00777150" w:rsidRPr="007F0746" w:rsidRDefault="00D95B9C" w:rsidP="00777150">
            <w:pPr>
              <w:jc w:val="center"/>
              <w:rPr>
                <w:bCs/>
                <w:snapToGrid w:val="0"/>
              </w:rPr>
            </w:pPr>
            <w:r>
              <w:rPr>
                <w:bCs/>
                <w:snapToGrid w:val="0"/>
              </w:rPr>
              <w:t>špatný</w:t>
            </w:r>
          </w:p>
        </w:tc>
      </w:tr>
      <w:tr w:rsidR="00777150" w:rsidRPr="007F0746" w14:paraId="48555630"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62D"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2E" w14:textId="77777777" w:rsidR="00777150" w:rsidRPr="007F0746" w:rsidRDefault="00777150" w:rsidP="00777150">
            <w:pPr>
              <w:rPr>
                <w:b/>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2F" w14:textId="77777777" w:rsidR="00777150" w:rsidRPr="007F0746" w:rsidRDefault="00777150" w:rsidP="00777150">
            <w:pPr>
              <w:jc w:val="center"/>
              <w:rPr>
                <w:bCs/>
                <w:snapToGrid w:val="0"/>
              </w:rPr>
            </w:pPr>
            <w:r w:rsidRPr="007F0746">
              <w:rPr>
                <w:bCs/>
                <w:snapToGrid w:val="0"/>
              </w:rPr>
              <w:t>zhoršující se</w:t>
            </w:r>
          </w:p>
        </w:tc>
      </w:tr>
      <w:tr w:rsidR="00777150" w:rsidRPr="007F0746" w14:paraId="48555634"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631" w14:textId="0F10DDCD" w:rsidR="0049656E" w:rsidRPr="0049656E" w:rsidRDefault="0049656E" w:rsidP="0049656E">
            <w:pPr>
              <w:rPr>
                <w:bCs/>
                <w:snapToGrid w:val="0"/>
              </w:rPr>
            </w:pPr>
            <w:r w:rsidRPr="0049656E">
              <w:rPr>
                <w:bCs/>
                <w:snapToGrid w:val="0"/>
              </w:rPr>
              <w:t>-</w:t>
            </w:r>
            <w:r>
              <w:rPr>
                <w:bCs/>
                <w:snapToGrid w:val="0"/>
              </w:rPr>
              <w:t xml:space="preserve"> </w:t>
            </w:r>
            <w:r w:rsidRPr="0049656E">
              <w:rPr>
                <w:bCs/>
                <w:snapToGrid w:val="0"/>
              </w:rPr>
              <w:t>s přítomností odumřelého padlého dřeva o objemu alespoň 5</w:t>
            </w:r>
            <w:r w:rsidR="005E1F73">
              <w:rPr>
                <w:bCs/>
                <w:snapToGrid w:val="0"/>
              </w:rPr>
              <w:t xml:space="preserve"> </w:t>
            </w:r>
            <w:r w:rsidRPr="0049656E">
              <w:rPr>
                <w:bCs/>
                <w:snapToGrid w:val="0"/>
              </w:rPr>
              <w:t>% dřevní hmoty</w:t>
            </w:r>
          </w:p>
          <w:p w14:paraId="48555632" w14:textId="77777777" w:rsidR="00777150" w:rsidRPr="007F0746" w:rsidRDefault="00777150" w:rsidP="00777150">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633" w14:textId="77777777" w:rsidR="00777150" w:rsidRPr="007F0746" w:rsidRDefault="00777150" w:rsidP="00777150">
            <w:pPr>
              <w:jc w:val="both"/>
              <w:rPr>
                <w:bCs/>
                <w:snapToGrid w:val="0"/>
              </w:rPr>
            </w:pPr>
          </w:p>
        </w:tc>
      </w:tr>
      <w:tr w:rsidR="00777150" w:rsidRPr="007F0746" w14:paraId="48555638" w14:textId="77777777" w:rsidTr="00407E65">
        <w:trPr>
          <w:cantSplit/>
          <w:trHeight w:val="251"/>
        </w:trPr>
        <w:tc>
          <w:tcPr>
            <w:tcW w:w="2075" w:type="dxa"/>
            <w:vMerge/>
            <w:tcBorders>
              <w:left w:val="single" w:sz="18" w:space="0" w:color="auto"/>
              <w:right w:val="single" w:sz="4" w:space="0" w:color="auto"/>
            </w:tcBorders>
          </w:tcPr>
          <w:p w14:paraId="48555635"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36" w14:textId="77777777" w:rsidR="00777150" w:rsidRPr="007F0746" w:rsidRDefault="00777150" w:rsidP="00777150">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37" w14:textId="0C820350" w:rsidR="00777150" w:rsidRPr="007F0746" w:rsidRDefault="004D7156" w:rsidP="00777150">
            <w:pPr>
              <w:jc w:val="center"/>
              <w:rPr>
                <w:bCs/>
                <w:snapToGrid w:val="0"/>
              </w:rPr>
            </w:pPr>
            <w:r>
              <w:rPr>
                <w:bCs/>
                <w:snapToGrid w:val="0"/>
              </w:rPr>
              <w:t>dobrý</w:t>
            </w:r>
          </w:p>
        </w:tc>
      </w:tr>
      <w:tr w:rsidR="00777150" w:rsidRPr="007F0746" w14:paraId="4855563C"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639"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3A" w14:textId="77777777" w:rsidR="00777150" w:rsidRPr="007F0746" w:rsidRDefault="00777150" w:rsidP="00777150">
            <w:pPr>
              <w:rPr>
                <w:b/>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3B" w14:textId="77777777" w:rsidR="00777150" w:rsidRPr="007F0746" w:rsidRDefault="00777150" w:rsidP="00777150">
            <w:pPr>
              <w:jc w:val="center"/>
              <w:rPr>
                <w:bCs/>
                <w:snapToGrid w:val="0"/>
              </w:rPr>
            </w:pPr>
            <w:r w:rsidRPr="007F0746">
              <w:rPr>
                <w:bCs/>
                <w:snapToGrid w:val="0"/>
              </w:rPr>
              <w:t>neznámý</w:t>
            </w:r>
          </w:p>
        </w:tc>
      </w:tr>
      <w:tr w:rsidR="00777150" w:rsidRPr="007F0746" w14:paraId="4855563F" w14:textId="77777777" w:rsidTr="00723B77">
        <w:trPr>
          <w:cantSplit/>
          <w:trHeight w:val="251"/>
        </w:trPr>
        <w:tc>
          <w:tcPr>
            <w:tcW w:w="2075" w:type="dxa"/>
            <w:vMerge w:val="restart"/>
            <w:tcBorders>
              <w:top w:val="single" w:sz="4" w:space="0" w:color="auto"/>
              <w:left w:val="single" w:sz="18" w:space="0" w:color="auto"/>
              <w:right w:val="single" w:sz="4" w:space="0" w:color="auto"/>
            </w:tcBorders>
          </w:tcPr>
          <w:p w14:paraId="4855563D" w14:textId="77777777" w:rsidR="00777150" w:rsidRPr="007F0746" w:rsidRDefault="0049656E" w:rsidP="00777150">
            <w:pPr>
              <w:rPr>
                <w:bCs/>
                <w:snapToGrid w:val="0"/>
              </w:rPr>
            </w:pPr>
            <w:r>
              <w:rPr>
                <w:bCs/>
                <w:snapToGrid w:val="0"/>
              </w:rPr>
              <w:t>- výskyt oměje vlčího moru</w:t>
            </w:r>
          </w:p>
        </w:tc>
        <w:tc>
          <w:tcPr>
            <w:tcW w:w="6945" w:type="dxa"/>
            <w:gridSpan w:val="2"/>
            <w:tcBorders>
              <w:top w:val="single" w:sz="4" w:space="0" w:color="auto"/>
              <w:left w:val="single" w:sz="4" w:space="0" w:color="auto"/>
              <w:bottom w:val="single" w:sz="4" w:space="0" w:color="auto"/>
              <w:right w:val="single" w:sz="18" w:space="0" w:color="auto"/>
            </w:tcBorders>
          </w:tcPr>
          <w:p w14:paraId="4855563E" w14:textId="77777777" w:rsidR="00777150" w:rsidRPr="007F0746" w:rsidRDefault="00CF6636" w:rsidP="00777150">
            <w:pPr>
              <w:jc w:val="both"/>
              <w:rPr>
                <w:bCs/>
                <w:snapToGrid w:val="0"/>
              </w:rPr>
            </w:pPr>
            <w:r>
              <w:rPr>
                <w:bCs/>
                <w:snapToGrid w:val="0"/>
              </w:rPr>
              <w:t xml:space="preserve">Oměj </w:t>
            </w:r>
            <w:r w:rsidR="005C6746">
              <w:rPr>
                <w:bCs/>
                <w:snapToGrid w:val="0"/>
              </w:rPr>
              <w:t xml:space="preserve">vlčí mor </w:t>
            </w:r>
            <w:r>
              <w:rPr>
                <w:bCs/>
                <w:snapToGrid w:val="0"/>
              </w:rPr>
              <w:t>se vyskytuje podél Švarcavy i jejích dvou přítoků.</w:t>
            </w:r>
          </w:p>
        </w:tc>
      </w:tr>
      <w:tr w:rsidR="00777150" w:rsidRPr="007F0746" w14:paraId="48555643" w14:textId="77777777" w:rsidTr="00583519">
        <w:trPr>
          <w:cantSplit/>
          <w:trHeight w:val="251"/>
        </w:trPr>
        <w:tc>
          <w:tcPr>
            <w:tcW w:w="2075" w:type="dxa"/>
            <w:vMerge/>
            <w:tcBorders>
              <w:left w:val="single" w:sz="18" w:space="0" w:color="auto"/>
              <w:right w:val="single" w:sz="4" w:space="0" w:color="auto"/>
            </w:tcBorders>
          </w:tcPr>
          <w:p w14:paraId="48555640"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41" w14:textId="77777777" w:rsidR="00777150" w:rsidRPr="007F0746" w:rsidRDefault="00777150" w:rsidP="00777150">
            <w:pPr>
              <w:rPr>
                <w:b/>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42" w14:textId="77777777" w:rsidR="00777150" w:rsidRPr="007F0746" w:rsidRDefault="00777150" w:rsidP="00777150">
            <w:pPr>
              <w:jc w:val="center"/>
              <w:rPr>
                <w:bCs/>
                <w:snapToGrid w:val="0"/>
              </w:rPr>
            </w:pPr>
            <w:r w:rsidRPr="007F0746">
              <w:rPr>
                <w:bCs/>
                <w:snapToGrid w:val="0"/>
              </w:rPr>
              <w:t>dobrý</w:t>
            </w:r>
          </w:p>
        </w:tc>
      </w:tr>
      <w:tr w:rsidR="00777150" w:rsidRPr="007F0746" w14:paraId="48555647" w14:textId="77777777" w:rsidTr="00C31475">
        <w:trPr>
          <w:cantSplit/>
          <w:trHeight w:val="251"/>
        </w:trPr>
        <w:tc>
          <w:tcPr>
            <w:tcW w:w="2075" w:type="dxa"/>
            <w:vMerge/>
            <w:tcBorders>
              <w:left w:val="single" w:sz="18" w:space="0" w:color="auto"/>
              <w:bottom w:val="single" w:sz="18" w:space="0" w:color="auto"/>
              <w:right w:val="single" w:sz="4" w:space="0" w:color="auto"/>
            </w:tcBorders>
          </w:tcPr>
          <w:p w14:paraId="48555644" w14:textId="77777777" w:rsidR="00777150" w:rsidRPr="007F0746" w:rsidRDefault="00777150" w:rsidP="00777150">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8555645" w14:textId="77777777" w:rsidR="00777150" w:rsidRPr="007F0746" w:rsidRDefault="00777150" w:rsidP="00777150">
            <w:pPr>
              <w:rPr>
                <w:b/>
                <w:bCs/>
                <w:snapToGrid w:val="0"/>
              </w:rPr>
            </w:pPr>
            <w:r w:rsidRPr="007F0746">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646" w14:textId="77777777" w:rsidR="00777150" w:rsidRPr="007F0746" w:rsidRDefault="00777150" w:rsidP="00777150">
            <w:pPr>
              <w:jc w:val="center"/>
              <w:rPr>
                <w:bCs/>
                <w:snapToGrid w:val="0"/>
              </w:rPr>
            </w:pPr>
            <w:r w:rsidRPr="007F0746">
              <w:rPr>
                <w:bCs/>
                <w:snapToGrid w:val="0"/>
              </w:rPr>
              <w:t>neznámý</w:t>
            </w:r>
          </w:p>
        </w:tc>
      </w:tr>
    </w:tbl>
    <w:p w14:paraId="48555648" w14:textId="77777777" w:rsidR="00581989" w:rsidRDefault="00581989"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36FC3" w:rsidRPr="007F0746" w14:paraId="4855564B" w14:textId="77777777" w:rsidTr="00140009">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649" w14:textId="77777777" w:rsidR="00C36FC3" w:rsidRPr="007F0746" w:rsidRDefault="00C36FC3" w:rsidP="00140009">
            <w:pPr>
              <w:rPr>
                <w:b/>
                <w:bCs/>
                <w:snapToGrid w:val="0"/>
              </w:rPr>
            </w:pPr>
            <w:r w:rsidRPr="007F0746">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64A" w14:textId="77777777" w:rsidR="00C36FC3" w:rsidRPr="007F0746" w:rsidRDefault="00C36FC3" w:rsidP="00140009">
            <w:pPr>
              <w:rPr>
                <w:bCs/>
                <w:snapToGrid w:val="0"/>
              </w:rPr>
            </w:pPr>
            <w:r>
              <w:rPr>
                <w:bCs/>
                <w:snapToGrid w:val="0"/>
              </w:rPr>
              <w:t>L2.2 Jasanovo-olšové luhy</w:t>
            </w:r>
          </w:p>
        </w:tc>
      </w:tr>
      <w:tr w:rsidR="00C36FC3" w:rsidRPr="007F0746" w14:paraId="4855564E" w14:textId="77777777" w:rsidTr="00140009">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64C" w14:textId="77777777" w:rsidR="00C36FC3" w:rsidRPr="007F0746" w:rsidRDefault="00C36FC3" w:rsidP="00140009">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64D" w14:textId="77777777" w:rsidR="00C36FC3" w:rsidRPr="007F0746" w:rsidRDefault="00C36FC3" w:rsidP="00140009">
            <w:pPr>
              <w:rPr>
                <w:b/>
                <w:bCs/>
                <w:snapToGrid w:val="0"/>
              </w:rPr>
            </w:pPr>
            <w:r w:rsidRPr="007F0746">
              <w:rPr>
                <w:b/>
                <w:bCs/>
                <w:snapToGrid w:val="0"/>
              </w:rPr>
              <w:t>aktuální hodnoty indikátorů a zhodnocení stavu a trendu vývoje ekosystému ve vztahu k provedené péči a působícím vlivům</w:t>
            </w:r>
          </w:p>
        </w:tc>
      </w:tr>
      <w:tr w:rsidR="00C36FC3" w:rsidRPr="007F0746" w14:paraId="48555651" w14:textId="77777777" w:rsidTr="00140009">
        <w:trPr>
          <w:cantSplit/>
          <w:trHeight w:val="613"/>
        </w:trPr>
        <w:tc>
          <w:tcPr>
            <w:tcW w:w="2075" w:type="dxa"/>
            <w:vMerge w:val="restart"/>
            <w:tcBorders>
              <w:top w:val="single" w:sz="4" w:space="0" w:color="auto"/>
              <w:left w:val="single" w:sz="18" w:space="0" w:color="auto"/>
              <w:right w:val="single" w:sz="4" w:space="0" w:color="auto"/>
            </w:tcBorders>
          </w:tcPr>
          <w:p w14:paraId="4855564F" w14:textId="77777777" w:rsidR="00C36FC3" w:rsidRPr="007F0746" w:rsidRDefault="00C36FC3" w:rsidP="00140009">
            <w:pPr>
              <w:rPr>
                <w:bCs/>
                <w:snapToGrid w:val="0"/>
              </w:rPr>
            </w:pPr>
            <w:r w:rsidRPr="007F0746">
              <w:rPr>
                <w:bCs/>
                <w:snapToGrid w:val="0"/>
              </w:rPr>
              <w:t xml:space="preserve">- min. rozloha biotopu </w:t>
            </w:r>
            <w:r w:rsidR="00430816">
              <w:rPr>
                <w:bCs/>
                <w:snapToGrid w:val="0"/>
              </w:rPr>
              <w:t>0</w:t>
            </w:r>
            <w:r w:rsidRPr="007F0746">
              <w:rPr>
                <w:bCs/>
                <w:snapToGrid w:val="0"/>
              </w:rPr>
              <w:t>,</w:t>
            </w:r>
            <w:r w:rsidR="00430816">
              <w:rPr>
                <w:bCs/>
                <w:snapToGrid w:val="0"/>
              </w:rPr>
              <w:t>2</w:t>
            </w:r>
            <w:r w:rsidRPr="007F0746">
              <w:rPr>
                <w:bCs/>
                <w:snapToGrid w:val="0"/>
              </w:rPr>
              <w:t xml:space="preserve"> ha</w:t>
            </w:r>
            <w:r>
              <w:rPr>
                <w:bCs/>
                <w:snapToGrid w:val="0"/>
              </w:rPr>
              <w:t xml:space="preserve"> </w:t>
            </w:r>
          </w:p>
        </w:tc>
        <w:tc>
          <w:tcPr>
            <w:tcW w:w="6945" w:type="dxa"/>
            <w:gridSpan w:val="2"/>
            <w:tcBorders>
              <w:top w:val="single" w:sz="4" w:space="0" w:color="auto"/>
              <w:left w:val="single" w:sz="4" w:space="0" w:color="auto"/>
              <w:bottom w:val="single" w:sz="4" w:space="0" w:color="auto"/>
              <w:right w:val="single" w:sz="18" w:space="0" w:color="auto"/>
            </w:tcBorders>
          </w:tcPr>
          <w:p w14:paraId="48555650" w14:textId="77777777" w:rsidR="00C36FC3" w:rsidRPr="007F0746" w:rsidRDefault="00C36FC3" w:rsidP="00140009">
            <w:r w:rsidRPr="007F0746">
              <w:rPr>
                <w:bCs/>
                <w:snapToGrid w:val="0"/>
              </w:rPr>
              <w:t xml:space="preserve">Plocha biotopu v současnosti zaujímá </w:t>
            </w:r>
            <w:r w:rsidR="00430816">
              <w:rPr>
                <w:bCs/>
                <w:snapToGrid w:val="0"/>
              </w:rPr>
              <w:t>0</w:t>
            </w:r>
            <w:r>
              <w:rPr>
                <w:bCs/>
                <w:snapToGrid w:val="0"/>
              </w:rPr>
              <w:t>,</w:t>
            </w:r>
            <w:r w:rsidR="00430816">
              <w:rPr>
                <w:bCs/>
                <w:snapToGrid w:val="0"/>
              </w:rPr>
              <w:t>2</w:t>
            </w:r>
            <w:r w:rsidRPr="007F0746">
              <w:rPr>
                <w:bCs/>
                <w:snapToGrid w:val="0"/>
              </w:rPr>
              <w:t xml:space="preserve"> ha.</w:t>
            </w:r>
          </w:p>
        </w:tc>
      </w:tr>
      <w:tr w:rsidR="00C36FC3" w:rsidRPr="007F0746" w14:paraId="48555655" w14:textId="77777777" w:rsidTr="00140009">
        <w:trPr>
          <w:cantSplit/>
          <w:trHeight w:val="251"/>
        </w:trPr>
        <w:tc>
          <w:tcPr>
            <w:tcW w:w="2075" w:type="dxa"/>
            <w:vMerge/>
            <w:tcBorders>
              <w:left w:val="single" w:sz="18" w:space="0" w:color="auto"/>
              <w:right w:val="single" w:sz="4" w:space="0" w:color="auto"/>
            </w:tcBorders>
          </w:tcPr>
          <w:p w14:paraId="48555652" w14:textId="77777777" w:rsidR="00C36FC3" w:rsidRPr="007F074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53" w14:textId="77777777" w:rsidR="00C36FC3" w:rsidRPr="007F0746" w:rsidRDefault="00C36FC3" w:rsidP="00140009">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54" w14:textId="77777777" w:rsidR="00C36FC3" w:rsidRPr="007F0746" w:rsidRDefault="00C36FC3" w:rsidP="00140009">
            <w:pPr>
              <w:jc w:val="center"/>
              <w:rPr>
                <w:bCs/>
                <w:snapToGrid w:val="0"/>
              </w:rPr>
            </w:pPr>
            <w:r>
              <w:rPr>
                <w:bCs/>
                <w:snapToGrid w:val="0"/>
              </w:rPr>
              <w:t>dobrý</w:t>
            </w:r>
          </w:p>
        </w:tc>
      </w:tr>
      <w:tr w:rsidR="00C36FC3" w:rsidRPr="007F0746" w14:paraId="48555659" w14:textId="77777777" w:rsidTr="00140009">
        <w:trPr>
          <w:cantSplit/>
          <w:trHeight w:val="251"/>
        </w:trPr>
        <w:tc>
          <w:tcPr>
            <w:tcW w:w="2075" w:type="dxa"/>
            <w:vMerge/>
            <w:tcBorders>
              <w:left w:val="single" w:sz="18" w:space="0" w:color="auto"/>
              <w:bottom w:val="single" w:sz="4" w:space="0" w:color="auto"/>
              <w:right w:val="single" w:sz="4" w:space="0" w:color="auto"/>
            </w:tcBorders>
          </w:tcPr>
          <w:p w14:paraId="48555656" w14:textId="77777777" w:rsidR="00C36FC3" w:rsidRPr="007F074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57" w14:textId="77777777" w:rsidR="00C36FC3" w:rsidRPr="007F0746" w:rsidRDefault="00C36FC3" w:rsidP="00140009">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58" w14:textId="168CCE09" w:rsidR="00C36FC3" w:rsidRPr="007F0746" w:rsidRDefault="002A5FB4" w:rsidP="00B238A6">
            <w:pPr>
              <w:jc w:val="center"/>
              <w:rPr>
                <w:bCs/>
                <w:snapToGrid w:val="0"/>
              </w:rPr>
            </w:pPr>
            <w:r>
              <w:rPr>
                <w:bCs/>
                <w:snapToGrid w:val="0"/>
              </w:rPr>
              <w:t>setrvalý</w:t>
            </w:r>
          </w:p>
        </w:tc>
      </w:tr>
      <w:tr w:rsidR="00C36FC3" w:rsidRPr="007F0746" w14:paraId="4855565D" w14:textId="77777777" w:rsidTr="00140009">
        <w:trPr>
          <w:cantSplit/>
          <w:trHeight w:val="251"/>
        </w:trPr>
        <w:tc>
          <w:tcPr>
            <w:tcW w:w="2075" w:type="dxa"/>
            <w:vMerge w:val="restart"/>
            <w:tcBorders>
              <w:top w:val="single" w:sz="4" w:space="0" w:color="auto"/>
              <w:left w:val="single" w:sz="18" w:space="0" w:color="auto"/>
              <w:right w:val="single" w:sz="4" w:space="0" w:color="auto"/>
            </w:tcBorders>
          </w:tcPr>
          <w:p w14:paraId="4855565A" w14:textId="77777777" w:rsidR="00950C0A" w:rsidRPr="00934336" w:rsidRDefault="00950C0A" w:rsidP="00950C0A">
            <w:pPr>
              <w:rPr>
                <w:bCs/>
                <w:snapToGrid w:val="0"/>
              </w:rPr>
            </w:pPr>
            <w:r w:rsidRPr="00934336">
              <w:rPr>
                <w:bCs/>
                <w:snapToGrid w:val="0"/>
              </w:rPr>
              <w:t>- absence smrku</w:t>
            </w:r>
            <w:r w:rsidR="00D95645" w:rsidRPr="00934336">
              <w:rPr>
                <w:bCs/>
                <w:snapToGrid w:val="0"/>
              </w:rPr>
              <w:t xml:space="preserve"> a akátu</w:t>
            </w:r>
          </w:p>
          <w:p w14:paraId="4855565B" w14:textId="77777777" w:rsidR="00C36FC3" w:rsidRPr="00934336" w:rsidRDefault="00C36FC3" w:rsidP="00950C0A">
            <w:pPr>
              <w:jc w:val="cente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65C" w14:textId="56F3D9A7" w:rsidR="00C36FC3" w:rsidRPr="00934336" w:rsidRDefault="00C36FC3" w:rsidP="00140009">
            <w:pPr>
              <w:rPr>
                <w:bCs/>
                <w:snapToGrid w:val="0"/>
              </w:rPr>
            </w:pPr>
            <w:r w:rsidRPr="00934336">
              <w:rPr>
                <w:bCs/>
                <w:snapToGrid w:val="0"/>
              </w:rPr>
              <w:t>porosty smrku jsou většinou již odumřelé</w:t>
            </w:r>
            <w:r w:rsidR="008561FA">
              <w:rPr>
                <w:bCs/>
                <w:snapToGrid w:val="0"/>
              </w:rPr>
              <w:t xml:space="preserve">, </w:t>
            </w:r>
            <w:r w:rsidR="002A5FB4" w:rsidRPr="002A5FB4">
              <w:rPr>
                <w:bCs/>
                <w:snapToGrid w:val="0"/>
              </w:rPr>
              <w:t xml:space="preserve">jsou nahrazovány ve prospěch původních dřevin </w:t>
            </w:r>
            <w:r w:rsidR="002A5FB4">
              <w:rPr>
                <w:bCs/>
                <w:snapToGrid w:val="0"/>
              </w:rPr>
              <w:t>jasanovo-olšových luhů;</w:t>
            </w:r>
            <w:r w:rsidR="008561FA">
              <w:rPr>
                <w:bCs/>
                <w:snapToGrid w:val="0"/>
              </w:rPr>
              <w:t xml:space="preserve"> akát se blíží věku dožití</w:t>
            </w:r>
            <w:r w:rsidR="002A5FB4">
              <w:rPr>
                <w:bCs/>
                <w:snapToGrid w:val="0"/>
              </w:rPr>
              <w:t xml:space="preserve"> a téměř vůbec se nezmlazuje</w:t>
            </w:r>
          </w:p>
        </w:tc>
      </w:tr>
      <w:tr w:rsidR="00C36FC3" w:rsidRPr="007F0746" w14:paraId="48555661" w14:textId="77777777" w:rsidTr="00140009">
        <w:trPr>
          <w:cantSplit/>
          <w:trHeight w:val="251"/>
        </w:trPr>
        <w:tc>
          <w:tcPr>
            <w:tcW w:w="2075" w:type="dxa"/>
            <w:vMerge/>
            <w:tcBorders>
              <w:left w:val="single" w:sz="18" w:space="0" w:color="auto"/>
              <w:right w:val="single" w:sz="4" w:space="0" w:color="auto"/>
            </w:tcBorders>
          </w:tcPr>
          <w:p w14:paraId="4855565E" w14:textId="77777777" w:rsidR="00C36FC3" w:rsidRPr="0093433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5F" w14:textId="77777777" w:rsidR="00C36FC3" w:rsidRPr="00934336" w:rsidRDefault="00C36FC3" w:rsidP="00140009">
            <w:pPr>
              <w:rPr>
                <w:b/>
                <w:bCs/>
                <w:snapToGrid w:val="0"/>
              </w:rPr>
            </w:pPr>
            <w:r w:rsidRPr="0093433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60" w14:textId="77777777" w:rsidR="00C36FC3" w:rsidRPr="00934336" w:rsidRDefault="00C36FC3" w:rsidP="00140009">
            <w:pPr>
              <w:jc w:val="center"/>
              <w:rPr>
                <w:bCs/>
                <w:snapToGrid w:val="0"/>
              </w:rPr>
            </w:pPr>
            <w:r w:rsidRPr="00934336">
              <w:rPr>
                <w:bCs/>
                <w:snapToGrid w:val="0"/>
              </w:rPr>
              <w:t>zhoršený</w:t>
            </w:r>
          </w:p>
        </w:tc>
      </w:tr>
      <w:tr w:rsidR="00C36FC3" w:rsidRPr="007F0746" w14:paraId="48555665" w14:textId="77777777" w:rsidTr="00140009">
        <w:trPr>
          <w:cantSplit/>
          <w:trHeight w:val="251"/>
        </w:trPr>
        <w:tc>
          <w:tcPr>
            <w:tcW w:w="2075" w:type="dxa"/>
            <w:vMerge/>
            <w:tcBorders>
              <w:left w:val="single" w:sz="18" w:space="0" w:color="auto"/>
              <w:bottom w:val="single" w:sz="4" w:space="0" w:color="auto"/>
              <w:right w:val="single" w:sz="4" w:space="0" w:color="auto"/>
            </w:tcBorders>
          </w:tcPr>
          <w:p w14:paraId="48555662" w14:textId="77777777" w:rsidR="00C36FC3" w:rsidRPr="0093433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63" w14:textId="77777777" w:rsidR="00C36FC3" w:rsidRPr="00934336" w:rsidRDefault="00C36FC3" w:rsidP="00140009">
            <w:pPr>
              <w:rPr>
                <w:b/>
                <w:bCs/>
                <w:snapToGrid w:val="0"/>
              </w:rPr>
            </w:pPr>
            <w:r w:rsidRPr="0093433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64" w14:textId="27E5B7EF" w:rsidR="00C36FC3" w:rsidRPr="00934336" w:rsidRDefault="00C36FC3" w:rsidP="00B238A6">
            <w:pPr>
              <w:jc w:val="center"/>
              <w:rPr>
                <w:bCs/>
                <w:snapToGrid w:val="0"/>
              </w:rPr>
            </w:pPr>
            <w:r w:rsidRPr="00934336">
              <w:rPr>
                <w:bCs/>
                <w:snapToGrid w:val="0"/>
              </w:rPr>
              <w:t xml:space="preserve">zlepšující se </w:t>
            </w:r>
          </w:p>
        </w:tc>
      </w:tr>
      <w:tr w:rsidR="00C36FC3" w:rsidRPr="007F0746" w14:paraId="48555669" w14:textId="77777777" w:rsidTr="00934336">
        <w:trPr>
          <w:cantSplit/>
          <w:trHeight w:val="251"/>
        </w:trPr>
        <w:tc>
          <w:tcPr>
            <w:tcW w:w="2075" w:type="dxa"/>
            <w:vMerge w:val="restart"/>
            <w:tcBorders>
              <w:top w:val="single" w:sz="4" w:space="0" w:color="auto"/>
              <w:left w:val="single" w:sz="18" w:space="0" w:color="auto"/>
              <w:right w:val="single" w:sz="4" w:space="0" w:color="auto"/>
            </w:tcBorders>
            <w:shd w:val="clear" w:color="auto" w:fill="auto"/>
          </w:tcPr>
          <w:p w14:paraId="48555666" w14:textId="77777777" w:rsidR="00D95645" w:rsidRPr="00934336" w:rsidRDefault="00D95645" w:rsidP="00D95645">
            <w:pPr>
              <w:rPr>
                <w:bCs/>
                <w:snapToGrid w:val="0"/>
              </w:rPr>
            </w:pPr>
            <w:r w:rsidRPr="00934336">
              <w:rPr>
                <w:bCs/>
                <w:snapToGrid w:val="0"/>
              </w:rPr>
              <w:t>- absence netýkavky malokvěté, křídlatky a případných dalších invazních druhů rostlin</w:t>
            </w:r>
          </w:p>
          <w:p w14:paraId="48555667" w14:textId="77777777" w:rsidR="00C36FC3" w:rsidRPr="00934336" w:rsidRDefault="00C36FC3" w:rsidP="00140009">
            <w:pPr>
              <w:jc w:val="cente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shd w:val="clear" w:color="auto" w:fill="auto"/>
          </w:tcPr>
          <w:p w14:paraId="48555668" w14:textId="5CF81322" w:rsidR="00C36FC3" w:rsidRPr="00934336" w:rsidRDefault="00C36FC3" w:rsidP="00140009">
            <w:pPr>
              <w:rPr>
                <w:bCs/>
                <w:snapToGrid w:val="0"/>
              </w:rPr>
            </w:pPr>
            <w:r w:rsidRPr="00934336">
              <w:rPr>
                <w:bCs/>
                <w:snapToGrid w:val="0"/>
              </w:rPr>
              <w:t>Netýkavka malokvětá se vyskytuje hojně</w:t>
            </w:r>
            <w:r w:rsidR="00D95645" w:rsidRPr="00934336">
              <w:rPr>
                <w:bCs/>
                <w:snapToGrid w:val="0"/>
              </w:rPr>
              <w:t>, křídlatku se podařilo nejspíše v rezervaci vyhubit, ale existuje riziko zavlečení, především po potoku</w:t>
            </w:r>
          </w:p>
        </w:tc>
      </w:tr>
      <w:tr w:rsidR="00C36FC3" w:rsidRPr="007F0746" w14:paraId="4855566D" w14:textId="77777777" w:rsidTr="00934336">
        <w:trPr>
          <w:cantSplit/>
          <w:trHeight w:val="251"/>
        </w:trPr>
        <w:tc>
          <w:tcPr>
            <w:tcW w:w="2075" w:type="dxa"/>
            <w:vMerge/>
            <w:tcBorders>
              <w:left w:val="single" w:sz="18" w:space="0" w:color="auto"/>
              <w:right w:val="single" w:sz="4" w:space="0" w:color="auto"/>
            </w:tcBorders>
            <w:shd w:val="clear" w:color="auto" w:fill="auto"/>
          </w:tcPr>
          <w:p w14:paraId="4855566A" w14:textId="77777777" w:rsidR="00C36FC3" w:rsidRPr="0093433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55566B" w14:textId="77777777" w:rsidR="00C36FC3" w:rsidRPr="00934336" w:rsidRDefault="00C36FC3" w:rsidP="00140009">
            <w:pPr>
              <w:rPr>
                <w:b/>
                <w:bCs/>
                <w:snapToGrid w:val="0"/>
              </w:rPr>
            </w:pPr>
            <w:r w:rsidRPr="00934336">
              <w:rPr>
                <w:b/>
                <w:bCs/>
                <w:snapToGrid w:val="0"/>
              </w:rPr>
              <w:t>stav:</w:t>
            </w:r>
          </w:p>
        </w:tc>
        <w:tc>
          <w:tcPr>
            <w:tcW w:w="5528" w:type="dxa"/>
            <w:tcBorders>
              <w:top w:val="single" w:sz="4" w:space="0" w:color="auto"/>
              <w:left w:val="single" w:sz="4" w:space="0" w:color="auto"/>
              <w:bottom w:val="single" w:sz="4" w:space="0" w:color="auto"/>
              <w:right w:val="single" w:sz="18" w:space="0" w:color="auto"/>
            </w:tcBorders>
            <w:shd w:val="clear" w:color="auto" w:fill="auto"/>
          </w:tcPr>
          <w:p w14:paraId="4855566C" w14:textId="77777777" w:rsidR="00C36FC3" w:rsidRPr="00934336" w:rsidRDefault="00C36FC3" w:rsidP="00140009">
            <w:pPr>
              <w:jc w:val="center"/>
              <w:rPr>
                <w:bCs/>
                <w:snapToGrid w:val="0"/>
              </w:rPr>
            </w:pPr>
            <w:r w:rsidRPr="00934336">
              <w:rPr>
                <w:bCs/>
                <w:snapToGrid w:val="0"/>
              </w:rPr>
              <w:t>špatný</w:t>
            </w:r>
          </w:p>
        </w:tc>
      </w:tr>
      <w:tr w:rsidR="00C36FC3" w:rsidRPr="007F0746" w14:paraId="48555671" w14:textId="77777777" w:rsidTr="00934336">
        <w:trPr>
          <w:cantSplit/>
          <w:trHeight w:val="251"/>
        </w:trPr>
        <w:tc>
          <w:tcPr>
            <w:tcW w:w="2075" w:type="dxa"/>
            <w:vMerge/>
            <w:tcBorders>
              <w:left w:val="single" w:sz="18" w:space="0" w:color="auto"/>
              <w:bottom w:val="single" w:sz="4" w:space="0" w:color="auto"/>
              <w:right w:val="single" w:sz="4" w:space="0" w:color="auto"/>
            </w:tcBorders>
            <w:shd w:val="clear" w:color="auto" w:fill="auto"/>
          </w:tcPr>
          <w:p w14:paraId="4855566E" w14:textId="77777777" w:rsidR="00C36FC3" w:rsidRPr="00934336" w:rsidRDefault="00C36FC3" w:rsidP="00140009">
            <w:pPr>
              <w:rPr>
                <w:bCs/>
                <w:snapToGrid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55566F" w14:textId="77777777" w:rsidR="00C36FC3" w:rsidRPr="00934336" w:rsidRDefault="00C36FC3" w:rsidP="00140009">
            <w:pPr>
              <w:rPr>
                <w:b/>
                <w:bCs/>
                <w:snapToGrid w:val="0"/>
              </w:rPr>
            </w:pPr>
            <w:r w:rsidRPr="0093433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shd w:val="clear" w:color="auto" w:fill="auto"/>
          </w:tcPr>
          <w:p w14:paraId="48555670" w14:textId="6DC93E7F" w:rsidR="00C36FC3" w:rsidRPr="00934336" w:rsidRDefault="002A5FB4" w:rsidP="00140009">
            <w:pPr>
              <w:jc w:val="center"/>
              <w:rPr>
                <w:bCs/>
                <w:snapToGrid w:val="0"/>
              </w:rPr>
            </w:pPr>
            <w:r w:rsidRPr="002A5FB4">
              <w:rPr>
                <w:bCs/>
                <w:snapToGrid w:val="0"/>
              </w:rPr>
              <w:t>zlepšující se</w:t>
            </w:r>
          </w:p>
        </w:tc>
      </w:tr>
      <w:tr w:rsidR="00C36FC3" w:rsidRPr="007F0746" w14:paraId="48555674" w14:textId="77777777" w:rsidTr="00140009">
        <w:trPr>
          <w:cantSplit/>
          <w:trHeight w:val="251"/>
        </w:trPr>
        <w:tc>
          <w:tcPr>
            <w:tcW w:w="2075" w:type="dxa"/>
            <w:vMerge w:val="restart"/>
            <w:tcBorders>
              <w:top w:val="single" w:sz="4" w:space="0" w:color="auto"/>
              <w:left w:val="single" w:sz="18" w:space="0" w:color="auto"/>
              <w:right w:val="single" w:sz="4" w:space="0" w:color="auto"/>
            </w:tcBorders>
          </w:tcPr>
          <w:p w14:paraId="48555672" w14:textId="77777777" w:rsidR="00C36FC3" w:rsidRPr="00950C0A" w:rsidRDefault="001D4C39" w:rsidP="00140009">
            <w:pPr>
              <w:rPr>
                <w:bCs/>
                <w:snapToGrid w:val="0"/>
                <w:highlight w:val="yellow"/>
              </w:rPr>
            </w:pPr>
            <w:r w:rsidRPr="00934336">
              <w:rPr>
                <w:bCs/>
                <w:snapToGrid w:val="0"/>
              </w:rPr>
              <w:t>- výskyt dymnivky duté</w:t>
            </w:r>
          </w:p>
        </w:tc>
        <w:tc>
          <w:tcPr>
            <w:tcW w:w="6945" w:type="dxa"/>
            <w:gridSpan w:val="2"/>
            <w:tcBorders>
              <w:top w:val="single" w:sz="4" w:space="0" w:color="auto"/>
              <w:left w:val="single" w:sz="4" w:space="0" w:color="auto"/>
              <w:bottom w:val="single" w:sz="4" w:space="0" w:color="auto"/>
              <w:right w:val="single" w:sz="18" w:space="0" w:color="auto"/>
            </w:tcBorders>
          </w:tcPr>
          <w:p w14:paraId="48555673" w14:textId="77777777" w:rsidR="00C36FC3" w:rsidRPr="005F3927" w:rsidRDefault="005F3927" w:rsidP="00140009">
            <w:pPr>
              <w:jc w:val="both"/>
              <w:rPr>
                <w:bCs/>
                <w:snapToGrid w:val="0"/>
              </w:rPr>
            </w:pPr>
            <w:r w:rsidRPr="005F3927">
              <w:rPr>
                <w:bCs/>
                <w:snapToGrid w:val="0"/>
              </w:rPr>
              <w:t xml:space="preserve">dymnivka dutá </w:t>
            </w:r>
            <w:r w:rsidR="00C36FC3" w:rsidRPr="005F3927">
              <w:rPr>
                <w:bCs/>
                <w:snapToGrid w:val="0"/>
              </w:rPr>
              <w:t xml:space="preserve">se vyskytuje podél Švarcavy </w:t>
            </w:r>
          </w:p>
        </w:tc>
      </w:tr>
      <w:tr w:rsidR="00C36FC3" w:rsidRPr="007F0746" w14:paraId="48555678" w14:textId="77777777" w:rsidTr="00140009">
        <w:trPr>
          <w:cantSplit/>
          <w:trHeight w:val="251"/>
        </w:trPr>
        <w:tc>
          <w:tcPr>
            <w:tcW w:w="2075" w:type="dxa"/>
            <w:vMerge/>
            <w:tcBorders>
              <w:left w:val="single" w:sz="18" w:space="0" w:color="auto"/>
              <w:right w:val="single" w:sz="4" w:space="0" w:color="auto"/>
            </w:tcBorders>
          </w:tcPr>
          <w:p w14:paraId="48555675" w14:textId="77777777" w:rsidR="00C36FC3" w:rsidRPr="00950C0A" w:rsidRDefault="00C36FC3" w:rsidP="00140009">
            <w:pPr>
              <w:rPr>
                <w:bCs/>
                <w:snapToGrid w:val="0"/>
                <w:highlight w:val="yellow"/>
              </w:rPr>
            </w:pPr>
          </w:p>
        </w:tc>
        <w:tc>
          <w:tcPr>
            <w:tcW w:w="1417" w:type="dxa"/>
            <w:tcBorders>
              <w:top w:val="single" w:sz="4" w:space="0" w:color="auto"/>
              <w:left w:val="single" w:sz="4" w:space="0" w:color="auto"/>
              <w:bottom w:val="single" w:sz="4" w:space="0" w:color="auto"/>
              <w:right w:val="single" w:sz="4" w:space="0" w:color="auto"/>
            </w:tcBorders>
          </w:tcPr>
          <w:p w14:paraId="48555676" w14:textId="77777777" w:rsidR="00C36FC3" w:rsidRPr="005F3927" w:rsidRDefault="00C36FC3" w:rsidP="00140009">
            <w:pPr>
              <w:rPr>
                <w:b/>
                <w:bCs/>
                <w:snapToGrid w:val="0"/>
              </w:rPr>
            </w:pPr>
            <w:r w:rsidRPr="005F3927">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77" w14:textId="77777777" w:rsidR="00C36FC3" w:rsidRPr="005F3927" w:rsidRDefault="00C36FC3" w:rsidP="00140009">
            <w:pPr>
              <w:jc w:val="center"/>
              <w:rPr>
                <w:bCs/>
                <w:snapToGrid w:val="0"/>
              </w:rPr>
            </w:pPr>
            <w:r w:rsidRPr="005F3927">
              <w:rPr>
                <w:bCs/>
                <w:snapToGrid w:val="0"/>
              </w:rPr>
              <w:t>dobrý</w:t>
            </w:r>
          </w:p>
        </w:tc>
      </w:tr>
      <w:tr w:rsidR="00C36FC3" w:rsidRPr="007F0746" w14:paraId="4855567C" w14:textId="77777777" w:rsidTr="00140009">
        <w:trPr>
          <w:cantSplit/>
          <w:trHeight w:val="251"/>
        </w:trPr>
        <w:tc>
          <w:tcPr>
            <w:tcW w:w="2075" w:type="dxa"/>
            <w:vMerge/>
            <w:tcBorders>
              <w:left w:val="single" w:sz="18" w:space="0" w:color="auto"/>
              <w:bottom w:val="single" w:sz="18" w:space="0" w:color="auto"/>
              <w:right w:val="single" w:sz="4" w:space="0" w:color="auto"/>
            </w:tcBorders>
          </w:tcPr>
          <w:p w14:paraId="48555679" w14:textId="77777777" w:rsidR="00C36FC3" w:rsidRPr="00950C0A" w:rsidRDefault="00C36FC3" w:rsidP="00140009">
            <w:pPr>
              <w:rPr>
                <w:bCs/>
                <w:snapToGrid w:val="0"/>
                <w:highlight w:val="yellow"/>
              </w:rPr>
            </w:pPr>
          </w:p>
        </w:tc>
        <w:tc>
          <w:tcPr>
            <w:tcW w:w="1417" w:type="dxa"/>
            <w:tcBorders>
              <w:top w:val="single" w:sz="4" w:space="0" w:color="auto"/>
              <w:left w:val="single" w:sz="4" w:space="0" w:color="auto"/>
              <w:bottom w:val="single" w:sz="18" w:space="0" w:color="auto"/>
              <w:right w:val="single" w:sz="4" w:space="0" w:color="auto"/>
            </w:tcBorders>
          </w:tcPr>
          <w:p w14:paraId="4855567A" w14:textId="77777777" w:rsidR="00C36FC3" w:rsidRPr="005F3927" w:rsidRDefault="00C36FC3" w:rsidP="00140009">
            <w:pPr>
              <w:rPr>
                <w:b/>
                <w:bCs/>
                <w:snapToGrid w:val="0"/>
              </w:rPr>
            </w:pPr>
            <w:r w:rsidRPr="005F3927">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67B" w14:textId="77777777" w:rsidR="00C36FC3" w:rsidRPr="005F3927" w:rsidRDefault="00C36FC3" w:rsidP="00140009">
            <w:pPr>
              <w:jc w:val="center"/>
              <w:rPr>
                <w:bCs/>
                <w:snapToGrid w:val="0"/>
              </w:rPr>
            </w:pPr>
            <w:r w:rsidRPr="005F3927">
              <w:rPr>
                <w:bCs/>
                <w:snapToGrid w:val="0"/>
              </w:rPr>
              <w:t>neznámý</w:t>
            </w:r>
          </w:p>
        </w:tc>
      </w:tr>
    </w:tbl>
    <w:p w14:paraId="4855567D" w14:textId="77777777" w:rsidR="00C36FC3" w:rsidRPr="007F0746" w:rsidRDefault="00C36FC3" w:rsidP="004D0D16">
      <w:pPr>
        <w:jc w:val="both"/>
        <w:rPr>
          <w:b/>
          <w:bCs/>
          <w:snapToGrid w:val="0"/>
        </w:rPr>
      </w:pPr>
    </w:p>
    <w:p w14:paraId="4855567E" w14:textId="77777777" w:rsidR="00581989" w:rsidRPr="007F0746" w:rsidRDefault="00581989" w:rsidP="004D0D16">
      <w:pPr>
        <w:jc w:val="both"/>
        <w:rPr>
          <w:b/>
          <w:bCs/>
          <w:snapToGrid w:val="0"/>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8D4BA9" w:rsidRPr="007F0746" w14:paraId="48555681" w14:textId="77777777" w:rsidTr="00125DE2">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67F" w14:textId="77777777" w:rsidR="008D4BA9" w:rsidRPr="007F0746" w:rsidRDefault="008D4BA9" w:rsidP="00125DE2">
            <w:pPr>
              <w:rPr>
                <w:b/>
                <w:bCs/>
                <w:snapToGrid w:val="0"/>
              </w:rPr>
            </w:pPr>
            <w:r w:rsidRPr="007F0746">
              <w:rPr>
                <w:b/>
                <w:bCs/>
                <w:snapToGrid w:val="0"/>
              </w:rPr>
              <w:lastRenderedPageBreak/>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680" w14:textId="6A390167" w:rsidR="008D4BA9" w:rsidRPr="007F0746" w:rsidRDefault="007A4CCC" w:rsidP="004929FA">
            <w:pPr>
              <w:rPr>
                <w:bCs/>
                <w:snapToGrid w:val="0"/>
              </w:rPr>
            </w:pPr>
            <w:r>
              <w:rPr>
                <w:bCs/>
                <w:snapToGrid w:val="0"/>
              </w:rPr>
              <w:t>Stepní trávníky</w:t>
            </w:r>
            <w:r w:rsidR="00BA2411" w:rsidRPr="007F0746">
              <w:rPr>
                <w:bCs/>
                <w:snapToGrid w:val="0"/>
              </w:rPr>
              <w:t xml:space="preserve"> na vápenci (mozaika trávníků T3.</w:t>
            </w:r>
            <w:r w:rsidRPr="007F0746">
              <w:rPr>
                <w:bCs/>
                <w:snapToGrid w:val="0"/>
              </w:rPr>
              <w:t>3D</w:t>
            </w:r>
            <w:r>
              <w:rPr>
                <w:bCs/>
                <w:snapToGrid w:val="0"/>
              </w:rPr>
              <w:t>,</w:t>
            </w:r>
            <w:r w:rsidRPr="007F0746">
              <w:rPr>
                <w:bCs/>
                <w:snapToGrid w:val="0"/>
              </w:rPr>
              <w:t xml:space="preserve"> </w:t>
            </w:r>
            <w:r w:rsidR="00BA2411" w:rsidRPr="007F0746">
              <w:rPr>
                <w:bCs/>
                <w:snapToGrid w:val="0"/>
              </w:rPr>
              <w:t>T3.2,</w:t>
            </w:r>
            <w:r w:rsidR="00BA2411">
              <w:t xml:space="preserve"> </w:t>
            </w:r>
            <w:r w:rsidR="00BA2411" w:rsidRPr="007F0746">
              <w:rPr>
                <w:bCs/>
                <w:snapToGrid w:val="0"/>
              </w:rPr>
              <w:t>T3.</w:t>
            </w:r>
            <w:r>
              <w:rPr>
                <w:bCs/>
                <w:snapToGrid w:val="0"/>
              </w:rPr>
              <w:t>1</w:t>
            </w:r>
            <w:r w:rsidR="00BA2411" w:rsidRPr="007F0746">
              <w:rPr>
                <w:bCs/>
                <w:snapToGrid w:val="0"/>
              </w:rPr>
              <w:t>)</w:t>
            </w:r>
          </w:p>
        </w:tc>
      </w:tr>
      <w:tr w:rsidR="008D4BA9" w:rsidRPr="007F0746" w14:paraId="48555684" w14:textId="77777777" w:rsidTr="00125DE2">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682" w14:textId="77777777" w:rsidR="008D4BA9" w:rsidRPr="007F0746" w:rsidRDefault="008D4BA9" w:rsidP="00125DE2">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683" w14:textId="77777777" w:rsidR="008D4BA9" w:rsidRPr="007F0746" w:rsidRDefault="008D4BA9" w:rsidP="00125DE2">
            <w:pPr>
              <w:rPr>
                <w:b/>
                <w:bCs/>
                <w:snapToGrid w:val="0"/>
              </w:rPr>
            </w:pPr>
            <w:r w:rsidRPr="007F0746">
              <w:rPr>
                <w:b/>
                <w:bCs/>
                <w:snapToGrid w:val="0"/>
              </w:rPr>
              <w:t>aktuální hodnoty indikátorů a zhodnocení stavu a trendu vývoje ekosystému ve vztahu k provedené péči a působícím vlivům</w:t>
            </w:r>
          </w:p>
        </w:tc>
      </w:tr>
      <w:tr w:rsidR="008D4BA9" w:rsidRPr="007F0746" w14:paraId="48555687" w14:textId="77777777" w:rsidTr="00125DE2">
        <w:trPr>
          <w:cantSplit/>
          <w:trHeight w:val="251"/>
        </w:trPr>
        <w:tc>
          <w:tcPr>
            <w:tcW w:w="2075" w:type="dxa"/>
            <w:vMerge w:val="restart"/>
            <w:tcBorders>
              <w:top w:val="single" w:sz="4" w:space="0" w:color="auto"/>
              <w:left w:val="single" w:sz="18" w:space="0" w:color="auto"/>
              <w:right w:val="single" w:sz="4" w:space="0" w:color="auto"/>
            </w:tcBorders>
          </w:tcPr>
          <w:p w14:paraId="48555685" w14:textId="77777777" w:rsidR="008D4BA9" w:rsidRPr="007F0746" w:rsidRDefault="008D4BA9" w:rsidP="00364664">
            <w:pPr>
              <w:rPr>
                <w:bCs/>
                <w:snapToGrid w:val="0"/>
              </w:rPr>
            </w:pPr>
            <w:r w:rsidRPr="007F0746">
              <w:rPr>
                <w:bCs/>
                <w:snapToGrid w:val="0"/>
              </w:rPr>
              <w:t xml:space="preserve">min. rozloha biotopu </w:t>
            </w:r>
            <w:r w:rsidR="00522AF3">
              <w:rPr>
                <w:bCs/>
                <w:snapToGrid w:val="0"/>
              </w:rPr>
              <w:t>0,7</w:t>
            </w:r>
            <w:r w:rsidRPr="007F0746">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48555686" w14:textId="77777777" w:rsidR="008D4BA9" w:rsidRPr="007F0746" w:rsidRDefault="00E20A30" w:rsidP="007F0746">
            <w:pPr>
              <w:rPr>
                <w:bCs/>
                <w:snapToGrid w:val="0"/>
              </w:rPr>
            </w:pPr>
            <w:r w:rsidRPr="007F0746">
              <w:rPr>
                <w:bCs/>
                <w:snapToGrid w:val="0"/>
              </w:rPr>
              <w:t xml:space="preserve">Plocha biotopu v současnosti zaujímá </w:t>
            </w:r>
            <w:r>
              <w:rPr>
                <w:bCs/>
                <w:snapToGrid w:val="0"/>
              </w:rPr>
              <w:t>0,7</w:t>
            </w:r>
            <w:r w:rsidRPr="007F0746">
              <w:rPr>
                <w:bCs/>
                <w:snapToGrid w:val="0"/>
              </w:rPr>
              <w:t xml:space="preserve"> ha.</w:t>
            </w:r>
          </w:p>
        </w:tc>
      </w:tr>
      <w:tr w:rsidR="008D4BA9" w:rsidRPr="007F0746" w14:paraId="4855568B" w14:textId="77777777" w:rsidTr="00125DE2">
        <w:trPr>
          <w:cantSplit/>
          <w:trHeight w:val="251"/>
        </w:trPr>
        <w:tc>
          <w:tcPr>
            <w:tcW w:w="2075" w:type="dxa"/>
            <w:vMerge/>
            <w:tcBorders>
              <w:left w:val="single" w:sz="18" w:space="0" w:color="auto"/>
              <w:right w:val="single" w:sz="4" w:space="0" w:color="auto"/>
            </w:tcBorders>
          </w:tcPr>
          <w:p w14:paraId="48555688"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89" w14:textId="77777777" w:rsidR="008D4BA9" w:rsidRPr="007F0746" w:rsidRDefault="008D4BA9" w:rsidP="00125DE2">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8A" w14:textId="77777777" w:rsidR="008D4BA9" w:rsidRPr="007F0746" w:rsidRDefault="001A5194" w:rsidP="00125DE2">
            <w:pPr>
              <w:jc w:val="center"/>
              <w:rPr>
                <w:bCs/>
                <w:snapToGrid w:val="0"/>
              </w:rPr>
            </w:pPr>
            <w:r>
              <w:rPr>
                <w:bCs/>
                <w:snapToGrid w:val="0"/>
              </w:rPr>
              <w:t>dobrý</w:t>
            </w:r>
          </w:p>
        </w:tc>
      </w:tr>
      <w:tr w:rsidR="008D4BA9" w:rsidRPr="007F0746" w14:paraId="4855568F" w14:textId="77777777" w:rsidTr="00125DE2">
        <w:trPr>
          <w:cantSplit/>
          <w:trHeight w:val="251"/>
        </w:trPr>
        <w:tc>
          <w:tcPr>
            <w:tcW w:w="2075" w:type="dxa"/>
            <w:vMerge/>
            <w:tcBorders>
              <w:left w:val="single" w:sz="18" w:space="0" w:color="auto"/>
              <w:bottom w:val="single" w:sz="8" w:space="0" w:color="auto"/>
              <w:right w:val="single" w:sz="4" w:space="0" w:color="auto"/>
            </w:tcBorders>
          </w:tcPr>
          <w:p w14:paraId="4855568C"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8D" w14:textId="77777777" w:rsidR="008D4BA9" w:rsidRPr="007F0746" w:rsidRDefault="008D4BA9" w:rsidP="00125DE2">
            <w:pPr>
              <w:rPr>
                <w:bCs/>
                <w:snapToGrid w:val="0"/>
              </w:rPr>
            </w:pPr>
            <w:r w:rsidRPr="007F0746">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855568E" w14:textId="77777777" w:rsidR="008D4BA9" w:rsidRPr="007F0746" w:rsidRDefault="001A5194" w:rsidP="00BA2411">
            <w:pPr>
              <w:jc w:val="center"/>
              <w:rPr>
                <w:bCs/>
                <w:snapToGrid w:val="0"/>
              </w:rPr>
            </w:pPr>
            <w:r>
              <w:rPr>
                <w:bCs/>
                <w:snapToGrid w:val="0"/>
              </w:rPr>
              <w:t>neznámý</w:t>
            </w:r>
          </w:p>
        </w:tc>
      </w:tr>
      <w:tr w:rsidR="008D4BA9" w:rsidRPr="007F0746" w14:paraId="48555692" w14:textId="77777777" w:rsidTr="00125DE2">
        <w:trPr>
          <w:cantSplit/>
          <w:trHeight w:val="251"/>
        </w:trPr>
        <w:tc>
          <w:tcPr>
            <w:tcW w:w="2075" w:type="dxa"/>
            <w:vMerge w:val="restart"/>
            <w:tcBorders>
              <w:top w:val="single" w:sz="4" w:space="0" w:color="auto"/>
              <w:left w:val="single" w:sz="18" w:space="0" w:color="auto"/>
              <w:right w:val="single" w:sz="4" w:space="0" w:color="auto"/>
            </w:tcBorders>
          </w:tcPr>
          <w:p w14:paraId="48555690" w14:textId="77777777" w:rsidR="008D4BA9" w:rsidRPr="007F0746" w:rsidRDefault="00522AF3" w:rsidP="00CE515F">
            <w:pPr>
              <w:rPr>
                <w:bCs/>
                <w:snapToGrid w:val="0"/>
              </w:rPr>
            </w:pPr>
            <w:r w:rsidRPr="0011385D">
              <w:rPr>
                <w:bCs/>
                <w:snapToGrid w:val="0"/>
              </w:rPr>
              <w:t xml:space="preserve">- absence borovice černé </w:t>
            </w:r>
            <w:r>
              <w:rPr>
                <w:bCs/>
                <w:snapToGrid w:val="0"/>
              </w:rPr>
              <w:t xml:space="preserve">a </w:t>
            </w:r>
            <w:r w:rsidRPr="0011385D">
              <w:rPr>
                <w:bCs/>
                <w:snapToGrid w:val="0"/>
              </w:rPr>
              <w:t>akátu</w:t>
            </w:r>
          </w:p>
        </w:tc>
        <w:tc>
          <w:tcPr>
            <w:tcW w:w="6945" w:type="dxa"/>
            <w:gridSpan w:val="2"/>
            <w:tcBorders>
              <w:top w:val="single" w:sz="4" w:space="0" w:color="auto"/>
              <w:left w:val="single" w:sz="4" w:space="0" w:color="auto"/>
              <w:bottom w:val="single" w:sz="4" w:space="0" w:color="auto"/>
              <w:right w:val="single" w:sz="18" w:space="0" w:color="auto"/>
            </w:tcBorders>
          </w:tcPr>
          <w:p w14:paraId="48555691" w14:textId="77777777" w:rsidR="008D4BA9" w:rsidRPr="007F0746" w:rsidRDefault="00CE515F" w:rsidP="00364664">
            <w:pPr>
              <w:rPr>
                <w:bCs/>
                <w:snapToGrid w:val="0"/>
              </w:rPr>
            </w:pPr>
            <w:r>
              <w:rPr>
                <w:bCs/>
                <w:snapToGrid w:val="0"/>
              </w:rPr>
              <w:t>borovice černá se vyskytuje roztroušeně v části plochy,</w:t>
            </w:r>
            <w:r w:rsidR="0003773D">
              <w:rPr>
                <w:bCs/>
                <w:snapToGrid w:val="0"/>
              </w:rPr>
              <w:t xml:space="preserve"> </w:t>
            </w:r>
            <w:r>
              <w:rPr>
                <w:bCs/>
                <w:snapToGrid w:val="0"/>
              </w:rPr>
              <w:t>akát se vyskytuje v teplomilných doubravách na určitých místech v těsné blízkosti</w:t>
            </w:r>
            <w:r w:rsidR="0003773D">
              <w:rPr>
                <w:bCs/>
                <w:snapToGrid w:val="0"/>
              </w:rPr>
              <w:t xml:space="preserve">; </w:t>
            </w:r>
            <w:r w:rsidR="00FC12C2">
              <w:rPr>
                <w:bCs/>
                <w:snapToGrid w:val="0"/>
              </w:rPr>
              <w:t xml:space="preserve">dospělí jedinci </w:t>
            </w:r>
            <w:r w:rsidR="0003773D">
              <w:rPr>
                <w:bCs/>
                <w:snapToGrid w:val="0"/>
              </w:rPr>
              <w:t>ob</w:t>
            </w:r>
            <w:r w:rsidR="00FC12C2">
              <w:rPr>
                <w:bCs/>
                <w:snapToGrid w:val="0"/>
              </w:rPr>
              <w:t>ou</w:t>
            </w:r>
            <w:r w:rsidR="0003773D">
              <w:rPr>
                <w:bCs/>
                <w:snapToGrid w:val="0"/>
              </w:rPr>
              <w:t xml:space="preserve"> dřevin se věkem blíží dožití,</w:t>
            </w:r>
            <w:r w:rsidR="00FC12C2">
              <w:rPr>
                <w:bCs/>
                <w:snapToGrid w:val="0"/>
              </w:rPr>
              <w:t xml:space="preserve"> někde </w:t>
            </w:r>
            <w:r w:rsidR="0003773D">
              <w:rPr>
                <w:bCs/>
                <w:snapToGrid w:val="0"/>
              </w:rPr>
              <w:t>ovšem zmlazují</w:t>
            </w:r>
          </w:p>
        </w:tc>
      </w:tr>
      <w:tr w:rsidR="008D4BA9" w:rsidRPr="007F0746" w14:paraId="48555696" w14:textId="77777777" w:rsidTr="00125DE2">
        <w:trPr>
          <w:cantSplit/>
          <w:trHeight w:val="251"/>
        </w:trPr>
        <w:tc>
          <w:tcPr>
            <w:tcW w:w="2075" w:type="dxa"/>
            <w:vMerge/>
            <w:tcBorders>
              <w:left w:val="single" w:sz="18" w:space="0" w:color="auto"/>
              <w:right w:val="single" w:sz="4" w:space="0" w:color="auto"/>
            </w:tcBorders>
          </w:tcPr>
          <w:p w14:paraId="48555693"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94" w14:textId="77777777" w:rsidR="008D4BA9" w:rsidRPr="007F0746" w:rsidRDefault="008D4BA9" w:rsidP="00125DE2">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95" w14:textId="77777777" w:rsidR="008D4BA9" w:rsidRPr="007F0746" w:rsidRDefault="003F3596" w:rsidP="00125DE2">
            <w:pPr>
              <w:jc w:val="center"/>
              <w:rPr>
                <w:bCs/>
                <w:snapToGrid w:val="0"/>
              </w:rPr>
            </w:pPr>
            <w:r w:rsidRPr="007F0746">
              <w:rPr>
                <w:bCs/>
                <w:snapToGrid w:val="0"/>
              </w:rPr>
              <w:t>špatný</w:t>
            </w:r>
          </w:p>
        </w:tc>
      </w:tr>
      <w:tr w:rsidR="008D4BA9" w:rsidRPr="007F0746" w14:paraId="4855569A" w14:textId="77777777" w:rsidTr="00125DE2">
        <w:trPr>
          <w:cantSplit/>
          <w:trHeight w:val="251"/>
        </w:trPr>
        <w:tc>
          <w:tcPr>
            <w:tcW w:w="2075" w:type="dxa"/>
            <w:vMerge/>
            <w:tcBorders>
              <w:left w:val="single" w:sz="18" w:space="0" w:color="auto"/>
              <w:bottom w:val="single" w:sz="4" w:space="0" w:color="auto"/>
              <w:right w:val="single" w:sz="4" w:space="0" w:color="auto"/>
            </w:tcBorders>
          </w:tcPr>
          <w:p w14:paraId="48555697"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98" w14:textId="77777777" w:rsidR="008D4BA9" w:rsidRPr="007F0746" w:rsidRDefault="008D4BA9" w:rsidP="00125DE2">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99" w14:textId="091B41E4" w:rsidR="008D4BA9" w:rsidRPr="007F0746" w:rsidRDefault="001837F6" w:rsidP="00125DE2">
            <w:pPr>
              <w:jc w:val="center"/>
              <w:rPr>
                <w:bCs/>
                <w:snapToGrid w:val="0"/>
              </w:rPr>
            </w:pPr>
            <w:r>
              <w:rPr>
                <w:bCs/>
                <w:snapToGrid w:val="0"/>
              </w:rPr>
              <w:t>zhoršující se</w:t>
            </w:r>
          </w:p>
        </w:tc>
      </w:tr>
      <w:tr w:rsidR="008D4BA9" w:rsidRPr="007F0746" w14:paraId="4855569D" w14:textId="77777777" w:rsidTr="00125DE2">
        <w:trPr>
          <w:cantSplit/>
          <w:trHeight w:val="251"/>
        </w:trPr>
        <w:tc>
          <w:tcPr>
            <w:tcW w:w="2075" w:type="dxa"/>
            <w:vMerge w:val="restart"/>
            <w:tcBorders>
              <w:top w:val="single" w:sz="4" w:space="0" w:color="auto"/>
              <w:left w:val="single" w:sz="18" w:space="0" w:color="auto"/>
              <w:right w:val="single" w:sz="4" w:space="0" w:color="auto"/>
            </w:tcBorders>
          </w:tcPr>
          <w:p w14:paraId="4855569B" w14:textId="77777777" w:rsidR="008D4BA9" w:rsidRPr="007F0746" w:rsidRDefault="00B27C20" w:rsidP="00125DE2">
            <w:pPr>
              <w:rPr>
                <w:bCs/>
                <w:snapToGrid w:val="0"/>
              </w:rPr>
            </w:pPr>
            <w:r w:rsidRPr="0011385D">
              <w:rPr>
                <w:bCs/>
                <w:snapToGrid w:val="0"/>
              </w:rPr>
              <w:t xml:space="preserve">- </w:t>
            </w:r>
            <w:r>
              <w:rPr>
                <w:bCs/>
                <w:snapToGrid w:val="0"/>
              </w:rPr>
              <w:t>pokryvnost</w:t>
            </w:r>
            <w:r w:rsidRPr="0011385D">
              <w:rPr>
                <w:bCs/>
                <w:snapToGrid w:val="0"/>
              </w:rPr>
              <w:t xml:space="preserve"> </w:t>
            </w:r>
            <w:r>
              <w:rPr>
                <w:bCs/>
                <w:snapToGrid w:val="0"/>
              </w:rPr>
              <w:t>dřevin</w:t>
            </w:r>
            <w:r w:rsidRPr="0011385D">
              <w:rPr>
                <w:bCs/>
                <w:snapToGrid w:val="0"/>
              </w:rPr>
              <w:t xml:space="preserve"> max. do 20 %</w:t>
            </w:r>
            <w:r>
              <w:rPr>
                <w:bCs/>
                <w:snapToGrid w:val="0"/>
              </w:rPr>
              <w:t xml:space="preserve"> (kromě keříčků)</w:t>
            </w:r>
          </w:p>
        </w:tc>
        <w:tc>
          <w:tcPr>
            <w:tcW w:w="6945" w:type="dxa"/>
            <w:gridSpan w:val="2"/>
            <w:tcBorders>
              <w:top w:val="single" w:sz="4" w:space="0" w:color="auto"/>
              <w:left w:val="single" w:sz="4" w:space="0" w:color="auto"/>
              <w:bottom w:val="single" w:sz="4" w:space="0" w:color="auto"/>
              <w:right w:val="single" w:sz="18" w:space="0" w:color="auto"/>
            </w:tcBorders>
          </w:tcPr>
          <w:p w14:paraId="4855569C" w14:textId="52BC17EA" w:rsidR="008D4BA9" w:rsidRPr="007F0746" w:rsidRDefault="002E668F" w:rsidP="00125DE2">
            <w:pPr>
              <w:rPr>
                <w:bCs/>
                <w:snapToGrid w:val="0"/>
              </w:rPr>
            </w:pPr>
            <w:r w:rsidRPr="007F0746">
              <w:rPr>
                <w:bCs/>
                <w:snapToGrid w:val="0"/>
              </w:rPr>
              <w:t xml:space="preserve">postupně dochází k </w:t>
            </w:r>
            <w:r w:rsidR="007F0746" w:rsidRPr="007F0746">
              <w:rPr>
                <w:bCs/>
                <w:snapToGrid w:val="0"/>
              </w:rPr>
              <w:t>zarůstání dřevinami</w:t>
            </w:r>
            <w:r w:rsidR="00A04F24" w:rsidRPr="007F0746">
              <w:rPr>
                <w:bCs/>
                <w:snapToGrid w:val="0"/>
              </w:rPr>
              <w:t>,</w:t>
            </w:r>
            <w:r w:rsidRPr="007F0746">
              <w:rPr>
                <w:bCs/>
                <w:snapToGrid w:val="0"/>
              </w:rPr>
              <w:t xml:space="preserve"> v současné době zaujímající cca 30 %</w:t>
            </w:r>
            <w:r w:rsidR="00DA2712">
              <w:rPr>
                <w:bCs/>
                <w:snapToGrid w:val="0"/>
              </w:rPr>
              <w:t>; část dřevin byla vyřezávána</w:t>
            </w:r>
          </w:p>
        </w:tc>
      </w:tr>
      <w:tr w:rsidR="008D4BA9" w:rsidRPr="007F0746" w14:paraId="485556A1" w14:textId="77777777" w:rsidTr="00125DE2">
        <w:trPr>
          <w:cantSplit/>
          <w:trHeight w:val="251"/>
        </w:trPr>
        <w:tc>
          <w:tcPr>
            <w:tcW w:w="2075" w:type="dxa"/>
            <w:vMerge/>
            <w:tcBorders>
              <w:left w:val="single" w:sz="18" w:space="0" w:color="auto"/>
              <w:right w:val="single" w:sz="4" w:space="0" w:color="auto"/>
            </w:tcBorders>
          </w:tcPr>
          <w:p w14:paraId="4855569E"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9F" w14:textId="77777777" w:rsidR="008D4BA9" w:rsidRPr="007F0746" w:rsidRDefault="008D4BA9" w:rsidP="00125DE2">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A0" w14:textId="77777777" w:rsidR="008D4BA9" w:rsidRPr="007F0746" w:rsidRDefault="008D4BA9" w:rsidP="00125DE2">
            <w:pPr>
              <w:jc w:val="center"/>
              <w:rPr>
                <w:bCs/>
                <w:snapToGrid w:val="0"/>
              </w:rPr>
            </w:pPr>
            <w:r w:rsidRPr="007F0746">
              <w:rPr>
                <w:bCs/>
                <w:snapToGrid w:val="0"/>
              </w:rPr>
              <w:t>zhoršený</w:t>
            </w:r>
          </w:p>
        </w:tc>
      </w:tr>
      <w:tr w:rsidR="008D4BA9" w:rsidRPr="007F0746" w14:paraId="485556A5" w14:textId="77777777" w:rsidTr="00723B77">
        <w:trPr>
          <w:cantSplit/>
          <w:trHeight w:val="251"/>
        </w:trPr>
        <w:tc>
          <w:tcPr>
            <w:tcW w:w="2075" w:type="dxa"/>
            <w:vMerge/>
            <w:tcBorders>
              <w:left w:val="single" w:sz="18" w:space="0" w:color="auto"/>
              <w:bottom w:val="single" w:sz="4" w:space="0" w:color="auto"/>
              <w:right w:val="single" w:sz="4" w:space="0" w:color="auto"/>
            </w:tcBorders>
          </w:tcPr>
          <w:p w14:paraId="485556A2" w14:textId="77777777" w:rsidR="008D4BA9" w:rsidRPr="007F0746" w:rsidRDefault="008D4BA9" w:rsidP="00125DE2">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A3" w14:textId="77777777" w:rsidR="008D4BA9" w:rsidRPr="007F0746" w:rsidRDefault="008D4BA9" w:rsidP="00125DE2">
            <w:pPr>
              <w:rPr>
                <w:bCs/>
                <w:snapToGrid w:val="0"/>
              </w:rPr>
            </w:pPr>
            <w:r w:rsidRPr="007F0746">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A4" w14:textId="77777777" w:rsidR="008D4BA9" w:rsidRPr="007F0746" w:rsidRDefault="008D4BA9" w:rsidP="00125DE2">
            <w:pPr>
              <w:jc w:val="center"/>
              <w:rPr>
                <w:bCs/>
                <w:snapToGrid w:val="0"/>
              </w:rPr>
            </w:pPr>
            <w:r w:rsidRPr="007F0746">
              <w:rPr>
                <w:bCs/>
                <w:snapToGrid w:val="0"/>
              </w:rPr>
              <w:t>zhoršující se</w:t>
            </w:r>
          </w:p>
        </w:tc>
      </w:tr>
      <w:tr w:rsidR="00C43E77" w:rsidRPr="007F0746" w14:paraId="485556A9" w14:textId="77777777" w:rsidTr="00407E65">
        <w:trPr>
          <w:cantSplit/>
          <w:trHeight w:val="251"/>
        </w:trPr>
        <w:tc>
          <w:tcPr>
            <w:tcW w:w="2075" w:type="dxa"/>
            <w:vMerge w:val="restart"/>
            <w:tcBorders>
              <w:top w:val="single" w:sz="4" w:space="0" w:color="auto"/>
              <w:left w:val="single" w:sz="18" w:space="0" w:color="auto"/>
              <w:right w:val="single" w:sz="4" w:space="0" w:color="auto"/>
            </w:tcBorders>
          </w:tcPr>
          <w:p w14:paraId="485556A6" w14:textId="26347D2C" w:rsidR="00F40082" w:rsidRPr="00F40082" w:rsidRDefault="00F40082" w:rsidP="00F40082">
            <w:pPr>
              <w:rPr>
                <w:bCs/>
                <w:snapToGrid w:val="0"/>
              </w:rPr>
            </w:pPr>
            <w:r w:rsidRPr="00F40082">
              <w:rPr>
                <w:bCs/>
                <w:snapToGrid w:val="0"/>
              </w:rPr>
              <w:t>- dominance ostřice nízké</w:t>
            </w:r>
            <w:r w:rsidRPr="00F40082">
              <w:rPr>
                <w:bCs/>
                <w:i/>
                <w:snapToGrid w:val="0"/>
              </w:rPr>
              <w:t xml:space="preserve">, </w:t>
            </w:r>
            <w:r w:rsidRPr="00F40082">
              <w:rPr>
                <w:bCs/>
                <w:snapToGrid w:val="0"/>
              </w:rPr>
              <w:t xml:space="preserve">výskyt kavylů, </w:t>
            </w:r>
            <w:r w:rsidRPr="00496ABD">
              <w:rPr>
                <w:bCs/>
                <w:snapToGrid w:val="0"/>
              </w:rPr>
              <w:t>chrpy chlumní,</w:t>
            </w:r>
            <w:r w:rsidRPr="00F40082">
              <w:rPr>
                <w:bCs/>
                <w:snapToGrid w:val="0"/>
              </w:rPr>
              <w:t xml:space="preserve"> koniklece lučního, omanu srstnatého, pěchavy vápnomilné, česneku chlumního horského, netřesku výběžkatého, tolice nejmenší, huseníku ouškatého, skalní</w:t>
            </w:r>
            <w:r w:rsidR="007E7D48">
              <w:rPr>
                <w:bCs/>
                <w:snapToGrid w:val="0"/>
              </w:rPr>
              <w:t>ku celokrajného, třešně křovité.</w:t>
            </w:r>
            <w:r w:rsidRPr="00F40082">
              <w:rPr>
                <w:bCs/>
                <w:snapToGrid w:val="0"/>
              </w:rPr>
              <w:t xml:space="preserve"> chrpy latnaté, lociky, </w:t>
            </w:r>
            <w:r w:rsidRPr="00496ABD">
              <w:rPr>
                <w:bCs/>
                <w:snapToGrid w:val="0"/>
              </w:rPr>
              <w:t>mochny písečné,</w:t>
            </w:r>
            <w:r w:rsidRPr="00F40082">
              <w:rPr>
                <w:bCs/>
                <w:snapToGrid w:val="0"/>
              </w:rPr>
              <w:t xml:space="preserve"> rozchodník</w:t>
            </w:r>
            <w:r w:rsidR="000102DC">
              <w:rPr>
                <w:bCs/>
                <w:snapToGrid w:val="0"/>
              </w:rPr>
              <w:t>u bílého</w:t>
            </w:r>
            <w:r w:rsidRPr="00F40082">
              <w:rPr>
                <w:bCs/>
                <w:snapToGrid w:val="0"/>
              </w:rPr>
              <w:t>, seselu sivého, hlaváče šedavého</w:t>
            </w:r>
          </w:p>
          <w:p w14:paraId="485556A7" w14:textId="77777777" w:rsidR="00C43E77" w:rsidRPr="007F0746" w:rsidRDefault="00C43E77" w:rsidP="00407E65">
            <w:pPr>
              <w:rPr>
                <w:bCs/>
                <w:snapToGrid w:val="0"/>
              </w:rPr>
            </w:pPr>
          </w:p>
        </w:tc>
        <w:tc>
          <w:tcPr>
            <w:tcW w:w="6945" w:type="dxa"/>
            <w:gridSpan w:val="2"/>
            <w:tcBorders>
              <w:top w:val="single" w:sz="4" w:space="0" w:color="auto"/>
              <w:left w:val="single" w:sz="4" w:space="0" w:color="auto"/>
              <w:bottom w:val="single" w:sz="4" w:space="0" w:color="auto"/>
              <w:right w:val="single" w:sz="18" w:space="0" w:color="auto"/>
            </w:tcBorders>
          </w:tcPr>
          <w:p w14:paraId="485556A8" w14:textId="3D093B4B" w:rsidR="00C43E77" w:rsidRPr="007F0746" w:rsidRDefault="000753AF" w:rsidP="002E2BC9">
            <w:pPr>
              <w:rPr>
                <w:bCs/>
                <w:snapToGrid w:val="0"/>
              </w:rPr>
            </w:pPr>
            <w:r>
              <w:rPr>
                <w:bCs/>
                <w:iCs/>
                <w:snapToGrid w:val="0"/>
              </w:rPr>
              <w:t>ostřice nízká</w:t>
            </w:r>
            <w:r w:rsidR="00A04F24" w:rsidRPr="007F0746">
              <w:rPr>
                <w:bCs/>
                <w:i/>
                <w:snapToGrid w:val="0"/>
              </w:rPr>
              <w:t xml:space="preserve"> – </w:t>
            </w:r>
            <w:r w:rsidR="00A04F24" w:rsidRPr="007F0746">
              <w:rPr>
                <w:bCs/>
                <w:snapToGrid w:val="0"/>
              </w:rPr>
              <w:t>hojně</w:t>
            </w:r>
            <w:r w:rsidR="00A04F24" w:rsidRPr="007F0746">
              <w:rPr>
                <w:bCs/>
                <w:i/>
                <w:snapToGrid w:val="0"/>
              </w:rPr>
              <w:t>,</w:t>
            </w:r>
            <w:r w:rsidR="00776756">
              <w:rPr>
                <w:bCs/>
                <w:snapToGrid w:val="0"/>
              </w:rPr>
              <w:t xml:space="preserve"> aktuální</w:t>
            </w:r>
            <w:r w:rsidR="00A04F24" w:rsidRPr="007F0746">
              <w:rPr>
                <w:bCs/>
                <w:i/>
                <w:snapToGrid w:val="0"/>
              </w:rPr>
              <w:t xml:space="preserve"> </w:t>
            </w:r>
            <w:r w:rsidR="00F40082" w:rsidRPr="00F40082">
              <w:rPr>
                <w:bCs/>
                <w:iCs/>
                <w:snapToGrid w:val="0"/>
              </w:rPr>
              <w:t xml:space="preserve">výskyt kavylů, </w:t>
            </w:r>
            <w:r w:rsidR="00F40082" w:rsidRPr="00496ABD">
              <w:rPr>
                <w:bCs/>
                <w:iCs/>
                <w:snapToGrid w:val="0"/>
              </w:rPr>
              <w:t>chrpy chlumní,</w:t>
            </w:r>
            <w:r w:rsidR="00F40082" w:rsidRPr="00F40082">
              <w:rPr>
                <w:bCs/>
                <w:iCs/>
                <w:snapToGrid w:val="0"/>
              </w:rPr>
              <w:t xml:space="preserve"> koniklece lučního, omanu srstnatého, pěchavy vápnomilné, česneku chlumního horského, netřesku výběžkatého, tolice nejmenší, huseníku ouškatého, skalníku celokrajného, třešně křovité</w:t>
            </w:r>
            <w:r w:rsidR="000102DC">
              <w:rPr>
                <w:bCs/>
                <w:iCs/>
                <w:snapToGrid w:val="0"/>
              </w:rPr>
              <w:t>,</w:t>
            </w:r>
            <w:r w:rsidR="002E2BC9">
              <w:rPr>
                <w:bCs/>
                <w:iCs/>
                <w:snapToGrid w:val="0"/>
              </w:rPr>
              <w:t xml:space="preserve"> </w:t>
            </w:r>
            <w:r w:rsidR="00F40082" w:rsidRPr="00F40082">
              <w:rPr>
                <w:bCs/>
                <w:iCs/>
                <w:snapToGrid w:val="0"/>
              </w:rPr>
              <w:t xml:space="preserve">chrpy latnaté, lociky </w:t>
            </w:r>
            <w:r w:rsidR="00F40082" w:rsidRPr="00496ABD">
              <w:rPr>
                <w:bCs/>
                <w:iCs/>
                <w:snapToGrid w:val="0"/>
              </w:rPr>
              <w:t>vytrvalé</w:t>
            </w:r>
            <w:r w:rsidR="002E2BC9" w:rsidRPr="00496ABD">
              <w:rPr>
                <w:bCs/>
                <w:iCs/>
                <w:snapToGrid w:val="0"/>
              </w:rPr>
              <w:t>, mochny písečné</w:t>
            </w:r>
            <w:r w:rsidR="00F40082" w:rsidRPr="00496ABD">
              <w:rPr>
                <w:bCs/>
                <w:iCs/>
                <w:snapToGrid w:val="0"/>
              </w:rPr>
              <w:t>, rozchodník</w:t>
            </w:r>
            <w:r w:rsidR="000102DC" w:rsidRPr="00496ABD">
              <w:rPr>
                <w:bCs/>
                <w:iCs/>
                <w:snapToGrid w:val="0"/>
              </w:rPr>
              <w:t>u</w:t>
            </w:r>
            <w:r w:rsidR="000102DC">
              <w:rPr>
                <w:bCs/>
                <w:iCs/>
                <w:snapToGrid w:val="0"/>
              </w:rPr>
              <w:t xml:space="preserve"> bílého</w:t>
            </w:r>
            <w:r w:rsidR="00F40082" w:rsidRPr="00F40082">
              <w:rPr>
                <w:bCs/>
                <w:iCs/>
                <w:snapToGrid w:val="0"/>
              </w:rPr>
              <w:t>, seselu sivého</w:t>
            </w:r>
            <w:r w:rsidR="000102DC">
              <w:rPr>
                <w:bCs/>
                <w:iCs/>
                <w:snapToGrid w:val="0"/>
              </w:rPr>
              <w:t>, hlaváče šedavého</w:t>
            </w:r>
            <w:r w:rsidR="002E2BC9">
              <w:rPr>
                <w:bCs/>
                <w:iCs/>
                <w:snapToGrid w:val="0"/>
              </w:rPr>
              <w:t xml:space="preserve">; </w:t>
            </w:r>
          </w:p>
        </w:tc>
      </w:tr>
      <w:tr w:rsidR="00C43E77" w:rsidRPr="007F0746" w14:paraId="485556AD" w14:textId="77777777" w:rsidTr="00407E65">
        <w:trPr>
          <w:cantSplit/>
          <w:trHeight w:val="251"/>
        </w:trPr>
        <w:tc>
          <w:tcPr>
            <w:tcW w:w="2075" w:type="dxa"/>
            <w:vMerge/>
            <w:tcBorders>
              <w:left w:val="single" w:sz="18" w:space="0" w:color="auto"/>
              <w:right w:val="single" w:sz="4" w:space="0" w:color="auto"/>
            </w:tcBorders>
          </w:tcPr>
          <w:p w14:paraId="485556AA" w14:textId="77777777" w:rsidR="00C43E77" w:rsidRPr="007F0746" w:rsidRDefault="00C43E77" w:rsidP="00407E65">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AB" w14:textId="77777777" w:rsidR="00C43E77" w:rsidRPr="007F0746" w:rsidRDefault="00C43E77" w:rsidP="00407E65">
            <w:pPr>
              <w:rPr>
                <w:bCs/>
                <w:snapToGrid w:val="0"/>
              </w:rPr>
            </w:pPr>
            <w:r w:rsidRPr="007F0746">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AC" w14:textId="77777777" w:rsidR="00C43E77" w:rsidRPr="007F0746" w:rsidRDefault="002E2BC9" w:rsidP="00407E65">
            <w:pPr>
              <w:jc w:val="center"/>
              <w:rPr>
                <w:bCs/>
                <w:snapToGrid w:val="0"/>
              </w:rPr>
            </w:pPr>
            <w:r>
              <w:rPr>
                <w:bCs/>
                <w:snapToGrid w:val="0"/>
              </w:rPr>
              <w:t>dobrý</w:t>
            </w:r>
          </w:p>
        </w:tc>
      </w:tr>
      <w:tr w:rsidR="00C43E77" w:rsidRPr="007F0746" w14:paraId="485556B1" w14:textId="77777777" w:rsidTr="00407E65">
        <w:trPr>
          <w:cantSplit/>
          <w:trHeight w:val="251"/>
        </w:trPr>
        <w:tc>
          <w:tcPr>
            <w:tcW w:w="2075" w:type="dxa"/>
            <w:vMerge/>
            <w:tcBorders>
              <w:left w:val="single" w:sz="18" w:space="0" w:color="auto"/>
              <w:bottom w:val="single" w:sz="18" w:space="0" w:color="auto"/>
              <w:right w:val="single" w:sz="4" w:space="0" w:color="auto"/>
            </w:tcBorders>
          </w:tcPr>
          <w:p w14:paraId="485556AE" w14:textId="77777777" w:rsidR="00C43E77" w:rsidRPr="007F0746" w:rsidRDefault="00C43E77" w:rsidP="00407E65">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85556AF" w14:textId="77777777" w:rsidR="00C43E77" w:rsidRPr="007F0746" w:rsidRDefault="00C43E77" w:rsidP="00407E65">
            <w:pPr>
              <w:rPr>
                <w:bCs/>
                <w:snapToGrid w:val="0"/>
              </w:rPr>
            </w:pPr>
            <w:r w:rsidRPr="007F0746">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6B0" w14:textId="77777777" w:rsidR="00C43E77" w:rsidRPr="007F0746" w:rsidRDefault="00776756" w:rsidP="00407E65">
            <w:pPr>
              <w:jc w:val="center"/>
              <w:rPr>
                <w:bCs/>
                <w:snapToGrid w:val="0"/>
              </w:rPr>
            </w:pPr>
            <w:r>
              <w:rPr>
                <w:bCs/>
                <w:snapToGrid w:val="0"/>
              </w:rPr>
              <w:t>setrvalý</w:t>
            </w:r>
          </w:p>
        </w:tc>
      </w:tr>
    </w:tbl>
    <w:p w14:paraId="485556B2" w14:textId="03680062" w:rsidR="008D4BA9" w:rsidRDefault="008D4BA9" w:rsidP="008D4BA9">
      <w:pPr>
        <w:pStyle w:val="Pokraovnseznamu"/>
        <w:widowControl/>
        <w:spacing w:after="0"/>
        <w:ind w:left="0"/>
        <w:jc w:val="both"/>
        <w:rPr>
          <w:sz w:val="22"/>
          <w:szCs w:val="22"/>
        </w:rPr>
      </w:pPr>
    </w:p>
    <w:tbl>
      <w:tblPr>
        <w:tblW w:w="9020" w:type="dxa"/>
        <w:tblInd w:w="1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075"/>
        <w:gridCol w:w="1417"/>
        <w:gridCol w:w="5528"/>
      </w:tblGrid>
      <w:tr w:rsidR="00CE7817" w:rsidRPr="007F0746" w14:paraId="485556B5" w14:textId="77777777" w:rsidTr="00B12C34">
        <w:trPr>
          <w:cantSplit/>
          <w:trHeight w:val="251"/>
        </w:trPr>
        <w:tc>
          <w:tcPr>
            <w:tcW w:w="2075" w:type="dxa"/>
            <w:tcBorders>
              <w:top w:val="single" w:sz="18" w:space="0" w:color="auto"/>
              <w:left w:val="single" w:sz="18" w:space="0" w:color="auto"/>
              <w:bottom w:val="single" w:sz="8" w:space="0" w:color="auto"/>
              <w:right w:val="single" w:sz="8" w:space="0" w:color="auto"/>
            </w:tcBorders>
            <w:shd w:val="pct25" w:color="auto" w:fill="auto"/>
          </w:tcPr>
          <w:p w14:paraId="485556B3" w14:textId="77777777" w:rsidR="00CE7817" w:rsidRPr="007F0746" w:rsidRDefault="00CE7817" w:rsidP="00B12C34">
            <w:pPr>
              <w:rPr>
                <w:b/>
                <w:bCs/>
                <w:snapToGrid w:val="0"/>
              </w:rPr>
            </w:pPr>
            <w:r w:rsidRPr="007F0746">
              <w:rPr>
                <w:b/>
                <w:bCs/>
                <w:snapToGrid w:val="0"/>
              </w:rPr>
              <w:t xml:space="preserve">ekosystém: </w:t>
            </w:r>
          </w:p>
        </w:tc>
        <w:tc>
          <w:tcPr>
            <w:tcW w:w="6945" w:type="dxa"/>
            <w:gridSpan w:val="2"/>
            <w:tcBorders>
              <w:top w:val="single" w:sz="18" w:space="0" w:color="auto"/>
              <w:left w:val="single" w:sz="8" w:space="0" w:color="auto"/>
              <w:bottom w:val="single" w:sz="8" w:space="0" w:color="auto"/>
              <w:right w:val="single" w:sz="18" w:space="0" w:color="auto"/>
            </w:tcBorders>
          </w:tcPr>
          <w:p w14:paraId="485556B4" w14:textId="77777777" w:rsidR="00CE7817" w:rsidRPr="007F0746" w:rsidRDefault="00C764D4" w:rsidP="00B12C34">
            <w:pPr>
              <w:rPr>
                <w:bCs/>
                <w:snapToGrid w:val="0"/>
              </w:rPr>
            </w:pPr>
            <w:r w:rsidRPr="00A43F1D">
              <w:rPr>
                <w:bCs/>
                <w:snapToGrid w:val="0"/>
              </w:rPr>
              <w:t>S2A Pohyblivé otevřené vápencové sutě</w:t>
            </w:r>
          </w:p>
        </w:tc>
      </w:tr>
      <w:tr w:rsidR="00CE7817" w:rsidRPr="007F0746" w14:paraId="485556B8" w14:textId="77777777" w:rsidTr="00B12C34">
        <w:trPr>
          <w:cantSplit/>
          <w:trHeight w:val="251"/>
        </w:trPr>
        <w:tc>
          <w:tcPr>
            <w:tcW w:w="2075" w:type="dxa"/>
            <w:tcBorders>
              <w:top w:val="triple" w:sz="4" w:space="0" w:color="auto"/>
              <w:left w:val="single" w:sz="18" w:space="0" w:color="auto"/>
              <w:bottom w:val="single" w:sz="4" w:space="0" w:color="auto"/>
              <w:right w:val="single" w:sz="4" w:space="0" w:color="auto"/>
            </w:tcBorders>
            <w:shd w:val="pct25" w:color="auto" w:fill="auto"/>
          </w:tcPr>
          <w:p w14:paraId="485556B6" w14:textId="77777777" w:rsidR="00CE7817" w:rsidRPr="007F0746" w:rsidRDefault="00CE7817" w:rsidP="00B12C34">
            <w:pPr>
              <w:rPr>
                <w:b/>
                <w:bCs/>
                <w:snapToGrid w:val="0"/>
              </w:rPr>
            </w:pPr>
            <w:r w:rsidRPr="007F0746">
              <w:rPr>
                <w:b/>
                <w:bCs/>
                <w:snapToGrid w:val="0"/>
              </w:rPr>
              <w:t>indikátory cílového stavu</w:t>
            </w:r>
          </w:p>
        </w:tc>
        <w:tc>
          <w:tcPr>
            <w:tcW w:w="6945" w:type="dxa"/>
            <w:gridSpan w:val="2"/>
            <w:tcBorders>
              <w:top w:val="triple" w:sz="4" w:space="0" w:color="auto"/>
              <w:left w:val="single" w:sz="4" w:space="0" w:color="auto"/>
              <w:bottom w:val="single" w:sz="4" w:space="0" w:color="auto"/>
              <w:right w:val="single" w:sz="18" w:space="0" w:color="auto"/>
            </w:tcBorders>
            <w:shd w:val="pct25" w:color="auto" w:fill="auto"/>
          </w:tcPr>
          <w:p w14:paraId="485556B7" w14:textId="77777777" w:rsidR="00CE7817" w:rsidRPr="007F0746" w:rsidRDefault="00CE7817" w:rsidP="00B12C34">
            <w:pPr>
              <w:rPr>
                <w:b/>
                <w:bCs/>
                <w:snapToGrid w:val="0"/>
              </w:rPr>
            </w:pPr>
            <w:r w:rsidRPr="007F0746">
              <w:rPr>
                <w:b/>
                <w:bCs/>
                <w:snapToGrid w:val="0"/>
              </w:rPr>
              <w:t>aktuální hodnoty indikátorů a zhodnocení stavu a trendu vývoje ekosystému ve vztahu k provedené péči a působícím vlivům</w:t>
            </w:r>
          </w:p>
        </w:tc>
      </w:tr>
      <w:tr w:rsidR="00CE7817" w:rsidRPr="007F0746" w14:paraId="485556BB" w14:textId="77777777" w:rsidTr="00B12C34">
        <w:trPr>
          <w:cantSplit/>
          <w:trHeight w:val="251"/>
        </w:trPr>
        <w:tc>
          <w:tcPr>
            <w:tcW w:w="2075" w:type="dxa"/>
            <w:vMerge w:val="restart"/>
            <w:tcBorders>
              <w:top w:val="single" w:sz="4" w:space="0" w:color="auto"/>
              <w:left w:val="single" w:sz="18" w:space="0" w:color="auto"/>
              <w:right w:val="single" w:sz="4" w:space="0" w:color="auto"/>
            </w:tcBorders>
          </w:tcPr>
          <w:p w14:paraId="485556B9" w14:textId="77777777" w:rsidR="00CE7817" w:rsidRPr="00D608F3" w:rsidRDefault="00CE7817" w:rsidP="00B12C34">
            <w:pPr>
              <w:rPr>
                <w:bCs/>
                <w:snapToGrid w:val="0"/>
              </w:rPr>
            </w:pPr>
            <w:r w:rsidRPr="00D608F3">
              <w:rPr>
                <w:bCs/>
                <w:snapToGrid w:val="0"/>
              </w:rPr>
              <w:t>min. rozloha biotopu 0,</w:t>
            </w:r>
            <w:r w:rsidR="00D608F3" w:rsidRPr="00D608F3">
              <w:rPr>
                <w:bCs/>
                <w:snapToGrid w:val="0"/>
              </w:rPr>
              <w:t>06</w:t>
            </w:r>
            <w:r w:rsidRPr="00D608F3">
              <w:rPr>
                <w:bCs/>
                <w:snapToGrid w:val="0"/>
              </w:rPr>
              <w:t xml:space="preserve"> ha</w:t>
            </w:r>
          </w:p>
        </w:tc>
        <w:tc>
          <w:tcPr>
            <w:tcW w:w="6945" w:type="dxa"/>
            <w:gridSpan w:val="2"/>
            <w:tcBorders>
              <w:top w:val="single" w:sz="4" w:space="0" w:color="auto"/>
              <w:left w:val="single" w:sz="4" w:space="0" w:color="auto"/>
              <w:bottom w:val="single" w:sz="4" w:space="0" w:color="auto"/>
              <w:right w:val="single" w:sz="18" w:space="0" w:color="auto"/>
            </w:tcBorders>
          </w:tcPr>
          <w:p w14:paraId="485556BA" w14:textId="77777777" w:rsidR="00CE7817" w:rsidRPr="00D608F3" w:rsidRDefault="00CE7817" w:rsidP="00B12C34">
            <w:pPr>
              <w:rPr>
                <w:bCs/>
                <w:snapToGrid w:val="0"/>
              </w:rPr>
            </w:pPr>
            <w:r w:rsidRPr="00D608F3">
              <w:rPr>
                <w:bCs/>
                <w:snapToGrid w:val="0"/>
              </w:rPr>
              <w:t>Plocha biotopu v současnosti zaujímá 0,</w:t>
            </w:r>
            <w:r w:rsidR="00D608F3" w:rsidRPr="00D608F3">
              <w:rPr>
                <w:bCs/>
                <w:snapToGrid w:val="0"/>
              </w:rPr>
              <w:t>06</w:t>
            </w:r>
            <w:r w:rsidRPr="00D608F3">
              <w:rPr>
                <w:bCs/>
                <w:snapToGrid w:val="0"/>
              </w:rPr>
              <w:t xml:space="preserve"> ha.</w:t>
            </w:r>
          </w:p>
        </w:tc>
      </w:tr>
      <w:tr w:rsidR="00CE7817" w:rsidRPr="007F0746" w14:paraId="485556BF" w14:textId="77777777" w:rsidTr="00B12C34">
        <w:trPr>
          <w:cantSplit/>
          <w:trHeight w:val="251"/>
        </w:trPr>
        <w:tc>
          <w:tcPr>
            <w:tcW w:w="2075" w:type="dxa"/>
            <w:vMerge/>
            <w:tcBorders>
              <w:left w:val="single" w:sz="18" w:space="0" w:color="auto"/>
              <w:right w:val="single" w:sz="4" w:space="0" w:color="auto"/>
            </w:tcBorders>
          </w:tcPr>
          <w:p w14:paraId="485556BC" w14:textId="77777777" w:rsidR="00CE7817" w:rsidRPr="00D608F3" w:rsidRDefault="00CE7817" w:rsidP="00B12C3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BD" w14:textId="77777777" w:rsidR="00CE7817" w:rsidRPr="00D608F3" w:rsidRDefault="00CE7817" w:rsidP="00B12C34">
            <w:pPr>
              <w:rPr>
                <w:bCs/>
                <w:snapToGrid w:val="0"/>
              </w:rPr>
            </w:pPr>
            <w:r w:rsidRPr="00D608F3">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BE" w14:textId="77777777" w:rsidR="00CE7817" w:rsidRPr="00D608F3" w:rsidRDefault="00CE7817" w:rsidP="00B12C34">
            <w:pPr>
              <w:jc w:val="center"/>
              <w:rPr>
                <w:bCs/>
                <w:snapToGrid w:val="0"/>
              </w:rPr>
            </w:pPr>
            <w:r w:rsidRPr="00D608F3">
              <w:rPr>
                <w:bCs/>
                <w:snapToGrid w:val="0"/>
              </w:rPr>
              <w:t>dobrý</w:t>
            </w:r>
          </w:p>
        </w:tc>
      </w:tr>
      <w:tr w:rsidR="00CE7817" w:rsidRPr="007F0746" w14:paraId="485556C3" w14:textId="77777777" w:rsidTr="00B12C34">
        <w:trPr>
          <w:cantSplit/>
          <w:trHeight w:val="251"/>
        </w:trPr>
        <w:tc>
          <w:tcPr>
            <w:tcW w:w="2075" w:type="dxa"/>
            <w:vMerge/>
            <w:tcBorders>
              <w:left w:val="single" w:sz="18" w:space="0" w:color="auto"/>
              <w:bottom w:val="single" w:sz="8" w:space="0" w:color="auto"/>
              <w:right w:val="single" w:sz="4" w:space="0" w:color="auto"/>
            </w:tcBorders>
          </w:tcPr>
          <w:p w14:paraId="485556C0" w14:textId="77777777" w:rsidR="00CE7817" w:rsidRPr="00D608F3" w:rsidRDefault="00CE7817" w:rsidP="00B12C3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C1" w14:textId="77777777" w:rsidR="00CE7817" w:rsidRPr="00D608F3" w:rsidRDefault="00CE7817" w:rsidP="00B12C34">
            <w:pPr>
              <w:rPr>
                <w:bCs/>
                <w:snapToGrid w:val="0"/>
              </w:rPr>
            </w:pPr>
            <w:r w:rsidRPr="00D608F3">
              <w:rPr>
                <w:b/>
                <w:bCs/>
                <w:snapToGrid w:val="0"/>
              </w:rPr>
              <w:t>trend vývoje:</w:t>
            </w:r>
          </w:p>
        </w:tc>
        <w:tc>
          <w:tcPr>
            <w:tcW w:w="5528" w:type="dxa"/>
            <w:tcBorders>
              <w:top w:val="single" w:sz="4" w:space="0" w:color="auto"/>
              <w:left w:val="single" w:sz="4" w:space="0" w:color="auto"/>
              <w:bottom w:val="single" w:sz="8" w:space="0" w:color="auto"/>
              <w:right w:val="single" w:sz="18" w:space="0" w:color="auto"/>
            </w:tcBorders>
          </w:tcPr>
          <w:p w14:paraId="485556C2" w14:textId="77777777" w:rsidR="00CE7817" w:rsidRPr="00D608F3" w:rsidRDefault="00CE7817" w:rsidP="00B12C34">
            <w:pPr>
              <w:jc w:val="center"/>
              <w:rPr>
                <w:bCs/>
                <w:snapToGrid w:val="0"/>
              </w:rPr>
            </w:pPr>
            <w:r w:rsidRPr="00D608F3">
              <w:rPr>
                <w:bCs/>
                <w:snapToGrid w:val="0"/>
              </w:rPr>
              <w:t>neznámý</w:t>
            </w:r>
          </w:p>
        </w:tc>
      </w:tr>
      <w:tr w:rsidR="00CE7817" w:rsidRPr="007F0746" w14:paraId="485556C6" w14:textId="77777777" w:rsidTr="00B12C34">
        <w:trPr>
          <w:cantSplit/>
          <w:trHeight w:val="251"/>
        </w:trPr>
        <w:tc>
          <w:tcPr>
            <w:tcW w:w="2075" w:type="dxa"/>
            <w:vMerge w:val="restart"/>
            <w:tcBorders>
              <w:top w:val="single" w:sz="4" w:space="0" w:color="auto"/>
              <w:left w:val="single" w:sz="18" w:space="0" w:color="auto"/>
              <w:right w:val="single" w:sz="4" w:space="0" w:color="auto"/>
            </w:tcBorders>
          </w:tcPr>
          <w:p w14:paraId="485556C4" w14:textId="77777777" w:rsidR="00CE7817" w:rsidRPr="00341197" w:rsidRDefault="00287164" w:rsidP="00B12C34">
            <w:pPr>
              <w:rPr>
                <w:bCs/>
                <w:snapToGrid w:val="0"/>
              </w:rPr>
            </w:pPr>
            <w:r w:rsidRPr="00341197">
              <w:rPr>
                <w:bCs/>
                <w:snapToGrid w:val="0"/>
              </w:rPr>
              <w:t>- absence dřevin</w:t>
            </w:r>
          </w:p>
        </w:tc>
        <w:tc>
          <w:tcPr>
            <w:tcW w:w="6945" w:type="dxa"/>
            <w:gridSpan w:val="2"/>
            <w:tcBorders>
              <w:top w:val="single" w:sz="4" w:space="0" w:color="auto"/>
              <w:left w:val="single" w:sz="4" w:space="0" w:color="auto"/>
              <w:bottom w:val="single" w:sz="4" w:space="0" w:color="auto"/>
              <w:right w:val="single" w:sz="18" w:space="0" w:color="auto"/>
            </w:tcBorders>
          </w:tcPr>
          <w:p w14:paraId="485556C5" w14:textId="50CA354A" w:rsidR="00CE7817" w:rsidRPr="00341197" w:rsidRDefault="00287164" w:rsidP="00341197">
            <w:pPr>
              <w:rPr>
                <w:bCs/>
                <w:snapToGrid w:val="0"/>
              </w:rPr>
            </w:pPr>
            <w:r w:rsidRPr="00341197">
              <w:rPr>
                <w:bCs/>
                <w:snapToGrid w:val="0"/>
              </w:rPr>
              <w:t xml:space="preserve">vzhledem </w:t>
            </w:r>
            <w:r w:rsidR="00341197" w:rsidRPr="00341197">
              <w:rPr>
                <w:bCs/>
                <w:snapToGrid w:val="0"/>
              </w:rPr>
              <w:t xml:space="preserve">k relativně vysokému poměru obvodu </w:t>
            </w:r>
            <w:r w:rsidR="000C0236" w:rsidRPr="00341197">
              <w:rPr>
                <w:bCs/>
                <w:snapToGrid w:val="0"/>
              </w:rPr>
              <w:t>segmentů</w:t>
            </w:r>
            <w:r w:rsidR="00341197" w:rsidRPr="00341197">
              <w:rPr>
                <w:bCs/>
                <w:snapToGrid w:val="0"/>
              </w:rPr>
              <w:t xml:space="preserve"> sutí vůči ploše dochází k zastínění okolními dřevinami a jejich šíření do sutí</w:t>
            </w:r>
            <w:r w:rsidR="00BD442C">
              <w:rPr>
                <w:bCs/>
                <w:snapToGrid w:val="0"/>
              </w:rPr>
              <w:t>; část dřevin byla vyřezávána</w:t>
            </w:r>
          </w:p>
        </w:tc>
      </w:tr>
      <w:tr w:rsidR="00CE7817" w:rsidRPr="007F0746" w14:paraId="485556CA" w14:textId="77777777" w:rsidTr="00B12C34">
        <w:trPr>
          <w:cantSplit/>
          <w:trHeight w:val="251"/>
        </w:trPr>
        <w:tc>
          <w:tcPr>
            <w:tcW w:w="2075" w:type="dxa"/>
            <w:vMerge/>
            <w:tcBorders>
              <w:left w:val="single" w:sz="18" w:space="0" w:color="auto"/>
              <w:right w:val="single" w:sz="4" w:space="0" w:color="auto"/>
            </w:tcBorders>
          </w:tcPr>
          <w:p w14:paraId="485556C7" w14:textId="77777777" w:rsidR="00CE7817" w:rsidRPr="00341197" w:rsidRDefault="00CE7817" w:rsidP="00B12C3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C8" w14:textId="77777777" w:rsidR="00CE7817" w:rsidRPr="00341197" w:rsidRDefault="00CE7817" w:rsidP="00B12C34">
            <w:pPr>
              <w:rPr>
                <w:bCs/>
                <w:snapToGrid w:val="0"/>
              </w:rPr>
            </w:pPr>
            <w:r w:rsidRPr="00341197">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C9" w14:textId="77777777" w:rsidR="00CE7817" w:rsidRPr="00341197" w:rsidRDefault="00CE7817" w:rsidP="00B12C34">
            <w:pPr>
              <w:jc w:val="center"/>
              <w:rPr>
                <w:bCs/>
                <w:snapToGrid w:val="0"/>
              </w:rPr>
            </w:pPr>
            <w:r w:rsidRPr="00341197">
              <w:rPr>
                <w:bCs/>
                <w:snapToGrid w:val="0"/>
              </w:rPr>
              <w:t>špatný</w:t>
            </w:r>
          </w:p>
        </w:tc>
      </w:tr>
      <w:tr w:rsidR="00CE7817" w:rsidRPr="007F0746" w14:paraId="485556CE" w14:textId="77777777" w:rsidTr="00B12C34">
        <w:trPr>
          <w:cantSplit/>
          <w:trHeight w:val="251"/>
        </w:trPr>
        <w:tc>
          <w:tcPr>
            <w:tcW w:w="2075" w:type="dxa"/>
            <w:vMerge/>
            <w:tcBorders>
              <w:left w:val="single" w:sz="18" w:space="0" w:color="auto"/>
              <w:bottom w:val="single" w:sz="4" w:space="0" w:color="auto"/>
              <w:right w:val="single" w:sz="4" w:space="0" w:color="auto"/>
            </w:tcBorders>
          </w:tcPr>
          <w:p w14:paraId="485556CB" w14:textId="77777777" w:rsidR="00CE7817" w:rsidRPr="00341197" w:rsidRDefault="00CE7817" w:rsidP="00B12C3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CC" w14:textId="77777777" w:rsidR="00CE7817" w:rsidRPr="00341197" w:rsidRDefault="00CE7817" w:rsidP="00B12C34">
            <w:pPr>
              <w:rPr>
                <w:bCs/>
                <w:snapToGrid w:val="0"/>
              </w:rPr>
            </w:pPr>
            <w:r w:rsidRPr="00341197">
              <w:rPr>
                <w:b/>
                <w:bCs/>
                <w:snapToGrid w:val="0"/>
              </w:rPr>
              <w:t>trend vývoje:</w:t>
            </w:r>
          </w:p>
        </w:tc>
        <w:tc>
          <w:tcPr>
            <w:tcW w:w="5528" w:type="dxa"/>
            <w:tcBorders>
              <w:top w:val="single" w:sz="4" w:space="0" w:color="auto"/>
              <w:left w:val="single" w:sz="4" w:space="0" w:color="auto"/>
              <w:bottom w:val="single" w:sz="4" w:space="0" w:color="auto"/>
              <w:right w:val="single" w:sz="18" w:space="0" w:color="auto"/>
            </w:tcBorders>
          </w:tcPr>
          <w:p w14:paraId="485556CD" w14:textId="00798A7F" w:rsidR="00CE7817" w:rsidRPr="00341197" w:rsidRDefault="00525D57" w:rsidP="00B12C34">
            <w:pPr>
              <w:jc w:val="center"/>
              <w:rPr>
                <w:bCs/>
                <w:snapToGrid w:val="0"/>
              </w:rPr>
            </w:pPr>
            <w:r>
              <w:rPr>
                <w:bCs/>
                <w:snapToGrid w:val="0"/>
              </w:rPr>
              <w:t>zhoršující se</w:t>
            </w:r>
          </w:p>
        </w:tc>
      </w:tr>
      <w:tr w:rsidR="00CE7817" w:rsidRPr="007F0746" w14:paraId="485556D1" w14:textId="77777777" w:rsidTr="00B12C34">
        <w:trPr>
          <w:cantSplit/>
          <w:trHeight w:val="251"/>
        </w:trPr>
        <w:tc>
          <w:tcPr>
            <w:tcW w:w="2075" w:type="dxa"/>
            <w:vMerge w:val="restart"/>
            <w:tcBorders>
              <w:top w:val="single" w:sz="4" w:space="0" w:color="auto"/>
              <w:left w:val="single" w:sz="18" w:space="0" w:color="auto"/>
              <w:right w:val="single" w:sz="4" w:space="0" w:color="auto"/>
            </w:tcBorders>
          </w:tcPr>
          <w:p w14:paraId="485556CF" w14:textId="77777777" w:rsidR="00CE7817" w:rsidRPr="00341197" w:rsidRDefault="007216E5" w:rsidP="00B12C34">
            <w:pPr>
              <w:rPr>
                <w:bCs/>
                <w:snapToGrid w:val="0"/>
              </w:rPr>
            </w:pPr>
            <w:r w:rsidRPr="00341197">
              <w:t>- přítomnost druhů konopice širolistá (</w:t>
            </w:r>
            <w:r w:rsidRPr="00341197">
              <w:rPr>
                <w:i/>
                <w:iCs/>
              </w:rPr>
              <w:t>Galeopis ladanum</w:t>
            </w:r>
            <w:r w:rsidRPr="00341197">
              <w:t>), rozchodník bílý (</w:t>
            </w:r>
            <w:r w:rsidRPr="00341197">
              <w:rPr>
                <w:i/>
                <w:iCs/>
              </w:rPr>
              <w:t>Sedum album</w:t>
            </w:r>
            <w:r w:rsidRPr="00341197">
              <w:t>), tolita lékařská (</w:t>
            </w:r>
            <w:r w:rsidRPr="00341197">
              <w:rPr>
                <w:i/>
                <w:iCs/>
              </w:rPr>
              <w:t>Vincetoxicum hirundinaria</w:t>
            </w:r>
            <w:r w:rsidRPr="00341197">
              <w:t>).</w:t>
            </w:r>
          </w:p>
        </w:tc>
        <w:tc>
          <w:tcPr>
            <w:tcW w:w="6945" w:type="dxa"/>
            <w:gridSpan w:val="2"/>
            <w:tcBorders>
              <w:top w:val="single" w:sz="4" w:space="0" w:color="auto"/>
              <w:left w:val="single" w:sz="4" w:space="0" w:color="auto"/>
              <w:bottom w:val="single" w:sz="4" w:space="0" w:color="auto"/>
              <w:right w:val="single" w:sz="18" w:space="0" w:color="auto"/>
            </w:tcBorders>
          </w:tcPr>
          <w:p w14:paraId="485556D0" w14:textId="77777777" w:rsidR="00CE7817" w:rsidRPr="00341197" w:rsidRDefault="00341197" w:rsidP="00B12C34">
            <w:pPr>
              <w:rPr>
                <w:bCs/>
                <w:snapToGrid w:val="0"/>
              </w:rPr>
            </w:pPr>
            <w:r w:rsidRPr="00341197">
              <w:rPr>
                <w:bCs/>
                <w:snapToGrid w:val="0"/>
              </w:rPr>
              <w:t>druhy jsou přítomny</w:t>
            </w:r>
          </w:p>
        </w:tc>
      </w:tr>
      <w:tr w:rsidR="00CE7817" w:rsidRPr="007F0746" w14:paraId="485556D5" w14:textId="77777777" w:rsidTr="00B12C34">
        <w:trPr>
          <w:cantSplit/>
          <w:trHeight w:val="251"/>
        </w:trPr>
        <w:tc>
          <w:tcPr>
            <w:tcW w:w="2075" w:type="dxa"/>
            <w:vMerge/>
            <w:tcBorders>
              <w:left w:val="single" w:sz="18" w:space="0" w:color="auto"/>
              <w:right w:val="single" w:sz="4" w:space="0" w:color="auto"/>
            </w:tcBorders>
          </w:tcPr>
          <w:p w14:paraId="485556D2" w14:textId="77777777" w:rsidR="00CE7817" w:rsidRPr="00341197" w:rsidRDefault="00CE7817" w:rsidP="00B12C34">
            <w:pPr>
              <w:rPr>
                <w:bCs/>
                <w:snapToGrid w:val="0"/>
              </w:rPr>
            </w:pPr>
          </w:p>
        </w:tc>
        <w:tc>
          <w:tcPr>
            <w:tcW w:w="1417" w:type="dxa"/>
            <w:tcBorders>
              <w:top w:val="single" w:sz="4" w:space="0" w:color="auto"/>
              <w:left w:val="single" w:sz="4" w:space="0" w:color="auto"/>
              <w:bottom w:val="single" w:sz="4" w:space="0" w:color="auto"/>
              <w:right w:val="single" w:sz="4" w:space="0" w:color="auto"/>
            </w:tcBorders>
          </w:tcPr>
          <w:p w14:paraId="485556D3" w14:textId="77777777" w:rsidR="00CE7817" w:rsidRPr="00341197" w:rsidRDefault="00CE7817" w:rsidP="00B12C34">
            <w:pPr>
              <w:rPr>
                <w:bCs/>
                <w:snapToGrid w:val="0"/>
              </w:rPr>
            </w:pPr>
            <w:r w:rsidRPr="00341197">
              <w:rPr>
                <w:b/>
                <w:bCs/>
                <w:snapToGrid w:val="0"/>
              </w:rPr>
              <w:t>stav:</w:t>
            </w:r>
          </w:p>
        </w:tc>
        <w:tc>
          <w:tcPr>
            <w:tcW w:w="5528" w:type="dxa"/>
            <w:tcBorders>
              <w:top w:val="single" w:sz="4" w:space="0" w:color="auto"/>
              <w:left w:val="single" w:sz="4" w:space="0" w:color="auto"/>
              <w:bottom w:val="single" w:sz="4" w:space="0" w:color="auto"/>
              <w:right w:val="single" w:sz="18" w:space="0" w:color="auto"/>
            </w:tcBorders>
          </w:tcPr>
          <w:p w14:paraId="485556D4" w14:textId="77777777" w:rsidR="00CE7817" w:rsidRPr="00341197" w:rsidRDefault="00341197" w:rsidP="00B12C34">
            <w:pPr>
              <w:jc w:val="center"/>
              <w:rPr>
                <w:bCs/>
                <w:snapToGrid w:val="0"/>
              </w:rPr>
            </w:pPr>
            <w:r w:rsidRPr="00341197">
              <w:rPr>
                <w:bCs/>
                <w:snapToGrid w:val="0"/>
              </w:rPr>
              <w:t>dobrý</w:t>
            </w:r>
          </w:p>
        </w:tc>
      </w:tr>
      <w:tr w:rsidR="00CE7817" w:rsidRPr="007F0746" w14:paraId="485556D9" w14:textId="77777777" w:rsidTr="00B12C34">
        <w:trPr>
          <w:cantSplit/>
          <w:trHeight w:val="251"/>
        </w:trPr>
        <w:tc>
          <w:tcPr>
            <w:tcW w:w="2075" w:type="dxa"/>
            <w:vMerge/>
            <w:tcBorders>
              <w:left w:val="single" w:sz="18" w:space="0" w:color="auto"/>
              <w:bottom w:val="single" w:sz="18" w:space="0" w:color="auto"/>
              <w:right w:val="single" w:sz="4" w:space="0" w:color="auto"/>
            </w:tcBorders>
          </w:tcPr>
          <w:p w14:paraId="485556D6" w14:textId="77777777" w:rsidR="00CE7817" w:rsidRPr="00341197" w:rsidRDefault="00CE7817" w:rsidP="00B12C34">
            <w:pPr>
              <w:rPr>
                <w:bCs/>
                <w:snapToGrid w:val="0"/>
              </w:rPr>
            </w:pPr>
          </w:p>
        </w:tc>
        <w:tc>
          <w:tcPr>
            <w:tcW w:w="1417" w:type="dxa"/>
            <w:tcBorders>
              <w:top w:val="single" w:sz="4" w:space="0" w:color="auto"/>
              <w:left w:val="single" w:sz="4" w:space="0" w:color="auto"/>
              <w:bottom w:val="single" w:sz="18" w:space="0" w:color="auto"/>
              <w:right w:val="single" w:sz="4" w:space="0" w:color="auto"/>
            </w:tcBorders>
          </w:tcPr>
          <w:p w14:paraId="485556D7" w14:textId="77777777" w:rsidR="00CE7817" w:rsidRPr="00341197" w:rsidRDefault="00CE7817" w:rsidP="00B12C34">
            <w:pPr>
              <w:rPr>
                <w:bCs/>
                <w:snapToGrid w:val="0"/>
              </w:rPr>
            </w:pPr>
            <w:r w:rsidRPr="00341197">
              <w:rPr>
                <w:b/>
                <w:bCs/>
                <w:snapToGrid w:val="0"/>
              </w:rPr>
              <w:t>trend vývoje:</w:t>
            </w:r>
          </w:p>
        </w:tc>
        <w:tc>
          <w:tcPr>
            <w:tcW w:w="5528" w:type="dxa"/>
            <w:tcBorders>
              <w:top w:val="single" w:sz="4" w:space="0" w:color="auto"/>
              <w:left w:val="single" w:sz="4" w:space="0" w:color="auto"/>
              <w:bottom w:val="single" w:sz="18" w:space="0" w:color="auto"/>
              <w:right w:val="single" w:sz="18" w:space="0" w:color="auto"/>
            </w:tcBorders>
          </w:tcPr>
          <w:p w14:paraId="485556D8" w14:textId="77777777" w:rsidR="00CE7817" w:rsidRPr="00341197" w:rsidRDefault="00341197" w:rsidP="00B12C34">
            <w:pPr>
              <w:jc w:val="center"/>
              <w:rPr>
                <w:bCs/>
                <w:snapToGrid w:val="0"/>
              </w:rPr>
            </w:pPr>
            <w:r w:rsidRPr="00341197">
              <w:rPr>
                <w:bCs/>
                <w:snapToGrid w:val="0"/>
              </w:rPr>
              <w:t>setrvalý</w:t>
            </w:r>
          </w:p>
        </w:tc>
      </w:tr>
    </w:tbl>
    <w:p w14:paraId="485556DA" w14:textId="77777777" w:rsidR="00551EE3" w:rsidRDefault="00551EE3" w:rsidP="008D4BA9">
      <w:pPr>
        <w:pStyle w:val="Pokraovnseznamu"/>
        <w:widowControl/>
        <w:spacing w:after="0"/>
        <w:ind w:left="0"/>
        <w:jc w:val="both"/>
        <w:rPr>
          <w:sz w:val="22"/>
          <w:szCs w:val="22"/>
        </w:rPr>
      </w:pPr>
    </w:p>
    <w:p w14:paraId="485556DB" w14:textId="77777777" w:rsidR="007161D7" w:rsidRDefault="007161D7" w:rsidP="008D4BA9">
      <w:pPr>
        <w:pStyle w:val="Pokraovnseznamu"/>
        <w:widowControl/>
        <w:spacing w:after="0"/>
        <w:ind w:left="0"/>
        <w:jc w:val="both"/>
        <w:rPr>
          <w:sz w:val="22"/>
          <w:szCs w:val="22"/>
        </w:rPr>
      </w:pPr>
    </w:p>
    <w:p w14:paraId="485556DC" w14:textId="3E8DB9F8" w:rsidR="007161D7" w:rsidRPr="002E6186" w:rsidRDefault="00A75AA7" w:rsidP="008D4BA9">
      <w:pPr>
        <w:pStyle w:val="Pokraovnseznamu"/>
        <w:widowControl/>
        <w:spacing w:after="0"/>
        <w:ind w:left="0"/>
        <w:jc w:val="both"/>
        <w:rPr>
          <w:sz w:val="24"/>
          <w:szCs w:val="24"/>
        </w:rPr>
      </w:pPr>
      <w:r w:rsidRPr="002E6186">
        <w:rPr>
          <w:sz w:val="24"/>
          <w:szCs w:val="24"/>
        </w:rPr>
        <w:t>V období platnosti předchozího plánu péče (2011</w:t>
      </w:r>
      <w:r w:rsidRPr="002E6186">
        <w:rPr>
          <w:bCs/>
          <w:snapToGrid w:val="0"/>
          <w:sz w:val="24"/>
          <w:szCs w:val="24"/>
        </w:rPr>
        <w:t>–</w:t>
      </w:r>
      <w:r w:rsidRPr="002E6186">
        <w:rPr>
          <w:sz w:val="24"/>
          <w:szCs w:val="24"/>
        </w:rPr>
        <w:t xml:space="preserve">2020) byly vyřezávány dřeviny (hlavně křoviny) na stepních trávnících, sutích a v teplomilných doubravách. Tato péče se projevila pozitivně, ale je třeba </w:t>
      </w:r>
      <w:r w:rsidRPr="002E6186">
        <w:rPr>
          <w:sz w:val="24"/>
          <w:szCs w:val="24"/>
        </w:rPr>
        <w:lastRenderedPageBreak/>
        <w:t>v ní systematicky pokračovat. Sucho a související gradace hmyzích herbivorů se  projevily odumíráním smrku, modřínu, ale i dubů a dalších dřevin. Díky tomu jsou stanovištně i geograficky nevhodné jehličnany nahrazovány přirozeným zmlazením listnáčů, teplomilné doubravy i dubohabřiny se pozitivně prosvětlují.</w:t>
      </w:r>
    </w:p>
    <w:p w14:paraId="485556DD" w14:textId="77777777" w:rsidR="00070671" w:rsidRDefault="00070671" w:rsidP="008D4BA9">
      <w:pPr>
        <w:pStyle w:val="Pokraovnseznamu"/>
        <w:widowControl/>
        <w:spacing w:after="0"/>
        <w:ind w:left="0"/>
        <w:jc w:val="both"/>
        <w:rPr>
          <w:color w:val="FF0000"/>
          <w:sz w:val="22"/>
          <w:szCs w:val="22"/>
        </w:rPr>
      </w:pPr>
    </w:p>
    <w:p w14:paraId="485556DE" w14:textId="77777777" w:rsidR="007161D7" w:rsidRPr="007161D7" w:rsidRDefault="007161D7" w:rsidP="008D4BA9">
      <w:pPr>
        <w:pStyle w:val="Pokraovnseznamu"/>
        <w:widowControl/>
        <w:spacing w:after="0"/>
        <w:ind w:left="0"/>
        <w:jc w:val="both"/>
        <w:rPr>
          <w:color w:val="FF0000"/>
          <w:sz w:val="22"/>
          <w:szCs w:val="22"/>
        </w:rPr>
      </w:pPr>
    </w:p>
    <w:p w14:paraId="485556DF" w14:textId="77777777" w:rsidR="004D0D16" w:rsidRPr="00B238A6" w:rsidRDefault="004D0D16" w:rsidP="004D0D16">
      <w:pPr>
        <w:pStyle w:val="Nadpis2"/>
        <w:rPr>
          <w:b/>
          <w:bCs/>
        </w:rPr>
      </w:pPr>
      <w:bookmarkStart w:id="105" w:name="_Toc256000028"/>
      <w:bookmarkStart w:id="106" w:name="_Toc514409730"/>
      <w:bookmarkStart w:id="107" w:name="_Toc516042639"/>
      <w:bookmarkStart w:id="108" w:name="_Toc150780640"/>
      <w:r w:rsidRPr="00B238A6">
        <w:rPr>
          <w:b/>
          <w:bCs/>
        </w:rPr>
        <w:t>2.6 Stanovení prioritních zájmů ochrany území v případě jejich možné kolize</w:t>
      </w:r>
      <w:bookmarkEnd w:id="105"/>
      <w:bookmarkEnd w:id="106"/>
      <w:bookmarkEnd w:id="107"/>
      <w:bookmarkEnd w:id="108"/>
    </w:p>
    <w:p w14:paraId="485556E2" w14:textId="77777777" w:rsidR="00D0240A" w:rsidRPr="00790A9B" w:rsidRDefault="00D0240A" w:rsidP="00D0240A">
      <w:pPr>
        <w:jc w:val="both"/>
        <w:rPr>
          <w:sz w:val="24"/>
          <w:szCs w:val="24"/>
        </w:rPr>
      </w:pPr>
    </w:p>
    <w:p w14:paraId="485556E3" w14:textId="77777777" w:rsidR="00DD69DF" w:rsidRPr="00790A9B" w:rsidRDefault="00A75AA7" w:rsidP="00DD69DF">
      <w:pPr>
        <w:pStyle w:val="Pokraovnseznamu"/>
        <w:widowControl/>
        <w:spacing w:after="0"/>
        <w:ind w:left="0"/>
        <w:jc w:val="both"/>
        <w:rPr>
          <w:sz w:val="24"/>
          <w:szCs w:val="24"/>
        </w:rPr>
      </w:pPr>
      <w:r w:rsidRPr="00790A9B">
        <w:rPr>
          <w:sz w:val="24"/>
          <w:szCs w:val="24"/>
        </w:rPr>
        <w:t>Kolize mezi ochranou jednotlivých složek chráněných fenoménů se nepředpokládají.</w:t>
      </w:r>
    </w:p>
    <w:p w14:paraId="485556E4" w14:textId="77777777" w:rsidR="004D0D16" w:rsidRPr="007F0746" w:rsidRDefault="00A75AA7" w:rsidP="004D0D16">
      <w:pPr>
        <w:pStyle w:val="Nadpis1"/>
        <w:jc w:val="both"/>
        <w:rPr>
          <w:position w:val="6"/>
          <w:sz w:val="32"/>
          <w:szCs w:val="32"/>
          <w:lang w:val="cs-CZ"/>
        </w:rPr>
      </w:pPr>
      <w:r w:rsidRPr="00790A9B">
        <w:rPr>
          <w:i/>
          <w:iCs/>
          <w:sz w:val="24"/>
          <w:szCs w:val="24"/>
          <w:lang w:val="cs-CZ"/>
        </w:rPr>
        <w:br w:type="page"/>
      </w:r>
      <w:bookmarkStart w:id="109" w:name="_Toc256000029"/>
      <w:bookmarkStart w:id="110" w:name="_Toc514409731"/>
      <w:bookmarkStart w:id="111" w:name="_Toc516042640"/>
      <w:bookmarkStart w:id="112" w:name="_Toc150780641"/>
      <w:r w:rsidR="004D0D16" w:rsidRPr="007F0746">
        <w:rPr>
          <w:sz w:val="32"/>
          <w:szCs w:val="32"/>
          <w:lang w:val="cs-CZ"/>
        </w:rPr>
        <w:lastRenderedPageBreak/>
        <w:t>3. Plán zásahů a opatření</w:t>
      </w:r>
      <w:bookmarkEnd w:id="109"/>
      <w:bookmarkEnd w:id="110"/>
      <w:bookmarkEnd w:id="111"/>
      <w:bookmarkEnd w:id="112"/>
      <w:r w:rsidR="004D0D16" w:rsidRPr="007F0746">
        <w:rPr>
          <w:sz w:val="32"/>
          <w:szCs w:val="32"/>
          <w:lang w:val="cs-CZ"/>
        </w:rPr>
        <w:t xml:space="preserve"> </w:t>
      </w:r>
    </w:p>
    <w:p w14:paraId="485556E5" w14:textId="77777777" w:rsidR="004D0D16" w:rsidRPr="007F0746" w:rsidRDefault="004D0D16">
      <w:pPr>
        <w:pStyle w:val="Pokraovnseznamu"/>
        <w:widowControl/>
        <w:spacing w:after="0"/>
        <w:ind w:left="0"/>
        <w:jc w:val="both"/>
        <w:rPr>
          <w:i/>
          <w:iCs/>
          <w:sz w:val="24"/>
          <w:szCs w:val="24"/>
        </w:rPr>
      </w:pPr>
    </w:p>
    <w:p w14:paraId="485556E6" w14:textId="77777777" w:rsidR="004D0D16" w:rsidRPr="00366538" w:rsidRDefault="004D0D16" w:rsidP="004D0D16">
      <w:pPr>
        <w:pStyle w:val="Nadpis2"/>
        <w:rPr>
          <w:b/>
          <w:bCs/>
        </w:rPr>
      </w:pPr>
      <w:bookmarkStart w:id="113" w:name="_Toc256000030"/>
      <w:bookmarkStart w:id="114" w:name="_Toc514409732"/>
      <w:bookmarkStart w:id="115" w:name="_Toc516042641"/>
      <w:bookmarkStart w:id="116" w:name="_Toc150780642"/>
      <w:r w:rsidRPr="00366538">
        <w:rPr>
          <w:b/>
          <w:bCs/>
        </w:rPr>
        <w:t>3.1 Výčet, popis a lokalizace navrhovaných zásahů a opatření v ZCHÚ</w:t>
      </w:r>
      <w:bookmarkEnd w:id="113"/>
      <w:bookmarkEnd w:id="114"/>
      <w:bookmarkEnd w:id="115"/>
      <w:bookmarkEnd w:id="116"/>
    </w:p>
    <w:p w14:paraId="485556E7" w14:textId="77777777" w:rsidR="004D0D16" w:rsidRPr="00366538" w:rsidRDefault="004D0D16">
      <w:pPr>
        <w:pStyle w:val="Pokraovnseznamu"/>
        <w:widowControl/>
        <w:spacing w:after="0"/>
        <w:ind w:left="0"/>
        <w:jc w:val="both"/>
        <w:rPr>
          <w:i/>
          <w:iCs/>
          <w:sz w:val="24"/>
          <w:szCs w:val="24"/>
        </w:rPr>
      </w:pPr>
    </w:p>
    <w:p w14:paraId="485556E9" w14:textId="77777777" w:rsidR="004D0D16" w:rsidRPr="00791544" w:rsidRDefault="004D0D16">
      <w:pPr>
        <w:jc w:val="both"/>
        <w:rPr>
          <w:b/>
          <w:bCs/>
          <w:sz w:val="24"/>
          <w:szCs w:val="24"/>
        </w:rPr>
      </w:pPr>
    </w:p>
    <w:p w14:paraId="485556EA" w14:textId="77777777" w:rsidR="004D0D16" w:rsidRPr="00964903" w:rsidRDefault="004D0D16" w:rsidP="004D0D16">
      <w:pPr>
        <w:pStyle w:val="Nadpis3"/>
        <w:jc w:val="both"/>
      </w:pPr>
      <w:bookmarkStart w:id="117" w:name="_Toc256000031"/>
      <w:bookmarkStart w:id="118" w:name="_Toc514409733"/>
      <w:bookmarkStart w:id="119" w:name="_Toc516042642"/>
      <w:bookmarkStart w:id="120" w:name="_Toc150780643"/>
      <w:r w:rsidRPr="00964903">
        <w:t>3.1.1 Rámcové zásady péče o ekosystémy a jejich složky nebo zásady jejich jiného využívání</w:t>
      </w:r>
      <w:bookmarkEnd w:id="117"/>
      <w:bookmarkEnd w:id="118"/>
      <w:bookmarkEnd w:id="119"/>
      <w:bookmarkEnd w:id="120"/>
    </w:p>
    <w:p w14:paraId="485556EB" w14:textId="77777777" w:rsidR="004D0D16" w:rsidRPr="00964903" w:rsidRDefault="004D0D16">
      <w:pPr>
        <w:pStyle w:val="Seznam2"/>
        <w:widowControl/>
        <w:ind w:left="0" w:firstLine="0"/>
        <w:jc w:val="both"/>
        <w:rPr>
          <w:b/>
          <w:bCs/>
          <w:sz w:val="24"/>
          <w:szCs w:val="24"/>
        </w:rPr>
      </w:pPr>
    </w:p>
    <w:p w14:paraId="485556EC" w14:textId="77777777" w:rsidR="004D0D16" w:rsidRPr="00E73140" w:rsidRDefault="004D0D16">
      <w:pPr>
        <w:pStyle w:val="Seznam2"/>
        <w:widowControl/>
        <w:ind w:left="0" w:firstLine="0"/>
        <w:jc w:val="both"/>
        <w:rPr>
          <w:b/>
          <w:bCs/>
          <w:sz w:val="24"/>
          <w:szCs w:val="24"/>
        </w:rPr>
      </w:pPr>
      <w:r w:rsidRPr="00964903">
        <w:rPr>
          <w:b/>
          <w:bCs/>
          <w:sz w:val="24"/>
          <w:szCs w:val="24"/>
        </w:rPr>
        <w:t>a) péče o lesní ekosystémy</w:t>
      </w:r>
      <w:r w:rsidR="001459D9" w:rsidRPr="00EB5600">
        <w:rPr>
          <w:b/>
          <w:bCs/>
          <w:sz w:val="24"/>
          <w:szCs w:val="24"/>
        </w:rPr>
        <w:t xml:space="preserve"> na lesních pozemcích</w:t>
      </w:r>
    </w:p>
    <w:p w14:paraId="485556ED" w14:textId="77777777" w:rsidR="00951E7A" w:rsidRPr="00FF4257" w:rsidRDefault="00951E7A" w:rsidP="00DD69DF">
      <w:pPr>
        <w:pStyle w:val="Zkladntext"/>
        <w:rPr>
          <w:b/>
          <w:bCs/>
        </w:rPr>
      </w:pPr>
    </w:p>
    <w:p w14:paraId="485556EE" w14:textId="77777777" w:rsidR="003E0DAC" w:rsidRPr="00FF4257" w:rsidRDefault="00A75AA7" w:rsidP="003E0DAC">
      <w:pPr>
        <w:widowControl w:val="0"/>
        <w:jc w:val="both"/>
        <w:rPr>
          <w:iCs/>
          <w:sz w:val="24"/>
          <w:szCs w:val="24"/>
        </w:rPr>
      </w:pPr>
      <w:r w:rsidRPr="00FF4257">
        <w:rPr>
          <w:iCs/>
          <w:sz w:val="24"/>
          <w:szCs w:val="24"/>
        </w:rPr>
        <w:t>Cílená péče nebude zaměřena na přechod lesních porostů k samovolnému vývoji, ale na podporu biodiverzity. Je zpracována i rámcová směrnice pro převod na hospodářský tvar středního lesa, v popisu plánovaných zásahů v lesích (tabulka v příloze T1) je uveden převod na střední les jako alternativa.</w:t>
      </w:r>
    </w:p>
    <w:p w14:paraId="485556EF" w14:textId="77777777" w:rsidR="003E0DAC" w:rsidRPr="00FF4257" w:rsidRDefault="003E0DAC" w:rsidP="003E0DAC">
      <w:pPr>
        <w:widowControl w:val="0"/>
        <w:jc w:val="both"/>
        <w:rPr>
          <w:iCs/>
          <w:sz w:val="24"/>
          <w:szCs w:val="24"/>
        </w:rPr>
      </w:pPr>
    </w:p>
    <w:p w14:paraId="485556F0" w14:textId="2417B49D" w:rsidR="003E0DAC" w:rsidRPr="008749CB" w:rsidRDefault="00A75AA7" w:rsidP="003E0DAC">
      <w:pPr>
        <w:jc w:val="both"/>
        <w:rPr>
          <w:sz w:val="24"/>
          <w:szCs w:val="24"/>
        </w:rPr>
      </w:pPr>
      <w:r w:rsidRPr="00FF4257">
        <w:rPr>
          <w:sz w:val="24"/>
          <w:szCs w:val="24"/>
        </w:rPr>
        <w:t xml:space="preserve">Snažit se o přiblížení přirozené dřevinné skladbě porostů a dosažení jejich vysoké věkové i prostorové struktury. Na SLT 3J, 2D, 2A a 2W zvyšovat podíl JD v porostech. Podporovat vzácné dřeviny BRK, MK, TR, JL. Postupně přeměňovat porosty nepůvodních dřevin SM,  AK, MD a BOC na stanovištně vhodné porosty. Stepní lokality </w:t>
      </w:r>
      <w:r w:rsidR="00B30FBE">
        <w:rPr>
          <w:sz w:val="24"/>
          <w:szCs w:val="24"/>
        </w:rPr>
        <w:t>ponechat zařazené v</w:t>
      </w:r>
      <w:r w:rsidRPr="008749CB">
        <w:rPr>
          <w:sz w:val="24"/>
          <w:szCs w:val="24"/>
        </w:rPr>
        <w:t xml:space="preserve"> bezlesí a zamezit jejich zarůstání odstraňováním náletů dřevin. V souvislosti s tím je možné zvážit jako alternativu řízenou pastvu. Zvyšovat podíl odumřelého dřeva v porostech za účelem zvyšování biodiverzity. Využívat přednostně přírodě bližší způsoby hospodaření vkládáním maloplošných obnovních prvků, tam kde to dovoluje konfigurace terénu a rozpracovanost porostních skupin nevytvářet pravidelné okraje sečí.</w:t>
      </w:r>
    </w:p>
    <w:p w14:paraId="485556F1" w14:textId="77777777" w:rsidR="003E0DAC" w:rsidRPr="008749CB" w:rsidRDefault="00A75AA7" w:rsidP="003E0DAC">
      <w:pPr>
        <w:jc w:val="both"/>
        <w:rPr>
          <w:sz w:val="24"/>
          <w:szCs w:val="24"/>
        </w:rPr>
      </w:pPr>
      <w:r w:rsidRPr="008749CB">
        <w:rPr>
          <w:sz w:val="24"/>
          <w:szCs w:val="24"/>
        </w:rPr>
        <w:t>Vhodné je i navrácení k tradičním způsobům obhospodařování, tj. k opětovnému zavedení středního lesa. RS pro střední les je alternativně zpracována jako součást plánu péče. V porostech se nachází dostatečné množství stromů semenného původu, které lze vybrat jako budoucí horní etáž středního lesa. Jejich postupným uvolněním formou clonných sečí dojde k nastartování procesů přirozené obnovy jak ze semene, tak z pařezových výmladků. V případě předrůstání dubového zmlazení habrem je nutno prostřihávkami podpořit kladným výběrem jedince DBZ na úkor HB. Předpokládaný počet ponechaných výstavků DBZ (BRK i ostatních dřevin) bude 30–60 ks/ha. Těžební zásahy je třeba směřovat do období vegetačního klidu, tj. do měsíců X. – III.</w:t>
      </w:r>
    </w:p>
    <w:p w14:paraId="485556F2" w14:textId="77777777" w:rsidR="003E0DAC" w:rsidRPr="008749CB" w:rsidRDefault="003E0DAC" w:rsidP="003E0DAC">
      <w:pPr>
        <w:jc w:val="both"/>
        <w:rPr>
          <w:b/>
          <w:bCs/>
          <w:sz w:val="24"/>
          <w:szCs w:val="24"/>
        </w:rPr>
      </w:pPr>
    </w:p>
    <w:p w14:paraId="485556F3" w14:textId="77777777" w:rsidR="003E0DAC" w:rsidRPr="008749CB" w:rsidRDefault="003E0DAC" w:rsidP="003E0DAC">
      <w:pPr>
        <w:jc w:val="both"/>
        <w:rPr>
          <w:b/>
          <w:bCs/>
          <w:sz w:val="24"/>
          <w:szCs w:val="24"/>
        </w:rPr>
      </w:pPr>
    </w:p>
    <w:p w14:paraId="485556F4" w14:textId="77777777" w:rsidR="003E0DAC" w:rsidRPr="008749CB" w:rsidRDefault="003E0DAC" w:rsidP="003E0DAC">
      <w:pPr>
        <w:jc w:val="both"/>
        <w:rPr>
          <w:b/>
          <w:bCs/>
          <w:sz w:val="24"/>
          <w:szCs w:val="24"/>
        </w:rPr>
      </w:pPr>
    </w:p>
    <w:p w14:paraId="485556F5" w14:textId="77777777" w:rsidR="00AA715F" w:rsidRPr="00366538" w:rsidRDefault="00AA715F">
      <w:pPr>
        <w:autoSpaceDE/>
        <w:autoSpaceDN/>
        <w:rPr>
          <w:rFonts w:ascii="Arial" w:hAnsi="Arial" w:cs="Arial"/>
          <w:b/>
          <w:bCs/>
          <w:iCs/>
          <w:sz w:val="24"/>
          <w:szCs w:val="24"/>
        </w:rPr>
      </w:pPr>
      <w:r w:rsidRPr="00366538">
        <w:rPr>
          <w:rFonts w:ascii="Arial" w:hAnsi="Arial" w:cs="Arial"/>
          <w:b/>
          <w:bCs/>
          <w:iCs/>
          <w:sz w:val="24"/>
          <w:szCs w:val="24"/>
        </w:rPr>
        <w:br w:type="page"/>
      </w:r>
    </w:p>
    <w:p w14:paraId="485556F6" w14:textId="6A08EC9A" w:rsidR="00967125" w:rsidRDefault="00967125" w:rsidP="002A668E">
      <w:pPr>
        <w:autoSpaceDE/>
        <w:autoSpaceDN/>
        <w:spacing w:before="240" w:line="312" w:lineRule="auto"/>
        <w:rPr>
          <w:b/>
          <w:bCs/>
        </w:rPr>
      </w:pPr>
      <w:r w:rsidRPr="007F0746">
        <w:rPr>
          <w:b/>
          <w:bCs/>
        </w:rPr>
        <w:lastRenderedPageBreak/>
        <w:t>R</w:t>
      </w:r>
      <w:r w:rsidR="00921625">
        <w:rPr>
          <w:b/>
          <w:bCs/>
        </w:rPr>
        <w:t>ámcové</w:t>
      </w:r>
      <w:r w:rsidRPr="007F0746">
        <w:rPr>
          <w:b/>
          <w:bCs/>
        </w:rPr>
        <w:t xml:space="preserve"> směrnice péče o lesní porosty na lesních pozemcích</w:t>
      </w:r>
    </w:p>
    <w:p w14:paraId="7369BF23" w14:textId="77777777" w:rsidR="00921625" w:rsidRPr="007F0746" w:rsidRDefault="00921625" w:rsidP="002A668E">
      <w:pPr>
        <w:autoSpaceDE/>
        <w:autoSpaceDN/>
        <w:spacing w:before="240" w:line="312" w:lineRule="auto"/>
        <w:rPr>
          <w:b/>
          <w:bCs/>
        </w:rPr>
      </w:pP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780"/>
        <w:gridCol w:w="709"/>
        <w:gridCol w:w="425"/>
        <w:gridCol w:w="1138"/>
        <w:gridCol w:w="1414"/>
        <w:gridCol w:w="39"/>
        <w:gridCol w:w="1945"/>
        <w:gridCol w:w="2561"/>
      </w:tblGrid>
      <w:tr w:rsidR="0092578C" w:rsidRPr="0092578C" w14:paraId="3B57FE8E" w14:textId="77777777" w:rsidTr="00AF1933">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77DBF6EE" w14:textId="77777777" w:rsidR="0092578C" w:rsidRPr="0092578C" w:rsidRDefault="0092578C" w:rsidP="0092578C">
            <w:pPr>
              <w:keepNext/>
              <w:outlineLvl w:val="5"/>
              <w:rPr>
                <w:b/>
                <w:bCs/>
              </w:rPr>
            </w:pPr>
            <w:r w:rsidRPr="0092578C">
              <w:rPr>
                <w:b/>
                <w:bCs/>
              </w:rPr>
              <w:t>Číslo směrnice</w:t>
            </w:r>
          </w:p>
        </w:tc>
        <w:tc>
          <w:tcPr>
            <w:tcW w:w="1563" w:type="dxa"/>
            <w:gridSpan w:val="2"/>
            <w:tcBorders>
              <w:top w:val="single" w:sz="24" w:space="0" w:color="auto"/>
              <w:left w:val="single" w:sz="12" w:space="0" w:color="auto"/>
              <w:bottom w:val="single" w:sz="4" w:space="0" w:color="auto"/>
              <w:right w:val="single" w:sz="12" w:space="0" w:color="auto"/>
            </w:tcBorders>
          </w:tcPr>
          <w:p w14:paraId="4C9D0A16" w14:textId="77777777" w:rsidR="0092578C" w:rsidRPr="0092578C" w:rsidRDefault="0092578C" w:rsidP="0092578C">
            <w:pPr>
              <w:rPr>
                <w:b/>
                <w:bCs/>
              </w:rPr>
            </w:pPr>
            <w:r w:rsidRPr="0092578C">
              <w:rPr>
                <w:b/>
                <w:bCs/>
              </w:rPr>
              <w:t>Kategorie lesa</w:t>
            </w:r>
          </w:p>
        </w:tc>
        <w:tc>
          <w:tcPr>
            <w:tcW w:w="3398" w:type="dxa"/>
            <w:gridSpan w:val="3"/>
            <w:tcBorders>
              <w:top w:val="single" w:sz="24" w:space="0" w:color="auto"/>
              <w:left w:val="single" w:sz="12" w:space="0" w:color="auto"/>
              <w:bottom w:val="single" w:sz="4" w:space="0" w:color="auto"/>
              <w:right w:val="single" w:sz="12" w:space="0" w:color="auto"/>
            </w:tcBorders>
          </w:tcPr>
          <w:p w14:paraId="3F98D11F" w14:textId="77777777" w:rsidR="0092578C" w:rsidRPr="0092578C" w:rsidRDefault="0092578C" w:rsidP="0092578C">
            <w:pPr>
              <w:rPr>
                <w:b/>
                <w:bCs/>
              </w:rPr>
            </w:pPr>
            <w:r w:rsidRPr="0092578C">
              <w:rPr>
                <w:b/>
                <w:bCs/>
              </w:rPr>
              <w:t>Soubory lesních typů</w:t>
            </w:r>
          </w:p>
        </w:tc>
        <w:tc>
          <w:tcPr>
            <w:tcW w:w="2561" w:type="dxa"/>
            <w:tcBorders>
              <w:top w:val="single" w:sz="24" w:space="0" w:color="auto"/>
              <w:left w:val="single" w:sz="12" w:space="0" w:color="auto"/>
              <w:bottom w:val="single" w:sz="4" w:space="0" w:color="auto"/>
              <w:right w:val="single" w:sz="24" w:space="0" w:color="auto"/>
            </w:tcBorders>
          </w:tcPr>
          <w:p w14:paraId="649B7803" w14:textId="77777777" w:rsidR="0092578C" w:rsidRPr="0092578C" w:rsidRDefault="0092578C" w:rsidP="0092578C">
            <w:r w:rsidRPr="0092578C">
              <w:rPr>
                <w:b/>
                <w:bCs/>
              </w:rPr>
              <w:t>Cílový předmět ochrany</w:t>
            </w:r>
          </w:p>
        </w:tc>
      </w:tr>
      <w:tr w:rsidR="0092578C" w:rsidRPr="0092578C" w14:paraId="66C8784F" w14:textId="77777777" w:rsidTr="00AF1933">
        <w:trPr>
          <w:cantSplit/>
          <w:trHeight w:val="566"/>
        </w:trPr>
        <w:tc>
          <w:tcPr>
            <w:tcW w:w="1489" w:type="dxa"/>
            <w:gridSpan w:val="2"/>
            <w:tcBorders>
              <w:top w:val="single" w:sz="4" w:space="0" w:color="auto"/>
              <w:left w:val="single" w:sz="24" w:space="0" w:color="auto"/>
              <w:bottom w:val="double" w:sz="12" w:space="0" w:color="auto"/>
              <w:right w:val="single" w:sz="12" w:space="0" w:color="auto"/>
            </w:tcBorders>
          </w:tcPr>
          <w:p w14:paraId="39CD63E7" w14:textId="77777777" w:rsidR="0092578C" w:rsidRPr="0092578C" w:rsidRDefault="0092578C" w:rsidP="0092578C">
            <w:pPr>
              <w:rPr>
                <w:b/>
                <w:bCs/>
              </w:rPr>
            </w:pPr>
            <w:r w:rsidRPr="0092578C">
              <w:rPr>
                <w:b/>
                <w:bCs/>
              </w:rPr>
              <w:t>1</w:t>
            </w:r>
          </w:p>
        </w:tc>
        <w:tc>
          <w:tcPr>
            <w:tcW w:w="1563" w:type="dxa"/>
            <w:gridSpan w:val="2"/>
            <w:tcBorders>
              <w:top w:val="single" w:sz="4" w:space="0" w:color="auto"/>
              <w:left w:val="single" w:sz="12" w:space="0" w:color="auto"/>
              <w:bottom w:val="double" w:sz="12" w:space="0" w:color="auto"/>
              <w:right w:val="single" w:sz="12" w:space="0" w:color="auto"/>
            </w:tcBorders>
          </w:tcPr>
          <w:p w14:paraId="177E785A" w14:textId="77777777" w:rsidR="0092578C" w:rsidRPr="0092578C" w:rsidRDefault="0092578C" w:rsidP="0092578C">
            <w:pPr>
              <w:rPr>
                <w:b/>
                <w:bCs/>
              </w:rPr>
            </w:pPr>
            <w:r w:rsidRPr="0092578C">
              <w:rPr>
                <w:b/>
                <w:bCs/>
              </w:rPr>
              <w:t>les zvláštního určení</w:t>
            </w:r>
          </w:p>
        </w:tc>
        <w:tc>
          <w:tcPr>
            <w:tcW w:w="3398" w:type="dxa"/>
            <w:gridSpan w:val="3"/>
            <w:tcBorders>
              <w:top w:val="single" w:sz="4" w:space="0" w:color="auto"/>
              <w:left w:val="single" w:sz="12" w:space="0" w:color="auto"/>
              <w:bottom w:val="double" w:sz="12" w:space="0" w:color="auto"/>
              <w:right w:val="single" w:sz="12" w:space="0" w:color="auto"/>
            </w:tcBorders>
          </w:tcPr>
          <w:p w14:paraId="69DBC998" w14:textId="77777777" w:rsidR="0092578C" w:rsidRPr="0092578C" w:rsidRDefault="0092578C" w:rsidP="0092578C">
            <w:pPr>
              <w:rPr>
                <w:b/>
                <w:bCs/>
              </w:rPr>
            </w:pPr>
            <w:r w:rsidRPr="0092578C">
              <w:rPr>
                <w:b/>
                <w:bCs/>
              </w:rPr>
              <w:t>1H, 2W, 2D, 2H</w:t>
            </w:r>
          </w:p>
        </w:tc>
        <w:tc>
          <w:tcPr>
            <w:tcW w:w="2561" w:type="dxa"/>
            <w:tcBorders>
              <w:top w:val="single" w:sz="4" w:space="0" w:color="auto"/>
              <w:left w:val="single" w:sz="12" w:space="0" w:color="auto"/>
              <w:bottom w:val="double" w:sz="12" w:space="0" w:color="auto"/>
              <w:right w:val="single" w:sz="24" w:space="0" w:color="auto"/>
            </w:tcBorders>
          </w:tcPr>
          <w:p w14:paraId="2FD1AF33" w14:textId="77777777" w:rsidR="0092578C" w:rsidRPr="0092578C" w:rsidRDefault="0092578C" w:rsidP="0092578C">
            <w:pPr>
              <w:adjustRightInd w:val="0"/>
              <w:rPr>
                <w:iCs/>
              </w:rPr>
            </w:pPr>
            <w:r w:rsidRPr="0092578C">
              <w:rPr>
                <w:iCs/>
              </w:rPr>
              <w:t>L3.1 Hercynské</w:t>
            </w:r>
          </w:p>
          <w:p w14:paraId="1A3B0F59" w14:textId="77777777" w:rsidR="0092578C" w:rsidRPr="0092578C" w:rsidRDefault="0092578C" w:rsidP="0092578C">
            <w:pPr>
              <w:rPr>
                <w:b/>
                <w:bCs/>
              </w:rPr>
            </w:pPr>
            <w:r w:rsidRPr="0092578C">
              <w:rPr>
                <w:iCs/>
              </w:rPr>
              <w:t>dubohabřiny</w:t>
            </w:r>
          </w:p>
        </w:tc>
      </w:tr>
      <w:tr w:rsidR="0092578C" w:rsidRPr="0092578C" w14:paraId="5E538CF6" w14:textId="77777777" w:rsidTr="00AF1933">
        <w:trPr>
          <w:cantSplit/>
          <w:trHeight w:val="244"/>
        </w:trPr>
        <w:tc>
          <w:tcPr>
            <w:tcW w:w="9011" w:type="dxa"/>
            <w:gridSpan w:val="8"/>
            <w:tcBorders>
              <w:top w:val="double" w:sz="12" w:space="0" w:color="auto"/>
              <w:left w:val="single" w:sz="24" w:space="0" w:color="auto"/>
              <w:bottom w:val="single" w:sz="4" w:space="0" w:color="auto"/>
              <w:right w:val="single" w:sz="24" w:space="0" w:color="auto"/>
            </w:tcBorders>
          </w:tcPr>
          <w:p w14:paraId="33BC6AA2" w14:textId="77777777" w:rsidR="0092578C" w:rsidRPr="0092578C" w:rsidRDefault="0092578C" w:rsidP="0092578C">
            <w:pPr>
              <w:rPr>
                <w:b/>
                <w:bCs/>
              </w:rPr>
            </w:pPr>
            <w:r w:rsidRPr="0092578C">
              <w:rPr>
                <w:b/>
                <w:bCs/>
              </w:rPr>
              <w:t>Předpokládaná cílová druhová skladba dřevin</w:t>
            </w:r>
          </w:p>
        </w:tc>
      </w:tr>
      <w:tr w:rsidR="0092578C" w:rsidRPr="0092578C" w14:paraId="2C59D642" w14:textId="77777777" w:rsidTr="00AF1933">
        <w:trPr>
          <w:cantSplit/>
          <w:trHeight w:val="185"/>
        </w:trPr>
        <w:tc>
          <w:tcPr>
            <w:tcW w:w="780" w:type="dxa"/>
            <w:tcBorders>
              <w:top w:val="single" w:sz="4" w:space="0" w:color="auto"/>
              <w:left w:val="single" w:sz="24" w:space="0" w:color="auto"/>
              <w:bottom w:val="single" w:sz="4" w:space="0" w:color="auto"/>
              <w:right w:val="single" w:sz="4" w:space="0" w:color="auto"/>
            </w:tcBorders>
          </w:tcPr>
          <w:p w14:paraId="4653977A" w14:textId="77777777" w:rsidR="0092578C" w:rsidRPr="0092578C" w:rsidRDefault="0092578C" w:rsidP="0092578C">
            <w:pPr>
              <w:rPr>
                <w:b/>
                <w:bCs/>
              </w:rPr>
            </w:pPr>
            <w:r w:rsidRPr="0092578C">
              <w:rPr>
                <w:b/>
                <w:bCs/>
              </w:rPr>
              <w:t xml:space="preserve">SLT </w:t>
            </w:r>
          </w:p>
        </w:tc>
        <w:tc>
          <w:tcPr>
            <w:tcW w:w="8231" w:type="dxa"/>
            <w:gridSpan w:val="7"/>
            <w:tcBorders>
              <w:top w:val="single" w:sz="4" w:space="0" w:color="auto"/>
              <w:left w:val="single" w:sz="4" w:space="0" w:color="auto"/>
              <w:bottom w:val="single" w:sz="4" w:space="0" w:color="auto"/>
              <w:right w:val="single" w:sz="24" w:space="0" w:color="auto"/>
            </w:tcBorders>
          </w:tcPr>
          <w:p w14:paraId="0FE7028F" w14:textId="77777777" w:rsidR="0092578C" w:rsidRPr="0092578C" w:rsidRDefault="0092578C" w:rsidP="0092578C">
            <w:pPr>
              <w:rPr>
                <w:b/>
                <w:bCs/>
              </w:rPr>
            </w:pPr>
            <w:r w:rsidRPr="0092578C">
              <w:rPr>
                <w:b/>
                <w:bCs/>
              </w:rPr>
              <w:t>Druhy dřevin a jejich orientační podíly v cílové druhové skladbě (desítky %)</w:t>
            </w:r>
          </w:p>
        </w:tc>
      </w:tr>
      <w:tr w:rsidR="0092578C" w:rsidRPr="0092578C" w14:paraId="57B9C2D5" w14:textId="77777777" w:rsidTr="00AF1933">
        <w:trPr>
          <w:cantSplit/>
          <w:trHeight w:val="572"/>
        </w:trPr>
        <w:tc>
          <w:tcPr>
            <w:tcW w:w="780" w:type="dxa"/>
            <w:tcBorders>
              <w:top w:val="single" w:sz="4" w:space="0" w:color="auto"/>
              <w:left w:val="single" w:sz="24" w:space="0" w:color="auto"/>
              <w:bottom w:val="double" w:sz="12" w:space="0" w:color="auto"/>
              <w:right w:val="single" w:sz="4" w:space="0" w:color="auto"/>
            </w:tcBorders>
          </w:tcPr>
          <w:p w14:paraId="0D7D5F32" w14:textId="77777777" w:rsidR="0092578C" w:rsidRPr="0092578C" w:rsidRDefault="0092578C" w:rsidP="0092578C">
            <w:pPr>
              <w:rPr>
                <w:b/>
                <w:snapToGrid w:val="0"/>
              </w:rPr>
            </w:pPr>
            <w:r w:rsidRPr="0092578C">
              <w:rPr>
                <w:b/>
                <w:snapToGrid w:val="0"/>
              </w:rPr>
              <w:t>1H</w:t>
            </w:r>
          </w:p>
          <w:p w14:paraId="1DB9C401" w14:textId="77777777" w:rsidR="0092578C" w:rsidRPr="0092578C" w:rsidRDefault="0092578C" w:rsidP="0092578C">
            <w:pPr>
              <w:rPr>
                <w:b/>
                <w:snapToGrid w:val="0"/>
              </w:rPr>
            </w:pPr>
            <w:r w:rsidRPr="0092578C">
              <w:rPr>
                <w:b/>
                <w:snapToGrid w:val="0"/>
              </w:rPr>
              <w:t>2W</w:t>
            </w:r>
          </w:p>
          <w:p w14:paraId="7AA10EBC" w14:textId="77777777" w:rsidR="0092578C" w:rsidRPr="0092578C" w:rsidRDefault="0092578C" w:rsidP="0092578C">
            <w:pPr>
              <w:rPr>
                <w:b/>
                <w:snapToGrid w:val="0"/>
              </w:rPr>
            </w:pPr>
            <w:r w:rsidRPr="0092578C">
              <w:rPr>
                <w:b/>
                <w:snapToGrid w:val="0"/>
              </w:rPr>
              <w:t>2D</w:t>
            </w:r>
          </w:p>
          <w:p w14:paraId="0FBF413B" w14:textId="77777777" w:rsidR="0092578C" w:rsidRPr="0092578C" w:rsidRDefault="0092578C" w:rsidP="0092578C">
            <w:pPr>
              <w:rPr>
                <w:bCs/>
              </w:rPr>
            </w:pPr>
            <w:r w:rsidRPr="0092578C">
              <w:rPr>
                <w:b/>
                <w:snapToGrid w:val="0"/>
              </w:rPr>
              <w:t>2H</w:t>
            </w:r>
          </w:p>
        </w:tc>
        <w:tc>
          <w:tcPr>
            <w:tcW w:w="8231" w:type="dxa"/>
            <w:gridSpan w:val="7"/>
            <w:tcBorders>
              <w:top w:val="single" w:sz="4" w:space="0" w:color="auto"/>
              <w:left w:val="single" w:sz="4" w:space="0" w:color="auto"/>
              <w:bottom w:val="double" w:sz="12" w:space="0" w:color="auto"/>
              <w:right w:val="single" w:sz="24" w:space="0" w:color="auto"/>
            </w:tcBorders>
          </w:tcPr>
          <w:p w14:paraId="37361C85" w14:textId="77777777" w:rsidR="0092578C" w:rsidRPr="0092578C" w:rsidRDefault="0092578C" w:rsidP="0092578C">
            <w:pPr>
              <w:rPr>
                <w:bCs/>
              </w:rPr>
            </w:pPr>
            <w:r w:rsidRPr="0092578C">
              <w:t>DB 8 HB+1 LP+1 DBP+ (JV BB BRK) 0+</w:t>
            </w:r>
            <w:r w:rsidRPr="0092578C">
              <w:rPr>
                <w:bCs/>
              </w:rPr>
              <w:t xml:space="preserve"> </w:t>
            </w:r>
          </w:p>
          <w:p w14:paraId="31F0FAFA" w14:textId="77777777" w:rsidR="0092578C" w:rsidRPr="0092578C" w:rsidRDefault="0092578C" w:rsidP="0092578C">
            <w:r w:rsidRPr="0092578C">
              <w:t>DBZ (DBP) 6–7 BK+3 HB+2 JV+1 JS 0+ JL+ LP+1 (BRK BB TR) 0+</w:t>
            </w:r>
          </w:p>
          <w:p w14:paraId="04D90870" w14:textId="77777777" w:rsidR="0092578C" w:rsidRPr="0092578C" w:rsidRDefault="0092578C" w:rsidP="0092578C">
            <w:r w:rsidRPr="0092578C">
              <w:t>BO 0–1 JD 0+ DBZ 5–7  BK 0–3 HB 0–2 JV 0–1 JS 0+ JL 0+ LP+2 (OS BR BB TR) 0+</w:t>
            </w:r>
          </w:p>
          <w:p w14:paraId="15256C55" w14:textId="77777777" w:rsidR="0092578C" w:rsidRPr="0092578C" w:rsidRDefault="0092578C" w:rsidP="0092578C">
            <w:pPr>
              <w:rPr>
                <w:bCs/>
              </w:rPr>
            </w:pPr>
            <w:r w:rsidRPr="0092578C">
              <w:t>DBZ 6 BK 3 HB1 (JD LP JV BRK)0+</w:t>
            </w:r>
          </w:p>
        </w:tc>
      </w:tr>
      <w:tr w:rsidR="0092578C" w:rsidRPr="0092578C" w14:paraId="4BE3AE35" w14:textId="77777777" w:rsidTr="00AF1933">
        <w:trPr>
          <w:cantSplit/>
          <w:trHeight w:val="195"/>
        </w:trPr>
        <w:tc>
          <w:tcPr>
            <w:tcW w:w="4505" w:type="dxa"/>
            <w:gridSpan w:val="6"/>
            <w:tcBorders>
              <w:top w:val="single" w:sz="4" w:space="0" w:color="auto"/>
              <w:left w:val="single" w:sz="24" w:space="0" w:color="auto"/>
              <w:bottom w:val="single" w:sz="8" w:space="0" w:color="auto"/>
              <w:right w:val="single" w:sz="24" w:space="0" w:color="auto"/>
            </w:tcBorders>
          </w:tcPr>
          <w:p w14:paraId="0C7449F0" w14:textId="77777777" w:rsidR="0092578C" w:rsidRPr="0092578C" w:rsidRDefault="0092578C" w:rsidP="0092578C">
            <w:pPr>
              <w:rPr>
                <w:b/>
                <w:bCs/>
              </w:rPr>
            </w:pPr>
            <w:r w:rsidRPr="0092578C">
              <w:rPr>
                <w:b/>
                <w:bCs/>
              </w:rPr>
              <w:t>Porostní typ A</w:t>
            </w:r>
          </w:p>
        </w:tc>
        <w:tc>
          <w:tcPr>
            <w:tcW w:w="4506" w:type="dxa"/>
            <w:gridSpan w:val="2"/>
            <w:tcBorders>
              <w:top w:val="single" w:sz="4" w:space="0" w:color="auto"/>
              <w:left w:val="single" w:sz="24" w:space="0" w:color="auto"/>
              <w:bottom w:val="single" w:sz="8" w:space="0" w:color="auto"/>
              <w:right w:val="single" w:sz="24" w:space="0" w:color="auto"/>
            </w:tcBorders>
          </w:tcPr>
          <w:p w14:paraId="64452685" w14:textId="77777777" w:rsidR="0092578C" w:rsidRPr="0092578C" w:rsidRDefault="0092578C" w:rsidP="0092578C">
            <w:pPr>
              <w:rPr>
                <w:b/>
                <w:bCs/>
              </w:rPr>
            </w:pPr>
            <w:r w:rsidRPr="0092578C">
              <w:rPr>
                <w:b/>
                <w:bCs/>
              </w:rPr>
              <w:t>Porostní typ B</w:t>
            </w:r>
          </w:p>
        </w:tc>
      </w:tr>
      <w:tr w:rsidR="0092578C" w:rsidRPr="0092578C" w14:paraId="6496FB9E" w14:textId="77777777" w:rsidTr="00AF1933">
        <w:trPr>
          <w:cantSplit/>
          <w:trHeight w:val="327"/>
        </w:trPr>
        <w:tc>
          <w:tcPr>
            <w:tcW w:w="4505" w:type="dxa"/>
            <w:gridSpan w:val="6"/>
            <w:tcBorders>
              <w:top w:val="single" w:sz="8" w:space="0" w:color="auto"/>
              <w:left w:val="single" w:sz="24" w:space="0" w:color="auto"/>
              <w:bottom w:val="double" w:sz="12" w:space="0" w:color="auto"/>
              <w:right w:val="single" w:sz="24" w:space="0" w:color="auto"/>
            </w:tcBorders>
          </w:tcPr>
          <w:p w14:paraId="789F04B0" w14:textId="77777777" w:rsidR="0092578C" w:rsidRPr="0092578C" w:rsidRDefault="0092578C" w:rsidP="0092578C">
            <w:pPr>
              <w:rPr>
                <w:b/>
                <w:bCs/>
              </w:rPr>
            </w:pPr>
            <w:r w:rsidRPr="0092578C">
              <w:t>dubový (listnaté porosty)</w:t>
            </w:r>
          </w:p>
        </w:tc>
        <w:tc>
          <w:tcPr>
            <w:tcW w:w="4506" w:type="dxa"/>
            <w:gridSpan w:val="2"/>
            <w:tcBorders>
              <w:top w:val="single" w:sz="8" w:space="0" w:color="auto"/>
              <w:left w:val="single" w:sz="24" w:space="0" w:color="auto"/>
              <w:bottom w:val="double" w:sz="12" w:space="0" w:color="auto"/>
              <w:right w:val="single" w:sz="24" w:space="0" w:color="auto"/>
            </w:tcBorders>
          </w:tcPr>
          <w:p w14:paraId="0783C130" w14:textId="77777777" w:rsidR="0092578C" w:rsidRPr="0092578C" w:rsidRDefault="0092578C" w:rsidP="0092578C">
            <w:pPr>
              <w:rPr>
                <w:bCs/>
              </w:rPr>
            </w:pPr>
            <w:r w:rsidRPr="0092578C">
              <w:rPr>
                <w:bCs/>
              </w:rPr>
              <w:t>smrkový</w:t>
            </w:r>
          </w:p>
        </w:tc>
      </w:tr>
      <w:tr w:rsidR="0092578C" w:rsidRPr="0092578C" w14:paraId="1D4A10CA" w14:textId="77777777" w:rsidTr="00AF1933">
        <w:trPr>
          <w:cantSplit/>
          <w:trHeight w:val="193"/>
        </w:trPr>
        <w:tc>
          <w:tcPr>
            <w:tcW w:w="9011" w:type="dxa"/>
            <w:gridSpan w:val="8"/>
            <w:tcBorders>
              <w:top w:val="single" w:sz="12" w:space="0" w:color="auto"/>
              <w:left w:val="single" w:sz="24" w:space="0" w:color="auto"/>
              <w:bottom w:val="single" w:sz="12" w:space="0" w:color="auto"/>
              <w:right w:val="single" w:sz="24" w:space="0" w:color="auto"/>
            </w:tcBorders>
          </w:tcPr>
          <w:p w14:paraId="0F3FCA8C" w14:textId="77777777" w:rsidR="0092578C" w:rsidRPr="0092578C" w:rsidRDefault="0092578C" w:rsidP="0092578C">
            <w:pPr>
              <w:rPr>
                <w:b/>
                <w:bCs/>
              </w:rPr>
            </w:pPr>
            <w:r w:rsidRPr="0092578C">
              <w:rPr>
                <w:b/>
                <w:bCs/>
              </w:rPr>
              <w:t>Základní rozhodnutí</w:t>
            </w:r>
          </w:p>
        </w:tc>
      </w:tr>
      <w:tr w:rsidR="0092578C" w:rsidRPr="0092578C" w14:paraId="76DB59BD" w14:textId="77777777" w:rsidTr="00AF1933">
        <w:trPr>
          <w:cantSplit/>
          <w:trHeight w:val="116"/>
        </w:trPr>
        <w:tc>
          <w:tcPr>
            <w:tcW w:w="9011" w:type="dxa"/>
            <w:gridSpan w:val="8"/>
            <w:tcBorders>
              <w:top w:val="single" w:sz="4" w:space="0" w:color="auto"/>
              <w:left w:val="single" w:sz="24" w:space="0" w:color="auto"/>
              <w:bottom w:val="single" w:sz="4" w:space="0" w:color="auto"/>
              <w:right w:val="single" w:sz="24" w:space="0" w:color="auto"/>
            </w:tcBorders>
          </w:tcPr>
          <w:p w14:paraId="3D72C423" w14:textId="77777777" w:rsidR="0092578C" w:rsidRPr="0092578C" w:rsidRDefault="0092578C" w:rsidP="0092578C">
            <w:pPr>
              <w:rPr>
                <w:b/>
                <w:bCs/>
              </w:rPr>
            </w:pPr>
            <w:r w:rsidRPr="0092578C">
              <w:rPr>
                <w:b/>
                <w:bCs/>
              </w:rPr>
              <w:t>Hospodářský způsob (forma)</w:t>
            </w:r>
          </w:p>
        </w:tc>
      </w:tr>
      <w:tr w:rsidR="0092578C" w:rsidRPr="0092578C" w14:paraId="43E34B46" w14:textId="77777777" w:rsidTr="00AF1933">
        <w:trPr>
          <w:cantSplit/>
          <w:trHeight w:val="251"/>
        </w:trPr>
        <w:tc>
          <w:tcPr>
            <w:tcW w:w="9011" w:type="dxa"/>
            <w:gridSpan w:val="8"/>
            <w:tcBorders>
              <w:top w:val="single" w:sz="4" w:space="0" w:color="auto"/>
              <w:left w:val="single" w:sz="24" w:space="0" w:color="auto"/>
              <w:bottom w:val="single" w:sz="12" w:space="0" w:color="auto"/>
              <w:right w:val="single" w:sz="24" w:space="0" w:color="auto"/>
            </w:tcBorders>
          </w:tcPr>
          <w:p w14:paraId="580E9E7F" w14:textId="77777777" w:rsidR="0092578C" w:rsidRPr="0092578C" w:rsidRDefault="0092578C" w:rsidP="0092578C">
            <w:pPr>
              <w:rPr>
                <w:b/>
                <w:bCs/>
              </w:rPr>
            </w:pPr>
            <w:r w:rsidRPr="0092578C">
              <w:t>násečný, (podrostní)</w:t>
            </w:r>
          </w:p>
        </w:tc>
      </w:tr>
      <w:tr w:rsidR="0092578C" w:rsidRPr="0092578C" w14:paraId="5604BC68" w14:textId="77777777" w:rsidTr="00AF1933">
        <w:trPr>
          <w:cantSplit/>
          <w:trHeight w:val="206"/>
        </w:trPr>
        <w:tc>
          <w:tcPr>
            <w:tcW w:w="4466" w:type="dxa"/>
            <w:gridSpan w:val="5"/>
            <w:tcBorders>
              <w:top w:val="single" w:sz="12" w:space="0" w:color="auto"/>
              <w:left w:val="single" w:sz="24" w:space="0" w:color="auto"/>
              <w:bottom w:val="single" w:sz="4" w:space="0" w:color="auto"/>
              <w:right w:val="single" w:sz="8" w:space="0" w:color="auto"/>
            </w:tcBorders>
          </w:tcPr>
          <w:p w14:paraId="01CB8DCE" w14:textId="77777777" w:rsidR="0092578C" w:rsidRPr="0092578C" w:rsidRDefault="0092578C" w:rsidP="0092578C">
            <w:pPr>
              <w:rPr>
                <w:b/>
                <w:bCs/>
              </w:rPr>
            </w:pPr>
            <w:r w:rsidRPr="0092578C">
              <w:rPr>
                <w:b/>
                <w:bCs/>
              </w:rPr>
              <w:t>Obmýtí</w:t>
            </w:r>
          </w:p>
        </w:tc>
        <w:tc>
          <w:tcPr>
            <w:tcW w:w="4545" w:type="dxa"/>
            <w:gridSpan w:val="3"/>
            <w:tcBorders>
              <w:top w:val="single" w:sz="12" w:space="0" w:color="auto"/>
              <w:left w:val="single" w:sz="8" w:space="0" w:color="auto"/>
              <w:bottom w:val="single" w:sz="4" w:space="0" w:color="auto"/>
              <w:right w:val="single" w:sz="24" w:space="0" w:color="auto"/>
            </w:tcBorders>
          </w:tcPr>
          <w:p w14:paraId="790BD559" w14:textId="77777777" w:rsidR="0092578C" w:rsidRPr="0092578C" w:rsidRDefault="0092578C" w:rsidP="0092578C">
            <w:pPr>
              <w:rPr>
                <w:b/>
                <w:bCs/>
              </w:rPr>
            </w:pPr>
            <w:r w:rsidRPr="0092578C">
              <w:rPr>
                <w:b/>
                <w:bCs/>
              </w:rPr>
              <w:t>Obnovní doba</w:t>
            </w:r>
          </w:p>
        </w:tc>
      </w:tr>
      <w:tr w:rsidR="0092578C" w:rsidRPr="0092578C" w14:paraId="68AA9CC7" w14:textId="77777777" w:rsidTr="00AF1933">
        <w:trPr>
          <w:cantSplit/>
          <w:trHeight w:val="373"/>
        </w:trPr>
        <w:tc>
          <w:tcPr>
            <w:tcW w:w="4466" w:type="dxa"/>
            <w:gridSpan w:val="5"/>
            <w:tcBorders>
              <w:top w:val="single" w:sz="4" w:space="0" w:color="auto"/>
              <w:left w:val="single" w:sz="24" w:space="0" w:color="auto"/>
              <w:bottom w:val="single" w:sz="8" w:space="0" w:color="auto"/>
              <w:right w:val="single" w:sz="8" w:space="0" w:color="auto"/>
            </w:tcBorders>
          </w:tcPr>
          <w:p w14:paraId="0EBCC31E" w14:textId="77777777" w:rsidR="0092578C" w:rsidRPr="0092578C" w:rsidRDefault="0092578C" w:rsidP="0092578C">
            <w:pPr>
              <w:rPr>
                <w:b/>
                <w:bCs/>
              </w:rPr>
            </w:pPr>
            <w:r w:rsidRPr="0092578C">
              <w:rPr>
                <w:b/>
                <w:bCs/>
              </w:rPr>
              <w:t>fyzický věk</w:t>
            </w:r>
          </w:p>
        </w:tc>
        <w:tc>
          <w:tcPr>
            <w:tcW w:w="4545" w:type="dxa"/>
            <w:gridSpan w:val="3"/>
            <w:tcBorders>
              <w:top w:val="single" w:sz="4" w:space="0" w:color="auto"/>
              <w:left w:val="single" w:sz="8" w:space="0" w:color="auto"/>
              <w:bottom w:val="single" w:sz="8" w:space="0" w:color="auto"/>
              <w:right w:val="single" w:sz="24" w:space="0" w:color="auto"/>
            </w:tcBorders>
          </w:tcPr>
          <w:p w14:paraId="7A96077F" w14:textId="77777777" w:rsidR="0092578C" w:rsidRPr="0092578C" w:rsidRDefault="0092578C" w:rsidP="0092578C">
            <w:pPr>
              <w:rPr>
                <w:b/>
                <w:bCs/>
              </w:rPr>
            </w:pPr>
            <w:r w:rsidRPr="0092578C">
              <w:rPr>
                <w:b/>
                <w:bCs/>
              </w:rPr>
              <w:t>nepřetržitá</w:t>
            </w:r>
          </w:p>
        </w:tc>
      </w:tr>
      <w:tr w:rsidR="0092578C" w:rsidRPr="0092578C" w14:paraId="5A1D7546" w14:textId="77777777" w:rsidTr="00AF1933">
        <w:trPr>
          <w:cantSplit/>
          <w:trHeight w:val="165"/>
        </w:trPr>
        <w:tc>
          <w:tcPr>
            <w:tcW w:w="9011" w:type="dxa"/>
            <w:gridSpan w:val="8"/>
            <w:tcBorders>
              <w:top w:val="double" w:sz="12" w:space="0" w:color="auto"/>
              <w:left w:val="single" w:sz="24" w:space="0" w:color="auto"/>
              <w:bottom w:val="single" w:sz="8" w:space="0" w:color="auto"/>
              <w:right w:val="single" w:sz="24" w:space="0" w:color="auto"/>
            </w:tcBorders>
          </w:tcPr>
          <w:p w14:paraId="744D720E" w14:textId="77777777" w:rsidR="0092578C" w:rsidRPr="0092578C" w:rsidRDefault="0092578C" w:rsidP="0092578C">
            <w:pPr>
              <w:rPr>
                <w:b/>
                <w:bCs/>
              </w:rPr>
            </w:pPr>
            <w:r w:rsidRPr="0092578C">
              <w:rPr>
                <w:b/>
                <w:bCs/>
              </w:rPr>
              <w:t>Dlouhodobý cíl péče o lesní porosty</w:t>
            </w:r>
          </w:p>
        </w:tc>
      </w:tr>
      <w:tr w:rsidR="0092578C" w:rsidRPr="0092578C" w14:paraId="39B4EA6C" w14:textId="77777777" w:rsidTr="00AF1933">
        <w:trPr>
          <w:cantSplit/>
          <w:trHeight w:val="572"/>
        </w:trPr>
        <w:tc>
          <w:tcPr>
            <w:tcW w:w="9011" w:type="dxa"/>
            <w:gridSpan w:val="8"/>
            <w:tcBorders>
              <w:top w:val="single" w:sz="12" w:space="0" w:color="auto"/>
              <w:left w:val="single" w:sz="24" w:space="0" w:color="auto"/>
              <w:bottom w:val="double" w:sz="12" w:space="0" w:color="auto"/>
              <w:right w:val="single" w:sz="24" w:space="0" w:color="auto"/>
            </w:tcBorders>
          </w:tcPr>
          <w:p w14:paraId="3728F7BD" w14:textId="77777777" w:rsidR="0092578C" w:rsidRPr="0092578C" w:rsidRDefault="0092578C" w:rsidP="0092578C">
            <w:pPr>
              <w:rPr>
                <w:b/>
                <w:bCs/>
              </w:rPr>
            </w:pPr>
            <w:r w:rsidRPr="0092578C">
              <w:t>Věkově i prostorově diferencované a prosvětlené porosty s dřevinnou skladbou blízkou přirozené s dominancí DBZ. Přítomnost vzácných dřevin BRK, MK, TR, JL. Absence nepůvodních dřevin SM, AK, BOC. Vyšší podíl odumřelého dřeva v porostech.</w:t>
            </w:r>
          </w:p>
        </w:tc>
      </w:tr>
      <w:tr w:rsidR="0092578C" w:rsidRPr="0092578C" w14:paraId="3901F21C" w14:textId="77777777" w:rsidTr="00AF1933">
        <w:trPr>
          <w:cantSplit/>
          <w:trHeight w:val="139"/>
        </w:trPr>
        <w:tc>
          <w:tcPr>
            <w:tcW w:w="9011" w:type="dxa"/>
            <w:gridSpan w:val="8"/>
            <w:tcBorders>
              <w:top w:val="double" w:sz="12" w:space="0" w:color="auto"/>
              <w:left w:val="single" w:sz="24" w:space="0" w:color="auto"/>
              <w:bottom w:val="single" w:sz="8" w:space="0" w:color="auto"/>
              <w:right w:val="single" w:sz="24" w:space="0" w:color="auto"/>
            </w:tcBorders>
          </w:tcPr>
          <w:p w14:paraId="6C920620" w14:textId="77777777" w:rsidR="0092578C" w:rsidRPr="0092578C" w:rsidRDefault="0092578C" w:rsidP="0092578C">
            <w:pPr>
              <w:rPr>
                <w:b/>
                <w:bCs/>
              </w:rPr>
            </w:pPr>
            <w:r w:rsidRPr="0092578C">
              <w:rPr>
                <w:b/>
                <w:bCs/>
              </w:rPr>
              <w:t>Způsob obnovy a obnovní postup</w:t>
            </w:r>
          </w:p>
        </w:tc>
      </w:tr>
      <w:tr w:rsidR="0092578C" w:rsidRPr="0092578C" w14:paraId="046C77DC" w14:textId="77777777" w:rsidTr="00AF1933">
        <w:trPr>
          <w:cantSplit/>
          <w:trHeight w:val="617"/>
        </w:trPr>
        <w:tc>
          <w:tcPr>
            <w:tcW w:w="4505" w:type="dxa"/>
            <w:gridSpan w:val="6"/>
            <w:tcBorders>
              <w:top w:val="single" w:sz="12" w:space="0" w:color="auto"/>
              <w:left w:val="single" w:sz="24" w:space="0" w:color="auto"/>
              <w:bottom w:val="single" w:sz="8" w:space="0" w:color="auto"/>
              <w:right w:val="single" w:sz="24" w:space="0" w:color="auto"/>
            </w:tcBorders>
          </w:tcPr>
          <w:p w14:paraId="1AB1F903" w14:textId="77777777" w:rsidR="0092578C" w:rsidRPr="0092578C" w:rsidRDefault="0092578C" w:rsidP="0092578C">
            <w:pPr>
              <w:adjustRightInd w:val="0"/>
              <w:rPr>
                <w:b/>
                <w:bCs/>
              </w:rPr>
            </w:pPr>
            <w:r w:rsidRPr="0092578C">
              <w:t>Jednotlivý až skupinový výběr (v rámci podrostního hospodaření) na podporu přirozeného zmlazení, maloplošná clonná seč. Při dostatečném přirozeném zmlazení DBZ lze i náseky. Ponechat 15% (zejména starý, netvárný či suchý DBZ) na dožití</w:t>
            </w:r>
          </w:p>
        </w:tc>
        <w:tc>
          <w:tcPr>
            <w:tcW w:w="4506" w:type="dxa"/>
            <w:gridSpan w:val="2"/>
            <w:tcBorders>
              <w:top w:val="single" w:sz="12" w:space="0" w:color="auto"/>
              <w:left w:val="single" w:sz="24" w:space="0" w:color="auto"/>
              <w:bottom w:val="single" w:sz="8" w:space="0" w:color="auto"/>
              <w:right w:val="single" w:sz="24" w:space="0" w:color="auto"/>
            </w:tcBorders>
          </w:tcPr>
          <w:p w14:paraId="38AA9D97" w14:textId="77777777" w:rsidR="0092578C" w:rsidRPr="0092578C" w:rsidRDefault="0092578C" w:rsidP="0092578C">
            <w:pPr>
              <w:adjustRightInd w:val="0"/>
              <w:rPr>
                <w:bCs/>
              </w:rPr>
            </w:pPr>
            <w:r w:rsidRPr="0092578C">
              <w:rPr>
                <w:bCs/>
              </w:rPr>
              <w:t>Přednostně clonná seč na podporu přirozeného zmlazení listnáčů. Náseky použít při nedostatečném PZ.</w:t>
            </w:r>
          </w:p>
        </w:tc>
      </w:tr>
      <w:tr w:rsidR="0092578C" w:rsidRPr="0092578C" w14:paraId="189B02E9" w14:textId="77777777" w:rsidTr="00AF1933">
        <w:trPr>
          <w:cantSplit/>
          <w:trHeight w:val="180"/>
        </w:trPr>
        <w:tc>
          <w:tcPr>
            <w:tcW w:w="9011" w:type="dxa"/>
            <w:gridSpan w:val="8"/>
            <w:tcBorders>
              <w:top w:val="double" w:sz="12" w:space="0" w:color="auto"/>
              <w:left w:val="single" w:sz="24" w:space="0" w:color="auto"/>
              <w:bottom w:val="single" w:sz="8" w:space="0" w:color="auto"/>
              <w:right w:val="single" w:sz="24" w:space="0" w:color="auto"/>
            </w:tcBorders>
          </w:tcPr>
          <w:p w14:paraId="503EE9C5" w14:textId="77777777" w:rsidR="0092578C" w:rsidRPr="0092578C" w:rsidRDefault="0092578C" w:rsidP="0092578C">
            <w:pPr>
              <w:rPr>
                <w:b/>
                <w:bCs/>
              </w:rPr>
            </w:pPr>
            <w:r w:rsidRPr="0092578C">
              <w:rPr>
                <w:b/>
                <w:bCs/>
              </w:rPr>
              <w:t>Způsob zalesnění, stanovení druhů a procento melioračních a zpevňujících dřevin při obnově porostu</w:t>
            </w:r>
          </w:p>
        </w:tc>
      </w:tr>
      <w:tr w:rsidR="0092578C" w:rsidRPr="0092578C" w14:paraId="4DE384B7" w14:textId="77777777" w:rsidTr="00AF1933">
        <w:trPr>
          <w:cantSplit/>
          <w:trHeight w:val="505"/>
        </w:trPr>
        <w:tc>
          <w:tcPr>
            <w:tcW w:w="9011" w:type="dxa"/>
            <w:gridSpan w:val="8"/>
            <w:tcBorders>
              <w:top w:val="single" w:sz="12" w:space="0" w:color="auto"/>
              <w:left w:val="single" w:sz="24" w:space="0" w:color="auto"/>
              <w:bottom w:val="single" w:sz="12" w:space="0" w:color="auto"/>
              <w:right w:val="single" w:sz="24" w:space="0" w:color="auto"/>
            </w:tcBorders>
          </w:tcPr>
          <w:p w14:paraId="0DCB5E0B" w14:textId="77777777" w:rsidR="0092578C" w:rsidRPr="0092578C" w:rsidRDefault="0092578C" w:rsidP="0092578C">
            <w:pPr>
              <w:rPr>
                <w:b/>
                <w:bCs/>
              </w:rPr>
            </w:pPr>
            <w:r w:rsidRPr="0092578C">
              <w:rPr>
                <w:b/>
                <w:bCs/>
              </w:rPr>
              <w:t>MZD 80 %</w:t>
            </w:r>
          </w:p>
        </w:tc>
      </w:tr>
      <w:tr w:rsidR="0092578C" w:rsidRPr="0092578C" w14:paraId="1217EC3A" w14:textId="77777777" w:rsidTr="00AF1933">
        <w:trPr>
          <w:cantSplit/>
          <w:trHeight w:val="38"/>
        </w:trPr>
        <w:tc>
          <w:tcPr>
            <w:tcW w:w="9011" w:type="dxa"/>
            <w:gridSpan w:val="8"/>
            <w:tcBorders>
              <w:top w:val="single" w:sz="12" w:space="0" w:color="auto"/>
              <w:left w:val="single" w:sz="24" w:space="0" w:color="auto"/>
              <w:bottom w:val="nil"/>
              <w:right w:val="single" w:sz="24" w:space="0" w:color="auto"/>
            </w:tcBorders>
          </w:tcPr>
          <w:p w14:paraId="2C674D94" w14:textId="77777777" w:rsidR="0092578C" w:rsidRPr="0092578C" w:rsidRDefault="0092578C" w:rsidP="0092578C">
            <w:pPr>
              <w:rPr>
                <w:b/>
                <w:bCs/>
              </w:rPr>
            </w:pPr>
            <w:r w:rsidRPr="0092578C">
              <w:rPr>
                <w:b/>
                <w:bCs/>
              </w:rPr>
              <w:t>Dřeviny uplatňované při zalesnění za použití umělé obnovy (desítky %)</w:t>
            </w:r>
          </w:p>
        </w:tc>
      </w:tr>
      <w:tr w:rsidR="0092578C" w:rsidRPr="0092578C" w14:paraId="6C2655DF" w14:textId="77777777" w:rsidTr="00AF1933">
        <w:trPr>
          <w:cantSplit/>
          <w:trHeight w:val="38"/>
        </w:trPr>
        <w:tc>
          <w:tcPr>
            <w:tcW w:w="1914" w:type="dxa"/>
            <w:gridSpan w:val="3"/>
            <w:tcBorders>
              <w:top w:val="single" w:sz="12" w:space="0" w:color="auto"/>
              <w:left w:val="single" w:sz="24" w:space="0" w:color="auto"/>
              <w:bottom w:val="single" w:sz="12" w:space="0" w:color="auto"/>
              <w:right w:val="single" w:sz="2" w:space="0" w:color="auto"/>
            </w:tcBorders>
          </w:tcPr>
          <w:p w14:paraId="3ACE2F28" w14:textId="77777777" w:rsidR="0092578C" w:rsidRPr="0092578C" w:rsidRDefault="0092578C" w:rsidP="0092578C">
            <w:pPr>
              <w:rPr>
                <w:b/>
                <w:bCs/>
              </w:rPr>
            </w:pPr>
            <w:r w:rsidRPr="0092578C">
              <w:rPr>
                <w:b/>
                <w:bCs/>
              </w:rPr>
              <w:t>SLT</w:t>
            </w:r>
          </w:p>
        </w:tc>
        <w:tc>
          <w:tcPr>
            <w:tcW w:w="4536" w:type="dxa"/>
            <w:gridSpan w:val="4"/>
            <w:tcBorders>
              <w:top w:val="single" w:sz="12" w:space="0" w:color="auto"/>
              <w:left w:val="single" w:sz="2" w:space="0" w:color="auto"/>
              <w:bottom w:val="single" w:sz="8" w:space="0" w:color="auto"/>
              <w:right w:val="single" w:sz="8" w:space="0" w:color="auto"/>
            </w:tcBorders>
          </w:tcPr>
          <w:p w14:paraId="12F3F351" w14:textId="77777777" w:rsidR="0092578C" w:rsidRPr="0092578C" w:rsidRDefault="0092578C" w:rsidP="0092578C">
            <w:pPr>
              <w:rPr>
                <w:b/>
                <w:bCs/>
              </w:rPr>
            </w:pPr>
            <w:r w:rsidRPr="0092578C">
              <w:rPr>
                <w:b/>
                <w:bCs/>
              </w:rPr>
              <w:t>druh dřeviny</w:t>
            </w:r>
          </w:p>
        </w:tc>
        <w:tc>
          <w:tcPr>
            <w:tcW w:w="2561" w:type="dxa"/>
            <w:tcBorders>
              <w:top w:val="single" w:sz="12" w:space="0" w:color="auto"/>
              <w:left w:val="single" w:sz="8" w:space="0" w:color="auto"/>
              <w:bottom w:val="single" w:sz="8" w:space="0" w:color="auto"/>
              <w:right w:val="single" w:sz="24" w:space="0" w:color="auto"/>
            </w:tcBorders>
          </w:tcPr>
          <w:p w14:paraId="33CA1F7A" w14:textId="77777777" w:rsidR="0092578C" w:rsidRPr="0092578C" w:rsidRDefault="0092578C" w:rsidP="0092578C">
            <w:pPr>
              <w:rPr>
                <w:b/>
                <w:bCs/>
              </w:rPr>
            </w:pPr>
            <w:r w:rsidRPr="0092578C">
              <w:rPr>
                <w:b/>
                <w:bCs/>
              </w:rPr>
              <w:t>komentář k způsobu použití dřeviny při umělé obnově</w:t>
            </w:r>
          </w:p>
        </w:tc>
      </w:tr>
      <w:tr w:rsidR="0092578C" w:rsidRPr="0092578C" w14:paraId="7D569C42" w14:textId="77777777" w:rsidTr="00AF1933">
        <w:trPr>
          <w:cantSplit/>
          <w:trHeight w:val="549"/>
        </w:trPr>
        <w:tc>
          <w:tcPr>
            <w:tcW w:w="1914" w:type="dxa"/>
            <w:gridSpan w:val="3"/>
            <w:tcBorders>
              <w:top w:val="single" w:sz="12" w:space="0" w:color="auto"/>
              <w:left w:val="single" w:sz="24" w:space="0" w:color="auto"/>
              <w:bottom w:val="double" w:sz="12" w:space="0" w:color="auto"/>
              <w:right w:val="single" w:sz="2" w:space="0" w:color="auto"/>
            </w:tcBorders>
          </w:tcPr>
          <w:p w14:paraId="15B941F4" w14:textId="77777777" w:rsidR="0092578C" w:rsidRPr="0092578C" w:rsidRDefault="0092578C" w:rsidP="0092578C">
            <w:pPr>
              <w:rPr>
                <w:b/>
                <w:snapToGrid w:val="0"/>
              </w:rPr>
            </w:pPr>
            <w:r w:rsidRPr="0092578C">
              <w:rPr>
                <w:b/>
                <w:snapToGrid w:val="0"/>
              </w:rPr>
              <w:t>1H</w:t>
            </w:r>
          </w:p>
          <w:p w14:paraId="7F23DD84" w14:textId="77777777" w:rsidR="0092578C" w:rsidRPr="0092578C" w:rsidRDefault="0092578C" w:rsidP="0092578C">
            <w:r w:rsidRPr="0092578C">
              <w:rPr>
                <w:b/>
                <w:snapToGrid w:val="0"/>
              </w:rPr>
              <w:t>2W, 2D, 2H</w:t>
            </w:r>
          </w:p>
        </w:tc>
        <w:tc>
          <w:tcPr>
            <w:tcW w:w="4536" w:type="dxa"/>
            <w:gridSpan w:val="4"/>
            <w:tcBorders>
              <w:top w:val="single" w:sz="12" w:space="0" w:color="auto"/>
              <w:left w:val="single" w:sz="2" w:space="0" w:color="auto"/>
              <w:bottom w:val="double" w:sz="12" w:space="0" w:color="auto"/>
              <w:right w:val="single" w:sz="2" w:space="0" w:color="auto"/>
            </w:tcBorders>
          </w:tcPr>
          <w:p w14:paraId="1DF613C8" w14:textId="77777777" w:rsidR="0092578C" w:rsidRPr="0092578C" w:rsidRDefault="0092578C" w:rsidP="0092578C">
            <w:pPr>
              <w:rPr>
                <w:bCs/>
              </w:rPr>
            </w:pPr>
            <w:r w:rsidRPr="0092578C">
              <w:rPr>
                <w:bCs/>
              </w:rPr>
              <w:t xml:space="preserve">DBZ 8-9, LP, HB+1, TR, DBP, BRK+  </w:t>
            </w:r>
          </w:p>
          <w:p w14:paraId="046198D5" w14:textId="77777777" w:rsidR="0092578C" w:rsidRPr="0092578C" w:rsidRDefault="0092578C" w:rsidP="0092578C">
            <w:r w:rsidRPr="0092578C">
              <w:rPr>
                <w:bCs/>
              </w:rPr>
              <w:t>DBZ 8-9, BK, LP, HB+1, JD, TR, JL, DBP, BRK+</w:t>
            </w:r>
          </w:p>
        </w:tc>
        <w:tc>
          <w:tcPr>
            <w:tcW w:w="2561" w:type="dxa"/>
            <w:tcBorders>
              <w:top w:val="single" w:sz="12" w:space="0" w:color="auto"/>
              <w:left w:val="single" w:sz="2" w:space="0" w:color="auto"/>
              <w:bottom w:val="double" w:sz="12" w:space="0" w:color="auto"/>
              <w:right w:val="single" w:sz="24" w:space="0" w:color="auto"/>
            </w:tcBorders>
          </w:tcPr>
          <w:p w14:paraId="2F30C732" w14:textId="77777777" w:rsidR="0092578C" w:rsidRPr="0092578C" w:rsidRDefault="0092578C" w:rsidP="0092578C">
            <w:pPr>
              <w:rPr>
                <w:b/>
                <w:bCs/>
              </w:rPr>
            </w:pPr>
          </w:p>
        </w:tc>
      </w:tr>
      <w:tr w:rsidR="0092578C" w:rsidRPr="0092578C" w14:paraId="13300B81" w14:textId="77777777" w:rsidTr="00AF1933">
        <w:trPr>
          <w:cantSplit/>
          <w:trHeight w:val="149"/>
        </w:trPr>
        <w:tc>
          <w:tcPr>
            <w:tcW w:w="9011" w:type="dxa"/>
            <w:gridSpan w:val="8"/>
            <w:tcBorders>
              <w:top w:val="double" w:sz="12" w:space="0" w:color="auto"/>
              <w:left w:val="single" w:sz="24" w:space="0" w:color="auto"/>
              <w:bottom w:val="single" w:sz="12" w:space="0" w:color="auto"/>
              <w:right w:val="single" w:sz="24" w:space="0" w:color="auto"/>
            </w:tcBorders>
          </w:tcPr>
          <w:p w14:paraId="7EB57AAC" w14:textId="77777777" w:rsidR="0092578C" w:rsidRPr="0092578C" w:rsidRDefault="0092578C" w:rsidP="0092578C">
            <w:pPr>
              <w:rPr>
                <w:b/>
                <w:bCs/>
              </w:rPr>
            </w:pPr>
            <w:r w:rsidRPr="0092578C">
              <w:rPr>
                <w:b/>
                <w:bCs/>
              </w:rPr>
              <w:t xml:space="preserve">Péče o nálety, nárosty a kultury a výchova porostů, </w:t>
            </w:r>
          </w:p>
        </w:tc>
      </w:tr>
      <w:tr w:rsidR="0092578C" w:rsidRPr="0092578C" w14:paraId="73BBF22C" w14:textId="77777777" w:rsidTr="00AF1933">
        <w:trPr>
          <w:cantSplit/>
          <w:trHeight w:hRule="exact" w:val="6"/>
        </w:trPr>
        <w:tc>
          <w:tcPr>
            <w:tcW w:w="9011" w:type="dxa"/>
            <w:gridSpan w:val="8"/>
            <w:tcBorders>
              <w:top w:val="single" w:sz="12" w:space="0" w:color="auto"/>
              <w:left w:val="single" w:sz="12" w:space="0" w:color="auto"/>
              <w:bottom w:val="single" w:sz="8" w:space="0" w:color="auto"/>
              <w:right w:val="single" w:sz="24" w:space="0" w:color="auto"/>
            </w:tcBorders>
          </w:tcPr>
          <w:p w14:paraId="35360072" w14:textId="77777777" w:rsidR="0092578C" w:rsidRPr="0092578C" w:rsidRDefault="0092578C" w:rsidP="0092578C">
            <w:pPr>
              <w:rPr>
                <w:b/>
                <w:bCs/>
              </w:rPr>
            </w:pPr>
          </w:p>
        </w:tc>
      </w:tr>
      <w:tr w:rsidR="0092578C" w:rsidRPr="0092578C" w14:paraId="2AF9C7A6" w14:textId="77777777" w:rsidTr="00AF1933">
        <w:trPr>
          <w:cantSplit/>
          <w:trHeight w:val="549"/>
        </w:trPr>
        <w:tc>
          <w:tcPr>
            <w:tcW w:w="4505" w:type="dxa"/>
            <w:gridSpan w:val="6"/>
            <w:tcBorders>
              <w:top w:val="single" w:sz="8" w:space="0" w:color="auto"/>
              <w:left w:val="single" w:sz="24" w:space="0" w:color="auto"/>
              <w:bottom w:val="double" w:sz="12" w:space="0" w:color="auto"/>
              <w:right w:val="single" w:sz="24" w:space="0" w:color="auto"/>
            </w:tcBorders>
          </w:tcPr>
          <w:p w14:paraId="0C467D3F" w14:textId="77777777" w:rsidR="0092578C" w:rsidRPr="0092578C" w:rsidRDefault="0092578C" w:rsidP="0092578C">
            <w:pPr>
              <w:rPr>
                <w:b/>
                <w:bCs/>
              </w:rPr>
            </w:pPr>
            <w:r w:rsidRPr="0092578C">
              <w:t>Ochrana proti buřeni (ožínání) a okusu repelenty i oplocením, podporovat dřeviny PDS. Individuální ochrana zmlazených jedinců vzácných dřevin – TR, BRK, MK. Při výchově porostů snižovat korunový zápoj případně až na 0,7.</w:t>
            </w:r>
          </w:p>
        </w:tc>
        <w:tc>
          <w:tcPr>
            <w:tcW w:w="4506" w:type="dxa"/>
            <w:gridSpan w:val="2"/>
            <w:tcBorders>
              <w:top w:val="single" w:sz="8" w:space="0" w:color="auto"/>
              <w:left w:val="single" w:sz="24" w:space="0" w:color="auto"/>
              <w:bottom w:val="double" w:sz="12" w:space="0" w:color="auto"/>
              <w:right w:val="single" w:sz="24" w:space="0" w:color="auto"/>
            </w:tcBorders>
          </w:tcPr>
          <w:p w14:paraId="073F85B9" w14:textId="77777777" w:rsidR="0092578C" w:rsidRPr="0092578C" w:rsidRDefault="0092578C" w:rsidP="0092578C">
            <w:pPr>
              <w:rPr>
                <w:bCs/>
              </w:rPr>
            </w:pPr>
            <w:r w:rsidRPr="0092578C">
              <w:rPr>
                <w:bCs/>
              </w:rPr>
              <w:t xml:space="preserve">Při výchově postupně smižovat zastoupení SM, podporovat všechny vtroušené dřeviny včetně BR a OS. </w:t>
            </w:r>
          </w:p>
        </w:tc>
      </w:tr>
      <w:tr w:rsidR="0092578C" w:rsidRPr="0092578C" w14:paraId="301AB1BC" w14:textId="77777777" w:rsidTr="00AF1933">
        <w:trPr>
          <w:cantSplit/>
          <w:trHeight w:val="149"/>
        </w:trPr>
        <w:tc>
          <w:tcPr>
            <w:tcW w:w="9011" w:type="dxa"/>
            <w:gridSpan w:val="8"/>
            <w:tcBorders>
              <w:top w:val="double" w:sz="12" w:space="0" w:color="auto"/>
              <w:left w:val="single" w:sz="24" w:space="0" w:color="auto"/>
              <w:bottom w:val="single" w:sz="8" w:space="0" w:color="auto"/>
              <w:right w:val="single" w:sz="24" w:space="0" w:color="auto"/>
            </w:tcBorders>
          </w:tcPr>
          <w:p w14:paraId="4B6D030C" w14:textId="77777777" w:rsidR="0092578C" w:rsidRPr="0092578C" w:rsidRDefault="0092578C" w:rsidP="0092578C">
            <w:pPr>
              <w:rPr>
                <w:b/>
                <w:bCs/>
              </w:rPr>
            </w:pPr>
            <w:r w:rsidRPr="0092578C">
              <w:rPr>
                <w:b/>
                <w:bCs/>
              </w:rPr>
              <w:t>Opatření ochrany lesa včetně provádění nahodilých těžeb</w:t>
            </w:r>
          </w:p>
        </w:tc>
      </w:tr>
      <w:tr w:rsidR="0092578C" w:rsidRPr="0092578C" w14:paraId="187977A6" w14:textId="77777777" w:rsidTr="00AF1933">
        <w:trPr>
          <w:cantSplit/>
          <w:trHeight w:hRule="exact" w:val="6"/>
        </w:trPr>
        <w:tc>
          <w:tcPr>
            <w:tcW w:w="9011" w:type="dxa"/>
            <w:gridSpan w:val="8"/>
            <w:tcBorders>
              <w:top w:val="single" w:sz="8" w:space="0" w:color="auto"/>
              <w:left w:val="single" w:sz="12" w:space="0" w:color="auto"/>
              <w:bottom w:val="single" w:sz="8" w:space="0" w:color="auto"/>
              <w:right w:val="single" w:sz="24" w:space="0" w:color="auto"/>
            </w:tcBorders>
          </w:tcPr>
          <w:p w14:paraId="0B2152FD" w14:textId="77777777" w:rsidR="0092578C" w:rsidRPr="0092578C" w:rsidRDefault="0092578C" w:rsidP="0092578C">
            <w:pPr>
              <w:rPr>
                <w:b/>
                <w:bCs/>
              </w:rPr>
            </w:pPr>
          </w:p>
        </w:tc>
      </w:tr>
      <w:tr w:rsidR="0092578C" w:rsidRPr="0092578C" w14:paraId="3A0792E1" w14:textId="77777777" w:rsidTr="00AF1933">
        <w:trPr>
          <w:cantSplit/>
          <w:trHeight w:val="593"/>
        </w:trPr>
        <w:tc>
          <w:tcPr>
            <w:tcW w:w="9011" w:type="dxa"/>
            <w:gridSpan w:val="8"/>
            <w:tcBorders>
              <w:top w:val="single" w:sz="8" w:space="0" w:color="auto"/>
              <w:left w:val="single" w:sz="24" w:space="0" w:color="auto"/>
              <w:bottom w:val="double" w:sz="4" w:space="0" w:color="auto"/>
              <w:right w:val="single" w:sz="24" w:space="0" w:color="auto"/>
            </w:tcBorders>
          </w:tcPr>
          <w:p w14:paraId="06EFD694" w14:textId="77777777" w:rsidR="0092578C" w:rsidRPr="0092578C" w:rsidRDefault="0092578C" w:rsidP="0092578C">
            <w:pPr>
              <w:rPr>
                <w:b/>
                <w:bCs/>
              </w:rPr>
            </w:pPr>
            <w:r w:rsidRPr="0092578C">
              <w:t>Ponechávat 15–20 % přirozenému rozpadu. Neprovádět listnaté NT</w:t>
            </w:r>
          </w:p>
        </w:tc>
      </w:tr>
      <w:tr w:rsidR="0092578C" w:rsidRPr="0092578C" w14:paraId="78411A97" w14:textId="77777777" w:rsidTr="00AF1933">
        <w:trPr>
          <w:cantSplit/>
          <w:trHeight w:val="207"/>
        </w:trPr>
        <w:tc>
          <w:tcPr>
            <w:tcW w:w="9011" w:type="dxa"/>
            <w:gridSpan w:val="8"/>
            <w:tcBorders>
              <w:top w:val="double" w:sz="12" w:space="0" w:color="auto"/>
              <w:left w:val="single" w:sz="24" w:space="0" w:color="auto"/>
              <w:bottom w:val="single" w:sz="12" w:space="0" w:color="auto"/>
              <w:right w:val="single" w:sz="24" w:space="0" w:color="auto"/>
            </w:tcBorders>
          </w:tcPr>
          <w:p w14:paraId="4F9A9489" w14:textId="77777777" w:rsidR="0092578C" w:rsidRPr="0092578C" w:rsidRDefault="0092578C" w:rsidP="0092578C">
            <w:pPr>
              <w:rPr>
                <w:b/>
                <w:bCs/>
              </w:rPr>
            </w:pPr>
            <w:r w:rsidRPr="0092578C">
              <w:rPr>
                <w:b/>
                <w:bCs/>
              </w:rPr>
              <w:t>Poznámka:</w:t>
            </w:r>
          </w:p>
        </w:tc>
      </w:tr>
      <w:tr w:rsidR="0092578C" w:rsidRPr="0092578C" w14:paraId="22B47282" w14:textId="77777777" w:rsidTr="00AF1933">
        <w:trPr>
          <w:cantSplit/>
          <w:trHeight w:val="527"/>
        </w:trPr>
        <w:tc>
          <w:tcPr>
            <w:tcW w:w="9011" w:type="dxa"/>
            <w:gridSpan w:val="8"/>
            <w:tcBorders>
              <w:top w:val="single" w:sz="12" w:space="0" w:color="auto"/>
              <w:left w:val="single" w:sz="24" w:space="0" w:color="auto"/>
              <w:bottom w:val="single" w:sz="24" w:space="0" w:color="auto"/>
              <w:right w:val="single" w:sz="24" w:space="0" w:color="auto"/>
            </w:tcBorders>
          </w:tcPr>
          <w:p w14:paraId="74A6165A" w14:textId="77777777" w:rsidR="0092578C" w:rsidRPr="0092578C" w:rsidRDefault="0092578C" w:rsidP="0092578C">
            <w:pPr>
              <w:rPr>
                <w:b/>
                <w:bCs/>
              </w:rPr>
            </w:pPr>
          </w:p>
        </w:tc>
      </w:tr>
    </w:tbl>
    <w:p w14:paraId="4855574C" w14:textId="77777777" w:rsidR="00967125" w:rsidRPr="002A668E" w:rsidRDefault="00967125" w:rsidP="00967125">
      <w:pPr>
        <w:pStyle w:val="Pokraovnseznamu2"/>
        <w:widowControl/>
        <w:spacing w:after="0"/>
        <w:ind w:left="0"/>
        <w:jc w:val="both"/>
        <w:rPr>
          <w:b/>
          <w:bCs/>
        </w:rPr>
      </w:pPr>
    </w:p>
    <w:p w14:paraId="4855574D" w14:textId="77777777" w:rsidR="00967125" w:rsidRPr="002A668E" w:rsidRDefault="00967125" w:rsidP="00967125">
      <w:pPr>
        <w:pStyle w:val="Zkladntext"/>
        <w:rPr>
          <w:b/>
          <w:bCs/>
          <w:sz w:val="20"/>
          <w:szCs w:val="20"/>
        </w:rPr>
      </w:pPr>
      <w:r w:rsidRPr="002A668E">
        <w:rPr>
          <w:b/>
          <w:bCs/>
          <w:sz w:val="20"/>
          <w:szCs w:val="20"/>
        </w:rPr>
        <w:t xml:space="preserve"> </w:t>
      </w:r>
    </w:p>
    <w:p w14:paraId="4855574E" w14:textId="77777777" w:rsidR="00967125" w:rsidRPr="002A668E" w:rsidRDefault="00967125" w:rsidP="00967125">
      <w:pPr>
        <w:pStyle w:val="Zkladntext"/>
        <w:rPr>
          <w:b/>
          <w:bCs/>
          <w:sz w:val="20"/>
          <w:szCs w:val="20"/>
        </w:rPr>
      </w:pP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780"/>
        <w:gridCol w:w="709"/>
        <w:gridCol w:w="142"/>
        <w:gridCol w:w="2835"/>
        <w:gridCol w:w="1563"/>
        <w:gridCol w:w="138"/>
        <w:gridCol w:w="2840"/>
      </w:tblGrid>
      <w:tr w:rsidR="00921625" w:rsidRPr="00012908" w14:paraId="110FDD97" w14:textId="77777777" w:rsidTr="00AF1933">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1A142F30" w14:textId="77777777" w:rsidR="00921625" w:rsidRPr="00012908" w:rsidRDefault="00921625" w:rsidP="00AF1933">
            <w:pPr>
              <w:pStyle w:val="Nadpis6"/>
              <w:rPr>
                <w:b/>
                <w:bCs/>
                <w:i w:val="0"/>
                <w:iCs w:val="0"/>
                <w:color w:val="auto"/>
                <w:sz w:val="20"/>
                <w:szCs w:val="20"/>
              </w:rPr>
            </w:pPr>
            <w:r w:rsidRPr="00012908">
              <w:rPr>
                <w:b/>
                <w:bCs/>
                <w:i w:val="0"/>
                <w:iCs w:val="0"/>
                <w:color w:val="auto"/>
                <w:sz w:val="20"/>
                <w:szCs w:val="20"/>
              </w:rPr>
              <w:t>Číslo směrnice</w:t>
            </w:r>
          </w:p>
        </w:tc>
        <w:tc>
          <w:tcPr>
            <w:tcW w:w="2977" w:type="dxa"/>
            <w:gridSpan w:val="2"/>
            <w:tcBorders>
              <w:top w:val="single" w:sz="24" w:space="0" w:color="auto"/>
              <w:left w:val="single" w:sz="12" w:space="0" w:color="auto"/>
              <w:bottom w:val="single" w:sz="4" w:space="0" w:color="auto"/>
              <w:right w:val="single" w:sz="12" w:space="0" w:color="auto"/>
            </w:tcBorders>
          </w:tcPr>
          <w:p w14:paraId="1363136A" w14:textId="77777777" w:rsidR="00921625" w:rsidRPr="00012908" w:rsidRDefault="00921625" w:rsidP="00AF1933">
            <w:pPr>
              <w:rPr>
                <w:b/>
                <w:bCs/>
              </w:rPr>
            </w:pPr>
            <w:r w:rsidRPr="00012908">
              <w:rPr>
                <w:b/>
                <w:bCs/>
              </w:rPr>
              <w:t>Kategorie lesa</w:t>
            </w:r>
          </w:p>
        </w:tc>
        <w:tc>
          <w:tcPr>
            <w:tcW w:w="1563" w:type="dxa"/>
            <w:tcBorders>
              <w:top w:val="single" w:sz="24" w:space="0" w:color="auto"/>
              <w:left w:val="single" w:sz="12" w:space="0" w:color="auto"/>
              <w:bottom w:val="single" w:sz="4" w:space="0" w:color="auto"/>
              <w:right w:val="single" w:sz="12" w:space="0" w:color="auto"/>
            </w:tcBorders>
          </w:tcPr>
          <w:p w14:paraId="5AEC8E37" w14:textId="77777777" w:rsidR="00921625" w:rsidRPr="00012908" w:rsidRDefault="00921625" w:rsidP="00AF1933">
            <w:pPr>
              <w:rPr>
                <w:b/>
                <w:bCs/>
              </w:rPr>
            </w:pPr>
            <w:r w:rsidRPr="00012908">
              <w:rPr>
                <w:b/>
                <w:bCs/>
              </w:rPr>
              <w:t>Soubory lesních typů</w:t>
            </w:r>
          </w:p>
        </w:tc>
        <w:tc>
          <w:tcPr>
            <w:tcW w:w="2978" w:type="dxa"/>
            <w:gridSpan w:val="2"/>
            <w:tcBorders>
              <w:top w:val="single" w:sz="24" w:space="0" w:color="auto"/>
              <w:left w:val="single" w:sz="12" w:space="0" w:color="auto"/>
              <w:bottom w:val="single" w:sz="4" w:space="0" w:color="auto"/>
              <w:right w:val="single" w:sz="24" w:space="0" w:color="auto"/>
            </w:tcBorders>
          </w:tcPr>
          <w:p w14:paraId="4018C379" w14:textId="77777777" w:rsidR="00921625" w:rsidRPr="00012908" w:rsidRDefault="00921625" w:rsidP="00AF1933">
            <w:r w:rsidRPr="00012908">
              <w:rPr>
                <w:b/>
                <w:bCs/>
              </w:rPr>
              <w:t>Cílový předmět ochrany</w:t>
            </w:r>
          </w:p>
        </w:tc>
      </w:tr>
      <w:tr w:rsidR="00921625" w:rsidRPr="00012908" w14:paraId="014C746A" w14:textId="77777777" w:rsidTr="00AF1933">
        <w:trPr>
          <w:cantSplit/>
          <w:trHeight w:val="460"/>
        </w:trPr>
        <w:tc>
          <w:tcPr>
            <w:tcW w:w="1489" w:type="dxa"/>
            <w:gridSpan w:val="2"/>
            <w:tcBorders>
              <w:top w:val="single" w:sz="4" w:space="0" w:color="auto"/>
              <w:left w:val="single" w:sz="24" w:space="0" w:color="auto"/>
              <w:bottom w:val="double" w:sz="12" w:space="0" w:color="auto"/>
              <w:right w:val="single" w:sz="12" w:space="0" w:color="auto"/>
            </w:tcBorders>
          </w:tcPr>
          <w:p w14:paraId="28B49B29" w14:textId="77777777" w:rsidR="00921625" w:rsidRPr="00012908" w:rsidRDefault="00921625" w:rsidP="00AF1933">
            <w:pPr>
              <w:rPr>
                <w:b/>
                <w:bCs/>
              </w:rPr>
            </w:pPr>
            <w:r w:rsidRPr="00012908">
              <w:rPr>
                <w:b/>
                <w:bCs/>
              </w:rPr>
              <w:t>2</w:t>
            </w:r>
          </w:p>
        </w:tc>
        <w:tc>
          <w:tcPr>
            <w:tcW w:w="2977" w:type="dxa"/>
            <w:gridSpan w:val="2"/>
            <w:tcBorders>
              <w:top w:val="single" w:sz="4" w:space="0" w:color="auto"/>
              <w:left w:val="single" w:sz="12" w:space="0" w:color="auto"/>
              <w:bottom w:val="double" w:sz="12" w:space="0" w:color="auto"/>
              <w:right w:val="single" w:sz="12" w:space="0" w:color="auto"/>
            </w:tcBorders>
          </w:tcPr>
          <w:p w14:paraId="33B13B4D" w14:textId="77777777" w:rsidR="00921625" w:rsidRPr="00012908" w:rsidRDefault="00921625" w:rsidP="00AF1933">
            <w:pPr>
              <w:rPr>
                <w:b/>
                <w:bCs/>
              </w:rPr>
            </w:pPr>
            <w:r w:rsidRPr="00012908">
              <w:rPr>
                <w:b/>
                <w:bCs/>
              </w:rPr>
              <w:t>les zvláštního určení</w:t>
            </w:r>
          </w:p>
        </w:tc>
        <w:tc>
          <w:tcPr>
            <w:tcW w:w="1563" w:type="dxa"/>
            <w:tcBorders>
              <w:top w:val="single" w:sz="4" w:space="0" w:color="auto"/>
              <w:left w:val="single" w:sz="12" w:space="0" w:color="auto"/>
              <w:bottom w:val="double" w:sz="12" w:space="0" w:color="auto"/>
              <w:right w:val="single" w:sz="12" w:space="0" w:color="auto"/>
            </w:tcBorders>
          </w:tcPr>
          <w:p w14:paraId="313CD6C9" w14:textId="77777777" w:rsidR="00921625" w:rsidRPr="00012908" w:rsidRDefault="00921625" w:rsidP="00AF1933">
            <w:pPr>
              <w:rPr>
                <w:b/>
                <w:bCs/>
              </w:rPr>
            </w:pPr>
            <w:r w:rsidRPr="00012908">
              <w:rPr>
                <w:b/>
                <w:bCs/>
              </w:rPr>
              <w:t>0X, 2W</w:t>
            </w:r>
          </w:p>
        </w:tc>
        <w:tc>
          <w:tcPr>
            <w:tcW w:w="2978" w:type="dxa"/>
            <w:gridSpan w:val="2"/>
            <w:tcBorders>
              <w:top w:val="single" w:sz="4" w:space="0" w:color="auto"/>
              <w:left w:val="single" w:sz="12" w:space="0" w:color="auto"/>
              <w:bottom w:val="double" w:sz="12" w:space="0" w:color="auto"/>
              <w:right w:val="single" w:sz="24" w:space="0" w:color="auto"/>
            </w:tcBorders>
          </w:tcPr>
          <w:p w14:paraId="0608A062" w14:textId="77777777" w:rsidR="00921625" w:rsidRPr="00012908" w:rsidRDefault="00921625" w:rsidP="00AF1933">
            <w:pPr>
              <w:rPr>
                <w:snapToGrid w:val="0"/>
              </w:rPr>
            </w:pPr>
            <w:r w:rsidRPr="00012908">
              <w:rPr>
                <w:snapToGrid w:val="0"/>
              </w:rPr>
              <w:t>L6.1 Teplomilné doubravy</w:t>
            </w:r>
          </w:p>
          <w:p w14:paraId="13FD8E65" w14:textId="77777777" w:rsidR="00921625" w:rsidRPr="00012908" w:rsidRDefault="00921625" w:rsidP="00AF1933">
            <w:pPr>
              <w:rPr>
                <w:b/>
                <w:bCs/>
              </w:rPr>
            </w:pPr>
          </w:p>
        </w:tc>
      </w:tr>
      <w:tr w:rsidR="00921625" w:rsidRPr="00012908" w14:paraId="3407B99C" w14:textId="77777777" w:rsidTr="00AF1933">
        <w:trPr>
          <w:cantSplit/>
          <w:trHeight w:val="244"/>
        </w:trPr>
        <w:tc>
          <w:tcPr>
            <w:tcW w:w="9007" w:type="dxa"/>
            <w:gridSpan w:val="7"/>
            <w:tcBorders>
              <w:top w:val="double" w:sz="12" w:space="0" w:color="auto"/>
              <w:left w:val="single" w:sz="24" w:space="0" w:color="auto"/>
              <w:bottom w:val="single" w:sz="4" w:space="0" w:color="auto"/>
              <w:right w:val="single" w:sz="24" w:space="0" w:color="auto"/>
            </w:tcBorders>
          </w:tcPr>
          <w:p w14:paraId="6D1AB111" w14:textId="77777777" w:rsidR="00921625" w:rsidRPr="00012908" w:rsidRDefault="00921625" w:rsidP="00AF1933">
            <w:pPr>
              <w:rPr>
                <w:b/>
                <w:bCs/>
              </w:rPr>
            </w:pPr>
            <w:r w:rsidRPr="00012908">
              <w:rPr>
                <w:b/>
                <w:bCs/>
              </w:rPr>
              <w:t>Předpokládaná cílová druhová skladba dřevin</w:t>
            </w:r>
          </w:p>
        </w:tc>
      </w:tr>
      <w:tr w:rsidR="00921625" w:rsidRPr="00012908" w14:paraId="01588994" w14:textId="77777777" w:rsidTr="00AF1933">
        <w:trPr>
          <w:cantSplit/>
          <w:trHeight w:val="185"/>
        </w:trPr>
        <w:tc>
          <w:tcPr>
            <w:tcW w:w="780" w:type="dxa"/>
            <w:tcBorders>
              <w:top w:val="single" w:sz="4" w:space="0" w:color="auto"/>
              <w:left w:val="single" w:sz="24" w:space="0" w:color="auto"/>
              <w:bottom w:val="single" w:sz="4" w:space="0" w:color="auto"/>
              <w:right w:val="single" w:sz="4" w:space="0" w:color="auto"/>
            </w:tcBorders>
          </w:tcPr>
          <w:p w14:paraId="2768725C" w14:textId="77777777" w:rsidR="00921625" w:rsidRPr="00012908" w:rsidRDefault="00921625" w:rsidP="00AF1933">
            <w:pPr>
              <w:rPr>
                <w:b/>
                <w:bCs/>
              </w:rPr>
            </w:pPr>
            <w:r w:rsidRPr="00012908">
              <w:rPr>
                <w:b/>
                <w:bCs/>
              </w:rPr>
              <w:t xml:space="preserve">SLT </w:t>
            </w:r>
          </w:p>
        </w:tc>
        <w:tc>
          <w:tcPr>
            <w:tcW w:w="8227" w:type="dxa"/>
            <w:gridSpan w:val="6"/>
            <w:tcBorders>
              <w:top w:val="single" w:sz="4" w:space="0" w:color="auto"/>
              <w:left w:val="single" w:sz="4" w:space="0" w:color="auto"/>
              <w:bottom w:val="single" w:sz="4" w:space="0" w:color="auto"/>
              <w:right w:val="single" w:sz="24" w:space="0" w:color="auto"/>
            </w:tcBorders>
          </w:tcPr>
          <w:p w14:paraId="6CF80158" w14:textId="77777777" w:rsidR="00921625" w:rsidRPr="00012908" w:rsidRDefault="00921625" w:rsidP="00AF1933">
            <w:pPr>
              <w:rPr>
                <w:b/>
                <w:bCs/>
              </w:rPr>
            </w:pPr>
            <w:r w:rsidRPr="00012908">
              <w:rPr>
                <w:b/>
                <w:bCs/>
              </w:rPr>
              <w:t>Druhy dřevin a jejich orientační podíly v cílové druhové skladbě (desítky %)</w:t>
            </w:r>
          </w:p>
        </w:tc>
      </w:tr>
      <w:tr w:rsidR="00921625" w:rsidRPr="00012908" w14:paraId="1F748BDF" w14:textId="77777777" w:rsidTr="00AF1933">
        <w:trPr>
          <w:cantSplit/>
          <w:trHeight w:val="572"/>
        </w:trPr>
        <w:tc>
          <w:tcPr>
            <w:tcW w:w="780" w:type="dxa"/>
            <w:tcBorders>
              <w:top w:val="single" w:sz="4" w:space="0" w:color="auto"/>
              <w:left w:val="single" w:sz="24" w:space="0" w:color="auto"/>
              <w:bottom w:val="double" w:sz="12" w:space="0" w:color="auto"/>
              <w:right w:val="single" w:sz="4" w:space="0" w:color="auto"/>
            </w:tcBorders>
          </w:tcPr>
          <w:p w14:paraId="3CA2A8F0" w14:textId="77777777" w:rsidR="00921625" w:rsidRPr="00012908" w:rsidRDefault="00921625" w:rsidP="00AF1933">
            <w:pPr>
              <w:rPr>
                <w:b/>
                <w:bCs/>
              </w:rPr>
            </w:pPr>
            <w:r w:rsidRPr="00012908">
              <w:rPr>
                <w:b/>
                <w:bCs/>
              </w:rPr>
              <w:t>0X</w:t>
            </w:r>
          </w:p>
          <w:p w14:paraId="4737E58A" w14:textId="77777777" w:rsidR="00921625" w:rsidRPr="00012908" w:rsidRDefault="00921625" w:rsidP="00AF1933">
            <w:pPr>
              <w:rPr>
                <w:b/>
                <w:bCs/>
              </w:rPr>
            </w:pPr>
            <w:r w:rsidRPr="00012908">
              <w:rPr>
                <w:b/>
                <w:bCs/>
              </w:rPr>
              <w:t>2W</w:t>
            </w:r>
          </w:p>
        </w:tc>
        <w:tc>
          <w:tcPr>
            <w:tcW w:w="8227" w:type="dxa"/>
            <w:gridSpan w:val="6"/>
            <w:tcBorders>
              <w:top w:val="single" w:sz="4" w:space="0" w:color="auto"/>
              <w:left w:val="single" w:sz="4" w:space="0" w:color="auto"/>
              <w:bottom w:val="double" w:sz="12" w:space="0" w:color="auto"/>
              <w:right w:val="single" w:sz="24" w:space="0" w:color="auto"/>
            </w:tcBorders>
          </w:tcPr>
          <w:p w14:paraId="466DC915" w14:textId="77777777" w:rsidR="00921625" w:rsidRPr="00012908" w:rsidRDefault="00921625" w:rsidP="00AF1933">
            <w:r w:rsidRPr="00012908">
              <w:t>DBZ 4–5 DBP 1–2 BO 2–3 HB+1 BK+ BR+ LP HB BRK MK</w:t>
            </w:r>
          </w:p>
          <w:p w14:paraId="7CC7FE52" w14:textId="77777777" w:rsidR="00921625" w:rsidRPr="00012908" w:rsidRDefault="00921625" w:rsidP="00AF1933">
            <w:r w:rsidRPr="00012908">
              <w:t>DBZ (DBP) 6–7 BK+3 HB+2 JV+1 JS 0+ JL+ LP+1 (BRK BB TR) 0+</w:t>
            </w:r>
          </w:p>
        </w:tc>
      </w:tr>
      <w:tr w:rsidR="00921625" w:rsidRPr="00012908" w14:paraId="4A096151" w14:textId="77777777" w:rsidTr="00AF1933">
        <w:trPr>
          <w:cantSplit/>
          <w:trHeight w:val="195"/>
        </w:trPr>
        <w:tc>
          <w:tcPr>
            <w:tcW w:w="9007" w:type="dxa"/>
            <w:gridSpan w:val="7"/>
            <w:tcBorders>
              <w:top w:val="single" w:sz="4" w:space="0" w:color="auto"/>
              <w:left w:val="single" w:sz="24" w:space="0" w:color="auto"/>
              <w:bottom w:val="single" w:sz="8" w:space="0" w:color="auto"/>
              <w:right w:val="single" w:sz="24" w:space="0" w:color="auto"/>
            </w:tcBorders>
          </w:tcPr>
          <w:p w14:paraId="5526BC0F" w14:textId="77777777" w:rsidR="00921625" w:rsidRPr="00012908" w:rsidRDefault="00921625" w:rsidP="00AF1933">
            <w:pPr>
              <w:rPr>
                <w:b/>
                <w:bCs/>
              </w:rPr>
            </w:pPr>
            <w:r w:rsidRPr="00012908">
              <w:rPr>
                <w:b/>
                <w:bCs/>
              </w:rPr>
              <w:t>Porostní typ A</w:t>
            </w:r>
          </w:p>
        </w:tc>
      </w:tr>
      <w:tr w:rsidR="00921625" w:rsidRPr="00012908" w14:paraId="169EC9C6" w14:textId="77777777" w:rsidTr="00AF1933">
        <w:trPr>
          <w:cantSplit/>
          <w:trHeight w:val="255"/>
        </w:trPr>
        <w:tc>
          <w:tcPr>
            <w:tcW w:w="9007" w:type="dxa"/>
            <w:gridSpan w:val="7"/>
            <w:tcBorders>
              <w:top w:val="single" w:sz="8" w:space="0" w:color="auto"/>
              <w:left w:val="single" w:sz="24" w:space="0" w:color="auto"/>
              <w:bottom w:val="double" w:sz="12" w:space="0" w:color="auto"/>
              <w:right w:val="single" w:sz="24" w:space="0" w:color="auto"/>
            </w:tcBorders>
          </w:tcPr>
          <w:p w14:paraId="64E74068" w14:textId="77777777" w:rsidR="00921625" w:rsidRPr="00012908" w:rsidRDefault="00921625" w:rsidP="00AF1933">
            <w:pPr>
              <w:rPr>
                <w:b/>
                <w:bCs/>
              </w:rPr>
            </w:pPr>
            <w:r w:rsidRPr="00012908">
              <w:rPr>
                <w:b/>
                <w:bCs/>
              </w:rPr>
              <w:t>dubový (listnaté porosty)</w:t>
            </w:r>
          </w:p>
        </w:tc>
      </w:tr>
      <w:tr w:rsidR="00921625" w:rsidRPr="00012908" w14:paraId="38B42F8E" w14:textId="77777777" w:rsidTr="00AF1933">
        <w:trPr>
          <w:cantSplit/>
          <w:trHeight w:val="193"/>
        </w:trPr>
        <w:tc>
          <w:tcPr>
            <w:tcW w:w="9007" w:type="dxa"/>
            <w:gridSpan w:val="7"/>
            <w:tcBorders>
              <w:top w:val="single" w:sz="12" w:space="0" w:color="auto"/>
              <w:left w:val="single" w:sz="24" w:space="0" w:color="auto"/>
              <w:bottom w:val="single" w:sz="12" w:space="0" w:color="auto"/>
              <w:right w:val="single" w:sz="24" w:space="0" w:color="auto"/>
            </w:tcBorders>
          </w:tcPr>
          <w:p w14:paraId="64AF6B4C" w14:textId="77777777" w:rsidR="00921625" w:rsidRPr="00012908" w:rsidRDefault="00921625" w:rsidP="00AF1933">
            <w:pPr>
              <w:rPr>
                <w:b/>
                <w:bCs/>
              </w:rPr>
            </w:pPr>
            <w:r w:rsidRPr="00012908">
              <w:rPr>
                <w:b/>
                <w:bCs/>
              </w:rPr>
              <w:t>Základní rozhodnutí</w:t>
            </w:r>
          </w:p>
        </w:tc>
      </w:tr>
      <w:tr w:rsidR="00921625" w:rsidRPr="00012908" w14:paraId="2530444A" w14:textId="77777777" w:rsidTr="00AF1933">
        <w:trPr>
          <w:cantSplit/>
          <w:trHeight w:val="116"/>
        </w:trPr>
        <w:tc>
          <w:tcPr>
            <w:tcW w:w="9007" w:type="dxa"/>
            <w:gridSpan w:val="7"/>
            <w:tcBorders>
              <w:top w:val="single" w:sz="4" w:space="0" w:color="auto"/>
              <w:left w:val="single" w:sz="24" w:space="0" w:color="auto"/>
              <w:bottom w:val="single" w:sz="4" w:space="0" w:color="auto"/>
              <w:right w:val="single" w:sz="24" w:space="0" w:color="auto"/>
            </w:tcBorders>
          </w:tcPr>
          <w:p w14:paraId="73913878" w14:textId="77777777" w:rsidR="00921625" w:rsidRPr="00012908" w:rsidRDefault="00921625" w:rsidP="00AF1933">
            <w:pPr>
              <w:rPr>
                <w:b/>
                <w:bCs/>
              </w:rPr>
            </w:pPr>
            <w:r w:rsidRPr="00012908">
              <w:rPr>
                <w:b/>
                <w:bCs/>
              </w:rPr>
              <w:t>Hospodářský způsob (forma)</w:t>
            </w:r>
          </w:p>
        </w:tc>
      </w:tr>
      <w:tr w:rsidR="00921625" w:rsidRPr="00012908" w14:paraId="0CE854AF" w14:textId="77777777" w:rsidTr="00AF1933">
        <w:trPr>
          <w:cantSplit/>
          <w:trHeight w:val="440"/>
        </w:trPr>
        <w:tc>
          <w:tcPr>
            <w:tcW w:w="9007" w:type="dxa"/>
            <w:gridSpan w:val="7"/>
            <w:tcBorders>
              <w:top w:val="single" w:sz="4" w:space="0" w:color="auto"/>
              <w:left w:val="single" w:sz="24" w:space="0" w:color="auto"/>
              <w:bottom w:val="single" w:sz="12" w:space="0" w:color="auto"/>
              <w:right w:val="single" w:sz="24" w:space="0" w:color="auto"/>
            </w:tcBorders>
          </w:tcPr>
          <w:p w14:paraId="47B8858D" w14:textId="77777777" w:rsidR="00921625" w:rsidRPr="00012908" w:rsidRDefault="00921625" w:rsidP="00AF1933">
            <w:pPr>
              <w:rPr>
                <w:b/>
                <w:bCs/>
              </w:rPr>
            </w:pPr>
            <w:r w:rsidRPr="00012908">
              <w:rPr>
                <w:bCs/>
              </w:rPr>
              <w:t xml:space="preserve">podrostní, </w:t>
            </w:r>
            <w:r w:rsidRPr="00012908">
              <w:t>účelové výběry</w:t>
            </w:r>
            <w:r w:rsidRPr="00012908">
              <w:rPr>
                <w:bCs/>
              </w:rPr>
              <w:t xml:space="preserve"> </w:t>
            </w:r>
            <w:r w:rsidRPr="00012908">
              <w:t xml:space="preserve">(exponovaná stanoviště bez zásahu) </w:t>
            </w:r>
          </w:p>
        </w:tc>
      </w:tr>
      <w:tr w:rsidR="00921625" w:rsidRPr="00012908" w14:paraId="7E9B3F3A" w14:textId="77777777" w:rsidTr="00AF1933">
        <w:trPr>
          <w:cantSplit/>
          <w:trHeight w:val="206"/>
        </w:trPr>
        <w:tc>
          <w:tcPr>
            <w:tcW w:w="4466" w:type="dxa"/>
            <w:gridSpan w:val="4"/>
            <w:tcBorders>
              <w:top w:val="single" w:sz="12" w:space="0" w:color="auto"/>
              <w:left w:val="single" w:sz="24" w:space="0" w:color="auto"/>
              <w:bottom w:val="single" w:sz="4" w:space="0" w:color="auto"/>
              <w:right w:val="single" w:sz="8" w:space="0" w:color="auto"/>
            </w:tcBorders>
          </w:tcPr>
          <w:p w14:paraId="4805649D" w14:textId="77777777" w:rsidR="00921625" w:rsidRPr="00012908" w:rsidRDefault="00921625" w:rsidP="00AF1933">
            <w:pPr>
              <w:rPr>
                <w:b/>
                <w:bCs/>
              </w:rPr>
            </w:pPr>
            <w:r w:rsidRPr="00012908">
              <w:rPr>
                <w:b/>
                <w:bCs/>
              </w:rPr>
              <w:t>Obmýtí</w:t>
            </w:r>
          </w:p>
        </w:tc>
        <w:tc>
          <w:tcPr>
            <w:tcW w:w="4541" w:type="dxa"/>
            <w:gridSpan w:val="3"/>
            <w:tcBorders>
              <w:top w:val="single" w:sz="12" w:space="0" w:color="auto"/>
              <w:left w:val="single" w:sz="8" w:space="0" w:color="auto"/>
              <w:bottom w:val="single" w:sz="4" w:space="0" w:color="auto"/>
              <w:right w:val="single" w:sz="24" w:space="0" w:color="auto"/>
            </w:tcBorders>
          </w:tcPr>
          <w:p w14:paraId="11F1A6DE" w14:textId="77777777" w:rsidR="00921625" w:rsidRPr="00012908" w:rsidRDefault="00921625" w:rsidP="00AF1933">
            <w:pPr>
              <w:rPr>
                <w:b/>
                <w:bCs/>
              </w:rPr>
            </w:pPr>
            <w:r w:rsidRPr="00012908">
              <w:rPr>
                <w:b/>
                <w:bCs/>
              </w:rPr>
              <w:t>Obnovní doba</w:t>
            </w:r>
          </w:p>
        </w:tc>
      </w:tr>
      <w:tr w:rsidR="00921625" w:rsidRPr="00012908" w14:paraId="3AF78750" w14:textId="77777777" w:rsidTr="00AF1933">
        <w:trPr>
          <w:cantSplit/>
          <w:trHeight w:val="237"/>
        </w:trPr>
        <w:tc>
          <w:tcPr>
            <w:tcW w:w="4466" w:type="dxa"/>
            <w:gridSpan w:val="4"/>
            <w:tcBorders>
              <w:top w:val="single" w:sz="4" w:space="0" w:color="auto"/>
              <w:left w:val="single" w:sz="24" w:space="0" w:color="auto"/>
              <w:bottom w:val="single" w:sz="8" w:space="0" w:color="auto"/>
              <w:right w:val="single" w:sz="8" w:space="0" w:color="auto"/>
            </w:tcBorders>
          </w:tcPr>
          <w:p w14:paraId="24D59732" w14:textId="77777777" w:rsidR="00921625" w:rsidRPr="00012908" w:rsidRDefault="00921625" w:rsidP="00AF1933">
            <w:pPr>
              <w:rPr>
                <w:b/>
                <w:bCs/>
              </w:rPr>
            </w:pPr>
            <w:r w:rsidRPr="00012908">
              <w:rPr>
                <w:b/>
                <w:bCs/>
              </w:rPr>
              <w:t>fyzický věk</w:t>
            </w:r>
          </w:p>
        </w:tc>
        <w:tc>
          <w:tcPr>
            <w:tcW w:w="4541" w:type="dxa"/>
            <w:gridSpan w:val="3"/>
            <w:tcBorders>
              <w:top w:val="single" w:sz="4" w:space="0" w:color="auto"/>
              <w:left w:val="single" w:sz="8" w:space="0" w:color="auto"/>
              <w:bottom w:val="single" w:sz="8" w:space="0" w:color="auto"/>
              <w:right w:val="single" w:sz="24" w:space="0" w:color="auto"/>
            </w:tcBorders>
          </w:tcPr>
          <w:p w14:paraId="31162E35" w14:textId="77777777" w:rsidR="00921625" w:rsidRPr="00012908" w:rsidRDefault="00921625" w:rsidP="00AF1933">
            <w:pPr>
              <w:rPr>
                <w:b/>
                <w:bCs/>
              </w:rPr>
            </w:pPr>
            <w:r w:rsidRPr="00012908">
              <w:rPr>
                <w:b/>
                <w:bCs/>
              </w:rPr>
              <w:t>nepřetržitá</w:t>
            </w:r>
          </w:p>
        </w:tc>
      </w:tr>
      <w:tr w:rsidR="00921625" w:rsidRPr="00012908" w14:paraId="6633F5A4" w14:textId="77777777" w:rsidTr="00AF1933">
        <w:trPr>
          <w:cantSplit/>
          <w:trHeight w:val="165"/>
        </w:trPr>
        <w:tc>
          <w:tcPr>
            <w:tcW w:w="9007" w:type="dxa"/>
            <w:gridSpan w:val="7"/>
            <w:tcBorders>
              <w:top w:val="double" w:sz="12" w:space="0" w:color="auto"/>
              <w:left w:val="single" w:sz="24" w:space="0" w:color="auto"/>
              <w:bottom w:val="single" w:sz="8" w:space="0" w:color="auto"/>
              <w:right w:val="single" w:sz="24" w:space="0" w:color="auto"/>
            </w:tcBorders>
          </w:tcPr>
          <w:p w14:paraId="450EDCA8" w14:textId="77777777" w:rsidR="00921625" w:rsidRPr="00012908" w:rsidRDefault="00921625" w:rsidP="00AF1933">
            <w:pPr>
              <w:rPr>
                <w:b/>
                <w:bCs/>
              </w:rPr>
            </w:pPr>
            <w:r w:rsidRPr="00012908">
              <w:rPr>
                <w:b/>
                <w:bCs/>
              </w:rPr>
              <w:t>Dlouhodobý cíl péče o lesní porosty</w:t>
            </w:r>
          </w:p>
        </w:tc>
      </w:tr>
      <w:tr w:rsidR="00921625" w:rsidRPr="00012908" w14:paraId="6E7B2EEA" w14:textId="77777777" w:rsidTr="00AF1933">
        <w:trPr>
          <w:cantSplit/>
          <w:trHeight w:val="572"/>
        </w:trPr>
        <w:tc>
          <w:tcPr>
            <w:tcW w:w="9007" w:type="dxa"/>
            <w:gridSpan w:val="7"/>
            <w:tcBorders>
              <w:top w:val="single" w:sz="12" w:space="0" w:color="auto"/>
              <w:left w:val="single" w:sz="24" w:space="0" w:color="auto"/>
              <w:bottom w:val="double" w:sz="12" w:space="0" w:color="auto"/>
              <w:right w:val="single" w:sz="24" w:space="0" w:color="auto"/>
            </w:tcBorders>
          </w:tcPr>
          <w:p w14:paraId="726381E5" w14:textId="77777777" w:rsidR="00921625" w:rsidRPr="00012908" w:rsidRDefault="00921625" w:rsidP="00AF1933">
            <w:pPr>
              <w:rPr>
                <w:b/>
                <w:bCs/>
              </w:rPr>
            </w:pPr>
            <w:r w:rsidRPr="00012908">
              <w:t>Věkově i prostorově diferencované a prosvětlené porosty s dřevinnou skladbou blízkou přirozené s dominancí DBZ a podílem DBP. Přítomnost vzácných dřevin BRK, MK, TR, JL. Absence nepůvodních dřevin SM, AK, BOC. Vyšší podíl odumřelého dřeva v porostech.</w:t>
            </w:r>
          </w:p>
        </w:tc>
      </w:tr>
      <w:tr w:rsidR="00921625" w:rsidRPr="00012908" w14:paraId="201A303A" w14:textId="77777777" w:rsidTr="00AF1933">
        <w:trPr>
          <w:cantSplit/>
          <w:trHeight w:val="139"/>
        </w:trPr>
        <w:tc>
          <w:tcPr>
            <w:tcW w:w="9007" w:type="dxa"/>
            <w:gridSpan w:val="7"/>
            <w:tcBorders>
              <w:top w:val="double" w:sz="12" w:space="0" w:color="auto"/>
              <w:left w:val="single" w:sz="24" w:space="0" w:color="auto"/>
              <w:bottom w:val="single" w:sz="8" w:space="0" w:color="auto"/>
              <w:right w:val="single" w:sz="24" w:space="0" w:color="auto"/>
            </w:tcBorders>
          </w:tcPr>
          <w:p w14:paraId="06C3C99D" w14:textId="77777777" w:rsidR="00921625" w:rsidRPr="00012908" w:rsidRDefault="00921625" w:rsidP="00AF1933">
            <w:pPr>
              <w:rPr>
                <w:b/>
                <w:bCs/>
              </w:rPr>
            </w:pPr>
            <w:r w:rsidRPr="00012908">
              <w:rPr>
                <w:b/>
                <w:bCs/>
              </w:rPr>
              <w:t>Způsob obnovy a obnovní postup</w:t>
            </w:r>
          </w:p>
        </w:tc>
      </w:tr>
      <w:tr w:rsidR="00921625" w:rsidRPr="00012908" w14:paraId="7CF4C008" w14:textId="77777777" w:rsidTr="00AF1933">
        <w:trPr>
          <w:cantSplit/>
          <w:trHeight w:val="617"/>
        </w:trPr>
        <w:tc>
          <w:tcPr>
            <w:tcW w:w="9007" w:type="dxa"/>
            <w:gridSpan w:val="7"/>
            <w:tcBorders>
              <w:top w:val="single" w:sz="12" w:space="0" w:color="auto"/>
              <w:left w:val="single" w:sz="24" w:space="0" w:color="auto"/>
              <w:bottom w:val="single" w:sz="8" w:space="0" w:color="auto"/>
              <w:right w:val="single" w:sz="24" w:space="0" w:color="auto"/>
            </w:tcBorders>
          </w:tcPr>
          <w:p w14:paraId="27B8F0A5" w14:textId="77777777" w:rsidR="00921625" w:rsidRPr="00012908" w:rsidRDefault="00921625" w:rsidP="00AF1933">
            <w:pPr>
              <w:rPr>
                <w:bCs/>
              </w:rPr>
            </w:pPr>
            <w:r w:rsidRPr="00012908">
              <w:t>Na exponovaných částech bez zásahů, přirozená obnova. Jinak účelové výběry a maloplošná clonná seč. Ponechávat zejména silnější poškozené či netvárné stromy na dožití (cca 10–15 %).</w:t>
            </w:r>
          </w:p>
        </w:tc>
      </w:tr>
      <w:tr w:rsidR="00921625" w:rsidRPr="00012908" w14:paraId="17043E60" w14:textId="77777777" w:rsidTr="00AF1933">
        <w:trPr>
          <w:cantSplit/>
          <w:trHeight w:val="180"/>
        </w:trPr>
        <w:tc>
          <w:tcPr>
            <w:tcW w:w="9007" w:type="dxa"/>
            <w:gridSpan w:val="7"/>
            <w:tcBorders>
              <w:top w:val="double" w:sz="12" w:space="0" w:color="auto"/>
              <w:left w:val="single" w:sz="24" w:space="0" w:color="auto"/>
              <w:bottom w:val="single" w:sz="8" w:space="0" w:color="auto"/>
              <w:right w:val="single" w:sz="24" w:space="0" w:color="auto"/>
            </w:tcBorders>
          </w:tcPr>
          <w:p w14:paraId="5477E7CB" w14:textId="77777777" w:rsidR="00921625" w:rsidRPr="00012908" w:rsidRDefault="00921625" w:rsidP="00AF1933">
            <w:pPr>
              <w:rPr>
                <w:b/>
                <w:bCs/>
              </w:rPr>
            </w:pPr>
            <w:r w:rsidRPr="00012908">
              <w:rPr>
                <w:b/>
                <w:bCs/>
              </w:rPr>
              <w:t>Způsob zalesnění, stanovení druhů a procento melioračních a zpevňujících dřevin při obnově porostu</w:t>
            </w:r>
          </w:p>
        </w:tc>
      </w:tr>
      <w:tr w:rsidR="00921625" w:rsidRPr="00012908" w14:paraId="70838C87" w14:textId="77777777" w:rsidTr="00AF1933">
        <w:trPr>
          <w:cantSplit/>
          <w:trHeight w:val="505"/>
        </w:trPr>
        <w:tc>
          <w:tcPr>
            <w:tcW w:w="9007" w:type="dxa"/>
            <w:gridSpan w:val="7"/>
            <w:tcBorders>
              <w:top w:val="single" w:sz="12" w:space="0" w:color="auto"/>
              <w:left w:val="single" w:sz="24" w:space="0" w:color="auto"/>
              <w:bottom w:val="single" w:sz="12" w:space="0" w:color="auto"/>
              <w:right w:val="single" w:sz="24" w:space="0" w:color="auto"/>
            </w:tcBorders>
          </w:tcPr>
          <w:p w14:paraId="18D9A45F" w14:textId="77777777" w:rsidR="00921625" w:rsidRPr="00012908" w:rsidRDefault="00921625" w:rsidP="00AF1933">
            <w:pPr>
              <w:rPr>
                <w:b/>
                <w:bCs/>
              </w:rPr>
            </w:pPr>
            <w:r w:rsidRPr="00012908">
              <w:rPr>
                <w:bCs/>
              </w:rPr>
              <w:t>Maximálně využít přirozené zmlazení původních listnatých dřevin. MZD 80 %</w:t>
            </w:r>
          </w:p>
        </w:tc>
      </w:tr>
      <w:tr w:rsidR="00921625" w:rsidRPr="00012908" w14:paraId="4BA71F0E" w14:textId="77777777" w:rsidTr="00AF1933">
        <w:trPr>
          <w:cantSplit/>
          <w:trHeight w:val="38"/>
        </w:trPr>
        <w:tc>
          <w:tcPr>
            <w:tcW w:w="9007" w:type="dxa"/>
            <w:gridSpan w:val="7"/>
            <w:tcBorders>
              <w:top w:val="single" w:sz="12" w:space="0" w:color="auto"/>
              <w:left w:val="single" w:sz="24" w:space="0" w:color="auto"/>
              <w:bottom w:val="nil"/>
              <w:right w:val="single" w:sz="24" w:space="0" w:color="auto"/>
            </w:tcBorders>
          </w:tcPr>
          <w:p w14:paraId="01B303D8" w14:textId="77777777" w:rsidR="00921625" w:rsidRPr="00012908" w:rsidRDefault="00921625" w:rsidP="00AF1933">
            <w:pPr>
              <w:rPr>
                <w:b/>
                <w:bCs/>
              </w:rPr>
            </w:pPr>
            <w:r w:rsidRPr="00012908">
              <w:rPr>
                <w:b/>
                <w:bCs/>
              </w:rPr>
              <w:t>Dřeviny uplatňované při zalesnění za použití umělé obnovy (desítky %)</w:t>
            </w:r>
          </w:p>
        </w:tc>
      </w:tr>
      <w:tr w:rsidR="00921625" w:rsidRPr="00012908" w14:paraId="400809FF" w14:textId="77777777" w:rsidTr="00AF1933">
        <w:trPr>
          <w:cantSplit/>
          <w:trHeight w:val="38"/>
        </w:trPr>
        <w:tc>
          <w:tcPr>
            <w:tcW w:w="1631" w:type="dxa"/>
            <w:gridSpan w:val="3"/>
            <w:tcBorders>
              <w:top w:val="single" w:sz="12" w:space="0" w:color="auto"/>
              <w:left w:val="single" w:sz="24" w:space="0" w:color="auto"/>
              <w:bottom w:val="single" w:sz="12" w:space="0" w:color="auto"/>
              <w:right w:val="single" w:sz="2" w:space="0" w:color="auto"/>
            </w:tcBorders>
          </w:tcPr>
          <w:p w14:paraId="655F2EA8" w14:textId="77777777" w:rsidR="00921625" w:rsidRPr="00012908" w:rsidRDefault="00921625" w:rsidP="00AF1933">
            <w:pPr>
              <w:rPr>
                <w:b/>
                <w:bCs/>
              </w:rPr>
            </w:pPr>
            <w:r w:rsidRPr="00012908">
              <w:rPr>
                <w:b/>
                <w:bCs/>
              </w:rPr>
              <w:t>SLT</w:t>
            </w:r>
          </w:p>
        </w:tc>
        <w:tc>
          <w:tcPr>
            <w:tcW w:w="4536" w:type="dxa"/>
            <w:gridSpan w:val="3"/>
            <w:tcBorders>
              <w:top w:val="single" w:sz="12" w:space="0" w:color="auto"/>
              <w:left w:val="single" w:sz="2" w:space="0" w:color="auto"/>
              <w:bottom w:val="single" w:sz="8" w:space="0" w:color="auto"/>
              <w:right w:val="single" w:sz="8" w:space="0" w:color="auto"/>
            </w:tcBorders>
          </w:tcPr>
          <w:p w14:paraId="0F8DDA52" w14:textId="77777777" w:rsidR="00921625" w:rsidRPr="00012908" w:rsidRDefault="00921625" w:rsidP="00AF1933">
            <w:pPr>
              <w:rPr>
                <w:b/>
                <w:bCs/>
              </w:rPr>
            </w:pPr>
            <w:r w:rsidRPr="00012908">
              <w:rPr>
                <w:b/>
                <w:bCs/>
              </w:rPr>
              <w:t>druh dřeviny</w:t>
            </w:r>
          </w:p>
        </w:tc>
        <w:tc>
          <w:tcPr>
            <w:tcW w:w="2840" w:type="dxa"/>
            <w:tcBorders>
              <w:top w:val="single" w:sz="12" w:space="0" w:color="auto"/>
              <w:left w:val="single" w:sz="8" w:space="0" w:color="auto"/>
              <w:bottom w:val="single" w:sz="8" w:space="0" w:color="auto"/>
              <w:right w:val="single" w:sz="24" w:space="0" w:color="auto"/>
            </w:tcBorders>
          </w:tcPr>
          <w:p w14:paraId="4FFD35DC" w14:textId="77777777" w:rsidR="00921625" w:rsidRPr="00012908" w:rsidRDefault="00921625" w:rsidP="00AF1933">
            <w:pPr>
              <w:rPr>
                <w:b/>
                <w:bCs/>
              </w:rPr>
            </w:pPr>
            <w:r w:rsidRPr="00012908">
              <w:rPr>
                <w:b/>
                <w:bCs/>
              </w:rPr>
              <w:t>komentář k způsobu použití dřeviny při umělé obnově</w:t>
            </w:r>
          </w:p>
        </w:tc>
      </w:tr>
      <w:tr w:rsidR="00921625" w:rsidRPr="00012908" w14:paraId="3F6CD36D" w14:textId="77777777" w:rsidTr="00AF1933">
        <w:trPr>
          <w:cantSplit/>
          <w:trHeight w:val="451"/>
        </w:trPr>
        <w:tc>
          <w:tcPr>
            <w:tcW w:w="1631" w:type="dxa"/>
            <w:gridSpan w:val="3"/>
            <w:tcBorders>
              <w:top w:val="single" w:sz="12" w:space="0" w:color="auto"/>
              <w:left w:val="single" w:sz="24" w:space="0" w:color="auto"/>
              <w:bottom w:val="double" w:sz="12" w:space="0" w:color="auto"/>
              <w:right w:val="single" w:sz="2" w:space="0" w:color="auto"/>
            </w:tcBorders>
          </w:tcPr>
          <w:p w14:paraId="0F7443A5" w14:textId="77777777" w:rsidR="00921625" w:rsidRPr="00012908" w:rsidRDefault="00921625" w:rsidP="00AF1933">
            <w:pPr>
              <w:rPr>
                <w:b/>
                <w:bCs/>
              </w:rPr>
            </w:pPr>
            <w:r w:rsidRPr="00012908">
              <w:rPr>
                <w:b/>
                <w:bCs/>
              </w:rPr>
              <w:t>0X</w:t>
            </w:r>
          </w:p>
          <w:p w14:paraId="7A53D9C5" w14:textId="77777777" w:rsidR="00921625" w:rsidRPr="00012908" w:rsidRDefault="00921625" w:rsidP="00AF1933">
            <w:pPr>
              <w:rPr>
                <w:b/>
                <w:bCs/>
              </w:rPr>
            </w:pPr>
            <w:r w:rsidRPr="00012908">
              <w:rPr>
                <w:b/>
                <w:bCs/>
              </w:rPr>
              <w:t>2W</w:t>
            </w:r>
          </w:p>
        </w:tc>
        <w:tc>
          <w:tcPr>
            <w:tcW w:w="4536" w:type="dxa"/>
            <w:gridSpan w:val="3"/>
            <w:tcBorders>
              <w:top w:val="single" w:sz="12" w:space="0" w:color="auto"/>
              <w:left w:val="single" w:sz="2" w:space="0" w:color="auto"/>
              <w:bottom w:val="double" w:sz="12" w:space="0" w:color="auto"/>
              <w:right w:val="single" w:sz="2" w:space="0" w:color="auto"/>
            </w:tcBorders>
          </w:tcPr>
          <w:p w14:paraId="7DD649AE" w14:textId="77777777" w:rsidR="00921625" w:rsidRPr="00012908" w:rsidRDefault="00921625" w:rsidP="00AF1933">
            <w:pPr>
              <w:rPr>
                <w:b/>
                <w:bCs/>
              </w:rPr>
            </w:pPr>
            <w:r w:rsidRPr="00012908">
              <w:rPr>
                <w:bCs/>
              </w:rPr>
              <w:t>DBZ 7-8, DBP 1-2, BO 1-2, BRK+</w:t>
            </w:r>
            <w:r w:rsidRPr="00012908">
              <w:rPr>
                <w:bCs/>
              </w:rPr>
              <w:br/>
              <w:t>DBZ 7-8, DBP 1, BK 1, TR, BRK+</w:t>
            </w:r>
          </w:p>
        </w:tc>
        <w:tc>
          <w:tcPr>
            <w:tcW w:w="2840" w:type="dxa"/>
            <w:tcBorders>
              <w:top w:val="single" w:sz="12" w:space="0" w:color="auto"/>
              <w:left w:val="single" w:sz="2" w:space="0" w:color="auto"/>
              <w:bottom w:val="double" w:sz="12" w:space="0" w:color="auto"/>
              <w:right w:val="single" w:sz="24" w:space="0" w:color="auto"/>
            </w:tcBorders>
          </w:tcPr>
          <w:p w14:paraId="20D5A6CD" w14:textId="77777777" w:rsidR="00921625" w:rsidRPr="00012908" w:rsidRDefault="00921625" w:rsidP="00AF1933">
            <w:pPr>
              <w:rPr>
                <w:b/>
                <w:bCs/>
              </w:rPr>
            </w:pPr>
          </w:p>
        </w:tc>
      </w:tr>
      <w:tr w:rsidR="00921625" w:rsidRPr="00012908" w14:paraId="584C967E" w14:textId="77777777" w:rsidTr="00AF1933">
        <w:trPr>
          <w:cantSplit/>
          <w:trHeight w:val="149"/>
        </w:trPr>
        <w:tc>
          <w:tcPr>
            <w:tcW w:w="9007" w:type="dxa"/>
            <w:gridSpan w:val="7"/>
            <w:tcBorders>
              <w:top w:val="double" w:sz="12" w:space="0" w:color="auto"/>
              <w:left w:val="single" w:sz="24" w:space="0" w:color="auto"/>
              <w:bottom w:val="single" w:sz="12" w:space="0" w:color="auto"/>
              <w:right w:val="single" w:sz="24" w:space="0" w:color="auto"/>
            </w:tcBorders>
          </w:tcPr>
          <w:p w14:paraId="4CF7C4FA" w14:textId="77777777" w:rsidR="00921625" w:rsidRPr="00012908" w:rsidRDefault="00921625" w:rsidP="00AF1933">
            <w:pPr>
              <w:rPr>
                <w:b/>
                <w:bCs/>
              </w:rPr>
            </w:pPr>
            <w:r w:rsidRPr="00012908">
              <w:rPr>
                <w:b/>
                <w:bCs/>
              </w:rPr>
              <w:t xml:space="preserve">Péče o nálety, nárosty a kultury a výchova porostů, </w:t>
            </w:r>
          </w:p>
        </w:tc>
      </w:tr>
      <w:tr w:rsidR="00921625" w:rsidRPr="00012908" w14:paraId="7466EC8A" w14:textId="77777777" w:rsidTr="00AF1933">
        <w:trPr>
          <w:cantSplit/>
          <w:trHeight w:hRule="exact" w:val="6"/>
        </w:trPr>
        <w:tc>
          <w:tcPr>
            <w:tcW w:w="9007" w:type="dxa"/>
            <w:gridSpan w:val="7"/>
            <w:tcBorders>
              <w:top w:val="single" w:sz="12" w:space="0" w:color="auto"/>
              <w:left w:val="single" w:sz="12" w:space="0" w:color="auto"/>
              <w:bottom w:val="single" w:sz="8" w:space="0" w:color="auto"/>
              <w:right w:val="single" w:sz="24" w:space="0" w:color="auto"/>
            </w:tcBorders>
          </w:tcPr>
          <w:p w14:paraId="0D363A4A" w14:textId="77777777" w:rsidR="00921625" w:rsidRPr="00012908" w:rsidRDefault="00921625" w:rsidP="00AF1933">
            <w:pPr>
              <w:rPr>
                <w:b/>
                <w:bCs/>
              </w:rPr>
            </w:pPr>
          </w:p>
        </w:tc>
      </w:tr>
      <w:tr w:rsidR="00921625" w:rsidRPr="00012908" w14:paraId="6B54D5A4" w14:textId="77777777" w:rsidTr="00AF1933">
        <w:trPr>
          <w:cantSplit/>
          <w:trHeight w:val="549"/>
        </w:trPr>
        <w:tc>
          <w:tcPr>
            <w:tcW w:w="9007" w:type="dxa"/>
            <w:gridSpan w:val="7"/>
            <w:tcBorders>
              <w:top w:val="single" w:sz="8" w:space="0" w:color="auto"/>
              <w:left w:val="single" w:sz="24" w:space="0" w:color="auto"/>
              <w:bottom w:val="double" w:sz="12" w:space="0" w:color="auto"/>
              <w:right w:val="single" w:sz="24" w:space="0" w:color="auto"/>
            </w:tcBorders>
          </w:tcPr>
          <w:p w14:paraId="2B8D6B29" w14:textId="77777777" w:rsidR="00921625" w:rsidRPr="00012908" w:rsidRDefault="00921625" w:rsidP="00AF1933">
            <w:pPr>
              <w:rPr>
                <w:b/>
                <w:bCs/>
              </w:rPr>
            </w:pPr>
            <w:r w:rsidRPr="00012908">
              <w:t>Při výchově porostů udržovat zakmenění na spodní hranici 0,7. Skupinová ochrana přirozeného zmlazení, nebo individuální ochrana a podpora jedinců vzácných dřevin –TR, BRK, MK</w:t>
            </w:r>
          </w:p>
        </w:tc>
      </w:tr>
      <w:tr w:rsidR="00921625" w:rsidRPr="00012908" w14:paraId="58B9C571" w14:textId="77777777" w:rsidTr="00AF1933">
        <w:trPr>
          <w:cantSplit/>
          <w:trHeight w:val="149"/>
        </w:trPr>
        <w:tc>
          <w:tcPr>
            <w:tcW w:w="9007" w:type="dxa"/>
            <w:gridSpan w:val="7"/>
            <w:tcBorders>
              <w:top w:val="double" w:sz="12" w:space="0" w:color="auto"/>
              <w:left w:val="single" w:sz="24" w:space="0" w:color="auto"/>
              <w:bottom w:val="single" w:sz="8" w:space="0" w:color="auto"/>
              <w:right w:val="single" w:sz="24" w:space="0" w:color="auto"/>
            </w:tcBorders>
          </w:tcPr>
          <w:p w14:paraId="3094D4F0" w14:textId="77777777" w:rsidR="00921625" w:rsidRPr="00012908" w:rsidRDefault="00921625" w:rsidP="00AF1933">
            <w:pPr>
              <w:rPr>
                <w:b/>
                <w:bCs/>
              </w:rPr>
            </w:pPr>
            <w:r w:rsidRPr="00012908">
              <w:rPr>
                <w:b/>
                <w:bCs/>
              </w:rPr>
              <w:t>Opatření ochrany lesa včetně provádění nahodilých těžeb</w:t>
            </w:r>
          </w:p>
        </w:tc>
      </w:tr>
      <w:tr w:rsidR="00921625" w:rsidRPr="00012908" w14:paraId="2C05F11D" w14:textId="77777777" w:rsidTr="00AF1933">
        <w:trPr>
          <w:cantSplit/>
          <w:trHeight w:hRule="exact" w:val="6"/>
        </w:trPr>
        <w:tc>
          <w:tcPr>
            <w:tcW w:w="9007" w:type="dxa"/>
            <w:gridSpan w:val="7"/>
            <w:tcBorders>
              <w:top w:val="single" w:sz="8" w:space="0" w:color="auto"/>
              <w:left w:val="single" w:sz="12" w:space="0" w:color="auto"/>
              <w:bottom w:val="single" w:sz="8" w:space="0" w:color="auto"/>
              <w:right w:val="single" w:sz="24" w:space="0" w:color="auto"/>
            </w:tcBorders>
          </w:tcPr>
          <w:p w14:paraId="69D85A1D" w14:textId="77777777" w:rsidR="00921625" w:rsidRPr="00012908" w:rsidRDefault="00921625" w:rsidP="00AF1933">
            <w:pPr>
              <w:rPr>
                <w:b/>
                <w:bCs/>
              </w:rPr>
            </w:pPr>
          </w:p>
        </w:tc>
      </w:tr>
      <w:tr w:rsidR="00921625" w:rsidRPr="00012908" w14:paraId="3E720DA9" w14:textId="77777777" w:rsidTr="00AF1933">
        <w:trPr>
          <w:cantSplit/>
          <w:trHeight w:val="421"/>
        </w:trPr>
        <w:tc>
          <w:tcPr>
            <w:tcW w:w="9007" w:type="dxa"/>
            <w:gridSpan w:val="7"/>
            <w:tcBorders>
              <w:top w:val="single" w:sz="8" w:space="0" w:color="auto"/>
              <w:left w:val="single" w:sz="24" w:space="0" w:color="auto"/>
              <w:bottom w:val="double" w:sz="4" w:space="0" w:color="auto"/>
              <w:right w:val="single" w:sz="24" w:space="0" w:color="auto"/>
            </w:tcBorders>
          </w:tcPr>
          <w:p w14:paraId="7AFFB28F" w14:textId="77777777" w:rsidR="00921625" w:rsidRPr="00012908" w:rsidRDefault="00921625" w:rsidP="00AF1933">
            <w:pPr>
              <w:rPr>
                <w:b/>
                <w:bCs/>
              </w:rPr>
            </w:pPr>
            <w:r w:rsidRPr="00012908">
              <w:t>Ponechávat část dřevní hmoty 15–20 % přirozenému rozpadu. Neprovádět listnaté NT.</w:t>
            </w:r>
          </w:p>
        </w:tc>
      </w:tr>
      <w:tr w:rsidR="00921625" w:rsidRPr="00012908" w14:paraId="12D845AD" w14:textId="77777777" w:rsidTr="00AF1933">
        <w:trPr>
          <w:cantSplit/>
          <w:trHeight w:val="207"/>
        </w:trPr>
        <w:tc>
          <w:tcPr>
            <w:tcW w:w="9007" w:type="dxa"/>
            <w:gridSpan w:val="7"/>
            <w:tcBorders>
              <w:top w:val="double" w:sz="12" w:space="0" w:color="auto"/>
              <w:left w:val="single" w:sz="24" w:space="0" w:color="auto"/>
              <w:bottom w:val="single" w:sz="12" w:space="0" w:color="auto"/>
              <w:right w:val="single" w:sz="24" w:space="0" w:color="auto"/>
            </w:tcBorders>
          </w:tcPr>
          <w:p w14:paraId="3882F405" w14:textId="77777777" w:rsidR="00921625" w:rsidRPr="00012908" w:rsidRDefault="00921625" w:rsidP="00AF1933">
            <w:pPr>
              <w:rPr>
                <w:b/>
                <w:bCs/>
              </w:rPr>
            </w:pPr>
            <w:r w:rsidRPr="00012908">
              <w:rPr>
                <w:b/>
                <w:bCs/>
              </w:rPr>
              <w:t>Poznámka</w:t>
            </w:r>
          </w:p>
        </w:tc>
      </w:tr>
      <w:tr w:rsidR="00921625" w:rsidRPr="00012908" w14:paraId="26E84015" w14:textId="77777777" w:rsidTr="00AF1933">
        <w:trPr>
          <w:cantSplit/>
          <w:trHeight w:val="527"/>
        </w:trPr>
        <w:tc>
          <w:tcPr>
            <w:tcW w:w="9007" w:type="dxa"/>
            <w:gridSpan w:val="7"/>
            <w:tcBorders>
              <w:top w:val="single" w:sz="12" w:space="0" w:color="auto"/>
              <w:left w:val="single" w:sz="24" w:space="0" w:color="auto"/>
              <w:bottom w:val="single" w:sz="24" w:space="0" w:color="auto"/>
              <w:right w:val="single" w:sz="24" w:space="0" w:color="auto"/>
            </w:tcBorders>
          </w:tcPr>
          <w:p w14:paraId="0DF5B9DE" w14:textId="77777777" w:rsidR="00921625" w:rsidRPr="00012908" w:rsidRDefault="00921625" w:rsidP="00AF1933">
            <w:pPr>
              <w:rPr>
                <w:bCs/>
              </w:rPr>
            </w:pPr>
            <w:r w:rsidRPr="00012908">
              <w:rPr>
                <w:bCs/>
              </w:rPr>
              <w:t xml:space="preserve">Pro podporu předmětu ochrany skalních stepí na vybraných částech zachovat bezlesí. Tyto části nezalesňovat a udržet bez porostu dřevin, nebo s max. zakmeněním do 0,2.  </w:t>
            </w:r>
          </w:p>
        </w:tc>
      </w:tr>
    </w:tbl>
    <w:p w14:paraId="4855579B" w14:textId="77777777" w:rsidR="00305E07" w:rsidRPr="002A668E" w:rsidRDefault="00305E07" w:rsidP="00967125">
      <w:pPr>
        <w:pStyle w:val="Zkladntext"/>
        <w:rPr>
          <w:b/>
          <w:bCs/>
          <w:sz w:val="20"/>
          <w:szCs w:val="20"/>
        </w:rPr>
      </w:pPr>
    </w:p>
    <w:p w14:paraId="4855579C" w14:textId="77777777" w:rsidR="00305E07" w:rsidRPr="002A668E" w:rsidRDefault="00305E07" w:rsidP="00967125">
      <w:pPr>
        <w:pStyle w:val="Zkladntext"/>
        <w:rPr>
          <w:b/>
          <w:bCs/>
          <w:sz w:val="20"/>
          <w:szCs w:val="20"/>
        </w:rPr>
      </w:pPr>
    </w:p>
    <w:p w14:paraId="4855579D" w14:textId="77777777" w:rsidR="00305E07" w:rsidRPr="002A668E" w:rsidRDefault="00305E07" w:rsidP="00967125">
      <w:pPr>
        <w:pStyle w:val="Zkladntext"/>
        <w:rPr>
          <w:b/>
          <w:bCs/>
          <w:sz w:val="20"/>
          <w:szCs w:val="20"/>
        </w:rPr>
      </w:pPr>
    </w:p>
    <w:p w14:paraId="4855579E" w14:textId="77777777" w:rsidR="00305E07" w:rsidRPr="002A668E" w:rsidRDefault="00305E07" w:rsidP="00967125">
      <w:pPr>
        <w:pStyle w:val="Zkladntext"/>
        <w:rPr>
          <w:b/>
          <w:bCs/>
          <w:sz w:val="20"/>
          <w:szCs w:val="20"/>
        </w:rPr>
      </w:pPr>
    </w:p>
    <w:p w14:paraId="4855579F" w14:textId="77777777" w:rsidR="00305E07" w:rsidRPr="002A668E" w:rsidRDefault="00305E07" w:rsidP="00967125">
      <w:pPr>
        <w:pStyle w:val="Zkladntext"/>
        <w:rPr>
          <w:b/>
          <w:bCs/>
          <w:sz w:val="20"/>
          <w:szCs w:val="20"/>
        </w:rPr>
      </w:pPr>
    </w:p>
    <w:p w14:paraId="485557A0" w14:textId="77777777" w:rsidR="00305E07" w:rsidRPr="002A668E" w:rsidRDefault="00305E07" w:rsidP="00967125">
      <w:pPr>
        <w:pStyle w:val="Zkladntext"/>
        <w:rPr>
          <w:b/>
          <w:bCs/>
          <w:sz w:val="20"/>
          <w:szCs w:val="20"/>
        </w:rPr>
      </w:pPr>
    </w:p>
    <w:p w14:paraId="485557A1" w14:textId="77777777" w:rsidR="00305E07" w:rsidRPr="002A668E" w:rsidRDefault="00305E07" w:rsidP="00967125">
      <w:pPr>
        <w:pStyle w:val="Zkladntext"/>
        <w:rPr>
          <w:b/>
          <w:bCs/>
          <w:sz w:val="20"/>
          <w:szCs w:val="20"/>
        </w:rPr>
      </w:pPr>
    </w:p>
    <w:p w14:paraId="485557A2" w14:textId="77777777" w:rsidR="00305E07" w:rsidRPr="002A668E" w:rsidRDefault="00305E07" w:rsidP="00967125">
      <w:pPr>
        <w:pStyle w:val="Zkladntext"/>
        <w:rPr>
          <w:b/>
          <w:bCs/>
          <w:sz w:val="20"/>
          <w:szCs w:val="20"/>
        </w:rPr>
      </w:pPr>
    </w:p>
    <w:p w14:paraId="485557A3" w14:textId="77777777" w:rsidR="00305E07" w:rsidRPr="002A668E" w:rsidRDefault="00305E07" w:rsidP="00967125">
      <w:pPr>
        <w:pStyle w:val="Zkladntext"/>
        <w:rPr>
          <w:b/>
          <w:bCs/>
          <w:sz w:val="20"/>
          <w:szCs w:val="20"/>
        </w:rPr>
      </w:pPr>
    </w:p>
    <w:p w14:paraId="485557A4" w14:textId="77777777" w:rsidR="00305E07" w:rsidRPr="002A668E" w:rsidRDefault="00305E07" w:rsidP="00967125">
      <w:pPr>
        <w:pStyle w:val="Zkladntext"/>
        <w:rPr>
          <w:b/>
          <w:bCs/>
          <w:sz w:val="20"/>
          <w:szCs w:val="20"/>
        </w:rPr>
      </w:pPr>
    </w:p>
    <w:p w14:paraId="485557A5" w14:textId="77777777" w:rsidR="00305E07" w:rsidRPr="002A668E" w:rsidRDefault="00305E07" w:rsidP="00967125">
      <w:pPr>
        <w:pStyle w:val="Zkladntext"/>
        <w:rPr>
          <w:b/>
          <w:bCs/>
          <w:sz w:val="20"/>
          <w:szCs w:val="20"/>
        </w:rPr>
      </w:pPr>
    </w:p>
    <w:p w14:paraId="485557A6" w14:textId="77777777" w:rsidR="00305E07" w:rsidRPr="002A668E" w:rsidRDefault="00305E07" w:rsidP="00967125">
      <w:pPr>
        <w:pStyle w:val="Zkladntext"/>
        <w:rPr>
          <w:b/>
          <w:bCs/>
          <w:sz w:val="20"/>
          <w:szCs w:val="20"/>
        </w:rPr>
      </w:pPr>
    </w:p>
    <w:p w14:paraId="485557A7" w14:textId="77777777" w:rsidR="00305E07" w:rsidRPr="002A668E" w:rsidRDefault="00305E07" w:rsidP="00967125">
      <w:pPr>
        <w:pStyle w:val="Zkladntext"/>
        <w:rPr>
          <w:b/>
          <w:bCs/>
          <w:sz w:val="20"/>
          <w:szCs w:val="20"/>
        </w:rPr>
      </w:pPr>
    </w:p>
    <w:p w14:paraId="485557A8" w14:textId="6DB92D45" w:rsidR="00967125" w:rsidRPr="002A668E" w:rsidRDefault="00967125" w:rsidP="00967125">
      <w:pPr>
        <w:pStyle w:val="Zkladntext"/>
        <w:rPr>
          <w:b/>
          <w:bCs/>
          <w:sz w:val="20"/>
          <w:szCs w:val="20"/>
        </w:rPr>
      </w:pP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780"/>
        <w:gridCol w:w="709"/>
        <w:gridCol w:w="142"/>
        <w:gridCol w:w="1421"/>
        <w:gridCol w:w="1130"/>
        <w:gridCol w:w="142"/>
        <w:gridCol w:w="1705"/>
        <w:gridCol w:w="2978"/>
      </w:tblGrid>
      <w:tr w:rsidR="00921625" w:rsidRPr="00921625" w14:paraId="11215CB3" w14:textId="77777777" w:rsidTr="00AF1933">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76521A86" w14:textId="77777777" w:rsidR="00921625" w:rsidRPr="00921625" w:rsidRDefault="00921625" w:rsidP="00921625">
            <w:pPr>
              <w:keepNext/>
              <w:outlineLvl w:val="5"/>
              <w:rPr>
                <w:b/>
                <w:bCs/>
              </w:rPr>
            </w:pPr>
            <w:r w:rsidRPr="00921625">
              <w:rPr>
                <w:b/>
                <w:bCs/>
              </w:rPr>
              <w:t>Číslo směrnice</w:t>
            </w:r>
          </w:p>
        </w:tc>
        <w:tc>
          <w:tcPr>
            <w:tcW w:w="1563" w:type="dxa"/>
            <w:gridSpan w:val="2"/>
            <w:tcBorders>
              <w:top w:val="single" w:sz="24" w:space="0" w:color="auto"/>
              <w:left w:val="single" w:sz="12" w:space="0" w:color="auto"/>
              <w:bottom w:val="single" w:sz="4" w:space="0" w:color="auto"/>
              <w:right w:val="single" w:sz="12" w:space="0" w:color="auto"/>
            </w:tcBorders>
          </w:tcPr>
          <w:p w14:paraId="46D07101" w14:textId="77777777" w:rsidR="00921625" w:rsidRPr="00921625" w:rsidRDefault="00921625" w:rsidP="00921625">
            <w:pPr>
              <w:rPr>
                <w:b/>
                <w:bCs/>
              </w:rPr>
            </w:pPr>
            <w:r w:rsidRPr="00921625">
              <w:rPr>
                <w:b/>
                <w:bCs/>
              </w:rPr>
              <w:t>Kategorie lesa</w:t>
            </w:r>
          </w:p>
        </w:tc>
        <w:tc>
          <w:tcPr>
            <w:tcW w:w="2977" w:type="dxa"/>
            <w:gridSpan w:val="3"/>
            <w:tcBorders>
              <w:top w:val="single" w:sz="24" w:space="0" w:color="auto"/>
              <w:left w:val="single" w:sz="12" w:space="0" w:color="auto"/>
              <w:bottom w:val="single" w:sz="4" w:space="0" w:color="auto"/>
              <w:right w:val="single" w:sz="12" w:space="0" w:color="auto"/>
            </w:tcBorders>
          </w:tcPr>
          <w:p w14:paraId="458C039D" w14:textId="77777777" w:rsidR="00921625" w:rsidRPr="00921625" w:rsidRDefault="00921625" w:rsidP="00921625">
            <w:pPr>
              <w:rPr>
                <w:b/>
                <w:bCs/>
              </w:rPr>
            </w:pPr>
            <w:r w:rsidRPr="00921625">
              <w:rPr>
                <w:b/>
                <w:bCs/>
              </w:rPr>
              <w:t>Soubory lesních typů</w:t>
            </w:r>
          </w:p>
        </w:tc>
        <w:tc>
          <w:tcPr>
            <w:tcW w:w="2978" w:type="dxa"/>
            <w:tcBorders>
              <w:top w:val="single" w:sz="24" w:space="0" w:color="auto"/>
              <w:left w:val="single" w:sz="12" w:space="0" w:color="auto"/>
              <w:bottom w:val="single" w:sz="4" w:space="0" w:color="auto"/>
              <w:right w:val="single" w:sz="24" w:space="0" w:color="auto"/>
            </w:tcBorders>
          </w:tcPr>
          <w:p w14:paraId="2773661E" w14:textId="77777777" w:rsidR="00921625" w:rsidRPr="00921625" w:rsidRDefault="00921625" w:rsidP="00921625">
            <w:r w:rsidRPr="00921625">
              <w:rPr>
                <w:b/>
                <w:bCs/>
              </w:rPr>
              <w:t>Cílový předmět ochrany</w:t>
            </w:r>
          </w:p>
        </w:tc>
      </w:tr>
      <w:tr w:rsidR="00921625" w:rsidRPr="00921625" w14:paraId="69AD8137" w14:textId="77777777" w:rsidTr="00AF1933">
        <w:trPr>
          <w:cantSplit/>
          <w:trHeight w:val="566"/>
        </w:trPr>
        <w:tc>
          <w:tcPr>
            <w:tcW w:w="1489" w:type="dxa"/>
            <w:gridSpan w:val="2"/>
            <w:tcBorders>
              <w:top w:val="single" w:sz="4" w:space="0" w:color="auto"/>
              <w:left w:val="single" w:sz="24" w:space="0" w:color="auto"/>
              <w:bottom w:val="double" w:sz="12" w:space="0" w:color="auto"/>
              <w:right w:val="single" w:sz="12" w:space="0" w:color="auto"/>
            </w:tcBorders>
          </w:tcPr>
          <w:p w14:paraId="47EE03A9" w14:textId="77777777" w:rsidR="00921625" w:rsidRPr="00921625" w:rsidRDefault="00921625" w:rsidP="00921625">
            <w:pPr>
              <w:rPr>
                <w:b/>
                <w:bCs/>
              </w:rPr>
            </w:pPr>
            <w:r w:rsidRPr="00921625">
              <w:rPr>
                <w:b/>
                <w:bCs/>
              </w:rPr>
              <w:t>3</w:t>
            </w:r>
          </w:p>
        </w:tc>
        <w:tc>
          <w:tcPr>
            <w:tcW w:w="1563" w:type="dxa"/>
            <w:gridSpan w:val="2"/>
            <w:tcBorders>
              <w:top w:val="single" w:sz="4" w:space="0" w:color="auto"/>
              <w:left w:val="single" w:sz="12" w:space="0" w:color="auto"/>
              <w:bottom w:val="double" w:sz="12" w:space="0" w:color="auto"/>
              <w:right w:val="single" w:sz="12" w:space="0" w:color="auto"/>
            </w:tcBorders>
          </w:tcPr>
          <w:p w14:paraId="110F52EC" w14:textId="77777777" w:rsidR="00921625" w:rsidRPr="00921625" w:rsidRDefault="00921625" w:rsidP="00921625">
            <w:pPr>
              <w:rPr>
                <w:b/>
                <w:bCs/>
              </w:rPr>
            </w:pPr>
            <w:r w:rsidRPr="00921625">
              <w:rPr>
                <w:b/>
                <w:bCs/>
              </w:rPr>
              <w:t>les zvláštního určení</w:t>
            </w:r>
          </w:p>
        </w:tc>
        <w:tc>
          <w:tcPr>
            <w:tcW w:w="2977" w:type="dxa"/>
            <w:gridSpan w:val="3"/>
            <w:tcBorders>
              <w:top w:val="single" w:sz="4" w:space="0" w:color="auto"/>
              <w:left w:val="single" w:sz="12" w:space="0" w:color="auto"/>
              <w:bottom w:val="double" w:sz="12" w:space="0" w:color="auto"/>
              <w:right w:val="single" w:sz="12" w:space="0" w:color="auto"/>
            </w:tcBorders>
          </w:tcPr>
          <w:p w14:paraId="13ECEA20" w14:textId="77777777" w:rsidR="00921625" w:rsidRPr="00921625" w:rsidRDefault="00921625" w:rsidP="00921625">
            <w:pPr>
              <w:rPr>
                <w:b/>
                <w:bCs/>
              </w:rPr>
            </w:pPr>
            <w:r w:rsidRPr="00921625">
              <w:rPr>
                <w:b/>
              </w:rPr>
              <w:t>0X, 1H, 2W, 2D, 2H</w:t>
            </w:r>
          </w:p>
        </w:tc>
        <w:tc>
          <w:tcPr>
            <w:tcW w:w="2978" w:type="dxa"/>
            <w:tcBorders>
              <w:top w:val="single" w:sz="4" w:space="0" w:color="auto"/>
              <w:left w:val="single" w:sz="12" w:space="0" w:color="auto"/>
              <w:bottom w:val="double" w:sz="12" w:space="0" w:color="auto"/>
              <w:right w:val="single" w:sz="24" w:space="0" w:color="auto"/>
            </w:tcBorders>
          </w:tcPr>
          <w:p w14:paraId="02DE7E8F" w14:textId="77777777" w:rsidR="00921625" w:rsidRPr="00921625" w:rsidRDefault="00921625" w:rsidP="00921625">
            <w:pPr>
              <w:adjustRightInd w:val="0"/>
              <w:rPr>
                <w:iCs/>
              </w:rPr>
            </w:pPr>
            <w:r w:rsidRPr="00921625">
              <w:rPr>
                <w:iCs/>
              </w:rPr>
              <w:t>L3.1 Hercynské</w:t>
            </w:r>
          </w:p>
          <w:p w14:paraId="2CA9D884" w14:textId="77777777" w:rsidR="00921625" w:rsidRPr="00921625" w:rsidRDefault="00921625" w:rsidP="00921625">
            <w:pPr>
              <w:rPr>
                <w:iCs/>
              </w:rPr>
            </w:pPr>
            <w:r w:rsidRPr="00921625">
              <w:rPr>
                <w:iCs/>
              </w:rPr>
              <w:t>dubohabřiny</w:t>
            </w:r>
          </w:p>
          <w:p w14:paraId="0AE40C03" w14:textId="77777777" w:rsidR="00921625" w:rsidRPr="00921625" w:rsidRDefault="00921625" w:rsidP="00921625">
            <w:r w:rsidRPr="00921625">
              <w:rPr>
                <w:snapToGrid w:val="0"/>
              </w:rPr>
              <w:t>L6.1 Teplomilné doubravy</w:t>
            </w:r>
          </w:p>
        </w:tc>
      </w:tr>
      <w:tr w:rsidR="00921625" w:rsidRPr="00921625" w14:paraId="66B0ABB0" w14:textId="77777777" w:rsidTr="00AF1933">
        <w:trPr>
          <w:cantSplit/>
          <w:trHeight w:val="244"/>
        </w:trPr>
        <w:tc>
          <w:tcPr>
            <w:tcW w:w="9007" w:type="dxa"/>
            <w:gridSpan w:val="8"/>
            <w:tcBorders>
              <w:top w:val="double" w:sz="12" w:space="0" w:color="auto"/>
              <w:left w:val="single" w:sz="24" w:space="0" w:color="auto"/>
              <w:bottom w:val="single" w:sz="4" w:space="0" w:color="auto"/>
              <w:right w:val="single" w:sz="24" w:space="0" w:color="auto"/>
            </w:tcBorders>
          </w:tcPr>
          <w:p w14:paraId="404308AD" w14:textId="77777777" w:rsidR="00921625" w:rsidRPr="00921625" w:rsidRDefault="00921625" w:rsidP="00921625">
            <w:pPr>
              <w:rPr>
                <w:b/>
                <w:bCs/>
              </w:rPr>
            </w:pPr>
            <w:r w:rsidRPr="00921625">
              <w:rPr>
                <w:b/>
                <w:bCs/>
              </w:rPr>
              <w:t>Předpokládaná cílová druhová skladba dřevin</w:t>
            </w:r>
          </w:p>
        </w:tc>
      </w:tr>
      <w:tr w:rsidR="00921625" w:rsidRPr="00921625" w14:paraId="173D9CEE" w14:textId="77777777" w:rsidTr="00AF1933">
        <w:trPr>
          <w:cantSplit/>
          <w:trHeight w:val="185"/>
        </w:trPr>
        <w:tc>
          <w:tcPr>
            <w:tcW w:w="780" w:type="dxa"/>
            <w:tcBorders>
              <w:top w:val="single" w:sz="4" w:space="0" w:color="auto"/>
              <w:left w:val="single" w:sz="24" w:space="0" w:color="auto"/>
              <w:bottom w:val="single" w:sz="4" w:space="0" w:color="auto"/>
              <w:right w:val="single" w:sz="4" w:space="0" w:color="auto"/>
            </w:tcBorders>
          </w:tcPr>
          <w:p w14:paraId="22B76CC9" w14:textId="77777777" w:rsidR="00921625" w:rsidRPr="00921625" w:rsidRDefault="00921625" w:rsidP="00921625">
            <w:pPr>
              <w:rPr>
                <w:b/>
                <w:bCs/>
              </w:rPr>
            </w:pPr>
            <w:r w:rsidRPr="00921625">
              <w:rPr>
                <w:b/>
                <w:bCs/>
              </w:rPr>
              <w:t xml:space="preserve">SLT </w:t>
            </w:r>
          </w:p>
        </w:tc>
        <w:tc>
          <w:tcPr>
            <w:tcW w:w="8227" w:type="dxa"/>
            <w:gridSpan w:val="7"/>
            <w:tcBorders>
              <w:top w:val="single" w:sz="4" w:space="0" w:color="auto"/>
              <w:left w:val="single" w:sz="4" w:space="0" w:color="auto"/>
              <w:bottom w:val="single" w:sz="4" w:space="0" w:color="auto"/>
              <w:right w:val="single" w:sz="24" w:space="0" w:color="auto"/>
            </w:tcBorders>
          </w:tcPr>
          <w:p w14:paraId="71D5196F" w14:textId="77777777" w:rsidR="00921625" w:rsidRPr="00921625" w:rsidRDefault="00921625" w:rsidP="00921625">
            <w:pPr>
              <w:rPr>
                <w:b/>
                <w:bCs/>
              </w:rPr>
            </w:pPr>
            <w:r w:rsidRPr="00921625">
              <w:rPr>
                <w:b/>
                <w:bCs/>
              </w:rPr>
              <w:t>Druhy dřevin a jejich orientační podíly v cílové druhové skladbě</w:t>
            </w:r>
          </w:p>
        </w:tc>
      </w:tr>
      <w:tr w:rsidR="00921625" w:rsidRPr="00921625" w14:paraId="19E3CCEC" w14:textId="77777777" w:rsidTr="00AF1933">
        <w:trPr>
          <w:cantSplit/>
          <w:trHeight w:val="572"/>
        </w:trPr>
        <w:tc>
          <w:tcPr>
            <w:tcW w:w="780" w:type="dxa"/>
            <w:tcBorders>
              <w:top w:val="single" w:sz="4" w:space="0" w:color="auto"/>
              <w:left w:val="single" w:sz="24" w:space="0" w:color="auto"/>
              <w:bottom w:val="double" w:sz="12" w:space="0" w:color="auto"/>
              <w:right w:val="single" w:sz="4" w:space="0" w:color="auto"/>
            </w:tcBorders>
          </w:tcPr>
          <w:p w14:paraId="31BA15A0" w14:textId="77777777" w:rsidR="00921625" w:rsidRPr="00921625" w:rsidRDefault="00921625" w:rsidP="00921625">
            <w:pPr>
              <w:rPr>
                <w:b/>
                <w:bCs/>
              </w:rPr>
            </w:pPr>
            <w:r w:rsidRPr="00921625">
              <w:rPr>
                <w:b/>
              </w:rPr>
              <w:t xml:space="preserve">0X, 1H, 2W, 2D, 2H </w:t>
            </w:r>
          </w:p>
        </w:tc>
        <w:tc>
          <w:tcPr>
            <w:tcW w:w="8227" w:type="dxa"/>
            <w:gridSpan w:val="7"/>
            <w:tcBorders>
              <w:top w:val="single" w:sz="4" w:space="0" w:color="auto"/>
              <w:left w:val="single" w:sz="4" w:space="0" w:color="auto"/>
              <w:bottom w:val="double" w:sz="12" w:space="0" w:color="auto"/>
              <w:right w:val="single" w:sz="24" w:space="0" w:color="auto"/>
            </w:tcBorders>
          </w:tcPr>
          <w:p w14:paraId="4ADC79AF" w14:textId="77777777" w:rsidR="00921625" w:rsidRPr="00921625" w:rsidRDefault="00921625" w:rsidP="00921625">
            <w:r w:rsidRPr="00921625">
              <w:t>DBZ, LP, BK, HB, BRK, JS, JV,  BRK, BB</w:t>
            </w:r>
          </w:p>
          <w:p w14:paraId="07351142" w14:textId="77777777" w:rsidR="00921625" w:rsidRPr="00921625" w:rsidRDefault="00921625" w:rsidP="00921625">
            <w:pPr>
              <w:rPr>
                <w:bCs/>
              </w:rPr>
            </w:pPr>
            <w:r w:rsidRPr="00921625">
              <w:t>Pro skladbu dřevin bude určující pařezová výmladnost a složení matečných porostů.</w:t>
            </w:r>
          </w:p>
        </w:tc>
      </w:tr>
      <w:tr w:rsidR="00921625" w:rsidRPr="00921625" w14:paraId="55542D99" w14:textId="77777777" w:rsidTr="00AF1933">
        <w:trPr>
          <w:cantSplit/>
          <w:trHeight w:val="195"/>
        </w:trPr>
        <w:tc>
          <w:tcPr>
            <w:tcW w:w="9007" w:type="dxa"/>
            <w:gridSpan w:val="8"/>
            <w:tcBorders>
              <w:top w:val="single" w:sz="4" w:space="0" w:color="auto"/>
              <w:left w:val="single" w:sz="24" w:space="0" w:color="auto"/>
              <w:bottom w:val="single" w:sz="8" w:space="0" w:color="auto"/>
              <w:right w:val="single" w:sz="24" w:space="0" w:color="auto"/>
            </w:tcBorders>
          </w:tcPr>
          <w:p w14:paraId="53393933" w14:textId="77777777" w:rsidR="00921625" w:rsidRPr="00921625" w:rsidRDefault="00921625" w:rsidP="00921625">
            <w:pPr>
              <w:rPr>
                <w:b/>
                <w:bCs/>
              </w:rPr>
            </w:pPr>
            <w:r w:rsidRPr="00921625">
              <w:rPr>
                <w:b/>
                <w:bCs/>
              </w:rPr>
              <w:t>Porostní typ A</w:t>
            </w:r>
          </w:p>
        </w:tc>
      </w:tr>
      <w:tr w:rsidR="00921625" w:rsidRPr="00921625" w14:paraId="7CD16E18" w14:textId="77777777" w:rsidTr="00AF1933">
        <w:trPr>
          <w:cantSplit/>
          <w:trHeight w:val="504"/>
        </w:trPr>
        <w:tc>
          <w:tcPr>
            <w:tcW w:w="9007" w:type="dxa"/>
            <w:gridSpan w:val="8"/>
            <w:tcBorders>
              <w:top w:val="single" w:sz="8" w:space="0" w:color="auto"/>
              <w:left w:val="single" w:sz="24" w:space="0" w:color="auto"/>
              <w:bottom w:val="double" w:sz="12" w:space="0" w:color="auto"/>
              <w:right w:val="single" w:sz="24" w:space="0" w:color="auto"/>
            </w:tcBorders>
          </w:tcPr>
          <w:p w14:paraId="196618C8" w14:textId="77777777" w:rsidR="00921625" w:rsidRPr="00921625" w:rsidRDefault="00921625" w:rsidP="00921625">
            <w:pPr>
              <w:rPr>
                <w:b/>
                <w:bCs/>
              </w:rPr>
            </w:pPr>
            <w:r w:rsidRPr="00921625">
              <w:t>převod na střední les</w:t>
            </w:r>
          </w:p>
        </w:tc>
      </w:tr>
      <w:tr w:rsidR="00921625" w:rsidRPr="00921625" w14:paraId="171C491B" w14:textId="77777777" w:rsidTr="00AF1933">
        <w:trPr>
          <w:cantSplit/>
          <w:trHeight w:val="193"/>
        </w:trPr>
        <w:tc>
          <w:tcPr>
            <w:tcW w:w="9007" w:type="dxa"/>
            <w:gridSpan w:val="8"/>
            <w:tcBorders>
              <w:top w:val="single" w:sz="12" w:space="0" w:color="auto"/>
              <w:left w:val="single" w:sz="24" w:space="0" w:color="auto"/>
              <w:bottom w:val="single" w:sz="12" w:space="0" w:color="auto"/>
              <w:right w:val="single" w:sz="24" w:space="0" w:color="auto"/>
            </w:tcBorders>
          </w:tcPr>
          <w:p w14:paraId="09798CD4" w14:textId="77777777" w:rsidR="00921625" w:rsidRPr="00921625" w:rsidRDefault="00921625" w:rsidP="00921625">
            <w:pPr>
              <w:rPr>
                <w:b/>
                <w:bCs/>
              </w:rPr>
            </w:pPr>
            <w:r w:rsidRPr="00921625">
              <w:rPr>
                <w:b/>
                <w:bCs/>
              </w:rPr>
              <w:t>Základní rozhodnutí</w:t>
            </w:r>
          </w:p>
        </w:tc>
      </w:tr>
      <w:tr w:rsidR="00921625" w:rsidRPr="00921625" w14:paraId="6BA70A6C" w14:textId="77777777" w:rsidTr="00AF1933">
        <w:trPr>
          <w:cantSplit/>
          <w:trHeight w:val="116"/>
        </w:trPr>
        <w:tc>
          <w:tcPr>
            <w:tcW w:w="9007" w:type="dxa"/>
            <w:gridSpan w:val="8"/>
            <w:tcBorders>
              <w:top w:val="single" w:sz="4" w:space="0" w:color="auto"/>
              <w:left w:val="single" w:sz="24" w:space="0" w:color="auto"/>
              <w:bottom w:val="single" w:sz="4" w:space="0" w:color="auto"/>
              <w:right w:val="single" w:sz="24" w:space="0" w:color="auto"/>
            </w:tcBorders>
          </w:tcPr>
          <w:p w14:paraId="332D4B1B" w14:textId="77777777" w:rsidR="00921625" w:rsidRPr="00921625" w:rsidRDefault="00921625" w:rsidP="00921625">
            <w:pPr>
              <w:rPr>
                <w:b/>
                <w:bCs/>
              </w:rPr>
            </w:pPr>
            <w:r w:rsidRPr="00921625">
              <w:rPr>
                <w:b/>
                <w:bCs/>
              </w:rPr>
              <w:t>Hospodářský způsob (forma)</w:t>
            </w:r>
          </w:p>
        </w:tc>
      </w:tr>
      <w:tr w:rsidR="00921625" w:rsidRPr="00921625" w14:paraId="7F8EFBDF" w14:textId="77777777" w:rsidTr="00AF1933">
        <w:trPr>
          <w:cantSplit/>
          <w:trHeight w:val="363"/>
        </w:trPr>
        <w:tc>
          <w:tcPr>
            <w:tcW w:w="9007" w:type="dxa"/>
            <w:gridSpan w:val="8"/>
            <w:tcBorders>
              <w:top w:val="single" w:sz="4" w:space="0" w:color="auto"/>
              <w:left w:val="single" w:sz="24" w:space="0" w:color="auto"/>
              <w:bottom w:val="single" w:sz="12" w:space="0" w:color="auto"/>
              <w:right w:val="single" w:sz="24" w:space="0" w:color="auto"/>
            </w:tcBorders>
          </w:tcPr>
          <w:p w14:paraId="0247B33F" w14:textId="77777777" w:rsidR="00921625" w:rsidRPr="00921625" w:rsidRDefault="00921625" w:rsidP="00921625">
            <w:r w:rsidRPr="00921625">
              <w:t>podrostní/holosečný</w:t>
            </w:r>
          </w:p>
          <w:p w14:paraId="13B41B7B" w14:textId="77777777" w:rsidR="00921625" w:rsidRPr="00921625" w:rsidRDefault="00921625" w:rsidP="00921625">
            <w:pPr>
              <w:rPr>
                <w:b/>
                <w:bCs/>
              </w:rPr>
            </w:pPr>
          </w:p>
        </w:tc>
      </w:tr>
      <w:tr w:rsidR="00921625" w:rsidRPr="00921625" w14:paraId="24AAF9DE" w14:textId="77777777" w:rsidTr="00AF1933">
        <w:trPr>
          <w:cantSplit/>
          <w:trHeight w:val="206"/>
        </w:trPr>
        <w:tc>
          <w:tcPr>
            <w:tcW w:w="4324" w:type="dxa"/>
            <w:gridSpan w:val="6"/>
            <w:tcBorders>
              <w:top w:val="single" w:sz="12" w:space="0" w:color="auto"/>
              <w:left w:val="single" w:sz="24" w:space="0" w:color="auto"/>
              <w:bottom w:val="single" w:sz="4" w:space="0" w:color="auto"/>
              <w:right w:val="single" w:sz="8" w:space="0" w:color="auto"/>
            </w:tcBorders>
          </w:tcPr>
          <w:p w14:paraId="2B61A814" w14:textId="77777777" w:rsidR="00921625" w:rsidRPr="00921625" w:rsidRDefault="00921625" w:rsidP="00921625">
            <w:pPr>
              <w:rPr>
                <w:b/>
                <w:bCs/>
              </w:rPr>
            </w:pPr>
            <w:r w:rsidRPr="00921625">
              <w:rPr>
                <w:b/>
                <w:bCs/>
              </w:rPr>
              <w:t>Obmýtí</w:t>
            </w:r>
          </w:p>
          <w:p w14:paraId="5C79C9BA" w14:textId="77777777" w:rsidR="00921625" w:rsidRPr="00921625" w:rsidRDefault="00921625" w:rsidP="00921625">
            <w:pPr>
              <w:rPr>
                <w:b/>
                <w:bCs/>
              </w:rPr>
            </w:pPr>
            <w:r w:rsidRPr="00921625">
              <w:t>horní/spodní (výmladková) etáž</w:t>
            </w:r>
          </w:p>
        </w:tc>
        <w:tc>
          <w:tcPr>
            <w:tcW w:w="4683" w:type="dxa"/>
            <w:gridSpan w:val="2"/>
            <w:tcBorders>
              <w:top w:val="single" w:sz="12" w:space="0" w:color="auto"/>
              <w:left w:val="single" w:sz="8" w:space="0" w:color="auto"/>
              <w:bottom w:val="single" w:sz="4" w:space="0" w:color="auto"/>
              <w:right w:val="single" w:sz="24" w:space="0" w:color="auto"/>
            </w:tcBorders>
          </w:tcPr>
          <w:p w14:paraId="473CC2D4" w14:textId="77777777" w:rsidR="00921625" w:rsidRPr="00921625" w:rsidRDefault="00921625" w:rsidP="00921625">
            <w:pPr>
              <w:rPr>
                <w:b/>
                <w:bCs/>
              </w:rPr>
            </w:pPr>
            <w:r w:rsidRPr="00921625">
              <w:rPr>
                <w:b/>
                <w:bCs/>
              </w:rPr>
              <w:t>Obnovní doba</w:t>
            </w:r>
          </w:p>
          <w:p w14:paraId="010B2C31" w14:textId="77777777" w:rsidR="00921625" w:rsidRPr="00921625" w:rsidRDefault="00921625" w:rsidP="00921625">
            <w:pPr>
              <w:rPr>
                <w:b/>
                <w:bCs/>
              </w:rPr>
            </w:pPr>
            <w:r w:rsidRPr="00921625">
              <w:t>horní/spodní (výmladková) etáž</w:t>
            </w:r>
          </w:p>
        </w:tc>
      </w:tr>
      <w:tr w:rsidR="00921625" w:rsidRPr="00921625" w14:paraId="110347E6" w14:textId="77777777" w:rsidTr="00AF1933">
        <w:trPr>
          <w:cantSplit/>
          <w:trHeight w:val="373"/>
        </w:trPr>
        <w:tc>
          <w:tcPr>
            <w:tcW w:w="4324" w:type="dxa"/>
            <w:gridSpan w:val="6"/>
            <w:tcBorders>
              <w:top w:val="single" w:sz="4" w:space="0" w:color="auto"/>
              <w:left w:val="single" w:sz="24" w:space="0" w:color="auto"/>
              <w:bottom w:val="single" w:sz="8" w:space="0" w:color="auto"/>
              <w:right w:val="single" w:sz="8" w:space="0" w:color="auto"/>
            </w:tcBorders>
          </w:tcPr>
          <w:p w14:paraId="4E40779D" w14:textId="77777777" w:rsidR="00921625" w:rsidRPr="00921625" w:rsidRDefault="00921625" w:rsidP="00921625">
            <w:pPr>
              <w:jc w:val="center"/>
            </w:pPr>
            <w:r w:rsidRPr="00921625">
              <w:rPr>
                <w:bCs/>
              </w:rPr>
              <w:t>fyzický věk/fyzický věk</w:t>
            </w:r>
            <w:r w:rsidRPr="00921625">
              <w:t xml:space="preserve"> </w:t>
            </w:r>
          </w:p>
          <w:p w14:paraId="1A39AFB2" w14:textId="77777777" w:rsidR="00921625" w:rsidRPr="00921625" w:rsidRDefault="00921625" w:rsidP="00921625">
            <w:pPr>
              <w:jc w:val="center"/>
            </w:pPr>
            <w:r w:rsidRPr="00921625">
              <w:t>(doporučené obmýtí 120-f/30)</w:t>
            </w:r>
          </w:p>
        </w:tc>
        <w:tc>
          <w:tcPr>
            <w:tcW w:w="4683" w:type="dxa"/>
            <w:gridSpan w:val="2"/>
            <w:tcBorders>
              <w:top w:val="single" w:sz="4" w:space="0" w:color="auto"/>
              <w:left w:val="single" w:sz="8" w:space="0" w:color="auto"/>
              <w:bottom w:val="single" w:sz="8" w:space="0" w:color="auto"/>
              <w:right w:val="single" w:sz="24" w:space="0" w:color="auto"/>
            </w:tcBorders>
          </w:tcPr>
          <w:p w14:paraId="3215FFCE" w14:textId="77777777" w:rsidR="00921625" w:rsidRPr="00921625" w:rsidRDefault="00921625" w:rsidP="00921625">
            <w:pPr>
              <w:rPr>
                <w:b/>
                <w:bCs/>
              </w:rPr>
            </w:pPr>
            <w:r w:rsidRPr="00921625">
              <w:t>nepřetržitá/nepřetržitá (doporučené obmýtí 10)</w:t>
            </w:r>
          </w:p>
        </w:tc>
      </w:tr>
      <w:tr w:rsidR="00921625" w:rsidRPr="00921625" w14:paraId="3A9C0D92" w14:textId="77777777" w:rsidTr="00AF1933">
        <w:trPr>
          <w:cantSplit/>
          <w:trHeight w:val="165"/>
        </w:trPr>
        <w:tc>
          <w:tcPr>
            <w:tcW w:w="9007" w:type="dxa"/>
            <w:gridSpan w:val="8"/>
            <w:tcBorders>
              <w:top w:val="double" w:sz="12" w:space="0" w:color="auto"/>
              <w:left w:val="single" w:sz="24" w:space="0" w:color="auto"/>
              <w:bottom w:val="single" w:sz="8" w:space="0" w:color="auto"/>
              <w:right w:val="single" w:sz="24" w:space="0" w:color="auto"/>
            </w:tcBorders>
          </w:tcPr>
          <w:p w14:paraId="45E9EFA9" w14:textId="77777777" w:rsidR="00921625" w:rsidRPr="00921625" w:rsidRDefault="00921625" w:rsidP="00921625">
            <w:pPr>
              <w:rPr>
                <w:b/>
                <w:bCs/>
              </w:rPr>
            </w:pPr>
            <w:r w:rsidRPr="00921625">
              <w:rPr>
                <w:b/>
                <w:bCs/>
              </w:rPr>
              <w:t>Dlouhodobý cíl péče o lesní porosty</w:t>
            </w:r>
          </w:p>
        </w:tc>
      </w:tr>
      <w:tr w:rsidR="00921625" w:rsidRPr="00921625" w14:paraId="0C36A886" w14:textId="77777777" w:rsidTr="00AF1933">
        <w:trPr>
          <w:cantSplit/>
          <w:trHeight w:val="572"/>
        </w:trPr>
        <w:tc>
          <w:tcPr>
            <w:tcW w:w="9007" w:type="dxa"/>
            <w:gridSpan w:val="8"/>
            <w:tcBorders>
              <w:top w:val="single" w:sz="12" w:space="0" w:color="auto"/>
              <w:left w:val="single" w:sz="24" w:space="0" w:color="auto"/>
              <w:bottom w:val="double" w:sz="12" w:space="0" w:color="auto"/>
              <w:right w:val="single" w:sz="24" w:space="0" w:color="auto"/>
            </w:tcBorders>
          </w:tcPr>
          <w:p w14:paraId="0FC17874" w14:textId="77777777" w:rsidR="00921625" w:rsidRPr="00921625" w:rsidRDefault="00921625" w:rsidP="00921625">
            <w:pPr>
              <w:rPr>
                <w:bCs/>
              </w:rPr>
            </w:pPr>
            <w:r w:rsidRPr="00921625">
              <w:rPr>
                <w:bCs/>
              </w:rPr>
              <w:t>Etážové porosty s dominancí DBZ v horním patře a DBZ, HB a ostatními dřevinami ve spodní etáži bez přítomnosti geograficky nepůvodních dřevin.</w:t>
            </w:r>
          </w:p>
        </w:tc>
      </w:tr>
      <w:tr w:rsidR="00921625" w:rsidRPr="00921625" w14:paraId="1F1E635E" w14:textId="77777777" w:rsidTr="00AF1933">
        <w:trPr>
          <w:cantSplit/>
          <w:trHeight w:val="139"/>
        </w:trPr>
        <w:tc>
          <w:tcPr>
            <w:tcW w:w="9007" w:type="dxa"/>
            <w:gridSpan w:val="8"/>
            <w:tcBorders>
              <w:top w:val="double" w:sz="12" w:space="0" w:color="auto"/>
              <w:left w:val="single" w:sz="24" w:space="0" w:color="auto"/>
              <w:bottom w:val="single" w:sz="8" w:space="0" w:color="auto"/>
              <w:right w:val="single" w:sz="24" w:space="0" w:color="auto"/>
            </w:tcBorders>
          </w:tcPr>
          <w:p w14:paraId="27EBE0DE" w14:textId="77777777" w:rsidR="00921625" w:rsidRPr="00921625" w:rsidRDefault="00921625" w:rsidP="00921625">
            <w:pPr>
              <w:rPr>
                <w:b/>
                <w:bCs/>
              </w:rPr>
            </w:pPr>
            <w:r w:rsidRPr="00921625">
              <w:rPr>
                <w:b/>
                <w:bCs/>
              </w:rPr>
              <w:t>Způsob obnovy a obnovní postup</w:t>
            </w:r>
          </w:p>
        </w:tc>
      </w:tr>
      <w:tr w:rsidR="00921625" w:rsidRPr="00921625" w14:paraId="28D9699A" w14:textId="77777777" w:rsidTr="00AF1933">
        <w:trPr>
          <w:cantSplit/>
          <w:trHeight w:val="617"/>
        </w:trPr>
        <w:tc>
          <w:tcPr>
            <w:tcW w:w="9007" w:type="dxa"/>
            <w:gridSpan w:val="8"/>
            <w:tcBorders>
              <w:top w:val="single" w:sz="12" w:space="0" w:color="auto"/>
              <w:left w:val="single" w:sz="24" w:space="0" w:color="auto"/>
              <w:bottom w:val="single" w:sz="8" w:space="0" w:color="auto"/>
              <w:right w:val="single" w:sz="24" w:space="0" w:color="auto"/>
            </w:tcBorders>
          </w:tcPr>
          <w:p w14:paraId="6BD6C1E5" w14:textId="77777777" w:rsidR="00921625" w:rsidRPr="00921625" w:rsidRDefault="00921625" w:rsidP="00921625">
            <w:pPr>
              <w:rPr>
                <w:b/>
                <w:bCs/>
              </w:rPr>
            </w:pPr>
            <w:r w:rsidRPr="00921625">
              <w:t xml:space="preserve">Skupinový výběr na podporu a uvolnění výstavků horní porostní etáže, v druhé fázi domýcení s ponecháním 30-60 ks výstavků/ha. K obnově porostů využívat přirozenou výmladnost DBZ a HB. Uvažovat s dobou zajištění kultur delší než je zákonem stanovená a s odkladem zalesňovací povinnosti. </w:t>
            </w:r>
          </w:p>
        </w:tc>
      </w:tr>
      <w:tr w:rsidR="00921625" w:rsidRPr="00921625" w14:paraId="33D0320B" w14:textId="77777777" w:rsidTr="00AF1933">
        <w:trPr>
          <w:cantSplit/>
          <w:trHeight w:val="180"/>
        </w:trPr>
        <w:tc>
          <w:tcPr>
            <w:tcW w:w="9007" w:type="dxa"/>
            <w:gridSpan w:val="8"/>
            <w:tcBorders>
              <w:top w:val="double" w:sz="12" w:space="0" w:color="auto"/>
              <w:left w:val="single" w:sz="24" w:space="0" w:color="auto"/>
              <w:bottom w:val="single" w:sz="8" w:space="0" w:color="auto"/>
              <w:right w:val="single" w:sz="24" w:space="0" w:color="auto"/>
            </w:tcBorders>
          </w:tcPr>
          <w:p w14:paraId="37B4F2B7" w14:textId="77777777" w:rsidR="00921625" w:rsidRPr="00921625" w:rsidRDefault="00921625" w:rsidP="00921625">
            <w:pPr>
              <w:rPr>
                <w:b/>
                <w:bCs/>
              </w:rPr>
            </w:pPr>
            <w:r w:rsidRPr="00921625">
              <w:rPr>
                <w:b/>
                <w:bCs/>
              </w:rPr>
              <w:t>Způsob zalesnění, stanovení druhů a procento melioračních a zpevňujících dřevin při obnově porostu</w:t>
            </w:r>
          </w:p>
        </w:tc>
      </w:tr>
      <w:tr w:rsidR="00921625" w:rsidRPr="00921625" w14:paraId="47788ABE" w14:textId="77777777" w:rsidTr="00AF1933">
        <w:trPr>
          <w:cantSplit/>
          <w:trHeight w:val="505"/>
        </w:trPr>
        <w:tc>
          <w:tcPr>
            <w:tcW w:w="9007" w:type="dxa"/>
            <w:gridSpan w:val="8"/>
            <w:tcBorders>
              <w:top w:val="single" w:sz="12" w:space="0" w:color="auto"/>
              <w:left w:val="single" w:sz="24" w:space="0" w:color="auto"/>
              <w:bottom w:val="single" w:sz="12" w:space="0" w:color="auto"/>
              <w:right w:val="single" w:sz="24" w:space="0" w:color="auto"/>
            </w:tcBorders>
          </w:tcPr>
          <w:p w14:paraId="551CA87C" w14:textId="77777777" w:rsidR="00921625" w:rsidRPr="00921625" w:rsidRDefault="00921625" w:rsidP="00921625">
            <w:pPr>
              <w:rPr>
                <w:b/>
                <w:bCs/>
              </w:rPr>
            </w:pPr>
            <w:r w:rsidRPr="00921625">
              <w:t>V případě nedostaku kvalitních DBZ semeného původu v následném porostu dosadby DBZ (BRK, TR). MZD 80%</w:t>
            </w:r>
          </w:p>
        </w:tc>
      </w:tr>
      <w:tr w:rsidR="00921625" w:rsidRPr="00921625" w14:paraId="2C701922" w14:textId="77777777" w:rsidTr="00AF1933">
        <w:trPr>
          <w:cantSplit/>
          <w:trHeight w:val="38"/>
        </w:trPr>
        <w:tc>
          <w:tcPr>
            <w:tcW w:w="9007" w:type="dxa"/>
            <w:gridSpan w:val="8"/>
            <w:tcBorders>
              <w:top w:val="single" w:sz="12" w:space="0" w:color="auto"/>
              <w:left w:val="single" w:sz="24" w:space="0" w:color="auto"/>
              <w:bottom w:val="nil"/>
              <w:right w:val="single" w:sz="24" w:space="0" w:color="auto"/>
            </w:tcBorders>
          </w:tcPr>
          <w:p w14:paraId="766F71DD" w14:textId="77777777" w:rsidR="00921625" w:rsidRPr="00921625" w:rsidRDefault="00921625" w:rsidP="00921625">
            <w:pPr>
              <w:rPr>
                <w:b/>
                <w:bCs/>
              </w:rPr>
            </w:pPr>
            <w:r w:rsidRPr="00921625">
              <w:rPr>
                <w:b/>
                <w:bCs/>
              </w:rPr>
              <w:t>Dřeviny uplatňované při zalesnění za použití umělé obnovy (desítky %)</w:t>
            </w:r>
          </w:p>
        </w:tc>
      </w:tr>
      <w:tr w:rsidR="00921625" w:rsidRPr="00921625" w14:paraId="1E319DC1" w14:textId="77777777" w:rsidTr="00AF1933">
        <w:trPr>
          <w:cantSplit/>
          <w:trHeight w:val="38"/>
        </w:trPr>
        <w:tc>
          <w:tcPr>
            <w:tcW w:w="1631" w:type="dxa"/>
            <w:gridSpan w:val="3"/>
            <w:tcBorders>
              <w:top w:val="single" w:sz="12" w:space="0" w:color="auto"/>
              <w:left w:val="single" w:sz="24" w:space="0" w:color="auto"/>
              <w:bottom w:val="single" w:sz="12" w:space="0" w:color="auto"/>
              <w:right w:val="single" w:sz="2" w:space="0" w:color="auto"/>
            </w:tcBorders>
          </w:tcPr>
          <w:p w14:paraId="6380EBEA" w14:textId="77777777" w:rsidR="00921625" w:rsidRPr="00921625" w:rsidRDefault="00921625" w:rsidP="00921625">
            <w:pPr>
              <w:rPr>
                <w:b/>
                <w:bCs/>
              </w:rPr>
            </w:pPr>
            <w:r w:rsidRPr="00921625">
              <w:rPr>
                <w:b/>
                <w:bCs/>
              </w:rPr>
              <w:t>SLT</w:t>
            </w:r>
          </w:p>
        </w:tc>
        <w:tc>
          <w:tcPr>
            <w:tcW w:w="2551" w:type="dxa"/>
            <w:gridSpan w:val="2"/>
            <w:tcBorders>
              <w:top w:val="single" w:sz="12" w:space="0" w:color="auto"/>
              <w:left w:val="single" w:sz="2" w:space="0" w:color="auto"/>
              <w:bottom w:val="single" w:sz="8" w:space="0" w:color="auto"/>
              <w:right w:val="single" w:sz="8" w:space="0" w:color="auto"/>
            </w:tcBorders>
          </w:tcPr>
          <w:p w14:paraId="63E7638C" w14:textId="77777777" w:rsidR="00921625" w:rsidRPr="00921625" w:rsidRDefault="00921625" w:rsidP="00921625">
            <w:pPr>
              <w:rPr>
                <w:b/>
                <w:bCs/>
              </w:rPr>
            </w:pPr>
            <w:r w:rsidRPr="00921625">
              <w:rPr>
                <w:b/>
                <w:bCs/>
              </w:rPr>
              <w:t>druh dřeviny</w:t>
            </w:r>
          </w:p>
        </w:tc>
        <w:tc>
          <w:tcPr>
            <w:tcW w:w="4825" w:type="dxa"/>
            <w:gridSpan w:val="3"/>
            <w:tcBorders>
              <w:top w:val="single" w:sz="12" w:space="0" w:color="auto"/>
              <w:left w:val="single" w:sz="8" w:space="0" w:color="auto"/>
              <w:bottom w:val="single" w:sz="8" w:space="0" w:color="auto"/>
              <w:right w:val="single" w:sz="24" w:space="0" w:color="auto"/>
            </w:tcBorders>
          </w:tcPr>
          <w:p w14:paraId="3EE2CF25" w14:textId="77777777" w:rsidR="00921625" w:rsidRPr="00921625" w:rsidRDefault="00921625" w:rsidP="00921625">
            <w:pPr>
              <w:rPr>
                <w:b/>
                <w:bCs/>
              </w:rPr>
            </w:pPr>
            <w:r w:rsidRPr="00921625">
              <w:rPr>
                <w:b/>
                <w:bCs/>
              </w:rPr>
              <w:t>komentář k způsobu použití dřeviny při umělé obnově</w:t>
            </w:r>
          </w:p>
        </w:tc>
      </w:tr>
      <w:tr w:rsidR="00921625" w:rsidRPr="00921625" w14:paraId="07C0B79E" w14:textId="77777777" w:rsidTr="00AF1933">
        <w:trPr>
          <w:cantSplit/>
          <w:trHeight w:val="549"/>
        </w:trPr>
        <w:tc>
          <w:tcPr>
            <w:tcW w:w="1631" w:type="dxa"/>
            <w:gridSpan w:val="3"/>
            <w:tcBorders>
              <w:top w:val="single" w:sz="12" w:space="0" w:color="auto"/>
              <w:left w:val="single" w:sz="24" w:space="0" w:color="auto"/>
              <w:bottom w:val="double" w:sz="12" w:space="0" w:color="auto"/>
              <w:right w:val="single" w:sz="2" w:space="0" w:color="auto"/>
            </w:tcBorders>
          </w:tcPr>
          <w:p w14:paraId="707DAA62" w14:textId="77777777" w:rsidR="00921625" w:rsidRPr="00921625" w:rsidRDefault="00921625" w:rsidP="00921625">
            <w:pPr>
              <w:rPr>
                <w:b/>
              </w:rPr>
            </w:pPr>
            <w:r w:rsidRPr="00921625">
              <w:rPr>
                <w:b/>
              </w:rPr>
              <w:t>0X, 1H, 2W, 2D, 2H</w:t>
            </w:r>
          </w:p>
        </w:tc>
        <w:tc>
          <w:tcPr>
            <w:tcW w:w="2551" w:type="dxa"/>
            <w:gridSpan w:val="2"/>
            <w:tcBorders>
              <w:top w:val="single" w:sz="12" w:space="0" w:color="auto"/>
              <w:left w:val="single" w:sz="2" w:space="0" w:color="auto"/>
              <w:bottom w:val="double" w:sz="12" w:space="0" w:color="auto"/>
              <w:right w:val="single" w:sz="2" w:space="0" w:color="auto"/>
            </w:tcBorders>
          </w:tcPr>
          <w:p w14:paraId="1FFE776D" w14:textId="77777777" w:rsidR="00921625" w:rsidRPr="00921625" w:rsidRDefault="00921625" w:rsidP="00921625">
            <w:r w:rsidRPr="00921625">
              <w:t xml:space="preserve">DBZ 9–10, BRK 0–1, </w:t>
            </w:r>
          </w:p>
          <w:p w14:paraId="003853F6" w14:textId="77777777" w:rsidR="00921625" w:rsidRPr="00921625" w:rsidRDefault="00921625" w:rsidP="00921625">
            <w:r w:rsidRPr="00921625">
              <w:t>TR 0–1</w:t>
            </w:r>
          </w:p>
        </w:tc>
        <w:tc>
          <w:tcPr>
            <w:tcW w:w="4825" w:type="dxa"/>
            <w:gridSpan w:val="3"/>
            <w:tcBorders>
              <w:top w:val="single" w:sz="12" w:space="0" w:color="auto"/>
              <w:left w:val="single" w:sz="2" w:space="0" w:color="auto"/>
              <w:bottom w:val="double" w:sz="12" w:space="0" w:color="auto"/>
              <w:right w:val="single" w:sz="24" w:space="0" w:color="auto"/>
            </w:tcBorders>
          </w:tcPr>
          <w:p w14:paraId="0BF9C329" w14:textId="77777777" w:rsidR="00921625" w:rsidRPr="00921625" w:rsidRDefault="00921625" w:rsidP="00921625">
            <w:pPr>
              <w:rPr>
                <w:bCs/>
              </w:rPr>
            </w:pPr>
            <w:r w:rsidRPr="00921625">
              <w:rPr>
                <w:bCs/>
              </w:rPr>
              <w:t>umělou obnovu používat při nedostatku kvalitních generativních jedinců, které postupně budou nahrazovat horní etáž, používat poloodrostky</w:t>
            </w:r>
          </w:p>
        </w:tc>
      </w:tr>
      <w:tr w:rsidR="00921625" w:rsidRPr="00921625" w14:paraId="44E16C9F" w14:textId="77777777" w:rsidTr="00AF1933">
        <w:trPr>
          <w:cantSplit/>
          <w:trHeight w:val="149"/>
        </w:trPr>
        <w:tc>
          <w:tcPr>
            <w:tcW w:w="9007" w:type="dxa"/>
            <w:gridSpan w:val="8"/>
            <w:tcBorders>
              <w:top w:val="double" w:sz="12" w:space="0" w:color="auto"/>
              <w:left w:val="single" w:sz="24" w:space="0" w:color="auto"/>
              <w:bottom w:val="single" w:sz="12" w:space="0" w:color="auto"/>
              <w:right w:val="single" w:sz="24" w:space="0" w:color="auto"/>
            </w:tcBorders>
          </w:tcPr>
          <w:p w14:paraId="0750E157" w14:textId="77777777" w:rsidR="00921625" w:rsidRPr="00921625" w:rsidRDefault="00921625" w:rsidP="00921625">
            <w:pPr>
              <w:rPr>
                <w:b/>
                <w:bCs/>
              </w:rPr>
            </w:pPr>
            <w:r w:rsidRPr="00921625">
              <w:rPr>
                <w:b/>
                <w:bCs/>
              </w:rPr>
              <w:t xml:space="preserve">Péče o nálety, nárosty a kultury a výchova porostů, </w:t>
            </w:r>
          </w:p>
        </w:tc>
      </w:tr>
      <w:tr w:rsidR="00921625" w:rsidRPr="00921625" w14:paraId="0081DBBA" w14:textId="77777777" w:rsidTr="00AF1933">
        <w:trPr>
          <w:cantSplit/>
          <w:trHeight w:hRule="exact" w:val="6"/>
        </w:trPr>
        <w:tc>
          <w:tcPr>
            <w:tcW w:w="9007" w:type="dxa"/>
            <w:gridSpan w:val="8"/>
            <w:tcBorders>
              <w:top w:val="single" w:sz="12" w:space="0" w:color="auto"/>
              <w:left w:val="single" w:sz="12" w:space="0" w:color="auto"/>
              <w:bottom w:val="single" w:sz="8" w:space="0" w:color="auto"/>
              <w:right w:val="single" w:sz="24" w:space="0" w:color="auto"/>
            </w:tcBorders>
          </w:tcPr>
          <w:p w14:paraId="1710F489" w14:textId="77777777" w:rsidR="00921625" w:rsidRPr="00921625" w:rsidRDefault="00921625" w:rsidP="00921625">
            <w:pPr>
              <w:rPr>
                <w:b/>
                <w:bCs/>
              </w:rPr>
            </w:pPr>
          </w:p>
        </w:tc>
      </w:tr>
      <w:tr w:rsidR="00921625" w:rsidRPr="00921625" w14:paraId="29B1E77B" w14:textId="77777777" w:rsidTr="00AF1933">
        <w:trPr>
          <w:cantSplit/>
          <w:trHeight w:val="549"/>
        </w:trPr>
        <w:tc>
          <w:tcPr>
            <w:tcW w:w="9007" w:type="dxa"/>
            <w:gridSpan w:val="8"/>
            <w:tcBorders>
              <w:top w:val="single" w:sz="8" w:space="0" w:color="auto"/>
              <w:left w:val="single" w:sz="24" w:space="0" w:color="auto"/>
              <w:bottom w:val="double" w:sz="12" w:space="0" w:color="auto"/>
              <w:right w:val="single" w:sz="24" w:space="0" w:color="auto"/>
            </w:tcBorders>
          </w:tcPr>
          <w:p w14:paraId="10D72BA4" w14:textId="77777777" w:rsidR="00921625" w:rsidRPr="00921625" w:rsidRDefault="00921625" w:rsidP="00921625">
            <w:pPr>
              <w:rPr>
                <w:b/>
                <w:bCs/>
              </w:rPr>
            </w:pPr>
            <w:r w:rsidRPr="00921625">
              <w:t>Včasná podpora dřevin cílové druhové skladby, včetně ponechávaných budoucích výstavků semenného původu. Při výchovném zásahu redukce přehoustlých pařezových výmladků. Ochrana proti okusu repelenty i oplocením.</w:t>
            </w:r>
          </w:p>
        </w:tc>
      </w:tr>
      <w:tr w:rsidR="00921625" w:rsidRPr="00921625" w14:paraId="04BF9BF1" w14:textId="77777777" w:rsidTr="00AF1933">
        <w:trPr>
          <w:cantSplit/>
          <w:trHeight w:val="149"/>
        </w:trPr>
        <w:tc>
          <w:tcPr>
            <w:tcW w:w="9007" w:type="dxa"/>
            <w:gridSpan w:val="8"/>
            <w:tcBorders>
              <w:top w:val="double" w:sz="12" w:space="0" w:color="auto"/>
              <w:left w:val="single" w:sz="24" w:space="0" w:color="auto"/>
              <w:bottom w:val="single" w:sz="8" w:space="0" w:color="auto"/>
              <w:right w:val="single" w:sz="24" w:space="0" w:color="auto"/>
            </w:tcBorders>
          </w:tcPr>
          <w:p w14:paraId="290A21CE" w14:textId="77777777" w:rsidR="00921625" w:rsidRPr="00921625" w:rsidRDefault="00921625" w:rsidP="00921625">
            <w:pPr>
              <w:rPr>
                <w:b/>
                <w:bCs/>
              </w:rPr>
            </w:pPr>
            <w:r w:rsidRPr="00921625">
              <w:rPr>
                <w:b/>
                <w:bCs/>
              </w:rPr>
              <w:t>Opatření ochrany lesa včetně provádění nahodilých těžeb</w:t>
            </w:r>
          </w:p>
        </w:tc>
      </w:tr>
      <w:tr w:rsidR="00921625" w:rsidRPr="00921625" w14:paraId="0F12D544" w14:textId="77777777" w:rsidTr="00AF1933">
        <w:trPr>
          <w:cantSplit/>
          <w:trHeight w:hRule="exact" w:val="6"/>
        </w:trPr>
        <w:tc>
          <w:tcPr>
            <w:tcW w:w="9007" w:type="dxa"/>
            <w:gridSpan w:val="8"/>
            <w:tcBorders>
              <w:top w:val="single" w:sz="8" w:space="0" w:color="auto"/>
              <w:left w:val="single" w:sz="12" w:space="0" w:color="auto"/>
              <w:bottom w:val="single" w:sz="8" w:space="0" w:color="auto"/>
              <w:right w:val="single" w:sz="24" w:space="0" w:color="auto"/>
            </w:tcBorders>
          </w:tcPr>
          <w:p w14:paraId="45CE1BF1" w14:textId="77777777" w:rsidR="00921625" w:rsidRPr="00921625" w:rsidRDefault="00921625" w:rsidP="00921625">
            <w:pPr>
              <w:rPr>
                <w:b/>
                <w:bCs/>
              </w:rPr>
            </w:pPr>
          </w:p>
        </w:tc>
      </w:tr>
      <w:tr w:rsidR="00921625" w:rsidRPr="00921625" w14:paraId="023DD0C1" w14:textId="77777777" w:rsidTr="00AF1933">
        <w:trPr>
          <w:cantSplit/>
          <w:trHeight w:val="593"/>
        </w:trPr>
        <w:tc>
          <w:tcPr>
            <w:tcW w:w="9007" w:type="dxa"/>
            <w:gridSpan w:val="8"/>
            <w:tcBorders>
              <w:top w:val="single" w:sz="8" w:space="0" w:color="auto"/>
              <w:left w:val="single" w:sz="24" w:space="0" w:color="auto"/>
              <w:bottom w:val="double" w:sz="4" w:space="0" w:color="auto"/>
              <w:right w:val="single" w:sz="24" w:space="0" w:color="auto"/>
            </w:tcBorders>
          </w:tcPr>
          <w:p w14:paraId="608C524A" w14:textId="77777777" w:rsidR="00921625" w:rsidRPr="00921625" w:rsidRDefault="00921625" w:rsidP="00921625">
            <w:pPr>
              <w:rPr>
                <w:b/>
                <w:bCs/>
              </w:rPr>
            </w:pPr>
            <w:r w:rsidRPr="00921625">
              <w:t>Neprovádět listnaté NT.</w:t>
            </w:r>
          </w:p>
        </w:tc>
      </w:tr>
      <w:tr w:rsidR="00921625" w:rsidRPr="00921625" w14:paraId="3D0B58FC" w14:textId="77777777" w:rsidTr="00AF1933">
        <w:trPr>
          <w:cantSplit/>
          <w:trHeight w:val="207"/>
        </w:trPr>
        <w:tc>
          <w:tcPr>
            <w:tcW w:w="9007" w:type="dxa"/>
            <w:gridSpan w:val="8"/>
            <w:tcBorders>
              <w:top w:val="double" w:sz="12" w:space="0" w:color="auto"/>
              <w:left w:val="single" w:sz="24" w:space="0" w:color="auto"/>
              <w:bottom w:val="single" w:sz="12" w:space="0" w:color="auto"/>
              <w:right w:val="single" w:sz="24" w:space="0" w:color="auto"/>
            </w:tcBorders>
          </w:tcPr>
          <w:p w14:paraId="187E36DC" w14:textId="77777777" w:rsidR="00921625" w:rsidRPr="00921625" w:rsidRDefault="00921625" w:rsidP="00921625">
            <w:pPr>
              <w:rPr>
                <w:b/>
                <w:bCs/>
              </w:rPr>
            </w:pPr>
            <w:r w:rsidRPr="00921625">
              <w:rPr>
                <w:b/>
                <w:bCs/>
              </w:rPr>
              <w:t>Poznámka</w:t>
            </w:r>
          </w:p>
        </w:tc>
      </w:tr>
      <w:tr w:rsidR="00921625" w:rsidRPr="00921625" w14:paraId="76A3FD83" w14:textId="77777777" w:rsidTr="00AF1933">
        <w:trPr>
          <w:cantSplit/>
          <w:trHeight w:val="527"/>
        </w:trPr>
        <w:tc>
          <w:tcPr>
            <w:tcW w:w="9007" w:type="dxa"/>
            <w:gridSpan w:val="8"/>
            <w:tcBorders>
              <w:top w:val="single" w:sz="12" w:space="0" w:color="auto"/>
              <w:left w:val="single" w:sz="24" w:space="0" w:color="auto"/>
              <w:bottom w:val="single" w:sz="24" w:space="0" w:color="auto"/>
              <w:right w:val="single" w:sz="24" w:space="0" w:color="auto"/>
            </w:tcBorders>
          </w:tcPr>
          <w:p w14:paraId="77619BD4" w14:textId="77777777" w:rsidR="00921625" w:rsidRPr="00921625" w:rsidRDefault="00921625" w:rsidP="00921625">
            <w:r w:rsidRPr="00921625">
              <w:t>Převod nepravé kmenoviny zpět na střední les. Ponechání  30 % hmoty horní etáže do přirozeného rozpadu.</w:t>
            </w:r>
          </w:p>
        </w:tc>
      </w:tr>
    </w:tbl>
    <w:p w14:paraId="485557F9" w14:textId="77777777" w:rsidR="00967125" w:rsidRPr="002A668E" w:rsidRDefault="00967125" w:rsidP="00967125">
      <w:pPr>
        <w:pStyle w:val="Pokraovnseznamu2"/>
        <w:widowControl/>
        <w:spacing w:after="0"/>
        <w:ind w:left="0"/>
        <w:jc w:val="both"/>
        <w:rPr>
          <w:b/>
          <w:bCs/>
        </w:rPr>
      </w:pPr>
    </w:p>
    <w:tbl>
      <w:tblPr>
        <w:tblW w:w="0" w:type="auto"/>
        <w:tblBorders>
          <w:top w:val="single" w:sz="18" w:space="0" w:color="auto"/>
          <w:left w:val="single" w:sz="18" w:space="0" w:color="auto"/>
          <w:bottom w:val="single" w:sz="18" w:space="0" w:color="auto"/>
          <w:right w:val="single" w:sz="18" w:space="0" w:color="auto"/>
        </w:tblBorders>
        <w:tblLayout w:type="fixed"/>
        <w:tblCellMar>
          <w:left w:w="71" w:type="dxa"/>
          <w:right w:w="71" w:type="dxa"/>
        </w:tblCellMar>
        <w:tblLook w:val="0000" w:firstRow="0" w:lastRow="0" w:firstColumn="0" w:lastColumn="0" w:noHBand="0" w:noVBand="0"/>
      </w:tblPr>
      <w:tblGrid>
        <w:gridCol w:w="780"/>
        <w:gridCol w:w="709"/>
        <w:gridCol w:w="11"/>
        <w:gridCol w:w="131"/>
        <w:gridCol w:w="2835"/>
        <w:gridCol w:w="1563"/>
        <w:gridCol w:w="138"/>
        <w:gridCol w:w="2840"/>
      </w:tblGrid>
      <w:tr w:rsidR="00921625" w:rsidRPr="00921625" w14:paraId="0231D234" w14:textId="77777777" w:rsidTr="00AF1933">
        <w:trPr>
          <w:cantSplit/>
          <w:trHeight w:val="116"/>
        </w:trPr>
        <w:tc>
          <w:tcPr>
            <w:tcW w:w="1489" w:type="dxa"/>
            <w:gridSpan w:val="2"/>
            <w:tcBorders>
              <w:top w:val="single" w:sz="24" w:space="0" w:color="auto"/>
              <w:left w:val="single" w:sz="24" w:space="0" w:color="auto"/>
              <w:bottom w:val="single" w:sz="4" w:space="0" w:color="auto"/>
              <w:right w:val="single" w:sz="12" w:space="0" w:color="auto"/>
            </w:tcBorders>
          </w:tcPr>
          <w:p w14:paraId="7B02EB29" w14:textId="77777777" w:rsidR="00921625" w:rsidRPr="00921625" w:rsidRDefault="00921625" w:rsidP="00921625">
            <w:pPr>
              <w:keepNext/>
              <w:outlineLvl w:val="5"/>
              <w:rPr>
                <w:b/>
                <w:bCs/>
              </w:rPr>
            </w:pPr>
            <w:r w:rsidRPr="00921625">
              <w:rPr>
                <w:b/>
                <w:bCs/>
              </w:rPr>
              <w:lastRenderedPageBreak/>
              <w:t>Číslo směrnice</w:t>
            </w:r>
          </w:p>
        </w:tc>
        <w:tc>
          <w:tcPr>
            <w:tcW w:w="2977" w:type="dxa"/>
            <w:gridSpan w:val="3"/>
            <w:tcBorders>
              <w:top w:val="single" w:sz="24" w:space="0" w:color="auto"/>
              <w:left w:val="single" w:sz="12" w:space="0" w:color="auto"/>
              <w:bottom w:val="single" w:sz="4" w:space="0" w:color="auto"/>
              <w:right w:val="single" w:sz="12" w:space="0" w:color="auto"/>
            </w:tcBorders>
          </w:tcPr>
          <w:p w14:paraId="3A048A17" w14:textId="77777777" w:rsidR="00921625" w:rsidRPr="00921625" w:rsidRDefault="00921625" w:rsidP="00921625">
            <w:pPr>
              <w:rPr>
                <w:b/>
                <w:bCs/>
              </w:rPr>
            </w:pPr>
            <w:r w:rsidRPr="00921625">
              <w:rPr>
                <w:b/>
                <w:bCs/>
              </w:rPr>
              <w:t>Kategorie lesa</w:t>
            </w:r>
          </w:p>
        </w:tc>
        <w:tc>
          <w:tcPr>
            <w:tcW w:w="1563" w:type="dxa"/>
            <w:tcBorders>
              <w:top w:val="single" w:sz="24" w:space="0" w:color="auto"/>
              <w:left w:val="single" w:sz="12" w:space="0" w:color="auto"/>
              <w:bottom w:val="single" w:sz="4" w:space="0" w:color="auto"/>
              <w:right w:val="single" w:sz="12" w:space="0" w:color="auto"/>
            </w:tcBorders>
          </w:tcPr>
          <w:p w14:paraId="5B327A7B" w14:textId="77777777" w:rsidR="00921625" w:rsidRPr="00921625" w:rsidRDefault="00921625" w:rsidP="00921625">
            <w:pPr>
              <w:rPr>
                <w:b/>
                <w:bCs/>
              </w:rPr>
            </w:pPr>
            <w:r w:rsidRPr="00921625">
              <w:rPr>
                <w:b/>
                <w:bCs/>
              </w:rPr>
              <w:t>Soubory lesních typů</w:t>
            </w:r>
          </w:p>
        </w:tc>
        <w:tc>
          <w:tcPr>
            <w:tcW w:w="2978" w:type="dxa"/>
            <w:gridSpan w:val="2"/>
            <w:tcBorders>
              <w:top w:val="single" w:sz="24" w:space="0" w:color="auto"/>
              <w:left w:val="single" w:sz="12" w:space="0" w:color="auto"/>
              <w:bottom w:val="single" w:sz="4" w:space="0" w:color="auto"/>
              <w:right w:val="single" w:sz="24" w:space="0" w:color="auto"/>
            </w:tcBorders>
          </w:tcPr>
          <w:p w14:paraId="3A91B0A1" w14:textId="77777777" w:rsidR="00921625" w:rsidRPr="00921625" w:rsidRDefault="00921625" w:rsidP="00921625">
            <w:r w:rsidRPr="00921625">
              <w:rPr>
                <w:b/>
                <w:bCs/>
              </w:rPr>
              <w:t>Cílový předmět ochrany</w:t>
            </w:r>
          </w:p>
        </w:tc>
      </w:tr>
      <w:tr w:rsidR="00921625" w:rsidRPr="00921625" w14:paraId="54906954" w14:textId="77777777" w:rsidTr="00AF1933">
        <w:trPr>
          <w:cantSplit/>
          <w:trHeight w:val="460"/>
        </w:trPr>
        <w:tc>
          <w:tcPr>
            <w:tcW w:w="1489" w:type="dxa"/>
            <w:gridSpan w:val="2"/>
            <w:tcBorders>
              <w:top w:val="single" w:sz="4" w:space="0" w:color="auto"/>
              <w:left w:val="single" w:sz="24" w:space="0" w:color="auto"/>
              <w:bottom w:val="double" w:sz="12" w:space="0" w:color="auto"/>
              <w:right w:val="single" w:sz="12" w:space="0" w:color="auto"/>
            </w:tcBorders>
          </w:tcPr>
          <w:p w14:paraId="4C59D3D4" w14:textId="77777777" w:rsidR="00921625" w:rsidRPr="00921625" w:rsidRDefault="00921625" w:rsidP="00921625">
            <w:pPr>
              <w:rPr>
                <w:b/>
                <w:bCs/>
              </w:rPr>
            </w:pPr>
            <w:r w:rsidRPr="00921625">
              <w:rPr>
                <w:b/>
                <w:bCs/>
              </w:rPr>
              <w:t>4</w:t>
            </w:r>
          </w:p>
        </w:tc>
        <w:tc>
          <w:tcPr>
            <w:tcW w:w="2977" w:type="dxa"/>
            <w:gridSpan w:val="3"/>
            <w:tcBorders>
              <w:top w:val="single" w:sz="4" w:space="0" w:color="auto"/>
              <w:left w:val="single" w:sz="12" w:space="0" w:color="auto"/>
              <w:bottom w:val="double" w:sz="12" w:space="0" w:color="auto"/>
              <w:right w:val="single" w:sz="12" w:space="0" w:color="auto"/>
            </w:tcBorders>
          </w:tcPr>
          <w:p w14:paraId="2D205C0A" w14:textId="77777777" w:rsidR="00921625" w:rsidRPr="00921625" w:rsidRDefault="00921625" w:rsidP="00921625">
            <w:pPr>
              <w:rPr>
                <w:b/>
                <w:bCs/>
              </w:rPr>
            </w:pPr>
            <w:r w:rsidRPr="00921625">
              <w:rPr>
                <w:b/>
                <w:bCs/>
              </w:rPr>
              <w:t>les zvláštního určení</w:t>
            </w:r>
          </w:p>
        </w:tc>
        <w:tc>
          <w:tcPr>
            <w:tcW w:w="1563" w:type="dxa"/>
            <w:tcBorders>
              <w:top w:val="single" w:sz="4" w:space="0" w:color="auto"/>
              <w:left w:val="single" w:sz="12" w:space="0" w:color="auto"/>
              <w:bottom w:val="double" w:sz="12" w:space="0" w:color="auto"/>
              <w:right w:val="single" w:sz="12" w:space="0" w:color="auto"/>
            </w:tcBorders>
          </w:tcPr>
          <w:p w14:paraId="4D77A4F4" w14:textId="77777777" w:rsidR="00921625" w:rsidRPr="00921625" w:rsidRDefault="00921625" w:rsidP="00921625">
            <w:pPr>
              <w:rPr>
                <w:b/>
                <w:bCs/>
              </w:rPr>
            </w:pPr>
            <w:r w:rsidRPr="00921625">
              <w:rPr>
                <w:b/>
              </w:rPr>
              <w:t>2A, 3J, 3L</w:t>
            </w:r>
          </w:p>
        </w:tc>
        <w:tc>
          <w:tcPr>
            <w:tcW w:w="2978" w:type="dxa"/>
            <w:gridSpan w:val="2"/>
            <w:tcBorders>
              <w:top w:val="single" w:sz="4" w:space="0" w:color="auto"/>
              <w:left w:val="single" w:sz="12" w:space="0" w:color="auto"/>
              <w:bottom w:val="double" w:sz="12" w:space="0" w:color="auto"/>
              <w:right w:val="single" w:sz="24" w:space="0" w:color="auto"/>
            </w:tcBorders>
          </w:tcPr>
          <w:p w14:paraId="01FFFCC3" w14:textId="77777777" w:rsidR="00921625" w:rsidRPr="00921625" w:rsidRDefault="00921625" w:rsidP="00921625">
            <w:pPr>
              <w:adjustRightInd w:val="0"/>
            </w:pPr>
            <w:r w:rsidRPr="00921625">
              <w:rPr>
                <w:iCs/>
              </w:rPr>
              <w:t>L4 – suťové lesy, L2.2 údolní jasanovo-olšové luhy</w:t>
            </w:r>
          </w:p>
        </w:tc>
      </w:tr>
      <w:tr w:rsidR="00921625" w:rsidRPr="00921625" w14:paraId="16832E58" w14:textId="77777777" w:rsidTr="00AF1933">
        <w:trPr>
          <w:cantSplit/>
          <w:trHeight w:val="244"/>
        </w:trPr>
        <w:tc>
          <w:tcPr>
            <w:tcW w:w="9007" w:type="dxa"/>
            <w:gridSpan w:val="8"/>
            <w:tcBorders>
              <w:top w:val="double" w:sz="12" w:space="0" w:color="auto"/>
              <w:left w:val="single" w:sz="24" w:space="0" w:color="auto"/>
              <w:bottom w:val="single" w:sz="4" w:space="0" w:color="auto"/>
              <w:right w:val="single" w:sz="24" w:space="0" w:color="auto"/>
            </w:tcBorders>
          </w:tcPr>
          <w:p w14:paraId="4325A6F7" w14:textId="77777777" w:rsidR="00921625" w:rsidRPr="00921625" w:rsidRDefault="00921625" w:rsidP="00921625">
            <w:pPr>
              <w:rPr>
                <w:b/>
                <w:bCs/>
              </w:rPr>
            </w:pPr>
            <w:r w:rsidRPr="00921625">
              <w:rPr>
                <w:b/>
                <w:bCs/>
              </w:rPr>
              <w:t>Předpokládaná cílová druhová skladba dřevin</w:t>
            </w:r>
          </w:p>
        </w:tc>
      </w:tr>
      <w:tr w:rsidR="00921625" w:rsidRPr="00921625" w14:paraId="7C24BCF3" w14:textId="77777777" w:rsidTr="00AF1933">
        <w:trPr>
          <w:cantSplit/>
          <w:trHeight w:val="185"/>
        </w:trPr>
        <w:tc>
          <w:tcPr>
            <w:tcW w:w="780" w:type="dxa"/>
            <w:tcBorders>
              <w:top w:val="single" w:sz="4" w:space="0" w:color="auto"/>
              <w:left w:val="single" w:sz="24" w:space="0" w:color="auto"/>
              <w:bottom w:val="single" w:sz="4" w:space="0" w:color="auto"/>
              <w:right w:val="single" w:sz="4" w:space="0" w:color="auto"/>
            </w:tcBorders>
          </w:tcPr>
          <w:p w14:paraId="4195ACED" w14:textId="77777777" w:rsidR="00921625" w:rsidRPr="00921625" w:rsidRDefault="00921625" w:rsidP="00921625">
            <w:pPr>
              <w:rPr>
                <w:b/>
                <w:bCs/>
              </w:rPr>
            </w:pPr>
            <w:r w:rsidRPr="00921625">
              <w:rPr>
                <w:b/>
                <w:bCs/>
              </w:rPr>
              <w:t xml:space="preserve">SLT </w:t>
            </w:r>
          </w:p>
        </w:tc>
        <w:tc>
          <w:tcPr>
            <w:tcW w:w="8227" w:type="dxa"/>
            <w:gridSpan w:val="7"/>
            <w:tcBorders>
              <w:top w:val="single" w:sz="4" w:space="0" w:color="auto"/>
              <w:left w:val="single" w:sz="4" w:space="0" w:color="auto"/>
              <w:bottom w:val="single" w:sz="4" w:space="0" w:color="auto"/>
              <w:right w:val="single" w:sz="24" w:space="0" w:color="auto"/>
            </w:tcBorders>
          </w:tcPr>
          <w:p w14:paraId="2617DA77" w14:textId="77777777" w:rsidR="00921625" w:rsidRPr="00921625" w:rsidRDefault="00921625" w:rsidP="00921625">
            <w:pPr>
              <w:rPr>
                <w:b/>
                <w:bCs/>
              </w:rPr>
            </w:pPr>
            <w:r w:rsidRPr="00921625">
              <w:rPr>
                <w:b/>
                <w:bCs/>
              </w:rPr>
              <w:t>Druhy dřevin a jejich orientační podíly v cílové druhové skladbě (desítky %)</w:t>
            </w:r>
          </w:p>
        </w:tc>
      </w:tr>
      <w:tr w:rsidR="00921625" w:rsidRPr="00921625" w14:paraId="01E79CF3" w14:textId="77777777" w:rsidTr="00AF1933">
        <w:trPr>
          <w:cantSplit/>
          <w:trHeight w:val="572"/>
        </w:trPr>
        <w:tc>
          <w:tcPr>
            <w:tcW w:w="780" w:type="dxa"/>
            <w:tcBorders>
              <w:top w:val="single" w:sz="4" w:space="0" w:color="auto"/>
              <w:left w:val="single" w:sz="24" w:space="0" w:color="auto"/>
              <w:bottom w:val="double" w:sz="12" w:space="0" w:color="auto"/>
              <w:right w:val="single" w:sz="4" w:space="0" w:color="auto"/>
            </w:tcBorders>
          </w:tcPr>
          <w:p w14:paraId="2871BF8C" w14:textId="77777777" w:rsidR="00921625" w:rsidRPr="00921625" w:rsidRDefault="00921625" w:rsidP="00921625">
            <w:pPr>
              <w:rPr>
                <w:b/>
                <w:bCs/>
              </w:rPr>
            </w:pPr>
            <w:r w:rsidRPr="00921625">
              <w:rPr>
                <w:b/>
                <w:bCs/>
              </w:rPr>
              <w:t>2A</w:t>
            </w:r>
          </w:p>
          <w:p w14:paraId="2ECE2EB5" w14:textId="77777777" w:rsidR="00921625" w:rsidRPr="00921625" w:rsidRDefault="00921625" w:rsidP="00921625">
            <w:pPr>
              <w:rPr>
                <w:b/>
                <w:bCs/>
              </w:rPr>
            </w:pPr>
            <w:r w:rsidRPr="00921625">
              <w:rPr>
                <w:b/>
                <w:bCs/>
              </w:rPr>
              <w:t>3J</w:t>
            </w:r>
          </w:p>
          <w:p w14:paraId="36E2AF38" w14:textId="77777777" w:rsidR="00921625" w:rsidRPr="00921625" w:rsidRDefault="00921625" w:rsidP="00921625">
            <w:pPr>
              <w:rPr>
                <w:b/>
                <w:bCs/>
              </w:rPr>
            </w:pPr>
            <w:r w:rsidRPr="00921625">
              <w:rPr>
                <w:b/>
                <w:bCs/>
              </w:rPr>
              <w:t>3L</w:t>
            </w:r>
          </w:p>
        </w:tc>
        <w:tc>
          <w:tcPr>
            <w:tcW w:w="8227" w:type="dxa"/>
            <w:gridSpan w:val="7"/>
            <w:tcBorders>
              <w:top w:val="single" w:sz="4" w:space="0" w:color="auto"/>
              <w:left w:val="single" w:sz="4" w:space="0" w:color="auto"/>
              <w:bottom w:val="double" w:sz="12" w:space="0" w:color="auto"/>
              <w:right w:val="single" w:sz="24" w:space="0" w:color="auto"/>
            </w:tcBorders>
          </w:tcPr>
          <w:p w14:paraId="3168CC8A" w14:textId="77777777" w:rsidR="00921625" w:rsidRPr="00921625" w:rsidRDefault="00921625" w:rsidP="00921625">
            <w:r w:rsidRPr="00921625">
              <w:t>BO 0–1 DBZ 4–6  BK+3 JV+2 JS 0+ JL+1 LP+2 (JD BR BB OS) 0-1</w:t>
            </w:r>
          </w:p>
          <w:p w14:paraId="1C7B91C4" w14:textId="77777777" w:rsidR="00921625" w:rsidRPr="00921625" w:rsidRDefault="00921625" w:rsidP="00921625">
            <w:r w:rsidRPr="00921625">
              <w:t>JD+2 DBZ +2  BK 1–5 HB+2 JV 1–4 JS+1 JL+1 LP 1–4 OS 0+</w:t>
            </w:r>
          </w:p>
          <w:p w14:paraId="4B93D88E" w14:textId="77777777" w:rsidR="00921625" w:rsidRPr="00921625" w:rsidRDefault="00921625" w:rsidP="00921625">
            <w:r w:rsidRPr="00921625">
              <w:t>JS1–3 OL 4–8 (JV OS VR, DBZ )+</w:t>
            </w:r>
          </w:p>
        </w:tc>
      </w:tr>
      <w:tr w:rsidR="00921625" w:rsidRPr="00921625" w14:paraId="2931ED52" w14:textId="77777777" w:rsidTr="00AF1933">
        <w:trPr>
          <w:cantSplit/>
          <w:trHeight w:val="195"/>
        </w:trPr>
        <w:tc>
          <w:tcPr>
            <w:tcW w:w="9007" w:type="dxa"/>
            <w:gridSpan w:val="8"/>
            <w:tcBorders>
              <w:top w:val="single" w:sz="4" w:space="0" w:color="auto"/>
              <w:left w:val="single" w:sz="24" w:space="0" w:color="auto"/>
              <w:bottom w:val="single" w:sz="8" w:space="0" w:color="auto"/>
              <w:right w:val="single" w:sz="24" w:space="0" w:color="auto"/>
            </w:tcBorders>
          </w:tcPr>
          <w:p w14:paraId="2D7CD631" w14:textId="77777777" w:rsidR="00921625" w:rsidRPr="00921625" w:rsidRDefault="00921625" w:rsidP="00921625">
            <w:pPr>
              <w:rPr>
                <w:b/>
                <w:bCs/>
              </w:rPr>
            </w:pPr>
            <w:r w:rsidRPr="00921625">
              <w:rPr>
                <w:b/>
                <w:bCs/>
              </w:rPr>
              <w:t>Porostní typ A</w:t>
            </w:r>
          </w:p>
        </w:tc>
      </w:tr>
      <w:tr w:rsidR="00921625" w:rsidRPr="00921625" w14:paraId="343D6E54" w14:textId="77777777" w:rsidTr="00AF1933">
        <w:trPr>
          <w:cantSplit/>
          <w:trHeight w:val="255"/>
        </w:trPr>
        <w:tc>
          <w:tcPr>
            <w:tcW w:w="9007" w:type="dxa"/>
            <w:gridSpan w:val="8"/>
            <w:tcBorders>
              <w:top w:val="single" w:sz="8" w:space="0" w:color="auto"/>
              <w:left w:val="single" w:sz="24" w:space="0" w:color="auto"/>
              <w:bottom w:val="double" w:sz="12" w:space="0" w:color="auto"/>
              <w:right w:val="single" w:sz="24" w:space="0" w:color="auto"/>
            </w:tcBorders>
          </w:tcPr>
          <w:p w14:paraId="7B6A3342" w14:textId="77777777" w:rsidR="00921625" w:rsidRPr="00921625" w:rsidRDefault="00921625" w:rsidP="00921625">
            <w:pPr>
              <w:rPr>
                <w:b/>
                <w:bCs/>
              </w:rPr>
            </w:pPr>
            <w:r w:rsidRPr="00921625">
              <w:rPr>
                <w:b/>
                <w:bCs/>
              </w:rPr>
              <w:t>dubový (listnatý)</w:t>
            </w:r>
          </w:p>
        </w:tc>
      </w:tr>
      <w:tr w:rsidR="00921625" w:rsidRPr="00921625" w14:paraId="2710E945" w14:textId="77777777" w:rsidTr="00AF1933">
        <w:trPr>
          <w:cantSplit/>
          <w:trHeight w:val="193"/>
        </w:trPr>
        <w:tc>
          <w:tcPr>
            <w:tcW w:w="9007" w:type="dxa"/>
            <w:gridSpan w:val="8"/>
            <w:tcBorders>
              <w:top w:val="single" w:sz="12" w:space="0" w:color="auto"/>
              <w:left w:val="single" w:sz="24" w:space="0" w:color="auto"/>
              <w:bottom w:val="single" w:sz="12" w:space="0" w:color="auto"/>
              <w:right w:val="single" w:sz="24" w:space="0" w:color="auto"/>
            </w:tcBorders>
          </w:tcPr>
          <w:p w14:paraId="33BE5007" w14:textId="77777777" w:rsidR="00921625" w:rsidRPr="00921625" w:rsidRDefault="00921625" w:rsidP="00921625">
            <w:pPr>
              <w:rPr>
                <w:b/>
                <w:bCs/>
              </w:rPr>
            </w:pPr>
            <w:r w:rsidRPr="00921625">
              <w:rPr>
                <w:b/>
                <w:bCs/>
              </w:rPr>
              <w:t>Základní rozhodnutí</w:t>
            </w:r>
          </w:p>
        </w:tc>
      </w:tr>
      <w:tr w:rsidR="00921625" w:rsidRPr="00921625" w14:paraId="6307F6F4" w14:textId="77777777" w:rsidTr="00AF1933">
        <w:trPr>
          <w:cantSplit/>
          <w:trHeight w:val="116"/>
        </w:trPr>
        <w:tc>
          <w:tcPr>
            <w:tcW w:w="9007" w:type="dxa"/>
            <w:gridSpan w:val="8"/>
            <w:tcBorders>
              <w:top w:val="single" w:sz="4" w:space="0" w:color="auto"/>
              <w:left w:val="single" w:sz="24" w:space="0" w:color="auto"/>
              <w:bottom w:val="single" w:sz="4" w:space="0" w:color="auto"/>
              <w:right w:val="single" w:sz="24" w:space="0" w:color="auto"/>
            </w:tcBorders>
          </w:tcPr>
          <w:p w14:paraId="4ED1D5E8" w14:textId="77777777" w:rsidR="00921625" w:rsidRPr="00921625" w:rsidRDefault="00921625" w:rsidP="00921625">
            <w:pPr>
              <w:rPr>
                <w:b/>
                <w:bCs/>
              </w:rPr>
            </w:pPr>
            <w:r w:rsidRPr="00921625">
              <w:rPr>
                <w:b/>
                <w:bCs/>
              </w:rPr>
              <w:t>Hospodářský způsob (forma)</w:t>
            </w:r>
          </w:p>
        </w:tc>
      </w:tr>
      <w:tr w:rsidR="00921625" w:rsidRPr="00921625" w14:paraId="7D9BA921" w14:textId="77777777" w:rsidTr="00AF1933">
        <w:trPr>
          <w:cantSplit/>
          <w:trHeight w:val="440"/>
        </w:trPr>
        <w:tc>
          <w:tcPr>
            <w:tcW w:w="9007" w:type="dxa"/>
            <w:gridSpan w:val="8"/>
            <w:tcBorders>
              <w:top w:val="single" w:sz="4" w:space="0" w:color="auto"/>
              <w:left w:val="single" w:sz="24" w:space="0" w:color="auto"/>
              <w:bottom w:val="single" w:sz="12" w:space="0" w:color="auto"/>
              <w:right w:val="single" w:sz="24" w:space="0" w:color="auto"/>
            </w:tcBorders>
          </w:tcPr>
          <w:p w14:paraId="4399C808" w14:textId="77777777" w:rsidR="00921625" w:rsidRPr="00921625" w:rsidRDefault="00921625" w:rsidP="00921625">
            <w:pPr>
              <w:rPr>
                <w:b/>
                <w:bCs/>
              </w:rPr>
            </w:pPr>
            <w:r w:rsidRPr="00921625">
              <w:rPr>
                <w:bCs/>
              </w:rPr>
              <w:t xml:space="preserve">podrostní, </w:t>
            </w:r>
            <w:r w:rsidRPr="00921625">
              <w:t>účelové výběry</w:t>
            </w:r>
            <w:r w:rsidRPr="00921625">
              <w:rPr>
                <w:bCs/>
              </w:rPr>
              <w:t xml:space="preserve"> </w:t>
            </w:r>
            <w:r w:rsidRPr="00921625">
              <w:t xml:space="preserve">(exponovaná stanoviště bez zásahu) </w:t>
            </w:r>
          </w:p>
        </w:tc>
      </w:tr>
      <w:tr w:rsidR="00921625" w:rsidRPr="00921625" w14:paraId="5DA84BC5" w14:textId="77777777" w:rsidTr="00AF1933">
        <w:trPr>
          <w:cantSplit/>
          <w:trHeight w:val="206"/>
        </w:trPr>
        <w:tc>
          <w:tcPr>
            <w:tcW w:w="1500" w:type="dxa"/>
            <w:gridSpan w:val="3"/>
            <w:tcBorders>
              <w:top w:val="single" w:sz="12" w:space="0" w:color="auto"/>
              <w:left w:val="single" w:sz="24" w:space="0" w:color="auto"/>
              <w:bottom w:val="single" w:sz="4" w:space="0" w:color="auto"/>
              <w:right w:val="single" w:sz="8" w:space="0" w:color="auto"/>
            </w:tcBorders>
          </w:tcPr>
          <w:p w14:paraId="57B4491A" w14:textId="77777777" w:rsidR="00921625" w:rsidRPr="00921625" w:rsidRDefault="00921625" w:rsidP="00921625">
            <w:pPr>
              <w:rPr>
                <w:b/>
                <w:bCs/>
              </w:rPr>
            </w:pPr>
            <w:r w:rsidRPr="00921625">
              <w:rPr>
                <w:b/>
                <w:bCs/>
              </w:rPr>
              <w:t>Obmýtí</w:t>
            </w:r>
          </w:p>
        </w:tc>
        <w:tc>
          <w:tcPr>
            <w:tcW w:w="7507" w:type="dxa"/>
            <w:gridSpan w:val="5"/>
            <w:tcBorders>
              <w:top w:val="single" w:sz="12" w:space="0" w:color="auto"/>
              <w:left w:val="single" w:sz="8" w:space="0" w:color="auto"/>
              <w:bottom w:val="single" w:sz="4" w:space="0" w:color="auto"/>
              <w:right w:val="single" w:sz="24" w:space="0" w:color="auto"/>
            </w:tcBorders>
          </w:tcPr>
          <w:p w14:paraId="3A655CDD" w14:textId="77777777" w:rsidR="00921625" w:rsidRPr="00921625" w:rsidRDefault="00921625" w:rsidP="00921625">
            <w:pPr>
              <w:rPr>
                <w:b/>
                <w:bCs/>
              </w:rPr>
            </w:pPr>
            <w:r w:rsidRPr="00921625">
              <w:rPr>
                <w:b/>
                <w:bCs/>
              </w:rPr>
              <w:t>Obnovní doba</w:t>
            </w:r>
          </w:p>
        </w:tc>
      </w:tr>
      <w:tr w:rsidR="00921625" w:rsidRPr="00921625" w14:paraId="0F2E5E54" w14:textId="77777777" w:rsidTr="00AF1933">
        <w:trPr>
          <w:cantSplit/>
          <w:trHeight w:val="237"/>
        </w:trPr>
        <w:tc>
          <w:tcPr>
            <w:tcW w:w="1500" w:type="dxa"/>
            <w:gridSpan w:val="3"/>
            <w:tcBorders>
              <w:top w:val="single" w:sz="4" w:space="0" w:color="auto"/>
              <w:left w:val="single" w:sz="24" w:space="0" w:color="auto"/>
              <w:bottom w:val="single" w:sz="8" w:space="0" w:color="auto"/>
              <w:right w:val="single" w:sz="8" w:space="0" w:color="auto"/>
            </w:tcBorders>
          </w:tcPr>
          <w:p w14:paraId="1C6FBB55" w14:textId="77777777" w:rsidR="00921625" w:rsidRPr="00921625" w:rsidRDefault="00921625" w:rsidP="00921625">
            <w:pPr>
              <w:rPr>
                <w:b/>
                <w:bCs/>
              </w:rPr>
            </w:pPr>
            <w:r w:rsidRPr="00921625">
              <w:rPr>
                <w:b/>
                <w:bCs/>
              </w:rPr>
              <w:t>fyzický věk</w:t>
            </w:r>
          </w:p>
        </w:tc>
        <w:tc>
          <w:tcPr>
            <w:tcW w:w="7507" w:type="dxa"/>
            <w:gridSpan w:val="5"/>
            <w:tcBorders>
              <w:top w:val="single" w:sz="4" w:space="0" w:color="auto"/>
              <w:left w:val="single" w:sz="8" w:space="0" w:color="auto"/>
              <w:bottom w:val="single" w:sz="8" w:space="0" w:color="auto"/>
              <w:right w:val="single" w:sz="24" w:space="0" w:color="auto"/>
            </w:tcBorders>
          </w:tcPr>
          <w:p w14:paraId="05725B8A" w14:textId="77777777" w:rsidR="00921625" w:rsidRPr="00921625" w:rsidRDefault="00921625" w:rsidP="00921625">
            <w:pPr>
              <w:rPr>
                <w:b/>
                <w:bCs/>
              </w:rPr>
            </w:pPr>
            <w:r w:rsidRPr="00921625">
              <w:rPr>
                <w:b/>
                <w:bCs/>
              </w:rPr>
              <w:t>nepřetržitá</w:t>
            </w:r>
          </w:p>
        </w:tc>
      </w:tr>
      <w:tr w:rsidR="00921625" w:rsidRPr="00921625" w14:paraId="7FB53608" w14:textId="77777777" w:rsidTr="00AF1933">
        <w:trPr>
          <w:cantSplit/>
          <w:trHeight w:val="165"/>
        </w:trPr>
        <w:tc>
          <w:tcPr>
            <w:tcW w:w="9007" w:type="dxa"/>
            <w:gridSpan w:val="8"/>
            <w:tcBorders>
              <w:top w:val="double" w:sz="12" w:space="0" w:color="auto"/>
              <w:left w:val="single" w:sz="24" w:space="0" w:color="auto"/>
              <w:bottom w:val="single" w:sz="8" w:space="0" w:color="auto"/>
              <w:right w:val="single" w:sz="24" w:space="0" w:color="auto"/>
            </w:tcBorders>
          </w:tcPr>
          <w:p w14:paraId="00E581E7" w14:textId="77777777" w:rsidR="00921625" w:rsidRPr="00921625" w:rsidRDefault="00921625" w:rsidP="00921625">
            <w:pPr>
              <w:rPr>
                <w:b/>
                <w:bCs/>
              </w:rPr>
            </w:pPr>
            <w:r w:rsidRPr="00921625">
              <w:rPr>
                <w:b/>
                <w:bCs/>
              </w:rPr>
              <w:t>Dlouhodobý cíl péče o lesní porosty</w:t>
            </w:r>
          </w:p>
        </w:tc>
      </w:tr>
      <w:tr w:rsidR="00921625" w:rsidRPr="00921625" w14:paraId="64BFC78F" w14:textId="77777777" w:rsidTr="00AF1933">
        <w:trPr>
          <w:cantSplit/>
          <w:trHeight w:val="572"/>
        </w:trPr>
        <w:tc>
          <w:tcPr>
            <w:tcW w:w="9007" w:type="dxa"/>
            <w:gridSpan w:val="8"/>
            <w:tcBorders>
              <w:top w:val="single" w:sz="12" w:space="0" w:color="auto"/>
              <w:left w:val="single" w:sz="24" w:space="0" w:color="auto"/>
              <w:bottom w:val="double" w:sz="12" w:space="0" w:color="auto"/>
              <w:right w:val="single" w:sz="24" w:space="0" w:color="auto"/>
            </w:tcBorders>
          </w:tcPr>
          <w:p w14:paraId="65E6DD2C" w14:textId="77777777" w:rsidR="00921625" w:rsidRPr="00921625" w:rsidRDefault="00921625" w:rsidP="00921625">
            <w:pPr>
              <w:rPr>
                <w:b/>
                <w:bCs/>
              </w:rPr>
            </w:pPr>
            <w:r w:rsidRPr="00921625">
              <w:t>Věkově diferencované porosty s přirozenou dřevinnou skladbou. Absence nepůvodních dřevin SM AK, BOC. Vyšší podíl odumřelého dřeva v porostech.</w:t>
            </w:r>
          </w:p>
        </w:tc>
      </w:tr>
      <w:tr w:rsidR="00921625" w:rsidRPr="00921625" w14:paraId="3A7B54F5" w14:textId="77777777" w:rsidTr="00AF1933">
        <w:trPr>
          <w:cantSplit/>
          <w:trHeight w:val="139"/>
        </w:trPr>
        <w:tc>
          <w:tcPr>
            <w:tcW w:w="9007" w:type="dxa"/>
            <w:gridSpan w:val="8"/>
            <w:tcBorders>
              <w:top w:val="double" w:sz="12" w:space="0" w:color="auto"/>
              <w:left w:val="single" w:sz="24" w:space="0" w:color="auto"/>
              <w:bottom w:val="single" w:sz="8" w:space="0" w:color="auto"/>
              <w:right w:val="single" w:sz="24" w:space="0" w:color="auto"/>
            </w:tcBorders>
          </w:tcPr>
          <w:p w14:paraId="2C57AC57" w14:textId="77777777" w:rsidR="00921625" w:rsidRPr="00921625" w:rsidRDefault="00921625" w:rsidP="00921625">
            <w:pPr>
              <w:rPr>
                <w:b/>
                <w:bCs/>
              </w:rPr>
            </w:pPr>
            <w:r w:rsidRPr="00921625">
              <w:rPr>
                <w:b/>
                <w:bCs/>
              </w:rPr>
              <w:t>Způsob obnovy a obnovní postup</w:t>
            </w:r>
          </w:p>
        </w:tc>
      </w:tr>
      <w:tr w:rsidR="00921625" w:rsidRPr="00921625" w14:paraId="77B5BEB0" w14:textId="77777777" w:rsidTr="00AF1933">
        <w:trPr>
          <w:cantSplit/>
          <w:trHeight w:val="617"/>
        </w:trPr>
        <w:tc>
          <w:tcPr>
            <w:tcW w:w="9007" w:type="dxa"/>
            <w:gridSpan w:val="8"/>
            <w:tcBorders>
              <w:top w:val="single" w:sz="12" w:space="0" w:color="auto"/>
              <w:left w:val="single" w:sz="24" w:space="0" w:color="auto"/>
              <w:bottom w:val="single" w:sz="8" w:space="0" w:color="auto"/>
              <w:right w:val="single" w:sz="24" w:space="0" w:color="auto"/>
            </w:tcBorders>
          </w:tcPr>
          <w:p w14:paraId="2876FC31" w14:textId="77777777" w:rsidR="00921625" w:rsidRPr="00921625" w:rsidRDefault="00921625" w:rsidP="00921625">
            <w:pPr>
              <w:rPr>
                <w:bCs/>
              </w:rPr>
            </w:pPr>
            <w:r w:rsidRPr="00921625">
              <w:t>Přednostně uplatňovat výběrné principy hospodaření. Zásahy primárně cílit na odstraňování nepůvodních dřevin a na podporu druhové pestrosti, podpora JL, TR a ostatních vtroušených dřevin.  Je možné využívat pařezové výmladnosti (DBZ, OL, JS. JV)</w:t>
            </w:r>
          </w:p>
        </w:tc>
      </w:tr>
      <w:tr w:rsidR="00921625" w:rsidRPr="00921625" w14:paraId="39BE511C" w14:textId="77777777" w:rsidTr="00AF1933">
        <w:trPr>
          <w:cantSplit/>
          <w:trHeight w:val="180"/>
        </w:trPr>
        <w:tc>
          <w:tcPr>
            <w:tcW w:w="9007" w:type="dxa"/>
            <w:gridSpan w:val="8"/>
            <w:tcBorders>
              <w:top w:val="double" w:sz="12" w:space="0" w:color="auto"/>
              <w:left w:val="single" w:sz="24" w:space="0" w:color="auto"/>
              <w:bottom w:val="single" w:sz="8" w:space="0" w:color="auto"/>
              <w:right w:val="single" w:sz="24" w:space="0" w:color="auto"/>
            </w:tcBorders>
          </w:tcPr>
          <w:p w14:paraId="12614C71" w14:textId="77777777" w:rsidR="00921625" w:rsidRPr="00921625" w:rsidRDefault="00921625" w:rsidP="00921625">
            <w:pPr>
              <w:rPr>
                <w:b/>
                <w:bCs/>
              </w:rPr>
            </w:pPr>
            <w:r w:rsidRPr="00921625">
              <w:rPr>
                <w:b/>
                <w:bCs/>
              </w:rPr>
              <w:t>Způsob zalesnění, stanovení druhů a procento melioračních a zpevňujících dřevin při obnově porostu</w:t>
            </w:r>
          </w:p>
        </w:tc>
      </w:tr>
      <w:tr w:rsidR="00921625" w:rsidRPr="00921625" w14:paraId="3E4CE4C1" w14:textId="77777777" w:rsidTr="00AF1933">
        <w:trPr>
          <w:cantSplit/>
          <w:trHeight w:val="505"/>
        </w:trPr>
        <w:tc>
          <w:tcPr>
            <w:tcW w:w="9007" w:type="dxa"/>
            <w:gridSpan w:val="8"/>
            <w:tcBorders>
              <w:top w:val="single" w:sz="12" w:space="0" w:color="auto"/>
              <w:left w:val="single" w:sz="24" w:space="0" w:color="auto"/>
              <w:bottom w:val="single" w:sz="12" w:space="0" w:color="auto"/>
              <w:right w:val="single" w:sz="24" w:space="0" w:color="auto"/>
            </w:tcBorders>
          </w:tcPr>
          <w:p w14:paraId="553A72A4" w14:textId="77777777" w:rsidR="00921625" w:rsidRPr="00921625" w:rsidRDefault="00921625" w:rsidP="00921625">
            <w:pPr>
              <w:rPr>
                <w:b/>
                <w:bCs/>
              </w:rPr>
            </w:pPr>
            <w:r w:rsidRPr="00921625">
              <w:rPr>
                <w:bCs/>
              </w:rPr>
              <w:t>Maximálně využít přirozené zmlazení původních listnatých dřevin. MZD 80 %</w:t>
            </w:r>
          </w:p>
        </w:tc>
      </w:tr>
      <w:tr w:rsidR="00921625" w:rsidRPr="00921625" w14:paraId="77FE4F6C" w14:textId="77777777" w:rsidTr="00AF1933">
        <w:trPr>
          <w:cantSplit/>
          <w:trHeight w:val="38"/>
        </w:trPr>
        <w:tc>
          <w:tcPr>
            <w:tcW w:w="9007" w:type="dxa"/>
            <w:gridSpan w:val="8"/>
            <w:tcBorders>
              <w:top w:val="single" w:sz="12" w:space="0" w:color="auto"/>
              <w:left w:val="single" w:sz="24" w:space="0" w:color="auto"/>
              <w:bottom w:val="nil"/>
              <w:right w:val="single" w:sz="24" w:space="0" w:color="auto"/>
            </w:tcBorders>
          </w:tcPr>
          <w:p w14:paraId="26F09E86" w14:textId="77777777" w:rsidR="00921625" w:rsidRPr="00921625" w:rsidRDefault="00921625" w:rsidP="00921625">
            <w:pPr>
              <w:rPr>
                <w:b/>
                <w:bCs/>
              </w:rPr>
            </w:pPr>
            <w:r w:rsidRPr="00921625">
              <w:rPr>
                <w:b/>
                <w:bCs/>
              </w:rPr>
              <w:t>Dřeviny uplatňované při zalesnění za použití umělé obnovy (desítky %)</w:t>
            </w:r>
          </w:p>
        </w:tc>
      </w:tr>
      <w:tr w:rsidR="00921625" w:rsidRPr="00921625" w14:paraId="4FEF50D7" w14:textId="77777777" w:rsidTr="00AF1933">
        <w:trPr>
          <w:cantSplit/>
          <w:trHeight w:val="38"/>
        </w:trPr>
        <w:tc>
          <w:tcPr>
            <w:tcW w:w="1631" w:type="dxa"/>
            <w:gridSpan w:val="4"/>
            <w:tcBorders>
              <w:top w:val="single" w:sz="12" w:space="0" w:color="auto"/>
              <w:left w:val="single" w:sz="24" w:space="0" w:color="auto"/>
              <w:bottom w:val="single" w:sz="12" w:space="0" w:color="auto"/>
              <w:right w:val="single" w:sz="2" w:space="0" w:color="auto"/>
            </w:tcBorders>
          </w:tcPr>
          <w:p w14:paraId="7239CCC8" w14:textId="77777777" w:rsidR="00921625" w:rsidRPr="00921625" w:rsidRDefault="00921625" w:rsidP="00921625">
            <w:pPr>
              <w:rPr>
                <w:b/>
                <w:bCs/>
              </w:rPr>
            </w:pPr>
            <w:r w:rsidRPr="00921625">
              <w:rPr>
                <w:b/>
                <w:bCs/>
              </w:rPr>
              <w:t>SLT</w:t>
            </w:r>
          </w:p>
        </w:tc>
        <w:tc>
          <w:tcPr>
            <w:tcW w:w="4536" w:type="dxa"/>
            <w:gridSpan w:val="3"/>
            <w:tcBorders>
              <w:top w:val="single" w:sz="12" w:space="0" w:color="auto"/>
              <w:left w:val="single" w:sz="2" w:space="0" w:color="auto"/>
              <w:bottom w:val="single" w:sz="8" w:space="0" w:color="auto"/>
              <w:right w:val="single" w:sz="8" w:space="0" w:color="auto"/>
            </w:tcBorders>
          </w:tcPr>
          <w:p w14:paraId="2E71F9E3" w14:textId="77777777" w:rsidR="00921625" w:rsidRPr="00921625" w:rsidRDefault="00921625" w:rsidP="00921625">
            <w:pPr>
              <w:rPr>
                <w:b/>
                <w:bCs/>
              </w:rPr>
            </w:pPr>
            <w:r w:rsidRPr="00921625">
              <w:rPr>
                <w:b/>
                <w:bCs/>
              </w:rPr>
              <w:t>druh dřeviny</w:t>
            </w:r>
          </w:p>
        </w:tc>
        <w:tc>
          <w:tcPr>
            <w:tcW w:w="2840" w:type="dxa"/>
            <w:tcBorders>
              <w:top w:val="single" w:sz="12" w:space="0" w:color="auto"/>
              <w:left w:val="single" w:sz="8" w:space="0" w:color="auto"/>
              <w:bottom w:val="single" w:sz="8" w:space="0" w:color="auto"/>
              <w:right w:val="single" w:sz="24" w:space="0" w:color="auto"/>
            </w:tcBorders>
          </w:tcPr>
          <w:p w14:paraId="658C3C39" w14:textId="77777777" w:rsidR="00921625" w:rsidRPr="00921625" w:rsidRDefault="00921625" w:rsidP="00921625">
            <w:pPr>
              <w:rPr>
                <w:b/>
                <w:bCs/>
              </w:rPr>
            </w:pPr>
            <w:r w:rsidRPr="00921625">
              <w:rPr>
                <w:b/>
                <w:bCs/>
              </w:rPr>
              <w:t>komentář k způsobu použití dřeviny při umělé obnově</w:t>
            </w:r>
          </w:p>
        </w:tc>
      </w:tr>
      <w:tr w:rsidR="00921625" w:rsidRPr="00921625" w14:paraId="5D814F55" w14:textId="77777777" w:rsidTr="00AF1933">
        <w:trPr>
          <w:cantSplit/>
          <w:trHeight w:val="451"/>
        </w:trPr>
        <w:tc>
          <w:tcPr>
            <w:tcW w:w="1631" w:type="dxa"/>
            <w:gridSpan w:val="4"/>
            <w:tcBorders>
              <w:top w:val="single" w:sz="12" w:space="0" w:color="auto"/>
              <w:left w:val="single" w:sz="24" w:space="0" w:color="auto"/>
              <w:bottom w:val="double" w:sz="12" w:space="0" w:color="auto"/>
              <w:right w:val="single" w:sz="2" w:space="0" w:color="auto"/>
            </w:tcBorders>
          </w:tcPr>
          <w:p w14:paraId="2AFD24CB" w14:textId="77777777" w:rsidR="00921625" w:rsidRPr="00921625" w:rsidRDefault="00921625" w:rsidP="00921625">
            <w:pPr>
              <w:rPr>
                <w:b/>
                <w:bCs/>
              </w:rPr>
            </w:pPr>
            <w:r w:rsidRPr="00921625">
              <w:rPr>
                <w:b/>
                <w:bCs/>
              </w:rPr>
              <w:t>2A</w:t>
            </w:r>
          </w:p>
          <w:p w14:paraId="4C794DAC" w14:textId="77777777" w:rsidR="00921625" w:rsidRPr="00921625" w:rsidRDefault="00921625" w:rsidP="00921625">
            <w:pPr>
              <w:rPr>
                <w:b/>
                <w:bCs/>
              </w:rPr>
            </w:pPr>
            <w:r w:rsidRPr="00921625">
              <w:rPr>
                <w:b/>
                <w:bCs/>
              </w:rPr>
              <w:t xml:space="preserve">3J, </w:t>
            </w:r>
          </w:p>
          <w:p w14:paraId="64A595BA" w14:textId="77777777" w:rsidR="00921625" w:rsidRPr="00921625" w:rsidRDefault="00921625" w:rsidP="00921625">
            <w:pPr>
              <w:rPr>
                <w:b/>
                <w:bCs/>
              </w:rPr>
            </w:pPr>
            <w:r w:rsidRPr="00921625">
              <w:rPr>
                <w:b/>
                <w:bCs/>
              </w:rPr>
              <w:t>3L</w:t>
            </w:r>
          </w:p>
        </w:tc>
        <w:tc>
          <w:tcPr>
            <w:tcW w:w="4536" w:type="dxa"/>
            <w:gridSpan w:val="3"/>
            <w:tcBorders>
              <w:top w:val="single" w:sz="12" w:space="0" w:color="auto"/>
              <w:left w:val="single" w:sz="2" w:space="0" w:color="auto"/>
              <w:bottom w:val="double" w:sz="12" w:space="0" w:color="auto"/>
              <w:right w:val="single" w:sz="2" w:space="0" w:color="auto"/>
            </w:tcBorders>
          </w:tcPr>
          <w:p w14:paraId="3F6DDD08" w14:textId="77777777" w:rsidR="00921625" w:rsidRPr="00921625" w:rsidRDefault="00921625" w:rsidP="00921625">
            <w:pPr>
              <w:rPr>
                <w:bCs/>
              </w:rPr>
            </w:pPr>
            <w:r w:rsidRPr="00921625">
              <w:rPr>
                <w:bCs/>
              </w:rPr>
              <w:t>DBZ 5, BK 2, JV 2, JD, LP, JL +</w:t>
            </w:r>
          </w:p>
          <w:p w14:paraId="74C55B49" w14:textId="77777777" w:rsidR="00921625" w:rsidRPr="00921625" w:rsidRDefault="00921625" w:rsidP="00921625">
            <w:pPr>
              <w:rPr>
                <w:bCs/>
              </w:rPr>
            </w:pPr>
            <w:r w:rsidRPr="00921625">
              <w:rPr>
                <w:bCs/>
              </w:rPr>
              <w:t xml:space="preserve">DBZ 3, JV 3, BK1, JD2, JL, TR, LP + </w:t>
            </w:r>
          </w:p>
          <w:p w14:paraId="524C087D" w14:textId="77777777" w:rsidR="00921625" w:rsidRPr="00921625" w:rsidRDefault="00921625" w:rsidP="00921625">
            <w:pPr>
              <w:rPr>
                <w:b/>
                <w:bCs/>
              </w:rPr>
            </w:pPr>
            <w:r w:rsidRPr="00921625">
              <w:rPr>
                <w:bCs/>
              </w:rPr>
              <w:t>OL 6, JS 3, JL, DBZ +</w:t>
            </w:r>
          </w:p>
        </w:tc>
        <w:tc>
          <w:tcPr>
            <w:tcW w:w="2840" w:type="dxa"/>
            <w:tcBorders>
              <w:top w:val="single" w:sz="12" w:space="0" w:color="auto"/>
              <w:left w:val="single" w:sz="2" w:space="0" w:color="auto"/>
              <w:bottom w:val="double" w:sz="12" w:space="0" w:color="auto"/>
              <w:right w:val="single" w:sz="24" w:space="0" w:color="auto"/>
            </w:tcBorders>
          </w:tcPr>
          <w:p w14:paraId="49EE7EBF" w14:textId="77777777" w:rsidR="00921625" w:rsidRPr="00921625" w:rsidRDefault="00921625" w:rsidP="00921625">
            <w:pPr>
              <w:rPr>
                <w:b/>
                <w:bCs/>
              </w:rPr>
            </w:pPr>
          </w:p>
        </w:tc>
      </w:tr>
      <w:tr w:rsidR="00921625" w:rsidRPr="00921625" w14:paraId="1765F1E9" w14:textId="77777777" w:rsidTr="00AF1933">
        <w:trPr>
          <w:cantSplit/>
          <w:trHeight w:val="149"/>
        </w:trPr>
        <w:tc>
          <w:tcPr>
            <w:tcW w:w="9007" w:type="dxa"/>
            <w:gridSpan w:val="8"/>
            <w:tcBorders>
              <w:top w:val="double" w:sz="12" w:space="0" w:color="auto"/>
              <w:left w:val="single" w:sz="24" w:space="0" w:color="auto"/>
              <w:bottom w:val="single" w:sz="12" w:space="0" w:color="auto"/>
              <w:right w:val="single" w:sz="24" w:space="0" w:color="auto"/>
            </w:tcBorders>
          </w:tcPr>
          <w:p w14:paraId="44CD69F0" w14:textId="77777777" w:rsidR="00921625" w:rsidRPr="00921625" w:rsidRDefault="00921625" w:rsidP="00921625">
            <w:pPr>
              <w:rPr>
                <w:b/>
                <w:bCs/>
              </w:rPr>
            </w:pPr>
            <w:r w:rsidRPr="00921625">
              <w:rPr>
                <w:b/>
                <w:bCs/>
              </w:rPr>
              <w:t xml:space="preserve">Péče o nálety, nárosty a kultury a výchova porostů, </w:t>
            </w:r>
          </w:p>
        </w:tc>
      </w:tr>
      <w:tr w:rsidR="00921625" w:rsidRPr="00921625" w14:paraId="7C9E2361" w14:textId="77777777" w:rsidTr="00AF1933">
        <w:trPr>
          <w:cantSplit/>
          <w:trHeight w:hRule="exact" w:val="6"/>
        </w:trPr>
        <w:tc>
          <w:tcPr>
            <w:tcW w:w="9007" w:type="dxa"/>
            <w:gridSpan w:val="8"/>
            <w:tcBorders>
              <w:top w:val="single" w:sz="12" w:space="0" w:color="auto"/>
              <w:left w:val="single" w:sz="12" w:space="0" w:color="auto"/>
              <w:bottom w:val="single" w:sz="8" w:space="0" w:color="auto"/>
              <w:right w:val="single" w:sz="24" w:space="0" w:color="auto"/>
            </w:tcBorders>
          </w:tcPr>
          <w:p w14:paraId="3CFE2354" w14:textId="77777777" w:rsidR="00921625" w:rsidRPr="00921625" w:rsidRDefault="00921625" w:rsidP="00921625">
            <w:pPr>
              <w:rPr>
                <w:b/>
                <w:bCs/>
              </w:rPr>
            </w:pPr>
          </w:p>
        </w:tc>
      </w:tr>
      <w:tr w:rsidR="00921625" w:rsidRPr="00921625" w14:paraId="4060B631" w14:textId="77777777" w:rsidTr="00AF1933">
        <w:trPr>
          <w:cantSplit/>
          <w:trHeight w:val="549"/>
        </w:trPr>
        <w:tc>
          <w:tcPr>
            <w:tcW w:w="9007" w:type="dxa"/>
            <w:gridSpan w:val="8"/>
            <w:tcBorders>
              <w:top w:val="single" w:sz="8" w:space="0" w:color="auto"/>
              <w:left w:val="single" w:sz="24" w:space="0" w:color="auto"/>
              <w:bottom w:val="double" w:sz="12" w:space="0" w:color="auto"/>
              <w:right w:val="single" w:sz="24" w:space="0" w:color="auto"/>
            </w:tcBorders>
          </w:tcPr>
          <w:p w14:paraId="59C04695" w14:textId="77777777" w:rsidR="00921625" w:rsidRPr="00921625" w:rsidRDefault="00921625" w:rsidP="00921625">
            <w:pPr>
              <w:rPr>
                <w:b/>
                <w:bCs/>
              </w:rPr>
            </w:pPr>
            <w:r w:rsidRPr="00921625">
              <w:t>Včasná podpora dřevin cílové druhové skladby (DBZ, JV, OL, JL). Skupinová ochrana přirozeného zmlazení, nebo individuální ochrana a podpora jedinců vzácných dřevin (TR, JL)</w:t>
            </w:r>
          </w:p>
        </w:tc>
      </w:tr>
      <w:tr w:rsidR="00921625" w:rsidRPr="00921625" w14:paraId="2F21E053" w14:textId="77777777" w:rsidTr="00AF1933">
        <w:trPr>
          <w:cantSplit/>
          <w:trHeight w:val="149"/>
        </w:trPr>
        <w:tc>
          <w:tcPr>
            <w:tcW w:w="9007" w:type="dxa"/>
            <w:gridSpan w:val="8"/>
            <w:tcBorders>
              <w:top w:val="double" w:sz="12" w:space="0" w:color="auto"/>
              <w:left w:val="single" w:sz="24" w:space="0" w:color="auto"/>
              <w:bottom w:val="single" w:sz="8" w:space="0" w:color="auto"/>
              <w:right w:val="single" w:sz="24" w:space="0" w:color="auto"/>
            </w:tcBorders>
          </w:tcPr>
          <w:p w14:paraId="593A5D80" w14:textId="77777777" w:rsidR="00921625" w:rsidRPr="00921625" w:rsidRDefault="00921625" w:rsidP="00921625">
            <w:pPr>
              <w:rPr>
                <w:b/>
                <w:bCs/>
              </w:rPr>
            </w:pPr>
            <w:r w:rsidRPr="00921625">
              <w:rPr>
                <w:b/>
                <w:bCs/>
              </w:rPr>
              <w:t>Opatření ochrany lesa včetně provádění nahodilých těžeb</w:t>
            </w:r>
          </w:p>
        </w:tc>
      </w:tr>
      <w:tr w:rsidR="00921625" w:rsidRPr="00921625" w14:paraId="58DADF50" w14:textId="77777777" w:rsidTr="00AF1933">
        <w:trPr>
          <w:cantSplit/>
          <w:trHeight w:hRule="exact" w:val="6"/>
        </w:trPr>
        <w:tc>
          <w:tcPr>
            <w:tcW w:w="9007" w:type="dxa"/>
            <w:gridSpan w:val="8"/>
            <w:tcBorders>
              <w:top w:val="single" w:sz="8" w:space="0" w:color="auto"/>
              <w:left w:val="single" w:sz="12" w:space="0" w:color="auto"/>
              <w:bottom w:val="single" w:sz="8" w:space="0" w:color="auto"/>
              <w:right w:val="single" w:sz="24" w:space="0" w:color="auto"/>
            </w:tcBorders>
          </w:tcPr>
          <w:p w14:paraId="41A7AE6A" w14:textId="77777777" w:rsidR="00921625" w:rsidRPr="00921625" w:rsidRDefault="00921625" w:rsidP="00921625">
            <w:pPr>
              <w:rPr>
                <w:b/>
                <w:bCs/>
              </w:rPr>
            </w:pPr>
          </w:p>
        </w:tc>
      </w:tr>
      <w:tr w:rsidR="00921625" w:rsidRPr="00921625" w14:paraId="62327986" w14:textId="77777777" w:rsidTr="00AF1933">
        <w:trPr>
          <w:cantSplit/>
          <w:trHeight w:val="421"/>
        </w:trPr>
        <w:tc>
          <w:tcPr>
            <w:tcW w:w="9007" w:type="dxa"/>
            <w:gridSpan w:val="8"/>
            <w:tcBorders>
              <w:top w:val="single" w:sz="8" w:space="0" w:color="auto"/>
              <w:left w:val="single" w:sz="24" w:space="0" w:color="auto"/>
              <w:bottom w:val="double" w:sz="4" w:space="0" w:color="auto"/>
              <w:right w:val="single" w:sz="24" w:space="0" w:color="auto"/>
            </w:tcBorders>
          </w:tcPr>
          <w:p w14:paraId="5FB5F2DA" w14:textId="77777777" w:rsidR="00921625" w:rsidRPr="00921625" w:rsidRDefault="00921625" w:rsidP="00921625">
            <w:pPr>
              <w:rPr>
                <w:b/>
                <w:bCs/>
              </w:rPr>
            </w:pPr>
            <w:r w:rsidRPr="00921625">
              <w:t>Ponechávat část dřevní hmoty 15–20 % přirozenému rozpadu. Neprovádět listnaté NT.</w:t>
            </w:r>
          </w:p>
        </w:tc>
      </w:tr>
      <w:tr w:rsidR="00921625" w:rsidRPr="00921625" w14:paraId="7EA048A1" w14:textId="77777777" w:rsidTr="00AF1933">
        <w:trPr>
          <w:cantSplit/>
          <w:trHeight w:val="207"/>
        </w:trPr>
        <w:tc>
          <w:tcPr>
            <w:tcW w:w="9007" w:type="dxa"/>
            <w:gridSpan w:val="8"/>
            <w:tcBorders>
              <w:top w:val="double" w:sz="12" w:space="0" w:color="auto"/>
              <w:left w:val="single" w:sz="24" w:space="0" w:color="auto"/>
              <w:bottom w:val="single" w:sz="12" w:space="0" w:color="auto"/>
              <w:right w:val="single" w:sz="24" w:space="0" w:color="auto"/>
            </w:tcBorders>
          </w:tcPr>
          <w:p w14:paraId="456CEBD6" w14:textId="77777777" w:rsidR="00921625" w:rsidRPr="00921625" w:rsidRDefault="00921625" w:rsidP="00921625">
            <w:pPr>
              <w:rPr>
                <w:b/>
                <w:bCs/>
              </w:rPr>
            </w:pPr>
            <w:r w:rsidRPr="00921625">
              <w:rPr>
                <w:b/>
                <w:bCs/>
              </w:rPr>
              <w:t>Poznámka</w:t>
            </w:r>
          </w:p>
        </w:tc>
      </w:tr>
      <w:tr w:rsidR="00921625" w:rsidRPr="00921625" w14:paraId="73C35BB4" w14:textId="77777777" w:rsidTr="00AF1933">
        <w:trPr>
          <w:cantSplit/>
          <w:trHeight w:val="527"/>
        </w:trPr>
        <w:tc>
          <w:tcPr>
            <w:tcW w:w="9007" w:type="dxa"/>
            <w:gridSpan w:val="8"/>
            <w:tcBorders>
              <w:top w:val="single" w:sz="12" w:space="0" w:color="auto"/>
              <w:left w:val="single" w:sz="24" w:space="0" w:color="auto"/>
              <w:bottom w:val="single" w:sz="24" w:space="0" w:color="auto"/>
              <w:right w:val="single" w:sz="24" w:space="0" w:color="auto"/>
            </w:tcBorders>
          </w:tcPr>
          <w:p w14:paraId="660F4B29" w14:textId="77777777" w:rsidR="00921625" w:rsidRPr="00921625" w:rsidRDefault="00921625" w:rsidP="00921625">
            <w:pPr>
              <w:rPr>
                <w:bCs/>
              </w:rPr>
            </w:pPr>
          </w:p>
        </w:tc>
      </w:tr>
    </w:tbl>
    <w:p w14:paraId="485557FA" w14:textId="77777777" w:rsidR="00967125" w:rsidRPr="002A668E" w:rsidRDefault="00967125" w:rsidP="00967125">
      <w:pPr>
        <w:spacing w:line="240" w:lineRule="atLeast"/>
        <w:rPr>
          <w:b/>
        </w:rPr>
      </w:pPr>
    </w:p>
    <w:p w14:paraId="485557FB" w14:textId="77777777" w:rsidR="00222FDA" w:rsidRPr="002A668E" w:rsidRDefault="00222FDA" w:rsidP="00967125">
      <w:pPr>
        <w:spacing w:line="240" w:lineRule="atLeast"/>
        <w:rPr>
          <w:b/>
        </w:rPr>
      </w:pPr>
    </w:p>
    <w:p w14:paraId="485557FC" w14:textId="77777777" w:rsidR="00222FDA" w:rsidRPr="002A668E" w:rsidRDefault="00222FDA" w:rsidP="00222FDA">
      <w:pPr>
        <w:pStyle w:val="Zkladntext"/>
        <w:rPr>
          <w:b/>
          <w:bCs/>
          <w:sz w:val="20"/>
          <w:szCs w:val="20"/>
        </w:rPr>
      </w:pPr>
    </w:p>
    <w:p w14:paraId="4855584D" w14:textId="77777777" w:rsidR="002A668E" w:rsidRPr="007F0746" w:rsidRDefault="002A668E" w:rsidP="002A668E">
      <w:pPr>
        <w:spacing w:line="236" w:lineRule="auto"/>
        <w:ind w:left="1120" w:hanging="1120"/>
        <w:rPr>
          <w:b/>
          <w:bCs/>
        </w:rPr>
      </w:pPr>
      <w:r w:rsidRPr="007F0746">
        <w:rPr>
          <w:sz w:val="22"/>
        </w:rPr>
        <w:t xml:space="preserve">Zkratky dřevin </w:t>
      </w:r>
      <w:r>
        <w:rPr>
          <w:sz w:val="22"/>
        </w:rPr>
        <w:t xml:space="preserve">v kap. 3.1.1 a) </w:t>
      </w:r>
      <w:r w:rsidRPr="007F0746">
        <w:rPr>
          <w:sz w:val="22"/>
        </w:rPr>
        <w:t xml:space="preserve">použity dle vyhl. č. 84/1996 Sb. o lesním hospodářském plánování </w:t>
      </w:r>
    </w:p>
    <w:p w14:paraId="48555850" w14:textId="77777777" w:rsidR="003E0DAC" w:rsidRPr="003E0DAC" w:rsidRDefault="003E0DAC" w:rsidP="003E0DAC">
      <w:pPr>
        <w:jc w:val="both"/>
        <w:rPr>
          <w:b/>
          <w:bCs/>
        </w:rPr>
      </w:pPr>
    </w:p>
    <w:p w14:paraId="48555851" w14:textId="77777777" w:rsidR="003E0DAC" w:rsidRPr="003E0DAC" w:rsidRDefault="003E0DAC" w:rsidP="003E0DAC">
      <w:pPr>
        <w:jc w:val="both"/>
        <w:rPr>
          <w:b/>
          <w:bCs/>
          <w:sz w:val="24"/>
          <w:szCs w:val="24"/>
        </w:rPr>
      </w:pPr>
    </w:p>
    <w:p w14:paraId="48555852" w14:textId="77777777" w:rsidR="003E0DAC" w:rsidRPr="00791544" w:rsidRDefault="003E0DAC" w:rsidP="003E0DAC">
      <w:pPr>
        <w:spacing w:line="240" w:lineRule="atLeast"/>
        <w:rPr>
          <w:b/>
          <w:sz w:val="24"/>
          <w:szCs w:val="24"/>
        </w:rPr>
      </w:pPr>
      <w:r w:rsidRPr="00791544">
        <w:rPr>
          <w:b/>
          <w:sz w:val="24"/>
          <w:szCs w:val="24"/>
        </w:rPr>
        <w:t>Přílohy:</w:t>
      </w:r>
    </w:p>
    <w:p w14:paraId="48555853" w14:textId="77777777" w:rsidR="00BE728C" w:rsidRDefault="00BE728C" w:rsidP="003E0DAC">
      <w:pPr>
        <w:spacing w:line="237" w:lineRule="auto"/>
        <w:rPr>
          <w:sz w:val="24"/>
          <w:szCs w:val="24"/>
        </w:rPr>
      </w:pPr>
      <w:r w:rsidRPr="00434D02">
        <w:rPr>
          <w:sz w:val="22"/>
          <w:szCs w:val="22"/>
        </w:rPr>
        <w:t>M3</w:t>
      </w:r>
      <w:r>
        <w:rPr>
          <w:sz w:val="22"/>
          <w:szCs w:val="22"/>
        </w:rPr>
        <w:t>a</w:t>
      </w:r>
      <w:r w:rsidRPr="00434D02">
        <w:rPr>
          <w:sz w:val="22"/>
          <w:szCs w:val="22"/>
        </w:rPr>
        <w:t xml:space="preserve"> </w:t>
      </w:r>
      <w:r w:rsidRPr="00635CBC">
        <w:rPr>
          <w:sz w:val="24"/>
          <w:szCs w:val="24"/>
        </w:rPr>
        <w:t>–</w:t>
      </w:r>
      <w:r w:rsidRPr="00434D02">
        <w:rPr>
          <w:sz w:val="22"/>
          <w:szCs w:val="22"/>
        </w:rPr>
        <w:t xml:space="preserve"> Mapa dílčích ploch a objektů</w:t>
      </w:r>
      <w:r>
        <w:rPr>
          <w:sz w:val="22"/>
          <w:szCs w:val="22"/>
        </w:rPr>
        <w:t>, lesnická mapa těžební</w:t>
      </w:r>
    </w:p>
    <w:p w14:paraId="48555854" w14:textId="77777777" w:rsidR="003E0DAC" w:rsidRPr="002A668E" w:rsidRDefault="00A75AA7" w:rsidP="003E0DAC">
      <w:pPr>
        <w:spacing w:line="237" w:lineRule="auto"/>
        <w:rPr>
          <w:sz w:val="24"/>
          <w:szCs w:val="24"/>
        </w:rPr>
      </w:pPr>
      <w:r w:rsidRPr="002A668E">
        <w:rPr>
          <w:sz w:val="24"/>
          <w:szCs w:val="24"/>
        </w:rPr>
        <w:t xml:space="preserve">M4 </w:t>
      </w:r>
      <w:r w:rsidRPr="003774EC">
        <w:rPr>
          <w:sz w:val="24"/>
          <w:szCs w:val="24"/>
        </w:rPr>
        <w:t>–</w:t>
      </w:r>
      <w:r w:rsidRPr="002A668E">
        <w:rPr>
          <w:sz w:val="24"/>
          <w:szCs w:val="24"/>
        </w:rPr>
        <w:t xml:space="preserve"> Lesnická mapa typologická</w:t>
      </w:r>
    </w:p>
    <w:p w14:paraId="48555855" w14:textId="77777777" w:rsidR="003E0DAC" w:rsidRPr="002A668E" w:rsidRDefault="00A75AA7" w:rsidP="003E0DAC">
      <w:pPr>
        <w:spacing w:line="240" w:lineRule="atLeast"/>
        <w:rPr>
          <w:sz w:val="24"/>
          <w:szCs w:val="24"/>
        </w:rPr>
      </w:pPr>
      <w:r w:rsidRPr="002A668E">
        <w:rPr>
          <w:sz w:val="24"/>
          <w:szCs w:val="24"/>
        </w:rPr>
        <w:t xml:space="preserve">M5 </w:t>
      </w:r>
      <w:r w:rsidRPr="003774EC">
        <w:rPr>
          <w:sz w:val="24"/>
          <w:szCs w:val="24"/>
        </w:rPr>
        <w:t>–</w:t>
      </w:r>
      <w:r w:rsidRPr="002A668E">
        <w:rPr>
          <w:sz w:val="24"/>
          <w:szCs w:val="24"/>
        </w:rPr>
        <w:t>Mapa stupňů přirozenosti lesních porostů</w:t>
      </w:r>
    </w:p>
    <w:p w14:paraId="48555856" w14:textId="77777777" w:rsidR="003E0DAC" w:rsidRPr="003E0DAC" w:rsidRDefault="003E0DAC" w:rsidP="003E0DAC">
      <w:pPr>
        <w:spacing w:line="4" w:lineRule="exact"/>
      </w:pPr>
    </w:p>
    <w:p w14:paraId="48555857" w14:textId="77777777" w:rsidR="003E0DAC" w:rsidRPr="003E0DAC" w:rsidRDefault="003E0DAC" w:rsidP="003E0DAC">
      <w:pPr>
        <w:jc w:val="both"/>
        <w:rPr>
          <w:b/>
          <w:bCs/>
          <w:sz w:val="24"/>
          <w:szCs w:val="24"/>
        </w:rPr>
      </w:pPr>
    </w:p>
    <w:p w14:paraId="48555858" w14:textId="77777777" w:rsidR="00AA715F" w:rsidRDefault="00AA715F">
      <w:pPr>
        <w:autoSpaceDE/>
        <w:autoSpaceDN/>
        <w:rPr>
          <w:b/>
          <w:bCs/>
          <w:sz w:val="24"/>
          <w:szCs w:val="24"/>
        </w:rPr>
      </w:pPr>
    </w:p>
    <w:p w14:paraId="48555859" w14:textId="77777777" w:rsidR="004D0D16" w:rsidRPr="007F0746" w:rsidRDefault="004D0D16">
      <w:pPr>
        <w:pStyle w:val="Seznam2"/>
        <w:widowControl/>
        <w:ind w:left="0" w:firstLine="0"/>
        <w:jc w:val="both"/>
        <w:rPr>
          <w:b/>
          <w:bCs/>
          <w:sz w:val="24"/>
          <w:szCs w:val="24"/>
        </w:rPr>
      </w:pPr>
      <w:r w:rsidRPr="007F0746">
        <w:rPr>
          <w:b/>
          <w:bCs/>
          <w:sz w:val="24"/>
          <w:szCs w:val="24"/>
        </w:rPr>
        <w:t>b) péče o vodní ekosystémy</w:t>
      </w:r>
    </w:p>
    <w:p w14:paraId="4855585A" w14:textId="77777777" w:rsidR="004D0D16" w:rsidRPr="007F0746" w:rsidRDefault="004D0D16">
      <w:pPr>
        <w:pStyle w:val="Seznam2"/>
        <w:widowControl/>
        <w:ind w:left="0" w:firstLine="0"/>
        <w:jc w:val="both"/>
        <w:rPr>
          <w:b/>
          <w:bCs/>
          <w:sz w:val="24"/>
          <w:szCs w:val="24"/>
        </w:rPr>
      </w:pPr>
    </w:p>
    <w:p w14:paraId="4855585B" w14:textId="01935DFE" w:rsidR="00614FD0" w:rsidRPr="00AF6F79" w:rsidRDefault="00614FD0" w:rsidP="00614FD0">
      <w:pPr>
        <w:pStyle w:val="Seznam2"/>
        <w:widowControl/>
        <w:ind w:left="0" w:firstLine="284"/>
        <w:jc w:val="both"/>
        <w:rPr>
          <w:b/>
          <w:sz w:val="22"/>
          <w:szCs w:val="22"/>
        </w:rPr>
      </w:pPr>
      <w:r w:rsidRPr="00AF6F79">
        <w:rPr>
          <w:sz w:val="22"/>
          <w:szCs w:val="22"/>
        </w:rPr>
        <w:t>Hlavní tok Švarcavy, který v délce 520 m tvoří jižní hranici PR Kulivá hora a v délce 570 m protéká ochranným pásmem PR, ponechat v obou těchto úsecích bez zásahu.</w:t>
      </w:r>
      <w:r w:rsidR="0004305F">
        <w:rPr>
          <w:sz w:val="22"/>
          <w:szCs w:val="22"/>
        </w:rPr>
        <w:t xml:space="preserve"> V korytě potoka se nachází domovní odpad, který </w:t>
      </w:r>
      <w:r w:rsidR="006707F1">
        <w:rPr>
          <w:sz w:val="22"/>
          <w:szCs w:val="22"/>
        </w:rPr>
        <w:t>je třeba odstranit.</w:t>
      </w:r>
    </w:p>
    <w:p w14:paraId="4855585C" w14:textId="4F2068D6" w:rsidR="00614FD0" w:rsidRPr="00AF6F79" w:rsidRDefault="00761545" w:rsidP="00761545">
      <w:pPr>
        <w:pStyle w:val="Seznam2"/>
        <w:widowControl/>
        <w:ind w:left="0" w:firstLine="284"/>
        <w:jc w:val="both"/>
        <w:rPr>
          <w:sz w:val="22"/>
          <w:szCs w:val="22"/>
        </w:rPr>
      </w:pPr>
      <w:r>
        <w:rPr>
          <w:sz w:val="22"/>
          <w:szCs w:val="22"/>
        </w:rPr>
        <w:t>L</w:t>
      </w:r>
      <w:r w:rsidR="00614FD0" w:rsidRPr="00AF6F79">
        <w:rPr>
          <w:sz w:val="22"/>
          <w:szCs w:val="22"/>
        </w:rPr>
        <w:t>evostranný občasný přítok</w:t>
      </w:r>
      <w:r>
        <w:rPr>
          <w:sz w:val="22"/>
          <w:szCs w:val="22"/>
        </w:rPr>
        <w:t>,</w:t>
      </w:r>
      <w:r w:rsidR="00614FD0" w:rsidRPr="00AF6F79">
        <w:rPr>
          <w:sz w:val="22"/>
          <w:szCs w:val="22"/>
        </w:rPr>
        <w:t xml:space="preserve"> </w:t>
      </w:r>
      <w:r w:rsidRPr="00AF6F79">
        <w:rPr>
          <w:sz w:val="22"/>
          <w:szCs w:val="22"/>
        </w:rPr>
        <w:t xml:space="preserve">dlouhý </w:t>
      </w:r>
      <w:smartTag w:uri="urn:schemas-microsoft-com:office:smarttags" w:element="metricconverter">
        <w:smartTagPr>
          <w:attr w:name="ProductID" w:val="230 m"/>
        </w:smartTagPr>
        <w:r w:rsidRPr="00AF6F79">
          <w:rPr>
            <w:sz w:val="22"/>
            <w:szCs w:val="22"/>
          </w:rPr>
          <w:t>230 m</w:t>
        </w:r>
      </w:smartTag>
      <w:r>
        <w:rPr>
          <w:sz w:val="22"/>
          <w:szCs w:val="22"/>
        </w:rPr>
        <w:t>,</w:t>
      </w:r>
      <w:r w:rsidRPr="00AF6F79">
        <w:rPr>
          <w:sz w:val="22"/>
          <w:szCs w:val="22"/>
        </w:rPr>
        <w:t xml:space="preserve"> </w:t>
      </w:r>
      <w:r w:rsidR="00614FD0" w:rsidRPr="00AF6F79">
        <w:rPr>
          <w:sz w:val="22"/>
          <w:szCs w:val="22"/>
        </w:rPr>
        <w:t>s množstvím vhodných tůněk, pramenící v rezervaci, protéká většinu své cesty, až k samotnému toku Švarcavy, jehličnatými monokulturami (</w:t>
      </w:r>
      <w:r w:rsidR="00990235">
        <w:rPr>
          <w:sz w:val="22"/>
          <w:szCs w:val="22"/>
        </w:rPr>
        <w:t xml:space="preserve">dnes již většinou odumřelé </w:t>
      </w:r>
      <w:r w:rsidR="00614FD0" w:rsidRPr="00AF6F79">
        <w:rPr>
          <w:sz w:val="22"/>
          <w:szCs w:val="22"/>
        </w:rPr>
        <w:t xml:space="preserve">smrky, borovice). Odstraněním těchto monokultur a vysazením geograficky původních </w:t>
      </w:r>
      <w:r w:rsidR="00C81899">
        <w:rPr>
          <w:sz w:val="22"/>
          <w:szCs w:val="22"/>
        </w:rPr>
        <w:t xml:space="preserve">a stanovištně vhodných </w:t>
      </w:r>
      <w:r w:rsidR="00614FD0" w:rsidRPr="00AF6F79">
        <w:rPr>
          <w:sz w:val="22"/>
          <w:szCs w:val="22"/>
        </w:rPr>
        <w:t xml:space="preserve">dřevin dojde ke zlepšení chemických vlastností vody ve zmíněném přítoku, v kterém dochází k rozmnožování mloka skvrnitého. Nevhodným vybetonováním a napřímením </w:t>
      </w:r>
      <w:r w:rsidR="00990235">
        <w:rPr>
          <w:sz w:val="22"/>
          <w:szCs w:val="22"/>
        </w:rPr>
        <w:t xml:space="preserve">dalšího </w:t>
      </w:r>
      <w:r w:rsidR="00614FD0" w:rsidRPr="00AF6F79">
        <w:rPr>
          <w:sz w:val="22"/>
          <w:szCs w:val="22"/>
        </w:rPr>
        <w:t xml:space="preserve">levostranného postranního přítoku Švarcavy (z obce Třebotov – od </w:t>
      </w:r>
      <w:r w:rsidR="008853C3">
        <w:rPr>
          <w:sz w:val="22"/>
          <w:szCs w:val="22"/>
        </w:rPr>
        <w:t>okraje</w:t>
      </w:r>
      <w:r w:rsidR="00614FD0" w:rsidRPr="00AF6F79">
        <w:rPr>
          <w:sz w:val="22"/>
          <w:szCs w:val="22"/>
        </w:rPr>
        <w:t xml:space="preserve"> rezervace až po vodárnu) došlo ke zrychlení odtoku vody a znemožnění tvorby tůní, v nichž docházelo k rozmnožování mloka.</w:t>
      </w:r>
      <w:r w:rsidR="00614FD0" w:rsidRPr="00AF6F79">
        <w:rPr>
          <w:b/>
          <w:sz w:val="22"/>
          <w:szCs w:val="22"/>
        </w:rPr>
        <w:t xml:space="preserve"> </w:t>
      </w:r>
      <w:r w:rsidR="00614FD0">
        <w:rPr>
          <w:sz w:val="22"/>
          <w:szCs w:val="22"/>
        </w:rPr>
        <w:t xml:space="preserve">Náhradou by mohlo být </w:t>
      </w:r>
      <w:r w:rsidR="00614FD0" w:rsidRPr="00AF6F79">
        <w:rPr>
          <w:sz w:val="22"/>
          <w:szCs w:val="22"/>
        </w:rPr>
        <w:t xml:space="preserve">vytvoření </w:t>
      </w:r>
      <w:r w:rsidR="00614FD0">
        <w:rPr>
          <w:sz w:val="22"/>
          <w:szCs w:val="22"/>
        </w:rPr>
        <w:t>tůněk nesouvisející</w:t>
      </w:r>
      <w:r w:rsidR="00964903">
        <w:rPr>
          <w:sz w:val="22"/>
          <w:szCs w:val="22"/>
        </w:rPr>
        <w:t>ch</w:t>
      </w:r>
      <w:r w:rsidR="00614FD0">
        <w:rPr>
          <w:sz w:val="22"/>
          <w:szCs w:val="22"/>
        </w:rPr>
        <w:t xml:space="preserve"> s tokem v oblasti severně od objektu vodárny.</w:t>
      </w:r>
      <w:r w:rsidR="00614FD0" w:rsidRPr="003C6862">
        <w:rPr>
          <w:sz w:val="22"/>
          <w:szCs w:val="22"/>
        </w:rPr>
        <w:t xml:space="preserve"> </w:t>
      </w:r>
      <w:r w:rsidR="00614FD0">
        <w:rPr>
          <w:sz w:val="22"/>
          <w:szCs w:val="22"/>
        </w:rPr>
        <w:t>V případě možnosti by bylo vhodné</w:t>
      </w:r>
      <w:r w:rsidR="00614FD0" w:rsidRPr="00AF6F79">
        <w:rPr>
          <w:sz w:val="22"/>
          <w:szCs w:val="22"/>
        </w:rPr>
        <w:t xml:space="preserve"> navrácení tohoto přítoku do původního stavu </w:t>
      </w:r>
      <w:r w:rsidR="00964903" w:rsidRPr="00635CBC">
        <w:rPr>
          <w:sz w:val="24"/>
          <w:szCs w:val="24"/>
        </w:rPr>
        <w:t>–</w:t>
      </w:r>
      <w:r w:rsidR="00614FD0" w:rsidRPr="00AF6F79">
        <w:rPr>
          <w:sz w:val="22"/>
          <w:szCs w:val="22"/>
        </w:rPr>
        <w:t xml:space="preserve"> meandrujícího toku s eventuálními tůňkami vhodnými pro rozmnožování</w:t>
      </w:r>
      <w:r w:rsidR="00614FD0">
        <w:rPr>
          <w:sz w:val="22"/>
          <w:szCs w:val="22"/>
        </w:rPr>
        <w:t xml:space="preserve"> </w:t>
      </w:r>
      <w:r w:rsidR="00F07DCC">
        <w:rPr>
          <w:sz w:val="22"/>
          <w:szCs w:val="22"/>
        </w:rPr>
        <w:t>obojživelníků,</w:t>
      </w:r>
      <w:r w:rsidR="00614FD0" w:rsidRPr="00AF6F79">
        <w:rPr>
          <w:sz w:val="22"/>
          <w:szCs w:val="22"/>
        </w:rPr>
        <w:t xml:space="preserve"> a to po celé vybetonované délce toku</w:t>
      </w:r>
      <w:r w:rsidR="00614FD0">
        <w:rPr>
          <w:sz w:val="22"/>
          <w:szCs w:val="22"/>
        </w:rPr>
        <w:t xml:space="preserve"> odstraněním zpevnění toku</w:t>
      </w:r>
      <w:r w:rsidR="00614FD0" w:rsidRPr="00AF6F79">
        <w:rPr>
          <w:sz w:val="22"/>
          <w:szCs w:val="22"/>
        </w:rPr>
        <w:t>. Další negativně působící zásahy do koryta toku jsou ne</w:t>
      </w:r>
      <w:r w:rsidR="00614FD0">
        <w:rPr>
          <w:sz w:val="22"/>
          <w:szCs w:val="22"/>
        </w:rPr>
        <w:t>přípustné</w:t>
      </w:r>
      <w:r w:rsidR="00614FD0" w:rsidRPr="00AF6F79">
        <w:rPr>
          <w:sz w:val="22"/>
          <w:szCs w:val="22"/>
        </w:rPr>
        <w:t>.</w:t>
      </w:r>
      <w:r w:rsidR="001F4E04">
        <w:rPr>
          <w:sz w:val="22"/>
          <w:szCs w:val="22"/>
        </w:rPr>
        <w:t xml:space="preserve"> V době přípravy plánu péče se </w:t>
      </w:r>
      <w:r w:rsidR="002A2ACD">
        <w:rPr>
          <w:sz w:val="22"/>
          <w:szCs w:val="22"/>
        </w:rPr>
        <w:t>připravuje zpracování studie na revitalizace přítoku Švarcavy.</w:t>
      </w:r>
    </w:p>
    <w:p w14:paraId="4855585D" w14:textId="77777777" w:rsidR="00823D7B" w:rsidRPr="007F0746" w:rsidRDefault="00823D7B">
      <w:pPr>
        <w:pStyle w:val="Seznam2"/>
        <w:widowControl/>
        <w:ind w:left="0" w:firstLine="0"/>
        <w:jc w:val="both"/>
        <w:rPr>
          <w:b/>
          <w:bCs/>
          <w:sz w:val="24"/>
          <w:szCs w:val="24"/>
        </w:rPr>
      </w:pPr>
    </w:p>
    <w:p w14:paraId="4855585E" w14:textId="77777777" w:rsidR="004D0D16" w:rsidRPr="007F0746" w:rsidRDefault="004D0D16">
      <w:pPr>
        <w:pStyle w:val="Seznam2"/>
        <w:widowControl/>
        <w:ind w:left="0" w:firstLine="0"/>
        <w:jc w:val="both"/>
        <w:rPr>
          <w:sz w:val="24"/>
          <w:szCs w:val="24"/>
        </w:rPr>
      </w:pPr>
    </w:p>
    <w:p w14:paraId="4855585F" w14:textId="63C15F14" w:rsidR="004D0D16" w:rsidRPr="007F0746" w:rsidRDefault="230FC5D4">
      <w:pPr>
        <w:pStyle w:val="Seznam2"/>
        <w:widowControl/>
        <w:ind w:left="0" w:firstLine="0"/>
        <w:jc w:val="both"/>
        <w:rPr>
          <w:b/>
          <w:bCs/>
          <w:sz w:val="24"/>
          <w:szCs w:val="24"/>
        </w:rPr>
      </w:pPr>
      <w:r w:rsidRPr="230FC5D4">
        <w:rPr>
          <w:b/>
          <w:bCs/>
          <w:sz w:val="24"/>
          <w:szCs w:val="24"/>
        </w:rPr>
        <w:t>c) péče o populace a biotopy rostlin, lišejníků a hub</w:t>
      </w:r>
    </w:p>
    <w:p w14:paraId="48555861" w14:textId="77777777" w:rsidR="00A4737F" w:rsidRDefault="00A4737F" w:rsidP="00823D7B">
      <w:pPr>
        <w:pStyle w:val="Default"/>
        <w:jc w:val="both"/>
        <w:rPr>
          <w:rFonts w:ascii="Times New Roman" w:hAnsi="Times New Roman" w:cs="Times New Roman"/>
          <w:sz w:val="22"/>
          <w:szCs w:val="22"/>
          <w:highlight w:val="yellow"/>
        </w:rPr>
      </w:pPr>
    </w:p>
    <w:p w14:paraId="48555862" w14:textId="77777777" w:rsidR="00E35837" w:rsidRPr="003B4DA7" w:rsidRDefault="00E35837" w:rsidP="00E35837">
      <w:pPr>
        <w:pStyle w:val="Seznam2"/>
        <w:widowControl/>
        <w:ind w:left="0" w:firstLine="284"/>
        <w:jc w:val="both"/>
        <w:rPr>
          <w:sz w:val="22"/>
          <w:szCs w:val="22"/>
        </w:rPr>
      </w:pPr>
      <w:r w:rsidRPr="003B4DA7">
        <w:rPr>
          <w:sz w:val="22"/>
          <w:szCs w:val="22"/>
        </w:rPr>
        <w:t>V lesních biotopech teplomilných doubrav, dubohabřin</w:t>
      </w:r>
      <w:r w:rsidR="00FE5DE1" w:rsidRPr="003B4DA7">
        <w:rPr>
          <w:sz w:val="22"/>
          <w:szCs w:val="22"/>
        </w:rPr>
        <w:t>,</w:t>
      </w:r>
      <w:r w:rsidRPr="003B4DA7">
        <w:rPr>
          <w:sz w:val="22"/>
          <w:szCs w:val="22"/>
        </w:rPr>
        <w:t xml:space="preserve"> suťových lesů (včetně pohyblivých vápencových sutí)</w:t>
      </w:r>
      <w:r w:rsidR="00FE5DE1" w:rsidRPr="003B4DA7">
        <w:rPr>
          <w:sz w:val="22"/>
          <w:szCs w:val="22"/>
        </w:rPr>
        <w:t xml:space="preserve"> a jasano-olšových luhů</w:t>
      </w:r>
      <w:r w:rsidRPr="003B4DA7">
        <w:rPr>
          <w:sz w:val="22"/>
          <w:szCs w:val="22"/>
        </w:rPr>
        <w:t xml:space="preserve"> je žádoucí lesnické hospodaření</w:t>
      </w:r>
      <w:r w:rsidR="00FE5DE1" w:rsidRPr="003B4DA7">
        <w:rPr>
          <w:sz w:val="22"/>
          <w:szCs w:val="22"/>
        </w:rPr>
        <w:t xml:space="preserve"> </w:t>
      </w:r>
      <w:r w:rsidRPr="003B4DA7">
        <w:rPr>
          <w:sz w:val="22"/>
          <w:szCs w:val="22"/>
        </w:rPr>
        <w:t>za účelem přeměny dřevinné skladby z geograficky a stanovištně nepůvodních dřevin (smrk, akát, modřín, borovice černá, dub červený) na dřeviny původní (viz. kapitola 3.1.1 a). V teplomilných doubravách a dubohabřinách je žádoucí lesnické hospodaření za účelem prostorového a věkového rozrůznění, včetně prosvětlování a to v případě teplomilných doubrav i keřového patra, které by zastiňovalo mozaiku světlin.</w:t>
      </w:r>
      <w:r w:rsidR="00DD28F4" w:rsidRPr="003B4DA7">
        <w:rPr>
          <w:sz w:val="22"/>
          <w:szCs w:val="22"/>
        </w:rPr>
        <w:t xml:space="preserve"> Vhodná by byla obnova středního lesa.</w:t>
      </w:r>
    </w:p>
    <w:p w14:paraId="48555863" w14:textId="77F96BEB" w:rsidR="00A4737F" w:rsidRPr="003B4DA7" w:rsidRDefault="003B4DA7" w:rsidP="00A4737F">
      <w:pPr>
        <w:pStyle w:val="Seznam2"/>
        <w:widowControl/>
        <w:ind w:left="0" w:firstLine="284"/>
        <w:jc w:val="both"/>
        <w:rPr>
          <w:sz w:val="22"/>
          <w:szCs w:val="22"/>
        </w:rPr>
      </w:pPr>
      <w:r>
        <w:rPr>
          <w:sz w:val="22"/>
          <w:szCs w:val="22"/>
        </w:rPr>
        <w:t xml:space="preserve">Na suchých a skalních trávnících je </w:t>
      </w:r>
      <w:r w:rsidR="00A4737F" w:rsidRPr="00691948">
        <w:rPr>
          <w:sz w:val="22"/>
          <w:szCs w:val="22"/>
        </w:rPr>
        <w:t xml:space="preserve">nutné blokovat sukcesi dřevin vhodnými managementovými zásahy (vyřezávání a následné ošetření proti výmladnosti </w:t>
      </w:r>
      <w:r w:rsidR="00691948" w:rsidRPr="00691948">
        <w:rPr>
          <w:sz w:val="22"/>
          <w:szCs w:val="22"/>
        </w:rPr>
        <w:t xml:space="preserve">dřevin - </w:t>
      </w:r>
      <w:r w:rsidR="00A4737F" w:rsidRPr="00691948">
        <w:rPr>
          <w:sz w:val="22"/>
          <w:szCs w:val="22"/>
        </w:rPr>
        <w:t>zejména u jasanu, akátu, svídy krvavé,</w:t>
      </w:r>
      <w:r w:rsidR="00691948" w:rsidRPr="00691948">
        <w:rPr>
          <w:sz w:val="22"/>
          <w:szCs w:val="22"/>
        </w:rPr>
        <w:t xml:space="preserve"> ptačího zobu,</w:t>
      </w:r>
      <w:r w:rsidR="00184199">
        <w:rPr>
          <w:sz w:val="22"/>
          <w:szCs w:val="22"/>
        </w:rPr>
        <w:t xml:space="preserve"> trnky,</w:t>
      </w:r>
      <w:r w:rsidR="00A4737F" w:rsidRPr="00691948">
        <w:rPr>
          <w:sz w:val="22"/>
          <w:szCs w:val="22"/>
        </w:rPr>
        <w:t xml:space="preserve"> borovice černé</w:t>
      </w:r>
      <w:r w:rsidR="00691948" w:rsidRPr="00691948">
        <w:rPr>
          <w:sz w:val="22"/>
          <w:szCs w:val="22"/>
        </w:rPr>
        <w:t>, či extenzivní pastvou</w:t>
      </w:r>
      <w:r w:rsidR="00A4737F" w:rsidRPr="00691948">
        <w:rPr>
          <w:sz w:val="22"/>
          <w:szCs w:val="22"/>
        </w:rPr>
        <w:t xml:space="preserve">). </w:t>
      </w:r>
      <w:r w:rsidR="00A4737F" w:rsidRPr="003B4DA7">
        <w:rPr>
          <w:sz w:val="22"/>
          <w:szCs w:val="22"/>
        </w:rPr>
        <w:t xml:space="preserve">V lesnické porostní mapě jsou tyto plochy </w:t>
      </w:r>
      <w:r w:rsidR="00B919FB" w:rsidRPr="003B4DA7">
        <w:rPr>
          <w:sz w:val="22"/>
          <w:szCs w:val="22"/>
        </w:rPr>
        <w:t>vedeny jako</w:t>
      </w:r>
      <w:r w:rsidR="00A4737F" w:rsidRPr="003B4DA7">
        <w:rPr>
          <w:sz w:val="22"/>
          <w:szCs w:val="22"/>
        </w:rPr>
        <w:t xml:space="preserve"> bezlesí. </w:t>
      </w:r>
      <w:r w:rsidR="00184199">
        <w:rPr>
          <w:sz w:val="22"/>
          <w:szCs w:val="22"/>
        </w:rPr>
        <w:t xml:space="preserve">Naopak je </w:t>
      </w:r>
      <w:r w:rsidR="0002253E">
        <w:rPr>
          <w:sz w:val="22"/>
          <w:szCs w:val="22"/>
        </w:rPr>
        <w:t xml:space="preserve">chránit před výřezem </w:t>
      </w:r>
      <w:r w:rsidR="00184199">
        <w:rPr>
          <w:sz w:val="22"/>
          <w:szCs w:val="22"/>
        </w:rPr>
        <w:t>skalní</w:t>
      </w:r>
      <w:r w:rsidR="0002253E">
        <w:rPr>
          <w:sz w:val="22"/>
          <w:szCs w:val="22"/>
        </w:rPr>
        <w:t>k obecný a především ohroženou třešeň křovitou.</w:t>
      </w:r>
    </w:p>
    <w:p w14:paraId="48555864" w14:textId="77777777" w:rsidR="00A4737F" w:rsidRPr="003B4DA7" w:rsidRDefault="00A4737F" w:rsidP="00A4737F">
      <w:pPr>
        <w:pStyle w:val="Seznam2"/>
        <w:widowControl/>
        <w:ind w:left="0" w:firstLine="284"/>
        <w:jc w:val="both"/>
        <w:rPr>
          <w:b/>
          <w:sz w:val="22"/>
          <w:szCs w:val="22"/>
        </w:rPr>
      </w:pPr>
      <w:r w:rsidRPr="003B4DA7">
        <w:rPr>
          <w:sz w:val="22"/>
          <w:szCs w:val="22"/>
        </w:rPr>
        <w:t>Zvláštním případem je péče o pohyblivé vápencové sutě. Ty je třeba udržovat bez výsadeb a v případě nutnosti blokovat i přirozenou obnovu dřevin za účelem udržení pohyblivosti sutí a ne zcela zastíněné.</w:t>
      </w:r>
    </w:p>
    <w:p w14:paraId="48555865" w14:textId="13366552" w:rsidR="00A4737F" w:rsidRDefault="00A4737F" w:rsidP="00A4737F">
      <w:pPr>
        <w:pStyle w:val="Seznam2"/>
        <w:widowControl/>
        <w:ind w:left="0" w:firstLine="284"/>
        <w:jc w:val="both"/>
        <w:rPr>
          <w:sz w:val="22"/>
          <w:szCs w:val="22"/>
        </w:rPr>
      </w:pPr>
      <w:r w:rsidRPr="00661B23">
        <w:rPr>
          <w:sz w:val="22"/>
          <w:szCs w:val="22"/>
        </w:rPr>
        <w:t>Z invazních druhů se na území rezervace vyskyt</w:t>
      </w:r>
      <w:r w:rsidR="00661B23" w:rsidRPr="00661B23">
        <w:rPr>
          <w:sz w:val="22"/>
          <w:szCs w:val="22"/>
        </w:rPr>
        <w:t xml:space="preserve">ovala </w:t>
      </w:r>
      <w:r w:rsidRPr="00661B23">
        <w:rPr>
          <w:sz w:val="22"/>
          <w:szCs w:val="22"/>
        </w:rPr>
        <w:t xml:space="preserve">v počtu několika </w:t>
      </w:r>
      <w:r w:rsidR="00964903">
        <w:rPr>
          <w:sz w:val="22"/>
          <w:szCs w:val="22"/>
        </w:rPr>
        <w:t xml:space="preserve">jedinců </w:t>
      </w:r>
      <w:r w:rsidR="00661B23" w:rsidRPr="00661B23">
        <w:rPr>
          <w:sz w:val="22"/>
          <w:szCs w:val="22"/>
        </w:rPr>
        <w:t>křídlatka</w:t>
      </w:r>
      <w:r w:rsidR="00964903">
        <w:rPr>
          <w:sz w:val="22"/>
          <w:szCs w:val="22"/>
        </w:rPr>
        <w:t xml:space="preserve"> (</w:t>
      </w:r>
      <w:r w:rsidR="00A75AA7" w:rsidRPr="0083435E">
        <w:rPr>
          <w:i/>
          <w:sz w:val="22"/>
          <w:szCs w:val="22"/>
        </w:rPr>
        <w:t>Reynoutria</w:t>
      </w:r>
      <w:r w:rsidR="00964903">
        <w:rPr>
          <w:sz w:val="22"/>
          <w:szCs w:val="22"/>
        </w:rPr>
        <w:t xml:space="preserve"> sp.)</w:t>
      </w:r>
      <w:r w:rsidRPr="00661B23">
        <w:rPr>
          <w:sz w:val="22"/>
          <w:szCs w:val="22"/>
        </w:rPr>
        <w:t>. V minulosti prováděné zásahy vedly ke značnému omezení její populace</w:t>
      </w:r>
      <w:r w:rsidR="000F6C9A" w:rsidRPr="00661B23">
        <w:rPr>
          <w:sz w:val="22"/>
          <w:szCs w:val="22"/>
        </w:rPr>
        <w:t>.</w:t>
      </w:r>
      <w:r w:rsidRPr="00661B23">
        <w:rPr>
          <w:sz w:val="22"/>
          <w:szCs w:val="22"/>
        </w:rPr>
        <w:t xml:space="preserve"> </w:t>
      </w:r>
      <w:r w:rsidR="000F6C9A" w:rsidRPr="00661B23">
        <w:rPr>
          <w:sz w:val="22"/>
          <w:szCs w:val="22"/>
        </w:rPr>
        <w:t>N</w:t>
      </w:r>
      <w:r w:rsidRPr="00661B23">
        <w:rPr>
          <w:sz w:val="22"/>
          <w:szCs w:val="22"/>
        </w:rPr>
        <w:t xml:space="preserve">adále </w:t>
      </w:r>
      <w:r w:rsidR="000F6C9A" w:rsidRPr="00661B23">
        <w:rPr>
          <w:sz w:val="22"/>
          <w:szCs w:val="22"/>
        </w:rPr>
        <w:t xml:space="preserve">je třeba </w:t>
      </w:r>
      <w:r w:rsidRPr="00661B23">
        <w:rPr>
          <w:sz w:val="22"/>
          <w:szCs w:val="22"/>
        </w:rPr>
        <w:t>sledovat stav křídlatky jak v rezervaci, tak v ochranném pásmu či v okolí toku Švarcavy nad rezervací</w:t>
      </w:r>
      <w:r w:rsidR="000F6C9A" w:rsidRPr="00661B23">
        <w:rPr>
          <w:sz w:val="22"/>
          <w:szCs w:val="22"/>
        </w:rPr>
        <w:t xml:space="preserve"> a </w:t>
      </w:r>
      <w:r w:rsidR="00661B23" w:rsidRPr="00661B23">
        <w:rPr>
          <w:sz w:val="22"/>
          <w:szCs w:val="22"/>
        </w:rPr>
        <w:t xml:space="preserve">v případě výskytu ji </w:t>
      </w:r>
      <w:r w:rsidR="000F6C9A" w:rsidRPr="00661B23">
        <w:rPr>
          <w:sz w:val="22"/>
          <w:szCs w:val="22"/>
        </w:rPr>
        <w:t>likvidovat</w:t>
      </w:r>
      <w:r w:rsidR="00D30729">
        <w:rPr>
          <w:sz w:val="22"/>
          <w:szCs w:val="22"/>
        </w:rPr>
        <w:t xml:space="preserve"> pomocí kombinace chemických a mechanických postupů</w:t>
      </w:r>
      <w:r w:rsidR="00DD28F4" w:rsidRPr="00661B23">
        <w:rPr>
          <w:sz w:val="22"/>
          <w:szCs w:val="22"/>
        </w:rPr>
        <w:t xml:space="preserve"> </w:t>
      </w:r>
      <w:r w:rsidR="00960198" w:rsidRPr="00661B23">
        <w:rPr>
          <w:sz w:val="22"/>
          <w:szCs w:val="22"/>
        </w:rPr>
        <w:t xml:space="preserve">Vhodné by bylo likvidovat i další invazní druhy rostlin </w:t>
      </w:r>
      <w:r w:rsidR="00964903" w:rsidRPr="00635CBC">
        <w:rPr>
          <w:sz w:val="24"/>
          <w:szCs w:val="24"/>
        </w:rPr>
        <w:t>–</w:t>
      </w:r>
      <w:r w:rsidR="00964903">
        <w:rPr>
          <w:sz w:val="22"/>
          <w:szCs w:val="22"/>
        </w:rPr>
        <w:t xml:space="preserve"> </w:t>
      </w:r>
      <w:r w:rsidR="00960198" w:rsidRPr="00661B23">
        <w:rPr>
          <w:sz w:val="22"/>
          <w:szCs w:val="22"/>
        </w:rPr>
        <w:t>především zlatobýl kanadský</w:t>
      </w:r>
      <w:r w:rsidR="00964903">
        <w:rPr>
          <w:sz w:val="22"/>
          <w:szCs w:val="22"/>
        </w:rPr>
        <w:t xml:space="preserve"> (</w:t>
      </w:r>
      <w:r w:rsidR="00A75AA7" w:rsidRPr="0083435E">
        <w:rPr>
          <w:i/>
          <w:sz w:val="22"/>
          <w:szCs w:val="22"/>
        </w:rPr>
        <w:t>Solidago canadensis</w:t>
      </w:r>
      <w:r w:rsidR="00960198" w:rsidRPr="00661B23">
        <w:rPr>
          <w:sz w:val="22"/>
          <w:szCs w:val="22"/>
        </w:rPr>
        <w:t>)</w:t>
      </w:r>
      <w:r w:rsidR="004D3F29">
        <w:rPr>
          <w:sz w:val="22"/>
          <w:szCs w:val="22"/>
        </w:rPr>
        <w:t>, který se vyskytuje v okolí rezervace a odsud se šíří větrem či zvěří do rezervace. Zdrojové populace leží v zástavbě, odsud je šířen pomocí hromadění zahradního odpadu na hranici rezervace. Šíří se též v nivní louce v ochranném pásmu</w:t>
      </w:r>
      <w:r w:rsidR="00960198" w:rsidRPr="00661B23">
        <w:rPr>
          <w:sz w:val="22"/>
          <w:szCs w:val="22"/>
        </w:rPr>
        <w:t>.</w:t>
      </w:r>
      <w:r w:rsidR="00AF1933">
        <w:rPr>
          <w:sz w:val="22"/>
          <w:szCs w:val="22"/>
        </w:rPr>
        <w:t xml:space="preserve"> Zlatobýl je třeba likvidovat především na plochách přirozeného bezlesí ve stepních trávnících, v dlouhodobém horizontu i v ochranném pásmu, a to opět pomocí kombinace chemických a mechanických postupů</w:t>
      </w:r>
      <w:r w:rsidR="0002253E">
        <w:rPr>
          <w:sz w:val="22"/>
          <w:szCs w:val="22"/>
        </w:rPr>
        <w:t>.</w:t>
      </w:r>
      <w:r w:rsidR="0002253E" w:rsidRPr="0002253E">
        <w:rPr>
          <w:sz w:val="22"/>
          <w:szCs w:val="22"/>
        </w:rPr>
        <w:t xml:space="preserve"> Aplikaci herbicidů je třeba pr</w:t>
      </w:r>
      <w:r w:rsidR="0002253E">
        <w:rPr>
          <w:sz w:val="22"/>
          <w:szCs w:val="22"/>
        </w:rPr>
        <w:t>ovádět odpovědně, pouze cíleně na invazní druhy a nedopustit smyv do vodního prostředí.</w:t>
      </w:r>
    </w:p>
    <w:p w14:paraId="48555866" w14:textId="77777777" w:rsidR="003C720E" w:rsidRDefault="003C720E" w:rsidP="00A4737F">
      <w:pPr>
        <w:pStyle w:val="Seznam2"/>
        <w:widowControl/>
        <w:ind w:left="0" w:firstLine="284"/>
        <w:jc w:val="both"/>
        <w:rPr>
          <w:sz w:val="22"/>
          <w:szCs w:val="22"/>
        </w:rPr>
      </w:pPr>
    </w:p>
    <w:p w14:paraId="48555867" w14:textId="77777777" w:rsidR="00A4737F" w:rsidRDefault="00A4737F" w:rsidP="00823D7B">
      <w:pPr>
        <w:pStyle w:val="Default"/>
        <w:jc w:val="both"/>
        <w:rPr>
          <w:rFonts w:ascii="Times New Roman" w:hAnsi="Times New Roman" w:cs="Times New Roman"/>
          <w:sz w:val="22"/>
          <w:szCs w:val="22"/>
          <w:highlight w:val="yellow"/>
        </w:rPr>
      </w:pPr>
    </w:p>
    <w:p w14:paraId="48555868" w14:textId="77777777" w:rsidR="00723266" w:rsidRPr="007F0746" w:rsidRDefault="00723266">
      <w:pPr>
        <w:pStyle w:val="Seznam2"/>
        <w:widowControl/>
        <w:ind w:left="0" w:firstLine="0"/>
        <w:jc w:val="both"/>
        <w:rPr>
          <w:b/>
          <w:bCs/>
          <w:sz w:val="24"/>
          <w:szCs w:val="24"/>
        </w:rPr>
      </w:pPr>
    </w:p>
    <w:p w14:paraId="48555869" w14:textId="77777777" w:rsidR="004D0D16" w:rsidRDefault="00823D7B">
      <w:pPr>
        <w:pStyle w:val="Seznam2"/>
        <w:widowControl/>
        <w:ind w:left="0" w:firstLine="0"/>
        <w:jc w:val="both"/>
        <w:rPr>
          <w:b/>
          <w:bCs/>
          <w:sz w:val="24"/>
          <w:szCs w:val="24"/>
        </w:rPr>
      </w:pPr>
      <w:r w:rsidRPr="007F0746">
        <w:rPr>
          <w:b/>
          <w:bCs/>
          <w:sz w:val="24"/>
          <w:szCs w:val="24"/>
        </w:rPr>
        <w:t>d</w:t>
      </w:r>
      <w:r w:rsidR="004D0D16" w:rsidRPr="007F0746">
        <w:rPr>
          <w:b/>
          <w:bCs/>
          <w:sz w:val="24"/>
          <w:szCs w:val="24"/>
        </w:rPr>
        <w:t>) péče o populace a biotopy živočichů</w:t>
      </w:r>
    </w:p>
    <w:p w14:paraId="4855586A" w14:textId="77777777" w:rsidR="001A35D3" w:rsidRDefault="001A35D3">
      <w:pPr>
        <w:pStyle w:val="Seznam2"/>
        <w:widowControl/>
        <w:ind w:left="0" w:firstLine="0"/>
        <w:jc w:val="both"/>
        <w:rPr>
          <w:b/>
          <w:bCs/>
          <w:sz w:val="24"/>
          <w:szCs w:val="24"/>
        </w:rPr>
      </w:pPr>
    </w:p>
    <w:p w14:paraId="4855586B" w14:textId="4DEAF294" w:rsidR="001A35D3" w:rsidRPr="001A35D3" w:rsidRDefault="001A35D3" w:rsidP="001A35D3">
      <w:pPr>
        <w:pStyle w:val="Default"/>
        <w:jc w:val="both"/>
        <w:rPr>
          <w:rFonts w:ascii="Times New Roman" w:hAnsi="Times New Roman" w:cs="Times New Roman"/>
          <w:sz w:val="22"/>
          <w:szCs w:val="22"/>
        </w:rPr>
      </w:pPr>
      <w:r w:rsidRPr="001A35D3">
        <w:rPr>
          <w:rFonts w:ascii="Times New Roman" w:hAnsi="Times New Roman" w:cs="Times New Roman"/>
          <w:sz w:val="22"/>
          <w:szCs w:val="22"/>
        </w:rPr>
        <w:t>Jednou z priorit je udržení zbytkové populace mloka skvrnitého. Nevhodným vybetonováním a napřímením postranního přítoku Švarcavy (levostranný přítok z obce Třebotov – od začátku rezervace až po vodárnu) došlo ke zrychlení odtoku vody a znemožnění tvorby tůní, v nichž docházelo k rozmnožování mloka</w:t>
      </w:r>
      <w:r w:rsidR="00992B58">
        <w:rPr>
          <w:rFonts w:ascii="Times New Roman" w:hAnsi="Times New Roman" w:cs="Times New Roman"/>
          <w:sz w:val="22"/>
          <w:szCs w:val="22"/>
        </w:rPr>
        <w:t>. Opatření pro zlepšení podmínek pro mloka jsou popsána v části 3.1.1. b).</w:t>
      </w:r>
    </w:p>
    <w:p w14:paraId="4855586C" w14:textId="3A4C9CAC" w:rsidR="001A35D3" w:rsidRDefault="001A35D3" w:rsidP="001A35D3">
      <w:pPr>
        <w:pStyle w:val="Default"/>
        <w:jc w:val="both"/>
        <w:rPr>
          <w:rFonts w:ascii="Times New Roman" w:hAnsi="Times New Roman" w:cs="Times New Roman"/>
          <w:sz w:val="22"/>
          <w:szCs w:val="22"/>
        </w:rPr>
      </w:pPr>
      <w:r w:rsidRPr="001A35D3">
        <w:rPr>
          <w:rFonts w:ascii="Times New Roman" w:hAnsi="Times New Roman" w:cs="Times New Roman"/>
          <w:sz w:val="22"/>
          <w:szCs w:val="22"/>
        </w:rPr>
        <w:lastRenderedPageBreak/>
        <w:t>V rámci lesnických zásahů je žádoucí</w:t>
      </w:r>
      <w:r w:rsidR="00FC58CD">
        <w:rPr>
          <w:rFonts w:ascii="Times New Roman" w:hAnsi="Times New Roman" w:cs="Times New Roman"/>
          <w:sz w:val="22"/>
          <w:szCs w:val="22"/>
        </w:rPr>
        <w:t xml:space="preserve"> pro podporu druhů vázaných na odumírající </w:t>
      </w:r>
      <w:r w:rsidR="00814F6D">
        <w:rPr>
          <w:rFonts w:ascii="Times New Roman" w:hAnsi="Times New Roman" w:cs="Times New Roman"/>
          <w:sz w:val="22"/>
          <w:szCs w:val="22"/>
        </w:rPr>
        <w:t xml:space="preserve">a mrtvé </w:t>
      </w:r>
      <w:r w:rsidR="00FC58CD">
        <w:rPr>
          <w:rFonts w:ascii="Times New Roman" w:hAnsi="Times New Roman" w:cs="Times New Roman"/>
          <w:sz w:val="22"/>
          <w:szCs w:val="22"/>
        </w:rPr>
        <w:t>dřevo</w:t>
      </w:r>
      <w:r w:rsidRPr="001A35D3">
        <w:rPr>
          <w:rFonts w:ascii="Times New Roman" w:hAnsi="Times New Roman" w:cs="Times New Roman"/>
          <w:sz w:val="22"/>
          <w:szCs w:val="22"/>
        </w:rPr>
        <w:t xml:space="preserve"> ponechávat asi 5</w:t>
      </w:r>
      <w:r w:rsidR="00964903" w:rsidRPr="00635CBC">
        <w:rPr>
          <w:rFonts w:ascii="Times New Roman" w:hAnsi="Times New Roman" w:cs="Times New Roman"/>
        </w:rPr>
        <w:t>–</w:t>
      </w:r>
      <w:r w:rsidRPr="001A35D3">
        <w:rPr>
          <w:rFonts w:ascii="Times New Roman" w:hAnsi="Times New Roman" w:cs="Times New Roman"/>
          <w:sz w:val="22"/>
          <w:szCs w:val="22"/>
        </w:rPr>
        <w:t>10</w:t>
      </w:r>
      <w:r w:rsidR="00964903">
        <w:rPr>
          <w:rFonts w:ascii="Times New Roman" w:hAnsi="Times New Roman" w:cs="Times New Roman"/>
          <w:sz w:val="22"/>
          <w:szCs w:val="22"/>
        </w:rPr>
        <w:t xml:space="preserve"> </w:t>
      </w:r>
      <w:r w:rsidRPr="001A35D3">
        <w:rPr>
          <w:rFonts w:ascii="Times New Roman" w:hAnsi="Times New Roman" w:cs="Times New Roman"/>
          <w:sz w:val="22"/>
          <w:szCs w:val="22"/>
        </w:rPr>
        <w:t>% dřevní hmoty původních dřevin na místě</w:t>
      </w:r>
      <w:r w:rsidR="00FC58CD">
        <w:rPr>
          <w:rFonts w:ascii="Times New Roman" w:hAnsi="Times New Roman" w:cs="Times New Roman"/>
          <w:sz w:val="22"/>
          <w:szCs w:val="22"/>
        </w:rPr>
        <w:t xml:space="preserve"> k přirozenému rozpadu</w:t>
      </w:r>
      <w:r w:rsidR="008F6137">
        <w:rPr>
          <w:rFonts w:ascii="Times New Roman" w:hAnsi="Times New Roman" w:cs="Times New Roman"/>
          <w:sz w:val="22"/>
          <w:szCs w:val="22"/>
        </w:rPr>
        <w:t>. Z</w:t>
      </w:r>
      <w:r w:rsidRPr="001A35D3">
        <w:rPr>
          <w:rFonts w:ascii="Times New Roman" w:hAnsi="Times New Roman" w:cs="Times New Roman"/>
          <w:sz w:val="22"/>
          <w:szCs w:val="22"/>
        </w:rPr>
        <w:t>amezit eventuální likvidaci doupných stromů</w:t>
      </w:r>
      <w:r w:rsidR="00814F6D">
        <w:rPr>
          <w:rFonts w:ascii="Times New Roman" w:hAnsi="Times New Roman" w:cs="Times New Roman"/>
          <w:sz w:val="22"/>
          <w:szCs w:val="22"/>
        </w:rPr>
        <w:t>, případně stromů s viditelně se odlupující kůrou, které by mohly sloužit jako úkryt ptákům, či netopýrům</w:t>
      </w:r>
      <w:r w:rsidRPr="001A35D3">
        <w:rPr>
          <w:rFonts w:ascii="Times New Roman" w:hAnsi="Times New Roman" w:cs="Times New Roman"/>
          <w:sz w:val="22"/>
          <w:szCs w:val="22"/>
        </w:rPr>
        <w:t>.</w:t>
      </w:r>
    </w:p>
    <w:p w14:paraId="3205D426" w14:textId="44AEB221" w:rsidR="00992B58" w:rsidRPr="001A35D3" w:rsidRDefault="00992B58" w:rsidP="001A35D3">
      <w:pPr>
        <w:pStyle w:val="Default"/>
        <w:jc w:val="both"/>
        <w:rPr>
          <w:rFonts w:ascii="Times New Roman" w:hAnsi="Times New Roman" w:cs="Times New Roman"/>
          <w:sz w:val="22"/>
          <w:szCs w:val="22"/>
        </w:rPr>
      </w:pPr>
      <w:r>
        <w:rPr>
          <w:rFonts w:ascii="Times New Roman" w:hAnsi="Times New Roman" w:cs="Times New Roman"/>
          <w:sz w:val="22"/>
          <w:szCs w:val="22"/>
        </w:rPr>
        <w:t xml:space="preserve">V širším území zahrnující rezervaci a především její okolí jsou zvýšené stavy zvěře, které způsobují škody na lesních i nelesních biotopech (a samozřejmě i na zemědělských kulturách). Stav </w:t>
      </w:r>
      <w:r w:rsidR="00B616A9">
        <w:rPr>
          <w:rFonts w:ascii="Times New Roman" w:hAnsi="Times New Roman" w:cs="Times New Roman"/>
          <w:sz w:val="22"/>
          <w:szCs w:val="22"/>
        </w:rPr>
        <w:t xml:space="preserve">srnčí a černé </w:t>
      </w:r>
      <w:r>
        <w:rPr>
          <w:rFonts w:ascii="Times New Roman" w:hAnsi="Times New Roman" w:cs="Times New Roman"/>
          <w:sz w:val="22"/>
          <w:szCs w:val="22"/>
        </w:rPr>
        <w:t xml:space="preserve">zvěře je třeba snížit a udržovat na takové výši, kdy nejsou způsobovány škody. </w:t>
      </w:r>
      <w:r w:rsidR="0084452D">
        <w:rPr>
          <w:rFonts w:ascii="Times New Roman" w:hAnsi="Times New Roman" w:cs="Times New Roman"/>
          <w:sz w:val="22"/>
          <w:szCs w:val="22"/>
        </w:rPr>
        <w:t>Mufloní</w:t>
      </w:r>
      <w:r w:rsidR="007E1A8C">
        <w:rPr>
          <w:rFonts w:ascii="Times New Roman" w:hAnsi="Times New Roman" w:cs="Times New Roman"/>
          <w:sz w:val="22"/>
          <w:szCs w:val="22"/>
        </w:rPr>
        <w:t xml:space="preserve"> </w:t>
      </w:r>
      <w:r w:rsidR="00F021FC">
        <w:rPr>
          <w:rFonts w:ascii="Times New Roman" w:hAnsi="Times New Roman" w:cs="Times New Roman"/>
          <w:sz w:val="22"/>
          <w:szCs w:val="22"/>
        </w:rPr>
        <w:t>zvěř</w:t>
      </w:r>
      <w:r>
        <w:rPr>
          <w:rFonts w:ascii="Times New Roman" w:hAnsi="Times New Roman" w:cs="Times New Roman"/>
          <w:sz w:val="22"/>
          <w:szCs w:val="22"/>
        </w:rPr>
        <w:t xml:space="preserve"> je třeba </w:t>
      </w:r>
      <w:r w:rsidR="007E1A8C">
        <w:rPr>
          <w:rFonts w:ascii="Times New Roman" w:hAnsi="Times New Roman" w:cs="Times New Roman"/>
          <w:sz w:val="22"/>
          <w:szCs w:val="22"/>
        </w:rPr>
        <w:t>zcela eradikovat.</w:t>
      </w:r>
    </w:p>
    <w:p w14:paraId="4855586D" w14:textId="77777777" w:rsidR="004D0D16" w:rsidRPr="007F0746" w:rsidRDefault="004D0D16">
      <w:pPr>
        <w:pStyle w:val="Seznam2"/>
        <w:widowControl/>
        <w:ind w:left="0" w:firstLine="0"/>
        <w:jc w:val="both"/>
        <w:rPr>
          <w:i/>
          <w:iCs/>
          <w:sz w:val="24"/>
          <w:szCs w:val="24"/>
        </w:rPr>
      </w:pPr>
    </w:p>
    <w:p w14:paraId="4855586E" w14:textId="77777777" w:rsidR="00645656" w:rsidRPr="007F0746" w:rsidRDefault="00645656" w:rsidP="00645656">
      <w:pPr>
        <w:spacing w:line="19" w:lineRule="exact"/>
      </w:pPr>
    </w:p>
    <w:p w14:paraId="4855586F" w14:textId="77777777" w:rsidR="004D0D16" w:rsidRPr="007F0746" w:rsidRDefault="00823D7B">
      <w:pPr>
        <w:pStyle w:val="Seznam2"/>
        <w:widowControl/>
        <w:ind w:left="0" w:firstLine="0"/>
        <w:jc w:val="both"/>
        <w:rPr>
          <w:b/>
          <w:bCs/>
          <w:sz w:val="24"/>
          <w:szCs w:val="24"/>
        </w:rPr>
      </w:pPr>
      <w:r w:rsidRPr="007F0746">
        <w:rPr>
          <w:b/>
          <w:bCs/>
          <w:sz w:val="24"/>
          <w:szCs w:val="24"/>
        </w:rPr>
        <w:t>e</w:t>
      </w:r>
      <w:r w:rsidR="004D0D16" w:rsidRPr="007F0746">
        <w:rPr>
          <w:b/>
          <w:bCs/>
          <w:sz w:val="24"/>
          <w:szCs w:val="24"/>
        </w:rPr>
        <w:t>) péče o útvary neživé přírody</w:t>
      </w:r>
    </w:p>
    <w:p w14:paraId="48555870" w14:textId="77777777" w:rsidR="004D0D16" w:rsidRPr="007F0746" w:rsidRDefault="004D0D16">
      <w:pPr>
        <w:pStyle w:val="Seznam2"/>
        <w:widowControl/>
        <w:ind w:left="0" w:firstLine="0"/>
        <w:jc w:val="both"/>
        <w:rPr>
          <w:i/>
          <w:iCs/>
          <w:sz w:val="24"/>
          <w:szCs w:val="24"/>
        </w:rPr>
      </w:pPr>
    </w:p>
    <w:p w14:paraId="48555871" w14:textId="3017EDFC" w:rsidR="002B0AD4" w:rsidRDefault="00000C4A" w:rsidP="00000C4A">
      <w:pPr>
        <w:pStyle w:val="Default"/>
        <w:jc w:val="both"/>
        <w:rPr>
          <w:rFonts w:ascii="Times New Roman" w:hAnsi="Times New Roman" w:cs="Times New Roman"/>
          <w:sz w:val="22"/>
          <w:szCs w:val="22"/>
        </w:rPr>
      </w:pPr>
      <w:bookmarkStart w:id="121" w:name="_Toc256000032"/>
      <w:bookmarkStart w:id="122" w:name="_Toc514409734"/>
      <w:bookmarkStart w:id="123" w:name="_Toc516042643"/>
      <w:r w:rsidRPr="00000C4A">
        <w:rPr>
          <w:rFonts w:ascii="Times New Roman" w:hAnsi="Times New Roman" w:cs="Times New Roman"/>
          <w:sz w:val="22"/>
          <w:szCs w:val="22"/>
        </w:rPr>
        <w:t>V minulosti vědecky popisované významné úseky stratigrafického profilu včetně paleontologických nalezišť jsou zarostlé vegetací. Managementové zásahy se zde dosud neprováděly. Vhodné je zpřístupnit umělý odkryv přechodu zlíchovských vápenců do dalejských břidlic v lůmku u Trousílkova mlýna pomocí vyřezání a odklizení dřevin, případně následné aplikace herbicidem</w:t>
      </w:r>
      <w:r w:rsidR="008046D6">
        <w:rPr>
          <w:rFonts w:ascii="Times New Roman" w:hAnsi="Times New Roman" w:cs="Times New Roman"/>
          <w:sz w:val="22"/>
          <w:szCs w:val="22"/>
        </w:rPr>
        <w:t xml:space="preserve">. </w:t>
      </w:r>
      <w:r w:rsidR="00B91CC8">
        <w:rPr>
          <w:rFonts w:ascii="Times New Roman" w:hAnsi="Times New Roman" w:cs="Times New Roman"/>
          <w:sz w:val="22"/>
          <w:szCs w:val="22"/>
        </w:rPr>
        <w:t>Případn</w:t>
      </w:r>
      <w:r w:rsidR="008046D6">
        <w:rPr>
          <w:rFonts w:ascii="Times New Roman" w:hAnsi="Times New Roman" w:cs="Times New Roman"/>
          <w:sz w:val="22"/>
          <w:szCs w:val="22"/>
        </w:rPr>
        <w:t>ý</w:t>
      </w:r>
      <w:r w:rsidR="00B91CC8">
        <w:rPr>
          <w:rFonts w:ascii="Times New Roman" w:hAnsi="Times New Roman" w:cs="Times New Roman"/>
          <w:sz w:val="22"/>
          <w:szCs w:val="22"/>
        </w:rPr>
        <w:t xml:space="preserve"> herbicid je </w:t>
      </w:r>
      <w:r w:rsidR="008046D6">
        <w:rPr>
          <w:rFonts w:ascii="Times New Roman" w:hAnsi="Times New Roman" w:cs="Times New Roman"/>
          <w:sz w:val="22"/>
          <w:szCs w:val="22"/>
        </w:rPr>
        <w:t>třeba</w:t>
      </w:r>
      <w:r w:rsidR="00B91CC8">
        <w:rPr>
          <w:rFonts w:ascii="Times New Roman" w:hAnsi="Times New Roman" w:cs="Times New Roman"/>
          <w:sz w:val="22"/>
          <w:szCs w:val="22"/>
        </w:rPr>
        <w:t xml:space="preserve"> pouze </w:t>
      </w:r>
      <w:r w:rsidR="008046D6">
        <w:rPr>
          <w:rFonts w:ascii="Times New Roman" w:hAnsi="Times New Roman" w:cs="Times New Roman"/>
          <w:sz w:val="22"/>
          <w:szCs w:val="22"/>
        </w:rPr>
        <w:t xml:space="preserve">aplikovat </w:t>
      </w:r>
      <w:r w:rsidR="00B91CC8">
        <w:rPr>
          <w:rFonts w:ascii="Times New Roman" w:hAnsi="Times New Roman" w:cs="Times New Roman"/>
          <w:sz w:val="22"/>
          <w:szCs w:val="22"/>
        </w:rPr>
        <w:t>bodově na zatírání pařízků</w:t>
      </w:r>
      <w:r w:rsidR="008046D6">
        <w:rPr>
          <w:rFonts w:ascii="Times New Roman" w:hAnsi="Times New Roman" w:cs="Times New Roman"/>
          <w:sz w:val="22"/>
          <w:szCs w:val="22"/>
        </w:rPr>
        <w:t xml:space="preserve"> a dbát, aby se herbicid nedostal do vodního prostředí</w:t>
      </w:r>
      <w:r w:rsidRPr="00000C4A">
        <w:rPr>
          <w:rFonts w:ascii="Times New Roman" w:hAnsi="Times New Roman" w:cs="Times New Roman"/>
          <w:sz w:val="22"/>
          <w:szCs w:val="22"/>
        </w:rPr>
        <w:t xml:space="preserve">. Péče o další stratigrafické profily a paleontologické lokality je zajištěna zásahy </w:t>
      </w:r>
      <w:r w:rsidR="0049590C">
        <w:rPr>
          <w:rFonts w:ascii="Times New Roman" w:hAnsi="Times New Roman" w:cs="Times New Roman"/>
          <w:sz w:val="22"/>
          <w:szCs w:val="22"/>
        </w:rPr>
        <w:t xml:space="preserve">plánovanými </w:t>
      </w:r>
      <w:r w:rsidRPr="00000C4A">
        <w:rPr>
          <w:rFonts w:ascii="Times New Roman" w:hAnsi="Times New Roman" w:cs="Times New Roman"/>
          <w:sz w:val="22"/>
          <w:szCs w:val="22"/>
        </w:rPr>
        <w:t>ve prospěch stepních společenstev.</w:t>
      </w:r>
    </w:p>
    <w:p w14:paraId="0D668CC3" w14:textId="39513BF7" w:rsidR="008445D1" w:rsidRDefault="008445D1" w:rsidP="00000C4A">
      <w:pPr>
        <w:pStyle w:val="Default"/>
        <w:jc w:val="both"/>
        <w:rPr>
          <w:rFonts w:ascii="Times New Roman" w:hAnsi="Times New Roman" w:cs="Times New Roman"/>
          <w:sz w:val="22"/>
          <w:szCs w:val="22"/>
        </w:rPr>
      </w:pPr>
    </w:p>
    <w:p w14:paraId="7C763A5C" w14:textId="70C167E4" w:rsidR="008445D1" w:rsidRPr="008445D1" w:rsidRDefault="008445D1" w:rsidP="008445D1">
      <w:pPr>
        <w:pStyle w:val="Seznam2"/>
        <w:widowControl/>
        <w:ind w:left="0" w:firstLine="0"/>
        <w:jc w:val="both"/>
        <w:rPr>
          <w:b/>
          <w:bCs/>
          <w:sz w:val="24"/>
          <w:szCs w:val="24"/>
        </w:rPr>
      </w:pPr>
      <w:r>
        <w:rPr>
          <w:b/>
          <w:bCs/>
          <w:sz w:val="24"/>
          <w:szCs w:val="24"/>
        </w:rPr>
        <w:t xml:space="preserve">f) </w:t>
      </w:r>
      <w:r w:rsidRPr="008445D1">
        <w:rPr>
          <w:b/>
          <w:bCs/>
          <w:sz w:val="24"/>
          <w:szCs w:val="24"/>
        </w:rPr>
        <w:t>zásady jiného využívání území</w:t>
      </w:r>
    </w:p>
    <w:p w14:paraId="48555872" w14:textId="31DB7CD6" w:rsidR="002B0AD4" w:rsidRDefault="002B0AD4" w:rsidP="002B0AD4"/>
    <w:p w14:paraId="4C50FB7A" w14:textId="603D67B7" w:rsidR="00172197" w:rsidRPr="007F0746" w:rsidRDefault="00172197" w:rsidP="002B0AD4">
      <w:r w:rsidRPr="005B60B6">
        <w:rPr>
          <w:color w:val="000000"/>
          <w:sz w:val="22"/>
          <w:szCs w:val="22"/>
        </w:rPr>
        <w:t xml:space="preserve">V ochranném pásmu při hranici přírodní rezervace dochází k ukládání </w:t>
      </w:r>
      <w:r w:rsidR="001D5F16">
        <w:rPr>
          <w:color w:val="000000"/>
          <w:sz w:val="22"/>
          <w:szCs w:val="22"/>
        </w:rPr>
        <w:t>domovního</w:t>
      </w:r>
      <w:r w:rsidRPr="005B60B6">
        <w:rPr>
          <w:color w:val="000000"/>
          <w:sz w:val="22"/>
          <w:szCs w:val="22"/>
        </w:rPr>
        <w:t xml:space="preserve"> a zahradního odpadu, konkrétně </w:t>
      </w:r>
      <w:r w:rsidR="001D5F16">
        <w:rPr>
          <w:color w:val="000000"/>
          <w:sz w:val="22"/>
          <w:szCs w:val="22"/>
        </w:rPr>
        <w:t>na kontaktu severní hranice se zástavbou Třebotova a jižní hranice se zástavbou osady Kala. Problém odpadu je třeba řešit domluvou s obcí Třebotov za účelem prevence nevhodného zacházení s odpady a účasti na odstraňování odpadů.</w:t>
      </w:r>
    </w:p>
    <w:p w14:paraId="48555873" w14:textId="77777777" w:rsidR="002B0AD4" w:rsidRPr="007F0746" w:rsidRDefault="002B0AD4" w:rsidP="004D0D16">
      <w:pPr>
        <w:pStyle w:val="Nadpis3"/>
        <w:jc w:val="both"/>
      </w:pPr>
    </w:p>
    <w:p w14:paraId="48555874" w14:textId="77777777" w:rsidR="004D0D16" w:rsidRPr="007F0746" w:rsidRDefault="004D0D16" w:rsidP="004D0D16">
      <w:pPr>
        <w:pStyle w:val="Nadpis3"/>
        <w:jc w:val="both"/>
      </w:pPr>
      <w:bookmarkStart w:id="124" w:name="_Toc150780644"/>
      <w:r w:rsidRPr="007F0746">
        <w:t>3.1.2 Podrobný výčet navrhovaných zásahů a činností v území</w:t>
      </w:r>
      <w:bookmarkEnd w:id="121"/>
      <w:bookmarkEnd w:id="122"/>
      <w:bookmarkEnd w:id="123"/>
      <w:bookmarkEnd w:id="124"/>
    </w:p>
    <w:p w14:paraId="48555875" w14:textId="77777777" w:rsidR="004D0D16" w:rsidRPr="007F0746" w:rsidRDefault="004D0D16" w:rsidP="004D0D16">
      <w:pPr>
        <w:pStyle w:val="Seznam2"/>
        <w:widowControl/>
        <w:ind w:left="0" w:firstLine="0"/>
        <w:jc w:val="both"/>
        <w:rPr>
          <w:b/>
          <w:bCs/>
          <w:sz w:val="24"/>
          <w:szCs w:val="24"/>
        </w:rPr>
      </w:pPr>
    </w:p>
    <w:p w14:paraId="48555876" w14:textId="77777777" w:rsidR="004D0D16" w:rsidRPr="007F0746" w:rsidRDefault="004D0D16">
      <w:pPr>
        <w:pStyle w:val="Seznam2"/>
        <w:widowControl/>
        <w:ind w:left="0" w:firstLine="0"/>
        <w:jc w:val="both"/>
        <w:rPr>
          <w:b/>
          <w:bCs/>
          <w:sz w:val="24"/>
          <w:szCs w:val="24"/>
        </w:rPr>
      </w:pPr>
      <w:r w:rsidRPr="007F0746">
        <w:rPr>
          <w:b/>
          <w:bCs/>
          <w:sz w:val="24"/>
          <w:szCs w:val="24"/>
        </w:rPr>
        <w:t>a) lesy</w:t>
      </w:r>
      <w:r w:rsidR="00375B11" w:rsidRPr="007F0746">
        <w:rPr>
          <w:b/>
          <w:bCs/>
          <w:sz w:val="24"/>
          <w:szCs w:val="24"/>
        </w:rPr>
        <w:t xml:space="preserve"> na lesních pozemcích</w:t>
      </w:r>
    </w:p>
    <w:p w14:paraId="48555877" w14:textId="77777777" w:rsidR="00AA1EC9" w:rsidRPr="007F0746" w:rsidRDefault="00AA1EC9">
      <w:pPr>
        <w:pStyle w:val="Pokraovnseznamu2"/>
        <w:widowControl/>
        <w:spacing w:after="0"/>
        <w:ind w:left="0"/>
        <w:jc w:val="both"/>
      </w:pPr>
    </w:p>
    <w:p w14:paraId="48555878" w14:textId="77777777" w:rsidR="004D0D16" w:rsidRPr="007F0746" w:rsidRDefault="00AA1EC9">
      <w:pPr>
        <w:pStyle w:val="Pokraovnseznamu2"/>
        <w:widowControl/>
        <w:spacing w:after="0"/>
        <w:ind w:left="0"/>
        <w:jc w:val="both"/>
        <w:rPr>
          <w:bCs/>
          <w:iCs/>
          <w:sz w:val="22"/>
          <w:szCs w:val="22"/>
        </w:rPr>
      </w:pPr>
      <w:r w:rsidRPr="007A7FF3">
        <w:rPr>
          <w:sz w:val="22"/>
          <w:szCs w:val="22"/>
        </w:rPr>
        <w:t>Konkrétní výčet navrhovaných zásahů a činností je zpracován v tabulkové příloze T1.</w:t>
      </w:r>
    </w:p>
    <w:p w14:paraId="48555879" w14:textId="77777777" w:rsidR="00AA1EC9" w:rsidRPr="007F0746" w:rsidRDefault="00AA1EC9">
      <w:pPr>
        <w:pStyle w:val="Pokraovnseznamu2"/>
        <w:widowControl/>
        <w:spacing w:after="0"/>
        <w:ind w:left="0"/>
        <w:jc w:val="both"/>
        <w:rPr>
          <w:bCs/>
          <w:iCs/>
          <w:sz w:val="24"/>
          <w:szCs w:val="24"/>
        </w:rPr>
      </w:pPr>
    </w:p>
    <w:p w14:paraId="4855587B" w14:textId="70A4D1C4" w:rsidR="004D0D16" w:rsidRPr="007F0746" w:rsidRDefault="004D0D16">
      <w:pPr>
        <w:pStyle w:val="Pokraovnseznamu2"/>
        <w:widowControl/>
        <w:spacing w:after="0"/>
        <w:ind w:left="0"/>
        <w:jc w:val="both"/>
        <w:rPr>
          <w:sz w:val="24"/>
          <w:szCs w:val="24"/>
        </w:rPr>
      </w:pPr>
      <w:r w:rsidRPr="007F0746">
        <w:rPr>
          <w:b/>
          <w:bCs/>
          <w:sz w:val="24"/>
          <w:szCs w:val="24"/>
        </w:rPr>
        <w:t>Příloh</w:t>
      </w:r>
      <w:r w:rsidR="00964903">
        <w:rPr>
          <w:b/>
          <w:bCs/>
          <w:sz w:val="24"/>
          <w:szCs w:val="24"/>
        </w:rPr>
        <w:t>y</w:t>
      </w:r>
      <w:r w:rsidRPr="007F0746">
        <w:rPr>
          <w:b/>
          <w:bCs/>
          <w:sz w:val="24"/>
          <w:szCs w:val="24"/>
        </w:rPr>
        <w:t>:</w:t>
      </w:r>
      <w:r w:rsidRPr="007F0746">
        <w:rPr>
          <w:sz w:val="24"/>
          <w:szCs w:val="24"/>
        </w:rPr>
        <w:t xml:space="preserve"> </w:t>
      </w:r>
    </w:p>
    <w:p w14:paraId="4855587C" w14:textId="7E1037DF" w:rsidR="004D0D16" w:rsidRPr="00434D02" w:rsidRDefault="004D0D16">
      <w:pPr>
        <w:jc w:val="both"/>
        <w:rPr>
          <w:sz w:val="22"/>
          <w:szCs w:val="22"/>
        </w:rPr>
      </w:pPr>
      <w:r w:rsidRPr="00434D02">
        <w:rPr>
          <w:sz w:val="22"/>
          <w:szCs w:val="22"/>
        </w:rPr>
        <w:t xml:space="preserve">T1 </w:t>
      </w:r>
      <w:r w:rsidR="00964903" w:rsidRPr="00635CBC">
        <w:rPr>
          <w:sz w:val="24"/>
          <w:szCs w:val="24"/>
        </w:rPr>
        <w:t>–</w:t>
      </w:r>
      <w:r w:rsidRPr="00434D02">
        <w:rPr>
          <w:sz w:val="22"/>
          <w:szCs w:val="22"/>
        </w:rPr>
        <w:t xml:space="preserve"> Popis lesních porostů a výčet plánovaných zásahů v nich</w:t>
      </w:r>
    </w:p>
    <w:p w14:paraId="4855587D" w14:textId="4F3C66F6" w:rsidR="004D0D16" w:rsidRPr="00434D02" w:rsidRDefault="004D0D16">
      <w:pPr>
        <w:jc w:val="both"/>
        <w:rPr>
          <w:sz w:val="22"/>
          <w:szCs w:val="22"/>
        </w:rPr>
      </w:pPr>
      <w:r w:rsidRPr="00434D02">
        <w:rPr>
          <w:sz w:val="22"/>
          <w:szCs w:val="22"/>
        </w:rPr>
        <w:t xml:space="preserve">M3 </w:t>
      </w:r>
      <w:r w:rsidR="00964903" w:rsidRPr="00635CBC">
        <w:rPr>
          <w:sz w:val="24"/>
          <w:szCs w:val="24"/>
        </w:rPr>
        <w:t>–</w:t>
      </w:r>
      <w:r w:rsidRPr="00434D02">
        <w:rPr>
          <w:sz w:val="22"/>
          <w:szCs w:val="22"/>
        </w:rPr>
        <w:t xml:space="preserve"> Mapa dílčích ploch a objektů </w:t>
      </w:r>
    </w:p>
    <w:p w14:paraId="4855587E" w14:textId="5B46DC6F" w:rsidR="00BE728C" w:rsidRPr="00434D02" w:rsidRDefault="00BE728C" w:rsidP="00BE728C">
      <w:pPr>
        <w:jc w:val="both"/>
        <w:rPr>
          <w:sz w:val="22"/>
          <w:szCs w:val="22"/>
        </w:rPr>
      </w:pPr>
      <w:r w:rsidRPr="00434D02">
        <w:rPr>
          <w:sz w:val="22"/>
          <w:szCs w:val="22"/>
        </w:rPr>
        <w:t>M3</w:t>
      </w:r>
      <w:r>
        <w:rPr>
          <w:sz w:val="22"/>
          <w:szCs w:val="22"/>
        </w:rPr>
        <w:t>a</w:t>
      </w:r>
      <w:r w:rsidRPr="00434D02">
        <w:rPr>
          <w:sz w:val="22"/>
          <w:szCs w:val="22"/>
        </w:rPr>
        <w:t xml:space="preserve"> </w:t>
      </w:r>
      <w:r w:rsidRPr="00635CBC">
        <w:rPr>
          <w:sz w:val="24"/>
          <w:szCs w:val="24"/>
        </w:rPr>
        <w:t>–</w:t>
      </w:r>
      <w:r w:rsidRPr="00434D02">
        <w:rPr>
          <w:sz w:val="22"/>
          <w:szCs w:val="22"/>
        </w:rPr>
        <w:t xml:space="preserve"> Mapa dílčích ploch a objektů</w:t>
      </w:r>
      <w:r>
        <w:rPr>
          <w:sz w:val="22"/>
          <w:szCs w:val="22"/>
        </w:rPr>
        <w:t>, lesnická mapa těžební</w:t>
      </w:r>
      <w:r w:rsidRPr="00434D02">
        <w:rPr>
          <w:sz w:val="22"/>
          <w:szCs w:val="22"/>
        </w:rPr>
        <w:t xml:space="preserve"> </w:t>
      </w:r>
    </w:p>
    <w:p w14:paraId="4855587F" w14:textId="77777777" w:rsidR="00AE0AC9" w:rsidRDefault="00AE0AC9">
      <w:pPr>
        <w:jc w:val="both"/>
        <w:rPr>
          <w:sz w:val="24"/>
          <w:szCs w:val="24"/>
        </w:rPr>
      </w:pPr>
    </w:p>
    <w:p w14:paraId="48555880" w14:textId="77777777" w:rsidR="00AE0AC9" w:rsidRPr="00AE0AC9" w:rsidRDefault="00AE0AC9" w:rsidP="00AE0AC9">
      <w:pPr>
        <w:jc w:val="both"/>
        <w:rPr>
          <w:sz w:val="24"/>
          <w:szCs w:val="24"/>
        </w:rPr>
      </w:pPr>
    </w:p>
    <w:p w14:paraId="48555881" w14:textId="3B8C4791" w:rsidR="00964903" w:rsidRDefault="00814F6D" w:rsidP="00964903">
      <w:pPr>
        <w:pStyle w:val="Seznam2"/>
        <w:widowControl/>
        <w:ind w:left="0" w:firstLine="0"/>
        <w:jc w:val="both"/>
        <w:rPr>
          <w:b/>
          <w:bCs/>
          <w:sz w:val="24"/>
          <w:szCs w:val="24"/>
        </w:rPr>
      </w:pPr>
      <w:r>
        <w:rPr>
          <w:b/>
          <w:sz w:val="24"/>
          <w:szCs w:val="24"/>
        </w:rPr>
        <w:t>b</w:t>
      </w:r>
      <w:r w:rsidR="00AE0AC9" w:rsidRPr="00AE0AC9">
        <w:rPr>
          <w:b/>
          <w:sz w:val="24"/>
          <w:szCs w:val="24"/>
        </w:rPr>
        <w:t xml:space="preserve">) péče o </w:t>
      </w:r>
      <w:r w:rsidR="00964903" w:rsidRPr="007F0746">
        <w:rPr>
          <w:b/>
          <w:bCs/>
          <w:sz w:val="24"/>
          <w:szCs w:val="24"/>
        </w:rPr>
        <w:t>péče o útvary neživé přírody</w:t>
      </w:r>
    </w:p>
    <w:p w14:paraId="75794AD6" w14:textId="77777777" w:rsidR="007E0DD0" w:rsidRPr="007F0746" w:rsidRDefault="007E0DD0" w:rsidP="00964903">
      <w:pPr>
        <w:pStyle w:val="Seznam2"/>
        <w:widowControl/>
        <w:ind w:left="0" w:firstLine="0"/>
        <w:jc w:val="both"/>
        <w:rPr>
          <w:b/>
          <w:bCs/>
          <w:sz w:val="24"/>
          <w:szCs w:val="24"/>
        </w:rPr>
      </w:pPr>
    </w:p>
    <w:p w14:paraId="48555883" w14:textId="77777777" w:rsidR="00AE0AC9" w:rsidRPr="00434D02" w:rsidRDefault="00AE0AC9" w:rsidP="00AE0AC9">
      <w:pPr>
        <w:jc w:val="both"/>
        <w:rPr>
          <w:sz w:val="22"/>
          <w:szCs w:val="22"/>
        </w:rPr>
      </w:pPr>
      <w:r w:rsidRPr="00434D02">
        <w:rPr>
          <w:sz w:val="22"/>
          <w:szCs w:val="22"/>
        </w:rPr>
        <w:t>Provést odstranění dřevin z lůmku u Tro</w:t>
      </w:r>
      <w:r w:rsidR="00AB0A12" w:rsidRPr="00434D02">
        <w:rPr>
          <w:sz w:val="22"/>
          <w:szCs w:val="22"/>
        </w:rPr>
        <w:t>usílkova mlýna</w:t>
      </w:r>
      <w:r w:rsidR="00964903">
        <w:rPr>
          <w:sz w:val="22"/>
          <w:szCs w:val="22"/>
        </w:rPr>
        <w:t>, kde se nachází stratigrafický profil</w:t>
      </w:r>
      <w:r w:rsidRPr="00434D02">
        <w:rPr>
          <w:sz w:val="22"/>
          <w:szCs w:val="22"/>
        </w:rPr>
        <w:t>.</w:t>
      </w:r>
    </w:p>
    <w:p w14:paraId="48555884" w14:textId="77777777" w:rsidR="004D0D16" w:rsidRPr="007F0746" w:rsidRDefault="004D0D16">
      <w:pPr>
        <w:pStyle w:val="Seznam2"/>
        <w:widowControl/>
        <w:ind w:left="0" w:firstLine="0"/>
        <w:jc w:val="both"/>
        <w:rPr>
          <w:b/>
          <w:bCs/>
          <w:i/>
          <w:iCs/>
          <w:sz w:val="24"/>
          <w:szCs w:val="24"/>
        </w:rPr>
      </w:pPr>
    </w:p>
    <w:p w14:paraId="48555885" w14:textId="77777777" w:rsidR="004D0D16" w:rsidRPr="007F0746" w:rsidRDefault="004D0D16">
      <w:pPr>
        <w:jc w:val="both"/>
        <w:rPr>
          <w:b/>
          <w:bCs/>
          <w:sz w:val="24"/>
          <w:szCs w:val="24"/>
        </w:rPr>
      </w:pPr>
    </w:p>
    <w:p w14:paraId="48555886" w14:textId="77777777" w:rsidR="004D0D16" w:rsidRPr="007F0746" w:rsidRDefault="004D0D16" w:rsidP="004D0D16">
      <w:pPr>
        <w:pStyle w:val="Nadpis2"/>
        <w:rPr>
          <w:b/>
          <w:bCs/>
        </w:rPr>
      </w:pPr>
      <w:bookmarkStart w:id="125" w:name="_Toc256000033"/>
      <w:bookmarkStart w:id="126" w:name="_Toc514409735"/>
      <w:bookmarkStart w:id="127" w:name="_Toc516042644"/>
      <w:bookmarkStart w:id="128" w:name="_Toc150780645"/>
      <w:r w:rsidRPr="007F0746">
        <w:rPr>
          <w:b/>
          <w:bCs/>
        </w:rPr>
        <w:t>3.2 Zásady hospodářského nebo jiného využívání ochranného pásma včetně návrhu zásahů a přehledu činností</w:t>
      </w:r>
      <w:bookmarkEnd w:id="125"/>
      <w:bookmarkEnd w:id="126"/>
      <w:bookmarkEnd w:id="127"/>
      <w:bookmarkEnd w:id="128"/>
    </w:p>
    <w:p w14:paraId="48555887" w14:textId="77777777" w:rsidR="004D0D16" w:rsidRPr="007F0746" w:rsidRDefault="004D0D16">
      <w:pPr>
        <w:jc w:val="both"/>
        <w:rPr>
          <w:i/>
          <w:iCs/>
          <w:sz w:val="24"/>
          <w:szCs w:val="24"/>
        </w:rPr>
      </w:pPr>
    </w:p>
    <w:p w14:paraId="7149939B" w14:textId="7A630A0D" w:rsidR="000D0A9D" w:rsidRDefault="00EC1BE5">
      <w:pPr>
        <w:pStyle w:val="Zkladntext"/>
        <w:rPr>
          <w:iCs/>
          <w:sz w:val="22"/>
          <w:szCs w:val="22"/>
        </w:rPr>
      </w:pPr>
      <w:r>
        <w:rPr>
          <w:iCs/>
          <w:sz w:val="22"/>
          <w:szCs w:val="22"/>
        </w:rPr>
        <w:t xml:space="preserve">V ochranném </w:t>
      </w:r>
      <w:r w:rsidR="00DC1445">
        <w:rPr>
          <w:iCs/>
          <w:sz w:val="22"/>
          <w:szCs w:val="22"/>
        </w:rPr>
        <w:t xml:space="preserve">pásmu rezervace </w:t>
      </w:r>
      <w:r>
        <w:rPr>
          <w:iCs/>
          <w:sz w:val="22"/>
          <w:szCs w:val="22"/>
        </w:rPr>
        <w:t xml:space="preserve">se nesmí </w:t>
      </w:r>
      <w:r w:rsidR="000111B7">
        <w:rPr>
          <w:iCs/>
          <w:sz w:val="22"/>
          <w:szCs w:val="22"/>
        </w:rPr>
        <w:t xml:space="preserve">volně </w:t>
      </w:r>
      <w:r w:rsidR="00877B87">
        <w:rPr>
          <w:iCs/>
          <w:sz w:val="22"/>
          <w:szCs w:val="22"/>
        </w:rPr>
        <w:t>ukládat odpady</w:t>
      </w:r>
      <w:r w:rsidR="00295B10">
        <w:rPr>
          <w:iCs/>
          <w:sz w:val="22"/>
          <w:szCs w:val="22"/>
        </w:rPr>
        <w:t xml:space="preserve"> a to </w:t>
      </w:r>
      <w:r w:rsidR="00FB48C8">
        <w:rPr>
          <w:iCs/>
          <w:sz w:val="22"/>
          <w:szCs w:val="22"/>
        </w:rPr>
        <w:t xml:space="preserve">ani zahradní. </w:t>
      </w:r>
      <w:r w:rsidR="00674B44">
        <w:rPr>
          <w:iCs/>
          <w:sz w:val="22"/>
          <w:szCs w:val="22"/>
        </w:rPr>
        <w:t xml:space="preserve"> </w:t>
      </w:r>
      <w:r w:rsidR="007775DE">
        <w:rPr>
          <w:iCs/>
          <w:sz w:val="22"/>
          <w:szCs w:val="22"/>
        </w:rPr>
        <w:t xml:space="preserve">V ochranném pásmu je třeba </w:t>
      </w:r>
      <w:r w:rsidR="0004055C">
        <w:rPr>
          <w:iCs/>
          <w:sz w:val="22"/>
          <w:szCs w:val="22"/>
        </w:rPr>
        <w:t>likvidovat</w:t>
      </w:r>
      <w:r w:rsidR="007775DE">
        <w:rPr>
          <w:iCs/>
          <w:sz w:val="22"/>
          <w:szCs w:val="22"/>
        </w:rPr>
        <w:t xml:space="preserve"> </w:t>
      </w:r>
      <w:r w:rsidR="00FE5F7E">
        <w:rPr>
          <w:iCs/>
          <w:sz w:val="22"/>
          <w:szCs w:val="22"/>
        </w:rPr>
        <w:t xml:space="preserve">invazní druhy rostlin </w:t>
      </w:r>
      <w:r w:rsidR="0004055C">
        <w:rPr>
          <w:iCs/>
          <w:sz w:val="22"/>
          <w:szCs w:val="22"/>
        </w:rPr>
        <w:t>ob</w:t>
      </w:r>
      <w:r w:rsidR="00083047">
        <w:rPr>
          <w:iCs/>
          <w:sz w:val="22"/>
          <w:szCs w:val="22"/>
        </w:rPr>
        <w:t>dobným způsobem dle kapitoly 3.1.1</w:t>
      </w:r>
      <w:r w:rsidR="00AD0FD6">
        <w:rPr>
          <w:iCs/>
          <w:sz w:val="22"/>
          <w:szCs w:val="22"/>
        </w:rPr>
        <w:t>. c).</w:t>
      </w:r>
    </w:p>
    <w:p w14:paraId="48555889" w14:textId="77777777" w:rsidR="004D0D16" w:rsidRPr="007F0746" w:rsidRDefault="004D0D16">
      <w:pPr>
        <w:jc w:val="both"/>
        <w:rPr>
          <w:sz w:val="24"/>
          <w:szCs w:val="24"/>
        </w:rPr>
      </w:pPr>
    </w:p>
    <w:p w14:paraId="4855588A" w14:textId="77777777" w:rsidR="004D0D16" w:rsidRPr="007F0746" w:rsidRDefault="004D0D16" w:rsidP="004D0D16">
      <w:pPr>
        <w:pStyle w:val="Nadpis2"/>
        <w:rPr>
          <w:b/>
          <w:bCs/>
        </w:rPr>
      </w:pPr>
      <w:bookmarkStart w:id="129" w:name="_Toc256000034"/>
      <w:bookmarkStart w:id="130" w:name="_Toc514409736"/>
      <w:bookmarkStart w:id="131" w:name="_Toc516042645"/>
      <w:bookmarkStart w:id="132" w:name="_Toc150780646"/>
      <w:r w:rsidRPr="007F0746">
        <w:rPr>
          <w:b/>
          <w:bCs/>
        </w:rPr>
        <w:t>3.3 Zaměření a vyznačení území v terénu</w:t>
      </w:r>
      <w:bookmarkEnd w:id="129"/>
      <w:bookmarkEnd w:id="130"/>
      <w:bookmarkEnd w:id="131"/>
      <w:bookmarkEnd w:id="132"/>
    </w:p>
    <w:p w14:paraId="4855588B" w14:textId="77777777" w:rsidR="004D0D16" w:rsidRPr="007F0746" w:rsidRDefault="004D0D16">
      <w:pPr>
        <w:jc w:val="both"/>
        <w:rPr>
          <w:i/>
          <w:iCs/>
          <w:sz w:val="24"/>
          <w:szCs w:val="24"/>
        </w:rPr>
      </w:pPr>
    </w:p>
    <w:p w14:paraId="4855588C" w14:textId="462E7374" w:rsidR="00310462" w:rsidRPr="003A006D" w:rsidRDefault="00564755" w:rsidP="000A2EED">
      <w:pPr>
        <w:spacing w:line="238" w:lineRule="auto"/>
        <w:jc w:val="both"/>
        <w:rPr>
          <w:iCs/>
          <w:sz w:val="22"/>
          <w:szCs w:val="22"/>
        </w:rPr>
      </w:pPr>
      <w:r w:rsidRPr="003A006D">
        <w:rPr>
          <w:iCs/>
          <w:sz w:val="22"/>
          <w:szCs w:val="22"/>
        </w:rPr>
        <w:t>Přírodní rezervace není geodeticky zaměřena.</w:t>
      </w:r>
      <w:r w:rsidR="00FB689E" w:rsidRPr="003A006D">
        <w:rPr>
          <w:iCs/>
          <w:sz w:val="22"/>
          <w:szCs w:val="22"/>
        </w:rPr>
        <w:t xml:space="preserve"> Hranice rezervace </w:t>
      </w:r>
      <w:r w:rsidR="00047148" w:rsidRPr="003A006D">
        <w:rPr>
          <w:iCs/>
          <w:sz w:val="22"/>
          <w:szCs w:val="22"/>
        </w:rPr>
        <w:t>byly v roce 2021 zpřesněny v souvislosti s</w:t>
      </w:r>
      <w:r w:rsidR="000049C1" w:rsidRPr="003A006D">
        <w:rPr>
          <w:iCs/>
          <w:sz w:val="22"/>
          <w:szCs w:val="22"/>
        </w:rPr>
        <w:t> </w:t>
      </w:r>
      <w:r w:rsidR="00047148" w:rsidRPr="003A006D">
        <w:rPr>
          <w:iCs/>
          <w:sz w:val="22"/>
          <w:szCs w:val="22"/>
        </w:rPr>
        <w:t>di</w:t>
      </w:r>
      <w:r w:rsidR="000049C1" w:rsidRPr="003A006D">
        <w:rPr>
          <w:iCs/>
          <w:sz w:val="22"/>
          <w:szCs w:val="22"/>
        </w:rPr>
        <w:t>gitalizací katastrálních map.</w:t>
      </w:r>
      <w:r w:rsidRPr="003A006D">
        <w:rPr>
          <w:iCs/>
          <w:sz w:val="22"/>
          <w:szCs w:val="22"/>
        </w:rPr>
        <w:t xml:space="preserve"> </w:t>
      </w:r>
      <w:r w:rsidR="000049C1" w:rsidRPr="003A006D">
        <w:rPr>
          <w:iCs/>
          <w:sz w:val="22"/>
          <w:szCs w:val="22"/>
        </w:rPr>
        <w:t xml:space="preserve">Hranice </w:t>
      </w:r>
      <w:r w:rsidR="003376EE" w:rsidRPr="003A006D">
        <w:rPr>
          <w:iCs/>
          <w:sz w:val="22"/>
          <w:szCs w:val="22"/>
        </w:rPr>
        <w:t xml:space="preserve">vede po hranicích </w:t>
      </w:r>
      <w:r w:rsidR="00A410CF" w:rsidRPr="003A006D">
        <w:rPr>
          <w:iCs/>
          <w:sz w:val="22"/>
          <w:szCs w:val="22"/>
        </w:rPr>
        <w:t xml:space="preserve">pozemků DKM </w:t>
      </w:r>
      <w:r w:rsidR="00983271">
        <w:rPr>
          <w:iCs/>
          <w:sz w:val="22"/>
          <w:szCs w:val="22"/>
        </w:rPr>
        <w:t>dle vyhlašovací</w:t>
      </w:r>
      <w:r w:rsidR="00964511">
        <w:rPr>
          <w:iCs/>
          <w:sz w:val="22"/>
          <w:szCs w:val="22"/>
        </w:rPr>
        <w:t xml:space="preserve"> dokumentace </w:t>
      </w:r>
      <w:r w:rsidR="00A410CF" w:rsidRPr="003A006D">
        <w:rPr>
          <w:iCs/>
          <w:sz w:val="22"/>
          <w:szCs w:val="22"/>
        </w:rPr>
        <w:t xml:space="preserve">tam, kde to je možné. </w:t>
      </w:r>
      <w:r w:rsidR="002E2FE4" w:rsidRPr="003A006D">
        <w:rPr>
          <w:iCs/>
          <w:sz w:val="22"/>
          <w:szCs w:val="22"/>
        </w:rPr>
        <w:t xml:space="preserve">Na základě získaných lesnických mapových podkladů, blízkých době vyhlášení, byla </w:t>
      </w:r>
      <w:r w:rsidR="004B0D58" w:rsidRPr="003A006D">
        <w:rPr>
          <w:iCs/>
          <w:sz w:val="22"/>
          <w:szCs w:val="22"/>
        </w:rPr>
        <w:t>zpřesněna původně nějasně</w:t>
      </w:r>
      <w:r w:rsidR="002E2FE4" w:rsidRPr="003A006D">
        <w:rPr>
          <w:iCs/>
          <w:sz w:val="22"/>
          <w:szCs w:val="22"/>
        </w:rPr>
        <w:t xml:space="preserve"> vymezen</w:t>
      </w:r>
      <w:r w:rsidR="00D01FDF" w:rsidRPr="003A006D">
        <w:rPr>
          <w:iCs/>
          <w:sz w:val="22"/>
          <w:szCs w:val="22"/>
        </w:rPr>
        <w:t>á</w:t>
      </w:r>
      <w:r w:rsidR="002E2FE4" w:rsidRPr="003A006D">
        <w:rPr>
          <w:iCs/>
          <w:sz w:val="22"/>
          <w:szCs w:val="22"/>
        </w:rPr>
        <w:t xml:space="preserve"> jižní a východní hranic</w:t>
      </w:r>
      <w:r w:rsidR="00D01FDF" w:rsidRPr="003A006D">
        <w:rPr>
          <w:iCs/>
          <w:sz w:val="22"/>
          <w:szCs w:val="22"/>
        </w:rPr>
        <w:t>e rezervace</w:t>
      </w:r>
      <w:r w:rsidR="002E2FE4" w:rsidRPr="003A006D">
        <w:rPr>
          <w:iCs/>
          <w:sz w:val="22"/>
          <w:szCs w:val="22"/>
        </w:rPr>
        <w:t xml:space="preserve">. </w:t>
      </w:r>
      <w:r w:rsidRPr="003A006D">
        <w:rPr>
          <w:iCs/>
          <w:sz w:val="22"/>
          <w:szCs w:val="22"/>
        </w:rPr>
        <w:t xml:space="preserve">PR Kulivá hora je v terénu vyznačena standardním </w:t>
      </w:r>
      <w:r w:rsidRPr="003A006D">
        <w:rPr>
          <w:iCs/>
          <w:sz w:val="22"/>
          <w:szCs w:val="22"/>
        </w:rPr>
        <w:lastRenderedPageBreak/>
        <w:t xml:space="preserve">způsobem deseti </w:t>
      </w:r>
      <w:r w:rsidR="00D31632" w:rsidRPr="003A006D">
        <w:rPr>
          <w:iCs/>
          <w:sz w:val="22"/>
          <w:szCs w:val="22"/>
        </w:rPr>
        <w:t>hraničníky</w:t>
      </w:r>
      <w:r w:rsidRPr="003A006D">
        <w:rPr>
          <w:iCs/>
          <w:sz w:val="22"/>
          <w:szCs w:val="22"/>
        </w:rPr>
        <w:t xml:space="preserve"> na dřevěných stojanech</w:t>
      </w:r>
      <w:r w:rsidR="001D2107" w:rsidRPr="003A006D">
        <w:rPr>
          <w:iCs/>
          <w:sz w:val="22"/>
          <w:szCs w:val="22"/>
        </w:rPr>
        <w:t xml:space="preserve"> s malými informačními cedulemi</w:t>
      </w:r>
      <w:r w:rsidRPr="003A006D">
        <w:rPr>
          <w:iCs/>
          <w:sz w:val="22"/>
          <w:szCs w:val="22"/>
        </w:rPr>
        <w:t>, k</w:t>
      </w:r>
      <w:r w:rsidR="00D6069D" w:rsidRPr="003A006D">
        <w:rPr>
          <w:iCs/>
          <w:sz w:val="22"/>
          <w:szCs w:val="22"/>
        </w:rPr>
        <w:t xml:space="preserve">teré je třeba průběžně udržovat. </w:t>
      </w:r>
      <w:r w:rsidRPr="003A006D">
        <w:rPr>
          <w:iCs/>
          <w:sz w:val="22"/>
          <w:szCs w:val="22"/>
        </w:rPr>
        <w:t>Pruhové značení je třeba udržovat a obnovovat cca v pětiletém intervalu.</w:t>
      </w:r>
    </w:p>
    <w:p w14:paraId="4855588D" w14:textId="76EC617D" w:rsidR="000B313E" w:rsidRDefault="000B313E">
      <w:pPr>
        <w:autoSpaceDE/>
        <w:autoSpaceDN/>
        <w:rPr>
          <w:b/>
          <w:bCs/>
        </w:rPr>
      </w:pPr>
      <w:bookmarkStart w:id="133" w:name="_Toc256000035"/>
      <w:bookmarkStart w:id="134" w:name="_Toc514409737"/>
      <w:bookmarkStart w:id="135" w:name="_Toc516042646"/>
    </w:p>
    <w:p w14:paraId="72DD7C45" w14:textId="77777777" w:rsidR="002A7A38" w:rsidRDefault="002A7A38">
      <w:pPr>
        <w:autoSpaceDE/>
        <w:autoSpaceDN/>
        <w:rPr>
          <w:b/>
          <w:bCs/>
        </w:rPr>
      </w:pPr>
    </w:p>
    <w:p w14:paraId="41B9E0D8" w14:textId="77777777" w:rsidR="002A7A38" w:rsidRPr="007F0746" w:rsidRDefault="002A7A38">
      <w:pPr>
        <w:autoSpaceDE/>
        <w:autoSpaceDN/>
        <w:rPr>
          <w:b/>
          <w:bCs/>
          <w:sz w:val="24"/>
          <w:szCs w:val="24"/>
        </w:rPr>
      </w:pPr>
    </w:p>
    <w:p w14:paraId="4855588E" w14:textId="77777777" w:rsidR="004D0D16" w:rsidRPr="007F0746" w:rsidRDefault="004D0D16" w:rsidP="004D0D16">
      <w:pPr>
        <w:pStyle w:val="Nadpis2"/>
        <w:rPr>
          <w:b/>
          <w:bCs/>
        </w:rPr>
      </w:pPr>
      <w:bookmarkStart w:id="136" w:name="_Toc150780647"/>
      <w:r w:rsidRPr="007F0746">
        <w:rPr>
          <w:b/>
          <w:bCs/>
        </w:rPr>
        <w:t>3.4 Návrhy potřebných administrativně-správních opatření v území</w:t>
      </w:r>
      <w:bookmarkEnd w:id="133"/>
      <w:bookmarkEnd w:id="134"/>
      <w:bookmarkEnd w:id="135"/>
      <w:bookmarkEnd w:id="136"/>
    </w:p>
    <w:p w14:paraId="4855588F" w14:textId="77777777" w:rsidR="004D0D16" w:rsidRPr="007F0746" w:rsidRDefault="004D0D16">
      <w:pPr>
        <w:pStyle w:val="Pokraovnseznamu"/>
        <w:widowControl/>
        <w:spacing w:after="0"/>
        <w:ind w:left="0"/>
        <w:jc w:val="both"/>
        <w:rPr>
          <w:sz w:val="24"/>
          <w:szCs w:val="24"/>
        </w:rPr>
      </w:pPr>
    </w:p>
    <w:p w14:paraId="48555894" w14:textId="30D3EB28" w:rsidR="00310462" w:rsidRPr="00A81FBD" w:rsidRDefault="00A81FBD" w:rsidP="00A81FBD">
      <w:pPr>
        <w:pStyle w:val="Pokraovnseznamu"/>
        <w:widowControl/>
        <w:ind w:left="720" w:hanging="720"/>
        <w:rPr>
          <w:iCs/>
          <w:sz w:val="22"/>
          <w:szCs w:val="22"/>
        </w:rPr>
      </w:pPr>
      <w:r w:rsidRPr="00A81FBD">
        <w:rPr>
          <w:iCs/>
          <w:sz w:val="22"/>
          <w:szCs w:val="22"/>
        </w:rPr>
        <w:t>Bez návrhů.</w:t>
      </w:r>
    </w:p>
    <w:p w14:paraId="48555895" w14:textId="77777777" w:rsidR="00964903" w:rsidRDefault="00964903" w:rsidP="00964903">
      <w:pPr>
        <w:pStyle w:val="Odstavecseseznamem"/>
        <w:spacing w:after="120"/>
      </w:pPr>
    </w:p>
    <w:p w14:paraId="48555898" w14:textId="77777777" w:rsidR="004D0D16" w:rsidRPr="007F0746" w:rsidRDefault="004D0D16">
      <w:pPr>
        <w:jc w:val="both"/>
        <w:rPr>
          <w:b/>
          <w:bCs/>
          <w:sz w:val="24"/>
          <w:szCs w:val="24"/>
        </w:rPr>
      </w:pPr>
    </w:p>
    <w:p w14:paraId="48555899" w14:textId="77777777" w:rsidR="004D0D16" w:rsidRPr="007F0746" w:rsidRDefault="004D0D16" w:rsidP="004D0D16">
      <w:pPr>
        <w:pStyle w:val="Nadpis2"/>
        <w:rPr>
          <w:b/>
          <w:bCs/>
        </w:rPr>
      </w:pPr>
      <w:bookmarkStart w:id="137" w:name="_Toc256000036"/>
      <w:bookmarkStart w:id="138" w:name="_Toc514409738"/>
      <w:bookmarkStart w:id="139" w:name="_Toc516042647"/>
      <w:bookmarkStart w:id="140" w:name="_Toc150780648"/>
      <w:r w:rsidRPr="007F0746">
        <w:rPr>
          <w:b/>
          <w:bCs/>
        </w:rPr>
        <w:t>3.5 Návrhy na regulaci rekreačního a sportovního využívání území veřejností</w:t>
      </w:r>
      <w:bookmarkEnd w:id="137"/>
      <w:bookmarkEnd w:id="138"/>
      <w:bookmarkEnd w:id="139"/>
      <w:bookmarkEnd w:id="140"/>
    </w:p>
    <w:p w14:paraId="4855589A" w14:textId="77777777" w:rsidR="004D0D16" w:rsidRPr="007F0746" w:rsidRDefault="004D0D16">
      <w:pPr>
        <w:pStyle w:val="Pokraovnseznamu"/>
        <w:widowControl/>
        <w:spacing w:after="0"/>
        <w:ind w:left="0"/>
        <w:jc w:val="both"/>
        <w:rPr>
          <w:i/>
          <w:iCs/>
          <w:sz w:val="24"/>
          <w:szCs w:val="24"/>
        </w:rPr>
      </w:pPr>
    </w:p>
    <w:p w14:paraId="4855589B" w14:textId="1475DD67" w:rsidR="00310462" w:rsidRDefault="00F059B6" w:rsidP="00F11D20">
      <w:pPr>
        <w:spacing w:line="235" w:lineRule="auto"/>
        <w:ind w:right="60"/>
        <w:jc w:val="both"/>
        <w:rPr>
          <w:sz w:val="22"/>
        </w:rPr>
      </w:pPr>
      <w:r w:rsidRPr="007F0746">
        <w:rPr>
          <w:sz w:val="22"/>
        </w:rPr>
        <w:t>Území je z velké části tvořeno poměrně příkr</w:t>
      </w:r>
      <w:r w:rsidR="00BD1896">
        <w:rPr>
          <w:sz w:val="22"/>
        </w:rPr>
        <w:t>ými svahy, turisticky je navšt</w:t>
      </w:r>
      <w:r w:rsidRPr="007F0746">
        <w:rPr>
          <w:sz w:val="22"/>
        </w:rPr>
        <w:t>ěvován</w:t>
      </w:r>
      <w:r w:rsidR="00764F75">
        <w:rPr>
          <w:sz w:val="22"/>
        </w:rPr>
        <w:t xml:space="preserve"> především skalní hřeben s vyhlídkou. V</w:t>
      </w:r>
      <w:r w:rsidRPr="007F0746">
        <w:rPr>
          <w:sz w:val="22"/>
        </w:rPr>
        <w:t xml:space="preserve"> současnosti není třeba přijímat žádná opatření na regulaci</w:t>
      </w:r>
      <w:r w:rsidR="00196932">
        <w:rPr>
          <w:sz w:val="22"/>
        </w:rPr>
        <w:t xml:space="preserve">. </w:t>
      </w:r>
    </w:p>
    <w:p w14:paraId="4855589C" w14:textId="77777777" w:rsidR="004D0D16" w:rsidRPr="007F0746" w:rsidRDefault="004D0D16">
      <w:pPr>
        <w:jc w:val="both"/>
        <w:rPr>
          <w:b/>
          <w:bCs/>
          <w:sz w:val="24"/>
          <w:szCs w:val="24"/>
        </w:rPr>
      </w:pPr>
    </w:p>
    <w:p w14:paraId="4855589D" w14:textId="77777777" w:rsidR="004D0D16" w:rsidRPr="007F0746" w:rsidRDefault="004D0D16" w:rsidP="004D0D16">
      <w:pPr>
        <w:pStyle w:val="Nadpis2"/>
        <w:rPr>
          <w:b/>
          <w:bCs/>
        </w:rPr>
      </w:pPr>
      <w:bookmarkStart w:id="141" w:name="_Toc256000037"/>
      <w:bookmarkStart w:id="142" w:name="_Toc514409739"/>
      <w:bookmarkStart w:id="143" w:name="_Toc516042648"/>
      <w:bookmarkStart w:id="144" w:name="_Toc150780649"/>
      <w:r w:rsidRPr="007F0746">
        <w:rPr>
          <w:b/>
          <w:bCs/>
        </w:rPr>
        <w:t>3.6 Návrhy na vzdělávací a osvětové využití území</w:t>
      </w:r>
      <w:bookmarkEnd w:id="141"/>
      <w:bookmarkEnd w:id="142"/>
      <w:bookmarkEnd w:id="143"/>
      <w:bookmarkEnd w:id="144"/>
    </w:p>
    <w:p w14:paraId="4855589E" w14:textId="77777777" w:rsidR="00F12966" w:rsidRPr="007F0746" w:rsidRDefault="00F12966">
      <w:pPr>
        <w:pStyle w:val="Pokraovnseznamu"/>
        <w:widowControl/>
        <w:spacing w:after="0"/>
        <w:ind w:left="0"/>
        <w:jc w:val="both"/>
        <w:rPr>
          <w:iCs/>
          <w:sz w:val="24"/>
          <w:szCs w:val="24"/>
        </w:rPr>
      </w:pPr>
    </w:p>
    <w:p w14:paraId="4855589F" w14:textId="77777777" w:rsidR="004D0D16" w:rsidRPr="007F0746" w:rsidRDefault="00F12966">
      <w:pPr>
        <w:pStyle w:val="Pokraovnseznamu"/>
        <w:widowControl/>
        <w:spacing w:after="0"/>
        <w:ind w:left="0"/>
        <w:jc w:val="both"/>
        <w:rPr>
          <w:iCs/>
          <w:sz w:val="22"/>
          <w:szCs w:val="22"/>
        </w:rPr>
      </w:pPr>
      <w:r w:rsidRPr="007F0746">
        <w:rPr>
          <w:iCs/>
          <w:sz w:val="22"/>
          <w:szCs w:val="22"/>
        </w:rPr>
        <w:t>V současnosti jsou u hranic území</w:t>
      </w:r>
      <w:r w:rsidR="00921D48">
        <w:rPr>
          <w:iCs/>
          <w:sz w:val="22"/>
          <w:szCs w:val="22"/>
        </w:rPr>
        <w:t xml:space="preserve"> a poblíž vyhlídky</w:t>
      </w:r>
      <w:r w:rsidRPr="007F0746">
        <w:rPr>
          <w:iCs/>
          <w:sz w:val="22"/>
          <w:szCs w:val="22"/>
        </w:rPr>
        <w:t xml:space="preserve"> instalovány i</w:t>
      </w:r>
      <w:r w:rsidR="008002CC" w:rsidRPr="007F0746">
        <w:rPr>
          <w:iCs/>
          <w:sz w:val="22"/>
          <w:szCs w:val="22"/>
        </w:rPr>
        <w:t xml:space="preserve">nformační </w:t>
      </w:r>
      <w:r w:rsidR="009B2B3B">
        <w:rPr>
          <w:iCs/>
          <w:sz w:val="22"/>
          <w:szCs w:val="22"/>
        </w:rPr>
        <w:t>tabule</w:t>
      </w:r>
      <w:r w:rsidR="006041FE" w:rsidRPr="007F0746">
        <w:rPr>
          <w:iCs/>
          <w:sz w:val="22"/>
          <w:szCs w:val="22"/>
        </w:rPr>
        <w:t xml:space="preserve">, které je třeba udržovat ve funkčním stavu. </w:t>
      </w:r>
    </w:p>
    <w:p w14:paraId="485558A0" w14:textId="77777777" w:rsidR="00F12966" w:rsidRPr="007F0746" w:rsidRDefault="00F12966">
      <w:pPr>
        <w:pStyle w:val="Pokraovnseznamu"/>
        <w:widowControl/>
        <w:spacing w:after="0"/>
        <w:ind w:left="0"/>
        <w:jc w:val="both"/>
        <w:rPr>
          <w:iCs/>
          <w:sz w:val="24"/>
          <w:szCs w:val="24"/>
        </w:rPr>
      </w:pPr>
    </w:p>
    <w:p w14:paraId="485558A1" w14:textId="77777777" w:rsidR="004D0D16" w:rsidRPr="007F0746" w:rsidRDefault="004D0D16" w:rsidP="004D0D16">
      <w:pPr>
        <w:pStyle w:val="Nadpis2"/>
        <w:rPr>
          <w:b/>
          <w:bCs/>
        </w:rPr>
      </w:pPr>
      <w:bookmarkStart w:id="145" w:name="_Toc256000038"/>
      <w:bookmarkStart w:id="146" w:name="_Toc514409740"/>
      <w:bookmarkStart w:id="147" w:name="_Toc516042649"/>
      <w:bookmarkStart w:id="148" w:name="_Toc150780650"/>
      <w:r w:rsidRPr="007F0746">
        <w:rPr>
          <w:b/>
          <w:bCs/>
        </w:rPr>
        <w:t>3.7 Návrhy na průzkum či výzkum a monitoring předmětu ochrany území</w:t>
      </w:r>
      <w:bookmarkEnd w:id="145"/>
      <w:bookmarkEnd w:id="146"/>
      <w:bookmarkEnd w:id="147"/>
      <w:bookmarkEnd w:id="148"/>
    </w:p>
    <w:p w14:paraId="485558A2" w14:textId="77777777" w:rsidR="0014306C" w:rsidRDefault="0014306C" w:rsidP="0014306C">
      <w:pPr>
        <w:ind w:firstLine="284"/>
        <w:jc w:val="both"/>
        <w:rPr>
          <w:sz w:val="22"/>
          <w:szCs w:val="22"/>
        </w:rPr>
      </w:pPr>
    </w:p>
    <w:p w14:paraId="485558A3" w14:textId="33191E4C" w:rsidR="0014306C" w:rsidRPr="00A35AA7" w:rsidRDefault="0014306C" w:rsidP="0014306C">
      <w:pPr>
        <w:ind w:firstLine="284"/>
        <w:jc w:val="both"/>
        <w:rPr>
          <w:sz w:val="22"/>
          <w:szCs w:val="22"/>
        </w:rPr>
      </w:pPr>
      <w:r>
        <w:rPr>
          <w:sz w:val="22"/>
          <w:szCs w:val="22"/>
        </w:rPr>
        <w:t xml:space="preserve">Je třeba provést </w:t>
      </w:r>
      <w:r w:rsidRPr="000738B3">
        <w:rPr>
          <w:sz w:val="22"/>
          <w:szCs w:val="22"/>
        </w:rPr>
        <w:t xml:space="preserve">mykologický inventarizační průzkum, poslední soustavné průzkumy pocházejí z konce 70. let dvacátého století. </w:t>
      </w:r>
      <w:r w:rsidR="000738B3" w:rsidRPr="000738B3">
        <w:rPr>
          <w:sz w:val="22"/>
          <w:szCs w:val="22"/>
        </w:rPr>
        <w:t>Z hlediska bezobratlých živočichů byla v minulosti systematičtěji studována pouze fauna motýlů. V roce 2019 zde byly provedeny jednosezónní průzkumy měkkýšů, mnohonožek, brouků a pavouků, které přispěly k poznání biodiverzity lokality, avšak pro hlubší poznání fauny PR Kulivá hora je důležité průzkumy opakovat i do budoucích let, k nimž by bylo vhodné připojit i průzkumy dalších skupin (např. síťokřídlí, blanokřídlí, dvoukřídlí).</w:t>
      </w:r>
      <w:r w:rsidR="00A5475C">
        <w:rPr>
          <w:sz w:val="22"/>
          <w:szCs w:val="22"/>
        </w:rPr>
        <w:t xml:space="preserve"> Je třeba monitorovat stav předmětů ochrany a </w:t>
      </w:r>
      <w:r w:rsidR="00471D85">
        <w:rPr>
          <w:sz w:val="22"/>
          <w:szCs w:val="22"/>
        </w:rPr>
        <w:t>sledovat jejich indikátory.</w:t>
      </w:r>
      <w:r w:rsidR="00E33480">
        <w:rPr>
          <w:sz w:val="22"/>
          <w:szCs w:val="22"/>
        </w:rPr>
        <w:t xml:space="preserve"> </w:t>
      </w:r>
      <w:r w:rsidR="008267EC">
        <w:rPr>
          <w:sz w:val="22"/>
          <w:szCs w:val="22"/>
        </w:rPr>
        <w:t>Je třeba zpracovat studii na revitalizaci přítoku Švarcavy</w:t>
      </w:r>
      <w:r w:rsidR="00C111CA">
        <w:rPr>
          <w:sz w:val="22"/>
          <w:szCs w:val="22"/>
        </w:rPr>
        <w:t>.</w:t>
      </w:r>
    </w:p>
    <w:p w14:paraId="2E7305A1" w14:textId="40E53C65" w:rsidR="00B14328" w:rsidRDefault="00B14328" w:rsidP="004D0D16">
      <w:pPr>
        <w:pStyle w:val="Nadpis1"/>
        <w:jc w:val="both"/>
        <w:rPr>
          <w:lang w:val="cs-CZ"/>
        </w:rPr>
      </w:pPr>
    </w:p>
    <w:p w14:paraId="0E8AF665" w14:textId="77777777" w:rsidR="00B14328" w:rsidRDefault="00B14328" w:rsidP="004D0D16">
      <w:pPr>
        <w:pStyle w:val="Nadpis1"/>
        <w:jc w:val="both"/>
        <w:rPr>
          <w:lang w:val="cs-CZ"/>
        </w:rPr>
      </w:pPr>
    </w:p>
    <w:p w14:paraId="485558A4" w14:textId="0DABAFFB" w:rsidR="004D0D16" w:rsidRPr="007F0746" w:rsidRDefault="004D0D16" w:rsidP="004D0D16">
      <w:pPr>
        <w:pStyle w:val="Nadpis1"/>
        <w:jc w:val="both"/>
        <w:rPr>
          <w:sz w:val="32"/>
          <w:szCs w:val="32"/>
          <w:lang w:val="cs-CZ"/>
        </w:rPr>
      </w:pPr>
      <w:r w:rsidRPr="007F0746">
        <w:rPr>
          <w:lang w:val="cs-CZ"/>
        </w:rPr>
        <w:br w:type="page"/>
      </w:r>
      <w:bookmarkStart w:id="149" w:name="_Toc256000039"/>
      <w:bookmarkStart w:id="150" w:name="_Toc514409741"/>
      <w:bookmarkStart w:id="151" w:name="_Toc516042650"/>
      <w:bookmarkStart w:id="152" w:name="_Toc150780651"/>
      <w:r w:rsidRPr="007F0746">
        <w:rPr>
          <w:sz w:val="32"/>
          <w:szCs w:val="32"/>
          <w:lang w:val="cs-CZ"/>
        </w:rPr>
        <w:lastRenderedPageBreak/>
        <w:t>4. Závěrečné údaje</w:t>
      </w:r>
      <w:bookmarkEnd w:id="149"/>
      <w:bookmarkEnd w:id="150"/>
      <w:bookmarkEnd w:id="151"/>
      <w:bookmarkEnd w:id="152"/>
    </w:p>
    <w:p w14:paraId="485558A5" w14:textId="77777777" w:rsidR="004D0D16" w:rsidRPr="007F0746" w:rsidRDefault="004D0D16">
      <w:pPr>
        <w:pStyle w:val="Seznam"/>
        <w:widowControl/>
        <w:jc w:val="both"/>
        <w:rPr>
          <w:b/>
          <w:bCs/>
          <w:sz w:val="24"/>
          <w:szCs w:val="24"/>
        </w:rPr>
      </w:pPr>
    </w:p>
    <w:p w14:paraId="485558A6" w14:textId="77777777" w:rsidR="004D0D16" w:rsidRPr="007F0746" w:rsidRDefault="4B39518C" w:rsidP="004D0D16">
      <w:pPr>
        <w:pStyle w:val="Nadpis2"/>
        <w:rPr>
          <w:b/>
          <w:bCs/>
        </w:rPr>
      </w:pPr>
      <w:bookmarkStart w:id="153" w:name="_Toc256000040"/>
      <w:bookmarkStart w:id="154" w:name="_Toc514409742"/>
      <w:bookmarkStart w:id="155" w:name="_Toc516042651"/>
      <w:bookmarkStart w:id="156" w:name="_Toc150780652"/>
      <w:r w:rsidRPr="4B39518C">
        <w:rPr>
          <w:b/>
          <w:bCs/>
        </w:rPr>
        <w:t>4.1 Předpokládané orientační náklady hrazené orgánem ochrany přírody podle jednotlivých zásahů (druhů činností)</w:t>
      </w:r>
      <w:bookmarkEnd w:id="153"/>
      <w:bookmarkEnd w:id="154"/>
      <w:bookmarkEnd w:id="155"/>
      <w:bookmarkEnd w:id="156"/>
      <w:r w:rsidRPr="4B39518C">
        <w:rPr>
          <w:b/>
          <w:bCs/>
        </w:rPr>
        <w:t xml:space="preserve"> </w:t>
      </w:r>
    </w:p>
    <w:p w14:paraId="485558A7" w14:textId="77777777" w:rsidR="004D0D16" w:rsidRPr="007F0746" w:rsidRDefault="004D0D16" w:rsidP="004D0D16">
      <w:pPr>
        <w:jc w:val="both"/>
        <w:rPr>
          <w:sz w:val="24"/>
          <w:szCs w:val="24"/>
        </w:rPr>
      </w:pPr>
    </w:p>
    <w:tbl>
      <w:tblPr>
        <w:tblW w:w="9285"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Layout w:type="fixed"/>
        <w:tblCellMar>
          <w:left w:w="71" w:type="dxa"/>
          <w:right w:w="71" w:type="dxa"/>
        </w:tblCellMar>
        <w:tblLook w:val="0040" w:firstRow="0" w:lastRow="1" w:firstColumn="0" w:lastColumn="0" w:noHBand="0" w:noVBand="0"/>
      </w:tblPr>
      <w:tblGrid>
        <w:gridCol w:w="4182"/>
        <w:gridCol w:w="1559"/>
        <w:gridCol w:w="1560"/>
        <w:gridCol w:w="1984"/>
      </w:tblGrid>
      <w:tr w:rsidR="00FE21B3" w:rsidRPr="00E462C6" w14:paraId="485558AD" w14:textId="77777777" w:rsidTr="4B39518C">
        <w:tc>
          <w:tcPr>
            <w:tcW w:w="4182" w:type="dxa"/>
            <w:tcBorders>
              <w:top w:val="single" w:sz="18" w:space="0" w:color="auto"/>
              <w:left w:val="single" w:sz="18" w:space="0" w:color="auto"/>
              <w:bottom w:val="single" w:sz="18" w:space="0" w:color="auto"/>
              <w:right w:val="single" w:sz="6" w:space="0" w:color="000000" w:themeColor="text1"/>
            </w:tcBorders>
            <w:shd w:val="clear" w:color="auto" w:fill="C0C0C0"/>
          </w:tcPr>
          <w:p w14:paraId="485558A8" w14:textId="77777777" w:rsidR="004D0D16" w:rsidRPr="00E462C6" w:rsidRDefault="004D0D16" w:rsidP="004D0D16">
            <w:pPr>
              <w:pStyle w:val="Zkladntext"/>
              <w:jc w:val="left"/>
              <w:rPr>
                <w:b/>
                <w:bCs/>
                <w:position w:val="6"/>
                <w:sz w:val="20"/>
                <w:szCs w:val="20"/>
              </w:rPr>
            </w:pPr>
            <w:r w:rsidRPr="00E462C6">
              <w:rPr>
                <w:b/>
                <w:bCs/>
                <w:position w:val="6"/>
                <w:sz w:val="20"/>
                <w:szCs w:val="20"/>
              </w:rPr>
              <w:t xml:space="preserve">Druh zásahu (činnost) </w:t>
            </w:r>
          </w:p>
          <w:p w14:paraId="485558A9" w14:textId="77777777" w:rsidR="004D0D16" w:rsidRPr="00E462C6" w:rsidRDefault="004D0D16" w:rsidP="004D0D16">
            <w:pPr>
              <w:pStyle w:val="Zkladntext"/>
              <w:jc w:val="left"/>
              <w:rPr>
                <w:b/>
                <w:bCs/>
                <w:position w:val="6"/>
                <w:sz w:val="20"/>
                <w:szCs w:val="20"/>
              </w:rPr>
            </w:pPr>
            <w:r w:rsidRPr="00E462C6">
              <w:rPr>
                <w:b/>
                <w:bCs/>
                <w:position w:val="6"/>
                <w:sz w:val="20"/>
                <w:szCs w:val="20"/>
              </w:rPr>
              <w:t xml:space="preserve"> </w:t>
            </w:r>
          </w:p>
        </w:tc>
        <w:tc>
          <w:tcPr>
            <w:tcW w:w="1559" w:type="dxa"/>
            <w:tcBorders>
              <w:top w:val="single" w:sz="18" w:space="0" w:color="auto"/>
              <w:left w:val="single" w:sz="6" w:space="0" w:color="000000" w:themeColor="text1"/>
              <w:bottom w:val="single" w:sz="18" w:space="0" w:color="auto"/>
              <w:right w:val="single" w:sz="6" w:space="0" w:color="000000" w:themeColor="text1"/>
            </w:tcBorders>
            <w:shd w:val="clear" w:color="auto" w:fill="C0C0C0"/>
          </w:tcPr>
          <w:p w14:paraId="485558AA" w14:textId="77777777" w:rsidR="004D0D16" w:rsidRPr="00E462C6" w:rsidRDefault="004D0D16" w:rsidP="004D0D16">
            <w:pPr>
              <w:pStyle w:val="Zkladntext"/>
              <w:jc w:val="left"/>
              <w:rPr>
                <w:b/>
                <w:bCs/>
                <w:position w:val="6"/>
                <w:sz w:val="20"/>
                <w:szCs w:val="20"/>
              </w:rPr>
            </w:pPr>
            <w:r w:rsidRPr="00E462C6">
              <w:rPr>
                <w:b/>
                <w:bCs/>
                <w:position w:val="6"/>
                <w:sz w:val="20"/>
                <w:szCs w:val="20"/>
              </w:rPr>
              <w:t>Odhad množství (např. plochy)</w:t>
            </w:r>
          </w:p>
        </w:tc>
        <w:tc>
          <w:tcPr>
            <w:tcW w:w="1560" w:type="dxa"/>
            <w:tcBorders>
              <w:top w:val="single" w:sz="18" w:space="0" w:color="auto"/>
              <w:left w:val="single" w:sz="6" w:space="0" w:color="000000" w:themeColor="text1"/>
              <w:bottom w:val="single" w:sz="18" w:space="0" w:color="auto"/>
              <w:right w:val="single" w:sz="6" w:space="0" w:color="000000" w:themeColor="text1"/>
            </w:tcBorders>
            <w:shd w:val="clear" w:color="auto" w:fill="C0C0C0"/>
          </w:tcPr>
          <w:p w14:paraId="485558AB" w14:textId="77777777" w:rsidR="004D0D16" w:rsidRPr="00E462C6" w:rsidRDefault="004D0D16" w:rsidP="004D0D16">
            <w:pPr>
              <w:pStyle w:val="Zkladntext"/>
              <w:jc w:val="left"/>
              <w:rPr>
                <w:b/>
                <w:bCs/>
                <w:position w:val="6"/>
                <w:sz w:val="20"/>
                <w:szCs w:val="20"/>
              </w:rPr>
            </w:pPr>
            <w:r w:rsidRPr="00E462C6">
              <w:rPr>
                <w:b/>
                <w:bCs/>
                <w:position w:val="6"/>
                <w:sz w:val="20"/>
                <w:szCs w:val="20"/>
              </w:rPr>
              <w:t>Četnost zásahu za období plánu péče</w:t>
            </w:r>
          </w:p>
        </w:tc>
        <w:tc>
          <w:tcPr>
            <w:tcW w:w="1984" w:type="dxa"/>
            <w:tcBorders>
              <w:top w:val="single" w:sz="18" w:space="0" w:color="auto"/>
              <w:left w:val="single" w:sz="6" w:space="0" w:color="000000" w:themeColor="text1"/>
              <w:bottom w:val="single" w:sz="18" w:space="0" w:color="auto"/>
              <w:right w:val="single" w:sz="18" w:space="0" w:color="auto"/>
            </w:tcBorders>
            <w:shd w:val="clear" w:color="auto" w:fill="C0C0C0"/>
          </w:tcPr>
          <w:p w14:paraId="485558AC" w14:textId="77777777" w:rsidR="004D0D16" w:rsidRPr="00E462C6" w:rsidRDefault="004D0D16" w:rsidP="004D0D16">
            <w:pPr>
              <w:pStyle w:val="Zkladntext"/>
              <w:jc w:val="left"/>
              <w:rPr>
                <w:b/>
                <w:bCs/>
                <w:position w:val="6"/>
                <w:sz w:val="20"/>
                <w:szCs w:val="20"/>
              </w:rPr>
            </w:pPr>
            <w:r w:rsidRPr="00E462C6">
              <w:rPr>
                <w:b/>
                <w:bCs/>
                <w:position w:val="6"/>
                <w:sz w:val="20"/>
                <w:szCs w:val="20"/>
              </w:rPr>
              <w:t>Orientační náklady za období platnosti plánu péče (Kč)</w:t>
            </w:r>
          </w:p>
        </w:tc>
      </w:tr>
      <w:tr w:rsidR="00FE21B3" w:rsidRPr="00E462C6" w14:paraId="485558B3" w14:textId="77777777" w:rsidTr="4B39518C">
        <w:tc>
          <w:tcPr>
            <w:tcW w:w="4182" w:type="dxa"/>
            <w:tcBorders>
              <w:top w:val="single" w:sz="12" w:space="0" w:color="auto"/>
              <w:left w:val="single" w:sz="18" w:space="0" w:color="auto"/>
              <w:bottom w:val="single" w:sz="6" w:space="0" w:color="000000" w:themeColor="text1"/>
              <w:right w:val="single" w:sz="6" w:space="0" w:color="000000" w:themeColor="text1"/>
            </w:tcBorders>
          </w:tcPr>
          <w:p w14:paraId="485558AE" w14:textId="77777777" w:rsidR="004D0D16" w:rsidRPr="00E462C6" w:rsidRDefault="00600D67" w:rsidP="4B39518C">
            <w:pPr>
              <w:pStyle w:val="Zkladntext"/>
              <w:spacing w:line="259" w:lineRule="auto"/>
              <w:jc w:val="left"/>
              <w:rPr>
                <w:sz w:val="20"/>
                <w:szCs w:val="20"/>
              </w:rPr>
            </w:pPr>
            <w:r w:rsidRPr="4B39518C">
              <w:rPr>
                <w:sz w:val="20"/>
                <w:szCs w:val="20"/>
              </w:rPr>
              <w:t>Uvolnění dožívajících jedinců dubu pýřitého od okolních zastiňujících dřevin (</w:t>
            </w:r>
            <w:r w:rsidR="00F059B6" w:rsidRPr="4B39518C">
              <w:rPr>
                <w:sz w:val="20"/>
                <w:szCs w:val="20"/>
              </w:rPr>
              <w:t>s ponecháním</w:t>
            </w:r>
            <w:r w:rsidR="006041FE" w:rsidRPr="4B39518C">
              <w:rPr>
                <w:sz w:val="20"/>
                <w:szCs w:val="20"/>
              </w:rPr>
              <w:t xml:space="preserve"> dřevní hmoty</w:t>
            </w:r>
            <w:r w:rsidRPr="4B39518C">
              <w:rPr>
                <w:sz w:val="20"/>
                <w:szCs w:val="20"/>
              </w:rPr>
              <w:t>)</w:t>
            </w:r>
          </w:p>
        </w:tc>
        <w:tc>
          <w:tcPr>
            <w:tcW w:w="1559" w:type="dxa"/>
            <w:tcBorders>
              <w:top w:val="single" w:sz="12" w:space="0" w:color="auto"/>
              <w:left w:val="single" w:sz="6" w:space="0" w:color="000000" w:themeColor="text1"/>
              <w:bottom w:val="single" w:sz="6" w:space="0" w:color="000000" w:themeColor="text1"/>
              <w:right w:val="single" w:sz="6" w:space="0" w:color="000000" w:themeColor="text1"/>
            </w:tcBorders>
          </w:tcPr>
          <w:p w14:paraId="485558AF" w14:textId="77777777" w:rsidR="004D0D16" w:rsidRPr="00E462C6" w:rsidRDefault="00600D67" w:rsidP="004D0D16">
            <w:pPr>
              <w:pStyle w:val="Zkladntext"/>
              <w:jc w:val="left"/>
              <w:rPr>
                <w:position w:val="6"/>
                <w:sz w:val="20"/>
                <w:szCs w:val="20"/>
              </w:rPr>
            </w:pPr>
            <w:r w:rsidRPr="00E462C6">
              <w:rPr>
                <w:position w:val="6"/>
                <w:sz w:val="20"/>
                <w:szCs w:val="20"/>
              </w:rPr>
              <w:t>0,6 ha</w:t>
            </w:r>
          </w:p>
          <w:p w14:paraId="485558B0" w14:textId="77777777" w:rsidR="00600D67" w:rsidRPr="00E462C6" w:rsidRDefault="00600D67" w:rsidP="004D0D16">
            <w:pPr>
              <w:pStyle w:val="Zkladntext"/>
              <w:jc w:val="left"/>
              <w:rPr>
                <w:position w:val="6"/>
                <w:sz w:val="20"/>
                <w:szCs w:val="20"/>
              </w:rPr>
            </w:pPr>
          </w:p>
        </w:tc>
        <w:tc>
          <w:tcPr>
            <w:tcW w:w="1560" w:type="dxa"/>
            <w:tcBorders>
              <w:top w:val="single" w:sz="12" w:space="0" w:color="auto"/>
              <w:left w:val="single" w:sz="6" w:space="0" w:color="000000" w:themeColor="text1"/>
              <w:bottom w:val="single" w:sz="6" w:space="0" w:color="000000" w:themeColor="text1"/>
              <w:right w:val="single" w:sz="6" w:space="0" w:color="000000" w:themeColor="text1"/>
            </w:tcBorders>
          </w:tcPr>
          <w:p w14:paraId="485558B1" w14:textId="51DA88B2" w:rsidR="004D0D16" w:rsidRPr="00E462C6" w:rsidRDefault="4B39518C" w:rsidP="00EB5600">
            <w:pPr>
              <w:pStyle w:val="Zkladntext"/>
              <w:jc w:val="left"/>
              <w:rPr>
                <w:position w:val="6"/>
                <w:sz w:val="20"/>
                <w:szCs w:val="20"/>
              </w:rPr>
            </w:pPr>
            <w:r w:rsidRPr="4B39518C">
              <w:rPr>
                <w:sz w:val="20"/>
                <w:szCs w:val="20"/>
              </w:rPr>
              <w:t>1</w:t>
            </w:r>
            <w:r w:rsidR="00EB5600">
              <w:rPr>
                <w:position w:val="6"/>
                <w:sz w:val="20"/>
                <w:szCs w:val="20"/>
              </w:rPr>
              <w:t>×</w:t>
            </w:r>
          </w:p>
        </w:tc>
        <w:tc>
          <w:tcPr>
            <w:tcW w:w="1984" w:type="dxa"/>
            <w:tcBorders>
              <w:top w:val="single" w:sz="12" w:space="0" w:color="auto"/>
              <w:left w:val="single" w:sz="6" w:space="0" w:color="000000" w:themeColor="text1"/>
              <w:bottom w:val="single" w:sz="6" w:space="0" w:color="000000" w:themeColor="text1"/>
              <w:right w:val="single" w:sz="18" w:space="0" w:color="auto"/>
            </w:tcBorders>
          </w:tcPr>
          <w:p w14:paraId="485558B2" w14:textId="77777777" w:rsidR="004D0D16" w:rsidRPr="00E462C6" w:rsidRDefault="00600D67" w:rsidP="004D0D16">
            <w:pPr>
              <w:pStyle w:val="Zkladntext"/>
              <w:jc w:val="right"/>
              <w:rPr>
                <w:position w:val="6"/>
                <w:sz w:val="20"/>
                <w:szCs w:val="20"/>
              </w:rPr>
            </w:pPr>
            <w:r w:rsidRPr="00E462C6">
              <w:rPr>
                <w:position w:val="6"/>
                <w:sz w:val="20"/>
                <w:szCs w:val="20"/>
              </w:rPr>
              <w:t>50</w:t>
            </w:r>
            <w:r w:rsidR="00F059B6" w:rsidRPr="00E462C6">
              <w:rPr>
                <w:position w:val="6"/>
                <w:sz w:val="20"/>
                <w:szCs w:val="20"/>
              </w:rPr>
              <w:t xml:space="preserve"> </w:t>
            </w:r>
            <w:r w:rsidRPr="00E462C6">
              <w:rPr>
                <w:position w:val="6"/>
                <w:sz w:val="20"/>
                <w:szCs w:val="20"/>
              </w:rPr>
              <w:t>000</w:t>
            </w:r>
          </w:p>
        </w:tc>
      </w:tr>
      <w:tr w:rsidR="00FE21B3" w:rsidRPr="00E462C6" w14:paraId="485558B8" w14:textId="77777777" w:rsidTr="4B39518C">
        <w:tc>
          <w:tcPr>
            <w:tcW w:w="4182" w:type="dxa"/>
            <w:tcBorders>
              <w:top w:val="single" w:sz="6" w:space="0" w:color="000000" w:themeColor="text1"/>
              <w:left w:val="single" w:sz="18" w:space="0" w:color="auto"/>
              <w:bottom w:val="single" w:sz="6" w:space="0" w:color="000000" w:themeColor="text1"/>
              <w:right w:val="single" w:sz="6" w:space="0" w:color="000000" w:themeColor="text1"/>
            </w:tcBorders>
          </w:tcPr>
          <w:p w14:paraId="485558B4" w14:textId="77777777" w:rsidR="006041FE" w:rsidRPr="00E462C6" w:rsidRDefault="006041FE" w:rsidP="4B39518C">
            <w:pPr>
              <w:pStyle w:val="Zkladntext"/>
              <w:spacing w:line="259" w:lineRule="auto"/>
              <w:jc w:val="left"/>
              <w:rPr>
                <w:sz w:val="20"/>
                <w:szCs w:val="20"/>
              </w:rPr>
            </w:pPr>
            <w:r w:rsidRPr="4B39518C">
              <w:rPr>
                <w:sz w:val="20"/>
                <w:szCs w:val="20"/>
              </w:rPr>
              <w:t xml:space="preserve">Údržba </w:t>
            </w:r>
            <w:r w:rsidR="00F059B6" w:rsidRPr="4B39518C">
              <w:rPr>
                <w:sz w:val="20"/>
                <w:szCs w:val="20"/>
              </w:rPr>
              <w:t>pruhového značení</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B5" w14:textId="77777777" w:rsidR="004D0D16" w:rsidRPr="00E462C6" w:rsidRDefault="00D954E4" w:rsidP="009E5D97">
            <w:pPr>
              <w:pStyle w:val="Zkladntext"/>
              <w:jc w:val="left"/>
              <w:rPr>
                <w:position w:val="6"/>
                <w:sz w:val="20"/>
                <w:szCs w:val="20"/>
              </w:rPr>
            </w:pPr>
            <w:r w:rsidRPr="00E462C6">
              <w:rPr>
                <w:position w:val="6"/>
                <w:sz w:val="20"/>
                <w:szCs w:val="20"/>
              </w:rPr>
              <w:t>2,</w:t>
            </w:r>
            <w:r w:rsidR="009E5D97">
              <w:rPr>
                <w:position w:val="6"/>
                <w:sz w:val="20"/>
                <w:szCs w:val="20"/>
              </w:rPr>
              <w:t>6</w:t>
            </w:r>
            <w:r w:rsidR="00F059B6" w:rsidRPr="00E462C6">
              <w:rPr>
                <w:position w:val="6"/>
                <w:sz w:val="20"/>
                <w:szCs w:val="20"/>
              </w:rPr>
              <w:t xml:space="preserve"> km</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B6" w14:textId="77777777" w:rsidR="004D0D16" w:rsidRPr="00E462C6" w:rsidRDefault="00EB5600" w:rsidP="004D0D16">
            <w:pPr>
              <w:pStyle w:val="Zkladntext"/>
              <w:jc w:val="left"/>
              <w:rPr>
                <w:position w:val="6"/>
                <w:sz w:val="20"/>
                <w:szCs w:val="20"/>
              </w:rPr>
            </w:pPr>
            <w:r>
              <w:rPr>
                <w:position w:val="6"/>
                <w:sz w:val="20"/>
                <w:szCs w:val="20"/>
              </w:rPr>
              <w:t>1×</w:t>
            </w:r>
          </w:p>
        </w:tc>
        <w:tc>
          <w:tcPr>
            <w:tcW w:w="1984" w:type="dxa"/>
            <w:tcBorders>
              <w:top w:val="single" w:sz="6" w:space="0" w:color="000000" w:themeColor="text1"/>
              <w:left w:val="single" w:sz="6" w:space="0" w:color="000000" w:themeColor="text1"/>
              <w:bottom w:val="single" w:sz="6" w:space="0" w:color="000000" w:themeColor="text1"/>
              <w:right w:val="single" w:sz="18" w:space="0" w:color="auto"/>
            </w:tcBorders>
          </w:tcPr>
          <w:p w14:paraId="485558B7" w14:textId="77777777" w:rsidR="004D0D16" w:rsidRPr="00E462C6" w:rsidRDefault="009E5D97" w:rsidP="004D0D16">
            <w:pPr>
              <w:pStyle w:val="Zkladntext"/>
              <w:jc w:val="right"/>
              <w:rPr>
                <w:position w:val="6"/>
                <w:sz w:val="20"/>
                <w:szCs w:val="20"/>
              </w:rPr>
            </w:pPr>
            <w:r>
              <w:rPr>
                <w:position w:val="6"/>
                <w:sz w:val="20"/>
                <w:szCs w:val="20"/>
              </w:rPr>
              <w:t>7</w:t>
            </w:r>
            <w:r w:rsidR="00F059B6" w:rsidRPr="00E462C6">
              <w:rPr>
                <w:position w:val="6"/>
                <w:sz w:val="20"/>
                <w:szCs w:val="20"/>
              </w:rPr>
              <w:t xml:space="preserve"> 000</w:t>
            </w:r>
          </w:p>
        </w:tc>
      </w:tr>
      <w:tr w:rsidR="00F059B6" w:rsidRPr="00E462C6" w14:paraId="485558BD" w14:textId="77777777" w:rsidTr="4B39518C">
        <w:tc>
          <w:tcPr>
            <w:tcW w:w="4182" w:type="dxa"/>
            <w:tcBorders>
              <w:top w:val="single" w:sz="6" w:space="0" w:color="000000" w:themeColor="text1"/>
              <w:left w:val="single" w:sz="18" w:space="0" w:color="auto"/>
              <w:bottom w:val="single" w:sz="6" w:space="0" w:color="000000" w:themeColor="text1"/>
              <w:right w:val="single" w:sz="6" w:space="0" w:color="000000" w:themeColor="text1"/>
            </w:tcBorders>
          </w:tcPr>
          <w:p w14:paraId="485558B9" w14:textId="77777777" w:rsidR="00F059B6" w:rsidRPr="00E462C6" w:rsidRDefault="00F059B6" w:rsidP="4B39518C">
            <w:pPr>
              <w:pStyle w:val="Zkladntext"/>
              <w:spacing w:line="259" w:lineRule="auto"/>
              <w:jc w:val="left"/>
              <w:rPr>
                <w:sz w:val="20"/>
                <w:szCs w:val="20"/>
              </w:rPr>
            </w:pPr>
            <w:r w:rsidRPr="4B39518C">
              <w:rPr>
                <w:sz w:val="20"/>
                <w:szCs w:val="20"/>
              </w:rPr>
              <w:t>Údržba hraničníků</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BA" w14:textId="77777777" w:rsidR="00F059B6" w:rsidRPr="00E462C6" w:rsidRDefault="00E462C6" w:rsidP="004D0D16">
            <w:pPr>
              <w:pStyle w:val="Zkladntext"/>
              <w:jc w:val="left"/>
              <w:rPr>
                <w:position w:val="6"/>
                <w:sz w:val="20"/>
                <w:szCs w:val="20"/>
              </w:rPr>
            </w:pPr>
            <w:r w:rsidRPr="00E462C6">
              <w:rPr>
                <w:position w:val="6"/>
                <w:sz w:val="20"/>
                <w:szCs w:val="20"/>
              </w:rPr>
              <w:t>10</w:t>
            </w:r>
            <w:r w:rsidR="00DF1FBF" w:rsidRPr="00E462C6">
              <w:rPr>
                <w:position w:val="6"/>
                <w:sz w:val="20"/>
                <w:szCs w:val="20"/>
              </w:rPr>
              <w:t xml:space="preserve"> ks</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BB" w14:textId="77777777" w:rsidR="00F059B6" w:rsidRPr="00E462C6" w:rsidRDefault="00F059B6" w:rsidP="004D0D16">
            <w:pPr>
              <w:pStyle w:val="Zkladntext"/>
              <w:jc w:val="left"/>
              <w:rPr>
                <w:position w:val="6"/>
                <w:sz w:val="20"/>
                <w:szCs w:val="20"/>
              </w:rPr>
            </w:pPr>
            <w:r w:rsidRPr="00E462C6">
              <w:rPr>
                <w:position w:val="6"/>
                <w:sz w:val="20"/>
                <w:szCs w:val="20"/>
              </w:rPr>
              <w:t>1</w:t>
            </w:r>
            <w:r w:rsidR="00EB5600">
              <w:rPr>
                <w:position w:val="6"/>
                <w:sz w:val="20"/>
                <w:szCs w:val="20"/>
              </w:rPr>
              <w:t>×</w:t>
            </w:r>
          </w:p>
        </w:tc>
        <w:tc>
          <w:tcPr>
            <w:tcW w:w="1984" w:type="dxa"/>
            <w:tcBorders>
              <w:top w:val="single" w:sz="6" w:space="0" w:color="000000" w:themeColor="text1"/>
              <w:left w:val="single" w:sz="6" w:space="0" w:color="000000" w:themeColor="text1"/>
              <w:bottom w:val="single" w:sz="6" w:space="0" w:color="000000" w:themeColor="text1"/>
              <w:right w:val="single" w:sz="18" w:space="0" w:color="auto"/>
            </w:tcBorders>
          </w:tcPr>
          <w:p w14:paraId="485558BC" w14:textId="02C042E5" w:rsidR="00F059B6" w:rsidRPr="00E462C6" w:rsidRDefault="4B39518C" w:rsidP="4B39518C">
            <w:pPr>
              <w:pStyle w:val="Zkladntext"/>
              <w:spacing w:line="259" w:lineRule="auto"/>
              <w:jc w:val="right"/>
            </w:pPr>
            <w:r w:rsidRPr="4B39518C">
              <w:rPr>
                <w:sz w:val="20"/>
                <w:szCs w:val="20"/>
              </w:rPr>
              <w:t>10 000</w:t>
            </w:r>
          </w:p>
        </w:tc>
      </w:tr>
      <w:tr w:rsidR="006041FE" w:rsidRPr="00E462C6" w14:paraId="485558C2" w14:textId="77777777" w:rsidTr="4B39518C">
        <w:tc>
          <w:tcPr>
            <w:tcW w:w="4182" w:type="dxa"/>
            <w:tcBorders>
              <w:top w:val="single" w:sz="6" w:space="0" w:color="000000" w:themeColor="text1"/>
              <w:left w:val="single" w:sz="18" w:space="0" w:color="auto"/>
              <w:bottom w:val="single" w:sz="6" w:space="0" w:color="000000" w:themeColor="text1"/>
              <w:right w:val="single" w:sz="6" w:space="0" w:color="000000" w:themeColor="text1"/>
            </w:tcBorders>
          </w:tcPr>
          <w:p w14:paraId="485558BE" w14:textId="77777777" w:rsidR="006041FE" w:rsidRPr="00E462C6" w:rsidRDefault="006041FE" w:rsidP="4B39518C">
            <w:pPr>
              <w:pStyle w:val="Zkladntext"/>
              <w:spacing w:line="259" w:lineRule="auto"/>
              <w:jc w:val="left"/>
              <w:rPr>
                <w:sz w:val="20"/>
                <w:szCs w:val="20"/>
              </w:rPr>
            </w:pPr>
            <w:r w:rsidRPr="4B39518C">
              <w:rPr>
                <w:sz w:val="20"/>
                <w:szCs w:val="20"/>
              </w:rPr>
              <w:t>Údržba infopanelů</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BF" w14:textId="77777777" w:rsidR="006041FE" w:rsidRPr="00E462C6" w:rsidRDefault="00E462C6" w:rsidP="004D0D16">
            <w:pPr>
              <w:pStyle w:val="Zkladntext"/>
              <w:jc w:val="left"/>
              <w:rPr>
                <w:position w:val="6"/>
                <w:sz w:val="20"/>
                <w:szCs w:val="20"/>
              </w:rPr>
            </w:pPr>
            <w:r w:rsidRPr="00E462C6">
              <w:rPr>
                <w:position w:val="6"/>
                <w:sz w:val="20"/>
                <w:szCs w:val="20"/>
              </w:rPr>
              <w:t>1</w:t>
            </w:r>
            <w:r w:rsidR="00DF1FBF" w:rsidRPr="00E462C6">
              <w:rPr>
                <w:position w:val="6"/>
                <w:sz w:val="20"/>
                <w:szCs w:val="20"/>
              </w:rPr>
              <w:t xml:space="preserve"> ks</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C0" w14:textId="77777777" w:rsidR="006041FE" w:rsidRPr="00E462C6" w:rsidRDefault="00F059B6" w:rsidP="004D0D16">
            <w:pPr>
              <w:pStyle w:val="Zkladntext"/>
              <w:jc w:val="left"/>
              <w:rPr>
                <w:position w:val="6"/>
                <w:sz w:val="20"/>
                <w:szCs w:val="20"/>
              </w:rPr>
            </w:pPr>
            <w:r w:rsidRPr="00E462C6">
              <w:rPr>
                <w:position w:val="6"/>
                <w:sz w:val="20"/>
                <w:szCs w:val="20"/>
              </w:rPr>
              <w:t>1</w:t>
            </w:r>
            <w:r w:rsidR="00EB5600">
              <w:rPr>
                <w:position w:val="6"/>
                <w:sz w:val="20"/>
                <w:szCs w:val="20"/>
              </w:rPr>
              <w:t>×</w:t>
            </w:r>
            <w:r w:rsidRPr="00E462C6">
              <w:rPr>
                <w:position w:val="6"/>
                <w:sz w:val="20"/>
                <w:szCs w:val="20"/>
              </w:rPr>
              <w:t xml:space="preserve"> </w:t>
            </w:r>
          </w:p>
        </w:tc>
        <w:tc>
          <w:tcPr>
            <w:tcW w:w="1984" w:type="dxa"/>
            <w:tcBorders>
              <w:top w:val="single" w:sz="6" w:space="0" w:color="000000" w:themeColor="text1"/>
              <w:left w:val="single" w:sz="6" w:space="0" w:color="000000" w:themeColor="text1"/>
              <w:bottom w:val="single" w:sz="6" w:space="0" w:color="000000" w:themeColor="text1"/>
              <w:right w:val="single" w:sz="18" w:space="0" w:color="auto"/>
            </w:tcBorders>
          </w:tcPr>
          <w:p w14:paraId="485558C1" w14:textId="77777777" w:rsidR="006041FE" w:rsidRPr="00E462C6" w:rsidRDefault="00F059B6" w:rsidP="00F059B6">
            <w:pPr>
              <w:pStyle w:val="Zkladntext"/>
              <w:jc w:val="right"/>
              <w:rPr>
                <w:position w:val="6"/>
                <w:sz w:val="20"/>
                <w:szCs w:val="20"/>
              </w:rPr>
            </w:pPr>
            <w:r w:rsidRPr="00E462C6">
              <w:rPr>
                <w:position w:val="6"/>
                <w:sz w:val="20"/>
                <w:szCs w:val="20"/>
              </w:rPr>
              <w:t>2 000</w:t>
            </w:r>
          </w:p>
        </w:tc>
      </w:tr>
      <w:tr w:rsidR="00750ABA" w:rsidRPr="009E5D97" w14:paraId="485558C7" w14:textId="77777777" w:rsidTr="4B39518C">
        <w:tc>
          <w:tcPr>
            <w:tcW w:w="4182" w:type="dxa"/>
            <w:tcBorders>
              <w:top w:val="single" w:sz="6" w:space="0" w:color="000000" w:themeColor="text1"/>
              <w:left w:val="single" w:sz="18" w:space="0" w:color="auto"/>
              <w:bottom w:val="single" w:sz="6" w:space="0" w:color="000000" w:themeColor="text1"/>
              <w:right w:val="single" w:sz="6" w:space="0" w:color="000000" w:themeColor="text1"/>
            </w:tcBorders>
          </w:tcPr>
          <w:p w14:paraId="485558C3" w14:textId="77777777" w:rsidR="00750ABA" w:rsidRPr="009E5D97" w:rsidRDefault="00750ABA" w:rsidP="4B39518C">
            <w:pPr>
              <w:pStyle w:val="Zkladntext"/>
              <w:spacing w:line="259" w:lineRule="auto"/>
              <w:jc w:val="left"/>
              <w:rPr>
                <w:sz w:val="20"/>
                <w:szCs w:val="20"/>
              </w:rPr>
            </w:pPr>
            <w:r w:rsidRPr="4B39518C">
              <w:rPr>
                <w:sz w:val="20"/>
                <w:szCs w:val="20"/>
              </w:rPr>
              <w:t>Podpora vzácných dřevin – výsadby, ochrany (JD, BRK, DBP, TR)</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C4" w14:textId="77777777" w:rsidR="00750ABA" w:rsidRPr="009E5D97" w:rsidRDefault="00750ABA" w:rsidP="004D0D16">
            <w:pPr>
              <w:pStyle w:val="Zkladntext"/>
              <w:jc w:val="left"/>
              <w:rPr>
                <w:position w:val="6"/>
                <w:sz w:val="20"/>
                <w:szCs w:val="20"/>
              </w:rPr>
            </w:pPr>
            <w:r w:rsidRPr="009E5D97">
              <w:rPr>
                <w:position w:val="6"/>
                <w:sz w:val="20"/>
                <w:szCs w:val="20"/>
              </w:rPr>
              <w:t>2</w:t>
            </w:r>
            <w:r w:rsidR="00EB5600">
              <w:rPr>
                <w:position w:val="6"/>
                <w:sz w:val="20"/>
                <w:szCs w:val="20"/>
              </w:rPr>
              <w:t> </w:t>
            </w:r>
            <w:r w:rsidRPr="009E5D97">
              <w:rPr>
                <w:position w:val="6"/>
                <w:sz w:val="20"/>
                <w:szCs w:val="20"/>
              </w:rPr>
              <w:t>000</w:t>
            </w:r>
            <w:r w:rsidR="00EB5600">
              <w:rPr>
                <w:position w:val="6"/>
                <w:sz w:val="20"/>
                <w:szCs w:val="20"/>
              </w:rPr>
              <w:t xml:space="preserve"> ks</w:t>
            </w:r>
          </w:p>
        </w:tc>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5558C5" w14:textId="77777777" w:rsidR="00750ABA" w:rsidRPr="009E5D97" w:rsidRDefault="00750ABA" w:rsidP="004D0D16">
            <w:pPr>
              <w:pStyle w:val="Zkladntext"/>
              <w:jc w:val="left"/>
              <w:rPr>
                <w:position w:val="6"/>
                <w:sz w:val="20"/>
                <w:szCs w:val="20"/>
              </w:rPr>
            </w:pPr>
            <w:r w:rsidRPr="009E5D97">
              <w:rPr>
                <w:position w:val="6"/>
                <w:sz w:val="20"/>
                <w:szCs w:val="20"/>
              </w:rPr>
              <w:t>průběžně</w:t>
            </w:r>
          </w:p>
        </w:tc>
        <w:tc>
          <w:tcPr>
            <w:tcW w:w="1984" w:type="dxa"/>
            <w:tcBorders>
              <w:top w:val="single" w:sz="6" w:space="0" w:color="000000" w:themeColor="text1"/>
              <w:left w:val="single" w:sz="6" w:space="0" w:color="000000" w:themeColor="text1"/>
              <w:bottom w:val="single" w:sz="6" w:space="0" w:color="000000" w:themeColor="text1"/>
              <w:right w:val="single" w:sz="18" w:space="0" w:color="auto"/>
            </w:tcBorders>
          </w:tcPr>
          <w:p w14:paraId="485558C6" w14:textId="77777777" w:rsidR="00750ABA" w:rsidRPr="009E5D97" w:rsidRDefault="00750ABA" w:rsidP="004D0D16">
            <w:pPr>
              <w:pStyle w:val="Zkladntext"/>
              <w:jc w:val="right"/>
              <w:rPr>
                <w:position w:val="6"/>
                <w:sz w:val="20"/>
                <w:szCs w:val="20"/>
              </w:rPr>
            </w:pPr>
            <w:r w:rsidRPr="009E5D97">
              <w:rPr>
                <w:position w:val="6"/>
                <w:sz w:val="20"/>
                <w:szCs w:val="20"/>
              </w:rPr>
              <w:t>100 000</w:t>
            </w:r>
          </w:p>
        </w:tc>
      </w:tr>
      <w:tr w:rsidR="00FE21B3" w:rsidRPr="009E5D97" w14:paraId="485558CC" w14:textId="77777777" w:rsidTr="4B39518C">
        <w:tc>
          <w:tcPr>
            <w:tcW w:w="4182" w:type="dxa"/>
            <w:tcBorders>
              <w:top w:val="single" w:sz="6" w:space="0" w:color="000000" w:themeColor="text1"/>
              <w:left w:val="single" w:sz="18" w:space="0" w:color="auto"/>
              <w:bottom w:val="single" w:sz="6" w:space="0" w:color="auto"/>
              <w:right w:val="single" w:sz="6" w:space="0" w:color="000000" w:themeColor="text1"/>
            </w:tcBorders>
          </w:tcPr>
          <w:p w14:paraId="485558C8" w14:textId="77777777" w:rsidR="004D0D16" w:rsidRPr="009E5D97" w:rsidRDefault="006041FE" w:rsidP="4B39518C">
            <w:pPr>
              <w:pStyle w:val="Zkladntext"/>
              <w:spacing w:line="259" w:lineRule="auto"/>
              <w:jc w:val="left"/>
              <w:rPr>
                <w:sz w:val="20"/>
                <w:szCs w:val="20"/>
              </w:rPr>
            </w:pPr>
            <w:r w:rsidRPr="4B39518C">
              <w:rPr>
                <w:sz w:val="20"/>
                <w:szCs w:val="20"/>
              </w:rPr>
              <w:t xml:space="preserve">Výřezy křovin (na bezlesí i pod porostem)  </w:t>
            </w:r>
          </w:p>
        </w:tc>
        <w:tc>
          <w:tcPr>
            <w:tcW w:w="1559" w:type="dxa"/>
            <w:tcBorders>
              <w:top w:val="single" w:sz="6" w:space="0" w:color="000000" w:themeColor="text1"/>
              <w:left w:val="single" w:sz="6" w:space="0" w:color="000000" w:themeColor="text1"/>
              <w:bottom w:val="single" w:sz="6" w:space="0" w:color="auto"/>
              <w:right w:val="single" w:sz="6" w:space="0" w:color="000000" w:themeColor="text1"/>
            </w:tcBorders>
          </w:tcPr>
          <w:p w14:paraId="485558C9" w14:textId="77777777" w:rsidR="004D0D16" w:rsidRPr="009E5D97" w:rsidRDefault="00F059B6" w:rsidP="004D0D16">
            <w:pPr>
              <w:pStyle w:val="Zkladntext"/>
              <w:jc w:val="left"/>
              <w:rPr>
                <w:position w:val="6"/>
                <w:sz w:val="22"/>
                <w:szCs w:val="22"/>
              </w:rPr>
            </w:pPr>
            <w:r w:rsidRPr="009E5D97">
              <w:rPr>
                <w:position w:val="6"/>
                <w:sz w:val="22"/>
                <w:szCs w:val="22"/>
              </w:rPr>
              <w:t>1 ha</w:t>
            </w:r>
          </w:p>
        </w:tc>
        <w:tc>
          <w:tcPr>
            <w:tcW w:w="1560" w:type="dxa"/>
            <w:tcBorders>
              <w:top w:val="single" w:sz="6" w:space="0" w:color="000000" w:themeColor="text1"/>
              <w:left w:val="single" w:sz="6" w:space="0" w:color="000000" w:themeColor="text1"/>
              <w:bottom w:val="single" w:sz="6" w:space="0" w:color="auto"/>
              <w:right w:val="single" w:sz="6" w:space="0" w:color="000000" w:themeColor="text1"/>
            </w:tcBorders>
          </w:tcPr>
          <w:p w14:paraId="485558CA" w14:textId="77777777" w:rsidR="004D0D16" w:rsidRPr="009E5D97" w:rsidRDefault="00F059B6" w:rsidP="004D0D16">
            <w:pPr>
              <w:pStyle w:val="Zkladntext"/>
              <w:jc w:val="left"/>
              <w:rPr>
                <w:position w:val="6"/>
                <w:sz w:val="22"/>
                <w:szCs w:val="22"/>
              </w:rPr>
            </w:pPr>
            <w:r w:rsidRPr="009E5D97">
              <w:rPr>
                <w:position w:val="6"/>
                <w:sz w:val="22"/>
                <w:szCs w:val="22"/>
              </w:rPr>
              <w:t xml:space="preserve">1 </w:t>
            </w:r>
            <w:r w:rsidR="00EB5600">
              <w:rPr>
                <w:position w:val="6"/>
                <w:sz w:val="20"/>
                <w:szCs w:val="20"/>
              </w:rPr>
              <w:t>×</w:t>
            </w:r>
          </w:p>
        </w:tc>
        <w:tc>
          <w:tcPr>
            <w:tcW w:w="1984" w:type="dxa"/>
            <w:tcBorders>
              <w:top w:val="single" w:sz="6" w:space="0" w:color="000000" w:themeColor="text1"/>
              <w:left w:val="single" w:sz="6" w:space="0" w:color="000000" w:themeColor="text1"/>
              <w:bottom w:val="single" w:sz="6" w:space="0" w:color="auto"/>
              <w:right w:val="single" w:sz="18" w:space="0" w:color="auto"/>
            </w:tcBorders>
          </w:tcPr>
          <w:p w14:paraId="485558CB" w14:textId="77777777" w:rsidR="004D0D16" w:rsidRPr="009E5D97" w:rsidRDefault="00F059B6" w:rsidP="004D0D16">
            <w:pPr>
              <w:pStyle w:val="Zkladntext"/>
              <w:jc w:val="right"/>
              <w:rPr>
                <w:position w:val="6"/>
                <w:sz w:val="22"/>
                <w:szCs w:val="22"/>
              </w:rPr>
            </w:pPr>
            <w:r w:rsidRPr="009E5D97">
              <w:rPr>
                <w:position w:val="6"/>
                <w:sz w:val="22"/>
                <w:szCs w:val="22"/>
              </w:rPr>
              <w:t>100 000</w:t>
            </w:r>
          </w:p>
        </w:tc>
      </w:tr>
      <w:tr w:rsidR="4B39518C" w14:paraId="0E3051AD" w14:textId="77777777" w:rsidTr="4B39518C">
        <w:trPr>
          <w:trHeight w:val="300"/>
        </w:trPr>
        <w:tc>
          <w:tcPr>
            <w:tcW w:w="4182" w:type="dxa"/>
            <w:tcBorders>
              <w:top w:val="single" w:sz="6" w:space="0" w:color="000000" w:themeColor="text1"/>
              <w:left w:val="single" w:sz="18" w:space="0" w:color="auto"/>
              <w:bottom w:val="single" w:sz="6" w:space="0" w:color="auto"/>
              <w:right w:val="single" w:sz="6" w:space="0" w:color="000000" w:themeColor="text1"/>
            </w:tcBorders>
          </w:tcPr>
          <w:p w14:paraId="3452740A" w14:textId="44C80CF8" w:rsidR="4B39518C" w:rsidRDefault="4B39518C" w:rsidP="4B39518C">
            <w:pPr>
              <w:pStyle w:val="Zkladntext"/>
              <w:spacing w:line="259" w:lineRule="auto"/>
              <w:jc w:val="left"/>
              <w:rPr>
                <w:sz w:val="20"/>
                <w:szCs w:val="20"/>
              </w:rPr>
            </w:pPr>
            <w:r w:rsidRPr="4B39518C">
              <w:rPr>
                <w:sz w:val="20"/>
                <w:szCs w:val="20"/>
              </w:rPr>
              <w:t>Likvidace invazních druhů rostlin</w:t>
            </w:r>
          </w:p>
        </w:tc>
        <w:tc>
          <w:tcPr>
            <w:tcW w:w="1559" w:type="dxa"/>
            <w:tcBorders>
              <w:top w:val="single" w:sz="6" w:space="0" w:color="000000" w:themeColor="text1"/>
              <w:left w:val="single" w:sz="6" w:space="0" w:color="000000" w:themeColor="text1"/>
              <w:bottom w:val="single" w:sz="6" w:space="0" w:color="auto"/>
              <w:right w:val="single" w:sz="6" w:space="0" w:color="000000" w:themeColor="text1"/>
            </w:tcBorders>
          </w:tcPr>
          <w:p w14:paraId="75F66C38" w14:textId="34EDBE99" w:rsidR="4B39518C" w:rsidRDefault="4B39518C" w:rsidP="4B39518C">
            <w:pPr>
              <w:pStyle w:val="Zkladntext"/>
              <w:jc w:val="left"/>
              <w:rPr>
                <w:sz w:val="22"/>
                <w:szCs w:val="22"/>
              </w:rPr>
            </w:pPr>
            <w:r w:rsidRPr="4B39518C">
              <w:rPr>
                <w:sz w:val="22"/>
                <w:szCs w:val="22"/>
              </w:rPr>
              <w:t>1 ha</w:t>
            </w:r>
          </w:p>
        </w:tc>
        <w:tc>
          <w:tcPr>
            <w:tcW w:w="1560" w:type="dxa"/>
            <w:tcBorders>
              <w:top w:val="single" w:sz="6" w:space="0" w:color="000000" w:themeColor="text1"/>
              <w:left w:val="single" w:sz="6" w:space="0" w:color="000000" w:themeColor="text1"/>
              <w:bottom w:val="single" w:sz="6" w:space="0" w:color="auto"/>
              <w:right w:val="single" w:sz="6" w:space="0" w:color="000000" w:themeColor="text1"/>
            </w:tcBorders>
          </w:tcPr>
          <w:p w14:paraId="6CE8D89B" w14:textId="7F0F65EE" w:rsidR="4B39518C" w:rsidRDefault="4B39518C" w:rsidP="4B39518C">
            <w:pPr>
              <w:pStyle w:val="Zkladntext"/>
              <w:jc w:val="left"/>
              <w:rPr>
                <w:sz w:val="22"/>
                <w:szCs w:val="22"/>
              </w:rPr>
            </w:pPr>
            <w:r w:rsidRPr="4B39518C">
              <w:rPr>
                <w:sz w:val="22"/>
                <w:szCs w:val="22"/>
              </w:rPr>
              <w:t xml:space="preserve">1 </w:t>
            </w:r>
            <w:r w:rsidRPr="4B39518C">
              <w:rPr>
                <w:sz w:val="20"/>
                <w:szCs w:val="20"/>
              </w:rPr>
              <w:t>×</w:t>
            </w:r>
          </w:p>
        </w:tc>
        <w:tc>
          <w:tcPr>
            <w:tcW w:w="1984" w:type="dxa"/>
            <w:tcBorders>
              <w:top w:val="single" w:sz="6" w:space="0" w:color="000000" w:themeColor="text1"/>
              <w:left w:val="single" w:sz="6" w:space="0" w:color="000000" w:themeColor="text1"/>
              <w:bottom w:val="single" w:sz="6" w:space="0" w:color="auto"/>
              <w:right w:val="single" w:sz="18" w:space="0" w:color="auto"/>
            </w:tcBorders>
          </w:tcPr>
          <w:p w14:paraId="0F90B820" w14:textId="329261A2" w:rsidR="4B39518C" w:rsidRDefault="4B39518C" w:rsidP="4B39518C">
            <w:pPr>
              <w:pStyle w:val="Zkladntext"/>
              <w:jc w:val="right"/>
              <w:rPr>
                <w:sz w:val="22"/>
                <w:szCs w:val="22"/>
              </w:rPr>
            </w:pPr>
            <w:r w:rsidRPr="4B39518C">
              <w:rPr>
                <w:sz w:val="22"/>
                <w:szCs w:val="22"/>
              </w:rPr>
              <w:t>60 000</w:t>
            </w:r>
          </w:p>
        </w:tc>
      </w:tr>
      <w:tr w:rsidR="4B39518C" w14:paraId="54A8AA70" w14:textId="77777777" w:rsidTr="4B39518C">
        <w:trPr>
          <w:trHeight w:val="300"/>
        </w:trPr>
        <w:tc>
          <w:tcPr>
            <w:tcW w:w="4182" w:type="dxa"/>
            <w:tcBorders>
              <w:top w:val="single" w:sz="6" w:space="0" w:color="000000" w:themeColor="text1"/>
              <w:left w:val="single" w:sz="18" w:space="0" w:color="auto"/>
              <w:bottom w:val="single" w:sz="6" w:space="0" w:color="auto"/>
              <w:right w:val="single" w:sz="6" w:space="0" w:color="000000" w:themeColor="text1"/>
            </w:tcBorders>
          </w:tcPr>
          <w:p w14:paraId="46C0204A" w14:textId="2EC6C422" w:rsidR="4B39518C" w:rsidRDefault="4B39518C" w:rsidP="4B39518C">
            <w:pPr>
              <w:pStyle w:val="Zkladntext"/>
              <w:spacing w:line="259" w:lineRule="auto"/>
              <w:jc w:val="left"/>
              <w:rPr>
                <w:sz w:val="20"/>
                <w:szCs w:val="20"/>
              </w:rPr>
            </w:pPr>
            <w:r w:rsidRPr="4B39518C">
              <w:rPr>
                <w:sz w:val="20"/>
                <w:szCs w:val="20"/>
              </w:rPr>
              <w:t>Likvidace odpadků</w:t>
            </w:r>
          </w:p>
          <w:p w14:paraId="5E60B759" w14:textId="65BBA7CF" w:rsidR="4B39518C" w:rsidRDefault="4B39518C" w:rsidP="4B39518C">
            <w:pPr>
              <w:pStyle w:val="Zkladntext"/>
              <w:spacing w:line="259" w:lineRule="auto"/>
              <w:jc w:val="left"/>
              <w:rPr>
                <w:sz w:val="20"/>
                <w:szCs w:val="20"/>
              </w:rPr>
            </w:pPr>
          </w:p>
        </w:tc>
        <w:tc>
          <w:tcPr>
            <w:tcW w:w="1559" w:type="dxa"/>
            <w:tcBorders>
              <w:top w:val="single" w:sz="6" w:space="0" w:color="000000" w:themeColor="text1"/>
              <w:left w:val="single" w:sz="6" w:space="0" w:color="000000" w:themeColor="text1"/>
              <w:bottom w:val="single" w:sz="6" w:space="0" w:color="auto"/>
              <w:right w:val="single" w:sz="6" w:space="0" w:color="000000" w:themeColor="text1"/>
            </w:tcBorders>
          </w:tcPr>
          <w:p w14:paraId="414C83B6" w14:textId="74381E08" w:rsidR="4B39518C" w:rsidRDefault="4B39518C" w:rsidP="4B39518C">
            <w:pPr>
              <w:pStyle w:val="Zkladntext"/>
              <w:jc w:val="left"/>
              <w:rPr>
                <w:sz w:val="22"/>
                <w:szCs w:val="22"/>
              </w:rPr>
            </w:pPr>
            <w:r w:rsidRPr="4B39518C">
              <w:rPr>
                <w:sz w:val="22"/>
                <w:szCs w:val="22"/>
              </w:rPr>
              <w:t>1 ha (roztroušeně)</w:t>
            </w:r>
          </w:p>
          <w:p w14:paraId="7FD7BCC4" w14:textId="228581CA" w:rsidR="4B39518C" w:rsidRDefault="4B39518C" w:rsidP="4B39518C">
            <w:pPr>
              <w:pStyle w:val="Zkladntext"/>
              <w:jc w:val="left"/>
              <w:rPr>
                <w:sz w:val="22"/>
                <w:szCs w:val="22"/>
              </w:rPr>
            </w:pPr>
          </w:p>
        </w:tc>
        <w:tc>
          <w:tcPr>
            <w:tcW w:w="1560" w:type="dxa"/>
            <w:tcBorders>
              <w:top w:val="single" w:sz="6" w:space="0" w:color="000000" w:themeColor="text1"/>
              <w:left w:val="single" w:sz="6" w:space="0" w:color="000000" w:themeColor="text1"/>
              <w:bottom w:val="single" w:sz="6" w:space="0" w:color="auto"/>
              <w:right w:val="single" w:sz="6" w:space="0" w:color="000000" w:themeColor="text1"/>
            </w:tcBorders>
          </w:tcPr>
          <w:p w14:paraId="498D62E8" w14:textId="5754FBA3" w:rsidR="4B39518C" w:rsidRDefault="4B39518C" w:rsidP="4B39518C">
            <w:pPr>
              <w:pStyle w:val="Zkladntext"/>
              <w:jc w:val="left"/>
              <w:rPr>
                <w:sz w:val="22"/>
                <w:szCs w:val="22"/>
              </w:rPr>
            </w:pPr>
            <w:r w:rsidRPr="4B39518C">
              <w:rPr>
                <w:sz w:val="22"/>
                <w:szCs w:val="22"/>
              </w:rPr>
              <w:t xml:space="preserve">1 </w:t>
            </w:r>
            <w:r w:rsidRPr="4B39518C">
              <w:rPr>
                <w:sz w:val="20"/>
                <w:szCs w:val="20"/>
              </w:rPr>
              <w:t>×</w:t>
            </w:r>
          </w:p>
          <w:p w14:paraId="07FA7805" w14:textId="687BFEAA" w:rsidR="4B39518C" w:rsidRDefault="4B39518C" w:rsidP="4B39518C">
            <w:pPr>
              <w:pStyle w:val="Zkladntext"/>
              <w:jc w:val="left"/>
              <w:rPr>
                <w:sz w:val="22"/>
                <w:szCs w:val="22"/>
              </w:rPr>
            </w:pPr>
          </w:p>
        </w:tc>
        <w:tc>
          <w:tcPr>
            <w:tcW w:w="1984" w:type="dxa"/>
            <w:tcBorders>
              <w:top w:val="single" w:sz="6" w:space="0" w:color="000000" w:themeColor="text1"/>
              <w:left w:val="single" w:sz="6" w:space="0" w:color="000000" w:themeColor="text1"/>
              <w:bottom w:val="single" w:sz="6" w:space="0" w:color="auto"/>
              <w:right w:val="single" w:sz="18" w:space="0" w:color="auto"/>
            </w:tcBorders>
          </w:tcPr>
          <w:p w14:paraId="78AA0F2D" w14:textId="355C214F" w:rsidR="4B39518C" w:rsidRDefault="4B39518C" w:rsidP="4B39518C">
            <w:pPr>
              <w:pStyle w:val="Zkladntext"/>
              <w:jc w:val="right"/>
              <w:rPr>
                <w:sz w:val="22"/>
                <w:szCs w:val="22"/>
              </w:rPr>
            </w:pPr>
            <w:r w:rsidRPr="4B39518C">
              <w:rPr>
                <w:sz w:val="22"/>
                <w:szCs w:val="22"/>
              </w:rPr>
              <w:t>30 000</w:t>
            </w:r>
          </w:p>
          <w:p w14:paraId="59DA9BE5" w14:textId="56AD309F" w:rsidR="4B39518C" w:rsidRDefault="4B39518C" w:rsidP="4B39518C">
            <w:pPr>
              <w:pStyle w:val="Zkladntext"/>
              <w:jc w:val="right"/>
              <w:rPr>
                <w:sz w:val="22"/>
                <w:szCs w:val="22"/>
              </w:rPr>
            </w:pPr>
          </w:p>
        </w:tc>
      </w:tr>
      <w:tr w:rsidR="4B39518C" w14:paraId="641B70FA" w14:textId="77777777" w:rsidTr="4B39518C">
        <w:trPr>
          <w:trHeight w:val="300"/>
        </w:trPr>
        <w:tc>
          <w:tcPr>
            <w:tcW w:w="4182" w:type="dxa"/>
            <w:tcBorders>
              <w:top w:val="single" w:sz="6" w:space="0" w:color="000000" w:themeColor="text1"/>
              <w:left w:val="single" w:sz="18" w:space="0" w:color="auto"/>
              <w:bottom w:val="single" w:sz="6" w:space="0" w:color="auto"/>
              <w:right w:val="single" w:sz="6" w:space="0" w:color="000000" w:themeColor="text1"/>
            </w:tcBorders>
          </w:tcPr>
          <w:p w14:paraId="358CDA15" w14:textId="12230295" w:rsidR="4B39518C" w:rsidRDefault="4B39518C" w:rsidP="4B39518C">
            <w:pPr>
              <w:pStyle w:val="Zkladntext"/>
              <w:spacing w:line="259" w:lineRule="auto"/>
              <w:jc w:val="left"/>
              <w:rPr>
                <w:sz w:val="20"/>
                <w:szCs w:val="20"/>
              </w:rPr>
            </w:pPr>
            <w:r w:rsidRPr="4B39518C">
              <w:rPr>
                <w:sz w:val="20"/>
                <w:szCs w:val="20"/>
              </w:rPr>
              <w:t>Monitoring předmětů ochrany</w:t>
            </w:r>
          </w:p>
        </w:tc>
        <w:tc>
          <w:tcPr>
            <w:tcW w:w="1559" w:type="dxa"/>
            <w:tcBorders>
              <w:top w:val="single" w:sz="6" w:space="0" w:color="000000" w:themeColor="text1"/>
              <w:left w:val="single" w:sz="6" w:space="0" w:color="000000" w:themeColor="text1"/>
              <w:bottom w:val="single" w:sz="6" w:space="0" w:color="auto"/>
              <w:right w:val="single" w:sz="6" w:space="0" w:color="000000" w:themeColor="text1"/>
            </w:tcBorders>
          </w:tcPr>
          <w:p w14:paraId="642DFF17" w14:textId="03DAD61E" w:rsidR="4B39518C" w:rsidRDefault="4B39518C" w:rsidP="4B39518C">
            <w:pPr>
              <w:pStyle w:val="Zkladntext"/>
              <w:jc w:val="left"/>
              <w:rPr>
                <w:sz w:val="22"/>
                <w:szCs w:val="22"/>
              </w:rPr>
            </w:pPr>
          </w:p>
        </w:tc>
        <w:tc>
          <w:tcPr>
            <w:tcW w:w="1560" w:type="dxa"/>
            <w:tcBorders>
              <w:top w:val="single" w:sz="6" w:space="0" w:color="000000" w:themeColor="text1"/>
              <w:left w:val="single" w:sz="6" w:space="0" w:color="000000" w:themeColor="text1"/>
              <w:bottom w:val="single" w:sz="6" w:space="0" w:color="auto"/>
              <w:right w:val="single" w:sz="6" w:space="0" w:color="000000" w:themeColor="text1"/>
            </w:tcBorders>
          </w:tcPr>
          <w:p w14:paraId="7310F9E6" w14:textId="10E37EA4" w:rsidR="4B39518C" w:rsidRDefault="4B39518C" w:rsidP="4B39518C">
            <w:pPr>
              <w:pStyle w:val="Zkladntext"/>
              <w:jc w:val="left"/>
              <w:rPr>
                <w:sz w:val="22"/>
                <w:szCs w:val="22"/>
              </w:rPr>
            </w:pPr>
            <w:r w:rsidRPr="4B39518C">
              <w:rPr>
                <w:sz w:val="22"/>
                <w:szCs w:val="22"/>
              </w:rPr>
              <w:t xml:space="preserve">1 </w:t>
            </w:r>
            <w:r w:rsidRPr="4B39518C">
              <w:rPr>
                <w:sz w:val="20"/>
                <w:szCs w:val="20"/>
              </w:rPr>
              <w:t>×</w:t>
            </w:r>
          </w:p>
        </w:tc>
        <w:tc>
          <w:tcPr>
            <w:tcW w:w="1984" w:type="dxa"/>
            <w:tcBorders>
              <w:top w:val="single" w:sz="6" w:space="0" w:color="000000" w:themeColor="text1"/>
              <w:left w:val="single" w:sz="6" w:space="0" w:color="000000" w:themeColor="text1"/>
              <w:bottom w:val="single" w:sz="6" w:space="0" w:color="auto"/>
              <w:right w:val="single" w:sz="18" w:space="0" w:color="auto"/>
            </w:tcBorders>
          </w:tcPr>
          <w:p w14:paraId="26B937C3" w14:textId="1D71DA2E" w:rsidR="4B39518C" w:rsidRDefault="4B39518C" w:rsidP="4B39518C">
            <w:pPr>
              <w:pStyle w:val="Zkladntext"/>
              <w:jc w:val="right"/>
              <w:rPr>
                <w:sz w:val="22"/>
                <w:szCs w:val="22"/>
              </w:rPr>
            </w:pPr>
            <w:r w:rsidRPr="4B39518C">
              <w:rPr>
                <w:sz w:val="22"/>
                <w:szCs w:val="22"/>
              </w:rPr>
              <w:t>50 000</w:t>
            </w:r>
          </w:p>
        </w:tc>
      </w:tr>
      <w:tr w:rsidR="00F059B6" w:rsidRPr="009E5D97" w14:paraId="485558D1" w14:textId="77777777" w:rsidTr="4B39518C">
        <w:trPr>
          <w:trHeight w:val="300"/>
        </w:trPr>
        <w:tc>
          <w:tcPr>
            <w:tcW w:w="4182" w:type="dxa"/>
            <w:tcBorders>
              <w:top w:val="single" w:sz="6" w:space="0" w:color="auto"/>
              <w:left w:val="single" w:sz="18" w:space="0" w:color="auto"/>
              <w:bottom w:val="single" w:sz="12" w:space="0" w:color="auto"/>
              <w:right w:val="single" w:sz="6" w:space="0" w:color="000000" w:themeColor="text1"/>
            </w:tcBorders>
          </w:tcPr>
          <w:p w14:paraId="485558CD" w14:textId="06F65B5F" w:rsidR="00F059B6" w:rsidRPr="009E5D97" w:rsidRDefault="4B39518C" w:rsidP="4B39518C">
            <w:pPr>
              <w:pStyle w:val="Zkladntext"/>
              <w:spacing w:line="259" w:lineRule="auto"/>
              <w:jc w:val="left"/>
              <w:rPr>
                <w:sz w:val="20"/>
                <w:szCs w:val="20"/>
              </w:rPr>
            </w:pPr>
            <w:r w:rsidRPr="4B39518C">
              <w:rPr>
                <w:sz w:val="20"/>
                <w:szCs w:val="20"/>
              </w:rPr>
              <w:t xml:space="preserve">Inventarizační průzkumy </w:t>
            </w:r>
          </w:p>
        </w:tc>
        <w:tc>
          <w:tcPr>
            <w:tcW w:w="1559" w:type="dxa"/>
            <w:tcBorders>
              <w:top w:val="single" w:sz="6" w:space="0" w:color="auto"/>
              <w:left w:val="single" w:sz="6" w:space="0" w:color="000000" w:themeColor="text1"/>
              <w:bottom w:val="single" w:sz="12" w:space="0" w:color="auto"/>
              <w:right w:val="single" w:sz="6" w:space="0" w:color="000000" w:themeColor="text1"/>
            </w:tcBorders>
          </w:tcPr>
          <w:p w14:paraId="349B9D86" w14:textId="72108192" w:rsidR="4B39518C" w:rsidRDefault="4B39518C" w:rsidP="4B39518C">
            <w:pPr>
              <w:pStyle w:val="Zkladntext"/>
              <w:jc w:val="left"/>
              <w:rPr>
                <w:sz w:val="22"/>
                <w:szCs w:val="22"/>
              </w:rPr>
            </w:pPr>
            <w:r w:rsidRPr="4B39518C">
              <w:rPr>
                <w:sz w:val="22"/>
                <w:szCs w:val="22"/>
              </w:rPr>
              <w:t>cca 10</w:t>
            </w:r>
          </w:p>
        </w:tc>
        <w:tc>
          <w:tcPr>
            <w:tcW w:w="1560" w:type="dxa"/>
            <w:tcBorders>
              <w:top w:val="single" w:sz="6" w:space="0" w:color="auto"/>
              <w:left w:val="single" w:sz="6" w:space="0" w:color="000000" w:themeColor="text1"/>
              <w:bottom w:val="single" w:sz="12" w:space="0" w:color="auto"/>
              <w:right w:val="single" w:sz="6" w:space="0" w:color="000000" w:themeColor="text1"/>
            </w:tcBorders>
          </w:tcPr>
          <w:p w14:paraId="23532490" w14:textId="4C644997" w:rsidR="4B39518C" w:rsidRDefault="4B39518C" w:rsidP="4B39518C">
            <w:pPr>
              <w:pStyle w:val="Zkladntext"/>
              <w:jc w:val="left"/>
              <w:rPr>
                <w:sz w:val="22"/>
                <w:szCs w:val="22"/>
              </w:rPr>
            </w:pPr>
            <w:r w:rsidRPr="4B39518C">
              <w:rPr>
                <w:sz w:val="22"/>
                <w:szCs w:val="22"/>
              </w:rPr>
              <w:t xml:space="preserve">1 </w:t>
            </w:r>
            <w:r w:rsidRPr="4B39518C">
              <w:rPr>
                <w:sz w:val="20"/>
                <w:szCs w:val="20"/>
              </w:rPr>
              <w:t>×</w:t>
            </w:r>
          </w:p>
        </w:tc>
        <w:tc>
          <w:tcPr>
            <w:tcW w:w="1984" w:type="dxa"/>
            <w:tcBorders>
              <w:top w:val="single" w:sz="6" w:space="0" w:color="auto"/>
              <w:left w:val="single" w:sz="6" w:space="0" w:color="000000" w:themeColor="text1"/>
              <w:bottom w:val="single" w:sz="12" w:space="0" w:color="auto"/>
              <w:right w:val="single" w:sz="18" w:space="0" w:color="auto"/>
            </w:tcBorders>
          </w:tcPr>
          <w:p w14:paraId="17685A25" w14:textId="11152DD6" w:rsidR="4B39518C" w:rsidRDefault="4B39518C" w:rsidP="4B39518C">
            <w:pPr>
              <w:pStyle w:val="Zkladntext"/>
              <w:jc w:val="right"/>
              <w:rPr>
                <w:sz w:val="22"/>
                <w:szCs w:val="22"/>
              </w:rPr>
            </w:pPr>
            <w:r w:rsidRPr="4B39518C">
              <w:rPr>
                <w:sz w:val="22"/>
                <w:szCs w:val="22"/>
              </w:rPr>
              <w:t>300 000</w:t>
            </w:r>
          </w:p>
        </w:tc>
      </w:tr>
      <w:tr w:rsidR="00FE21B3" w:rsidRPr="009E5D97" w14:paraId="485558D4" w14:textId="77777777" w:rsidTr="4B39518C">
        <w:tc>
          <w:tcPr>
            <w:tcW w:w="7301" w:type="dxa"/>
            <w:gridSpan w:val="3"/>
            <w:tcBorders>
              <w:top w:val="single" w:sz="12" w:space="0" w:color="auto"/>
              <w:left w:val="single" w:sz="18" w:space="0" w:color="auto"/>
              <w:bottom w:val="single" w:sz="18" w:space="0" w:color="auto"/>
              <w:right w:val="single" w:sz="6" w:space="0" w:color="000000" w:themeColor="text1"/>
            </w:tcBorders>
            <w:shd w:val="clear" w:color="auto" w:fill="C0C0C0"/>
          </w:tcPr>
          <w:p w14:paraId="485558D2" w14:textId="77777777" w:rsidR="004D0D16" w:rsidRPr="009E5D97" w:rsidRDefault="004D0D16" w:rsidP="004D0D16">
            <w:pPr>
              <w:pStyle w:val="Zkladntext"/>
              <w:jc w:val="left"/>
              <w:rPr>
                <w:b/>
                <w:bCs/>
                <w:position w:val="6"/>
                <w:sz w:val="20"/>
                <w:szCs w:val="20"/>
              </w:rPr>
            </w:pPr>
            <w:r w:rsidRPr="009E5D97">
              <w:rPr>
                <w:b/>
                <w:bCs/>
                <w:spacing w:val="120"/>
                <w:position w:val="6"/>
                <w:sz w:val="20"/>
                <w:szCs w:val="20"/>
              </w:rPr>
              <w:t>Náklady celkem</w:t>
            </w:r>
            <w:r w:rsidRPr="009E5D97">
              <w:rPr>
                <w:b/>
                <w:bCs/>
                <w:position w:val="6"/>
                <w:sz w:val="20"/>
                <w:szCs w:val="20"/>
              </w:rPr>
              <w:t xml:space="preserve"> (Kč)</w:t>
            </w:r>
          </w:p>
        </w:tc>
        <w:tc>
          <w:tcPr>
            <w:tcW w:w="1984" w:type="dxa"/>
            <w:tcBorders>
              <w:top w:val="single" w:sz="12" w:space="0" w:color="auto"/>
              <w:left w:val="single" w:sz="6" w:space="0" w:color="000000" w:themeColor="text1"/>
              <w:bottom w:val="single" w:sz="18" w:space="0" w:color="auto"/>
              <w:right w:val="single" w:sz="18" w:space="0" w:color="auto"/>
            </w:tcBorders>
          </w:tcPr>
          <w:p w14:paraId="485558D3" w14:textId="77777777" w:rsidR="004D0D16" w:rsidRPr="009E5D97" w:rsidRDefault="00750ABA" w:rsidP="00F32333">
            <w:pPr>
              <w:pStyle w:val="Zkladntext"/>
              <w:jc w:val="right"/>
              <w:rPr>
                <w:b/>
                <w:bCs/>
                <w:position w:val="6"/>
                <w:sz w:val="20"/>
                <w:szCs w:val="20"/>
              </w:rPr>
            </w:pPr>
            <w:r w:rsidRPr="009E5D97">
              <w:rPr>
                <w:b/>
                <w:bCs/>
                <w:position w:val="6"/>
                <w:sz w:val="20"/>
                <w:szCs w:val="20"/>
              </w:rPr>
              <w:t>709 000</w:t>
            </w:r>
          </w:p>
        </w:tc>
      </w:tr>
    </w:tbl>
    <w:p w14:paraId="485558D5" w14:textId="77777777" w:rsidR="009E5D97" w:rsidRDefault="004D0D16">
      <w:pPr>
        <w:pStyle w:val="Zkladntext"/>
        <w:rPr>
          <w:iCs/>
          <w:sz w:val="20"/>
        </w:rPr>
      </w:pPr>
      <w:r w:rsidRPr="009E5D97">
        <w:rPr>
          <w:iCs/>
          <w:sz w:val="20"/>
        </w:rPr>
        <w:t xml:space="preserve">Předpokládané orientační náklady jsou stanoveny pouze s ohledem na § 68 odst. 3 zákona č. 114/1992 Sb. </w:t>
      </w:r>
    </w:p>
    <w:p w14:paraId="485558D6" w14:textId="77777777" w:rsidR="004D0D16" w:rsidRPr="007F0746" w:rsidRDefault="004D0D16">
      <w:pPr>
        <w:pStyle w:val="Zkladntext"/>
        <w:rPr>
          <w:iCs/>
        </w:rPr>
      </w:pPr>
      <w:r w:rsidRPr="009E5D97">
        <w:rPr>
          <w:iCs/>
          <w:sz w:val="20"/>
        </w:rPr>
        <w:t>Finančně-právní stránka je vždy řešena až před realizací konkrétních zásahů.</w:t>
      </w:r>
      <w:r w:rsidRPr="007F0746">
        <w:rPr>
          <w:iCs/>
          <w:sz w:val="20"/>
        </w:rPr>
        <w:t xml:space="preserve"> </w:t>
      </w:r>
    </w:p>
    <w:p w14:paraId="485558D7" w14:textId="77777777" w:rsidR="004D0D16" w:rsidRPr="007F0746" w:rsidRDefault="004D0D16">
      <w:pPr>
        <w:pStyle w:val="Seznam"/>
        <w:widowControl/>
        <w:jc w:val="both"/>
        <w:rPr>
          <w:sz w:val="24"/>
          <w:szCs w:val="24"/>
        </w:rPr>
      </w:pPr>
    </w:p>
    <w:p w14:paraId="485558D8" w14:textId="77777777" w:rsidR="004D0D16" w:rsidRPr="008423E5" w:rsidRDefault="004D0D16" w:rsidP="004D0D16">
      <w:pPr>
        <w:pStyle w:val="Nadpis2"/>
        <w:rPr>
          <w:b/>
          <w:bCs/>
        </w:rPr>
      </w:pPr>
      <w:bookmarkStart w:id="157" w:name="_Toc256000041"/>
      <w:bookmarkStart w:id="158" w:name="_Toc514409743"/>
      <w:bookmarkStart w:id="159" w:name="_Toc516042652"/>
      <w:bookmarkStart w:id="160" w:name="_Toc150780653"/>
      <w:r w:rsidRPr="008423E5">
        <w:rPr>
          <w:b/>
          <w:bCs/>
        </w:rPr>
        <w:t>4.2 Použité podklady a zdroje informací</w:t>
      </w:r>
      <w:bookmarkEnd w:id="157"/>
      <w:bookmarkEnd w:id="158"/>
      <w:bookmarkEnd w:id="159"/>
      <w:bookmarkEnd w:id="160"/>
    </w:p>
    <w:p w14:paraId="242CE131" w14:textId="77777777" w:rsidR="002A6AD3" w:rsidRDefault="002A6AD3" w:rsidP="002A6AD3">
      <w:pPr>
        <w:spacing w:line="0" w:lineRule="atLeast"/>
        <w:ind w:left="284" w:hanging="284"/>
        <w:rPr>
          <w:sz w:val="22"/>
        </w:rPr>
      </w:pPr>
    </w:p>
    <w:p w14:paraId="57D8E9BC" w14:textId="77777777" w:rsidR="002A6AD3" w:rsidRDefault="002A6AD3" w:rsidP="002A6AD3">
      <w:pPr>
        <w:spacing w:line="0" w:lineRule="atLeast"/>
        <w:ind w:left="284" w:hanging="284"/>
        <w:rPr>
          <w:sz w:val="22"/>
        </w:rPr>
      </w:pPr>
    </w:p>
    <w:p w14:paraId="485558E3" w14:textId="68C7E63F" w:rsidR="00310462" w:rsidRDefault="0049590C" w:rsidP="002A6AD3">
      <w:pPr>
        <w:spacing w:line="0" w:lineRule="atLeast"/>
        <w:ind w:left="284" w:hanging="284"/>
        <w:rPr>
          <w:b/>
          <w:sz w:val="24"/>
          <w:szCs w:val="24"/>
        </w:rPr>
      </w:pPr>
      <w:r w:rsidRPr="00410CBE">
        <w:rPr>
          <w:sz w:val="22"/>
        </w:rPr>
        <w:t>Ferrová L., Frýda J. &amp; Lukeš P.</w:t>
      </w:r>
      <w:r>
        <w:rPr>
          <w:sz w:val="22"/>
        </w:rPr>
        <w:t>,</w:t>
      </w:r>
      <w:r w:rsidRPr="00410CBE">
        <w:rPr>
          <w:sz w:val="22"/>
        </w:rPr>
        <w:t xml:space="preserve"> 2012</w:t>
      </w:r>
      <w:r>
        <w:rPr>
          <w:sz w:val="22"/>
        </w:rPr>
        <w:t>:</w:t>
      </w:r>
      <w:r w:rsidRPr="00410CBE">
        <w:rPr>
          <w:sz w:val="22"/>
        </w:rPr>
        <w:t xml:space="preserve"> High-resolution tentaculite biostratigraphy and facies development across the Early Devonian Daleje Event in the Barrandian (Bohemia): implications for global Emsian stratigraphy. </w:t>
      </w:r>
      <w:r w:rsidRPr="00635CBC">
        <w:rPr>
          <w:sz w:val="24"/>
          <w:szCs w:val="24"/>
        </w:rPr>
        <w:t>–</w:t>
      </w:r>
      <w:r w:rsidRPr="00410CBE">
        <w:rPr>
          <w:sz w:val="22"/>
        </w:rPr>
        <w:t xml:space="preserve"> Bulletin of Geosciences, Praha</w:t>
      </w:r>
      <w:r>
        <w:rPr>
          <w:sz w:val="22"/>
        </w:rPr>
        <w:t>,</w:t>
      </w:r>
      <w:r w:rsidRPr="00410CBE">
        <w:rPr>
          <w:sz w:val="22"/>
        </w:rPr>
        <w:t xml:space="preserve"> 87, 3, 587–624.</w:t>
      </w:r>
    </w:p>
    <w:p w14:paraId="485558E4" w14:textId="77777777" w:rsidR="00310462" w:rsidRPr="007674EC" w:rsidRDefault="00E73140" w:rsidP="001E29DF">
      <w:pPr>
        <w:autoSpaceDE/>
        <w:autoSpaceDN/>
        <w:spacing w:line="228" w:lineRule="auto"/>
        <w:ind w:left="284" w:right="20" w:hanging="284"/>
        <w:jc w:val="both"/>
        <w:rPr>
          <w:sz w:val="22"/>
        </w:rPr>
      </w:pPr>
      <w:r w:rsidRPr="007674EC">
        <w:rPr>
          <w:sz w:val="22"/>
        </w:rPr>
        <w:t>Grulich V. &amp; Chobot K. [eds] 2017; Červený seznam ohrožených druhů České republiky. Cévnaté rostliny</w:t>
      </w:r>
      <w:r w:rsidR="00313D53" w:rsidRPr="007674EC">
        <w:rPr>
          <w:sz w:val="22"/>
        </w:rPr>
        <w:t>.</w:t>
      </w:r>
      <w:r w:rsidRPr="007674EC">
        <w:rPr>
          <w:sz w:val="22"/>
        </w:rPr>
        <w:t xml:space="preserve"> – Příroda, Praha, 35: 1–178.</w:t>
      </w:r>
    </w:p>
    <w:p w14:paraId="485558E6" w14:textId="5B876285" w:rsidR="00310462" w:rsidRPr="007674EC" w:rsidRDefault="00A75AA7" w:rsidP="007674EC">
      <w:pPr>
        <w:autoSpaceDE/>
        <w:autoSpaceDN/>
        <w:spacing w:line="228" w:lineRule="auto"/>
        <w:ind w:left="284" w:right="20" w:hanging="284"/>
        <w:jc w:val="both"/>
        <w:rPr>
          <w:sz w:val="22"/>
        </w:rPr>
      </w:pPr>
      <w:r w:rsidRPr="007674EC">
        <w:rPr>
          <w:sz w:val="22"/>
        </w:rPr>
        <w:t>Hejda R., Farkač J.</w:t>
      </w:r>
      <w:r w:rsidR="008423E5" w:rsidRPr="007674EC">
        <w:rPr>
          <w:sz w:val="22"/>
        </w:rPr>
        <w:t xml:space="preserve"> &amp;</w:t>
      </w:r>
      <w:r w:rsidRPr="007674EC">
        <w:rPr>
          <w:sz w:val="22"/>
        </w:rPr>
        <w:t xml:space="preserve"> Chobot K. </w:t>
      </w:r>
      <w:r w:rsidR="008423E5" w:rsidRPr="007674EC">
        <w:rPr>
          <w:sz w:val="22"/>
        </w:rPr>
        <w:t>[eds]</w:t>
      </w:r>
      <w:r w:rsidRPr="007674EC">
        <w:rPr>
          <w:sz w:val="22"/>
        </w:rPr>
        <w:t>, 2017: Červený seznam ohrožených druhů České republiky. Bezobratlí. – Příroda, Praha, 36: 1–612.</w:t>
      </w:r>
    </w:p>
    <w:p w14:paraId="485558E8" w14:textId="6565A581" w:rsidR="00310462" w:rsidRPr="007674EC" w:rsidRDefault="00E73140" w:rsidP="00B322CC">
      <w:pPr>
        <w:autoSpaceDE/>
        <w:autoSpaceDN/>
        <w:spacing w:line="228" w:lineRule="auto"/>
        <w:ind w:left="284" w:right="20" w:hanging="284"/>
        <w:jc w:val="both"/>
        <w:rPr>
          <w:sz w:val="22"/>
        </w:rPr>
      </w:pPr>
      <w:r w:rsidRPr="007674EC">
        <w:rPr>
          <w:sz w:val="22"/>
        </w:rPr>
        <w:t>Holec J. &amp; Beran M. [eds],2006: Červený seznam hub (makromycetů) České republiky. –</w:t>
      </w:r>
      <w:r w:rsidR="00B322CC">
        <w:rPr>
          <w:sz w:val="22"/>
        </w:rPr>
        <w:t xml:space="preserve"> </w:t>
      </w:r>
      <w:r w:rsidRPr="007674EC">
        <w:rPr>
          <w:sz w:val="22"/>
        </w:rPr>
        <w:t>Příroda, Praha, 24: 1–282.</w:t>
      </w:r>
    </w:p>
    <w:p w14:paraId="485558EB" w14:textId="792DA02E" w:rsidR="00BF665F" w:rsidRPr="00FB7D13" w:rsidRDefault="00E73140" w:rsidP="00960A14">
      <w:pPr>
        <w:autoSpaceDE/>
        <w:autoSpaceDN/>
        <w:spacing w:line="0" w:lineRule="atLeast"/>
        <w:ind w:left="284" w:hanging="284"/>
        <w:rPr>
          <w:sz w:val="24"/>
          <w:szCs w:val="24"/>
        </w:rPr>
      </w:pPr>
      <w:r w:rsidRPr="007674EC">
        <w:rPr>
          <w:sz w:val="22"/>
        </w:rPr>
        <w:t xml:space="preserve">Chobot K., Němec M. [eds], 2017: Červený seznam ohrožených druhů České republiky. Obratlovci. – Příroda, Praha, 34: 1–182. </w:t>
      </w:r>
    </w:p>
    <w:p w14:paraId="33C137AB" w14:textId="040D6999" w:rsidR="00DF0457" w:rsidRPr="00960A14" w:rsidRDefault="00DF0457" w:rsidP="00C81F4F">
      <w:pPr>
        <w:autoSpaceDE/>
        <w:autoSpaceDN/>
        <w:spacing w:line="228" w:lineRule="auto"/>
        <w:ind w:left="284" w:right="20" w:hanging="284"/>
        <w:jc w:val="both"/>
        <w:rPr>
          <w:sz w:val="22"/>
        </w:rPr>
      </w:pPr>
      <w:r w:rsidRPr="00960A14">
        <w:rPr>
          <w:sz w:val="22"/>
        </w:rPr>
        <w:t xml:space="preserve">Kovanda J. et al., 1984: Základní geologická mapa ČSSR 1 : 25 000 s vysvětlivkami, list 12–412 Rudná. – Ústřední ústav geologický. Praha. </w:t>
      </w:r>
    </w:p>
    <w:p w14:paraId="19377CAE" w14:textId="77777777" w:rsidR="00D25D8F" w:rsidRPr="00960A14" w:rsidRDefault="00D25D8F" w:rsidP="00960A14">
      <w:pPr>
        <w:autoSpaceDE/>
        <w:autoSpaceDN/>
        <w:spacing w:line="228" w:lineRule="auto"/>
        <w:ind w:left="284" w:right="20" w:hanging="284"/>
        <w:jc w:val="both"/>
        <w:rPr>
          <w:sz w:val="22"/>
        </w:rPr>
      </w:pPr>
      <w:r w:rsidRPr="00960A14">
        <w:rPr>
          <w:sz w:val="22"/>
        </w:rPr>
        <w:t>Liška J. &amp; Palice Z., 2010: Červený seznam lišejníků České republiky (verze 1.1). – Příroda, Praha, 29: 3–66.</w:t>
      </w:r>
    </w:p>
    <w:p w14:paraId="485558EC" w14:textId="2370CE46" w:rsidR="00310462" w:rsidRPr="00F762F7" w:rsidRDefault="00D25D8F" w:rsidP="00F762F7">
      <w:pPr>
        <w:autoSpaceDE/>
        <w:autoSpaceDN/>
        <w:spacing w:line="228" w:lineRule="auto"/>
        <w:ind w:left="284" w:right="20" w:hanging="284"/>
        <w:jc w:val="both"/>
        <w:rPr>
          <w:sz w:val="22"/>
        </w:rPr>
      </w:pPr>
      <w:r w:rsidRPr="00960A14">
        <w:rPr>
          <w:sz w:val="22"/>
        </w:rPr>
        <w:t>Ložek V., Kubíková J., Špryňar P. et al., 2005: Střední Čechy. In: Mackovčin P. &amp; Sedláček M. [eds]: Chráněná území ČR, svazek XIII. Agentura ochrany přírody a krajiny ČR a EkoCentrum Brno, Praha, 904 pp.</w:t>
      </w:r>
    </w:p>
    <w:p w14:paraId="485558EF" w14:textId="044DEE19" w:rsidR="00310462" w:rsidRPr="00F762F7" w:rsidRDefault="00A75AA7">
      <w:pPr>
        <w:autoSpaceDE/>
        <w:autoSpaceDN/>
        <w:spacing w:line="228" w:lineRule="auto"/>
        <w:ind w:left="284" w:right="20" w:hanging="284"/>
        <w:jc w:val="both"/>
        <w:rPr>
          <w:sz w:val="22"/>
        </w:rPr>
      </w:pPr>
      <w:r w:rsidRPr="00F762F7">
        <w:rPr>
          <w:sz w:val="22"/>
        </w:rPr>
        <w:t>Míšková M., 2019: Inventarizační průzkum vybraných druhů savců v MZCHÚ  PR Kulivá hora</w:t>
      </w:r>
      <w:r w:rsidR="008423E5" w:rsidRPr="00F762F7">
        <w:rPr>
          <w:sz w:val="22"/>
        </w:rPr>
        <w:t xml:space="preserve">. – Ms., depon. in:   </w:t>
      </w:r>
      <w:r w:rsidRPr="00F762F7">
        <w:rPr>
          <w:sz w:val="22"/>
        </w:rPr>
        <w:t xml:space="preserve"> AOPK ČR</w:t>
      </w:r>
    </w:p>
    <w:p w14:paraId="0C6C2BD5" w14:textId="3CB3E543" w:rsidR="00DF0457" w:rsidRPr="00F762F7" w:rsidRDefault="00DF0457" w:rsidP="00DF0457">
      <w:pPr>
        <w:autoSpaceDE/>
        <w:autoSpaceDN/>
        <w:spacing w:line="228" w:lineRule="auto"/>
        <w:ind w:left="284" w:right="20" w:hanging="284"/>
        <w:jc w:val="both"/>
        <w:rPr>
          <w:sz w:val="22"/>
        </w:rPr>
      </w:pPr>
      <w:r w:rsidRPr="00F762F7">
        <w:rPr>
          <w:sz w:val="22"/>
        </w:rPr>
        <w:t>Moravcová A., (2019): Inventarizace vybraných skupin saproxylického hmyzu a epigeických predátorů. Přírodní rezervace Kulivá hora. – Ms., depon. in:    AOPK ČR</w:t>
      </w:r>
    </w:p>
    <w:p w14:paraId="485558F0" w14:textId="2B5E84F7" w:rsidR="00310462" w:rsidRPr="00F762F7" w:rsidRDefault="00A75AA7" w:rsidP="002A6AD3">
      <w:pPr>
        <w:autoSpaceDE/>
        <w:autoSpaceDN/>
        <w:spacing w:line="228" w:lineRule="auto"/>
        <w:ind w:left="284" w:right="20" w:hanging="284"/>
        <w:jc w:val="both"/>
        <w:rPr>
          <w:sz w:val="22"/>
        </w:rPr>
      </w:pPr>
      <w:r w:rsidRPr="00F762F7">
        <w:rPr>
          <w:sz w:val="22"/>
        </w:rPr>
        <w:t xml:space="preserve">Sasinková M., 2019: Inventarizační průzkum </w:t>
      </w:r>
      <w:r w:rsidR="008423E5" w:rsidRPr="00F762F7">
        <w:rPr>
          <w:sz w:val="22"/>
        </w:rPr>
        <w:t>–</w:t>
      </w:r>
      <w:r w:rsidRPr="00F762F7">
        <w:rPr>
          <w:sz w:val="22"/>
        </w:rPr>
        <w:t xml:space="preserve"> monitoring letounů v PR Kulivá hora</w:t>
      </w:r>
      <w:r w:rsidR="008423E5" w:rsidRPr="00F762F7">
        <w:rPr>
          <w:sz w:val="22"/>
        </w:rPr>
        <w:t>. – Ms., depon. in:    AOPK ČR.</w:t>
      </w:r>
    </w:p>
    <w:p w14:paraId="485558F5" w14:textId="62282F40" w:rsidR="00310462" w:rsidRPr="00F762F7" w:rsidRDefault="00A75AA7" w:rsidP="002A6AD3">
      <w:pPr>
        <w:autoSpaceDE/>
        <w:autoSpaceDN/>
        <w:spacing w:line="228" w:lineRule="auto"/>
        <w:ind w:left="284" w:right="20" w:hanging="284"/>
        <w:jc w:val="both"/>
        <w:rPr>
          <w:sz w:val="22"/>
        </w:rPr>
      </w:pPr>
      <w:r w:rsidRPr="00F762F7">
        <w:rPr>
          <w:sz w:val="22"/>
        </w:rPr>
        <w:lastRenderedPageBreak/>
        <w:t xml:space="preserve">Pecina P., 1982: Příspěvek k faunistice státní přírodní rezervace Kulivá hora </w:t>
      </w:r>
      <w:r w:rsidR="00E73140" w:rsidRPr="00F762F7">
        <w:rPr>
          <w:sz w:val="22"/>
        </w:rPr>
        <w:t xml:space="preserve">– </w:t>
      </w:r>
      <w:r w:rsidRPr="00F762F7">
        <w:rPr>
          <w:sz w:val="22"/>
        </w:rPr>
        <w:t xml:space="preserve">zoologický inventarizační průzkum.; </w:t>
      </w:r>
      <w:r w:rsidR="00E73140" w:rsidRPr="00F762F7">
        <w:rPr>
          <w:sz w:val="22"/>
        </w:rPr>
        <w:t>– Ms., depon. in:</w:t>
      </w:r>
      <w:r w:rsidRPr="00F762F7">
        <w:rPr>
          <w:sz w:val="22"/>
        </w:rPr>
        <w:t>SCHKO Č</w:t>
      </w:r>
      <w:r w:rsidR="00E73140" w:rsidRPr="00F762F7">
        <w:rPr>
          <w:sz w:val="22"/>
        </w:rPr>
        <w:t>eský</w:t>
      </w:r>
      <w:r w:rsidRPr="00F762F7">
        <w:rPr>
          <w:sz w:val="22"/>
        </w:rPr>
        <w:t xml:space="preserve"> </w:t>
      </w:r>
      <w:r w:rsidR="00E73140" w:rsidRPr="00F762F7">
        <w:rPr>
          <w:sz w:val="22"/>
        </w:rPr>
        <w:t>k</w:t>
      </w:r>
      <w:r w:rsidRPr="00F762F7">
        <w:rPr>
          <w:sz w:val="22"/>
        </w:rPr>
        <w:t>ras</w:t>
      </w:r>
      <w:r w:rsidR="00E73140" w:rsidRPr="00F762F7">
        <w:rPr>
          <w:sz w:val="22"/>
        </w:rPr>
        <w:t>, 14 pp</w:t>
      </w:r>
      <w:r w:rsidRPr="00F762F7">
        <w:rPr>
          <w:sz w:val="22"/>
        </w:rPr>
        <w:t>.</w:t>
      </w:r>
    </w:p>
    <w:p w14:paraId="5B4D9FD4" w14:textId="3D3E0C4C" w:rsidR="002D5C0D" w:rsidRPr="00DF5BA1" w:rsidRDefault="00A75AA7" w:rsidP="002D5C0D">
      <w:pPr>
        <w:autoSpaceDE/>
        <w:autoSpaceDN/>
        <w:spacing w:line="228" w:lineRule="auto"/>
        <w:ind w:left="284" w:right="20" w:hanging="284"/>
        <w:jc w:val="both"/>
        <w:rPr>
          <w:sz w:val="22"/>
        </w:rPr>
      </w:pPr>
      <w:r w:rsidRPr="00F762F7">
        <w:rPr>
          <w:sz w:val="22"/>
        </w:rPr>
        <w:t>Pipek P., 1982: Seznam Lepidopter zjištěných ve SPR Kulivá hora v letech 1980</w:t>
      </w:r>
      <w:r w:rsidR="00E73140" w:rsidRPr="00F762F7">
        <w:rPr>
          <w:sz w:val="22"/>
        </w:rPr>
        <w:t>–</w:t>
      </w:r>
      <w:r w:rsidRPr="00F762F7">
        <w:rPr>
          <w:sz w:val="22"/>
        </w:rPr>
        <w:t>1982.</w:t>
      </w:r>
      <w:r w:rsidR="00E73140" w:rsidRPr="00F762F7">
        <w:rPr>
          <w:sz w:val="22"/>
        </w:rPr>
        <w:t xml:space="preserve"> – Ms., depon. in:    </w:t>
      </w:r>
      <w:r w:rsidRPr="00F762F7">
        <w:rPr>
          <w:sz w:val="22"/>
        </w:rPr>
        <w:t>SCHKO Č</w:t>
      </w:r>
      <w:r w:rsidR="00E73140" w:rsidRPr="00F762F7">
        <w:rPr>
          <w:sz w:val="22"/>
        </w:rPr>
        <w:t>eský</w:t>
      </w:r>
      <w:r w:rsidRPr="00F762F7">
        <w:rPr>
          <w:sz w:val="22"/>
        </w:rPr>
        <w:t xml:space="preserve"> </w:t>
      </w:r>
      <w:r w:rsidR="00E73140" w:rsidRPr="00F762F7">
        <w:rPr>
          <w:sz w:val="22"/>
        </w:rPr>
        <w:t>k</w:t>
      </w:r>
      <w:r w:rsidRPr="00F762F7">
        <w:rPr>
          <w:sz w:val="22"/>
        </w:rPr>
        <w:t>ras</w:t>
      </w:r>
      <w:r w:rsidR="00E73140" w:rsidRPr="00F762F7">
        <w:rPr>
          <w:sz w:val="22"/>
        </w:rPr>
        <w:t>, 3 pp</w:t>
      </w:r>
      <w:r w:rsidRPr="00F762F7">
        <w:rPr>
          <w:sz w:val="22"/>
        </w:rPr>
        <w:t>.</w:t>
      </w:r>
    </w:p>
    <w:p w14:paraId="165042A8" w14:textId="2AAB645E" w:rsidR="00EE64F6" w:rsidRPr="00DF5BA1" w:rsidRDefault="4B39518C" w:rsidP="4B39518C">
      <w:pPr>
        <w:autoSpaceDE/>
        <w:autoSpaceDN/>
        <w:spacing w:line="228" w:lineRule="auto"/>
        <w:ind w:left="284" w:right="20" w:hanging="284"/>
        <w:jc w:val="both"/>
        <w:rPr>
          <w:sz w:val="22"/>
          <w:szCs w:val="22"/>
        </w:rPr>
      </w:pPr>
      <w:r w:rsidRPr="4B39518C">
        <w:rPr>
          <w:sz w:val="22"/>
          <w:szCs w:val="22"/>
        </w:rPr>
        <w:t>Podroužková Š. (2018): Malakologická inventarizace lokality Kulivá hora. – Ms., depon. in:    AOPK ČR</w:t>
      </w:r>
    </w:p>
    <w:p w14:paraId="3DAC8116" w14:textId="60155C17" w:rsidR="00F51D2E" w:rsidRPr="00DF5BA1" w:rsidRDefault="4B39518C" w:rsidP="4B39518C">
      <w:pPr>
        <w:autoSpaceDE/>
        <w:autoSpaceDN/>
        <w:spacing w:line="228" w:lineRule="auto"/>
        <w:ind w:left="284" w:right="20" w:hanging="284"/>
        <w:jc w:val="both"/>
        <w:rPr>
          <w:sz w:val="22"/>
          <w:szCs w:val="22"/>
        </w:rPr>
      </w:pPr>
      <w:r w:rsidRPr="4B39518C">
        <w:rPr>
          <w:sz w:val="22"/>
          <w:szCs w:val="22"/>
        </w:rPr>
        <w:t>Svoboda D. (2019): Inventarizační průzkum lišejníků PR Kulivá hora. – Ms., depon. in:    AOPK ČR</w:t>
      </w:r>
    </w:p>
    <w:p w14:paraId="5BCB7830" w14:textId="77777777" w:rsidR="00F87DE7" w:rsidRDefault="00D25D8F" w:rsidP="00694BCF">
      <w:pPr>
        <w:autoSpaceDE/>
        <w:autoSpaceDN/>
        <w:spacing w:line="228" w:lineRule="auto"/>
        <w:ind w:left="284" w:right="20" w:hanging="284"/>
        <w:jc w:val="both"/>
        <w:rPr>
          <w:sz w:val="22"/>
        </w:rPr>
      </w:pPr>
      <w:r w:rsidRPr="00C23E83">
        <w:rPr>
          <w:sz w:val="22"/>
        </w:rPr>
        <w:t xml:space="preserve">Šašek J. </w:t>
      </w:r>
      <w:r w:rsidR="00250974" w:rsidRPr="00C23E83">
        <w:rPr>
          <w:sz w:val="22"/>
        </w:rPr>
        <w:t>(2020): Floristický inventarizační průzkum PR Kulivá hora</w:t>
      </w:r>
      <w:r w:rsidR="00694BCF" w:rsidRPr="00C23E83">
        <w:rPr>
          <w:sz w:val="22"/>
        </w:rPr>
        <w:t>. – Ms., depon. in:    AOPK ČR</w:t>
      </w:r>
      <w:r w:rsidR="00694BCF" w:rsidRPr="00F659A0">
        <w:rPr>
          <w:sz w:val="22"/>
        </w:rPr>
        <w:t xml:space="preserve"> </w:t>
      </w:r>
    </w:p>
    <w:p w14:paraId="3F3D96BD" w14:textId="4BDB2F9E" w:rsidR="00F87DE7" w:rsidRDefault="00F87DE7" w:rsidP="00F87DE7">
      <w:pPr>
        <w:autoSpaceDE/>
        <w:autoSpaceDN/>
        <w:spacing w:line="228" w:lineRule="auto"/>
        <w:ind w:left="284" w:right="20" w:hanging="284"/>
        <w:jc w:val="both"/>
        <w:rPr>
          <w:sz w:val="22"/>
        </w:rPr>
      </w:pPr>
      <w:r w:rsidRPr="00C23E83">
        <w:rPr>
          <w:sz w:val="22"/>
        </w:rPr>
        <w:t>Šašek J. (2020): F</w:t>
      </w:r>
      <w:r w:rsidR="003620DC" w:rsidRPr="00C23E83">
        <w:rPr>
          <w:sz w:val="22"/>
        </w:rPr>
        <w:t>ytocenologický</w:t>
      </w:r>
      <w:r w:rsidRPr="00C23E83">
        <w:rPr>
          <w:sz w:val="22"/>
        </w:rPr>
        <w:t xml:space="preserve"> inventarizační průzkum PR Kulivá hora. – Ms., depon. in:    AOPK ČR</w:t>
      </w:r>
    </w:p>
    <w:p w14:paraId="485558F8" w14:textId="27CEAFDE" w:rsidR="00310462" w:rsidRDefault="0049590C" w:rsidP="00F87DE7">
      <w:pPr>
        <w:autoSpaceDE/>
        <w:autoSpaceDN/>
        <w:spacing w:line="228" w:lineRule="auto"/>
        <w:ind w:left="284" w:right="20" w:hanging="284"/>
        <w:jc w:val="both"/>
        <w:rPr>
          <w:sz w:val="22"/>
        </w:rPr>
      </w:pPr>
      <w:r w:rsidRPr="00F659A0">
        <w:rPr>
          <w:sz w:val="22"/>
        </w:rPr>
        <w:t>Tonarová P., Vodrážková S.</w:t>
      </w:r>
      <w:r>
        <w:rPr>
          <w:sz w:val="22"/>
        </w:rPr>
        <w:t xml:space="preserve"> </w:t>
      </w:r>
      <w:r w:rsidRPr="00C23E83">
        <w:rPr>
          <w:sz w:val="22"/>
        </w:rPr>
        <w:t>&amp;</w:t>
      </w:r>
      <w:r w:rsidRPr="00F659A0">
        <w:rPr>
          <w:sz w:val="22"/>
        </w:rPr>
        <w:t xml:space="preserve"> Ferrová L.</w:t>
      </w:r>
      <w:r>
        <w:rPr>
          <w:sz w:val="22"/>
        </w:rPr>
        <w:t>,</w:t>
      </w:r>
      <w:r w:rsidRPr="00F659A0">
        <w:rPr>
          <w:sz w:val="22"/>
        </w:rPr>
        <w:t xml:space="preserve"> 2015: Microfossils across the Daleje Event (Lower Devonian, Emsian) from the Pekárek Mill section (Prague Basin, Czech Republic). In Mottequin B., Denayer J., Königshof P., Prestianni C., Olive S: STRATA, 2015, série 1, vol. 16. IGCP596-SDS Symposium (Brussels, September 2015), svazek 16. s. 144-145. </w:t>
      </w:r>
      <w:r w:rsidRPr="00C23E83">
        <w:rPr>
          <w:sz w:val="22"/>
        </w:rPr>
        <w:t>–</w:t>
      </w:r>
      <w:r w:rsidRPr="00F659A0">
        <w:rPr>
          <w:sz w:val="22"/>
        </w:rPr>
        <w:t xml:space="preserve"> Associacion Strata, Muséum d`Histoire naturelle. Gaillac</w:t>
      </w:r>
    </w:p>
    <w:p w14:paraId="485558F9" w14:textId="77777777" w:rsidR="00310462" w:rsidRDefault="0049590C" w:rsidP="00DF5BA1">
      <w:pPr>
        <w:autoSpaceDE/>
        <w:autoSpaceDN/>
        <w:spacing w:line="228" w:lineRule="auto"/>
        <w:ind w:left="284" w:right="20" w:hanging="284"/>
        <w:jc w:val="both"/>
        <w:rPr>
          <w:sz w:val="22"/>
        </w:rPr>
      </w:pPr>
      <w:r w:rsidRPr="00F659A0">
        <w:rPr>
          <w:sz w:val="22"/>
        </w:rPr>
        <w:t>Tonarová P., Vodrážková S., Ferrová L. et al.</w:t>
      </w:r>
      <w:r>
        <w:rPr>
          <w:sz w:val="22"/>
        </w:rPr>
        <w:t>,</w:t>
      </w:r>
      <w:r w:rsidRPr="00F659A0">
        <w:rPr>
          <w:sz w:val="22"/>
        </w:rPr>
        <w:t xml:space="preserve"> 2017: Palynology, microfacies and biostratigraphy across the Daleje Event (Lower Devonian, lower to upper Emsian): new insights from the offshore facies of the Prague Basin, Czech Republic. </w:t>
      </w:r>
      <w:r w:rsidRPr="00C23E83">
        <w:rPr>
          <w:sz w:val="22"/>
        </w:rPr>
        <w:t>–</w:t>
      </w:r>
      <w:r w:rsidRPr="00F659A0">
        <w:rPr>
          <w:sz w:val="22"/>
        </w:rPr>
        <w:t xml:space="preserve"> Palaeobiodiversity and Palaeoenvironments 97, 3, 419–438</w:t>
      </w:r>
      <w:r>
        <w:rPr>
          <w:sz w:val="22"/>
        </w:rPr>
        <w:t>.</w:t>
      </w:r>
    </w:p>
    <w:p w14:paraId="71F68C9B" w14:textId="6D044310" w:rsidR="00A42B32" w:rsidRPr="00C23E83" w:rsidRDefault="00A42B32" w:rsidP="00DF5BA1">
      <w:pPr>
        <w:autoSpaceDE/>
        <w:autoSpaceDN/>
        <w:spacing w:line="228" w:lineRule="auto"/>
        <w:ind w:left="284" w:right="20" w:hanging="284"/>
        <w:jc w:val="both"/>
        <w:rPr>
          <w:sz w:val="22"/>
        </w:rPr>
      </w:pPr>
      <w:r w:rsidRPr="00C23E83">
        <w:rPr>
          <w:sz w:val="22"/>
        </w:rPr>
        <w:t>Veselý J., 2019: Inventarizace MZCHÚ –</w:t>
      </w:r>
      <w:r w:rsidRPr="00DF5BA1">
        <w:rPr>
          <w:sz w:val="22"/>
        </w:rPr>
        <w:t xml:space="preserve"> ptáci PR Kulivá hora</w:t>
      </w:r>
      <w:r w:rsidRPr="00C23E83">
        <w:rPr>
          <w:sz w:val="22"/>
        </w:rPr>
        <w:t>. – Ms., depon. in: SCHKO Český kras.</w:t>
      </w:r>
    </w:p>
    <w:p w14:paraId="485558FB" w14:textId="595A1A25" w:rsidR="00310462" w:rsidRPr="00DF5BA1" w:rsidRDefault="00A75AA7" w:rsidP="00DF5BA1">
      <w:pPr>
        <w:autoSpaceDE/>
        <w:autoSpaceDN/>
        <w:spacing w:line="228" w:lineRule="auto"/>
        <w:ind w:left="284" w:right="20" w:hanging="284"/>
        <w:jc w:val="both"/>
        <w:rPr>
          <w:sz w:val="22"/>
        </w:rPr>
      </w:pPr>
      <w:r w:rsidRPr="00DF5BA1">
        <w:rPr>
          <w:sz w:val="22"/>
        </w:rPr>
        <w:t xml:space="preserve">Záruba P. (1992): Lepidopterologický inventarizační průzkum chráněného území přírodní rezervace Kulivá hora. </w:t>
      </w:r>
      <w:r w:rsidR="00E73140" w:rsidRPr="00DF5BA1">
        <w:rPr>
          <w:sz w:val="22"/>
        </w:rPr>
        <w:t>– Ms., depon. in: SCHKO Český kras.</w:t>
      </w:r>
    </w:p>
    <w:p w14:paraId="48555901" w14:textId="77777777" w:rsidR="006041FE" w:rsidRPr="00DF5BA1" w:rsidRDefault="006041FE" w:rsidP="00A40790">
      <w:pPr>
        <w:spacing w:line="234" w:lineRule="exact"/>
        <w:rPr>
          <w:sz w:val="24"/>
          <w:szCs w:val="24"/>
        </w:rPr>
      </w:pPr>
    </w:p>
    <w:p w14:paraId="48555902" w14:textId="77777777" w:rsidR="006041FE" w:rsidRPr="007F0746" w:rsidRDefault="006041FE" w:rsidP="00A40790">
      <w:pPr>
        <w:spacing w:line="234" w:lineRule="exact"/>
      </w:pPr>
    </w:p>
    <w:p w14:paraId="48555903" w14:textId="77777777" w:rsidR="006041FE" w:rsidRPr="007F0746" w:rsidRDefault="006041FE" w:rsidP="00A40790">
      <w:pPr>
        <w:spacing w:line="234" w:lineRule="exact"/>
      </w:pPr>
    </w:p>
    <w:p w14:paraId="48555904" w14:textId="77777777" w:rsidR="006041FE" w:rsidRPr="007F0746" w:rsidRDefault="006041FE" w:rsidP="00A40790">
      <w:pPr>
        <w:spacing w:line="234" w:lineRule="exact"/>
      </w:pPr>
    </w:p>
    <w:p w14:paraId="48555905" w14:textId="77777777" w:rsidR="006041FE" w:rsidRPr="007F0746" w:rsidRDefault="006041FE" w:rsidP="00A40790">
      <w:pPr>
        <w:spacing w:line="234" w:lineRule="exact"/>
      </w:pPr>
    </w:p>
    <w:p w14:paraId="48555906" w14:textId="77777777" w:rsidR="00A40790" w:rsidRPr="007F0746" w:rsidRDefault="00A40790" w:rsidP="00A40790">
      <w:pPr>
        <w:spacing w:line="0" w:lineRule="atLeast"/>
        <w:rPr>
          <w:b/>
          <w:sz w:val="24"/>
        </w:rPr>
      </w:pPr>
      <w:r w:rsidRPr="007F0746">
        <w:rPr>
          <w:b/>
          <w:sz w:val="24"/>
        </w:rPr>
        <w:t>4.3 Seznam používaných zkratek</w:t>
      </w:r>
    </w:p>
    <w:p w14:paraId="48555907" w14:textId="77777777" w:rsidR="00A40790" w:rsidRPr="007F0746" w:rsidRDefault="00A40790" w:rsidP="00A40790">
      <w:pPr>
        <w:spacing w:line="129" w:lineRule="exact"/>
      </w:pPr>
    </w:p>
    <w:p w14:paraId="48555917" w14:textId="1F5FDC1E" w:rsidR="00A40790" w:rsidRPr="007F0746" w:rsidRDefault="00A40790" w:rsidP="00A40790">
      <w:pPr>
        <w:spacing w:line="9" w:lineRule="exact"/>
      </w:pPr>
    </w:p>
    <w:p w14:paraId="48555918" w14:textId="77777777" w:rsidR="00A40790" w:rsidRPr="007F0746" w:rsidRDefault="00A40790" w:rsidP="00A40790">
      <w:pPr>
        <w:tabs>
          <w:tab w:val="left" w:pos="1400"/>
        </w:tabs>
        <w:spacing w:line="0" w:lineRule="atLeast"/>
        <w:ind w:left="420"/>
        <w:rPr>
          <w:sz w:val="22"/>
        </w:rPr>
      </w:pPr>
      <w:r w:rsidRPr="007F0746">
        <w:rPr>
          <w:sz w:val="22"/>
        </w:rPr>
        <w:t>KN -</w:t>
      </w:r>
      <w:r w:rsidRPr="007F0746">
        <w:tab/>
      </w:r>
      <w:r w:rsidRPr="007F0746">
        <w:rPr>
          <w:sz w:val="22"/>
        </w:rPr>
        <w:t>katastr nemovitosí</w:t>
      </w:r>
    </w:p>
    <w:p w14:paraId="48555919" w14:textId="77777777" w:rsidR="00A40790" w:rsidRPr="007F0746" w:rsidRDefault="00A40790" w:rsidP="00A40790">
      <w:pPr>
        <w:spacing w:line="6" w:lineRule="exact"/>
      </w:pPr>
    </w:p>
    <w:p w14:paraId="4855591A" w14:textId="77777777" w:rsidR="00A40790" w:rsidRPr="007F0746" w:rsidRDefault="00A40790" w:rsidP="00A40790">
      <w:pPr>
        <w:tabs>
          <w:tab w:val="left" w:pos="1300"/>
        </w:tabs>
        <w:spacing w:line="0" w:lineRule="atLeast"/>
        <w:ind w:left="420"/>
        <w:rPr>
          <w:sz w:val="22"/>
        </w:rPr>
      </w:pPr>
      <w:r w:rsidRPr="007F0746">
        <w:rPr>
          <w:sz w:val="22"/>
        </w:rPr>
        <w:t>ZCHÚ-</w:t>
      </w:r>
      <w:r w:rsidRPr="007F0746">
        <w:tab/>
      </w:r>
      <w:r w:rsidRPr="007F0746">
        <w:rPr>
          <w:sz w:val="22"/>
        </w:rPr>
        <w:t>zvlášt ě chráněné území</w:t>
      </w:r>
    </w:p>
    <w:p w14:paraId="4855591B" w14:textId="77777777" w:rsidR="00A40790" w:rsidRPr="007F0746" w:rsidRDefault="00A40790" w:rsidP="00A40790">
      <w:pPr>
        <w:spacing w:line="6" w:lineRule="exact"/>
      </w:pPr>
    </w:p>
    <w:p w14:paraId="4855591C" w14:textId="77777777" w:rsidR="00A40790" w:rsidRPr="007F0746" w:rsidRDefault="00A40790" w:rsidP="00A40790">
      <w:pPr>
        <w:spacing w:line="9" w:lineRule="exact"/>
      </w:pPr>
    </w:p>
    <w:p w14:paraId="4855591D" w14:textId="77777777" w:rsidR="00A40790" w:rsidRPr="007F0746" w:rsidRDefault="00A40790" w:rsidP="00A40790">
      <w:pPr>
        <w:tabs>
          <w:tab w:val="left" w:pos="1400"/>
        </w:tabs>
        <w:spacing w:line="0" w:lineRule="atLeast"/>
        <w:ind w:left="420"/>
        <w:rPr>
          <w:sz w:val="22"/>
        </w:rPr>
      </w:pPr>
      <w:r w:rsidRPr="007F0746">
        <w:rPr>
          <w:sz w:val="22"/>
        </w:rPr>
        <w:t>OP -</w:t>
      </w:r>
      <w:r w:rsidRPr="007F0746">
        <w:tab/>
      </w:r>
      <w:r w:rsidRPr="007F0746">
        <w:rPr>
          <w:sz w:val="22"/>
        </w:rPr>
        <w:t>ochranné pásmo</w:t>
      </w:r>
    </w:p>
    <w:p w14:paraId="4855591E" w14:textId="77777777" w:rsidR="00A40790" w:rsidRPr="007F0746" w:rsidRDefault="00A40790" w:rsidP="00A40790">
      <w:pPr>
        <w:spacing w:line="6" w:lineRule="exact"/>
      </w:pPr>
    </w:p>
    <w:p w14:paraId="4855591F" w14:textId="77777777" w:rsidR="00A40790" w:rsidRPr="007F0746" w:rsidRDefault="00A40790" w:rsidP="00A40790">
      <w:pPr>
        <w:tabs>
          <w:tab w:val="left" w:pos="1400"/>
        </w:tabs>
        <w:spacing w:line="0" w:lineRule="atLeast"/>
        <w:ind w:left="420"/>
        <w:rPr>
          <w:sz w:val="21"/>
        </w:rPr>
      </w:pPr>
      <w:r w:rsidRPr="007F0746">
        <w:rPr>
          <w:sz w:val="22"/>
        </w:rPr>
        <w:t>PR -</w:t>
      </w:r>
      <w:r w:rsidRPr="007F0746">
        <w:tab/>
      </w:r>
      <w:r w:rsidRPr="007F0746">
        <w:rPr>
          <w:sz w:val="21"/>
        </w:rPr>
        <w:t>přírodní rezervace</w:t>
      </w:r>
    </w:p>
    <w:p w14:paraId="48555920" w14:textId="77777777" w:rsidR="00A40790" w:rsidRPr="007F0746" w:rsidRDefault="00A40790" w:rsidP="00A40790">
      <w:pPr>
        <w:spacing w:line="6" w:lineRule="exact"/>
      </w:pPr>
    </w:p>
    <w:p w14:paraId="48555921" w14:textId="77777777" w:rsidR="00A40790" w:rsidRPr="007F0746" w:rsidRDefault="00A40790" w:rsidP="00A40790">
      <w:pPr>
        <w:tabs>
          <w:tab w:val="left" w:pos="1400"/>
        </w:tabs>
        <w:spacing w:line="0" w:lineRule="atLeast"/>
        <w:ind w:left="420"/>
        <w:rPr>
          <w:sz w:val="22"/>
        </w:rPr>
      </w:pPr>
      <w:r w:rsidRPr="007F0746">
        <w:rPr>
          <w:sz w:val="22"/>
        </w:rPr>
        <w:t>NPP -</w:t>
      </w:r>
      <w:r w:rsidRPr="007F0746">
        <w:tab/>
      </w:r>
      <w:r w:rsidRPr="007F0746">
        <w:rPr>
          <w:sz w:val="22"/>
        </w:rPr>
        <w:t>národní přírodní památka</w:t>
      </w:r>
    </w:p>
    <w:p w14:paraId="48555922" w14:textId="77777777" w:rsidR="00A40790" w:rsidRPr="007F0746" w:rsidRDefault="00A40790" w:rsidP="00A40790">
      <w:pPr>
        <w:spacing w:line="9" w:lineRule="exact"/>
      </w:pPr>
    </w:p>
    <w:p w14:paraId="48555923" w14:textId="77777777" w:rsidR="00A40790" w:rsidRPr="007F0746" w:rsidRDefault="00A40790" w:rsidP="00A40790">
      <w:pPr>
        <w:tabs>
          <w:tab w:val="left" w:pos="1400"/>
        </w:tabs>
        <w:spacing w:line="0" w:lineRule="atLeast"/>
        <w:ind w:left="420"/>
        <w:rPr>
          <w:sz w:val="21"/>
        </w:rPr>
      </w:pPr>
      <w:r w:rsidRPr="007F0746">
        <w:rPr>
          <w:sz w:val="22"/>
        </w:rPr>
        <w:t>IUCN -</w:t>
      </w:r>
      <w:r w:rsidRPr="007F0746">
        <w:tab/>
      </w:r>
      <w:r w:rsidRPr="007F0746">
        <w:rPr>
          <w:sz w:val="21"/>
        </w:rPr>
        <w:t>světový svaz ochrany p řírody (International Union for Protection of Nature)</w:t>
      </w:r>
    </w:p>
    <w:p w14:paraId="48555924" w14:textId="77777777" w:rsidR="00A40790" w:rsidRPr="007F0746" w:rsidRDefault="00A40790" w:rsidP="00A40790">
      <w:pPr>
        <w:spacing w:line="6" w:lineRule="exact"/>
      </w:pPr>
    </w:p>
    <w:p w14:paraId="48555925" w14:textId="77777777" w:rsidR="00A40790" w:rsidRPr="007F0746" w:rsidRDefault="00A40790" w:rsidP="00A40790">
      <w:pPr>
        <w:tabs>
          <w:tab w:val="left" w:pos="1400"/>
        </w:tabs>
        <w:spacing w:line="0" w:lineRule="atLeast"/>
        <w:ind w:left="420"/>
        <w:rPr>
          <w:sz w:val="22"/>
        </w:rPr>
      </w:pPr>
      <w:r w:rsidRPr="007F0746">
        <w:rPr>
          <w:sz w:val="22"/>
        </w:rPr>
        <w:t>EVL -</w:t>
      </w:r>
      <w:r w:rsidRPr="007F0746">
        <w:tab/>
      </w:r>
      <w:r w:rsidRPr="007F0746">
        <w:rPr>
          <w:sz w:val="22"/>
        </w:rPr>
        <w:t>evropsky významná lokalita</w:t>
      </w:r>
    </w:p>
    <w:p w14:paraId="48555926" w14:textId="77777777" w:rsidR="00A40790" w:rsidRPr="007F0746" w:rsidRDefault="00A40790" w:rsidP="00A40790">
      <w:pPr>
        <w:spacing w:line="6" w:lineRule="exact"/>
      </w:pPr>
    </w:p>
    <w:p w14:paraId="48555927" w14:textId="77777777" w:rsidR="00A40790" w:rsidRPr="007F0746" w:rsidRDefault="00A40790" w:rsidP="00A40790">
      <w:pPr>
        <w:tabs>
          <w:tab w:val="left" w:pos="1400"/>
        </w:tabs>
        <w:spacing w:line="0" w:lineRule="atLeast"/>
        <w:ind w:left="420"/>
        <w:rPr>
          <w:sz w:val="21"/>
        </w:rPr>
      </w:pPr>
      <w:r w:rsidRPr="007F0746">
        <w:rPr>
          <w:sz w:val="22"/>
        </w:rPr>
        <w:t>PO -</w:t>
      </w:r>
      <w:r w:rsidRPr="007F0746">
        <w:tab/>
      </w:r>
      <w:r w:rsidRPr="007F0746">
        <w:rPr>
          <w:sz w:val="21"/>
        </w:rPr>
        <w:t>ptačí oblast</w:t>
      </w:r>
    </w:p>
    <w:p w14:paraId="48555928" w14:textId="77777777" w:rsidR="00A40790" w:rsidRPr="007F0746" w:rsidRDefault="00A40790" w:rsidP="00A40790">
      <w:pPr>
        <w:spacing w:line="9" w:lineRule="exact"/>
      </w:pPr>
    </w:p>
    <w:p w14:paraId="48555929" w14:textId="77777777" w:rsidR="00A40790" w:rsidRPr="007F0746" w:rsidRDefault="00A40790" w:rsidP="00A40790">
      <w:pPr>
        <w:spacing w:line="0" w:lineRule="atLeast"/>
        <w:ind w:left="420"/>
        <w:rPr>
          <w:sz w:val="22"/>
        </w:rPr>
      </w:pPr>
      <w:r w:rsidRPr="007F0746">
        <w:rPr>
          <w:sz w:val="22"/>
        </w:rPr>
        <w:t>SCHKO -  správa chráně</w:t>
      </w:r>
      <w:r w:rsidR="006101B5" w:rsidRPr="007F0746">
        <w:rPr>
          <w:sz w:val="22"/>
        </w:rPr>
        <w:t>n</w:t>
      </w:r>
      <w:r w:rsidRPr="007F0746">
        <w:rPr>
          <w:sz w:val="22"/>
        </w:rPr>
        <w:t>é krajinné oblasti</w:t>
      </w:r>
    </w:p>
    <w:p w14:paraId="4855592A" w14:textId="77777777" w:rsidR="00C41668" w:rsidRPr="007F0746" w:rsidRDefault="00C41668" w:rsidP="00C41668">
      <w:pPr>
        <w:tabs>
          <w:tab w:val="left" w:pos="1240"/>
        </w:tabs>
        <w:spacing w:line="0" w:lineRule="atLeast"/>
        <w:ind w:left="400"/>
        <w:rPr>
          <w:sz w:val="22"/>
        </w:rPr>
      </w:pPr>
      <w:r w:rsidRPr="007F0746">
        <w:rPr>
          <w:sz w:val="22"/>
        </w:rPr>
        <w:t>LHP -</w:t>
      </w:r>
      <w:r w:rsidRPr="007F0746">
        <w:tab/>
      </w:r>
      <w:r w:rsidRPr="007F0746">
        <w:rPr>
          <w:sz w:val="22"/>
        </w:rPr>
        <w:t>lesní hospodářský pán</w:t>
      </w:r>
    </w:p>
    <w:p w14:paraId="4855592B" w14:textId="77777777" w:rsidR="00C41668" w:rsidRPr="007F0746" w:rsidRDefault="00C41668" w:rsidP="00C41668">
      <w:pPr>
        <w:spacing w:line="9" w:lineRule="exact"/>
      </w:pPr>
    </w:p>
    <w:p w14:paraId="4855592C" w14:textId="77777777" w:rsidR="00C41668" w:rsidRPr="007F0746" w:rsidRDefault="00C41668" w:rsidP="00C41668">
      <w:pPr>
        <w:tabs>
          <w:tab w:val="left" w:pos="1240"/>
        </w:tabs>
        <w:spacing w:line="0" w:lineRule="atLeast"/>
        <w:ind w:left="400"/>
        <w:rPr>
          <w:sz w:val="21"/>
        </w:rPr>
      </w:pPr>
      <w:r w:rsidRPr="007F0746">
        <w:rPr>
          <w:sz w:val="22"/>
        </w:rPr>
        <w:t>SLT -</w:t>
      </w:r>
      <w:r w:rsidRPr="007F0746">
        <w:tab/>
      </w:r>
      <w:r w:rsidRPr="007F0746">
        <w:rPr>
          <w:sz w:val="21"/>
        </w:rPr>
        <w:t>soubor lesních typů</w:t>
      </w:r>
    </w:p>
    <w:p w14:paraId="4855592D" w14:textId="77777777" w:rsidR="00C41668" w:rsidRPr="007F0746" w:rsidRDefault="00C41668" w:rsidP="00C41668">
      <w:pPr>
        <w:spacing w:line="6" w:lineRule="exact"/>
      </w:pPr>
    </w:p>
    <w:p w14:paraId="4855592E" w14:textId="77777777" w:rsidR="00C41668" w:rsidRPr="007F0746" w:rsidRDefault="00C41668" w:rsidP="00C41668">
      <w:pPr>
        <w:spacing w:line="0" w:lineRule="atLeast"/>
        <w:ind w:left="400"/>
        <w:rPr>
          <w:sz w:val="22"/>
        </w:rPr>
      </w:pPr>
      <w:r w:rsidRPr="007F0746">
        <w:rPr>
          <w:sz w:val="22"/>
        </w:rPr>
        <w:t>UHUL -  Ústav pro hospodářskou úpravu lesů</w:t>
      </w:r>
    </w:p>
    <w:p w14:paraId="4855592F" w14:textId="77777777" w:rsidR="00C41668" w:rsidRPr="007F0746" w:rsidRDefault="00C41668" w:rsidP="00C41668">
      <w:pPr>
        <w:spacing w:line="6" w:lineRule="exact"/>
      </w:pPr>
    </w:p>
    <w:p w14:paraId="48555930" w14:textId="77777777" w:rsidR="00C41668" w:rsidRPr="007F0746" w:rsidRDefault="00C41668" w:rsidP="00C41668">
      <w:pPr>
        <w:tabs>
          <w:tab w:val="left" w:pos="1240"/>
        </w:tabs>
        <w:spacing w:line="0" w:lineRule="atLeast"/>
        <w:ind w:left="400"/>
        <w:rPr>
          <w:sz w:val="21"/>
        </w:rPr>
      </w:pPr>
      <w:r w:rsidRPr="007F0746">
        <w:rPr>
          <w:sz w:val="22"/>
        </w:rPr>
        <w:t>JPRL -</w:t>
      </w:r>
      <w:r w:rsidRPr="007F0746">
        <w:tab/>
      </w:r>
      <w:r w:rsidRPr="007F0746">
        <w:rPr>
          <w:sz w:val="21"/>
        </w:rPr>
        <w:t>jednotka prostorového rozdělení lesa</w:t>
      </w:r>
    </w:p>
    <w:p w14:paraId="48555931" w14:textId="77777777" w:rsidR="00C41668" w:rsidRPr="007F0746" w:rsidRDefault="00C41668" w:rsidP="00C41668">
      <w:pPr>
        <w:spacing w:line="9" w:lineRule="exact"/>
      </w:pPr>
    </w:p>
    <w:p w14:paraId="48555932" w14:textId="77777777" w:rsidR="00C41668" w:rsidRPr="007F0746" w:rsidRDefault="00C41668" w:rsidP="00C41668">
      <w:pPr>
        <w:tabs>
          <w:tab w:val="left" w:pos="1240"/>
        </w:tabs>
        <w:spacing w:line="0" w:lineRule="atLeast"/>
        <w:ind w:left="400"/>
        <w:rPr>
          <w:sz w:val="22"/>
        </w:rPr>
      </w:pPr>
      <w:r w:rsidRPr="007F0746">
        <w:rPr>
          <w:sz w:val="22"/>
        </w:rPr>
        <w:t>OPRL -</w:t>
      </w:r>
      <w:r w:rsidRPr="007F0746">
        <w:rPr>
          <w:sz w:val="22"/>
        </w:rPr>
        <w:tab/>
        <w:t>oblastní plán rozvoje lesa</w:t>
      </w:r>
    </w:p>
    <w:p w14:paraId="48555933" w14:textId="77777777" w:rsidR="00C41668" w:rsidRPr="007F0746" w:rsidRDefault="00C41668" w:rsidP="00C41668">
      <w:pPr>
        <w:spacing w:line="2" w:lineRule="exact"/>
      </w:pPr>
    </w:p>
    <w:p w14:paraId="48555934" w14:textId="77777777" w:rsidR="0037468F" w:rsidRPr="007F0746" w:rsidRDefault="00C41668" w:rsidP="00750ABA">
      <w:pPr>
        <w:spacing w:line="236" w:lineRule="auto"/>
        <w:ind w:left="1120" w:hanging="705"/>
        <w:rPr>
          <w:b/>
          <w:bCs/>
        </w:rPr>
      </w:pPr>
      <w:r w:rsidRPr="007F0746">
        <w:rPr>
          <w:sz w:val="22"/>
        </w:rPr>
        <w:t>Zkratky dřevin použity dle vyhl. č. 84/1996 Sb. o</w:t>
      </w:r>
      <w:r w:rsidR="00750ABA" w:rsidRPr="007F0746">
        <w:rPr>
          <w:sz w:val="22"/>
        </w:rPr>
        <w:t xml:space="preserve"> lesním hospodářském plánování </w:t>
      </w:r>
      <w:bookmarkStart w:id="161" w:name="page24"/>
      <w:bookmarkStart w:id="162" w:name="_Toc256000043"/>
      <w:bookmarkStart w:id="163" w:name="_Toc400019128"/>
      <w:bookmarkStart w:id="164" w:name="_Toc514409745"/>
      <w:bookmarkStart w:id="165" w:name="_Toc516042654"/>
      <w:bookmarkEnd w:id="161"/>
      <w:r w:rsidR="004D0D16" w:rsidRPr="007F0746">
        <w:rPr>
          <w:b/>
          <w:bCs/>
        </w:rPr>
        <w:t xml:space="preserve">4.4. </w:t>
      </w:r>
    </w:p>
    <w:p w14:paraId="48555935" w14:textId="77777777" w:rsidR="0037468F" w:rsidRPr="007F0746" w:rsidRDefault="0037468F" w:rsidP="00750ABA">
      <w:pPr>
        <w:spacing w:line="236" w:lineRule="auto"/>
        <w:ind w:left="1120" w:hanging="705"/>
        <w:rPr>
          <w:b/>
          <w:bCs/>
        </w:rPr>
      </w:pPr>
    </w:p>
    <w:p w14:paraId="48555936" w14:textId="77777777" w:rsidR="0037468F" w:rsidRPr="007F0746" w:rsidRDefault="0037468F" w:rsidP="00750ABA">
      <w:pPr>
        <w:spacing w:line="236" w:lineRule="auto"/>
        <w:ind w:left="1120" w:hanging="705"/>
        <w:rPr>
          <w:b/>
          <w:bCs/>
        </w:rPr>
      </w:pPr>
    </w:p>
    <w:p w14:paraId="48555937" w14:textId="77777777" w:rsidR="0037468F" w:rsidRPr="007F0746" w:rsidRDefault="0037468F" w:rsidP="00750ABA">
      <w:pPr>
        <w:spacing w:line="236" w:lineRule="auto"/>
        <w:ind w:left="1120" w:hanging="705"/>
        <w:rPr>
          <w:b/>
          <w:bCs/>
        </w:rPr>
      </w:pPr>
    </w:p>
    <w:p w14:paraId="48555938" w14:textId="77777777" w:rsidR="0037468F" w:rsidRPr="007F0746" w:rsidRDefault="0037468F" w:rsidP="00750ABA">
      <w:pPr>
        <w:spacing w:line="236" w:lineRule="auto"/>
        <w:ind w:left="1120" w:hanging="705"/>
        <w:rPr>
          <w:b/>
          <w:bCs/>
        </w:rPr>
      </w:pPr>
    </w:p>
    <w:p w14:paraId="48555939" w14:textId="77777777" w:rsidR="0037468F" w:rsidRPr="007F0746" w:rsidRDefault="0037468F" w:rsidP="00750ABA">
      <w:pPr>
        <w:spacing w:line="236" w:lineRule="auto"/>
        <w:ind w:left="1120" w:hanging="705"/>
        <w:rPr>
          <w:b/>
          <w:bCs/>
        </w:rPr>
      </w:pPr>
    </w:p>
    <w:p w14:paraId="4855593A" w14:textId="77777777" w:rsidR="0037468F" w:rsidRPr="007F0746" w:rsidRDefault="0037468F" w:rsidP="00750ABA">
      <w:pPr>
        <w:spacing w:line="236" w:lineRule="auto"/>
        <w:ind w:left="1120" w:hanging="705"/>
        <w:rPr>
          <w:b/>
          <w:bCs/>
        </w:rPr>
      </w:pPr>
    </w:p>
    <w:p w14:paraId="4855593B" w14:textId="77777777" w:rsidR="004D0D16" w:rsidRPr="00F42661" w:rsidRDefault="004D0D16" w:rsidP="0037468F">
      <w:pPr>
        <w:spacing w:line="236" w:lineRule="auto"/>
        <w:ind w:left="-142" w:firstLine="142"/>
        <w:rPr>
          <w:b/>
          <w:bCs/>
          <w:sz w:val="22"/>
          <w:szCs w:val="22"/>
        </w:rPr>
      </w:pPr>
      <w:r w:rsidRPr="00F42661">
        <w:rPr>
          <w:b/>
          <w:bCs/>
          <w:sz w:val="22"/>
          <w:szCs w:val="22"/>
        </w:rPr>
        <w:t>Plán péče zpracoval</w:t>
      </w:r>
      <w:bookmarkEnd w:id="162"/>
      <w:bookmarkEnd w:id="163"/>
      <w:bookmarkEnd w:id="164"/>
      <w:bookmarkEnd w:id="165"/>
      <w:r w:rsidR="0037468F" w:rsidRPr="00F42661">
        <w:rPr>
          <w:b/>
          <w:bCs/>
          <w:sz w:val="22"/>
          <w:szCs w:val="22"/>
        </w:rPr>
        <w:t>:</w:t>
      </w:r>
    </w:p>
    <w:p w14:paraId="4855593C" w14:textId="77777777" w:rsidR="004D0D16" w:rsidRPr="007F0746" w:rsidRDefault="004D0D16" w:rsidP="004D0D16">
      <w:pPr>
        <w:pStyle w:val="Seznam"/>
        <w:widowControl/>
        <w:jc w:val="both"/>
        <w:rPr>
          <w:sz w:val="24"/>
          <w:szCs w:val="24"/>
        </w:rPr>
      </w:pPr>
    </w:p>
    <w:p w14:paraId="4855593D" w14:textId="2057482F" w:rsidR="004D0D16" w:rsidRPr="007F0746" w:rsidRDefault="00A40790" w:rsidP="004D0D16">
      <w:pPr>
        <w:pStyle w:val="Seznam"/>
        <w:widowControl/>
        <w:jc w:val="both"/>
        <w:rPr>
          <w:i/>
          <w:sz w:val="24"/>
          <w:szCs w:val="24"/>
        </w:rPr>
      </w:pPr>
      <w:r w:rsidRPr="007F0746">
        <w:rPr>
          <w:sz w:val="24"/>
          <w:szCs w:val="24"/>
        </w:rPr>
        <w:t xml:space="preserve">AOPK ČR, </w:t>
      </w:r>
      <w:r w:rsidR="001D7B0B">
        <w:rPr>
          <w:sz w:val="24"/>
          <w:szCs w:val="24"/>
        </w:rPr>
        <w:t xml:space="preserve">Regionální pracoviště Střední Čechy, </w:t>
      </w:r>
      <w:r w:rsidRPr="007F0746">
        <w:rPr>
          <w:sz w:val="24"/>
          <w:szCs w:val="24"/>
        </w:rPr>
        <w:t>Správa CHKO Český kras</w:t>
      </w:r>
      <w:r w:rsidR="004D0D16" w:rsidRPr="007F0746">
        <w:rPr>
          <w:i/>
          <w:sz w:val="24"/>
          <w:szCs w:val="24"/>
        </w:rPr>
        <w:t xml:space="preserve"> </w:t>
      </w:r>
    </w:p>
    <w:p w14:paraId="4855593E" w14:textId="77777777" w:rsidR="004D0D16" w:rsidRPr="007F0746" w:rsidRDefault="004D0D16" w:rsidP="004D0D16">
      <w:pPr>
        <w:pStyle w:val="Seznam"/>
        <w:widowControl/>
        <w:jc w:val="both"/>
        <w:rPr>
          <w:sz w:val="24"/>
          <w:szCs w:val="24"/>
        </w:rPr>
      </w:pPr>
    </w:p>
    <w:p w14:paraId="4855593F" w14:textId="77777777" w:rsidR="004D0D16" w:rsidRPr="007F0746" w:rsidRDefault="004D0D16" w:rsidP="004D0D16">
      <w:pPr>
        <w:pStyle w:val="Seznam"/>
        <w:widowControl/>
        <w:jc w:val="both"/>
        <w:rPr>
          <w:sz w:val="24"/>
          <w:szCs w:val="24"/>
        </w:rPr>
      </w:pPr>
      <w:r w:rsidRPr="007F0746">
        <w:rPr>
          <w:sz w:val="24"/>
          <w:szCs w:val="24"/>
        </w:rPr>
        <w:t>Plán péče není dílem autorským, ale úředním podle § 3 písm. a) zákona č. 121/2000 Sb. (autorský zákon).</w:t>
      </w:r>
    </w:p>
    <w:p w14:paraId="48555940" w14:textId="77777777" w:rsidR="004D0D16" w:rsidRPr="007F0746" w:rsidRDefault="004D0D16" w:rsidP="004D0D16">
      <w:pPr>
        <w:pStyle w:val="Seznam"/>
        <w:widowControl/>
        <w:jc w:val="both"/>
        <w:rPr>
          <w:sz w:val="24"/>
          <w:szCs w:val="24"/>
        </w:rPr>
      </w:pPr>
    </w:p>
    <w:p w14:paraId="48555941" w14:textId="77777777" w:rsidR="004D0D16" w:rsidRPr="007F0746" w:rsidRDefault="004D0D16" w:rsidP="004D0D16">
      <w:pPr>
        <w:pStyle w:val="Seznam"/>
        <w:widowControl/>
        <w:jc w:val="both"/>
        <w:rPr>
          <w:sz w:val="24"/>
          <w:szCs w:val="24"/>
        </w:rPr>
      </w:pPr>
    </w:p>
    <w:p w14:paraId="48555942" w14:textId="77777777" w:rsidR="004D0D16" w:rsidRPr="007F0746" w:rsidRDefault="004D0D16" w:rsidP="004D0D16">
      <w:pPr>
        <w:jc w:val="both"/>
      </w:pPr>
    </w:p>
    <w:p w14:paraId="48555943" w14:textId="77777777" w:rsidR="004D0D16" w:rsidRPr="007F0746" w:rsidRDefault="004D0D16"/>
    <w:p w14:paraId="48555944" w14:textId="77777777" w:rsidR="004D0D16" w:rsidRPr="007F0746" w:rsidRDefault="004D0D16" w:rsidP="004D0D16">
      <w:pPr>
        <w:pStyle w:val="Nadpis1"/>
        <w:rPr>
          <w:position w:val="6"/>
          <w:lang w:val="cs-CZ"/>
        </w:rPr>
      </w:pPr>
      <w:r w:rsidRPr="007F0746">
        <w:rPr>
          <w:b w:val="0"/>
          <w:bCs w:val="0"/>
          <w:lang w:val="cs-CZ"/>
        </w:rPr>
        <w:br w:type="page"/>
      </w:r>
      <w:bookmarkStart w:id="166" w:name="_Toc256000044"/>
      <w:bookmarkStart w:id="167" w:name="_Toc514409746"/>
      <w:bookmarkStart w:id="168" w:name="_Toc516042655"/>
      <w:bookmarkStart w:id="169" w:name="_Toc150780654"/>
      <w:r w:rsidRPr="007F0746">
        <w:rPr>
          <w:sz w:val="32"/>
          <w:szCs w:val="32"/>
          <w:lang w:val="cs-CZ"/>
        </w:rPr>
        <w:lastRenderedPageBreak/>
        <w:t>5. Přílohy</w:t>
      </w:r>
      <w:bookmarkEnd w:id="166"/>
      <w:bookmarkEnd w:id="167"/>
      <w:bookmarkEnd w:id="168"/>
      <w:bookmarkEnd w:id="169"/>
    </w:p>
    <w:p w14:paraId="48555945" w14:textId="77777777" w:rsidR="004D0D16" w:rsidRPr="007F0746" w:rsidRDefault="004D0D16">
      <w:pPr>
        <w:pStyle w:val="Seznam"/>
        <w:widowControl/>
        <w:jc w:val="both"/>
        <w:rPr>
          <w:sz w:val="24"/>
          <w:szCs w:val="24"/>
        </w:rPr>
      </w:pPr>
    </w:p>
    <w:p w14:paraId="48555946" w14:textId="77777777" w:rsidR="004D0D16" w:rsidRPr="007F0746" w:rsidRDefault="004D0D16">
      <w:pPr>
        <w:pStyle w:val="Seznam"/>
        <w:widowControl/>
        <w:jc w:val="both"/>
        <w:rPr>
          <w:sz w:val="24"/>
          <w:szCs w:val="24"/>
        </w:rPr>
      </w:pPr>
      <w:r w:rsidRPr="007F0746">
        <w:rPr>
          <w:b/>
          <w:sz w:val="24"/>
          <w:szCs w:val="24"/>
        </w:rPr>
        <w:t>Tabulky</w:t>
      </w:r>
      <w:r w:rsidRPr="007F0746">
        <w:rPr>
          <w:sz w:val="24"/>
          <w:szCs w:val="24"/>
        </w:rPr>
        <w:t xml:space="preserve">: </w:t>
      </w:r>
      <w:r w:rsidRPr="007F0746">
        <w:rPr>
          <w:sz w:val="24"/>
          <w:szCs w:val="24"/>
        </w:rPr>
        <w:tab/>
        <w:t xml:space="preserve">Příloha T1 - </w:t>
      </w:r>
      <w:r w:rsidRPr="007F0746">
        <w:rPr>
          <w:b/>
          <w:bCs/>
          <w:sz w:val="24"/>
          <w:szCs w:val="24"/>
        </w:rPr>
        <w:t>Popis lesních porostů a výčet plánovaných zásahů v nich</w:t>
      </w:r>
      <w:r w:rsidRPr="007F0746">
        <w:rPr>
          <w:sz w:val="24"/>
          <w:szCs w:val="24"/>
        </w:rPr>
        <w:t xml:space="preserve"> </w:t>
      </w:r>
    </w:p>
    <w:p w14:paraId="48555947" w14:textId="77777777" w:rsidR="004D0D16" w:rsidRPr="007F0746" w:rsidRDefault="004D0D16">
      <w:pPr>
        <w:pStyle w:val="Seznam"/>
        <w:widowControl/>
        <w:ind w:left="708" w:firstLine="708"/>
        <w:jc w:val="both"/>
        <w:rPr>
          <w:sz w:val="24"/>
          <w:szCs w:val="24"/>
        </w:rPr>
      </w:pPr>
      <w:r w:rsidRPr="007F0746">
        <w:rPr>
          <w:sz w:val="24"/>
          <w:szCs w:val="24"/>
        </w:rPr>
        <w:t>(Tabulka k bodu 2.4.1 a k bodu 3.1.2).</w:t>
      </w:r>
    </w:p>
    <w:p w14:paraId="48555948" w14:textId="77777777" w:rsidR="004D0D16" w:rsidRPr="007F0746" w:rsidRDefault="004D0D16">
      <w:pPr>
        <w:jc w:val="both"/>
        <w:rPr>
          <w:sz w:val="24"/>
          <w:szCs w:val="24"/>
        </w:rPr>
      </w:pPr>
    </w:p>
    <w:p w14:paraId="48555949" w14:textId="77777777" w:rsidR="004D0D16" w:rsidRPr="007F0746" w:rsidRDefault="004D0D16">
      <w:pPr>
        <w:pStyle w:val="Zkladntext"/>
        <w:ind w:left="1410" w:hanging="1410"/>
      </w:pPr>
      <w:r w:rsidRPr="007F0746">
        <w:tab/>
        <w:t xml:space="preserve">Příloha T2 - </w:t>
      </w:r>
      <w:r w:rsidR="00375B11" w:rsidRPr="007F0746">
        <w:rPr>
          <w:b/>
        </w:rPr>
        <w:t>Popis dílčích ploch a objektů mimo lesní pozemky a výčet plánovaných zásahů v nich</w:t>
      </w:r>
      <w:r w:rsidRPr="007F0746">
        <w:t xml:space="preserve"> </w:t>
      </w:r>
    </w:p>
    <w:p w14:paraId="4855594A" w14:textId="77777777" w:rsidR="004D0D16" w:rsidRPr="007F0746" w:rsidRDefault="004D0D16">
      <w:pPr>
        <w:pStyle w:val="Zkladntext"/>
        <w:ind w:left="702" w:firstLine="708"/>
      </w:pPr>
      <w:r w:rsidRPr="007F0746">
        <w:t>(Tabulka k bodům 2.4.2, 2.4.3 a 2.4.4 a k bodu 3.1.2).</w:t>
      </w:r>
    </w:p>
    <w:p w14:paraId="4855594B" w14:textId="77777777" w:rsidR="004D0D16" w:rsidRPr="007F0746" w:rsidRDefault="004D0D16">
      <w:pPr>
        <w:pStyle w:val="Zkladntext"/>
      </w:pPr>
    </w:p>
    <w:p w14:paraId="4855594C" w14:textId="77777777" w:rsidR="004D0D16" w:rsidRPr="007F0746" w:rsidRDefault="004D0D16">
      <w:pPr>
        <w:pStyle w:val="Zkladntext"/>
        <w:ind w:left="1410" w:hanging="1410"/>
      </w:pPr>
      <w:r w:rsidRPr="007F0746">
        <w:rPr>
          <w:b/>
        </w:rPr>
        <w:t>Mapy</w:t>
      </w:r>
      <w:r w:rsidRPr="007F0746">
        <w:t>:</w:t>
      </w:r>
      <w:r w:rsidRPr="007F0746">
        <w:tab/>
        <w:t xml:space="preserve">Příloha M1 - </w:t>
      </w:r>
      <w:r w:rsidRPr="007F0746">
        <w:rPr>
          <w:b/>
          <w:bCs/>
        </w:rPr>
        <w:t>Orientační mapa s vyznačením území</w:t>
      </w:r>
      <w:r w:rsidRPr="007F0746">
        <w:t xml:space="preserve"> </w:t>
      </w:r>
    </w:p>
    <w:p w14:paraId="4855594D" w14:textId="77777777" w:rsidR="004D0D16" w:rsidRPr="007F0746" w:rsidRDefault="004D0D16">
      <w:pPr>
        <w:pStyle w:val="Seznam"/>
        <w:widowControl/>
        <w:ind w:left="1410"/>
        <w:jc w:val="both"/>
        <w:rPr>
          <w:sz w:val="24"/>
        </w:rPr>
      </w:pPr>
    </w:p>
    <w:p w14:paraId="4855594E" w14:textId="77777777" w:rsidR="004D0D16" w:rsidRPr="007F0746" w:rsidRDefault="004D0D16">
      <w:pPr>
        <w:pStyle w:val="Seznam"/>
        <w:widowControl/>
        <w:ind w:left="1410"/>
        <w:jc w:val="both"/>
        <w:rPr>
          <w:sz w:val="24"/>
          <w:szCs w:val="24"/>
        </w:rPr>
      </w:pPr>
      <w:r w:rsidRPr="007F0746">
        <w:rPr>
          <w:sz w:val="24"/>
          <w:szCs w:val="24"/>
        </w:rPr>
        <w:t xml:space="preserve">Příloha </w:t>
      </w:r>
      <w:r w:rsidRPr="007F0746">
        <w:rPr>
          <w:sz w:val="24"/>
        </w:rPr>
        <w:t>M</w:t>
      </w:r>
      <w:r w:rsidRPr="007F0746">
        <w:rPr>
          <w:sz w:val="24"/>
          <w:szCs w:val="24"/>
        </w:rPr>
        <w:t>2</w:t>
      </w:r>
      <w:r w:rsidRPr="007F0746">
        <w:rPr>
          <w:sz w:val="24"/>
        </w:rPr>
        <w:t xml:space="preserve"> - </w:t>
      </w:r>
      <w:r w:rsidRPr="007F0746">
        <w:rPr>
          <w:b/>
          <w:bCs/>
          <w:sz w:val="24"/>
        </w:rPr>
        <w:t>Katastrální mapa se zákresem ZCHÚ a jeho ochranného pásma</w:t>
      </w:r>
      <w:r w:rsidRPr="007F0746">
        <w:rPr>
          <w:b/>
          <w:bCs/>
          <w:sz w:val="24"/>
          <w:szCs w:val="24"/>
        </w:rPr>
        <w:t xml:space="preserve"> </w:t>
      </w:r>
    </w:p>
    <w:p w14:paraId="4855594F" w14:textId="77777777" w:rsidR="004D0D16" w:rsidRPr="007F0746" w:rsidRDefault="004D0D16">
      <w:pPr>
        <w:pStyle w:val="Pokraovnseznamu2"/>
        <w:widowControl/>
        <w:spacing w:after="0"/>
        <w:ind w:left="708" w:firstLine="708"/>
        <w:jc w:val="both"/>
        <w:rPr>
          <w:sz w:val="24"/>
        </w:rPr>
      </w:pPr>
    </w:p>
    <w:p w14:paraId="48555950" w14:textId="77777777" w:rsidR="004D0D16" w:rsidRPr="007F0746" w:rsidRDefault="004D0D16">
      <w:pPr>
        <w:pStyle w:val="Pokraovnseznamu2"/>
        <w:widowControl/>
        <w:spacing w:after="0"/>
        <w:ind w:left="708" w:firstLine="708"/>
        <w:jc w:val="both"/>
        <w:rPr>
          <w:sz w:val="24"/>
          <w:szCs w:val="24"/>
        </w:rPr>
      </w:pPr>
      <w:r w:rsidRPr="007F0746">
        <w:rPr>
          <w:sz w:val="24"/>
          <w:szCs w:val="24"/>
        </w:rPr>
        <w:t xml:space="preserve">Příloha </w:t>
      </w:r>
      <w:r w:rsidRPr="007F0746">
        <w:rPr>
          <w:sz w:val="24"/>
        </w:rPr>
        <w:t xml:space="preserve">M3 </w:t>
      </w:r>
      <w:r w:rsidRPr="007F0746">
        <w:rPr>
          <w:sz w:val="24"/>
          <w:szCs w:val="24"/>
        </w:rPr>
        <w:t xml:space="preserve">- </w:t>
      </w:r>
      <w:r w:rsidRPr="007F0746">
        <w:rPr>
          <w:b/>
          <w:bCs/>
          <w:sz w:val="24"/>
          <w:szCs w:val="24"/>
        </w:rPr>
        <w:t>Mapa dílčích ploch a objektů</w:t>
      </w:r>
      <w:r w:rsidRPr="007F0746">
        <w:rPr>
          <w:sz w:val="24"/>
          <w:szCs w:val="24"/>
        </w:rPr>
        <w:t xml:space="preserve"> </w:t>
      </w:r>
    </w:p>
    <w:p w14:paraId="48555951" w14:textId="77777777" w:rsidR="004D0D16" w:rsidRPr="007F0746" w:rsidRDefault="004D0D16">
      <w:pPr>
        <w:pStyle w:val="Pokraovnseznamu2"/>
        <w:widowControl/>
        <w:spacing w:after="0"/>
        <w:ind w:left="708" w:firstLine="708"/>
        <w:jc w:val="both"/>
        <w:rPr>
          <w:sz w:val="24"/>
        </w:rPr>
      </w:pPr>
    </w:p>
    <w:p w14:paraId="48555952" w14:textId="7C3DBA2F" w:rsidR="00BE728C" w:rsidRDefault="00BE728C">
      <w:pPr>
        <w:pStyle w:val="Pokraovnseznamu2"/>
        <w:widowControl/>
        <w:spacing w:after="0"/>
        <w:ind w:left="708" w:firstLine="708"/>
        <w:jc w:val="both"/>
        <w:rPr>
          <w:sz w:val="24"/>
          <w:szCs w:val="24"/>
        </w:rPr>
      </w:pPr>
      <w:r w:rsidRPr="00DF1504">
        <w:rPr>
          <w:sz w:val="24"/>
          <w:szCs w:val="24"/>
        </w:rPr>
        <w:t>Příloha M3a</w:t>
      </w:r>
      <w:r w:rsidRPr="00434D02">
        <w:rPr>
          <w:sz w:val="22"/>
          <w:szCs w:val="22"/>
        </w:rPr>
        <w:t xml:space="preserve"> </w:t>
      </w:r>
      <w:r w:rsidR="00DF1504">
        <w:rPr>
          <w:sz w:val="24"/>
          <w:szCs w:val="24"/>
        </w:rPr>
        <w:t>-</w:t>
      </w:r>
      <w:r w:rsidRPr="00434D02">
        <w:rPr>
          <w:sz w:val="22"/>
          <w:szCs w:val="22"/>
        </w:rPr>
        <w:t xml:space="preserve"> </w:t>
      </w:r>
      <w:r w:rsidRPr="00DF1504">
        <w:rPr>
          <w:b/>
          <w:bCs/>
          <w:sz w:val="24"/>
          <w:szCs w:val="24"/>
        </w:rPr>
        <w:t>Mapa dílčích ploch a objektů, lesnická mapa těžební</w:t>
      </w:r>
    </w:p>
    <w:p w14:paraId="48555953" w14:textId="77777777" w:rsidR="00BE728C" w:rsidRDefault="00BE728C">
      <w:pPr>
        <w:pStyle w:val="Pokraovnseznamu2"/>
        <w:widowControl/>
        <w:spacing w:after="0"/>
        <w:ind w:left="708" w:firstLine="708"/>
        <w:jc w:val="both"/>
        <w:rPr>
          <w:sz w:val="24"/>
          <w:szCs w:val="24"/>
        </w:rPr>
      </w:pPr>
    </w:p>
    <w:p w14:paraId="48555954" w14:textId="77777777" w:rsidR="004D0D16" w:rsidRPr="007F0746" w:rsidRDefault="004D0D16">
      <w:pPr>
        <w:pStyle w:val="Pokraovnseznamu2"/>
        <w:widowControl/>
        <w:spacing w:after="0"/>
        <w:ind w:left="708" w:firstLine="708"/>
        <w:jc w:val="both"/>
        <w:rPr>
          <w:sz w:val="24"/>
          <w:szCs w:val="24"/>
        </w:rPr>
      </w:pPr>
      <w:r w:rsidRPr="007F0746">
        <w:rPr>
          <w:sz w:val="24"/>
          <w:szCs w:val="24"/>
        </w:rPr>
        <w:t xml:space="preserve">Příloha </w:t>
      </w:r>
      <w:r w:rsidRPr="007F0746">
        <w:rPr>
          <w:sz w:val="24"/>
        </w:rPr>
        <w:t xml:space="preserve">M4 </w:t>
      </w:r>
      <w:r w:rsidRPr="007F0746">
        <w:rPr>
          <w:sz w:val="24"/>
          <w:szCs w:val="24"/>
        </w:rPr>
        <w:t xml:space="preserve">- </w:t>
      </w:r>
      <w:r w:rsidRPr="007F0746">
        <w:rPr>
          <w:b/>
          <w:bCs/>
          <w:sz w:val="24"/>
          <w:szCs w:val="24"/>
        </w:rPr>
        <w:t>Lesnická mapa typologická</w:t>
      </w:r>
      <w:r w:rsidRPr="007F0746">
        <w:rPr>
          <w:sz w:val="24"/>
          <w:szCs w:val="24"/>
        </w:rPr>
        <w:t xml:space="preserve"> </w:t>
      </w:r>
    </w:p>
    <w:p w14:paraId="48555955" w14:textId="77777777" w:rsidR="004D0D16" w:rsidRPr="007F0746" w:rsidRDefault="004D0D16">
      <w:pPr>
        <w:pStyle w:val="Pokraovnseznamu2"/>
        <w:widowControl/>
        <w:spacing w:after="0"/>
        <w:ind w:left="708" w:firstLine="708"/>
        <w:jc w:val="both"/>
        <w:rPr>
          <w:sz w:val="24"/>
        </w:rPr>
      </w:pPr>
    </w:p>
    <w:p w14:paraId="48555956" w14:textId="77777777" w:rsidR="004D0D16" w:rsidRPr="007F0746" w:rsidRDefault="004D0D16">
      <w:pPr>
        <w:pStyle w:val="Pokraovnseznamu2"/>
        <w:widowControl/>
        <w:spacing w:after="0"/>
        <w:ind w:left="708" w:firstLine="708"/>
        <w:jc w:val="both"/>
        <w:rPr>
          <w:sz w:val="24"/>
          <w:szCs w:val="24"/>
        </w:rPr>
      </w:pPr>
      <w:r w:rsidRPr="007F0746">
        <w:rPr>
          <w:sz w:val="24"/>
          <w:szCs w:val="24"/>
        </w:rPr>
        <w:t xml:space="preserve">Příloha </w:t>
      </w:r>
      <w:r w:rsidRPr="007F0746">
        <w:rPr>
          <w:sz w:val="24"/>
        </w:rPr>
        <w:t xml:space="preserve">M5 </w:t>
      </w:r>
      <w:r w:rsidRPr="007F0746">
        <w:rPr>
          <w:sz w:val="24"/>
          <w:szCs w:val="24"/>
        </w:rPr>
        <w:t xml:space="preserve">- </w:t>
      </w:r>
      <w:r w:rsidRPr="007F0746">
        <w:rPr>
          <w:b/>
          <w:bCs/>
          <w:sz w:val="24"/>
          <w:szCs w:val="24"/>
        </w:rPr>
        <w:t>Mapa stupňů přirozenosti lesních porostů</w:t>
      </w:r>
      <w:r w:rsidRPr="007F0746">
        <w:rPr>
          <w:sz w:val="24"/>
          <w:szCs w:val="24"/>
        </w:rPr>
        <w:t xml:space="preserve"> </w:t>
      </w:r>
    </w:p>
    <w:p w14:paraId="48555957" w14:textId="77777777" w:rsidR="004D0D16" w:rsidRPr="007F0746" w:rsidRDefault="004D0D16" w:rsidP="004D0D16">
      <w:pPr>
        <w:pStyle w:val="Pokraovnseznamu2"/>
        <w:widowControl/>
        <w:spacing w:after="0"/>
        <w:ind w:left="0"/>
        <w:jc w:val="both"/>
        <w:rPr>
          <w:sz w:val="24"/>
          <w:szCs w:val="24"/>
        </w:rPr>
      </w:pPr>
    </w:p>
    <w:p w14:paraId="48555958" w14:textId="77777777" w:rsidR="004D0D16" w:rsidRPr="007F0746" w:rsidRDefault="004D0D16" w:rsidP="004D0D16">
      <w:pPr>
        <w:pStyle w:val="Pokraovnseznamu2"/>
        <w:widowControl/>
        <w:spacing w:after="0"/>
        <w:ind w:left="0"/>
        <w:jc w:val="both"/>
        <w:rPr>
          <w:sz w:val="24"/>
          <w:szCs w:val="24"/>
        </w:rPr>
      </w:pPr>
      <w:r w:rsidRPr="007F0746">
        <w:rPr>
          <w:b/>
          <w:sz w:val="24"/>
          <w:szCs w:val="24"/>
        </w:rPr>
        <w:t>Vrstvy</w:t>
      </w:r>
      <w:r w:rsidRPr="007F0746">
        <w:rPr>
          <w:sz w:val="24"/>
          <w:szCs w:val="24"/>
        </w:rPr>
        <w:t>:</w:t>
      </w:r>
      <w:r w:rsidRPr="007F0746">
        <w:rPr>
          <w:sz w:val="24"/>
          <w:szCs w:val="24"/>
        </w:rPr>
        <w:tab/>
        <w:t xml:space="preserve">Příloha V1 - </w:t>
      </w:r>
      <w:r w:rsidRPr="007F0746">
        <w:rPr>
          <w:b/>
          <w:sz w:val="24"/>
          <w:szCs w:val="24"/>
        </w:rPr>
        <w:t>Digitální grafické znázornění průběhu hranic dílčích ploch</w:t>
      </w:r>
      <w:r w:rsidRPr="007F0746">
        <w:rPr>
          <w:sz w:val="24"/>
          <w:szCs w:val="24"/>
        </w:rPr>
        <w:t xml:space="preserve"> </w:t>
      </w:r>
    </w:p>
    <w:p w14:paraId="48555959" w14:textId="77777777" w:rsidR="004D0D16" w:rsidRPr="007F0746" w:rsidRDefault="004D0D16">
      <w:pPr>
        <w:pStyle w:val="Pokraovnseznamu2"/>
        <w:widowControl/>
        <w:spacing w:after="0"/>
        <w:ind w:left="1410" w:firstLine="6"/>
        <w:jc w:val="both"/>
        <w:rPr>
          <w:sz w:val="24"/>
          <w:szCs w:val="24"/>
        </w:rPr>
      </w:pPr>
    </w:p>
    <w:p w14:paraId="4855595C" w14:textId="77777777" w:rsidR="004D0D16" w:rsidRPr="007F0746" w:rsidRDefault="004D0D16">
      <w:pPr>
        <w:pStyle w:val="Zkladntext"/>
        <w:rPr>
          <w:i/>
        </w:rPr>
      </w:pPr>
    </w:p>
    <w:p w14:paraId="4855595D" w14:textId="77777777" w:rsidR="004D0D16" w:rsidRPr="007F0746" w:rsidRDefault="004D0D16" w:rsidP="004D0D16">
      <w:pPr>
        <w:pStyle w:val="Zkladntext"/>
        <w:ind w:left="1410" w:hanging="1410"/>
      </w:pPr>
      <w:r w:rsidRPr="007F0746">
        <w:rPr>
          <w:b/>
          <w:bCs/>
        </w:rPr>
        <w:t>Protokol</w:t>
      </w:r>
      <w:r w:rsidRPr="007F0746">
        <w:t xml:space="preserve"> o způsobu vypořádání připomínek, kterým se zároveň plán péče schvaluje</w:t>
      </w:r>
    </w:p>
    <w:p w14:paraId="4855595F" w14:textId="77777777" w:rsidR="004D0D16" w:rsidRPr="007F0746" w:rsidRDefault="004D0D16">
      <w:pPr>
        <w:pStyle w:val="Zkladntext"/>
      </w:pPr>
      <w:bookmarkStart w:id="170" w:name="_GoBack"/>
      <w:bookmarkEnd w:id="170"/>
    </w:p>
    <w:sectPr w:rsidR="004D0D16" w:rsidRPr="007F0746" w:rsidSect="006B313B">
      <w:footerReference w:type="default" r:id="rId13"/>
      <w:type w:val="oddPage"/>
      <w:pgSz w:w="11906" w:h="16838" w:code="9"/>
      <w:pgMar w:top="1418" w:right="567" w:bottom="1418" w:left="1418" w:header="709" w:footer="709" w:gutter="0"/>
      <w:pgNumType w:start="1"/>
      <w:cols w:space="708"/>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BB34829" w16cex:dateUtc="2023-11-28T19: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16EC24" w16cid:durableId="6BB34829"/>
  <w16cid:commentId w16cid:paraId="485559D2" w16cid:durableId="58A51BB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B8515" w14:textId="77777777" w:rsidR="00AF3866" w:rsidRDefault="00AF3866">
      <w:r>
        <w:separator/>
      </w:r>
    </w:p>
  </w:endnote>
  <w:endnote w:type="continuationSeparator" w:id="0">
    <w:p w14:paraId="7632DB32" w14:textId="77777777" w:rsidR="00AF3866" w:rsidRDefault="00AF3866">
      <w:r>
        <w:continuationSeparator/>
      </w:r>
    </w:p>
  </w:endnote>
  <w:endnote w:type="continuationNotice" w:id="1">
    <w:p w14:paraId="36AA9144" w14:textId="77777777" w:rsidR="00AF3866" w:rsidRDefault="00AF3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59D8" w14:textId="77777777" w:rsidR="0073394F" w:rsidRDefault="0073394F">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14:paraId="485559D9" w14:textId="77777777" w:rsidR="0073394F" w:rsidRDefault="0073394F">
    <w:pPr>
      <w:pStyle w:val="Zpat"/>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59DA" w14:textId="77777777" w:rsidR="0073394F" w:rsidRDefault="0073394F">
    <w:pPr>
      <w:pStyle w:val="Zpat"/>
      <w:framePr w:wrap="around" w:vAnchor="text" w:hAnchor="margin" w:y="1"/>
      <w:rPr>
        <w:rStyle w:val="slostrnky"/>
      </w:rPr>
    </w:pPr>
  </w:p>
  <w:p w14:paraId="485559DB" w14:textId="77777777" w:rsidR="0073394F" w:rsidRDefault="0073394F">
    <w:pPr>
      <w:pStyle w:val="Zpat"/>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9916508"/>
      <w:docPartObj>
        <w:docPartGallery w:val="Page Numbers (Bottom of Page)"/>
        <w:docPartUnique/>
      </w:docPartObj>
    </w:sdtPr>
    <w:sdtEndPr/>
    <w:sdtContent>
      <w:p w14:paraId="385E67A6" w14:textId="240A9C81" w:rsidR="0073394F" w:rsidRDefault="0073394F">
        <w:pPr>
          <w:pStyle w:val="Zpat"/>
          <w:jc w:val="center"/>
        </w:pPr>
        <w:r>
          <w:fldChar w:fldCharType="begin"/>
        </w:r>
        <w:r>
          <w:instrText>PAGE   \* MERGEFORMAT</w:instrText>
        </w:r>
        <w:r>
          <w:fldChar w:fldCharType="separate"/>
        </w:r>
        <w:r w:rsidR="007A7FF3">
          <w:rPr>
            <w:noProof/>
          </w:rPr>
          <w:t>32</w:t>
        </w:r>
        <w:r>
          <w:fldChar w:fldCharType="end"/>
        </w:r>
      </w:p>
    </w:sdtContent>
  </w:sdt>
  <w:p w14:paraId="485559DD" w14:textId="77777777" w:rsidR="0073394F" w:rsidRDefault="0073394F">
    <w:pPr>
      <w:pStyle w:val="Zpat"/>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E9C16" w14:textId="77777777" w:rsidR="00AF3866" w:rsidRDefault="00AF3866">
      <w:r>
        <w:separator/>
      </w:r>
    </w:p>
  </w:footnote>
  <w:footnote w:type="continuationSeparator" w:id="0">
    <w:p w14:paraId="09523822" w14:textId="77777777" w:rsidR="00AF3866" w:rsidRDefault="00AF3866">
      <w:r>
        <w:continuationSeparator/>
      </w:r>
    </w:p>
  </w:footnote>
  <w:footnote w:type="continuationNotice" w:id="1">
    <w:p w14:paraId="64ADAB07" w14:textId="77777777" w:rsidR="00AF3866" w:rsidRDefault="00AF386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559DC" w14:textId="77777777" w:rsidR="0073394F" w:rsidRDefault="0073394F">
    <w:pPr>
      <w:pStyle w:val="Zhlav"/>
    </w:pPr>
    <w:r>
      <w:rPr>
        <w:rStyle w:val="slostrnky"/>
      </w:rPr>
      <w:fldChar w:fldCharType="begin"/>
    </w:r>
    <w:r>
      <w:rPr>
        <w:rStyle w:val="slostrnky"/>
      </w:rPr>
      <w:instrText xml:space="preserve"> NUMPAGES </w:instrText>
    </w:r>
    <w:r>
      <w:rPr>
        <w:rStyle w:val="slostrnky"/>
      </w:rPr>
      <w:fldChar w:fldCharType="separate"/>
    </w:r>
    <w:r>
      <w:rPr>
        <w:rStyle w:val="slostrnky"/>
        <w:noProof/>
      </w:rPr>
      <w:t>40</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Pr>
        <w:rStyle w:val="slostrnky"/>
        <w:noProof/>
      </w:rPr>
      <w:t>40</w:t>
    </w:r>
    <w:r>
      <w:rPr>
        <w:rStyle w:val="slostrnky"/>
      </w:rPr>
      <w:fldChar w:fldCharType="end"/>
    </w:r>
    <w:r>
      <w:rPr>
        <w:rStyle w:val="slostrnky"/>
      </w:rPr>
      <w:fldChar w:fldCharType="begin"/>
    </w:r>
    <w:r>
      <w:rPr>
        <w:rStyle w:val="slostrnky"/>
      </w:rPr>
      <w:instrText xml:space="preserve"> NUMPAGES </w:instrText>
    </w:r>
    <w:r>
      <w:rPr>
        <w:rStyle w:val="slostrnky"/>
      </w:rPr>
      <w:fldChar w:fldCharType="separate"/>
    </w:r>
    <w:r>
      <w:rPr>
        <w:rStyle w:val="slostrnky"/>
        <w:noProof/>
      </w:rPr>
      <w:t>40</w:t>
    </w:r>
    <w:r>
      <w:rPr>
        <w:rStyle w:val="slostrnk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71A385A"/>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46CC79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5"/>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6"/>
    <w:multiLevelType w:val="hybridMultilevel"/>
    <w:tmpl w:val="021623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A"/>
    <w:multiLevelType w:val="hybridMultilevel"/>
    <w:tmpl w:val="021623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14F8170B"/>
    <w:multiLevelType w:val="hybridMultilevel"/>
    <w:tmpl w:val="883AA064"/>
    <w:lvl w:ilvl="0" w:tplc="4FDAD9FA">
      <w:numFmt w:val="bullet"/>
      <w:lvlText w:val="-"/>
      <w:lvlJc w:val="left"/>
      <w:pPr>
        <w:ind w:left="720" w:hanging="360"/>
      </w:pPr>
      <w:rPr>
        <w:rFonts w:ascii="Times New Roman" w:eastAsia="Times New Roman" w:hAnsi="Times New Roman" w:hint="default"/>
      </w:rPr>
    </w:lvl>
    <w:lvl w:ilvl="1" w:tplc="C5C81A98" w:tentative="1">
      <w:start w:val="1"/>
      <w:numFmt w:val="bullet"/>
      <w:lvlText w:val="o"/>
      <w:lvlJc w:val="left"/>
      <w:pPr>
        <w:ind w:left="1440" w:hanging="360"/>
      </w:pPr>
      <w:rPr>
        <w:rFonts w:ascii="Courier New" w:hAnsi="Courier New" w:hint="default"/>
      </w:rPr>
    </w:lvl>
    <w:lvl w:ilvl="2" w:tplc="91C6C3FA" w:tentative="1">
      <w:start w:val="1"/>
      <w:numFmt w:val="bullet"/>
      <w:lvlText w:val=""/>
      <w:lvlJc w:val="left"/>
      <w:pPr>
        <w:ind w:left="2160" w:hanging="360"/>
      </w:pPr>
      <w:rPr>
        <w:rFonts w:ascii="Wingdings" w:hAnsi="Wingdings" w:hint="default"/>
      </w:rPr>
    </w:lvl>
    <w:lvl w:ilvl="3" w:tplc="EFE27630" w:tentative="1">
      <w:start w:val="1"/>
      <w:numFmt w:val="bullet"/>
      <w:lvlText w:val=""/>
      <w:lvlJc w:val="left"/>
      <w:pPr>
        <w:ind w:left="2880" w:hanging="360"/>
      </w:pPr>
      <w:rPr>
        <w:rFonts w:ascii="Symbol" w:hAnsi="Symbol" w:hint="default"/>
      </w:rPr>
    </w:lvl>
    <w:lvl w:ilvl="4" w:tplc="A4D28006" w:tentative="1">
      <w:start w:val="1"/>
      <w:numFmt w:val="bullet"/>
      <w:lvlText w:val="o"/>
      <w:lvlJc w:val="left"/>
      <w:pPr>
        <w:ind w:left="3600" w:hanging="360"/>
      </w:pPr>
      <w:rPr>
        <w:rFonts w:ascii="Courier New" w:hAnsi="Courier New" w:hint="default"/>
      </w:rPr>
    </w:lvl>
    <w:lvl w:ilvl="5" w:tplc="E80809C0" w:tentative="1">
      <w:start w:val="1"/>
      <w:numFmt w:val="bullet"/>
      <w:lvlText w:val=""/>
      <w:lvlJc w:val="left"/>
      <w:pPr>
        <w:ind w:left="4320" w:hanging="360"/>
      </w:pPr>
      <w:rPr>
        <w:rFonts w:ascii="Wingdings" w:hAnsi="Wingdings" w:hint="default"/>
      </w:rPr>
    </w:lvl>
    <w:lvl w:ilvl="6" w:tplc="49BE90B8" w:tentative="1">
      <w:start w:val="1"/>
      <w:numFmt w:val="bullet"/>
      <w:lvlText w:val=""/>
      <w:lvlJc w:val="left"/>
      <w:pPr>
        <w:ind w:left="5040" w:hanging="360"/>
      </w:pPr>
      <w:rPr>
        <w:rFonts w:ascii="Symbol" w:hAnsi="Symbol" w:hint="default"/>
      </w:rPr>
    </w:lvl>
    <w:lvl w:ilvl="7" w:tplc="59F0BE12" w:tentative="1">
      <w:start w:val="1"/>
      <w:numFmt w:val="bullet"/>
      <w:lvlText w:val="o"/>
      <w:lvlJc w:val="left"/>
      <w:pPr>
        <w:ind w:left="5760" w:hanging="360"/>
      </w:pPr>
      <w:rPr>
        <w:rFonts w:ascii="Courier New" w:hAnsi="Courier New" w:hint="default"/>
      </w:rPr>
    </w:lvl>
    <w:lvl w:ilvl="8" w:tplc="38847D2A" w:tentative="1">
      <w:start w:val="1"/>
      <w:numFmt w:val="bullet"/>
      <w:lvlText w:val=""/>
      <w:lvlJc w:val="left"/>
      <w:pPr>
        <w:ind w:left="6480" w:hanging="360"/>
      </w:pPr>
      <w:rPr>
        <w:rFonts w:ascii="Wingdings" w:hAnsi="Wingdings" w:hint="default"/>
      </w:rPr>
    </w:lvl>
  </w:abstractNum>
  <w:abstractNum w:abstractNumId="7" w15:restartNumberingAfterBreak="0">
    <w:nsid w:val="15B4503C"/>
    <w:multiLevelType w:val="hybridMultilevel"/>
    <w:tmpl w:val="9844F8D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8" w15:restartNumberingAfterBreak="0">
    <w:nsid w:val="15B453F1"/>
    <w:multiLevelType w:val="hybridMultilevel"/>
    <w:tmpl w:val="A720E3A4"/>
    <w:lvl w:ilvl="0" w:tplc="88A48CA0">
      <w:start w:val="1"/>
      <w:numFmt w:val="decimal"/>
      <w:lvlText w:val="%1)"/>
      <w:lvlJc w:val="left"/>
      <w:pPr>
        <w:ind w:left="1068" w:hanging="360"/>
      </w:pPr>
      <w:rPr>
        <w:rFonts w:cs="Times New Roman" w:hint="default"/>
        <w:b/>
      </w:rPr>
    </w:lvl>
    <w:lvl w:ilvl="1" w:tplc="4E4404FA" w:tentative="1">
      <w:start w:val="1"/>
      <w:numFmt w:val="lowerLetter"/>
      <w:lvlText w:val="%2."/>
      <w:lvlJc w:val="left"/>
      <w:pPr>
        <w:ind w:left="1788" w:hanging="360"/>
      </w:pPr>
      <w:rPr>
        <w:rFonts w:cs="Times New Roman"/>
      </w:rPr>
    </w:lvl>
    <w:lvl w:ilvl="2" w:tplc="3FAC303E" w:tentative="1">
      <w:start w:val="1"/>
      <w:numFmt w:val="lowerRoman"/>
      <w:lvlText w:val="%3."/>
      <w:lvlJc w:val="right"/>
      <w:pPr>
        <w:ind w:left="2508" w:hanging="180"/>
      </w:pPr>
      <w:rPr>
        <w:rFonts w:cs="Times New Roman"/>
      </w:rPr>
    </w:lvl>
    <w:lvl w:ilvl="3" w:tplc="062C2F48" w:tentative="1">
      <w:start w:val="1"/>
      <w:numFmt w:val="decimal"/>
      <w:lvlText w:val="%4."/>
      <w:lvlJc w:val="left"/>
      <w:pPr>
        <w:ind w:left="3228" w:hanging="360"/>
      </w:pPr>
      <w:rPr>
        <w:rFonts w:cs="Times New Roman"/>
      </w:rPr>
    </w:lvl>
    <w:lvl w:ilvl="4" w:tplc="3CC49970" w:tentative="1">
      <w:start w:val="1"/>
      <w:numFmt w:val="lowerLetter"/>
      <w:lvlText w:val="%5."/>
      <w:lvlJc w:val="left"/>
      <w:pPr>
        <w:ind w:left="3948" w:hanging="360"/>
      </w:pPr>
      <w:rPr>
        <w:rFonts w:cs="Times New Roman"/>
      </w:rPr>
    </w:lvl>
    <w:lvl w:ilvl="5" w:tplc="FB7C8A46" w:tentative="1">
      <w:start w:val="1"/>
      <w:numFmt w:val="lowerRoman"/>
      <w:lvlText w:val="%6."/>
      <w:lvlJc w:val="right"/>
      <w:pPr>
        <w:ind w:left="4668" w:hanging="180"/>
      </w:pPr>
      <w:rPr>
        <w:rFonts w:cs="Times New Roman"/>
      </w:rPr>
    </w:lvl>
    <w:lvl w:ilvl="6" w:tplc="344246A4" w:tentative="1">
      <w:start w:val="1"/>
      <w:numFmt w:val="decimal"/>
      <w:lvlText w:val="%7."/>
      <w:lvlJc w:val="left"/>
      <w:pPr>
        <w:ind w:left="5388" w:hanging="360"/>
      </w:pPr>
      <w:rPr>
        <w:rFonts w:cs="Times New Roman"/>
      </w:rPr>
    </w:lvl>
    <w:lvl w:ilvl="7" w:tplc="7412730A" w:tentative="1">
      <w:start w:val="1"/>
      <w:numFmt w:val="lowerLetter"/>
      <w:lvlText w:val="%8."/>
      <w:lvlJc w:val="left"/>
      <w:pPr>
        <w:ind w:left="6108" w:hanging="360"/>
      </w:pPr>
      <w:rPr>
        <w:rFonts w:cs="Times New Roman"/>
      </w:rPr>
    </w:lvl>
    <w:lvl w:ilvl="8" w:tplc="ABF42380" w:tentative="1">
      <w:start w:val="1"/>
      <w:numFmt w:val="lowerRoman"/>
      <w:lvlText w:val="%9."/>
      <w:lvlJc w:val="right"/>
      <w:pPr>
        <w:ind w:left="6828" w:hanging="180"/>
      </w:pPr>
      <w:rPr>
        <w:rFonts w:cs="Times New Roman"/>
      </w:rPr>
    </w:lvl>
  </w:abstractNum>
  <w:abstractNum w:abstractNumId="9" w15:restartNumberingAfterBreak="0">
    <w:nsid w:val="19186C5E"/>
    <w:multiLevelType w:val="hybridMultilevel"/>
    <w:tmpl w:val="4C9A234C"/>
    <w:lvl w:ilvl="0" w:tplc="81DEB13A">
      <w:start w:val="1"/>
      <w:numFmt w:val="bullet"/>
      <w:lvlText w:val=""/>
      <w:lvlJc w:val="left"/>
      <w:pPr>
        <w:ind w:left="360" w:hanging="360"/>
      </w:pPr>
      <w:rPr>
        <w:rFonts w:ascii="Symbol" w:hAnsi="Symbol" w:hint="default"/>
      </w:rPr>
    </w:lvl>
    <w:lvl w:ilvl="1" w:tplc="86C24790" w:tentative="1">
      <w:start w:val="1"/>
      <w:numFmt w:val="bullet"/>
      <w:lvlText w:val="o"/>
      <w:lvlJc w:val="left"/>
      <w:pPr>
        <w:ind w:left="1080" w:hanging="360"/>
      </w:pPr>
      <w:rPr>
        <w:rFonts w:ascii="Courier New" w:hAnsi="Courier New" w:hint="default"/>
      </w:rPr>
    </w:lvl>
    <w:lvl w:ilvl="2" w:tplc="BF300E1A" w:tentative="1">
      <w:start w:val="1"/>
      <w:numFmt w:val="bullet"/>
      <w:lvlText w:val=""/>
      <w:lvlJc w:val="left"/>
      <w:pPr>
        <w:ind w:left="1800" w:hanging="360"/>
      </w:pPr>
      <w:rPr>
        <w:rFonts w:ascii="Wingdings" w:hAnsi="Wingdings" w:hint="default"/>
      </w:rPr>
    </w:lvl>
    <w:lvl w:ilvl="3" w:tplc="40961656" w:tentative="1">
      <w:start w:val="1"/>
      <w:numFmt w:val="bullet"/>
      <w:lvlText w:val=""/>
      <w:lvlJc w:val="left"/>
      <w:pPr>
        <w:ind w:left="2520" w:hanging="360"/>
      </w:pPr>
      <w:rPr>
        <w:rFonts w:ascii="Symbol" w:hAnsi="Symbol" w:hint="default"/>
      </w:rPr>
    </w:lvl>
    <w:lvl w:ilvl="4" w:tplc="61F8EBE0" w:tentative="1">
      <w:start w:val="1"/>
      <w:numFmt w:val="bullet"/>
      <w:lvlText w:val="o"/>
      <w:lvlJc w:val="left"/>
      <w:pPr>
        <w:ind w:left="3240" w:hanging="360"/>
      </w:pPr>
      <w:rPr>
        <w:rFonts w:ascii="Courier New" w:hAnsi="Courier New" w:hint="default"/>
      </w:rPr>
    </w:lvl>
    <w:lvl w:ilvl="5" w:tplc="A3F21DAE" w:tentative="1">
      <w:start w:val="1"/>
      <w:numFmt w:val="bullet"/>
      <w:lvlText w:val=""/>
      <w:lvlJc w:val="left"/>
      <w:pPr>
        <w:ind w:left="3960" w:hanging="360"/>
      </w:pPr>
      <w:rPr>
        <w:rFonts w:ascii="Wingdings" w:hAnsi="Wingdings" w:hint="default"/>
      </w:rPr>
    </w:lvl>
    <w:lvl w:ilvl="6" w:tplc="19F41F6E" w:tentative="1">
      <w:start w:val="1"/>
      <w:numFmt w:val="bullet"/>
      <w:lvlText w:val=""/>
      <w:lvlJc w:val="left"/>
      <w:pPr>
        <w:ind w:left="4680" w:hanging="360"/>
      </w:pPr>
      <w:rPr>
        <w:rFonts w:ascii="Symbol" w:hAnsi="Symbol" w:hint="default"/>
      </w:rPr>
    </w:lvl>
    <w:lvl w:ilvl="7" w:tplc="48881C78" w:tentative="1">
      <w:start w:val="1"/>
      <w:numFmt w:val="bullet"/>
      <w:lvlText w:val="o"/>
      <w:lvlJc w:val="left"/>
      <w:pPr>
        <w:ind w:left="5400" w:hanging="360"/>
      </w:pPr>
      <w:rPr>
        <w:rFonts w:ascii="Courier New" w:hAnsi="Courier New" w:hint="default"/>
      </w:rPr>
    </w:lvl>
    <w:lvl w:ilvl="8" w:tplc="665677E8" w:tentative="1">
      <w:start w:val="1"/>
      <w:numFmt w:val="bullet"/>
      <w:lvlText w:val=""/>
      <w:lvlJc w:val="left"/>
      <w:pPr>
        <w:ind w:left="6120" w:hanging="360"/>
      </w:pPr>
      <w:rPr>
        <w:rFonts w:ascii="Wingdings" w:hAnsi="Wingdings" w:hint="default"/>
      </w:rPr>
    </w:lvl>
  </w:abstractNum>
  <w:abstractNum w:abstractNumId="10" w15:restartNumberingAfterBreak="0">
    <w:nsid w:val="2FC00310"/>
    <w:multiLevelType w:val="hybridMultilevel"/>
    <w:tmpl w:val="E690AAAA"/>
    <w:lvl w:ilvl="0" w:tplc="6100C288">
      <w:start w:val="1"/>
      <w:numFmt w:val="decimal"/>
      <w:lvlText w:val="%1."/>
      <w:lvlJc w:val="left"/>
      <w:pPr>
        <w:ind w:left="720" w:hanging="360"/>
      </w:pPr>
      <w:rPr>
        <w:rFonts w:cs="Times New Roman" w:hint="default"/>
      </w:rPr>
    </w:lvl>
    <w:lvl w:ilvl="1" w:tplc="8DCC5752" w:tentative="1">
      <w:start w:val="1"/>
      <w:numFmt w:val="lowerLetter"/>
      <w:lvlText w:val="%2."/>
      <w:lvlJc w:val="left"/>
      <w:pPr>
        <w:ind w:left="1440" w:hanging="360"/>
      </w:pPr>
      <w:rPr>
        <w:rFonts w:cs="Times New Roman"/>
      </w:rPr>
    </w:lvl>
    <w:lvl w:ilvl="2" w:tplc="63182AF2" w:tentative="1">
      <w:start w:val="1"/>
      <w:numFmt w:val="lowerRoman"/>
      <w:lvlText w:val="%3."/>
      <w:lvlJc w:val="right"/>
      <w:pPr>
        <w:ind w:left="2160" w:hanging="180"/>
      </w:pPr>
      <w:rPr>
        <w:rFonts w:cs="Times New Roman"/>
      </w:rPr>
    </w:lvl>
    <w:lvl w:ilvl="3" w:tplc="E74CECB6" w:tentative="1">
      <w:start w:val="1"/>
      <w:numFmt w:val="decimal"/>
      <w:lvlText w:val="%4."/>
      <w:lvlJc w:val="left"/>
      <w:pPr>
        <w:ind w:left="2880" w:hanging="360"/>
      </w:pPr>
      <w:rPr>
        <w:rFonts w:cs="Times New Roman"/>
      </w:rPr>
    </w:lvl>
    <w:lvl w:ilvl="4" w:tplc="C8C27012" w:tentative="1">
      <w:start w:val="1"/>
      <w:numFmt w:val="lowerLetter"/>
      <w:lvlText w:val="%5."/>
      <w:lvlJc w:val="left"/>
      <w:pPr>
        <w:ind w:left="3600" w:hanging="360"/>
      </w:pPr>
      <w:rPr>
        <w:rFonts w:cs="Times New Roman"/>
      </w:rPr>
    </w:lvl>
    <w:lvl w:ilvl="5" w:tplc="00A63D30" w:tentative="1">
      <w:start w:val="1"/>
      <w:numFmt w:val="lowerRoman"/>
      <w:lvlText w:val="%6."/>
      <w:lvlJc w:val="right"/>
      <w:pPr>
        <w:ind w:left="4320" w:hanging="180"/>
      </w:pPr>
      <w:rPr>
        <w:rFonts w:cs="Times New Roman"/>
      </w:rPr>
    </w:lvl>
    <w:lvl w:ilvl="6" w:tplc="D8A026D8" w:tentative="1">
      <w:start w:val="1"/>
      <w:numFmt w:val="decimal"/>
      <w:lvlText w:val="%7."/>
      <w:lvlJc w:val="left"/>
      <w:pPr>
        <w:ind w:left="5040" w:hanging="360"/>
      </w:pPr>
      <w:rPr>
        <w:rFonts w:cs="Times New Roman"/>
      </w:rPr>
    </w:lvl>
    <w:lvl w:ilvl="7" w:tplc="70E810C2" w:tentative="1">
      <w:start w:val="1"/>
      <w:numFmt w:val="lowerLetter"/>
      <w:lvlText w:val="%8."/>
      <w:lvlJc w:val="left"/>
      <w:pPr>
        <w:ind w:left="5760" w:hanging="360"/>
      </w:pPr>
      <w:rPr>
        <w:rFonts w:cs="Times New Roman"/>
      </w:rPr>
    </w:lvl>
    <w:lvl w:ilvl="8" w:tplc="5A6EB5AC" w:tentative="1">
      <w:start w:val="1"/>
      <w:numFmt w:val="lowerRoman"/>
      <w:lvlText w:val="%9."/>
      <w:lvlJc w:val="right"/>
      <w:pPr>
        <w:ind w:left="6480" w:hanging="180"/>
      </w:pPr>
      <w:rPr>
        <w:rFonts w:cs="Times New Roman"/>
      </w:rPr>
    </w:lvl>
  </w:abstractNum>
  <w:abstractNum w:abstractNumId="11" w15:restartNumberingAfterBreak="0">
    <w:nsid w:val="307F2D2A"/>
    <w:multiLevelType w:val="hybridMultilevel"/>
    <w:tmpl w:val="C8B4208E"/>
    <w:lvl w:ilvl="0" w:tplc="ECF879AA">
      <w:numFmt w:val="bullet"/>
      <w:lvlText w:val="-"/>
      <w:lvlJc w:val="left"/>
      <w:pPr>
        <w:ind w:left="720" w:hanging="360"/>
      </w:pPr>
      <w:rPr>
        <w:rFonts w:ascii="Times New Roman" w:eastAsia="Times New Roman" w:hAnsi="Times New Roman" w:hint="default"/>
      </w:rPr>
    </w:lvl>
    <w:lvl w:ilvl="1" w:tplc="0FBAD768" w:tentative="1">
      <w:start w:val="1"/>
      <w:numFmt w:val="bullet"/>
      <w:lvlText w:val="o"/>
      <w:lvlJc w:val="left"/>
      <w:pPr>
        <w:ind w:left="1440" w:hanging="360"/>
      </w:pPr>
      <w:rPr>
        <w:rFonts w:ascii="Courier New" w:hAnsi="Courier New" w:hint="default"/>
      </w:rPr>
    </w:lvl>
    <w:lvl w:ilvl="2" w:tplc="56403D5A" w:tentative="1">
      <w:start w:val="1"/>
      <w:numFmt w:val="bullet"/>
      <w:lvlText w:val=""/>
      <w:lvlJc w:val="left"/>
      <w:pPr>
        <w:ind w:left="2160" w:hanging="360"/>
      </w:pPr>
      <w:rPr>
        <w:rFonts w:ascii="Wingdings" w:hAnsi="Wingdings" w:hint="default"/>
      </w:rPr>
    </w:lvl>
    <w:lvl w:ilvl="3" w:tplc="0F966318" w:tentative="1">
      <w:start w:val="1"/>
      <w:numFmt w:val="bullet"/>
      <w:lvlText w:val=""/>
      <w:lvlJc w:val="left"/>
      <w:pPr>
        <w:ind w:left="2880" w:hanging="360"/>
      </w:pPr>
      <w:rPr>
        <w:rFonts w:ascii="Symbol" w:hAnsi="Symbol" w:hint="default"/>
      </w:rPr>
    </w:lvl>
    <w:lvl w:ilvl="4" w:tplc="0DA84AB0" w:tentative="1">
      <w:start w:val="1"/>
      <w:numFmt w:val="bullet"/>
      <w:lvlText w:val="o"/>
      <w:lvlJc w:val="left"/>
      <w:pPr>
        <w:ind w:left="3600" w:hanging="360"/>
      </w:pPr>
      <w:rPr>
        <w:rFonts w:ascii="Courier New" w:hAnsi="Courier New" w:hint="default"/>
      </w:rPr>
    </w:lvl>
    <w:lvl w:ilvl="5" w:tplc="D14C0534" w:tentative="1">
      <w:start w:val="1"/>
      <w:numFmt w:val="bullet"/>
      <w:lvlText w:val=""/>
      <w:lvlJc w:val="left"/>
      <w:pPr>
        <w:ind w:left="4320" w:hanging="360"/>
      </w:pPr>
      <w:rPr>
        <w:rFonts w:ascii="Wingdings" w:hAnsi="Wingdings" w:hint="default"/>
      </w:rPr>
    </w:lvl>
    <w:lvl w:ilvl="6" w:tplc="DD2C9EF4" w:tentative="1">
      <w:start w:val="1"/>
      <w:numFmt w:val="bullet"/>
      <w:lvlText w:val=""/>
      <w:lvlJc w:val="left"/>
      <w:pPr>
        <w:ind w:left="5040" w:hanging="360"/>
      </w:pPr>
      <w:rPr>
        <w:rFonts w:ascii="Symbol" w:hAnsi="Symbol" w:hint="default"/>
      </w:rPr>
    </w:lvl>
    <w:lvl w:ilvl="7" w:tplc="8F18317E" w:tentative="1">
      <w:start w:val="1"/>
      <w:numFmt w:val="bullet"/>
      <w:lvlText w:val="o"/>
      <w:lvlJc w:val="left"/>
      <w:pPr>
        <w:ind w:left="5760" w:hanging="360"/>
      </w:pPr>
      <w:rPr>
        <w:rFonts w:ascii="Courier New" w:hAnsi="Courier New" w:hint="default"/>
      </w:rPr>
    </w:lvl>
    <w:lvl w:ilvl="8" w:tplc="0EBCBEE8" w:tentative="1">
      <w:start w:val="1"/>
      <w:numFmt w:val="bullet"/>
      <w:lvlText w:val=""/>
      <w:lvlJc w:val="left"/>
      <w:pPr>
        <w:ind w:left="6480" w:hanging="360"/>
      </w:pPr>
      <w:rPr>
        <w:rFonts w:ascii="Wingdings" w:hAnsi="Wingdings" w:hint="default"/>
      </w:rPr>
    </w:lvl>
  </w:abstractNum>
  <w:abstractNum w:abstractNumId="12" w15:restartNumberingAfterBreak="0">
    <w:nsid w:val="33853461"/>
    <w:multiLevelType w:val="hybridMultilevel"/>
    <w:tmpl w:val="5596DBCA"/>
    <w:lvl w:ilvl="0" w:tplc="B1AEF678">
      <w:start w:val="2"/>
      <w:numFmt w:val="bullet"/>
      <w:lvlText w:val="-"/>
      <w:lvlJc w:val="left"/>
      <w:pPr>
        <w:ind w:left="720" w:hanging="360"/>
      </w:pPr>
      <w:rPr>
        <w:rFonts w:ascii="Times New Roman" w:eastAsia="Times New Roman" w:hAnsi="Times New Roman" w:hint="default"/>
      </w:rPr>
    </w:lvl>
    <w:lvl w:ilvl="1" w:tplc="F47022FE" w:tentative="1">
      <w:start w:val="1"/>
      <w:numFmt w:val="bullet"/>
      <w:lvlText w:val="o"/>
      <w:lvlJc w:val="left"/>
      <w:pPr>
        <w:ind w:left="1440" w:hanging="360"/>
      </w:pPr>
      <w:rPr>
        <w:rFonts w:ascii="Courier New" w:hAnsi="Courier New" w:hint="default"/>
      </w:rPr>
    </w:lvl>
    <w:lvl w:ilvl="2" w:tplc="EE9461B4" w:tentative="1">
      <w:start w:val="1"/>
      <w:numFmt w:val="bullet"/>
      <w:lvlText w:val=""/>
      <w:lvlJc w:val="left"/>
      <w:pPr>
        <w:ind w:left="2160" w:hanging="360"/>
      </w:pPr>
      <w:rPr>
        <w:rFonts w:ascii="Wingdings" w:hAnsi="Wingdings" w:hint="default"/>
      </w:rPr>
    </w:lvl>
    <w:lvl w:ilvl="3" w:tplc="D398F3FC" w:tentative="1">
      <w:start w:val="1"/>
      <w:numFmt w:val="bullet"/>
      <w:lvlText w:val=""/>
      <w:lvlJc w:val="left"/>
      <w:pPr>
        <w:ind w:left="2880" w:hanging="360"/>
      </w:pPr>
      <w:rPr>
        <w:rFonts w:ascii="Symbol" w:hAnsi="Symbol" w:hint="default"/>
      </w:rPr>
    </w:lvl>
    <w:lvl w:ilvl="4" w:tplc="A904A12A" w:tentative="1">
      <w:start w:val="1"/>
      <w:numFmt w:val="bullet"/>
      <w:lvlText w:val="o"/>
      <w:lvlJc w:val="left"/>
      <w:pPr>
        <w:ind w:left="3600" w:hanging="360"/>
      </w:pPr>
      <w:rPr>
        <w:rFonts w:ascii="Courier New" w:hAnsi="Courier New" w:hint="default"/>
      </w:rPr>
    </w:lvl>
    <w:lvl w:ilvl="5" w:tplc="3F7283CE" w:tentative="1">
      <w:start w:val="1"/>
      <w:numFmt w:val="bullet"/>
      <w:lvlText w:val=""/>
      <w:lvlJc w:val="left"/>
      <w:pPr>
        <w:ind w:left="4320" w:hanging="360"/>
      </w:pPr>
      <w:rPr>
        <w:rFonts w:ascii="Wingdings" w:hAnsi="Wingdings" w:hint="default"/>
      </w:rPr>
    </w:lvl>
    <w:lvl w:ilvl="6" w:tplc="E97A7304" w:tentative="1">
      <w:start w:val="1"/>
      <w:numFmt w:val="bullet"/>
      <w:lvlText w:val=""/>
      <w:lvlJc w:val="left"/>
      <w:pPr>
        <w:ind w:left="5040" w:hanging="360"/>
      </w:pPr>
      <w:rPr>
        <w:rFonts w:ascii="Symbol" w:hAnsi="Symbol" w:hint="default"/>
      </w:rPr>
    </w:lvl>
    <w:lvl w:ilvl="7" w:tplc="F8EABBF2" w:tentative="1">
      <w:start w:val="1"/>
      <w:numFmt w:val="bullet"/>
      <w:lvlText w:val="o"/>
      <w:lvlJc w:val="left"/>
      <w:pPr>
        <w:ind w:left="5760" w:hanging="360"/>
      </w:pPr>
      <w:rPr>
        <w:rFonts w:ascii="Courier New" w:hAnsi="Courier New" w:hint="default"/>
      </w:rPr>
    </w:lvl>
    <w:lvl w:ilvl="8" w:tplc="B538BCF6" w:tentative="1">
      <w:start w:val="1"/>
      <w:numFmt w:val="bullet"/>
      <w:lvlText w:val=""/>
      <w:lvlJc w:val="left"/>
      <w:pPr>
        <w:ind w:left="6480" w:hanging="360"/>
      </w:pPr>
      <w:rPr>
        <w:rFonts w:ascii="Wingdings" w:hAnsi="Wingdings" w:hint="default"/>
      </w:rPr>
    </w:lvl>
  </w:abstractNum>
  <w:abstractNum w:abstractNumId="13" w15:restartNumberingAfterBreak="0">
    <w:nsid w:val="3A9C335D"/>
    <w:multiLevelType w:val="hybridMultilevel"/>
    <w:tmpl w:val="69963D1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B0742C5"/>
    <w:multiLevelType w:val="hybridMultilevel"/>
    <w:tmpl w:val="61FA3120"/>
    <w:lvl w:ilvl="0" w:tplc="F4EC9C40">
      <w:numFmt w:val="bullet"/>
      <w:lvlText w:val="-"/>
      <w:lvlJc w:val="left"/>
      <w:pPr>
        <w:ind w:left="720" w:hanging="360"/>
      </w:pPr>
      <w:rPr>
        <w:rFonts w:ascii="Times New Roman" w:eastAsia="Times New Roman" w:hAnsi="Times New Roman" w:hint="default"/>
      </w:rPr>
    </w:lvl>
    <w:lvl w:ilvl="1" w:tplc="AF46847C" w:tentative="1">
      <w:start w:val="1"/>
      <w:numFmt w:val="bullet"/>
      <w:lvlText w:val="o"/>
      <w:lvlJc w:val="left"/>
      <w:pPr>
        <w:ind w:left="1440" w:hanging="360"/>
      </w:pPr>
      <w:rPr>
        <w:rFonts w:ascii="Courier New" w:hAnsi="Courier New" w:hint="default"/>
      </w:rPr>
    </w:lvl>
    <w:lvl w:ilvl="2" w:tplc="0428ABE6" w:tentative="1">
      <w:start w:val="1"/>
      <w:numFmt w:val="bullet"/>
      <w:lvlText w:val=""/>
      <w:lvlJc w:val="left"/>
      <w:pPr>
        <w:ind w:left="2160" w:hanging="360"/>
      </w:pPr>
      <w:rPr>
        <w:rFonts w:ascii="Wingdings" w:hAnsi="Wingdings" w:hint="default"/>
      </w:rPr>
    </w:lvl>
    <w:lvl w:ilvl="3" w:tplc="1EF4B9D2" w:tentative="1">
      <w:start w:val="1"/>
      <w:numFmt w:val="bullet"/>
      <w:lvlText w:val=""/>
      <w:lvlJc w:val="left"/>
      <w:pPr>
        <w:ind w:left="2880" w:hanging="360"/>
      </w:pPr>
      <w:rPr>
        <w:rFonts w:ascii="Symbol" w:hAnsi="Symbol" w:hint="default"/>
      </w:rPr>
    </w:lvl>
    <w:lvl w:ilvl="4" w:tplc="1EC23EC8" w:tentative="1">
      <w:start w:val="1"/>
      <w:numFmt w:val="bullet"/>
      <w:lvlText w:val="o"/>
      <w:lvlJc w:val="left"/>
      <w:pPr>
        <w:ind w:left="3600" w:hanging="360"/>
      </w:pPr>
      <w:rPr>
        <w:rFonts w:ascii="Courier New" w:hAnsi="Courier New" w:hint="default"/>
      </w:rPr>
    </w:lvl>
    <w:lvl w:ilvl="5" w:tplc="CA9C64B4" w:tentative="1">
      <w:start w:val="1"/>
      <w:numFmt w:val="bullet"/>
      <w:lvlText w:val=""/>
      <w:lvlJc w:val="left"/>
      <w:pPr>
        <w:ind w:left="4320" w:hanging="360"/>
      </w:pPr>
      <w:rPr>
        <w:rFonts w:ascii="Wingdings" w:hAnsi="Wingdings" w:hint="default"/>
      </w:rPr>
    </w:lvl>
    <w:lvl w:ilvl="6" w:tplc="DF9E663C" w:tentative="1">
      <w:start w:val="1"/>
      <w:numFmt w:val="bullet"/>
      <w:lvlText w:val=""/>
      <w:lvlJc w:val="left"/>
      <w:pPr>
        <w:ind w:left="5040" w:hanging="360"/>
      </w:pPr>
      <w:rPr>
        <w:rFonts w:ascii="Symbol" w:hAnsi="Symbol" w:hint="default"/>
      </w:rPr>
    </w:lvl>
    <w:lvl w:ilvl="7" w:tplc="9C3C3106" w:tentative="1">
      <w:start w:val="1"/>
      <w:numFmt w:val="bullet"/>
      <w:lvlText w:val="o"/>
      <w:lvlJc w:val="left"/>
      <w:pPr>
        <w:ind w:left="5760" w:hanging="360"/>
      </w:pPr>
      <w:rPr>
        <w:rFonts w:ascii="Courier New" w:hAnsi="Courier New" w:hint="default"/>
      </w:rPr>
    </w:lvl>
    <w:lvl w:ilvl="8" w:tplc="3DFA03BC" w:tentative="1">
      <w:start w:val="1"/>
      <w:numFmt w:val="bullet"/>
      <w:lvlText w:val=""/>
      <w:lvlJc w:val="left"/>
      <w:pPr>
        <w:ind w:left="6480" w:hanging="360"/>
      </w:pPr>
      <w:rPr>
        <w:rFonts w:ascii="Wingdings" w:hAnsi="Wingdings" w:hint="default"/>
      </w:rPr>
    </w:lvl>
  </w:abstractNum>
  <w:abstractNum w:abstractNumId="15" w15:restartNumberingAfterBreak="0">
    <w:nsid w:val="40320691"/>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6" w15:restartNumberingAfterBreak="0">
    <w:nsid w:val="46086F83"/>
    <w:multiLevelType w:val="multilevel"/>
    <w:tmpl w:val="77E6137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FDD16F5"/>
    <w:multiLevelType w:val="multilevel"/>
    <w:tmpl w:val="23528C00"/>
    <w:lvl w:ilvl="0">
      <w:start w:val="1"/>
      <w:numFmt w:val="decimal"/>
      <w:isLgl/>
      <w:lvlText w:val="(%1)"/>
      <w:lvlJc w:val="left"/>
      <w:pPr>
        <w:tabs>
          <w:tab w:val="num" w:pos="785"/>
        </w:tabs>
        <w:ind w:firstLine="425"/>
      </w:pPr>
      <w:rPr>
        <w:rFonts w:cs="Times New Roman"/>
      </w:rPr>
    </w:lvl>
    <w:lvl w:ilvl="1">
      <w:start w:val="1"/>
      <w:numFmt w:val="lowerLetter"/>
      <w:lvlText w:val="%2)"/>
      <w:lvlJc w:val="left"/>
      <w:pPr>
        <w:tabs>
          <w:tab w:val="num" w:pos="425"/>
        </w:tabs>
        <w:ind w:left="425" w:hanging="425"/>
      </w:pPr>
      <w:rPr>
        <w:rFonts w:cs="Times New Roman"/>
      </w:rPr>
    </w:lvl>
    <w:lvl w:ilvl="2">
      <w:start w:val="1"/>
      <w:numFmt w:val="bullet"/>
      <w:lvlText w:val=""/>
      <w:lvlJc w:val="left"/>
      <w:pPr>
        <w:tabs>
          <w:tab w:val="num" w:pos="785"/>
        </w:tabs>
        <w:ind w:left="785" w:hanging="360"/>
      </w:pPr>
      <w:rPr>
        <w:rFonts w:ascii="Symbol" w:hAnsi="Symbo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18" w15:restartNumberingAfterBreak="0">
    <w:nsid w:val="517C45DA"/>
    <w:multiLevelType w:val="multilevel"/>
    <w:tmpl w:val="BD4EC9B6"/>
    <w:lvl w:ilvl="0">
      <w:start w:val="1"/>
      <w:numFmt w:val="lowerLetter"/>
      <w:lvlText w:val="%1)"/>
      <w:lvlJc w:val="left"/>
      <w:pPr>
        <w:tabs>
          <w:tab w:val="num" w:pos="643"/>
        </w:tabs>
        <w:ind w:left="643" w:hanging="360"/>
      </w:pPr>
      <w:rPr>
        <w:rFonts w:cs="Times New Roman" w:hint="default"/>
      </w:rPr>
    </w:lvl>
    <w:lvl w:ilvl="1">
      <w:start w:val="1"/>
      <w:numFmt w:val="lowerLetter"/>
      <w:lvlText w:val="%2."/>
      <w:lvlJc w:val="left"/>
      <w:pPr>
        <w:tabs>
          <w:tab w:val="num" w:pos="1363"/>
        </w:tabs>
        <w:ind w:left="1363" w:hanging="360"/>
      </w:pPr>
      <w:rPr>
        <w:rFonts w:cs="Times New Roman"/>
      </w:rPr>
    </w:lvl>
    <w:lvl w:ilvl="2">
      <w:start w:val="1"/>
      <w:numFmt w:val="lowerRoman"/>
      <w:lvlText w:val="%3."/>
      <w:lvlJc w:val="right"/>
      <w:pPr>
        <w:tabs>
          <w:tab w:val="num" w:pos="2083"/>
        </w:tabs>
        <w:ind w:left="2083" w:hanging="180"/>
      </w:pPr>
      <w:rPr>
        <w:rFonts w:cs="Times New Roman"/>
      </w:rPr>
    </w:lvl>
    <w:lvl w:ilvl="3">
      <w:start w:val="1"/>
      <w:numFmt w:val="decimal"/>
      <w:lvlText w:val="%4."/>
      <w:lvlJc w:val="left"/>
      <w:pPr>
        <w:tabs>
          <w:tab w:val="num" w:pos="2803"/>
        </w:tabs>
        <w:ind w:left="2803" w:hanging="360"/>
      </w:pPr>
      <w:rPr>
        <w:rFonts w:cs="Times New Roman"/>
      </w:rPr>
    </w:lvl>
    <w:lvl w:ilvl="4">
      <w:start w:val="1"/>
      <w:numFmt w:val="lowerLetter"/>
      <w:lvlText w:val="%5."/>
      <w:lvlJc w:val="left"/>
      <w:pPr>
        <w:tabs>
          <w:tab w:val="num" w:pos="3523"/>
        </w:tabs>
        <w:ind w:left="3523" w:hanging="360"/>
      </w:pPr>
      <w:rPr>
        <w:rFonts w:cs="Times New Roman"/>
      </w:rPr>
    </w:lvl>
    <w:lvl w:ilvl="5">
      <w:start w:val="1"/>
      <w:numFmt w:val="lowerRoman"/>
      <w:lvlText w:val="%6."/>
      <w:lvlJc w:val="right"/>
      <w:pPr>
        <w:tabs>
          <w:tab w:val="num" w:pos="4243"/>
        </w:tabs>
        <w:ind w:left="4243" w:hanging="180"/>
      </w:pPr>
      <w:rPr>
        <w:rFonts w:cs="Times New Roman"/>
      </w:rPr>
    </w:lvl>
    <w:lvl w:ilvl="6">
      <w:start w:val="1"/>
      <w:numFmt w:val="decimal"/>
      <w:lvlText w:val="%7."/>
      <w:lvlJc w:val="left"/>
      <w:pPr>
        <w:tabs>
          <w:tab w:val="num" w:pos="4963"/>
        </w:tabs>
        <w:ind w:left="4963" w:hanging="360"/>
      </w:pPr>
      <w:rPr>
        <w:rFonts w:cs="Times New Roman"/>
      </w:rPr>
    </w:lvl>
    <w:lvl w:ilvl="7">
      <w:start w:val="1"/>
      <w:numFmt w:val="lowerLetter"/>
      <w:lvlText w:val="%8."/>
      <w:lvlJc w:val="left"/>
      <w:pPr>
        <w:tabs>
          <w:tab w:val="num" w:pos="5683"/>
        </w:tabs>
        <w:ind w:left="5683" w:hanging="360"/>
      </w:pPr>
      <w:rPr>
        <w:rFonts w:cs="Times New Roman"/>
      </w:rPr>
    </w:lvl>
    <w:lvl w:ilvl="8">
      <w:start w:val="1"/>
      <w:numFmt w:val="lowerRoman"/>
      <w:lvlText w:val="%9."/>
      <w:lvlJc w:val="right"/>
      <w:pPr>
        <w:tabs>
          <w:tab w:val="num" w:pos="6403"/>
        </w:tabs>
        <w:ind w:left="6403" w:hanging="180"/>
      </w:pPr>
      <w:rPr>
        <w:rFonts w:cs="Times New Roman"/>
      </w:rPr>
    </w:lvl>
  </w:abstractNum>
  <w:abstractNum w:abstractNumId="19" w15:restartNumberingAfterBreak="0">
    <w:nsid w:val="65AD7AD4"/>
    <w:multiLevelType w:val="hybridMultilevel"/>
    <w:tmpl w:val="BC50D7C8"/>
    <w:lvl w:ilvl="0" w:tplc="D7162292">
      <w:numFmt w:val="bullet"/>
      <w:lvlText w:val="-"/>
      <w:lvlJc w:val="left"/>
      <w:pPr>
        <w:ind w:left="720" w:hanging="360"/>
      </w:pPr>
      <w:rPr>
        <w:rFonts w:ascii="Times New Roman" w:eastAsia="Times New Roman" w:hAnsi="Times New Roman" w:hint="default"/>
      </w:rPr>
    </w:lvl>
    <w:lvl w:ilvl="1" w:tplc="B986FAE4" w:tentative="1">
      <w:start w:val="1"/>
      <w:numFmt w:val="bullet"/>
      <w:lvlText w:val="o"/>
      <w:lvlJc w:val="left"/>
      <w:pPr>
        <w:ind w:left="1440" w:hanging="360"/>
      </w:pPr>
      <w:rPr>
        <w:rFonts w:ascii="Courier New" w:hAnsi="Courier New" w:hint="default"/>
      </w:rPr>
    </w:lvl>
    <w:lvl w:ilvl="2" w:tplc="92949C0C" w:tentative="1">
      <w:start w:val="1"/>
      <w:numFmt w:val="bullet"/>
      <w:lvlText w:val=""/>
      <w:lvlJc w:val="left"/>
      <w:pPr>
        <w:ind w:left="2160" w:hanging="360"/>
      </w:pPr>
      <w:rPr>
        <w:rFonts w:ascii="Wingdings" w:hAnsi="Wingdings" w:hint="default"/>
      </w:rPr>
    </w:lvl>
    <w:lvl w:ilvl="3" w:tplc="E5348078" w:tentative="1">
      <w:start w:val="1"/>
      <w:numFmt w:val="bullet"/>
      <w:lvlText w:val=""/>
      <w:lvlJc w:val="left"/>
      <w:pPr>
        <w:ind w:left="2880" w:hanging="360"/>
      </w:pPr>
      <w:rPr>
        <w:rFonts w:ascii="Symbol" w:hAnsi="Symbol" w:hint="default"/>
      </w:rPr>
    </w:lvl>
    <w:lvl w:ilvl="4" w:tplc="1EE20FFC" w:tentative="1">
      <w:start w:val="1"/>
      <w:numFmt w:val="bullet"/>
      <w:lvlText w:val="o"/>
      <w:lvlJc w:val="left"/>
      <w:pPr>
        <w:ind w:left="3600" w:hanging="360"/>
      </w:pPr>
      <w:rPr>
        <w:rFonts w:ascii="Courier New" w:hAnsi="Courier New" w:hint="default"/>
      </w:rPr>
    </w:lvl>
    <w:lvl w:ilvl="5" w:tplc="AECC4528" w:tentative="1">
      <w:start w:val="1"/>
      <w:numFmt w:val="bullet"/>
      <w:lvlText w:val=""/>
      <w:lvlJc w:val="left"/>
      <w:pPr>
        <w:ind w:left="4320" w:hanging="360"/>
      </w:pPr>
      <w:rPr>
        <w:rFonts w:ascii="Wingdings" w:hAnsi="Wingdings" w:hint="default"/>
      </w:rPr>
    </w:lvl>
    <w:lvl w:ilvl="6" w:tplc="9376837A" w:tentative="1">
      <w:start w:val="1"/>
      <w:numFmt w:val="bullet"/>
      <w:lvlText w:val=""/>
      <w:lvlJc w:val="left"/>
      <w:pPr>
        <w:ind w:left="5040" w:hanging="360"/>
      </w:pPr>
      <w:rPr>
        <w:rFonts w:ascii="Symbol" w:hAnsi="Symbol" w:hint="default"/>
      </w:rPr>
    </w:lvl>
    <w:lvl w:ilvl="7" w:tplc="4EDEF704" w:tentative="1">
      <w:start w:val="1"/>
      <w:numFmt w:val="bullet"/>
      <w:lvlText w:val="o"/>
      <w:lvlJc w:val="left"/>
      <w:pPr>
        <w:ind w:left="5760" w:hanging="360"/>
      </w:pPr>
      <w:rPr>
        <w:rFonts w:ascii="Courier New" w:hAnsi="Courier New" w:hint="default"/>
      </w:rPr>
    </w:lvl>
    <w:lvl w:ilvl="8" w:tplc="D7EAB462" w:tentative="1">
      <w:start w:val="1"/>
      <w:numFmt w:val="bullet"/>
      <w:lvlText w:val=""/>
      <w:lvlJc w:val="left"/>
      <w:pPr>
        <w:ind w:left="6480" w:hanging="360"/>
      </w:pPr>
      <w:rPr>
        <w:rFonts w:ascii="Wingdings" w:hAnsi="Wingdings" w:hint="default"/>
      </w:rPr>
    </w:lvl>
  </w:abstractNum>
  <w:abstractNum w:abstractNumId="20" w15:restartNumberingAfterBreak="0">
    <w:nsid w:val="65D861EE"/>
    <w:multiLevelType w:val="hybridMultilevel"/>
    <w:tmpl w:val="8A2E8970"/>
    <w:lvl w:ilvl="0" w:tplc="453A2048">
      <w:start w:val="1"/>
      <w:numFmt w:val="bullet"/>
      <w:lvlText w:val=""/>
      <w:lvlJc w:val="left"/>
      <w:pPr>
        <w:ind w:left="720" w:hanging="360"/>
      </w:pPr>
      <w:rPr>
        <w:rFonts w:ascii="Symbol" w:hAnsi="Symbol" w:hint="default"/>
      </w:rPr>
    </w:lvl>
    <w:lvl w:ilvl="1" w:tplc="C7DA7FB2" w:tentative="1">
      <w:start w:val="1"/>
      <w:numFmt w:val="bullet"/>
      <w:lvlText w:val="o"/>
      <w:lvlJc w:val="left"/>
      <w:pPr>
        <w:ind w:left="1440" w:hanging="360"/>
      </w:pPr>
      <w:rPr>
        <w:rFonts w:ascii="Courier New" w:hAnsi="Courier New" w:hint="default"/>
      </w:rPr>
    </w:lvl>
    <w:lvl w:ilvl="2" w:tplc="5D68E2D8" w:tentative="1">
      <w:start w:val="1"/>
      <w:numFmt w:val="bullet"/>
      <w:lvlText w:val=""/>
      <w:lvlJc w:val="left"/>
      <w:pPr>
        <w:ind w:left="2160" w:hanging="360"/>
      </w:pPr>
      <w:rPr>
        <w:rFonts w:ascii="Wingdings" w:hAnsi="Wingdings" w:hint="default"/>
      </w:rPr>
    </w:lvl>
    <w:lvl w:ilvl="3" w:tplc="064E18CE" w:tentative="1">
      <w:start w:val="1"/>
      <w:numFmt w:val="bullet"/>
      <w:lvlText w:val=""/>
      <w:lvlJc w:val="left"/>
      <w:pPr>
        <w:ind w:left="2880" w:hanging="360"/>
      </w:pPr>
      <w:rPr>
        <w:rFonts w:ascii="Symbol" w:hAnsi="Symbol" w:hint="default"/>
      </w:rPr>
    </w:lvl>
    <w:lvl w:ilvl="4" w:tplc="0D302726" w:tentative="1">
      <w:start w:val="1"/>
      <w:numFmt w:val="bullet"/>
      <w:lvlText w:val="o"/>
      <w:lvlJc w:val="left"/>
      <w:pPr>
        <w:ind w:left="3600" w:hanging="360"/>
      </w:pPr>
      <w:rPr>
        <w:rFonts w:ascii="Courier New" w:hAnsi="Courier New" w:hint="default"/>
      </w:rPr>
    </w:lvl>
    <w:lvl w:ilvl="5" w:tplc="2D42A09E" w:tentative="1">
      <w:start w:val="1"/>
      <w:numFmt w:val="bullet"/>
      <w:lvlText w:val=""/>
      <w:lvlJc w:val="left"/>
      <w:pPr>
        <w:ind w:left="4320" w:hanging="360"/>
      </w:pPr>
      <w:rPr>
        <w:rFonts w:ascii="Wingdings" w:hAnsi="Wingdings" w:hint="default"/>
      </w:rPr>
    </w:lvl>
    <w:lvl w:ilvl="6" w:tplc="342A9A66" w:tentative="1">
      <w:start w:val="1"/>
      <w:numFmt w:val="bullet"/>
      <w:lvlText w:val=""/>
      <w:lvlJc w:val="left"/>
      <w:pPr>
        <w:ind w:left="5040" w:hanging="360"/>
      </w:pPr>
      <w:rPr>
        <w:rFonts w:ascii="Symbol" w:hAnsi="Symbol" w:hint="default"/>
      </w:rPr>
    </w:lvl>
    <w:lvl w:ilvl="7" w:tplc="B00C4BE6" w:tentative="1">
      <w:start w:val="1"/>
      <w:numFmt w:val="bullet"/>
      <w:lvlText w:val="o"/>
      <w:lvlJc w:val="left"/>
      <w:pPr>
        <w:ind w:left="5760" w:hanging="360"/>
      </w:pPr>
      <w:rPr>
        <w:rFonts w:ascii="Courier New" w:hAnsi="Courier New" w:hint="default"/>
      </w:rPr>
    </w:lvl>
    <w:lvl w:ilvl="8" w:tplc="23666ADC" w:tentative="1">
      <w:start w:val="1"/>
      <w:numFmt w:val="bullet"/>
      <w:lvlText w:val=""/>
      <w:lvlJc w:val="left"/>
      <w:pPr>
        <w:ind w:left="6480" w:hanging="360"/>
      </w:pPr>
      <w:rPr>
        <w:rFonts w:ascii="Wingdings" w:hAnsi="Wingdings" w:hint="default"/>
      </w:rPr>
    </w:lvl>
  </w:abstractNum>
  <w:abstractNum w:abstractNumId="21" w15:restartNumberingAfterBreak="0">
    <w:nsid w:val="6A936625"/>
    <w:multiLevelType w:val="hybridMultilevel"/>
    <w:tmpl w:val="D8D88BC8"/>
    <w:lvl w:ilvl="0" w:tplc="448635B8">
      <w:numFmt w:val="bullet"/>
      <w:lvlText w:val="-"/>
      <w:lvlJc w:val="left"/>
      <w:pPr>
        <w:ind w:left="720" w:hanging="360"/>
      </w:pPr>
      <w:rPr>
        <w:rFonts w:ascii="Times New Roman" w:eastAsia="Times New Roman" w:hAnsi="Times New Roman" w:hint="default"/>
      </w:rPr>
    </w:lvl>
    <w:lvl w:ilvl="1" w:tplc="33884CCA" w:tentative="1">
      <w:start w:val="1"/>
      <w:numFmt w:val="bullet"/>
      <w:lvlText w:val="o"/>
      <w:lvlJc w:val="left"/>
      <w:pPr>
        <w:ind w:left="1440" w:hanging="360"/>
      </w:pPr>
      <w:rPr>
        <w:rFonts w:ascii="Courier New" w:hAnsi="Courier New" w:hint="default"/>
      </w:rPr>
    </w:lvl>
    <w:lvl w:ilvl="2" w:tplc="323A64CA" w:tentative="1">
      <w:start w:val="1"/>
      <w:numFmt w:val="bullet"/>
      <w:lvlText w:val=""/>
      <w:lvlJc w:val="left"/>
      <w:pPr>
        <w:ind w:left="2160" w:hanging="360"/>
      </w:pPr>
      <w:rPr>
        <w:rFonts w:ascii="Wingdings" w:hAnsi="Wingdings" w:hint="default"/>
      </w:rPr>
    </w:lvl>
    <w:lvl w:ilvl="3" w:tplc="0156B2D4" w:tentative="1">
      <w:start w:val="1"/>
      <w:numFmt w:val="bullet"/>
      <w:lvlText w:val=""/>
      <w:lvlJc w:val="left"/>
      <w:pPr>
        <w:ind w:left="2880" w:hanging="360"/>
      </w:pPr>
      <w:rPr>
        <w:rFonts w:ascii="Symbol" w:hAnsi="Symbol" w:hint="default"/>
      </w:rPr>
    </w:lvl>
    <w:lvl w:ilvl="4" w:tplc="1284CAE0" w:tentative="1">
      <w:start w:val="1"/>
      <w:numFmt w:val="bullet"/>
      <w:lvlText w:val="o"/>
      <w:lvlJc w:val="left"/>
      <w:pPr>
        <w:ind w:left="3600" w:hanging="360"/>
      </w:pPr>
      <w:rPr>
        <w:rFonts w:ascii="Courier New" w:hAnsi="Courier New" w:hint="default"/>
      </w:rPr>
    </w:lvl>
    <w:lvl w:ilvl="5" w:tplc="9FC4CC70" w:tentative="1">
      <w:start w:val="1"/>
      <w:numFmt w:val="bullet"/>
      <w:lvlText w:val=""/>
      <w:lvlJc w:val="left"/>
      <w:pPr>
        <w:ind w:left="4320" w:hanging="360"/>
      </w:pPr>
      <w:rPr>
        <w:rFonts w:ascii="Wingdings" w:hAnsi="Wingdings" w:hint="default"/>
      </w:rPr>
    </w:lvl>
    <w:lvl w:ilvl="6" w:tplc="80D61FD2" w:tentative="1">
      <w:start w:val="1"/>
      <w:numFmt w:val="bullet"/>
      <w:lvlText w:val=""/>
      <w:lvlJc w:val="left"/>
      <w:pPr>
        <w:ind w:left="5040" w:hanging="360"/>
      </w:pPr>
      <w:rPr>
        <w:rFonts w:ascii="Symbol" w:hAnsi="Symbol" w:hint="default"/>
      </w:rPr>
    </w:lvl>
    <w:lvl w:ilvl="7" w:tplc="428C6C78" w:tentative="1">
      <w:start w:val="1"/>
      <w:numFmt w:val="bullet"/>
      <w:lvlText w:val="o"/>
      <w:lvlJc w:val="left"/>
      <w:pPr>
        <w:ind w:left="5760" w:hanging="360"/>
      </w:pPr>
      <w:rPr>
        <w:rFonts w:ascii="Courier New" w:hAnsi="Courier New" w:hint="default"/>
      </w:rPr>
    </w:lvl>
    <w:lvl w:ilvl="8" w:tplc="9DA09E04" w:tentative="1">
      <w:start w:val="1"/>
      <w:numFmt w:val="bullet"/>
      <w:lvlText w:val=""/>
      <w:lvlJc w:val="left"/>
      <w:pPr>
        <w:ind w:left="6480" w:hanging="360"/>
      </w:pPr>
      <w:rPr>
        <w:rFonts w:ascii="Wingdings" w:hAnsi="Wingdings" w:hint="default"/>
      </w:rPr>
    </w:lvl>
  </w:abstractNum>
  <w:abstractNum w:abstractNumId="22" w15:restartNumberingAfterBreak="0">
    <w:nsid w:val="6AAF1A1F"/>
    <w:multiLevelType w:val="multilevel"/>
    <w:tmpl w:val="23528C00"/>
    <w:lvl w:ilvl="0">
      <w:start w:val="1"/>
      <w:numFmt w:val="decimal"/>
      <w:pStyle w:val="Textodstavce"/>
      <w:isLgl/>
      <w:lvlText w:val="(%1)"/>
      <w:lvlJc w:val="left"/>
      <w:pPr>
        <w:tabs>
          <w:tab w:val="num" w:pos="785"/>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1"/>
        </w:tabs>
        <w:ind w:left="851" w:hanging="426"/>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23" w15:restartNumberingAfterBreak="0">
    <w:nsid w:val="6B80697F"/>
    <w:multiLevelType w:val="hybridMultilevel"/>
    <w:tmpl w:val="01440ACE"/>
    <w:lvl w:ilvl="0" w:tplc="11984C34">
      <w:start w:val="1"/>
      <w:numFmt w:val="lowerLetter"/>
      <w:lvlText w:val="%1)"/>
      <w:lvlJc w:val="left"/>
      <w:pPr>
        <w:ind w:left="720" w:hanging="360"/>
      </w:pPr>
      <w:rPr>
        <w:rFonts w:cs="Times New Roman"/>
      </w:rPr>
    </w:lvl>
    <w:lvl w:ilvl="1" w:tplc="E6EEE612" w:tentative="1">
      <w:start w:val="1"/>
      <w:numFmt w:val="lowerLetter"/>
      <w:lvlText w:val="%2."/>
      <w:lvlJc w:val="left"/>
      <w:pPr>
        <w:ind w:left="1440" w:hanging="360"/>
      </w:pPr>
      <w:rPr>
        <w:rFonts w:cs="Times New Roman"/>
      </w:rPr>
    </w:lvl>
    <w:lvl w:ilvl="2" w:tplc="C1CC4E78" w:tentative="1">
      <w:start w:val="1"/>
      <w:numFmt w:val="lowerRoman"/>
      <w:lvlText w:val="%3."/>
      <w:lvlJc w:val="right"/>
      <w:pPr>
        <w:ind w:left="2160" w:hanging="180"/>
      </w:pPr>
      <w:rPr>
        <w:rFonts w:cs="Times New Roman"/>
      </w:rPr>
    </w:lvl>
    <w:lvl w:ilvl="3" w:tplc="BB1EFA00" w:tentative="1">
      <w:start w:val="1"/>
      <w:numFmt w:val="decimal"/>
      <w:lvlText w:val="%4."/>
      <w:lvlJc w:val="left"/>
      <w:pPr>
        <w:ind w:left="2880" w:hanging="360"/>
      </w:pPr>
      <w:rPr>
        <w:rFonts w:cs="Times New Roman"/>
      </w:rPr>
    </w:lvl>
    <w:lvl w:ilvl="4" w:tplc="9256962A" w:tentative="1">
      <w:start w:val="1"/>
      <w:numFmt w:val="lowerLetter"/>
      <w:lvlText w:val="%5."/>
      <w:lvlJc w:val="left"/>
      <w:pPr>
        <w:ind w:left="3600" w:hanging="360"/>
      </w:pPr>
      <w:rPr>
        <w:rFonts w:cs="Times New Roman"/>
      </w:rPr>
    </w:lvl>
    <w:lvl w:ilvl="5" w:tplc="30BE6F94" w:tentative="1">
      <w:start w:val="1"/>
      <w:numFmt w:val="lowerRoman"/>
      <w:lvlText w:val="%6."/>
      <w:lvlJc w:val="right"/>
      <w:pPr>
        <w:ind w:left="4320" w:hanging="180"/>
      </w:pPr>
      <w:rPr>
        <w:rFonts w:cs="Times New Roman"/>
      </w:rPr>
    </w:lvl>
    <w:lvl w:ilvl="6" w:tplc="FCCCA026" w:tentative="1">
      <w:start w:val="1"/>
      <w:numFmt w:val="decimal"/>
      <w:lvlText w:val="%7."/>
      <w:lvlJc w:val="left"/>
      <w:pPr>
        <w:ind w:left="5040" w:hanging="360"/>
      </w:pPr>
      <w:rPr>
        <w:rFonts w:cs="Times New Roman"/>
      </w:rPr>
    </w:lvl>
    <w:lvl w:ilvl="7" w:tplc="72F6A628" w:tentative="1">
      <w:start w:val="1"/>
      <w:numFmt w:val="lowerLetter"/>
      <w:lvlText w:val="%8."/>
      <w:lvlJc w:val="left"/>
      <w:pPr>
        <w:ind w:left="5760" w:hanging="360"/>
      </w:pPr>
      <w:rPr>
        <w:rFonts w:cs="Times New Roman"/>
      </w:rPr>
    </w:lvl>
    <w:lvl w:ilvl="8" w:tplc="C66CB1A2" w:tentative="1">
      <w:start w:val="1"/>
      <w:numFmt w:val="lowerRoman"/>
      <w:lvlText w:val="%9."/>
      <w:lvlJc w:val="right"/>
      <w:pPr>
        <w:ind w:left="6480" w:hanging="180"/>
      </w:pPr>
      <w:rPr>
        <w:rFonts w:cs="Times New Roman"/>
      </w:rPr>
    </w:lvl>
  </w:abstractNum>
  <w:abstractNum w:abstractNumId="24" w15:restartNumberingAfterBreak="0">
    <w:nsid w:val="722C4D31"/>
    <w:multiLevelType w:val="hybridMultilevel"/>
    <w:tmpl w:val="9A0E744A"/>
    <w:lvl w:ilvl="0" w:tplc="6DA49BD2">
      <w:start w:val="1"/>
      <w:numFmt w:val="lowerLetter"/>
      <w:lvlText w:val="%1)"/>
      <w:lvlJc w:val="left"/>
      <w:pPr>
        <w:ind w:left="720" w:hanging="360"/>
      </w:pPr>
      <w:rPr>
        <w:rFonts w:cs="Times New Roman" w:hint="default"/>
      </w:rPr>
    </w:lvl>
    <w:lvl w:ilvl="1" w:tplc="54B65420" w:tentative="1">
      <w:start w:val="1"/>
      <w:numFmt w:val="lowerLetter"/>
      <w:lvlText w:val="%2."/>
      <w:lvlJc w:val="left"/>
      <w:pPr>
        <w:ind w:left="1440" w:hanging="360"/>
      </w:pPr>
      <w:rPr>
        <w:rFonts w:cs="Times New Roman"/>
      </w:rPr>
    </w:lvl>
    <w:lvl w:ilvl="2" w:tplc="C13A60F8" w:tentative="1">
      <w:start w:val="1"/>
      <w:numFmt w:val="lowerRoman"/>
      <w:lvlText w:val="%3."/>
      <w:lvlJc w:val="right"/>
      <w:pPr>
        <w:ind w:left="2160" w:hanging="180"/>
      </w:pPr>
      <w:rPr>
        <w:rFonts w:cs="Times New Roman"/>
      </w:rPr>
    </w:lvl>
    <w:lvl w:ilvl="3" w:tplc="6DD6345E" w:tentative="1">
      <w:start w:val="1"/>
      <w:numFmt w:val="decimal"/>
      <w:lvlText w:val="%4."/>
      <w:lvlJc w:val="left"/>
      <w:pPr>
        <w:ind w:left="2880" w:hanging="360"/>
      </w:pPr>
      <w:rPr>
        <w:rFonts w:cs="Times New Roman"/>
      </w:rPr>
    </w:lvl>
    <w:lvl w:ilvl="4" w:tplc="54408FA6" w:tentative="1">
      <w:start w:val="1"/>
      <w:numFmt w:val="lowerLetter"/>
      <w:lvlText w:val="%5."/>
      <w:lvlJc w:val="left"/>
      <w:pPr>
        <w:ind w:left="3600" w:hanging="360"/>
      </w:pPr>
      <w:rPr>
        <w:rFonts w:cs="Times New Roman"/>
      </w:rPr>
    </w:lvl>
    <w:lvl w:ilvl="5" w:tplc="358484C8" w:tentative="1">
      <w:start w:val="1"/>
      <w:numFmt w:val="lowerRoman"/>
      <w:lvlText w:val="%6."/>
      <w:lvlJc w:val="right"/>
      <w:pPr>
        <w:ind w:left="4320" w:hanging="180"/>
      </w:pPr>
      <w:rPr>
        <w:rFonts w:cs="Times New Roman"/>
      </w:rPr>
    </w:lvl>
    <w:lvl w:ilvl="6" w:tplc="4ED84988" w:tentative="1">
      <w:start w:val="1"/>
      <w:numFmt w:val="decimal"/>
      <w:lvlText w:val="%7."/>
      <w:lvlJc w:val="left"/>
      <w:pPr>
        <w:ind w:left="5040" w:hanging="360"/>
      </w:pPr>
      <w:rPr>
        <w:rFonts w:cs="Times New Roman"/>
      </w:rPr>
    </w:lvl>
    <w:lvl w:ilvl="7" w:tplc="643EF362" w:tentative="1">
      <w:start w:val="1"/>
      <w:numFmt w:val="lowerLetter"/>
      <w:lvlText w:val="%8."/>
      <w:lvlJc w:val="left"/>
      <w:pPr>
        <w:ind w:left="5760" w:hanging="360"/>
      </w:pPr>
      <w:rPr>
        <w:rFonts w:cs="Times New Roman"/>
      </w:rPr>
    </w:lvl>
    <w:lvl w:ilvl="8" w:tplc="B93CA8CC" w:tentative="1">
      <w:start w:val="1"/>
      <w:numFmt w:val="lowerRoman"/>
      <w:lvlText w:val="%9."/>
      <w:lvlJc w:val="right"/>
      <w:pPr>
        <w:ind w:left="6480" w:hanging="180"/>
      </w:pPr>
      <w:rPr>
        <w:rFonts w:cs="Times New Roman"/>
      </w:rPr>
    </w:lvl>
  </w:abstractNum>
  <w:abstractNum w:abstractNumId="25" w15:restartNumberingAfterBreak="0">
    <w:nsid w:val="764914E0"/>
    <w:multiLevelType w:val="hybridMultilevel"/>
    <w:tmpl w:val="FD183BB0"/>
    <w:lvl w:ilvl="0" w:tplc="A4C45D8E">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52524F"/>
    <w:multiLevelType w:val="hybridMultilevel"/>
    <w:tmpl w:val="89A6430E"/>
    <w:lvl w:ilvl="0" w:tplc="F07424CE">
      <w:start w:val="100"/>
      <w:numFmt w:val="bullet"/>
      <w:lvlText w:val="-"/>
      <w:lvlJc w:val="left"/>
      <w:pPr>
        <w:ind w:left="720" w:hanging="360"/>
      </w:pPr>
      <w:rPr>
        <w:rFonts w:ascii="Times New Roman" w:eastAsia="Times New Roman" w:hAnsi="Times New Roman" w:hint="default"/>
      </w:rPr>
    </w:lvl>
    <w:lvl w:ilvl="1" w:tplc="6DA4C0A8" w:tentative="1">
      <w:start w:val="1"/>
      <w:numFmt w:val="bullet"/>
      <w:lvlText w:val="o"/>
      <w:lvlJc w:val="left"/>
      <w:pPr>
        <w:ind w:left="1440" w:hanging="360"/>
      </w:pPr>
      <w:rPr>
        <w:rFonts w:ascii="Courier New" w:hAnsi="Courier New" w:hint="default"/>
      </w:rPr>
    </w:lvl>
    <w:lvl w:ilvl="2" w:tplc="8A626144" w:tentative="1">
      <w:start w:val="1"/>
      <w:numFmt w:val="bullet"/>
      <w:lvlText w:val=""/>
      <w:lvlJc w:val="left"/>
      <w:pPr>
        <w:ind w:left="2160" w:hanging="360"/>
      </w:pPr>
      <w:rPr>
        <w:rFonts w:ascii="Wingdings" w:hAnsi="Wingdings" w:hint="default"/>
      </w:rPr>
    </w:lvl>
    <w:lvl w:ilvl="3" w:tplc="E48C4F76" w:tentative="1">
      <w:start w:val="1"/>
      <w:numFmt w:val="bullet"/>
      <w:lvlText w:val=""/>
      <w:lvlJc w:val="left"/>
      <w:pPr>
        <w:ind w:left="2880" w:hanging="360"/>
      </w:pPr>
      <w:rPr>
        <w:rFonts w:ascii="Symbol" w:hAnsi="Symbol" w:hint="default"/>
      </w:rPr>
    </w:lvl>
    <w:lvl w:ilvl="4" w:tplc="B3DEE316" w:tentative="1">
      <w:start w:val="1"/>
      <w:numFmt w:val="bullet"/>
      <w:lvlText w:val="o"/>
      <w:lvlJc w:val="left"/>
      <w:pPr>
        <w:ind w:left="3600" w:hanging="360"/>
      </w:pPr>
      <w:rPr>
        <w:rFonts w:ascii="Courier New" w:hAnsi="Courier New" w:hint="default"/>
      </w:rPr>
    </w:lvl>
    <w:lvl w:ilvl="5" w:tplc="6406C904" w:tentative="1">
      <w:start w:val="1"/>
      <w:numFmt w:val="bullet"/>
      <w:lvlText w:val=""/>
      <w:lvlJc w:val="left"/>
      <w:pPr>
        <w:ind w:left="4320" w:hanging="360"/>
      </w:pPr>
      <w:rPr>
        <w:rFonts w:ascii="Wingdings" w:hAnsi="Wingdings" w:hint="default"/>
      </w:rPr>
    </w:lvl>
    <w:lvl w:ilvl="6" w:tplc="2E3E5C40" w:tentative="1">
      <w:start w:val="1"/>
      <w:numFmt w:val="bullet"/>
      <w:lvlText w:val=""/>
      <w:lvlJc w:val="left"/>
      <w:pPr>
        <w:ind w:left="5040" w:hanging="360"/>
      </w:pPr>
      <w:rPr>
        <w:rFonts w:ascii="Symbol" w:hAnsi="Symbol" w:hint="default"/>
      </w:rPr>
    </w:lvl>
    <w:lvl w:ilvl="7" w:tplc="70386FA8" w:tentative="1">
      <w:start w:val="1"/>
      <w:numFmt w:val="bullet"/>
      <w:lvlText w:val="o"/>
      <w:lvlJc w:val="left"/>
      <w:pPr>
        <w:ind w:left="5760" w:hanging="360"/>
      </w:pPr>
      <w:rPr>
        <w:rFonts w:ascii="Courier New" w:hAnsi="Courier New" w:hint="default"/>
      </w:rPr>
    </w:lvl>
    <w:lvl w:ilvl="8" w:tplc="14EC1658" w:tentative="1">
      <w:start w:val="1"/>
      <w:numFmt w:val="bullet"/>
      <w:lvlText w:val=""/>
      <w:lvlJc w:val="left"/>
      <w:pPr>
        <w:ind w:left="6480" w:hanging="360"/>
      </w:pPr>
      <w:rPr>
        <w:rFonts w:ascii="Wingdings" w:hAnsi="Wingdings" w:hint="default"/>
      </w:rPr>
    </w:lvl>
  </w:abstractNum>
  <w:abstractNum w:abstractNumId="27" w15:restartNumberingAfterBreak="0">
    <w:nsid w:val="79003569"/>
    <w:multiLevelType w:val="hybridMultilevel"/>
    <w:tmpl w:val="4A3C4FF0"/>
    <w:lvl w:ilvl="0" w:tplc="32A2E0F0">
      <w:start w:val="1"/>
      <w:numFmt w:val="decimal"/>
      <w:lvlText w:val="%1."/>
      <w:lvlJc w:val="left"/>
      <w:pPr>
        <w:ind w:left="720" w:hanging="360"/>
      </w:pPr>
      <w:rPr>
        <w:rFonts w:cs="Times New Roman" w:hint="default"/>
      </w:rPr>
    </w:lvl>
    <w:lvl w:ilvl="1" w:tplc="16B21548" w:tentative="1">
      <w:start w:val="1"/>
      <w:numFmt w:val="lowerLetter"/>
      <w:lvlText w:val="%2."/>
      <w:lvlJc w:val="left"/>
      <w:pPr>
        <w:ind w:left="1440" w:hanging="360"/>
      </w:pPr>
      <w:rPr>
        <w:rFonts w:cs="Times New Roman"/>
      </w:rPr>
    </w:lvl>
    <w:lvl w:ilvl="2" w:tplc="DAE639D8" w:tentative="1">
      <w:start w:val="1"/>
      <w:numFmt w:val="lowerRoman"/>
      <w:lvlText w:val="%3."/>
      <w:lvlJc w:val="right"/>
      <w:pPr>
        <w:ind w:left="2160" w:hanging="180"/>
      </w:pPr>
      <w:rPr>
        <w:rFonts w:cs="Times New Roman"/>
      </w:rPr>
    </w:lvl>
    <w:lvl w:ilvl="3" w:tplc="88220838" w:tentative="1">
      <w:start w:val="1"/>
      <w:numFmt w:val="decimal"/>
      <w:lvlText w:val="%4."/>
      <w:lvlJc w:val="left"/>
      <w:pPr>
        <w:ind w:left="2880" w:hanging="360"/>
      </w:pPr>
      <w:rPr>
        <w:rFonts w:cs="Times New Roman"/>
      </w:rPr>
    </w:lvl>
    <w:lvl w:ilvl="4" w:tplc="95DA3E76" w:tentative="1">
      <w:start w:val="1"/>
      <w:numFmt w:val="lowerLetter"/>
      <w:lvlText w:val="%5."/>
      <w:lvlJc w:val="left"/>
      <w:pPr>
        <w:ind w:left="3600" w:hanging="360"/>
      </w:pPr>
      <w:rPr>
        <w:rFonts w:cs="Times New Roman"/>
      </w:rPr>
    </w:lvl>
    <w:lvl w:ilvl="5" w:tplc="AF04A13C" w:tentative="1">
      <w:start w:val="1"/>
      <w:numFmt w:val="lowerRoman"/>
      <w:lvlText w:val="%6."/>
      <w:lvlJc w:val="right"/>
      <w:pPr>
        <w:ind w:left="4320" w:hanging="180"/>
      </w:pPr>
      <w:rPr>
        <w:rFonts w:cs="Times New Roman"/>
      </w:rPr>
    </w:lvl>
    <w:lvl w:ilvl="6" w:tplc="268C3330" w:tentative="1">
      <w:start w:val="1"/>
      <w:numFmt w:val="decimal"/>
      <w:lvlText w:val="%7."/>
      <w:lvlJc w:val="left"/>
      <w:pPr>
        <w:ind w:left="5040" w:hanging="360"/>
      </w:pPr>
      <w:rPr>
        <w:rFonts w:cs="Times New Roman"/>
      </w:rPr>
    </w:lvl>
    <w:lvl w:ilvl="7" w:tplc="48A412D8" w:tentative="1">
      <w:start w:val="1"/>
      <w:numFmt w:val="lowerLetter"/>
      <w:lvlText w:val="%8."/>
      <w:lvlJc w:val="left"/>
      <w:pPr>
        <w:ind w:left="5760" w:hanging="360"/>
      </w:pPr>
      <w:rPr>
        <w:rFonts w:cs="Times New Roman"/>
      </w:rPr>
    </w:lvl>
    <w:lvl w:ilvl="8" w:tplc="2EE67866" w:tentative="1">
      <w:start w:val="1"/>
      <w:numFmt w:val="lowerRoman"/>
      <w:lvlText w:val="%9."/>
      <w:lvlJc w:val="right"/>
      <w:pPr>
        <w:ind w:left="6480" w:hanging="180"/>
      </w:pPr>
      <w:rPr>
        <w:rFonts w:cs="Times New Roman"/>
      </w:rPr>
    </w:lvl>
  </w:abstractNum>
  <w:abstractNum w:abstractNumId="28" w15:restartNumberingAfterBreak="0">
    <w:nsid w:val="7B485403"/>
    <w:multiLevelType w:val="hybridMultilevel"/>
    <w:tmpl w:val="93165954"/>
    <w:lvl w:ilvl="0" w:tplc="BB924406">
      <w:numFmt w:val="bullet"/>
      <w:lvlText w:val="-"/>
      <w:lvlJc w:val="left"/>
      <w:pPr>
        <w:ind w:left="720" w:hanging="360"/>
      </w:pPr>
      <w:rPr>
        <w:rFonts w:ascii="Times New Roman" w:eastAsia="Times New Roman" w:hAnsi="Times New Roman" w:hint="default"/>
      </w:rPr>
    </w:lvl>
    <w:lvl w:ilvl="1" w:tplc="26D623CC" w:tentative="1">
      <w:start w:val="1"/>
      <w:numFmt w:val="bullet"/>
      <w:lvlText w:val="o"/>
      <w:lvlJc w:val="left"/>
      <w:pPr>
        <w:ind w:left="1440" w:hanging="360"/>
      </w:pPr>
      <w:rPr>
        <w:rFonts w:ascii="Courier New" w:hAnsi="Courier New" w:hint="default"/>
      </w:rPr>
    </w:lvl>
    <w:lvl w:ilvl="2" w:tplc="92241336" w:tentative="1">
      <w:start w:val="1"/>
      <w:numFmt w:val="bullet"/>
      <w:lvlText w:val=""/>
      <w:lvlJc w:val="left"/>
      <w:pPr>
        <w:ind w:left="2160" w:hanging="360"/>
      </w:pPr>
      <w:rPr>
        <w:rFonts w:ascii="Wingdings" w:hAnsi="Wingdings" w:hint="default"/>
      </w:rPr>
    </w:lvl>
    <w:lvl w:ilvl="3" w:tplc="8556DDE4" w:tentative="1">
      <w:start w:val="1"/>
      <w:numFmt w:val="bullet"/>
      <w:lvlText w:val=""/>
      <w:lvlJc w:val="left"/>
      <w:pPr>
        <w:ind w:left="2880" w:hanging="360"/>
      </w:pPr>
      <w:rPr>
        <w:rFonts w:ascii="Symbol" w:hAnsi="Symbol" w:hint="default"/>
      </w:rPr>
    </w:lvl>
    <w:lvl w:ilvl="4" w:tplc="075CAA62" w:tentative="1">
      <w:start w:val="1"/>
      <w:numFmt w:val="bullet"/>
      <w:lvlText w:val="o"/>
      <w:lvlJc w:val="left"/>
      <w:pPr>
        <w:ind w:left="3600" w:hanging="360"/>
      </w:pPr>
      <w:rPr>
        <w:rFonts w:ascii="Courier New" w:hAnsi="Courier New" w:hint="default"/>
      </w:rPr>
    </w:lvl>
    <w:lvl w:ilvl="5" w:tplc="052CE438" w:tentative="1">
      <w:start w:val="1"/>
      <w:numFmt w:val="bullet"/>
      <w:lvlText w:val=""/>
      <w:lvlJc w:val="left"/>
      <w:pPr>
        <w:ind w:left="4320" w:hanging="360"/>
      </w:pPr>
      <w:rPr>
        <w:rFonts w:ascii="Wingdings" w:hAnsi="Wingdings" w:hint="default"/>
      </w:rPr>
    </w:lvl>
    <w:lvl w:ilvl="6" w:tplc="FE409D12" w:tentative="1">
      <w:start w:val="1"/>
      <w:numFmt w:val="bullet"/>
      <w:lvlText w:val=""/>
      <w:lvlJc w:val="left"/>
      <w:pPr>
        <w:ind w:left="5040" w:hanging="360"/>
      </w:pPr>
      <w:rPr>
        <w:rFonts w:ascii="Symbol" w:hAnsi="Symbol" w:hint="default"/>
      </w:rPr>
    </w:lvl>
    <w:lvl w:ilvl="7" w:tplc="6B2AAFAC" w:tentative="1">
      <w:start w:val="1"/>
      <w:numFmt w:val="bullet"/>
      <w:lvlText w:val="o"/>
      <w:lvlJc w:val="left"/>
      <w:pPr>
        <w:ind w:left="5760" w:hanging="360"/>
      </w:pPr>
      <w:rPr>
        <w:rFonts w:ascii="Courier New" w:hAnsi="Courier New" w:hint="default"/>
      </w:rPr>
    </w:lvl>
    <w:lvl w:ilvl="8" w:tplc="00787646"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0"/>
  </w:num>
  <w:num w:numId="14">
    <w:abstractNumId w:val="1"/>
  </w:num>
  <w:num w:numId="15">
    <w:abstractNumId w:val="0"/>
  </w:num>
  <w:num w:numId="16">
    <w:abstractNumId w:val="1"/>
  </w:num>
  <w:num w:numId="17">
    <w:abstractNumId w:val="0"/>
  </w:num>
  <w:num w:numId="18">
    <w:abstractNumId w:val="1"/>
  </w:num>
  <w:num w:numId="19">
    <w:abstractNumId w:val="0"/>
  </w:num>
  <w:num w:numId="20">
    <w:abstractNumId w:val="1"/>
  </w:num>
  <w:num w:numId="21">
    <w:abstractNumId w:val="15"/>
  </w:num>
  <w:num w:numId="22">
    <w:abstractNumId w:val="22"/>
  </w:num>
  <w:num w:numId="23">
    <w:abstractNumId w:val="17"/>
  </w:num>
  <w:num w:numId="24">
    <w:abstractNumId w:val="14"/>
  </w:num>
  <w:num w:numId="25">
    <w:abstractNumId w:val="20"/>
  </w:num>
  <w:num w:numId="26">
    <w:abstractNumId w:val="26"/>
  </w:num>
  <w:num w:numId="27">
    <w:abstractNumId w:val="8"/>
  </w:num>
  <w:num w:numId="28">
    <w:abstractNumId w:val="12"/>
  </w:num>
  <w:num w:numId="29">
    <w:abstractNumId w:val="10"/>
  </w:num>
  <w:num w:numId="30">
    <w:abstractNumId w:val="27"/>
  </w:num>
  <w:num w:numId="31">
    <w:abstractNumId w:val="18"/>
  </w:num>
  <w:num w:numId="32">
    <w:abstractNumId w:val="19"/>
  </w:num>
  <w:num w:numId="33">
    <w:abstractNumId w:val="6"/>
  </w:num>
  <w:num w:numId="34">
    <w:abstractNumId w:val="21"/>
  </w:num>
  <w:num w:numId="35">
    <w:abstractNumId w:val="11"/>
  </w:num>
  <w:num w:numId="36">
    <w:abstractNumId w:val="9"/>
  </w:num>
  <w:num w:numId="37">
    <w:abstractNumId w:val="28"/>
  </w:num>
  <w:num w:numId="38">
    <w:abstractNumId w:val="23"/>
  </w:num>
  <w:num w:numId="39">
    <w:abstractNumId w:val="24"/>
  </w:num>
  <w:num w:numId="40">
    <w:abstractNumId w:val="2"/>
  </w:num>
  <w:num w:numId="41">
    <w:abstractNumId w:val="3"/>
  </w:num>
  <w:num w:numId="42">
    <w:abstractNumId w:val="4"/>
  </w:num>
  <w:num w:numId="43">
    <w:abstractNumId w:val="5"/>
  </w:num>
  <w:num w:numId="44">
    <w:abstractNumId w:val="7"/>
  </w:num>
  <w:num w:numId="45">
    <w:abstractNumId w:val="13"/>
  </w:num>
  <w:num w:numId="46">
    <w:abstractNumId w:val="25"/>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1B3"/>
    <w:rsid w:val="00000C4A"/>
    <w:rsid w:val="000049C1"/>
    <w:rsid w:val="000067FD"/>
    <w:rsid w:val="0000799F"/>
    <w:rsid w:val="000102DC"/>
    <w:rsid w:val="000111B7"/>
    <w:rsid w:val="00011D00"/>
    <w:rsid w:val="00012E49"/>
    <w:rsid w:val="00014042"/>
    <w:rsid w:val="0001718E"/>
    <w:rsid w:val="000178F9"/>
    <w:rsid w:val="0002253E"/>
    <w:rsid w:val="000250C5"/>
    <w:rsid w:val="00026679"/>
    <w:rsid w:val="00026695"/>
    <w:rsid w:val="00027F5B"/>
    <w:rsid w:val="000327DB"/>
    <w:rsid w:val="00034113"/>
    <w:rsid w:val="000348B0"/>
    <w:rsid w:val="000352D8"/>
    <w:rsid w:val="00036B9C"/>
    <w:rsid w:val="0003773D"/>
    <w:rsid w:val="0004055C"/>
    <w:rsid w:val="00041CA0"/>
    <w:rsid w:val="0004305F"/>
    <w:rsid w:val="00044195"/>
    <w:rsid w:val="000444DD"/>
    <w:rsid w:val="0004596A"/>
    <w:rsid w:val="00046888"/>
    <w:rsid w:val="00047148"/>
    <w:rsid w:val="00053AA1"/>
    <w:rsid w:val="00054D1A"/>
    <w:rsid w:val="00061180"/>
    <w:rsid w:val="000619C7"/>
    <w:rsid w:val="00064645"/>
    <w:rsid w:val="00070671"/>
    <w:rsid w:val="00071895"/>
    <w:rsid w:val="000738B3"/>
    <w:rsid w:val="000753AF"/>
    <w:rsid w:val="000760E8"/>
    <w:rsid w:val="00076A07"/>
    <w:rsid w:val="00082A69"/>
    <w:rsid w:val="00083047"/>
    <w:rsid w:val="00087C2F"/>
    <w:rsid w:val="00092050"/>
    <w:rsid w:val="00093D94"/>
    <w:rsid w:val="000946C0"/>
    <w:rsid w:val="000A07E0"/>
    <w:rsid w:val="000A0A9E"/>
    <w:rsid w:val="000A2C7E"/>
    <w:rsid w:val="000A2EED"/>
    <w:rsid w:val="000A3A6B"/>
    <w:rsid w:val="000A4318"/>
    <w:rsid w:val="000A6013"/>
    <w:rsid w:val="000A682E"/>
    <w:rsid w:val="000A6B9C"/>
    <w:rsid w:val="000B0384"/>
    <w:rsid w:val="000B0D99"/>
    <w:rsid w:val="000B1346"/>
    <w:rsid w:val="000B242C"/>
    <w:rsid w:val="000B2A44"/>
    <w:rsid w:val="000B2D52"/>
    <w:rsid w:val="000B313E"/>
    <w:rsid w:val="000B3F62"/>
    <w:rsid w:val="000B68B4"/>
    <w:rsid w:val="000C0236"/>
    <w:rsid w:val="000C0D9C"/>
    <w:rsid w:val="000C2DBD"/>
    <w:rsid w:val="000C3659"/>
    <w:rsid w:val="000C388A"/>
    <w:rsid w:val="000C462A"/>
    <w:rsid w:val="000C4CCB"/>
    <w:rsid w:val="000C6197"/>
    <w:rsid w:val="000C6567"/>
    <w:rsid w:val="000C7EF7"/>
    <w:rsid w:val="000D0A9D"/>
    <w:rsid w:val="000D17A0"/>
    <w:rsid w:val="000E262B"/>
    <w:rsid w:val="000E2802"/>
    <w:rsid w:val="000E46B4"/>
    <w:rsid w:val="000E6DA5"/>
    <w:rsid w:val="000E7ED6"/>
    <w:rsid w:val="000F5306"/>
    <w:rsid w:val="000F5A4F"/>
    <w:rsid w:val="000F6C9A"/>
    <w:rsid w:val="00102332"/>
    <w:rsid w:val="00103C3E"/>
    <w:rsid w:val="00105395"/>
    <w:rsid w:val="001120DF"/>
    <w:rsid w:val="0011385D"/>
    <w:rsid w:val="00113AF3"/>
    <w:rsid w:val="00117D36"/>
    <w:rsid w:val="001214C8"/>
    <w:rsid w:val="001222B5"/>
    <w:rsid w:val="00124ACE"/>
    <w:rsid w:val="00124B39"/>
    <w:rsid w:val="001252CE"/>
    <w:rsid w:val="00125DE2"/>
    <w:rsid w:val="00127858"/>
    <w:rsid w:val="00131AAD"/>
    <w:rsid w:val="00132164"/>
    <w:rsid w:val="001327FB"/>
    <w:rsid w:val="0013691A"/>
    <w:rsid w:val="00136983"/>
    <w:rsid w:val="00140009"/>
    <w:rsid w:val="00140344"/>
    <w:rsid w:val="00140594"/>
    <w:rsid w:val="0014306C"/>
    <w:rsid w:val="00144134"/>
    <w:rsid w:val="0014516A"/>
    <w:rsid w:val="001459D9"/>
    <w:rsid w:val="00145CC1"/>
    <w:rsid w:val="00145E49"/>
    <w:rsid w:val="00145E8A"/>
    <w:rsid w:val="0014667F"/>
    <w:rsid w:val="001530A9"/>
    <w:rsid w:val="00153D5A"/>
    <w:rsid w:val="00156B55"/>
    <w:rsid w:val="00161877"/>
    <w:rsid w:val="00167B04"/>
    <w:rsid w:val="00172197"/>
    <w:rsid w:val="001752B4"/>
    <w:rsid w:val="00182ECE"/>
    <w:rsid w:val="001837F6"/>
    <w:rsid w:val="00184199"/>
    <w:rsid w:val="00184DD3"/>
    <w:rsid w:val="00185EE7"/>
    <w:rsid w:val="00191FBB"/>
    <w:rsid w:val="0019447C"/>
    <w:rsid w:val="00196932"/>
    <w:rsid w:val="00197787"/>
    <w:rsid w:val="00197E78"/>
    <w:rsid w:val="001A1F5B"/>
    <w:rsid w:val="001A35D3"/>
    <w:rsid w:val="001A5194"/>
    <w:rsid w:val="001A6D41"/>
    <w:rsid w:val="001B135C"/>
    <w:rsid w:val="001B34F8"/>
    <w:rsid w:val="001B67FA"/>
    <w:rsid w:val="001B6B2B"/>
    <w:rsid w:val="001B73B5"/>
    <w:rsid w:val="001C0C1F"/>
    <w:rsid w:val="001C118C"/>
    <w:rsid w:val="001C3C40"/>
    <w:rsid w:val="001C79A7"/>
    <w:rsid w:val="001D0C0A"/>
    <w:rsid w:val="001D2107"/>
    <w:rsid w:val="001D2630"/>
    <w:rsid w:val="001D4381"/>
    <w:rsid w:val="001D4B2D"/>
    <w:rsid w:val="001D4C39"/>
    <w:rsid w:val="001D54CE"/>
    <w:rsid w:val="001D570D"/>
    <w:rsid w:val="001D5F16"/>
    <w:rsid w:val="001D7B0B"/>
    <w:rsid w:val="001E210D"/>
    <w:rsid w:val="001E2209"/>
    <w:rsid w:val="001E29DF"/>
    <w:rsid w:val="001E6A54"/>
    <w:rsid w:val="001E7DD8"/>
    <w:rsid w:val="001F07E5"/>
    <w:rsid w:val="001F0EFA"/>
    <w:rsid w:val="001F13A0"/>
    <w:rsid w:val="001F1C0A"/>
    <w:rsid w:val="001F25E4"/>
    <w:rsid w:val="001F3C6C"/>
    <w:rsid w:val="001F4070"/>
    <w:rsid w:val="001F4DEC"/>
    <w:rsid w:val="001F4E04"/>
    <w:rsid w:val="001F74C8"/>
    <w:rsid w:val="00200C81"/>
    <w:rsid w:val="00202D41"/>
    <w:rsid w:val="00205588"/>
    <w:rsid w:val="002148DE"/>
    <w:rsid w:val="00216188"/>
    <w:rsid w:val="00216C50"/>
    <w:rsid w:val="00217580"/>
    <w:rsid w:val="00217EAF"/>
    <w:rsid w:val="00220C80"/>
    <w:rsid w:val="00222B5D"/>
    <w:rsid w:val="00222FDA"/>
    <w:rsid w:val="002244A6"/>
    <w:rsid w:val="0022518D"/>
    <w:rsid w:val="002252F7"/>
    <w:rsid w:val="00227C51"/>
    <w:rsid w:val="00230957"/>
    <w:rsid w:val="00231CFD"/>
    <w:rsid w:val="00231E65"/>
    <w:rsid w:val="002358AE"/>
    <w:rsid w:val="00236507"/>
    <w:rsid w:val="00236529"/>
    <w:rsid w:val="00237188"/>
    <w:rsid w:val="00240074"/>
    <w:rsid w:val="002402EB"/>
    <w:rsid w:val="002421BE"/>
    <w:rsid w:val="00244D1E"/>
    <w:rsid w:val="00250974"/>
    <w:rsid w:val="00252C28"/>
    <w:rsid w:val="00255ABA"/>
    <w:rsid w:val="002566DA"/>
    <w:rsid w:val="00261CC1"/>
    <w:rsid w:val="00262C7B"/>
    <w:rsid w:val="00264714"/>
    <w:rsid w:val="00276B1A"/>
    <w:rsid w:val="00281523"/>
    <w:rsid w:val="00281539"/>
    <w:rsid w:val="00283B9C"/>
    <w:rsid w:val="00287164"/>
    <w:rsid w:val="0028791C"/>
    <w:rsid w:val="002908EE"/>
    <w:rsid w:val="00290F18"/>
    <w:rsid w:val="0029474A"/>
    <w:rsid w:val="00295638"/>
    <w:rsid w:val="00295B10"/>
    <w:rsid w:val="00295CB0"/>
    <w:rsid w:val="002977EC"/>
    <w:rsid w:val="002A021C"/>
    <w:rsid w:val="002A16E5"/>
    <w:rsid w:val="002A2284"/>
    <w:rsid w:val="002A2ACD"/>
    <w:rsid w:val="002A4C2E"/>
    <w:rsid w:val="002A5FB4"/>
    <w:rsid w:val="002A65AE"/>
    <w:rsid w:val="002A668E"/>
    <w:rsid w:val="002A6AD3"/>
    <w:rsid w:val="002A6FC0"/>
    <w:rsid w:val="002A7A38"/>
    <w:rsid w:val="002A7C80"/>
    <w:rsid w:val="002B0AD4"/>
    <w:rsid w:val="002B2393"/>
    <w:rsid w:val="002B2C2D"/>
    <w:rsid w:val="002B4C51"/>
    <w:rsid w:val="002C11D8"/>
    <w:rsid w:val="002C3A9F"/>
    <w:rsid w:val="002C6F20"/>
    <w:rsid w:val="002C7022"/>
    <w:rsid w:val="002C7C1B"/>
    <w:rsid w:val="002D0CEC"/>
    <w:rsid w:val="002D17C6"/>
    <w:rsid w:val="002D19EA"/>
    <w:rsid w:val="002D2574"/>
    <w:rsid w:val="002D2A68"/>
    <w:rsid w:val="002D4D87"/>
    <w:rsid w:val="002D5ADE"/>
    <w:rsid w:val="002D5C0D"/>
    <w:rsid w:val="002E2BC9"/>
    <w:rsid w:val="002E2BCC"/>
    <w:rsid w:val="002E2FE4"/>
    <w:rsid w:val="002E6186"/>
    <w:rsid w:val="002E668F"/>
    <w:rsid w:val="002E6C2B"/>
    <w:rsid w:val="002F016A"/>
    <w:rsid w:val="002F16E0"/>
    <w:rsid w:val="002F1DAC"/>
    <w:rsid w:val="002F28C0"/>
    <w:rsid w:val="002F51DF"/>
    <w:rsid w:val="003023C2"/>
    <w:rsid w:val="00305E07"/>
    <w:rsid w:val="003066F0"/>
    <w:rsid w:val="00306A8D"/>
    <w:rsid w:val="003072EB"/>
    <w:rsid w:val="00310462"/>
    <w:rsid w:val="00313C54"/>
    <w:rsid w:val="00313D53"/>
    <w:rsid w:val="00315F78"/>
    <w:rsid w:val="00316713"/>
    <w:rsid w:val="00316834"/>
    <w:rsid w:val="003168DD"/>
    <w:rsid w:val="00316D63"/>
    <w:rsid w:val="00320080"/>
    <w:rsid w:val="00322F21"/>
    <w:rsid w:val="003235F8"/>
    <w:rsid w:val="00325322"/>
    <w:rsid w:val="00326BF1"/>
    <w:rsid w:val="00327880"/>
    <w:rsid w:val="00327E7F"/>
    <w:rsid w:val="0033280B"/>
    <w:rsid w:val="00333A1B"/>
    <w:rsid w:val="0033663D"/>
    <w:rsid w:val="003376EE"/>
    <w:rsid w:val="00341197"/>
    <w:rsid w:val="0034229F"/>
    <w:rsid w:val="00342D1A"/>
    <w:rsid w:val="00342E2F"/>
    <w:rsid w:val="00344C99"/>
    <w:rsid w:val="003454F5"/>
    <w:rsid w:val="00346AD9"/>
    <w:rsid w:val="00346C1D"/>
    <w:rsid w:val="00346C58"/>
    <w:rsid w:val="00347C1A"/>
    <w:rsid w:val="00351395"/>
    <w:rsid w:val="00351744"/>
    <w:rsid w:val="003536EF"/>
    <w:rsid w:val="00356574"/>
    <w:rsid w:val="003620DC"/>
    <w:rsid w:val="00362200"/>
    <w:rsid w:val="0036296D"/>
    <w:rsid w:val="00362CD5"/>
    <w:rsid w:val="00362D8E"/>
    <w:rsid w:val="003635D4"/>
    <w:rsid w:val="003636AB"/>
    <w:rsid w:val="00364621"/>
    <w:rsid w:val="00364664"/>
    <w:rsid w:val="00364CB4"/>
    <w:rsid w:val="00366538"/>
    <w:rsid w:val="003703E6"/>
    <w:rsid w:val="003710FC"/>
    <w:rsid w:val="00371458"/>
    <w:rsid w:val="00371A60"/>
    <w:rsid w:val="00373279"/>
    <w:rsid w:val="0037468F"/>
    <w:rsid w:val="00375B11"/>
    <w:rsid w:val="0037745D"/>
    <w:rsid w:val="003774EC"/>
    <w:rsid w:val="00380A57"/>
    <w:rsid w:val="0038188A"/>
    <w:rsid w:val="0038250C"/>
    <w:rsid w:val="003848E3"/>
    <w:rsid w:val="003856B4"/>
    <w:rsid w:val="00387E38"/>
    <w:rsid w:val="0039200E"/>
    <w:rsid w:val="00394521"/>
    <w:rsid w:val="00394CEF"/>
    <w:rsid w:val="00395AD6"/>
    <w:rsid w:val="003A006D"/>
    <w:rsid w:val="003A720E"/>
    <w:rsid w:val="003B3A14"/>
    <w:rsid w:val="003B4663"/>
    <w:rsid w:val="003B4DA7"/>
    <w:rsid w:val="003B5310"/>
    <w:rsid w:val="003B5AEE"/>
    <w:rsid w:val="003B78D9"/>
    <w:rsid w:val="003C234F"/>
    <w:rsid w:val="003C720E"/>
    <w:rsid w:val="003D244A"/>
    <w:rsid w:val="003D29E4"/>
    <w:rsid w:val="003D2B55"/>
    <w:rsid w:val="003D33FB"/>
    <w:rsid w:val="003D6E9D"/>
    <w:rsid w:val="003D771B"/>
    <w:rsid w:val="003E0DAC"/>
    <w:rsid w:val="003E5E1C"/>
    <w:rsid w:val="003E6338"/>
    <w:rsid w:val="003F1B5E"/>
    <w:rsid w:val="003F2D03"/>
    <w:rsid w:val="003F3596"/>
    <w:rsid w:val="003F509B"/>
    <w:rsid w:val="003F54BC"/>
    <w:rsid w:val="003F61BD"/>
    <w:rsid w:val="00400EC1"/>
    <w:rsid w:val="00407C40"/>
    <w:rsid w:val="00407E65"/>
    <w:rsid w:val="00410FB5"/>
    <w:rsid w:val="00417A48"/>
    <w:rsid w:val="0042681A"/>
    <w:rsid w:val="004269E8"/>
    <w:rsid w:val="004279F8"/>
    <w:rsid w:val="00430816"/>
    <w:rsid w:val="00430EEC"/>
    <w:rsid w:val="00434D02"/>
    <w:rsid w:val="00436D37"/>
    <w:rsid w:val="0044394B"/>
    <w:rsid w:val="004461BE"/>
    <w:rsid w:val="00447FCE"/>
    <w:rsid w:val="004512D6"/>
    <w:rsid w:val="00452B09"/>
    <w:rsid w:val="00453256"/>
    <w:rsid w:val="00453B22"/>
    <w:rsid w:val="00455BB9"/>
    <w:rsid w:val="00455E37"/>
    <w:rsid w:val="00461ADA"/>
    <w:rsid w:val="00464DE0"/>
    <w:rsid w:val="00470659"/>
    <w:rsid w:val="00471D85"/>
    <w:rsid w:val="0047387D"/>
    <w:rsid w:val="00473D2E"/>
    <w:rsid w:val="00475512"/>
    <w:rsid w:val="004760F6"/>
    <w:rsid w:val="00482322"/>
    <w:rsid w:val="004828FD"/>
    <w:rsid w:val="00484E0C"/>
    <w:rsid w:val="00487ABA"/>
    <w:rsid w:val="00490132"/>
    <w:rsid w:val="004910A6"/>
    <w:rsid w:val="00491DFA"/>
    <w:rsid w:val="004929FA"/>
    <w:rsid w:val="0049590C"/>
    <w:rsid w:val="0049656E"/>
    <w:rsid w:val="00496ABD"/>
    <w:rsid w:val="004A336D"/>
    <w:rsid w:val="004A36A9"/>
    <w:rsid w:val="004A36AF"/>
    <w:rsid w:val="004A40A1"/>
    <w:rsid w:val="004A469F"/>
    <w:rsid w:val="004B0D58"/>
    <w:rsid w:val="004B33F6"/>
    <w:rsid w:val="004B54C8"/>
    <w:rsid w:val="004B65C4"/>
    <w:rsid w:val="004B7044"/>
    <w:rsid w:val="004C0842"/>
    <w:rsid w:val="004C0FDD"/>
    <w:rsid w:val="004C3A55"/>
    <w:rsid w:val="004C3F35"/>
    <w:rsid w:val="004C45C4"/>
    <w:rsid w:val="004C4F63"/>
    <w:rsid w:val="004D0797"/>
    <w:rsid w:val="004D0D16"/>
    <w:rsid w:val="004D38B9"/>
    <w:rsid w:val="004D3F29"/>
    <w:rsid w:val="004D6464"/>
    <w:rsid w:val="004D7156"/>
    <w:rsid w:val="004D7BEF"/>
    <w:rsid w:val="004E1A50"/>
    <w:rsid w:val="004E1CD0"/>
    <w:rsid w:val="004E1EFE"/>
    <w:rsid w:val="004E2176"/>
    <w:rsid w:val="004E4FA7"/>
    <w:rsid w:val="004E6228"/>
    <w:rsid w:val="004E664C"/>
    <w:rsid w:val="004F063F"/>
    <w:rsid w:val="004F47FB"/>
    <w:rsid w:val="004F4E98"/>
    <w:rsid w:val="004F7DC0"/>
    <w:rsid w:val="00501524"/>
    <w:rsid w:val="005019A0"/>
    <w:rsid w:val="00507F2C"/>
    <w:rsid w:val="0051188D"/>
    <w:rsid w:val="00513510"/>
    <w:rsid w:val="00513E7D"/>
    <w:rsid w:val="00515128"/>
    <w:rsid w:val="00522635"/>
    <w:rsid w:val="00522AF3"/>
    <w:rsid w:val="005244E8"/>
    <w:rsid w:val="005247C7"/>
    <w:rsid w:val="00524977"/>
    <w:rsid w:val="00525D57"/>
    <w:rsid w:val="00525DCF"/>
    <w:rsid w:val="00526B1B"/>
    <w:rsid w:val="00527CAA"/>
    <w:rsid w:val="005302F9"/>
    <w:rsid w:val="005326BB"/>
    <w:rsid w:val="00532FB4"/>
    <w:rsid w:val="00533F0B"/>
    <w:rsid w:val="005366A1"/>
    <w:rsid w:val="00536711"/>
    <w:rsid w:val="00537E67"/>
    <w:rsid w:val="00543B5D"/>
    <w:rsid w:val="00543F11"/>
    <w:rsid w:val="005452F6"/>
    <w:rsid w:val="00545466"/>
    <w:rsid w:val="0055017A"/>
    <w:rsid w:val="00551EE3"/>
    <w:rsid w:val="00554E54"/>
    <w:rsid w:val="005626FA"/>
    <w:rsid w:val="00562F01"/>
    <w:rsid w:val="00564755"/>
    <w:rsid w:val="00565214"/>
    <w:rsid w:val="00567F70"/>
    <w:rsid w:val="00570E20"/>
    <w:rsid w:val="00571F69"/>
    <w:rsid w:val="00575655"/>
    <w:rsid w:val="00576DBD"/>
    <w:rsid w:val="005803C7"/>
    <w:rsid w:val="00581989"/>
    <w:rsid w:val="00581F1A"/>
    <w:rsid w:val="005831C1"/>
    <w:rsid w:val="005831D0"/>
    <w:rsid w:val="00583519"/>
    <w:rsid w:val="00583D1C"/>
    <w:rsid w:val="005842C8"/>
    <w:rsid w:val="00585C98"/>
    <w:rsid w:val="005871CE"/>
    <w:rsid w:val="005871E3"/>
    <w:rsid w:val="00595339"/>
    <w:rsid w:val="00595769"/>
    <w:rsid w:val="005959CF"/>
    <w:rsid w:val="005A5849"/>
    <w:rsid w:val="005A7FC0"/>
    <w:rsid w:val="005B0E67"/>
    <w:rsid w:val="005B60B6"/>
    <w:rsid w:val="005C2146"/>
    <w:rsid w:val="005C380E"/>
    <w:rsid w:val="005C4769"/>
    <w:rsid w:val="005C5028"/>
    <w:rsid w:val="005C6746"/>
    <w:rsid w:val="005D1C4C"/>
    <w:rsid w:val="005D4521"/>
    <w:rsid w:val="005D564B"/>
    <w:rsid w:val="005D5A7A"/>
    <w:rsid w:val="005D633C"/>
    <w:rsid w:val="005D68F8"/>
    <w:rsid w:val="005E0206"/>
    <w:rsid w:val="005E0663"/>
    <w:rsid w:val="005E11FA"/>
    <w:rsid w:val="005E1F73"/>
    <w:rsid w:val="005E3769"/>
    <w:rsid w:val="005F045C"/>
    <w:rsid w:val="005F0A88"/>
    <w:rsid w:val="005F0F49"/>
    <w:rsid w:val="005F18F9"/>
    <w:rsid w:val="005F19A0"/>
    <w:rsid w:val="005F293F"/>
    <w:rsid w:val="005F3927"/>
    <w:rsid w:val="005F4D11"/>
    <w:rsid w:val="00600D67"/>
    <w:rsid w:val="0060362C"/>
    <w:rsid w:val="006041FE"/>
    <w:rsid w:val="0060673B"/>
    <w:rsid w:val="0060677B"/>
    <w:rsid w:val="00606FDF"/>
    <w:rsid w:val="006101B5"/>
    <w:rsid w:val="00614807"/>
    <w:rsid w:val="00614FD0"/>
    <w:rsid w:val="0061646C"/>
    <w:rsid w:val="006216B6"/>
    <w:rsid w:val="00622284"/>
    <w:rsid w:val="006253D2"/>
    <w:rsid w:val="00625AA7"/>
    <w:rsid w:val="00627EA5"/>
    <w:rsid w:val="006328B0"/>
    <w:rsid w:val="006333FD"/>
    <w:rsid w:val="006343C5"/>
    <w:rsid w:val="0063578F"/>
    <w:rsid w:val="00635DE6"/>
    <w:rsid w:val="006411C3"/>
    <w:rsid w:val="006443B7"/>
    <w:rsid w:val="00645656"/>
    <w:rsid w:val="00646764"/>
    <w:rsid w:val="006476E0"/>
    <w:rsid w:val="006515B0"/>
    <w:rsid w:val="00651C2A"/>
    <w:rsid w:val="006537BE"/>
    <w:rsid w:val="0065425A"/>
    <w:rsid w:val="00654B40"/>
    <w:rsid w:val="0065611F"/>
    <w:rsid w:val="00656BF4"/>
    <w:rsid w:val="00656EB4"/>
    <w:rsid w:val="00657895"/>
    <w:rsid w:val="00661B23"/>
    <w:rsid w:val="006629DF"/>
    <w:rsid w:val="006642CC"/>
    <w:rsid w:val="006673B1"/>
    <w:rsid w:val="006707F1"/>
    <w:rsid w:val="00672854"/>
    <w:rsid w:val="0067452B"/>
    <w:rsid w:val="00674B44"/>
    <w:rsid w:val="00674D13"/>
    <w:rsid w:val="006836F6"/>
    <w:rsid w:val="0068552C"/>
    <w:rsid w:val="00685CB7"/>
    <w:rsid w:val="006917C6"/>
    <w:rsid w:val="00691948"/>
    <w:rsid w:val="00691E20"/>
    <w:rsid w:val="006935CF"/>
    <w:rsid w:val="00694743"/>
    <w:rsid w:val="00694BCF"/>
    <w:rsid w:val="006971D2"/>
    <w:rsid w:val="006A0E6C"/>
    <w:rsid w:val="006A225D"/>
    <w:rsid w:val="006A355F"/>
    <w:rsid w:val="006A5FE2"/>
    <w:rsid w:val="006A67FB"/>
    <w:rsid w:val="006A6AD8"/>
    <w:rsid w:val="006B0915"/>
    <w:rsid w:val="006B313B"/>
    <w:rsid w:val="006B399A"/>
    <w:rsid w:val="006B53A8"/>
    <w:rsid w:val="006B6BA3"/>
    <w:rsid w:val="006B725C"/>
    <w:rsid w:val="006B769D"/>
    <w:rsid w:val="006C1AA8"/>
    <w:rsid w:val="006C2936"/>
    <w:rsid w:val="006C29C4"/>
    <w:rsid w:val="006C38E6"/>
    <w:rsid w:val="006C5554"/>
    <w:rsid w:val="006C7D88"/>
    <w:rsid w:val="006D0CC3"/>
    <w:rsid w:val="006D1624"/>
    <w:rsid w:val="006D1A3F"/>
    <w:rsid w:val="006D269D"/>
    <w:rsid w:val="006D2F83"/>
    <w:rsid w:val="006D506B"/>
    <w:rsid w:val="006D653B"/>
    <w:rsid w:val="006D70F9"/>
    <w:rsid w:val="006E34ED"/>
    <w:rsid w:val="006E5488"/>
    <w:rsid w:val="006F0253"/>
    <w:rsid w:val="006F23FE"/>
    <w:rsid w:val="006F4DD1"/>
    <w:rsid w:val="006F4FA6"/>
    <w:rsid w:val="006F66E4"/>
    <w:rsid w:val="00701D0B"/>
    <w:rsid w:val="0070333D"/>
    <w:rsid w:val="00703C3D"/>
    <w:rsid w:val="00706541"/>
    <w:rsid w:val="00713410"/>
    <w:rsid w:val="00713777"/>
    <w:rsid w:val="00713DE1"/>
    <w:rsid w:val="007161D7"/>
    <w:rsid w:val="007216E5"/>
    <w:rsid w:val="00723266"/>
    <w:rsid w:val="00723B77"/>
    <w:rsid w:val="00730F62"/>
    <w:rsid w:val="00731178"/>
    <w:rsid w:val="00732004"/>
    <w:rsid w:val="007333AB"/>
    <w:rsid w:val="0073394F"/>
    <w:rsid w:val="00733BB0"/>
    <w:rsid w:val="00735792"/>
    <w:rsid w:val="00744E03"/>
    <w:rsid w:val="0074533D"/>
    <w:rsid w:val="00750ABA"/>
    <w:rsid w:val="00751736"/>
    <w:rsid w:val="00753295"/>
    <w:rsid w:val="00753704"/>
    <w:rsid w:val="00754A98"/>
    <w:rsid w:val="007602FA"/>
    <w:rsid w:val="0076089F"/>
    <w:rsid w:val="007612A1"/>
    <w:rsid w:val="00761545"/>
    <w:rsid w:val="00764073"/>
    <w:rsid w:val="00764F75"/>
    <w:rsid w:val="007674EC"/>
    <w:rsid w:val="007676E7"/>
    <w:rsid w:val="00767D39"/>
    <w:rsid w:val="007704E0"/>
    <w:rsid w:val="00772BCF"/>
    <w:rsid w:val="0077445E"/>
    <w:rsid w:val="00775E9E"/>
    <w:rsid w:val="00776756"/>
    <w:rsid w:val="00777150"/>
    <w:rsid w:val="007775DE"/>
    <w:rsid w:val="00781ADF"/>
    <w:rsid w:val="00782770"/>
    <w:rsid w:val="00785266"/>
    <w:rsid w:val="00786F6D"/>
    <w:rsid w:val="00790A9B"/>
    <w:rsid w:val="00791544"/>
    <w:rsid w:val="00794E54"/>
    <w:rsid w:val="007966E2"/>
    <w:rsid w:val="00797A78"/>
    <w:rsid w:val="007A1EA8"/>
    <w:rsid w:val="007A41E5"/>
    <w:rsid w:val="007A4CCC"/>
    <w:rsid w:val="007A5E21"/>
    <w:rsid w:val="007A63F5"/>
    <w:rsid w:val="007A72ED"/>
    <w:rsid w:val="007A7FF3"/>
    <w:rsid w:val="007B391C"/>
    <w:rsid w:val="007B4412"/>
    <w:rsid w:val="007B5294"/>
    <w:rsid w:val="007B591D"/>
    <w:rsid w:val="007B64AB"/>
    <w:rsid w:val="007B6DD8"/>
    <w:rsid w:val="007B6EEB"/>
    <w:rsid w:val="007B79C6"/>
    <w:rsid w:val="007C1323"/>
    <w:rsid w:val="007C23C6"/>
    <w:rsid w:val="007C679C"/>
    <w:rsid w:val="007D1FE7"/>
    <w:rsid w:val="007D6612"/>
    <w:rsid w:val="007E0DD0"/>
    <w:rsid w:val="007E1A8C"/>
    <w:rsid w:val="007E3AF5"/>
    <w:rsid w:val="007E42FC"/>
    <w:rsid w:val="007E6318"/>
    <w:rsid w:val="007E7D48"/>
    <w:rsid w:val="007F0746"/>
    <w:rsid w:val="007F12AD"/>
    <w:rsid w:val="007F184C"/>
    <w:rsid w:val="007F1D4E"/>
    <w:rsid w:val="007F5F0C"/>
    <w:rsid w:val="007F6F6D"/>
    <w:rsid w:val="008002CC"/>
    <w:rsid w:val="0080162C"/>
    <w:rsid w:val="0080281E"/>
    <w:rsid w:val="0080412D"/>
    <w:rsid w:val="008046D6"/>
    <w:rsid w:val="0080605C"/>
    <w:rsid w:val="00807F21"/>
    <w:rsid w:val="00810014"/>
    <w:rsid w:val="00811B73"/>
    <w:rsid w:val="00814F6D"/>
    <w:rsid w:val="0081577D"/>
    <w:rsid w:val="00820638"/>
    <w:rsid w:val="008227E6"/>
    <w:rsid w:val="00822939"/>
    <w:rsid w:val="00823D7B"/>
    <w:rsid w:val="0082426C"/>
    <w:rsid w:val="008248A1"/>
    <w:rsid w:val="00824F36"/>
    <w:rsid w:val="008267EC"/>
    <w:rsid w:val="008276FB"/>
    <w:rsid w:val="00831B37"/>
    <w:rsid w:val="00831BD2"/>
    <w:rsid w:val="00831DAA"/>
    <w:rsid w:val="00831EB5"/>
    <w:rsid w:val="008323D0"/>
    <w:rsid w:val="00832854"/>
    <w:rsid w:val="0083435E"/>
    <w:rsid w:val="008369C7"/>
    <w:rsid w:val="00837A47"/>
    <w:rsid w:val="00837AA7"/>
    <w:rsid w:val="00840C5C"/>
    <w:rsid w:val="008423E5"/>
    <w:rsid w:val="0084375F"/>
    <w:rsid w:val="00844115"/>
    <w:rsid w:val="0084452D"/>
    <w:rsid w:val="008445D1"/>
    <w:rsid w:val="008454B2"/>
    <w:rsid w:val="008457D6"/>
    <w:rsid w:val="00850EAB"/>
    <w:rsid w:val="00852534"/>
    <w:rsid w:val="00853D4C"/>
    <w:rsid w:val="008561FA"/>
    <w:rsid w:val="00856434"/>
    <w:rsid w:val="008609E0"/>
    <w:rsid w:val="00861452"/>
    <w:rsid w:val="00864BE7"/>
    <w:rsid w:val="00864EAA"/>
    <w:rsid w:val="00864FC5"/>
    <w:rsid w:val="008665FD"/>
    <w:rsid w:val="00867BCC"/>
    <w:rsid w:val="00867D95"/>
    <w:rsid w:val="00870C9E"/>
    <w:rsid w:val="008713CB"/>
    <w:rsid w:val="008749CB"/>
    <w:rsid w:val="00876378"/>
    <w:rsid w:val="00877B87"/>
    <w:rsid w:val="00880F1B"/>
    <w:rsid w:val="00881E22"/>
    <w:rsid w:val="00883489"/>
    <w:rsid w:val="00883D2B"/>
    <w:rsid w:val="008853C3"/>
    <w:rsid w:val="008870D2"/>
    <w:rsid w:val="00887E91"/>
    <w:rsid w:val="0089199D"/>
    <w:rsid w:val="00893F47"/>
    <w:rsid w:val="008944E2"/>
    <w:rsid w:val="008971F6"/>
    <w:rsid w:val="008A085E"/>
    <w:rsid w:val="008A1E23"/>
    <w:rsid w:val="008A462A"/>
    <w:rsid w:val="008A668F"/>
    <w:rsid w:val="008B2B6F"/>
    <w:rsid w:val="008B2D6F"/>
    <w:rsid w:val="008B3299"/>
    <w:rsid w:val="008C2D30"/>
    <w:rsid w:val="008C2F09"/>
    <w:rsid w:val="008C56E9"/>
    <w:rsid w:val="008C589C"/>
    <w:rsid w:val="008C5FB4"/>
    <w:rsid w:val="008D037E"/>
    <w:rsid w:val="008D3CA0"/>
    <w:rsid w:val="008D4BA9"/>
    <w:rsid w:val="008E1D8D"/>
    <w:rsid w:val="008E3F9F"/>
    <w:rsid w:val="008E6D98"/>
    <w:rsid w:val="008E7B6C"/>
    <w:rsid w:val="008F4996"/>
    <w:rsid w:val="008F6137"/>
    <w:rsid w:val="008F6EB2"/>
    <w:rsid w:val="008F6F30"/>
    <w:rsid w:val="009055AC"/>
    <w:rsid w:val="00905686"/>
    <w:rsid w:val="00905967"/>
    <w:rsid w:val="00905C3A"/>
    <w:rsid w:val="009072C3"/>
    <w:rsid w:val="00907951"/>
    <w:rsid w:val="00911B18"/>
    <w:rsid w:val="0091227E"/>
    <w:rsid w:val="00915A36"/>
    <w:rsid w:val="00920D28"/>
    <w:rsid w:val="00921625"/>
    <w:rsid w:val="00921D48"/>
    <w:rsid w:val="00925194"/>
    <w:rsid w:val="0092578C"/>
    <w:rsid w:val="00925AC8"/>
    <w:rsid w:val="009302CE"/>
    <w:rsid w:val="00931CDC"/>
    <w:rsid w:val="00934336"/>
    <w:rsid w:val="00934EE7"/>
    <w:rsid w:val="0093653A"/>
    <w:rsid w:val="009371E2"/>
    <w:rsid w:val="0094053F"/>
    <w:rsid w:val="00942DB9"/>
    <w:rsid w:val="00947618"/>
    <w:rsid w:val="00947881"/>
    <w:rsid w:val="009503D9"/>
    <w:rsid w:val="00950C0A"/>
    <w:rsid w:val="00951971"/>
    <w:rsid w:val="00951E7A"/>
    <w:rsid w:val="0095516E"/>
    <w:rsid w:val="00960057"/>
    <w:rsid w:val="00960198"/>
    <w:rsid w:val="00960A14"/>
    <w:rsid w:val="00964511"/>
    <w:rsid w:val="00964903"/>
    <w:rsid w:val="00964B27"/>
    <w:rsid w:val="009657FE"/>
    <w:rsid w:val="00967125"/>
    <w:rsid w:val="009714E8"/>
    <w:rsid w:val="00971C3F"/>
    <w:rsid w:val="00972C77"/>
    <w:rsid w:val="00977EF2"/>
    <w:rsid w:val="00981324"/>
    <w:rsid w:val="00982887"/>
    <w:rsid w:val="00983271"/>
    <w:rsid w:val="009872AE"/>
    <w:rsid w:val="009872C1"/>
    <w:rsid w:val="00990235"/>
    <w:rsid w:val="0099294A"/>
    <w:rsid w:val="00992B58"/>
    <w:rsid w:val="00993C5A"/>
    <w:rsid w:val="0099437E"/>
    <w:rsid w:val="00994F40"/>
    <w:rsid w:val="009A1E23"/>
    <w:rsid w:val="009A26DE"/>
    <w:rsid w:val="009A5B75"/>
    <w:rsid w:val="009A6BEC"/>
    <w:rsid w:val="009A73F0"/>
    <w:rsid w:val="009A779F"/>
    <w:rsid w:val="009A7DC9"/>
    <w:rsid w:val="009B04C2"/>
    <w:rsid w:val="009B1F68"/>
    <w:rsid w:val="009B2B3B"/>
    <w:rsid w:val="009B53FC"/>
    <w:rsid w:val="009B6314"/>
    <w:rsid w:val="009C15E6"/>
    <w:rsid w:val="009C15FA"/>
    <w:rsid w:val="009C7E13"/>
    <w:rsid w:val="009D4243"/>
    <w:rsid w:val="009D5DDA"/>
    <w:rsid w:val="009D6F3E"/>
    <w:rsid w:val="009D72E5"/>
    <w:rsid w:val="009D781C"/>
    <w:rsid w:val="009D7A11"/>
    <w:rsid w:val="009E0B76"/>
    <w:rsid w:val="009E2F22"/>
    <w:rsid w:val="009E432B"/>
    <w:rsid w:val="009E5D97"/>
    <w:rsid w:val="009E755E"/>
    <w:rsid w:val="009F2029"/>
    <w:rsid w:val="009F26F8"/>
    <w:rsid w:val="009F3216"/>
    <w:rsid w:val="00A02542"/>
    <w:rsid w:val="00A03CB1"/>
    <w:rsid w:val="00A0400F"/>
    <w:rsid w:val="00A04F24"/>
    <w:rsid w:val="00A05EAC"/>
    <w:rsid w:val="00A05EB6"/>
    <w:rsid w:val="00A12B63"/>
    <w:rsid w:val="00A13E56"/>
    <w:rsid w:val="00A14910"/>
    <w:rsid w:val="00A14FA4"/>
    <w:rsid w:val="00A1796F"/>
    <w:rsid w:val="00A20D37"/>
    <w:rsid w:val="00A219A1"/>
    <w:rsid w:val="00A273A3"/>
    <w:rsid w:val="00A27755"/>
    <w:rsid w:val="00A307E4"/>
    <w:rsid w:val="00A30D2B"/>
    <w:rsid w:val="00A32BCD"/>
    <w:rsid w:val="00A34F25"/>
    <w:rsid w:val="00A40790"/>
    <w:rsid w:val="00A40848"/>
    <w:rsid w:val="00A410CF"/>
    <w:rsid w:val="00A41798"/>
    <w:rsid w:val="00A42B32"/>
    <w:rsid w:val="00A43F1D"/>
    <w:rsid w:val="00A441DA"/>
    <w:rsid w:val="00A462ED"/>
    <w:rsid w:val="00A4737F"/>
    <w:rsid w:val="00A51C0D"/>
    <w:rsid w:val="00A54250"/>
    <w:rsid w:val="00A5475C"/>
    <w:rsid w:val="00A553C0"/>
    <w:rsid w:val="00A569DB"/>
    <w:rsid w:val="00A61775"/>
    <w:rsid w:val="00A6237B"/>
    <w:rsid w:val="00A62F30"/>
    <w:rsid w:val="00A66A99"/>
    <w:rsid w:val="00A75AA7"/>
    <w:rsid w:val="00A81FBD"/>
    <w:rsid w:val="00A823BF"/>
    <w:rsid w:val="00A9045A"/>
    <w:rsid w:val="00A92707"/>
    <w:rsid w:val="00A92BE3"/>
    <w:rsid w:val="00A94F08"/>
    <w:rsid w:val="00A97D28"/>
    <w:rsid w:val="00AA1EC9"/>
    <w:rsid w:val="00AA3D61"/>
    <w:rsid w:val="00AA565E"/>
    <w:rsid w:val="00AA6B22"/>
    <w:rsid w:val="00AA715F"/>
    <w:rsid w:val="00AB0A12"/>
    <w:rsid w:val="00AB1028"/>
    <w:rsid w:val="00AB1797"/>
    <w:rsid w:val="00AB3986"/>
    <w:rsid w:val="00AC05B4"/>
    <w:rsid w:val="00AC1DD7"/>
    <w:rsid w:val="00AC2E57"/>
    <w:rsid w:val="00AC37CA"/>
    <w:rsid w:val="00AC3B6E"/>
    <w:rsid w:val="00AC5C9E"/>
    <w:rsid w:val="00AC5D86"/>
    <w:rsid w:val="00AC666D"/>
    <w:rsid w:val="00AD0FD6"/>
    <w:rsid w:val="00AD1EFF"/>
    <w:rsid w:val="00AD360B"/>
    <w:rsid w:val="00AD7DC0"/>
    <w:rsid w:val="00AE03F7"/>
    <w:rsid w:val="00AE0AC9"/>
    <w:rsid w:val="00AE1EBB"/>
    <w:rsid w:val="00AE2C7E"/>
    <w:rsid w:val="00AE3031"/>
    <w:rsid w:val="00AE3214"/>
    <w:rsid w:val="00AE40FA"/>
    <w:rsid w:val="00AE5957"/>
    <w:rsid w:val="00AE5B80"/>
    <w:rsid w:val="00AE6217"/>
    <w:rsid w:val="00AE696A"/>
    <w:rsid w:val="00AE6AC7"/>
    <w:rsid w:val="00AE77F7"/>
    <w:rsid w:val="00AF04E7"/>
    <w:rsid w:val="00AF1933"/>
    <w:rsid w:val="00AF2E05"/>
    <w:rsid w:val="00AF3866"/>
    <w:rsid w:val="00AF4072"/>
    <w:rsid w:val="00AF521D"/>
    <w:rsid w:val="00AF7E2B"/>
    <w:rsid w:val="00B022AE"/>
    <w:rsid w:val="00B05A1F"/>
    <w:rsid w:val="00B12C34"/>
    <w:rsid w:val="00B13C64"/>
    <w:rsid w:val="00B14328"/>
    <w:rsid w:val="00B158F6"/>
    <w:rsid w:val="00B16BDD"/>
    <w:rsid w:val="00B21E54"/>
    <w:rsid w:val="00B238A6"/>
    <w:rsid w:val="00B2544D"/>
    <w:rsid w:val="00B2628C"/>
    <w:rsid w:val="00B27C20"/>
    <w:rsid w:val="00B30FBE"/>
    <w:rsid w:val="00B31349"/>
    <w:rsid w:val="00B322CC"/>
    <w:rsid w:val="00B33381"/>
    <w:rsid w:val="00B3508E"/>
    <w:rsid w:val="00B356B0"/>
    <w:rsid w:val="00B41CC0"/>
    <w:rsid w:val="00B4214D"/>
    <w:rsid w:val="00B45D38"/>
    <w:rsid w:val="00B45D82"/>
    <w:rsid w:val="00B46883"/>
    <w:rsid w:val="00B46AE6"/>
    <w:rsid w:val="00B50C09"/>
    <w:rsid w:val="00B53350"/>
    <w:rsid w:val="00B54F30"/>
    <w:rsid w:val="00B55796"/>
    <w:rsid w:val="00B5621B"/>
    <w:rsid w:val="00B60F9E"/>
    <w:rsid w:val="00B616A9"/>
    <w:rsid w:val="00B61D45"/>
    <w:rsid w:val="00B65C02"/>
    <w:rsid w:val="00B6660C"/>
    <w:rsid w:val="00B6674E"/>
    <w:rsid w:val="00B66AA4"/>
    <w:rsid w:val="00B71E3F"/>
    <w:rsid w:val="00B73B0E"/>
    <w:rsid w:val="00B7589A"/>
    <w:rsid w:val="00B81480"/>
    <w:rsid w:val="00B83EF2"/>
    <w:rsid w:val="00B86908"/>
    <w:rsid w:val="00B90277"/>
    <w:rsid w:val="00B919FB"/>
    <w:rsid w:val="00B91CC8"/>
    <w:rsid w:val="00B91D1C"/>
    <w:rsid w:val="00B925EF"/>
    <w:rsid w:val="00B936EE"/>
    <w:rsid w:val="00B95540"/>
    <w:rsid w:val="00B95B24"/>
    <w:rsid w:val="00B95B7B"/>
    <w:rsid w:val="00B975EC"/>
    <w:rsid w:val="00BA2411"/>
    <w:rsid w:val="00BA2FEE"/>
    <w:rsid w:val="00BA3123"/>
    <w:rsid w:val="00BA3843"/>
    <w:rsid w:val="00BA4136"/>
    <w:rsid w:val="00BB0BAD"/>
    <w:rsid w:val="00BB236F"/>
    <w:rsid w:val="00BB33E0"/>
    <w:rsid w:val="00BC048F"/>
    <w:rsid w:val="00BC28AA"/>
    <w:rsid w:val="00BC44A0"/>
    <w:rsid w:val="00BC4FC9"/>
    <w:rsid w:val="00BC537F"/>
    <w:rsid w:val="00BC718F"/>
    <w:rsid w:val="00BC7575"/>
    <w:rsid w:val="00BD03B5"/>
    <w:rsid w:val="00BD1896"/>
    <w:rsid w:val="00BD442C"/>
    <w:rsid w:val="00BD69DD"/>
    <w:rsid w:val="00BD6E35"/>
    <w:rsid w:val="00BE0D26"/>
    <w:rsid w:val="00BE12B6"/>
    <w:rsid w:val="00BE2A71"/>
    <w:rsid w:val="00BE2D76"/>
    <w:rsid w:val="00BE728C"/>
    <w:rsid w:val="00BF0EE0"/>
    <w:rsid w:val="00BF1813"/>
    <w:rsid w:val="00BF1EDC"/>
    <w:rsid w:val="00BF665F"/>
    <w:rsid w:val="00BF7748"/>
    <w:rsid w:val="00C111CA"/>
    <w:rsid w:val="00C1412E"/>
    <w:rsid w:val="00C14E3D"/>
    <w:rsid w:val="00C1589D"/>
    <w:rsid w:val="00C223AF"/>
    <w:rsid w:val="00C22D62"/>
    <w:rsid w:val="00C23120"/>
    <w:rsid w:val="00C23E83"/>
    <w:rsid w:val="00C23F05"/>
    <w:rsid w:val="00C24858"/>
    <w:rsid w:val="00C25BC0"/>
    <w:rsid w:val="00C300BE"/>
    <w:rsid w:val="00C31475"/>
    <w:rsid w:val="00C32C91"/>
    <w:rsid w:val="00C36FC3"/>
    <w:rsid w:val="00C3754F"/>
    <w:rsid w:val="00C412EF"/>
    <w:rsid w:val="00C41668"/>
    <w:rsid w:val="00C43E77"/>
    <w:rsid w:val="00C44E81"/>
    <w:rsid w:val="00C50127"/>
    <w:rsid w:val="00C556E5"/>
    <w:rsid w:val="00C57BA2"/>
    <w:rsid w:val="00C57C65"/>
    <w:rsid w:val="00C612A7"/>
    <w:rsid w:val="00C61F03"/>
    <w:rsid w:val="00C63DAF"/>
    <w:rsid w:val="00C6427C"/>
    <w:rsid w:val="00C65660"/>
    <w:rsid w:val="00C65E83"/>
    <w:rsid w:val="00C668C4"/>
    <w:rsid w:val="00C70260"/>
    <w:rsid w:val="00C764D4"/>
    <w:rsid w:val="00C77F05"/>
    <w:rsid w:val="00C80667"/>
    <w:rsid w:val="00C80902"/>
    <w:rsid w:val="00C81899"/>
    <w:rsid w:val="00C81F4F"/>
    <w:rsid w:val="00C83AE4"/>
    <w:rsid w:val="00C853DD"/>
    <w:rsid w:val="00C85A87"/>
    <w:rsid w:val="00C8601B"/>
    <w:rsid w:val="00C86124"/>
    <w:rsid w:val="00C87185"/>
    <w:rsid w:val="00C912CA"/>
    <w:rsid w:val="00C93D5C"/>
    <w:rsid w:val="00CA0F8E"/>
    <w:rsid w:val="00CA3A70"/>
    <w:rsid w:val="00CA45C5"/>
    <w:rsid w:val="00CB00E3"/>
    <w:rsid w:val="00CB07DB"/>
    <w:rsid w:val="00CB33A3"/>
    <w:rsid w:val="00CB4066"/>
    <w:rsid w:val="00CC1316"/>
    <w:rsid w:val="00CC1EB0"/>
    <w:rsid w:val="00CC201F"/>
    <w:rsid w:val="00CC2E05"/>
    <w:rsid w:val="00CC6FE9"/>
    <w:rsid w:val="00CD46AB"/>
    <w:rsid w:val="00CD525B"/>
    <w:rsid w:val="00CD52B3"/>
    <w:rsid w:val="00CD5DCF"/>
    <w:rsid w:val="00CE08C5"/>
    <w:rsid w:val="00CE0AAF"/>
    <w:rsid w:val="00CE10DD"/>
    <w:rsid w:val="00CE3F5F"/>
    <w:rsid w:val="00CE4B5F"/>
    <w:rsid w:val="00CE515F"/>
    <w:rsid w:val="00CE5FE1"/>
    <w:rsid w:val="00CE7817"/>
    <w:rsid w:val="00CE785F"/>
    <w:rsid w:val="00CE7F75"/>
    <w:rsid w:val="00CF1824"/>
    <w:rsid w:val="00CF37A0"/>
    <w:rsid w:val="00CF5072"/>
    <w:rsid w:val="00CF524A"/>
    <w:rsid w:val="00CF6636"/>
    <w:rsid w:val="00CF7966"/>
    <w:rsid w:val="00D01EDC"/>
    <w:rsid w:val="00D01FDF"/>
    <w:rsid w:val="00D0240A"/>
    <w:rsid w:val="00D05F59"/>
    <w:rsid w:val="00D06761"/>
    <w:rsid w:val="00D109D3"/>
    <w:rsid w:val="00D10F01"/>
    <w:rsid w:val="00D11762"/>
    <w:rsid w:val="00D12AC0"/>
    <w:rsid w:val="00D15560"/>
    <w:rsid w:val="00D21412"/>
    <w:rsid w:val="00D22F18"/>
    <w:rsid w:val="00D24BDF"/>
    <w:rsid w:val="00D24F87"/>
    <w:rsid w:val="00D25B2E"/>
    <w:rsid w:val="00D25D8F"/>
    <w:rsid w:val="00D26B3D"/>
    <w:rsid w:val="00D30729"/>
    <w:rsid w:val="00D31632"/>
    <w:rsid w:val="00D32A39"/>
    <w:rsid w:val="00D4143C"/>
    <w:rsid w:val="00D455BF"/>
    <w:rsid w:val="00D46861"/>
    <w:rsid w:val="00D47414"/>
    <w:rsid w:val="00D5090A"/>
    <w:rsid w:val="00D516AB"/>
    <w:rsid w:val="00D524D1"/>
    <w:rsid w:val="00D528AD"/>
    <w:rsid w:val="00D57D8E"/>
    <w:rsid w:val="00D6069D"/>
    <w:rsid w:val="00D608F3"/>
    <w:rsid w:val="00D6383C"/>
    <w:rsid w:val="00D656E9"/>
    <w:rsid w:val="00D6718A"/>
    <w:rsid w:val="00D71611"/>
    <w:rsid w:val="00D73AC1"/>
    <w:rsid w:val="00D75AB9"/>
    <w:rsid w:val="00D84248"/>
    <w:rsid w:val="00D86BFF"/>
    <w:rsid w:val="00D87696"/>
    <w:rsid w:val="00D87702"/>
    <w:rsid w:val="00D909EC"/>
    <w:rsid w:val="00D91B7A"/>
    <w:rsid w:val="00D94A22"/>
    <w:rsid w:val="00D954E4"/>
    <w:rsid w:val="00D95645"/>
    <w:rsid w:val="00D95B9C"/>
    <w:rsid w:val="00DA1B59"/>
    <w:rsid w:val="00DA2712"/>
    <w:rsid w:val="00DA2EEF"/>
    <w:rsid w:val="00DA40EE"/>
    <w:rsid w:val="00DA69CA"/>
    <w:rsid w:val="00DB3D73"/>
    <w:rsid w:val="00DB59FE"/>
    <w:rsid w:val="00DB6466"/>
    <w:rsid w:val="00DC1445"/>
    <w:rsid w:val="00DC26E4"/>
    <w:rsid w:val="00DC2E91"/>
    <w:rsid w:val="00DD28F4"/>
    <w:rsid w:val="00DD6582"/>
    <w:rsid w:val="00DD69DF"/>
    <w:rsid w:val="00DD6C9D"/>
    <w:rsid w:val="00DD7EB0"/>
    <w:rsid w:val="00DE0439"/>
    <w:rsid w:val="00DE2CC6"/>
    <w:rsid w:val="00DE4AB8"/>
    <w:rsid w:val="00DF0457"/>
    <w:rsid w:val="00DF1504"/>
    <w:rsid w:val="00DF1FBF"/>
    <w:rsid w:val="00DF31DC"/>
    <w:rsid w:val="00DF383F"/>
    <w:rsid w:val="00DF3D65"/>
    <w:rsid w:val="00DF4ADA"/>
    <w:rsid w:val="00DF4B78"/>
    <w:rsid w:val="00DF52A3"/>
    <w:rsid w:val="00DF5BA1"/>
    <w:rsid w:val="00DF7A76"/>
    <w:rsid w:val="00E00D36"/>
    <w:rsid w:val="00E00DE1"/>
    <w:rsid w:val="00E021BE"/>
    <w:rsid w:val="00E02547"/>
    <w:rsid w:val="00E034AD"/>
    <w:rsid w:val="00E0622C"/>
    <w:rsid w:val="00E15D9C"/>
    <w:rsid w:val="00E20061"/>
    <w:rsid w:val="00E20A30"/>
    <w:rsid w:val="00E21A26"/>
    <w:rsid w:val="00E2652A"/>
    <w:rsid w:val="00E26F5C"/>
    <w:rsid w:val="00E31FA1"/>
    <w:rsid w:val="00E33047"/>
    <w:rsid w:val="00E33480"/>
    <w:rsid w:val="00E35837"/>
    <w:rsid w:val="00E35952"/>
    <w:rsid w:val="00E36EDA"/>
    <w:rsid w:val="00E40DEA"/>
    <w:rsid w:val="00E462C6"/>
    <w:rsid w:val="00E462E9"/>
    <w:rsid w:val="00E5194B"/>
    <w:rsid w:val="00E563DA"/>
    <w:rsid w:val="00E5650B"/>
    <w:rsid w:val="00E573E4"/>
    <w:rsid w:val="00E60B53"/>
    <w:rsid w:val="00E610BD"/>
    <w:rsid w:val="00E65179"/>
    <w:rsid w:val="00E666FF"/>
    <w:rsid w:val="00E668EA"/>
    <w:rsid w:val="00E7089E"/>
    <w:rsid w:val="00E71EF2"/>
    <w:rsid w:val="00E72BBE"/>
    <w:rsid w:val="00E73140"/>
    <w:rsid w:val="00E74FA4"/>
    <w:rsid w:val="00E75BFD"/>
    <w:rsid w:val="00E75DE3"/>
    <w:rsid w:val="00E779E6"/>
    <w:rsid w:val="00E841F7"/>
    <w:rsid w:val="00E84A72"/>
    <w:rsid w:val="00E84B5E"/>
    <w:rsid w:val="00E86DA9"/>
    <w:rsid w:val="00E90445"/>
    <w:rsid w:val="00E9627C"/>
    <w:rsid w:val="00EA1EBC"/>
    <w:rsid w:val="00EA439D"/>
    <w:rsid w:val="00EB1F21"/>
    <w:rsid w:val="00EB5128"/>
    <w:rsid w:val="00EB5600"/>
    <w:rsid w:val="00EB7117"/>
    <w:rsid w:val="00EC06CC"/>
    <w:rsid w:val="00EC1004"/>
    <w:rsid w:val="00EC1BE5"/>
    <w:rsid w:val="00EC22BA"/>
    <w:rsid w:val="00EC63D1"/>
    <w:rsid w:val="00ED00F6"/>
    <w:rsid w:val="00ED6A74"/>
    <w:rsid w:val="00ED71D2"/>
    <w:rsid w:val="00ED7D03"/>
    <w:rsid w:val="00EE039E"/>
    <w:rsid w:val="00EE5158"/>
    <w:rsid w:val="00EE5F22"/>
    <w:rsid w:val="00EE64F6"/>
    <w:rsid w:val="00EE67CA"/>
    <w:rsid w:val="00EE764A"/>
    <w:rsid w:val="00EF2E0C"/>
    <w:rsid w:val="00EF3397"/>
    <w:rsid w:val="00EF52E6"/>
    <w:rsid w:val="00EF651F"/>
    <w:rsid w:val="00EF664B"/>
    <w:rsid w:val="00EF7541"/>
    <w:rsid w:val="00F021FC"/>
    <w:rsid w:val="00F03751"/>
    <w:rsid w:val="00F059B6"/>
    <w:rsid w:val="00F0602E"/>
    <w:rsid w:val="00F0677B"/>
    <w:rsid w:val="00F07DCC"/>
    <w:rsid w:val="00F106F8"/>
    <w:rsid w:val="00F10C8E"/>
    <w:rsid w:val="00F11D20"/>
    <w:rsid w:val="00F12966"/>
    <w:rsid w:val="00F15391"/>
    <w:rsid w:val="00F16770"/>
    <w:rsid w:val="00F20166"/>
    <w:rsid w:val="00F251C2"/>
    <w:rsid w:val="00F25300"/>
    <w:rsid w:val="00F27B02"/>
    <w:rsid w:val="00F31F0F"/>
    <w:rsid w:val="00F32333"/>
    <w:rsid w:val="00F34032"/>
    <w:rsid w:val="00F40082"/>
    <w:rsid w:val="00F41468"/>
    <w:rsid w:val="00F42661"/>
    <w:rsid w:val="00F50C3A"/>
    <w:rsid w:val="00F51D2E"/>
    <w:rsid w:val="00F5392D"/>
    <w:rsid w:val="00F551AA"/>
    <w:rsid w:val="00F60D11"/>
    <w:rsid w:val="00F615C7"/>
    <w:rsid w:val="00F62938"/>
    <w:rsid w:val="00F62997"/>
    <w:rsid w:val="00F64D52"/>
    <w:rsid w:val="00F653B0"/>
    <w:rsid w:val="00F702A5"/>
    <w:rsid w:val="00F757FC"/>
    <w:rsid w:val="00F762F7"/>
    <w:rsid w:val="00F8214C"/>
    <w:rsid w:val="00F82510"/>
    <w:rsid w:val="00F82E29"/>
    <w:rsid w:val="00F83B74"/>
    <w:rsid w:val="00F843DE"/>
    <w:rsid w:val="00F85478"/>
    <w:rsid w:val="00F87DE7"/>
    <w:rsid w:val="00F9080B"/>
    <w:rsid w:val="00F90E3F"/>
    <w:rsid w:val="00F92422"/>
    <w:rsid w:val="00F925B7"/>
    <w:rsid w:val="00F9263B"/>
    <w:rsid w:val="00F92F18"/>
    <w:rsid w:val="00F93144"/>
    <w:rsid w:val="00F944F8"/>
    <w:rsid w:val="00F9738E"/>
    <w:rsid w:val="00FA10D5"/>
    <w:rsid w:val="00FA112F"/>
    <w:rsid w:val="00FA6C4D"/>
    <w:rsid w:val="00FB1571"/>
    <w:rsid w:val="00FB1FC6"/>
    <w:rsid w:val="00FB48C8"/>
    <w:rsid w:val="00FB5AE7"/>
    <w:rsid w:val="00FB689E"/>
    <w:rsid w:val="00FB7EE8"/>
    <w:rsid w:val="00FC0126"/>
    <w:rsid w:val="00FC12C2"/>
    <w:rsid w:val="00FC492A"/>
    <w:rsid w:val="00FC58CD"/>
    <w:rsid w:val="00FC6631"/>
    <w:rsid w:val="00FC7C24"/>
    <w:rsid w:val="00FD25C9"/>
    <w:rsid w:val="00FD2A44"/>
    <w:rsid w:val="00FD2EC6"/>
    <w:rsid w:val="00FD31FB"/>
    <w:rsid w:val="00FD40D9"/>
    <w:rsid w:val="00FD4E46"/>
    <w:rsid w:val="00FD5EBD"/>
    <w:rsid w:val="00FE0AF8"/>
    <w:rsid w:val="00FE1D69"/>
    <w:rsid w:val="00FE21B3"/>
    <w:rsid w:val="00FE4A5F"/>
    <w:rsid w:val="00FE5DE1"/>
    <w:rsid w:val="00FE5F7E"/>
    <w:rsid w:val="00FE65B8"/>
    <w:rsid w:val="00FF17F7"/>
    <w:rsid w:val="00FF37CF"/>
    <w:rsid w:val="00FF4257"/>
    <w:rsid w:val="00FF4C5A"/>
    <w:rsid w:val="00FF6ABC"/>
    <w:rsid w:val="00FF6F52"/>
    <w:rsid w:val="1C82E5CA"/>
    <w:rsid w:val="230FC5D4"/>
    <w:rsid w:val="369AD5B0"/>
    <w:rsid w:val="4590DC10"/>
    <w:rsid w:val="4B3951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8555038"/>
  <w15:docId w15:val="{8B97CDF5-FFEB-4E4F-A3D2-D9A476A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40082"/>
    <w:pPr>
      <w:autoSpaceDE w:val="0"/>
      <w:autoSpaceDN w:val="0"/>
    </w:pPr>
  </w:style>
  <w:style w:type="paragraph" w:styleId="Nadpis1">
    <w:name w:val="heading 1"/>
    <w:basedOn w:val="Normln"/>
    <w:next w:val="Normln"/>
    <w:link w:val="Nadpis1Char"/>
    <w:uiPriority w:val="9"/>
    <w:qFormat/>
    <w:rsid w:val="00D15560"/>
    <w:pPr>
      <w:keepNext/>
      <w:outlineLvl w:val="0"/>
    </w:pPr>
    <w:rPr>
      <w:b/>
      <w:bCs/>
      <w:sz w:val="28"/>
      <w:szCs w:val="28"/>
      <w:lang w:val="en-US"/>
    </w:rPr>
  </w:style>
  <w:style w:type="paragraph" w:styleId="Nadpis2">
    <w:name w:val="heading 2"/>
    <w:basedOn w:val="Normln"/>
    <w:next w:val="Normln"/>
    <w:link w:val="Nadpis2Char"/>
    <w:uiPriority w:val="9"/>
    <w:qFormat/>
    <w:rsid w:val="00D15560"/>
    <w:pPr>
      <w:keepNext/>
      <w:jc w:val="both"/>
      <w:outlineLvl w:val="1"/>
    </w:pPr>
    <w:rPr>
      <w:sz w:val="24"/>
      <w:szCs w:val="24"/>
    </w:rPr>
  </w:style>
  <w:style w:type="paragraph" w:styleId="Nadpis3">
    <w:name w:val="heading 3"/>
    <w:basedOn w:val="Normln"/>
    <w:next w:val="Normln"/>
    <w:link w:val="Nadpis3Char"/>
    <w:uiPriority w:val="9"/>
    <w:qFormat/>
    <w:rsid w:val="00D15560"/>
    <w:pPr>
      <w:keepNext/>
      <w:jc w:val="center"/>
      <w:outlineLvl w:val="2"/>
    </w:pPr>
    <w:rPr>
      <w:b/>
      <w:bCs/>
      <w:sz w:val="24"/>
      <w:szCs w:val="24"/>
    </w:rPr>
  </w:style>
  <w:style w:type="paragraph" w:styleId="Nadpis4">
    <w:name w:val="heading 4"/>
    <w:basedOn w:val="Normln"/>
    <w:next w:val="Normln"/>
    <w:link w:val="Nadpis4Char"/>
    <w:uiPriority w:val="9"/>
    <w:qFormat/>
    <w:rsid w:val="00D15560"/>
    <w:pPr>
      <w:keepNext/>
      <w:jc w:val="center"/>
      <w:outlineLvl w:val="3"/>
    </w:pPr>
    <w:rPr>
      <w:b/>
      <w:bCs/>
      <w:sz w:val="32"/>
      <w:szCs w:val="32"/>
    </w:rPr>
  </w:style>
  <w:style w:type="paragraph" w:styleId="Nadpis5">
    <w:name w:val="heading 5"/>
    <w:basedOn w:val="Normln"/>
    <w:next w:val="Normln"/>
    <w:link w:val="Nadpis5Char"/>
    <w:uiPriority w:val="9"/>
    <w:qFormat/>
    <w:rsid w:val="00D15560"/>
    <w:pPr>
      <w:keepNext/>
      <w:outlineLvl w:val="4"/>
    </w:pPr>
    <w:rPr>
      <w:sz w:val="24"/>
      <w:szCs w:val="24"/>
    </w:rPr>
  </w:style>
  <w:style w:type="paragraph" w:styleId="Nadpis6">
    <w:name w:val="heading 6"/>
    <w:basedOn w:val="Normln"/>
    <w:next w:val="Normln"/>
    <w:link w:val="Nadpis6Char"/>
    <w:uiPriority w:val="9"/>
    <w:qFormat/>
    <w:rsid w:val="00D15560"/>
    <w:pPr>
      <w:keepNext/>
      <w:outlineLvl w:val="5"/>
    </w:pPr>
    <w:rPr>
      <w:i/>
      <w:iCs/>
      <w:color w:val="FF0000"/>
      <w:sz w:val="28"/>
      <w:szCs w:val="28"/>
    </w:rPr>
  </w:style>
  <w:style w:type="paragraph" w:styleId="Nadpis7">
    <w:name w:val="heading 7"/>
    <w:basedOn w:val="Normln"/>
    <w:next w:val="Normln"/>
    <w:link w:val="Nadpis7Char"/>
    <w:uiPriority w:val="9"/>
    <w:qFormat/>
    <w:rsid w:val="00D15560"/>
    <w:pPr>
      <w:keepNext/>
      <w:jc w:val="center"/>
      <w:outlineLvl w:val="6"/>
    </w:pPr>
    <w:rPr>
      <w:sz w:val="24"/>
      <w:szCs w:val="24"/>
    </w:rPr>
  </w:style>
  <w:style w:type="paragraph" w:styleId="Nadpis8">
    <w:name w:val="heading 8"/>
    <w:basedOn w:val="Normln"/>
    <w:next w:val="Normln"/>
    <w:link w:val="Nadpis8Char"/>
    <w:uiPriority w:val="9"/>
    <w:qFormat/>
    <w:rsid w:val="00D15560"/>
    <w:pPr>
      <w:widowControl w:val="0"/>
      <w:spacing w:before="240" w:after="60"/>
      <w:outlineLvl w:val="7"/>
    </w:pPr>
    <w:rPr>
      <w:rFonts w:ascii="Arial" w:hAnsi="Arial" w:cs="Arial"/>
      <w:i/>
      <w:iCs/>
    </w:rPr>
  </w:style>
  <w:style w:type="paragraph" w:styleId="Nadpis9">
    <w:name w:val="heading 9"/>
    <w:basedOn w:val="Normln"/>
    <w:next w:val="Normln"/>
    <w:link w:val="Nadpis9Char"/>
    <w:uiPriority w:val="9"/>
    <w:qFormat/>
    <w:rsid w:val="00D15560"/>
    <w:pPr>
      <w:keepNext/>
      <w:spacing w:line="360" w:lineRule="auto"/>
      <w:ind w:firstLine="708"/>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locked/>
    <w:rsid w:val="00D15560"/>
    <w:rPr>
      <w:rFonts w:cs="Times New Roman"/>
      <w:b/>
      <w:sz w:val="28"/>
      <w:lang w:val="en-US"/>
    </w:rPr>
  </w:style>
  <w:style w:type="character" w:customStyle="1" w:styleId="Nadpis2Char">
    <w:name w:val="Nadpis 2 Char"/>
    <w:basedOn w:val="Standardnpsmoodstavce"/>
    <w:link w:val="Nadpis2"/>
    <w:uiPriority w:val="9"/>
    <w:locked/>
    <w:rsid w:val="00D15560"/>
    <w:rPr>
      <w:rFonts w:cs="Times New Roman"/>
      <w:sz w:val="24"/>
    </w:rPr>
  </w:style>
  <w:style w:type="character" w:customStyle="1" w:styleId="Nadpis3Char">
    <w:name w:val="Nadpis 3 Char"/>
    <w:basedOn w:val="Standardnpsmoodstavce"/>
    <w:link w:val="Nadpis3"/>
    <w:uiPriority w:val="9"/>
    <w:locked/>
    <w:rsid w:val="00D15560"/>
    <w:rPr>
      <w:rFonts w:cs="Times New Roman"/>
      <w:b/>
      <w:sz w:val="24"/>
    </w:rPr>
  </w:style>
  <w:style w:type="character" w:customStyle="1" w:styleId="Nadpis4Char">
    <w:name w:val="Nadpis 4 Char"/>
    <w:basedOn w:val="Standardnpsmoodstavce"/>
    <w:link w:val="Nadpis4"/>
    <w:uiPriority w:val="9"/>
    <w:locked/>
    <w:rsid w:val="00D15560"/>
    <w:rPr>
      <w:rFonts w:asciiTheme="minorHAnsi" w:eastAsiaTheme="minorEastAsia" w:hAnsiTheme="minorHAnsi" w:cs="Times New Roman"/>
      <w:b/>
      <w:bCs/>
      <w:sz w:val="28"/>
      <w:szCs w:val="28"/>
    </w:rPr>
  </w:style>
  <w:style w:type="character" w:customStyle="1" w:styleId="Nadpis5Char">
    <w:name w:val="Nadpis 5 Char"/>
    <w:basedOn w:val="Standardnpsmoodstavce"/>
    <w:link w:val="Nadpis5"/>
    <w:uiPriority w:val="9"/>
    <w:semiHidden/>
    <w:locked/>
    <w:rsid w:val="00D15560"/>
    <w:rPr>
      <w:rFonts w:asciiTheme="minorHAnsi" w:eastAsiaTheme="minorEastAsia" w:hAnsiTheme="minorHAnsi" w:cs="Times New Roman"/>
      <w:b/>
      <w:bCs/>
      <w:i/>
      <w:iCs/>
      <w:sz w:val="26"/>
      <w:szCs w:val="26"/>
    </w:rPr>
  </w:style>
  <w:style w:type="character" w:customStyle="1" w:styleId="Nadpis6Char">
    <w:name w:val="Nadpis 6 Char"/>
    <w:basedOn w:val="Standardnpsmoodstavce"/>
    <w:link w:val="Nadpis6"/>
    <w:uiPriority w:val="9"/>
    <w:semiHidden/>
    <w:locked/>
    <w:rsid w:val="00D15560"/>
    <w:rPr>
      <w:rFonts w:asciiTheme="minorHAnsi" w:eastAsiaTheme="minorEastAsia" w:hAnsiTheme="minorHAnsi" w:cs="Times New Roman"/>
      <w:b/>
      <w:bCs/>
      <w:sz w:val="22"/>
      <w:szCs w:val="22"/>
    </w:rPr>
  </w:style>
  <w:style w:type="character" w:customStyle="1" w:styleId="Nadpis7Char">
    <w:name w:val="Nadpis 7 Char"/>
    <w:basedOn w:val="Standardnpsmoodstavce"/>
    <w:link w:val="Nadpis7"/>
    <w:uiPriority w:val="9"/>
    <w:semiHidden/>
    <w:locked/>
    <w:rsid w:val="00D15560"/>
    <w:rPr>
      <w:rFonts w:asciiTheme="minorHAnsi" w:eastAsiaTheme="minorEastAsia" w:hAnsiTheme="minorHAnsi" w:cs="Times New Roman"/>
      <w:sz w:val="24"/>
      <w:szCs w:val="24"/>
    </w:rPr>
  </w:style>
  <w:style w:type="character" w:customStyle="1" w:styleId="Nadpis8Char">
    <w:name w:val="Nadpis 8 Char"/>
    <w:basedOn w:val="Standardnpsmoodstavce"/>
    <w:link w:val="Nadpis8"/>
    <w:uiPriority w:val="9"/>
    <w:semiHidden/>
    <w:locked/>
    <w:rsid w:val="00D15560"/>
    <w:rPr>
      <w:rFonts w:asciiTheme="minorHAnsi" w:eastAsiaTheme="minorEastAsia" w:hAnsiTheme="minorHAnsi" w:cs="Times New Roman"/>
      <w:i/>
      <w:iCs/>
      <w:sz w:val="24"/>
      <w:szCs w:val="24"/>
    </w:rPr>
  </w:style>
  <w:style w:type="character" w:customStyle="1" w:styleId="Nadpis9Char">
    <w:name w:val="Nadpis 9 Char"/>
    <w:basedOn w:val="Standardnpsmoodstavce"/>
    <w:link w:val="Nadpis9"/>
    <w:uiPriority w:val="9"/>
    <w:semiHidden/>
    <w:locked/>
    <w:rsid w:val="00D15560"/>
    <w:rPr>
      <w:rFonts w:asciiTheme="majorHAnsi" w:eastAsiaTheme="majorEastAsia" w:hAnsiTheme="majorHAnsi" w:cs="Times New Roman"/>
      <w:sz w:val="22"/>
      <w:szCs w:val="22"/>
    </w:rPr>
  </w:style>
  <w:style w:type="paragraph" w:styleId="Adresanaoblku">
    <w:name w:val="envelope address"/>
    <w:basedOn w:val="Normln"/>
    <w:uiPriority w:val="99"/>
    <w:semiHidden/>
    <w:rsid w:val="00D15560"/>
    <w:pPr>
      <w:framePr w:w="7920" w:h="1980" w:hRule="exact" w:hSpace="141" w:wrap="auto" w:hAnchor="page" w:xAlign="center" w:yAlign="bottom"/>
      <w:ind w:left="2880"/>
    </w:pPr>
    <w:rPr>
      <w:b/>
      <w:bCs/>
      <w:sz w:val="24"/>
      <w:szCs w:val="24"/>
    </w:rPr>
  </w:style>
  <w:style w:type="paragraph" w:styleId="Nzev">
    <w:name w:val="Title"/>
    <w:basedOn w:val="Normln"/>
    <w:link w:val="NzevChar"/>
    <w:uiPriority w:val="10"/>
    <w:qFormat/>
    <w:rsid w:val="00D15560"/>
    <w:pPr>
      <w:jc w:val="center"/>
    </w:pPr>
    <w:rPr>
      <w:sz w:val="24"/>
      <w:szCs w:val="24"/>
    </w:rPr>
  </w:style>
  <w:style w:type="character" w:customStyle="1" w:styleId="NzevChar">
    <w:name w:val="Název Char"/>
    <w:basedOn w:val="Standardnpsmoodstavce"/>
    <w:link w:val="Nzev"/>
    <w:uiPriority w:val="10"/>
    <w:locked/>
    <w:rsid w:val="00D15560"/>
    <w:rPr>
      <w:rFonts w:asciiTheme="majorHAnsi" w:eastAsiaTheme="majorEastAsia" w:hAnsiTheme="majorHAnsi" w:cs="Times New Roman"/>
      <w:b/>
      <w:bCs/>
      <w:kern w:val="28"/>
      <w:sz w:val="32"/>
      <w:szCs w:val="32"/>
    </w:rPr>
  </w:style>
  <w:style w:type="paragraph" w:styleId="Zkladntextodsazen">
    <w:name w:val="Body Text Indent"/>
    <w:basedOn w:val="Normln"/>
    <w:link w:val="ZkladntextodsazenChar"/>
    <w:uiPriority w:val="99"/>
    <w:semiHidden/>
    <w:rsid w:val="00D15560"/>
    <w:rPr>
      <w:rFonts w:ascii="Arial" w:hAnsi="Arial" w:cs="Arial"/>
      <w:color w:val="0000FF"/>
      <w:sz w:val="16"/>
      <w:szCs w:val="16"/>
    </w:rPr>
  </w:style>
  <w:style w:type="character" w:customStyle="1" w:styleId="ZkladntextodsazenChar">
    <w:name w:val="Základní text odsazený Char"/>
    <w:basedOn w:val="Standardnpsmoodstavce"/>
    <w:link w:val="Zkladntextodsazen"/>
    <w:uiPriority w:val="99"/>
    <w:semiHidden/>
    <w:locked/>
    <w:rsid w:val="00D15560"/>
    <w:rPr>
      <w:rFonts w:cs="Times New Roman"/>
    </w:rPr>
  </w:style>
  <w:style w:type="paragraph" w:styleId="Zkladntext">
    <w:name w:val="Body Text"/>
    <w:basedOn w:val="Normln"/>
    <w:link w:val="ZkladntextChar"/>
    <w:uiPriority w:val="99"/>
    <w:semiHidden/>
    <w:rsid w:val="00D15560"/>
    <w:pPr>
      <w:jc w:val="both"/>
    </w:pPr>
    <w:rPr>
      <w:sz w:val="24"/>
      <w:szCs w:val="24"/>
    </w:rPr>
  </w:style>
  <w:style w:type="character" w:customStyle="1" w:styleId="ZkladntextChar">
    <w:name w:val="Základní text Char"/>
    <w:basedOn w:val="Standardnpsmoodstavce"/>
    <w:link w:val="Zkladntext"/>
    <w:uiPriority w:val="99"/>
    <w:semiHidden/>
    <w:locked/>
    <w:rsid w:val="00D15560"/>
    <w:rPr>
      <w:rFonts w:cs="Times New Roman"/>
      <w:sz w:val="24"/>
    </w:rPr>
  </w:style>
  <w:style w:type="paragraph" w:styleId="Zkladntextodsazen2">
    <w:name w:val="Body Text Indent 2"/>
    <w:basedOn w:val="Normln"/>
    <w:link w:val="Zkladntextodsazen2Char"/>
    <w:uiPriority w:val="99"/>
    <w:semiHidden/>
    <w:rsid w:val="00D15560"/>
    <w:pPr>
      <w:ind w:firstLine="360"/>
      <w:jc w:val="both"/>
    </w:pPr>
    <w:rPr>
      <w:sz w:val="24"/>
      <w:szCs w:val="24"/>
    </w:rPr>
  </w:style>
  <w:style w:type="character" w:customStyle="1" w:styleId="Zkladntextodsazen2Char">
    <w:name w:val="Základní text odsazený 2 Char"/>
    <w:basedOn w:val="Standardnpsmoodstavce"/>
    <w:link w:val="Zkladntextodsazen2"/>
    <w:uiPriority w:val="99"/>
    <w:semiHidden/>
    <w:locked/>
    <w:rsid w:val="00D15560"/>
    <w:rPr>
      <w:rFonts w:cs="Times New Roman"/>
    </w:rPr>
  </w:style>
  <w:style w:type="paragraph" w:styleId="Zkladntext3">
    <w:name w:val="Body Text 3"/>
    <w:basedOn w:val="Normln"/>
    <w:link w:val="Zkladntext3Char"/>
    <w:uiPriority w:val="99"/>
    <w:semiHidden/>
    <w:rsid w:val="00D15560"/>
    <w:rPr>
      <w:i/>
      <w:iCs/>
      <w:color w:val="FF0000"/>
    </w:rPr>
  </w:style>
  <w:style w:type="character" w:customStyle="1" w:styleId="Zkladntext3Char">
    <w:name w:val="Základní text 3 Char"/>
    <w:basedOn w:val="Standardnpsmoodstavce"/>
    <w:link w:val="Zkladntext3"/>
    <w:uiPriority w:val="99"/>
    <w:semiHidden/>
    <w:locked/>
    <w:rsid w:val="00D15560"/>
    <w:rPr>
      <w:rFonts w:cs="Times New Roman"/>
      <w:sz w:val="16"/>
      <w:szCs w:val="16"/>
    </w:rPr>
  </w:style>
  <w:style w:type="paragraph" w:styleId="Podnadpis">
    <w:name w:val="Subtitle"/>
    <w:basedOn w:val="Normln"/>
    <w:link w:val="PodnadpisChar"/>
    <w:uiPriority w:val="11"/>
    <w:qFormat/>
    <w:rsid w:val="00D15560"/>
    <w:pPr>
      <w:widowControl w:val="0"/>
      <w:spacing w:after="60"/>
      <w:jc w:val="center"/>
    </w:pPr>
    <w:rPr>
      <w:rFonts w:ascii="Arial" w:hAnsi="Arial" w:cs="Arial"/>
      <w:i/>
      <w:iCs/>
      <w:sz w:val="24"/>
      <w:szCs w:val="24"/>
    </w:rPr>
  </w:style>
  <w:style w:type="character" w:customStyle="1" w:styleId="PodnadpisChar">
    <w:name w:val="Podnadpis Char"/>
    <w:basedOn w:val="Standardnpsmoodstavce"/>
    <w:link w:val="Podnadpis"/>
    <w:uiPriority w:val="11"/>
    <w:locked/>
    <w:rsid w:val="00D15560"/>
    <w:rPr>
      <w:rFonts w:asciiTheme="majorHAnsi" w:eastAsiaTheme="majorEastAsia" w:hAnsiTheme="majorHAnsi" w:cs="Times New Roman"/>
      <w:sz w:val="24"/>
      <w:szCs w:val="24"/>
    </w:rPr>
  </w:style>
  <w:style w:type="paragraph" w:styleId="Zpat">
    <w:name w:val="footer"/>
    <w:basedOn w:val="Normln"/>
    <w:link w:val="ZpatChar"/>
    <w:uiPriority w:val="99"/>
    <w:rsid w:val="00D15560"/>
    <w:pPr>
      <w:tabs>
        <w:tab w:val="center" w:pos="4536"/>
        <w:tab w:val="right" w:pos="9072"/>
      </w:tabs>
    </w:pPr>
  </w:style>
  <w:style w:type="character" w:customStyle="1" w:styleId="ZpatChar">
    <w:name w:val="Zápatí Char"/>
    <w:basedOn w:val="Standardnpsmoodstavce"/>
    <w:link w:val="Zpat"/>
    <w:uiPriority w:val="99"/>
    <w:locked/>
    <w:rsid w:val="00D15560"/>
    <w:rPr>
      <w:rFonts w:cs="Times New Roman"/>
    </w:rPr>
  </w:style>
  <w:style w:type="character" w:styleId="slostrnky">
    <w:name w:val="page number"/>
    <w:basedOn w:val="Standardnpsmoodstavce"/>
    <w:rsid w:val="00D15560"/>
    <w:rPr>
      <w:rFonts w:cs="Times New Roman"/>
    </w:rPr>
  </w:style>
  <w:style w:type="paragraph" w:styleId="Zkladntextodsazen3">
    <w:name w:val="Body Text Indent 3"/>
    <w:basedOn w:val="Normln"/>
    <w:link w:val="Zkladntextodsazen3Char"/>
    <w:uiPriority w:val="99"/>
    <w:semiHidden/>
    <w:rsid w:val="00D15560"/>
    <w:pPr>
      <w:ind w:firstLine="708"/>
      <w:jc w:val="both"/>
    </w:pPr>
    <w:rPr>
      <w:sz w:val="24"/>
    </w:rPr>
  </w:style>
  <w:style w:type="character" w:customStyle="1" w:styleId="Zkladntextodsazen3Char">
    <w:name w:val="Základní text odsazený 3 Char"/>
    <w:basedOn w:val="Standardnpsmoodstavce"/>
    <w:link w:val="Zkladntextodsazen3"/>
    <w:uiPriority w:val="99"/>
    <w:semiHidden/>
    <w:locked/>
    <w:rsid w:val="00D15560"/>
    <w:rPr>
      <w:rFonts w:cs="Times New Roman"/>
      <w:sz w:val="16"/>
      <w:szCs w:val="16"/>
    </w:rPr>
  </w:style>
  <w:style w:type="paragraph" w:styleId="Seznamsodrkami2">
    <w:name w:val="List Bullet 2"/>
    <w:basedOn w:val="Normln"/>
    <w:autoRedefine/>
    <w:uiPriority w:val="99"/>
    <w:semiHidden/>
    <w:rsid w:val="001B6B2B"/>
    <w:pPr>
      <w:jc w:val="both"/>
    </w:pPr>
    <w:rPr>
      <w:b/>
      <w:iCs/>
      <w:sz w:val="22"/>
      <w:szCs w:val="24"/>
    </w:rPr>
  </w:style>
  <w:style w:type="paragraph" w:styleId="Seznamsodrkami">
    <w:name w:val="List Bullet"/>
    <w:basedOn w:val="Normln"/>
    <w:autoRedefine/>
    <w:uiPriority w:val="99"/>
    <w:semiHidden/>
    <w:rsid w:val="00D15560"/>
    <w:pPr>
      <w:widowControl w:val="0"/>
      <w:ind w:left="283" w:hanging="283"/>
    </w:pPr>
  </w:style>
  <w:style w:type="paragraph" w:styleId="Pokraovnseznamu">
    <w:name w:val="List Continue"/>
    <w:basedOn w:val="Normln"/>
    <w:rsid w:val="00D15560"/>
    <w:pPr>
      <w:widowControl w:val="0"/>
      <w:spacing w:after="120"/>
      <w:ind w:left="283"/>
    </w:pPr>
  </w:style>
  <w:style w:type="paragraph" w:styleId="Seznam">
    <w:name w:val="List"/>
    <w:basedOn w:val="Normln"/>
    <w:uiPriority w:val="99"/>
    <w:rsid w:val="00D15560"/>
    <w:pPr>
      <w:widowControl w:val="0"/>
    </w:pPr>
  </w:style>
  <w:style w:type="paragraph" w:styleId="Seznam2">
    <w:name w:val="List 2"/>
    <w:basedOn w:val="Normln"/>
    <w:rsid w:val="00D15560"/>
    <w:pPr>
      <w:widowControl w:val="0"/>
      <w:ind w:left="566" w:hanging="283"/>
    </w:pPr>
  </w:style>
  <w:style w:type="paragraph" w:styleId="Pokraovnseznamu2">
    <w:name w:val="List Continue 2"/>
    <w:basedOn w:val="Normln"/>
    <w:rsid w:val="00D15560"/>
    <w:pPr>
      <w:widowControl w:val="0"/>
      <w:spacing w:after="120"/>
      <w:ind w:left="566"/>
    </w:pPr>
  </w:style>
  <w:style w:type="paragraph" w:styleId="Zkladntext2">
    <w:name w:val="Body Text 2"/>
    <w:basedOn w:val="Normln"/>
    <w:link w:val="Zkladntext2Char"/>
    <w:uiPriority w:val="99"/>
    <w:semiHidden/>
    <w:rsid w:val="00D15560"/>
    <w:pPr>
      <w:jc w:val="both"/>
    </w:pPr>
    <w:rPr>
      <w:b/>
      <w:bCs/>
      <w:i/>
      <w:iCs/>
      <w:sz w:val="24"/>
      <w:szCs w:val="24"/>
    </w:rPr>
  </w:style>
  <w:style w:type="character" w:customStyle="1" w:styleId="Zkladntext2Char">
    <w:name w:val="Základní text 2 Char"/>
    <w:basedOn w:val="Standardnpsmoodstavce"/>
    <w:link w:val="Zkladntext2"/>
    <w:uiPriority w:val="99"/>
    <w:semiHidden/>
    <w:locked/>
    <w:rsid w:val="00D15560"/>
    <w:rPr>
      <w:rFonts w:cs="Times New Roman"/>
    </w:rPr>
  </w:style>
  <w:style w:type="paragraph" w:styleId="Zhlav">
    <w:name w:val="header"/>
    <w:basedOn w:val="Normln"/>
    <w:link w:val="ZhlavChar"/>
    <w:semiHidden/>
    <w:rsid w:val="00D15560"/>
    <w:pPr>
      <w:tabs>
        <w:tab w:val="center" w:pos="4536"/>
        <w:tab w:val="right" w:pos="9072"/>
      </w:tabs>
    </w:pPr>
  </w:style>
  <w:style w:type="character" w:customStyle="1" w:styleId="ZhlavChar">
    <w:name w:val="Záhlaví Char"/>
    <w:basedOn w:val="Standardnpsmoodstavce"/>
    <w:link w:val="Zhlav"/>
    <w:semiHidden/>
    <w:locked/>
    <w:rsid w:val="00D15560"/>
    <w:rPr>
      <w:rFonts w:cs="Times New Roman"/>
    </w:rPr>
  </w:style>
  <w:style w:type="paragraph" w:customStyle="1" w:styleId="Textbodu">
    <w:name w:val="Text bodu"/>
    <w:basedOn w:val="Normln"/>
    <w:rsid w:val="00D15560"/>
    <w:pPr>
      <w:numPr>
        <w:ilvl w:val="2"/>
        <w:numId w:val="22"/>
      </w:numPr>
      <w:autoSpaceDE/>
      <w:autoSpaceDN/>
      <w:jc w:val="both"/>
      <w:outlineLvl w:val="8"/>
    </w:pPr>
    <w:rPr>
      <w:sz w:val="24"/>
    </w:rPr>
  </w:style>
  <w:style w:type="paragraph" w:customStyle="1" w:styleId="Textpsmene">
    <w:name w:val="Text písmene"/>
    <w:basedOn w:val="Normln"/>
    <w:rsid w:val="00D15560"/>
    <w:pPr>
      <w:numPr>
        <w:ilvl w:val="1"/>
        <w:numId w:val="22"/>
      </w:numPr>
      <w:autoSpaceDE/>
      <w:autoSpaceDN/>
      <w:jc w:val="both"/>
      <w:outlineLvl w:val="7"/>
    </w:pPr>
    <w:rPr>
      <w:sz w:val="24"/>
    </w:rPr>
  </w:style>
  <w:style w:type="paragraph" w:customStyle="1" w:styleId="Textodstavce">
    <w:name w:val="Text odstavce"/>
    <w:basedOn w:val="Normln"/>
    <w:rsid w:val="00D15560"/>
    <w:pPr>
      <w:numPr>
        <w:numId w:val="22"/>
      </w:numPr>
      <w:tabs>
        <w:tab w:val="left" w:pos="851"/>
      </w:tabs>
      <w:autoSpaceDE/>
      <w:autoSpaceDN/>
      <w:spacing w:before="120" w:after="120"/>
      <w:jc w:val="both"/>
      <w:outlineLvl w:val="6"/>
    </w:pPr>
    <w:rPr>
      <w:sz w:val="24"/>
    </w:rPr>
  </w:style>
  <w:style w:type="paragraph" w:styleId="Textpoznpodarou">
    <w:name w:val="footnote text"/>
    <w:basedOn w:val="Normln"/>
    <w:link w:val="TextpoznpodarouChar"/>
    <w:uiPriority w:val="99"/>
    <w:semiHidden/>
    <w:rsid w:val="00D15560"/>
    <w:pPr>
      <w:tabs>
        <w:tab w:val="left" w:pos="425"/>
      </w:tabs>
      <w:autoSpaceDE/>
      <w:autoSpaceDN/>
      <w:ind w:left="425" w:hanging="425"/>
      <w:jc w:val="both"/>
    </w:pPr>
  </w:style>
  <w:style w:type="character" w:customStyle="1" w:styleId="TextpoznpodarouChar">
    <w:name w:val="Text pozn. pod čarou Char"/>
    <w:basedOn w:val="Standardnpsmoodstavce"/>
    <w:link w:val="Textpoznpodarou"/>
    <w:uiPriority w:val="99"/>
    <w:semiHidden/>
    <w:locked/>
    <w:rsid w:val="00D15560"/>
    <w:rPr>
      <w:rFonts w:cs="Times New Roman"/>
    </w:rPr>
  </w:style>
  <w:style w:type="character" w:styleId="Znakapoznpodarou">
    <w:name w:val="footnote reference"/>
    <w:basedOn w:val="Standardnpsmoodstavce"/>
    <w:uiPriority w:val="99"/>
    <w:semiHidden/>
    <w:rsid w:val="00D15560"/>
    <w:rPr>
      <w:rFonts w:cs="Times New Roman"/>
      <w:vertAlign w:val="superscript"/>
    </w:rPr>
  </w:style>
  <w:style w:type="character" w:styleId="Odkaznakoment">
    <w:name w:val="annotation reference"/>
    <w:basedOn w:val="Standardnpsmoodstavce"/>
    <w:semiHidden/>
    <w:rsid w:val="00D15560"/>
    <w:rPr>
      <w:rFonts w:cs="Times New Roman"/>
      <w:sz w:val="16"/>
    </w:rPr>
  </w:style>
  <w:style w:type="paragraph" w:styleId="Textkomente">
    <w:name w:val="annotation text"/>
    <w:aliases w:val="Text poznámky"/>
    <w:basedOn w:val="Normln"/>
    <w:link w:val="TextkomenteChar"/>
    <w:semiHidden/>
    <w:rsid w:val="00D15560"/>
  </w:style>
  <w:style w:type="character" w:customStyle="1" w:styleId="TextkomenteChar">
    <w:name w:val="Text komentáře Char"/>
    <w:aliases w:val="Text poznámky Char"/>
    <w:basedOn w:val="Standardnpsmoodstavce"/>
    <w:link w:val="Textkomente"/>
    <w:semiHidden/>
    <w:locked/>
    <w:rsid w:val="00D15560"/>
    <w:rPr>
      <w:rFonts w:cs="Times New Roman"/>
    </w:rPr>
  </w:style>
  <w:style w:type="character" w:styleId="Hypertextovodkaz">
    <w:name w:val="Hyperlink"/>
    <w:basedOn w:val="Standardnpsmoodstavce"/>
    <w:uiPriority w:val="99"/>
    <w:rsid w:val="00D15560"/>
    <w:rPr>
      <w:rFonts w:cs="Times New Roman"/>
      <w:color w:val="0000FF"/>
      <w:u w:val="single"/>
    </w:rPr>
  </w:style>
  <w:style w:type="paragraph" w:styleId="Textbubliny">
    <w:name w:val="Balloon Text"/>
    <w:basedOn w:val="Normln"/>
    <w:link w:val="TextbublinyChar"/>
    <w:uiPriority w:val="99"/>
    <w:semiHidden/>
    <w:rsid w:val="00D15560"/>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D15560"/>
    <w:rPr>
      <w:rFonts w:ascii="Tahoma" w:hAnsi="Tahoma" w:cs="Tahoma"/>
      <w:sz w:val="16"/>
      <w:szCs w:val="16"/>
    </w:rPr>
  </w:style>
  <w:style w:type="paragraph" w:styleId="Pedmtkomente">
    <w:name w:val="annotation subject"/>
    <w:basedOn w:val="Textkomente"/>
    <w:next w:val="Textkomente"/>
    <w:link w:val="PedmtkomenteChar"/>
    <w:uiPriority w:val="99"/>
    <w:semiHidden/>
    <w:unhideWhenUsed/>
    <w:rsid w:val="00D15560"/>
    <w:rPr>
      <w:b/>
      <w:bCs/>
    </w:rPr>
  </w:style>
  <w:style w:type="character" w:customStyle="1" w:styleId="PedmtkomenteChar">
    <w:name w:val="Předmět komentáře Char"/>
    <w:basedOn w:val="TextkomenteChar"/>
    <w:link w:val="Pedmtkomente"/>
    <w:uiPriority w:val="99"/>
    <w:semiHidden/>
    <w:locked/>
    <w:rsid w:val="00D15560"/>
    <w:rPr>
      <w:rFonts w:cs="Times New Roman"/>
      <w:b/>
    </w:rPr>
  </w:style>
  <w:style w:type="paragraph" w:styleId="Odstavecseseznamem">
    <w:name w:val="List Paragraph"/>
    <w:basedOn w:val="Normln"/>
    <w:uiPriority w:val="99"/>
    <w:qFormat/>
    <w:rsid w:val="00D15560"/>
    <w:pPr>
      <w:autoSpaceDE/>
      <w:autoSpaceDN/>
      <w:spacing w:after="200" w:line="276" w:lineRule="auto"/>
      <w:ind w:left="720"/>
      <w:contextualSpacing/>
    </w:pPr>
    <w:rPr>
      <w:rFonts w:ascii="Calibri" w:hAnsi="Calibri"/>
      <w:sz w:val="22"/>
      <w:szCs w:val="22"/>
      <w:lang w:eastAsia="en-US"/>
    </w:rPr>
  </w:style>
  <w:style w:type="paragraph" w:styleId="Revize">
    <w:name w:val="Revision"/>
    <w:hidden/>
    <w:uiPriority w:val="99"/>
    <w:semiHidden/>
    <w:rsid w:val="00D15560"/>
  </w:style>
  <w:style w:type="table" w:styleId="Mkatabulky">
    <w:name w:val="Table Grid"/>
    <w:basedOn w:val="Normlntabulka"/>
    <w:uiPriority w:val="39"/>
    <w:rsid w:val="00D155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unhideWhenUsed/>
    <w:qFormat/>
    <w:rsid w:val="00D15560"/>
    <w:pPr>
      <w:keepLines/>
      <w:autoSpaceDE/>
      <w:autoSpaceDN/>
      <w:spacing w:before="480" w:line="276" w:lineRule="auto"/>
      <w:outlineLvl w:val="9"/>
    </w:pPr>
    <w:rPr>
      <w:rFonts w:asciiTheme="majorHAnsi" w:eastAsiaTheme="majorEastAsia" w:hAnsiTheme="majorHAnsi"/>
      <w:color w:val="365F91" w:themeColor="accent1" w:themeShade="BF"/>
      <w:lang w:val="cs-CZ"/>
    </w:rPr>
  </w:style>
  <w:style w:type="paragraph" w:styleId="Obsah1">
    <w:name w:val="toc 1"/>
    <w:basedOn w:val="Normln"/>
    <w:next w:val="Normln"/>
    <w:autoRedefine/>
    <w:uiPriority w:val="39"/>
    <w:unhideWhenUsed/>
    <w:rsid w:val="00D15560"/>
    <w:pPr>
      <w:tabs>
        <w:tab w:val="right" w:leader="dot" w:pos="9061"/>
      </w:tabs>
      <w:spacing w:after="100"/>
    </w:pPr>
    <w:rPr>
      <w:b/>
      <w:noProof/>
    </w:rPr>
  </w:style>
  <w:style w:type="paragraph" w:styleId="Obsah2">
    <w:name w:val="toc 2"/>
    <w:basedOn w:val="Normln"/>
    <w:next w:val="Normln"/>
    <w:autoRedefine/>
    <w:uiPriority w:val="39"/>
    <w:unhideWhenUsed/>
    <w:rsid w:val="00D15560"/>
    <w:pPr>
      <w:tabs>
        <w:tab w:val="right" w:leader="dot" w:pos="9061"/>
      </w:tabs>
      <w:spacing w:after="100"/>
      <w:ind w:left="200"/>
    </w:pPr>
    <w:rPr>
      <w:bCs/>
      <w:noProof/>
    </w:rPr>
  </w:style>
  <w:style w:type="paragraph" w:styleId="Obsah3">
    <w:name w:val="toc 3"/>
    <w:basedOn w:val="Normln"/>
    <w:next w:val="Normln"/>
    <w:autoRedefine/>
    <w:uiPriority w:val="39"/>
    <w:unhideWhenUsed/>
    <w:rsid w:val="00D15560"/>
    <w:pPr>
      <w:tabs>
        <w:tab w:val="right" w:leader="dot" w:pos="9060"/>
      </w:tabs>
      <w:spacing w:after="100"/>
      <w:ind w:left="400"/>
      <w:jc w:val="both"/>
    </w:pPr>
    <w:rPr>
      <w:noProof/>
    </w:rPr>
  </w:style>
  <w:style w:type="paragraph" w:customStyle="1" w:styleId="Default">
    <w:name w:val="Default"/>
    <w:rsid w:val="006B769D"/>
    <w:pPr>
      <w:autoSpaceDE w:val="0"/>
      <w:autoSpaceDN w:val="0"/>
      <w:adjustRightInd w:val="0"/>
    </w:pPr>
    <w:rPr>
      <w:rFonts w:ascii="Calibri" w:hAnsi="Calibri" w:cs="Calibri"/>
      <w:color w:val="000000"/>
      <w:sz w:val="24"/>
      <w:szCs w:val="24"/>
    </w:rPr>
  </w:style>
  <w:style w:type="paragraph" w:customStyle="1" w:styleId="PLPKASezPr">
    <w:name w:val="PLP_KA_Sez_Pr"/>
    <w:basedOn w:val="Normln"/>
    <w:link w:val="PLPKASezPrChar"/>
    <w:uiPriority w:val="99"/>
    <w:rsid w:val="006041FE"/>
    <w:pPr>
      <w:autoSpaceDE/>
      <w:autoSpaceDN/>
    </w:pPr>
    <w:rPr>
      <w:sz w:val="24"/>
    </w:rPr>
  </w:style>
  <w:style w:type="character" w:customStyle="1" w:styleId="PLPKASezPrChar">
    <w:name w:val="PLP_KA_Sez_Pr Char"/>
    <w:link w:val="PLPKASezPr"/>
    <w:uiPriority w:val="99"/>
    <w:locked/>
    <w:rsid w:val="006041FE"/>
    <w:rPr>
      <w:sz w:val="24"/>
    </w:rPr>
  </w:style>
  <w:style w:type="character" w:styleId="Siln">
    <w:name w:val="Strong"/>
    <w:basedOn w:val="Standardnpsmoodstavce"/>
    <w:qFormat/>
    <w:rsid w:val="00EF52E6"/>
    <w:rPr>
      <w:b/>
      <w:bCs/>
    </w:rPr>
  </w:style>
  <w:style w:type="paragraph" w:customStyle="1" w:styleId="Tabulka">
    <w:name w:val="Tabulka"/>
    <w:basedOn w:val="Normln"/>
    <w:link w:val="TabulkaChar"/>
    <w:qFormat/>
    <w:rsid w:val="000760E8"/>
    <w:pPr>
      <w:autoSpaceDE/>
      <w:autoSpaceDN/>
      <w:contextualSpacing/>
    </w:pPr>
    <w:rPr>
      <w:snapToGrid w:val="0"/>
    </w:rPr>
  </w:style>
  <w:style w:type="character" w:customStyle="1" w:styleId="TabulkaChar">
    <w:name w:val="Tabulka Char"/>
    <w:basedOn w:val="Standardnpsmoodstavce"/>
    <w:link w:val="Tabulka"/>
    <w:rsid w:val="000760E8"/>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494751">
      <w:bodyDiv w:val="1"/>
      <w:marLeft w:val="0"/>
      <w:marRight w:val="0"/>
      <w:marTop w:val="0"/>
      <w:marBottom w:val="0"/>
      <w:divBdr>
        <w:top w:val="none" w:sz="0" w:space="0" w:color="auto"/>
        <w:left w:val="none" w:sz="0" w:space="0" w:color="auto"/>
        <w:bottom w:val="none" w:sz="0" w:space="0" w:color="auto"/>
        <w:right w:val="none" w:sz="0" w:space="0" w:color="auto"/>
      </w:divBdr>
    </w:div>
    <w:div w:id="514078589">
      <w:bodyDiv w:val="1"/>
      <w:marLeft w:val="0"/>
      <w:marRight w:val="0"/>
      <w:marTop w:val="0"/>
      <w:marBottom w:val="0"/>
      <w:divBdr>
        <w:top w:val="none" w:sz="0" w:space="0" w:color="auto"/>
        <w:left w:val="none" w:sz="0" w:space="0" w:color="auto"/>
        <w:bottom w:val="none" w:sz="0" w:space="0" w:color="auto"/>
        <w:right w:val="none" w:sz="0" w:space="0" w:color="auto"/>
      </w:divBdr>
    </w:div>
    <w:div w:id="848372760">
      <w:bodyDiv w:val="1"/>
      <w:marLeft w:val="0"/>
      <w:marRight w:val="0"/>
      <w:marTop w:val="0"/>
      <w:marBottom w:val="0"/>
      <w:divBdr>
        <w:top w:val="none" w:sz="0" w:space="0" w:color="auto"/>
        <w:left w:val="none" w:sz="0" w:space="0" w:color="auto"/>
        <w:bottom w:val="none" w:sz="0" w:space="0" w:color="auto"/>
        <w:right w:val="none" w:sz="0" w:space="0" w:color="auto"/>
      </w:divBdr>
    </w:div>
    <w:div w:id="1043210677">
      <w:bodyDiv w:val="1"/>
      <w:marLeft w:val="0"/>
      <w:marRight w:val="0"/>
      <w:marTop w:val="0"/>
      <w:marBottom w:val="0"/>
      <w:divBdr>
        <w:top w:val="none" w:sz="0" w:space="0" w:color="auto"/>
        <w:left w:val="none" w:sz="0" w:space="0" w:color="auto"/>
        <w:bottom w:val="none" w:sz="0" w:space="0" w:color="auto"/>
        <w:right w:val="none" w:sz="0" w:space="0" w:color="auto"/>
      </w:divBdr>
    </w:div>
    <w:div w:id="1115439979">
      <w:bodyDiv w:val="1"/>
      <w:marLeft w:val="0"/>
      <w:marRight w:val="0"/>
      <w:marTop w:val="0"/>
      <w:marBottom w:val="0"/>
      <w:divBdr>
        <w:top w:val="none" w:sz="0" w:space="0" w:color="auto"/>
        <w:left w:val="none" w:sz="0" w:space="0" w:color="auto"/>
        <w:bottom w:val="none" w:sz="0" w:space="0" w:color="auto"/>
        <w:right w:val="none" w:sz="0" w:space="0" w:color="auto"/>
      </w:divBdr>
    </w:div>
    <w:div w:id="1241209169">
      <w:marLeft w:val="0"/>
      <w:marRight w:val="0"/>
      <w:marTop w:val="0"/>
      <w:marBottom w:val="0"/>
      <w:divBdr>
        <w:top w:val="none" w:sz="0" w:space="0" w:color="auto"/>
        <w:left w:val="none" w:sz="0" w:space="0" w:color="auto"/>
        <w:bottom w:val="none" w:sz="0" w:space="0" w:color="auto"/>
        <w:right w:val="none" w:sz="0" w:space="0" w:color="auto"/>
      </w:divBdr>
    </w:div>
    <w:div w:id="12412091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CACA4-81A3-486E-8756-4458BC272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37</Pages>
  <Words>10638</Words>
  <Characters>65861</Characters>
  <Application>Microsoft Office Word</Application>
  <DocSecurity>0</DocSecurity>
  <Lines>548</Lines>
  <Paragraphs>152</Paragraphs>
  <ScaleCrop>false</ScaleCrop>
  <Company>MZP</Company>
  <LinksUpToDate>false</LinksUpToDate>
  <CharactersWithSpaces>76347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 á v r h</dc:title>
  <dc:subject/>
  <dc:creator>Tomáš Tichý</dc:creator>
  <cp:keywords/>
  <cp:lastModifiedBy>Tomáš Tichý</cp:lastModifiedBy>
  <cp:revision>219</cp:revision>
  <cp:lastPrinted>2020-11-19T14:31:00Z</cp:lastPrinted>
  <dcterms:created xsi:type="dcterms:W3CDTF">2023-11-13T15:11:00Z</dcterms:created>
  <dcterms:modified xsi:type="dcterms:W3CDTF">2023-12-20T10:55:00Z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islo_PostaOdesPisemnostDokumentVerze_PostaOdesPisemnost">
    <vt:lpwstr>VÝTISK Č. ...</vt:lpwstr>
  </property>
  <property fmtid="{D5CDD505-2E9C-101B-9397-08002B2CF9AE}" pid="4" name="CJ">
    <vt:lpwstr>MZP/2018/620/633</vt:lpwstr>
  </property>
  <property fmtid="{D5CDD505-2E9C-101B-9397-08002B2CF9AE}" pid="5" name="CJ_PostaDoruc_PisemnostOdpovedNa_Pisemnost">
    <vt:lpwstr>XXX-XXX-XXX</vt:lpwstr>
  </property>
  <property fmtid="{D5CDD505-2E9C-101B-9397-08002B2CF9AE}" pid="6" name="CJ_Spis_Pisemnost">
    <vt:lpwstr>MZP/2018/620/633</vt:lpwstr>
  </property>
  <property fmtid="{D5CDD505-2E9C-101B-9397-08002B2CF9AE}" pid="7" name="Contact_PostaOdes_All">
    <vt:lpwstr>ROZDĚLOVNÍK...</vt:lpwstr>
  </property>
  <property fmtid="{D5CDD505-2E9C-101B-9397-08002B2CF9AE}" pid="8" name="DatumNaroz">
    <vt:lpwstr/>
  </property>
  <property fmtid="{D5CDD505-2E9C-101B-9397-08002B2CF9AE}" pid="9" name="DatumPlatnosti_PisemnostTypZpristupneniInformaciZOSZ_Pisemnost">
    <vt:lpwstr>ZOSZ_DatumPlatnosti</vt:lpwstr>
  </property>
  <property fmtid="{D5CDD505-2E9C-101B-9397-08002B2CF9AE}" pid="10" name="DatumPoriz_Pisemnost">
    <vt:lpwstr>20.6.2018</vt:lpwstr>
  </property>
  <property fmtid="{D5CDD505-2E9C-101B-9397-08002B2CF9AE}" pid="11" name="DisplayName_SlozkaStupenUtajeniCollection_Slozka_Pisemnost">
    <vt:lpwstr/>
  </property>
  <property fmtid="{D5CDD505-2E9C-101B-9397-08002B2CF9AE}" pid="12" name="DisplayName_SpisovyUzel_PoziceZodpo_Pisemnost">
    <vt:lpwstr>Odbor zvláštní územní ochrany přírody a krajiny</vt:lpwstr>
  </property>
  <property fmtid="{D5CDD505-2E9C-101B-9397-08002B2CF9AE}" pid="13" name="DisplayName_UserPoriz_Pisemnost">
    <vt:lpwstr>Systém</vt:lpwstr>
  </property>
  <property fmtid="{D5CDD505-2E9C-101B-9397-08002B2CF9AE}" pid="14" name="DuvodZmeny_SlozkaStupenUtajeniCollection_Slozka_Pisemnost">
    <vt:lpwstr/>
  </property>
  <property fmtid="{D5CDD505-2E9C-101B-9397-08002B2CF9AE}" pid="15" name="EC_Pisemnost">
    <vt:lpwstr>ENV/2018/38666</vt:lpwstr>
  </property>
  <property fmtid="{D5CDD505-2E9C-101B-9397-08002B2CF9AE}" pid="16" name="Key_BarCode_Pisemnost">
    <vt:lpwstr>*B000156186*</vt:lpwstr>
  </property>
  <property fmtid="{D5CDD505-2E9C-101B-9397-08002B2CF9AE}" pid="17" name="KRukam">
    <vt:lpwstr>{KRukam}</vt:lpwstr>
  </property>
  <property fmtid="{D5CDD505-2E9C-101B-9397-08002B2CF9AE}" pid="18" name="NameAddress_Contact_SpisovyUzel_PoziceZodpo_Pisemnost">
    <vt:lpwstr>ADRESÁT SU...</vt:lpwstr>
  </property>
  <property fmtid="{D5CDD505-2E9C-101B-9397-08002B2CF9AE}" pid="19" name="Odkaz">
    <vt:lpwstr>ODKAZ</vt:lpwstr>
  </property>
  <property fmtid="{D5CDD505-2E9C-101B-9397-08002B2CF9AE}" pid="20" name="Password_PisemnostTypZpristupneniInformaciZOSZ_Pisemnost">
    <vt:lpwstr>ZOSZ_Password</vt:lpwstr>
  </property>
  <property fmtid="{D5CDD505-2E9C-101B-9397-08002B2CF9AE}" pid="21" name="PocetListuDokumentu_Pisemnost">
    <vt:lpwstr>2</vt:lpwstr>
  </property>
  <property fmtid="{D5CDD505-2E9C-101B-9397-08002B2CF9AE}" pid="22" name="PocetListu_Pisemnost">
    <vt:lpwstr>2/2</vt:lpwstr>
  </property>
  <property fmtid="{D5CDD505-2E9C-101B-9397-08002B2CF9AE}" pid="23" name="PocetPriloh_Pisemnost">
    <vt:lpwstr>2</vt:lpwstr>
  </property>
  <property fmtid="{D5CDD505-2E9C-101B-9397-08002B2CF9AE}" pid="24" name="Podpis">
    <vt:lpwstr/>
  </property>
  <property fmtid="{D5CDD505-2E9C-101B-9397-08002B2CF9AE}" pid="25" name="PostalAddress_Contact_SpisovyUzel_PoziceZodpo_Pisemnost">
    <vt:lpwstr>ADRESA SU...</vt:lpwstr>
  </property>
  <property fmtid="{D5CDD505-2E9C-101B-9397-08002B2CF9AE}" pid="26" name="RC">
    <vt:lpwstr/>
  </property>
  <property fmtid="{D5CDD505-2E9C-101B-9397-08002B2CF9AE}" pid="27" name="SkartacniZnakLhuta_PisemnostZnak">
    <vt:lpwstr>S/5</vt:lpwstr>
  </property>
  <property fmtid="{D5CDD505-2E9C-101B-9397-08002B2CF9AE}" pid="28" name="SmlouvaCislo">
    <vt:lpwstr>ČÍSLO SMLOUVY</vt:lpwstr>
  </property>
  <property fmtid="{D5CDD505-2E9C-101B-9397-08002B2CF9AE}" pid="29" name="SZ_Spis_Pisemnost">
    <vt:lpwstr>ZN/MZP/2018/620/298</vt:lpwstr>
  </property>
  <property fmtid="{D5CDD505-2E9C-101B-9397-08002B2CF9AE}" pid="30" name="TEST">
    <vt:lpwstr>testovací pole</vt:lpwstr>
  </property>
  <property fmtid="{D5CDD505-2E9C-101B-9397-08002B2CF9AE}" pid="31" name="TypPrilohy_Pisemnost">
    <vt:lpwstr>Elektronické soubory</vt:lpwstr>
  </property>
  <property fmtid="{D5CDD505-2E9C-101B-9397-08002B2CF9AE}" pid="32" name="UserName_PisemnostTypZpristupneniInformaciZOSZ_Pisemnost">
    <vt:lpwstr>ZOSZ_UserName</vt:lpwstr>
  </property>
  <property fmtid="{D5CDD505-2E9C-101B-9397-08002B2CF9AE}" pid="33" name="Vec_Pisemnost">
    <vt:lpwstr>Aktualizovaná Osnova plánů péče</vt:lpwstr>
  </property>
  <property fmtid="{D5CDD505-2E9C-101B-9397-08002B2CF9AE}" pid="34" name="Zkratka_SpisovyUzel_PoziceZodpo_Pisemnost">
    <vt:lpwstr>620</vt:lpwstr>
  </property>
</Properties>
</file>