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A77" w:rsidRPr="0026346B" w:rsidRDefault="00F97E6D" w:rsidP="0077106A">
      <w:pPr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3525520</wp:posOffset>
                </wp:positionH>
                <wp:positionV relativeFrom="paragraph">
                  <wp:posOffset>78740</wp:posOffset>
                </wp:positionV>
                <wp:extent cx="2517140" cy="682625"/>
                <wp:effectExtent l="0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A77" w:rsidRDefault="00136A77" w:rsidP="00AA4A81"/>
                          <w:p w:rsidR="00AA4A81" w:rsidRDefault="00AA4A81" w:rsidP="00AA4A81"/>
                          <w:p w:rsidR="00AA4A81" w:rsidRPr="00AA4A81" w:rsidRDefault="00AA4A81" w:rsidP="00AA4A8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4A8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dle rozdělovníku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6pt;margin-top:6.2pt;width:198.2pt;height:53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" stroked="f" strokeweight="0">
                <v:textbox>
                  <w:txbxContent>
                    <w:p w:rsidR="00136A77" w:rsidRDefault="00136A77" w:rsidP="00AA4A81"/>
                    <w:p w:rsidR="00AA4A81" w:rsidRDefault="00AA4A81" w:rsidP="00AA4A81"/>
                    <w:p w:rsidR="00AA4A81" w:rsidRPr="00AA4A81" w:rsidRDefault="00AA4A81" w:rsidP="00AA4A8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4A81">
                        <w:rPr>
                          <w:rFonts w:ascii="Arial" w:hAnsi="Arial" w:cs="Arial"/>
                          <w:sz w:val="24"/>
                          <w:szCs w:val="24"/>
                        </w:rPr>
                        <w:t>- dle rozdělovníku -</w:t>
                      </w:r>
                    </w:p>
                  </w:txbxContent>
                </v:textbox>
              </v:shape>
            </w:pict>
          </mc:Fallback>
        </mc:AlternateContent>
      </w:r>
      <w:r w:rsidR="00136A77" w:rsidRPr="0026346B">
        <w:rPr>
          <w:rFonts w:ascii="Arial" w:hAnsi="Arial" w:cs="Arial"/>
          <w:sz w:val="16"/>
          <w:szCs w:val="16"/>
        </w:rPr>
        <w:t>Nádražní 36</w:t>
      </w:r>
    </w:p>
    <w:p w:rsidR="00136A77" w:rsidRPr="0026346B" w:rsidRDefault="00136A77" w:rsidP="00B77700">
      <w:pPr>
        <w:tabs>
          <w:tab w:val="left" w:pos="396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756 6</w:t>
      </w:r>
      <w:r w:rsidR="00A34269">
        <w:rPr>
          <w:rFonts w:ascii="Arial" w:hAnsi="Arial" w:cs="Arial"/>
          <w:sz w:val="16"/>
          <w:szCs w:val="16"/>
        </w:rPr>
        <w:t>1</w:t>
      </w:r>
      <w:r w:rsidRPr="0026346B">
        <w:rPr>
          <w:rFonts w:ascii="Arial" w:hAnsi="Arial" w:cs="Arial"/>
          <w:sz w:val="16"/>
          <w:szCs w:val="16"/>
        </w:rPr>
        <w:t xml:space="preserve"> Rožnov pod Radhoštěm</w:t>
      </w:r>
    </w:p>
    <w:p w:rsidR="002529A5" w:rsidRDefault="00136A77" w:rsidP="00613B16">
      <w:pPr>
        <w:tabs>
          <w:tab w:val="left" w:pos="440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tel.: +420 </w:t>
      </w:r>
      <w:r w:rsidR="00613B16">
        <w:rPr>
          <w:rFonts w:ascii="Arial" w:hAnsi="Arial" w:cs="Arial"/>
          <w:sz w:val="16"/>
          <w:szCs w:val="16"/>
        </w:rPr>
        <w:t>951425401</w:t>
      </w:r>
    </w:p>
    <w:p w:rsidR="00136A77" w:rsidRPr="00B64ECB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e-mail: </w:t>
      </w:r>
      <w:r>
        <w:rPr>
          <w:rFonts w:ascii="Arial" w:hAnsi="Arial"/>
          <w:sz w:val="16"/>
          <w:szCs w:val="16"/>
        </w:rPr>
        <w:t>beskydy</w:t>
      </w:r>
      <w:r w:rsidRPr="00B64ECB">
        <w:rPr>
          <w:rFonts w:ascii="Arial" w:hAnsi="Arial"/>
          <w:sz w:val="16"/>
          <w:szCs w:val="16"/>
        </w:rPr>
        <w:t>@nature.cz</w:t>
      </w:r>
    </w:p>
    <w:p w:rsidR="00136A77" w:rsidRPr="00B64ECB" w:rsidRDefault="00136A77" w:rsidP="00E87B9F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>www.</w:t>
      </w:r>
      <w:r>
        <w:rPr>
          <w:rFonts w:ascii="Arial" w:hAnsi="Arial"/>
          <w:sz w:val="16"/>
          <w:szCs w:val="16"/>
        </w:rPr>
        <w:t>beskydy.nature</w:t>
      </w:r>
      <w:r w:rsidRPr="00B64ECB">
        <w:rPr>
          <w:rFonts w:ascii="Arial" w:hAnsi="Arial"/>
          <w:sz w:val="16"/>
          <w:szCs w:val="16"/>
        </w:rPr>
        <w:t>.cz</w:t>
      </w:r>
    </w:p>
    <w:p w:rsidR="00136A77" w:rsidRPr="00B77700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IDDS: </w:t>
      </w:r>
      <w:r w:rsidRPr="00B77700">
        <w:rPr>
          <w:rFonts w:ascii="Arial" w:hAnsi="Arial"/>
          <w:sz w:val="16"/>
          <w:szCs w:val="16"/>
        </w:rPr>
        <w:t>vvedyiy</w:t>
      </w:r>
    </w:p>
    <w:p w:rsidR="00136A77" w:rsidRDefault="00136A77"/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5811"/>
      </w:tblGrid>
      <w:tr w:rsidR="00FD47EB" w:rsidRPr="00A1178A">
        <w:tc>
          <w:tcPr>
            <w:tcW w:w="3936" w:type="dxa"/>
          </w:tcPr>
          <w:p w:rsidR="00136A77" w:rsidRDefault="00136A77" w:rsidP="00AB2DC4">
            <w:pPr>
              <w:rPr>
                <w:rFonts w:ascii="Arial" w:hAnsi="Arial"/>
                <w:sz w:val="17"/>
                <w:szCs w:val="17"/>
              </w:rPr>
            </w:pPr>
            <w:r w:rsidRPr="00A1178A">
              <w:rPr>
                <w:rFonts w:ascii="Arial" w:hAnsi="Arial"/>
                <w:b/>
                <w:sz w:val="17"/>
                <w:szCs w:val="17"/>
              </w:rPr>
              <w:t>NAŠE ČÍSLO JEDNACÍ:</w:t>
            </w:r>
            <w:r w:rsidR="00EE0701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AB2DC4" w:rsidRPr="00AB2DC4">
              <w:rPr>
                <w:rFonts w:ascii="Arial" w:hAnsi="Arial"/>
                <w:sz w:val="17"/>
                <w:szCs w:val="17"/>
              </w:rPr>
              <w:t>7064</w:t>
            </w:r>
            <w:r w:rsidR="000B7CDA" w:rsidRPr="00AB2DC4">
              <w:rPr>
                <w:rFonts w:ascii="Arial" w:hAnsi="Arial"/>
                <w:sz w:val="17"/>
                <w:szCs w:val="17"/>
              </w:rPr>
              <w:t>/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BE/2</w:t>
            </w:r>
            <w:r w:rsidR="00314B91">
              <w:rPr>
                <w:rFonts w:ascii="Arial" w:hAnsi="Arial"/>
                <w:sz w:val="17"/>
                <w:szCs w:val="17"/>
              </w:rPr>
              <w:t>3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r w:rsidR="00BF2EB7">
              <w:rPr>
                <w:rFonts w:ascii="Arial" w:hAnsi="Arial"/>
                <w:sz w:val="17"/>
                <w:szCs w:val="17"/>
              </w:rPr>
              <w:t xml:space="preserve"> </w:t>
            </w:r>
          </w:p>
          <w:p w:rsidR="00AB2DC4" w:rsidRPr="00A1178A" w:rsidRDefault="00AB2DC4" w:rsidP="00AB2DC4">
            <w:r w:rsidRPr="00AB2DC4">
              <w:rPr>
                <w:rFonts w:ascii="Arial" w:hAnsi="Arial"/>
                <w:b/>
                <w:sz w:val="17"/>
                <w:szCs w:val="17"/>
              </w:rPr>
              <w:t>S</w:t>
            </w:r>
            <w:r>
              <w:rPr>
                <w:rFonts w:ascii="Arial" w:hAnsi="Arial"/>
                <w:b/>
                <w:sz w:val="17"/>
                <w:szCs w:val="17"/>
              </w:rPr>
              <w:t xml:space="preserve">PIS. </w:t>
            </w:r>
            <w:r w:rsidR="00E8070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>
              <w:rPr>
                <w:rFonts w:ascii="Arial" w:hAnsi="Arial"/>
                <w:b/>
                <w:sz w:val="17"/>
                <w:szCs w:val="17"/>
              </w:rPr>
              <w:t>ZNAČKA</w:t>
            </w:r>
            <w:r>
              <w:rPr>
                <w:rFonts w:ascii="Arial" w:hAnsi="Arial"/>
                <w:sz w:val="17"/>
                <w:szCs w:val="17"/>
              </w:rPr>
              <w:t>: S/0764/BE/23</w:t>
            </w:r>
          </w:p>
        </w:tc>
        <w:tc>
          <w:tcPr>
            <w:tcW w:w="5811" w:type="dxa"/>
          </w:tcPr>
          <w:p w:rsidR="00136A77" w:rsidRPr="00A1178A" w:rsidRDefault="00136A77" w:rsidP="0058648D">
            <w:pPr>
              <w:tabs>
                <w:tab w:val="right" w:pos="5562"/>
              </w:tabs>
            </w:pPr>
            <w:r w:rsidRPr="00A1178A">
              <w:rPr>
                <w:rFonts w:ascii="Arial" w:hAnsi="Arial"/>
                <w:b/>
                <w:sz w:val="17"/>
                <w:szCs w:val="17"/>
              </w:rPr>
              <w:t>VYŘIZUJE:</w:t>
            </w:r>
            <w:r w:rsidR="0012355D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095AE9">
              <w:rPr>
                <w:rFonts w:ascii="Arial" w:hAnsi="Arial"/>
                <w:sz w:val="17"/>
                <w:szCs w:val="17"/>
              </w:rPr>
              <w:t>P</w:t>
            </w:r>
            <w:r w:rsidR="00C41B47">
              <w:rPr>
                <w:rFonts w:ascii="Arial" w:hAnsi="Arial"/>
                <w:sz w:val="17"/>
                <w:szCs w:val="17"/>
              </w:rPr>
              <w:t>.</w:t>
            </w:r>
            <w:r w:rsidR="00095AE9">
              <w:rPr>
                <w:rFonts w:ascii="Arial" w:hAnsi="Arial"/>
                <w:sz w:val="17"/>
                <w:szCs w:val="17"/>
              </w:rPr>
              <w:t xml:space="preserve"> Popelář</w:t>
            </w:r>
            <w:r w:rsidRPr="00A1178A">
              <w:rPr>
                <w:rFonts w:ascii="Arial" w:hAnsi="Arial"/>
                <w:sz w:val="17"/>
                <w:szCs w:val="17"/>
              </w:rPr>
              <w:tab/>
            </w:r>
            <w:r w:rsidR="00C35573">
              <w:rPr>
                <w:rFonts w:ascii="Arial" w:hAnsi="Arial"/>
                <w:sz w:val="17"/>
                <w:szCs w:val="17"/>
              </w:rPr>
              <w:t xml:space="preserve"> </w:t>
            </w:r>
            <w:r w:rsidRPr="00A1178A">
              <w:rPr>
                <w:rFonts w:ascii="Arial" w:hAnsi="Arial"/>
                <w:b/>
                <w:sz w:val="17"/>
                <w:szCs w:val="17"/>
              </w:rPr>
              <w:t>DATUM: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r w:rsidR="00AB2DC4">
              <w:rPr>
                <w:rFonts w:ascii="Arial" w:hAnsi="Arial"/>
                <w:sz w:val="17"/>
                <w:szCs w:val="17"/>
              </w:rPr>
              <w:t>13. 12.</w:t>
            </w:r>
            <w:r w:rsidR="00C81E78">
              <w:rPr>
                <w:rFonts w:ascii="Arial" w:hAnsi="Arial"/>
                <w:sz w:val="17"/>
                <w:szCs w:val="17"/>
              </w:rPr>
              <w:t xml:space="preserve"> 2023</w:t>
            </w:r>
            <w:r w:rsidR="002C414C" w:rsidRPr="00A1178A">
              <w:rPr>
                <w:rFonts w:ascii="Arial" w:hAnsi="Arial"/>
                <w:sz w:val="17"/>
                <w:szCs w:val="17"/>
              </w:rPr>
              <w:t xml:space="preserve"> </w:t>
            </w:r>
          </w:p>
        </w:tc>
      </w:tr>
    </w:tbl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b/>
          <w:bCs/>
          <w:sz w:val="24"/>
          <w:szCs w:val="24"/>
        </w:rPr>
      </w:pPr>
    </w:p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F97E6D" w:rsidRDefault="00F97E6D" w:rsidP="00F97E6D">
      <w:pPr>
        <w:pStyle w:val="Zkladntext1"/>
        <w:shd w:val="clear" w:color="auto" w:fill="auto"/>
        <w:spacing w:after="4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 možnosti seznámit se s plánem péče</w:t>
      </w:r>
    </w:p>
    <w:p w:rsidR="00F97E6D" w:rsidRDefault="00AB2DC4" w:rsidP="0058648D">
      <w:pPr>
        <w:pStyle w:val="Zkladntext1"/>
        <w:shd w:val="clear" w:color="auto" w:fill="auto"/>
        <w:spacing w:after="0"/>
        <w:ind w:firstLine="740"/>
      </w:pPr>
      <w:r>
        <w:t xml:space="preserve">Agentura ochrany přírody a krajiny ČR, regionální pracoviště </w:t>
      </w:r>
      <w:r w:rsidR="00F97E6D">
        <w:t xml:space="preserve">Správa Chráněné krajinné oblasti Beskydy </w:t>
      </w:r>
      <w:r>
        <w:t xml:space="preserve">(dále jen „AOPK“) </w:t>
      </w:r>
      <w:r w:rsidR="00F97E6D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="0058648D">
        <w:t xml:space="preserve"> </w:t>
      </w:r>
      <w:r w:rsidR="00F97E6D">
        <w:t>202</w:t>
      </w:r>
      <w:r w:rsidR="00C81E78">
        <w:t>4</w:t>
      </w:r>
      <w:r w:rsidR="00F97E6D">
        <w:t>-20</w:t>
      </w:r>
      <w:r w:rsidR="00C81E78">
        <w:t>3</w:t>
      </w:r>
      <w:r>
        <w:t>6</w:t>
      </w:r>
      <w:r w:rsidR="00F97E6D">
        <w:t xml:space="preserve"> zpracován návrh plánu péče o </w:t>
      </w:r>
      <w:r w:rsidR="00F97E6D" w:rsidRPr="00375B1B">
        <w:rPr>
          <w:b/>
        </w:rPr>
        <w:t xml:space="preserve">přírodní rezervaci </w:t>
      </w:r>
      <w:r>
        <w:rPr>
          <w:b/>
        </w:rPr>
        <w:t>Trojačka</w:t>
      </w:r>
      <w:r w:rsidR="00F97E6D">
        <w:t xml:space="preserve"> nacházející se na kata</w:t>
      </w:r>
      <w:r w:rsidR="00095AE9">
        <w:t xml:space="preserve">stru obce </w:t>
      </w:r>
      <w:r>
        <w:t>Hodslavice</w:t>
      </w:r>
      <w:r w:rsidR="00F97E6D">
        <w:t xml:space="preserve">. </w:t>
      </w:r>
    </w:p>
    <w:p w:rsidR="00A41D2F" w:rsidRDefault="00A41D2F" w:rsidP="00AB2DC4">
      <w:pPr>
        <w:pStyle w:val="Zkladntext1"/>
        <w:shd w:val="clear" w:color="auto" w:fill="auto"/>
        <w:spacing w:after="260"/>
        <w:ind w:firstLine="800"/>
      </w:pPr>
    </w:p>
    <w:p w:rsidR="00AB2DC4" w:rsidRDefault="00F97E6D" w:rsidP="00AB2DC4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3014C4" w:rsidRDefault="00F97E6D" w:rsidP="00AB2DC4">
      <w:pPr>
        <w:pStyle w:val="Zkladntext1"/>
        <w:shd w:val="clear" w:color="auto" w:fill="auto"/>
        <w:spacing w:after="260"/>
        <w:ind w:firstLine="80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r w:rsidR="004009AC">
        <w:t>(</w:t>
      </w:r>
      <w:hyperlink r:id="rId8" w:history="1">
        <w:r w:rsidR="00A41D2F" w:rsidRPr="00AE02C3">
          <w:rPr>
            <w:rStyle w:val="Hypertextovodkaz"/>
            <w:lang w:val="en-US" w:eastAsia="en-US" w:bidi="en-US"/>
          </w:rPr>
          <w:t>https://portal.gov.cz/</w:t>
        </w:r>
      </w:hyperlink>
      <w:r w:rsidR="004009AC">
        <w:rPr>
          <w:rStyle w:val="Hypertextovodkaz"/>
          <w:lang w:val="en-US" w:eastAsia="en-US" w:bidi="en-US"/>
        </w:rPr>
        <w:t>)</w:t>
      </w:r>
      <w:r>
        <w:rPr>
          <w:lang w:val="en-US" w:eastAsia="en-US" w:bidi="en-US"/>
        </w:rPr>
        <w:t xml:space="preserve">. </w:t>
      </w:r>
      <w:r>
        <w:t xml:space="preserve">Plán péče je rovněž k dispozici na výše uvedených místech v rámci jeho projednání dle § 38 odst. 4 zákona obci </w:t>
      </w:r>
      <w:r w:rsidR="00AB2DC4">
        <w:t>Hodslavice</w:t>
      </w:r>
      <w:r>
        <w:t xml:space="preserve"> a Moravskoslezskému kraji. Pokud budete chtít získat bližší informace o uvedeném návrhu plánu péče o PR </w:t>
      </w:r>
      <w:r w:rsidR="00AB2DC4">
        <w:t>Trojačka</w:t>
      </w:r>
      <w:r>
        <w:t xml:space="preserve">, poskytne vám je pověřený </w:t>
      </w:r>
      <w:r w:rsidR="00095AE9">
        <w:t>pracovník Ing. Pavel Popelář</w:t>
      </w:r>
      <w:r>
        <w:t xml:space="preserve"> (</w:t>
      </w:r>
      <w:hyperlink r:id="rId9" w:history="1">
        <w:r w:rsidR="00095AE9" w:rsidRPr="00413143">
          <w:rPr>
            <w:rStyle w:val="Hypertextovodkaz"/>
          </w:rPr>
          <w:t>pavel.popelar@nature.cz</w:t>
        </w:r>
      </w:hyperlink>
      <w:r w:rsidR="00095AE9">
        <w:t>, 724 827 178</w:t>
      </w:r>
      <w:r>
        <w:t>) telefonicky nebo písem</w:t>
      </w:r>
      <w:bookmarkStart w:id="0" w:name="_GoBack"/>
      <w:bookmarkEnd w:id="0"/>
      <w:r>
        <w:t>ně.</w:t>
      </w:r>
    </w:p>
    <w:p w:rsidR="0058648D" w:rsidRDefault="0058648D" w:rsidP="00AB2DC4">
      <w:pPr>
        <w:pStyle w:val="Zkladntext1"/>
        <w:shd w:val="clear" w:color="auto" w:fill="auto"/>
        <w:spacing w:after="500"/>
        <w:ind w:firstLine="740"/>
      </w:pPr>
    </w:p>
    <w:p w:rsidR="00C35573" w:rsidRDefault="00F97E6D" w:rsidP="00AB2DC4">
      <w:pPr>
        <w:pStyle w:val="Zkladntext1"/>
        <w:shd w:val="clear" w:color="auto" w:fill="auto"/>
        <w:spacing w:after="500"/>
        <w:ind w:firstLine="740"/>
      </w:pPr>
      <w:r>
        <w:lastRenderedPageBreak/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</w:t>
      </w:r>
      <w:r w:rsidR="003A7B5F">
        <w:t>e</w:t>
      </w:r>
      <w:r>
        <w:t xml:space="preserve"> a kraje bude poté sepsán protokol, kterým se zároveň plán péče </w:t>
      </w:r>
      <w:r w:rsidR="00AB2DC4">
        <w:t>dle § 38 odst. 4 zákona schválí.</w:t>
      </w:r>
    </w:p>
    <w:p w:rsidR="00F97E6D" w:rsidRDefault="00F97E6D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  <w:r>
        <w:t xml:space="preserve">Zároveň obec </w:t>
      </w:r>
      <w:r w:rsidR="00AB2DC4">
        <w:t>Hodslavice</w:t>
      </w:r>
      <w:r>
        <w:t xml:space="preserve"> žádáme, abyste v souladu s ustanovením § 38 odst. 3 zákona zveřejnili oznámení o možnosti sezná</w:t>
      </w:r>
      <w:r w:rsidR="00095AE9">
        <w:t xml:space="preserve">mit se s plánem péče o PR </w:t>
      </w:r>
      <w:r w:rsidR="00E8070A">
        <w:t>Trojačka</w:t>
      </w:r>
      <w:r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F97E6D" w:rsidRDefault="00F97E6D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4F2B53" w:rsidRDefault="004F2B53" w:rsidP="00572C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13FF7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</w:t>
      </w:r>
      <w:r w:rsidR="00013FF7" w:rsidRPr="00013FF7">
        <w:rPr>
          <w:rFonts w:ascii="Arial" w:hAnsi="Arial" w:cs="Arial"/>
          <w:i/>
          <w:szCs w:val="22"/>
        </w:rPr>
        <w:t xml:space="preserve">                                              </w:t>
      </w:r>
      <w:r w:rsidR="00013FF7">
        <w:rPr>
          <w:rFonts w:ascii="Arial" w:hAnsi="Arial" w:cs="Arial"/>
          <w:i/>
          <w:szCs w:val="22"/>
        </w:rPr>
        <w:t xml:space="preserve">        </w:t>
      </w:r>
      <w:r w:rsidR="008A228E">
        <w:rPr>
          <w:rFonts w:ascii="Arial" w:hAnsi="Arial" w:cs="Arial"/>
          <w:i/>
          <w:szCs w:val="22"/>
        </w:rPr>
        <w:t xml:space="preserve"> </w:t>
      </w:r>
      <w:r w:rsidRPr="00A72503">
        <w:rPr>
          <w:rFonts w:ascii="Arial" w:hAnsi="Arial" w:cs="Arial"/>
          <w:i/>
          <w:szCs w:val="22"/>
        </w:rPr>
        <w:t xml:space="preserve"> </w:t>
      </w:r>
    </w:p>
    <w:p w:rsidR="004F2B53" w:rsidRPr="00A72503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                                           </w:t>
      </w:r>
    </w:p>
    <w:p w:rsidR="00297F16" w:rsidRPr="00B909E9" w:rsidRDefault="00297F16" w:rsidP="00297F16">
      <w:pPr>
        <w:pStyle w:val="Zkladntext2"/>
        <w:spacing w:after="120"/>
        <w:jc w:val="center"/>
        <w:outlineLvl w:val="1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="00126E01">
        <w:rPr>
          <w:rFonts w:ascii="Arial" w:hAnsi="Arial" w:cs="Arial"/>
        </w:rPr>
        <w:t xml:space="preserve">    </w:t>
      </w:r>
      <w:r w:rsidRPr="00B909E9">
        <w:rPr>
          <w:rFonts w:ascii="Arial" w:hAnsi="Arial" w:cs="Arial"/>
        </w:rPr>
        <w:t>Mgr. František Jaskula</w:t>
      </w:r>
    </w:p>
    <w:p w:rsidR="00297F16" w:rsidRPr="00B909E9" w:rsidRDefault="00297F16" w:rsidP="00297F16">
      <w:pPr>
        <w:pStyle w:val="Zkladntext2"/>
        <w:jc w:val="center"/>
        <w:outlineLvl w:val="1"/>
        <w:rPr>
          <w:rFonts w:ascii="Arial" w:hAnsi="Arial" w:cs="Arial"/>
          <w:sz w:val="16"/>
          <w:szCs w:val="16"/>
        </w:rPr>
      </w:pPr>
      <w:r w:rsidRPr="00B909E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297F16" w:rsidRPr="006068E5" w:rsidRDefault="00297F16" w:rsidP="00297F16">
      <w:pPr>
        <w:pStyle w:val="Zhlav"/>
        <w:keepNext/>
        <w:spacing w:before="36" w:line="240" w:lineRule="exact"/>
        <w:jc w:val="both"/>
        <w:rPr>
          <w:rFonts w:ascii="Arial" w:hAnsi="Arial"/>
          <w:sz w:val="16"/>
          <w:szCs w:val="16"/>
          <w:lang w:val="cs-CZ"/>
        </w:rPr>
      </w:pPr>
      <w:r>
        <w:rPr>
          <w:rFonts w:ascii="Arial" w:hAnsi="Arial"/>
          <w:sz w:val="16"/>
          <w:szCs w:val="16"/>
          <w:lang w:val="cs-CZ"/>
        </w:rPr>
        <w:t xml:space="preserve">                                                                                                                                          </w:t>
      </w:r>
      <w:r w:rsidRPr="00B909E9">
        <w:rPr>
          <w:rFonts w:ascii="Arial" w:hAnsi="Arial"/>
          <w:sz w:val="16"/>
          <w:szCs w:val="16"/>
          <w:lang w:val="cs-CZ"/>
        </w:rPr>
        <w:t>Správa CHKO Beskydy</w:t>
      </w:r>
    </w:p>
    <w:p w:rsidR="00297F16" w:rsidRDefault="00297F16" w:rsidP="00297F16">
      <w:pPr>
        <w:rPr>
          <w:sz w:val="22"/>
          <w:szCs w:val="22"/>
        </w:rPr>
      </w:pPr>
    </w:p>
    <w:p w:rsidR="00572C5C" w:rsidRDefault="00572C5C" w:rsidP="00572C5C">
      <w:pPr>
        <w:rPr>
          <w:sz w:val="22"/>
          <w:szCs w:val="22"/>
        </w:rPr>
      </w:pPr>
    </w:p>
    <w:p w:rsidR="00572C5C" w:rsidRDefault="00572C5C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72C5C" w:rsidRDefault="00572C5C" w:rsidP="00375823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color w:val="000000"/>
          <w:sz w:val="22"/>
          <w:szCs w:val="22"/>
        </w:rPr>
      </w:pPr>
      <w:r w:rsidRPr="00572C5C">
        <w:rPr>
          <w:rFonts w:ascii="Arial" w:hAnsi="Arial" w:cs="Arial"/>
          <w:b/>
          <w:bCs/>
          <w:color w:val="000000"/>
          <w:sz w:val="22"/>
          <w:szCs w:val="22"/>
        </w:rPr>
        <w:t xml:space="preserve">Rozdělovník: </w:t>
      </w:r>
    </w:p>
    <w:p w:rsidR="008E525B" w:rsidRDefault="008E525B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095AE9" w:rsidRDefault="00314B91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095AE9">
        <w:rPr>
          <w:rFonts w:ascii="Arial" w:hAnsi="Arial" w:cs="Arial"/>
          <w:color w:val="000000"/>
          <w:sz w:val="22"/>
          <w:szCs w:val="22"/>
        </w:rPr>
        <w:t>Lesy ČR s.p., LS</w:t>
      </w:r>
      <w:r w:rsidR="00095AE9" w:rsidRPr="00095AE9">
        <w:rPr>
          <w:rFonts w:ascii="Arial" w:hAnsi="Arial" w:cs="Arial"/>
          <w:color w:val="000000"/>
          <w:sz w:val="22"/>
          <w:szCs w:val="22"/>
        </w:rPr>
        <w:t xml:space="preserve"> Rožnov pod Radhoštěm, Láň 2461, Rožnov pod Radhoštěm, 756 61 </w:t>
      </w:r>
    </w:p>
    <w:p w:rsidR="008E525B" w:rsidRPr="00095AE9" w:rsidRDefault="0077106A" w:rsidP="00095AE9">
      <w:p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095AE9">
        <w:rPr>
          <w:rFonts w:ascii="Arial" w:hAnsi="Arial" w:cs="Arial"/>
          <w:color w:val="000000"/>
          <w:sz w:val="22"/>
          <w:szCs w:val="22"/>
        </w:rPr>
        <w:t>(ID DS: e8jcfsn)</w:t>
      </w:r>
    </w:p>
    <w:p w:rsidR="009F3B6B" w:rsidRDefault="0077106A" w:rsidP="009F3B6B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77106A">
        <w:rPr>
          <w:rFonts w:ascii="Arial" w:hAnsi="Arial" w:cs="Arial"/>
          <w:color w:val="000000"/>
          <w:sz w:val="22"/>
          <w:szCs w:val="22"/>
        </w:rPr>
        <w:t xml:space="preserve">Moravskoslezský kraj, 28. října 117, 702 18 Ostrava 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 xml:space="preserve">(ID DS: </w:t>
      </w:r>
      <w:r>
        <w:rPr>
          <w:rFonts w:ascii="Arial" w:hAnsi="Arial" w:cs="Arial"/>
          <w:color w:val="000000"/>
          <w:sz w:val="21"/>
          <w:szCs w:val="21"/>
        </w:rPr>
        <w:t>8x6bxsd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>)</w:t>
      </w:r>
    </w:p>
    <w:p w:rsidR="008E525B" w:rsidRPr="009F3B6B" w:rsidRDefault="008E525B" w:rsidP="009F3B6B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9F3B6B">
        <w:rPr>
          <w:rFonts w:ascii="Arial" w:hAnsi="Arial" w:cs="Arial"/>
          <w:color w:val="000000"/>
          <w:sz w:val="22"/>
          <w:szCs w:val="22"/>
        </w:rPr>
        <w:t xml:space="preserve">Obec </w:t>
      </w:r>
      <w:r w:rsidR="00A41D2F">
        <w:rPr>
          <w:rFonts w:ascii="Arial" w:hAnsi="Arial" w:cs="Arial"/>
          <w:color w:val="000000"/>
          <w:sz w:val="22"/>
          <w:szCs w:val="22"/>
        </w:rPr>
        <w:t>Hodslavice</w:t>
      </w:r>
      <w:r w:rsidR="009F3B6B" w:rsidRPr="009F3B6B">
        <w:rPr>
          <w:rFonts w:ascii="Arial" w:hAnsi="Arial" w:cs="Arial"/>
          <w:color w:val="000000"/>
          <w:sz w:val="22"/>
          <w:szCs w:val="22"/>
        </w:rPr>
        <w:t xml:space="preserve"> (ID DS:</w:t>
      </w:r>
      <w:r w:rsidR="00A41D2F">
        <w:rPr>
          <w:rFonts w:ascii="Arial" w:hAnsi="Arial" w:cs="Arial"/>
          <w:color w:val="000000"/>
          <w:sz w:val="22"/>
          <w:szCs w:val="22"/>
        </w:rPr>
        <w:t xml:space="preserve"> 88tbebr)      </w:t>
      </w:r>
    </w:p>
    <w:p w:rsidR="00572C5C" w:rsidRPr="00572C5C" w:rsidRDefault="00572C5C" w:rsidP="00572C5C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375823" w:rsidSect="00E2772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134" w:right="1134" w:bottom="1134" w:left="1134" w:header="284" w:footer="39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E82" w:rsidRDefault="00380E82">
      <w:r>
        <w:separator/>
      </w:r>
    </w:p>
  </w:endnote>
  <w:endnote w:type="continuationSeparator" w:id="0">
    <w:p w:rsidR="00380E82" w:rsidRDefault="0038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33CA8" w:rsidRDefault="00533CA8" w:rsidP="00533CA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8DF" w:rsidRDefault="00E8070A" w:rsidP="00C628DF">
    <w:pPr>
      <w:pStyle w:val="Zpat"/>
      <w:rPr>
        <w:rFonts w:ascii="Arial" w:hAnsi="Arial"/>
        <w:sz w:val="10"/>
        <w:szCs w:val="10"/>
        <w:lang w:val="pl-PL"/>
      </w:rPr>
    </w:pPr>
    <w:r>
      <w:rPr>
        <w:rFonts w:ascii="Arial" w:hAnsi="Arial"/>
        <w:sz w:val="10"/>
        <w:szCs w:val="10"/>
        <w:lang w:val="pl-PL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E8070A" w:rsidRDefault="00E8070A" w:rsidP="00C628DF">
    <w:pPr>
      <w:pStyle w:val="Zpat"/>
      <w:rPr>
        <w:rFonts w:ascii="Arial" w:hAnsi="Arial"/>
        <w:sz w:val="10"/>
        <w:szCs w:val="10"/>
        <w:lang w:val="pl-PL"/>
      </w:rPr>
    </w:pPr>
  </w:p>
  <w:p w:rsidR="00E8070A" w:rsidRDefault="00E8070A">
    <w:pPr>
      <w:pStyle w:val="Zpat"/>
      <w:rPr>
        <w:rFonts w:ascii="Arial" w:hAnsi="Arial"/>
        <w:i/>
        <w:sz w:val="16"/>
        <w:szCs w:val="16"/>
        <w:lang w:val="pl-P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136A77" w:rsidRDefault="00136A77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>
      <w:rPr>
        <w:rFonts w:ascii="Arial" w:hAnsi="Arial"/>
        <w:sz w:val="16"/>
        <w:szCs w:val="16"/>
        <w:lang w:val="pl-PL"/>
      </w:rPr>
      <w:t>571 654</w:t>
    </w:r>
    <w:r w:rsidR="00C628DF">
      <w:rPr>
        <w:rFonts w:ascii="Arial" w:hAnsi="Arial"/>
        <w:sz w:val="16"/>
        <w:szCs w:val="16"/>
        <w:lang w:val="pl-PL"/>
      </w:rPr>
      <w:t> </w:t>
    </w:r>
    <w:r>
      <w:rPr>
        <w:rFonts w:ascii="Arial" w:hAnsi="Arial"/>
        <w:sz w:val="16"/>
        <w:szCs w:val="16"/>
        <w:lang w:val="pl-PL"/>
      </w:rPr>
      <w:t>293</w:t>
    </w:r>
  </w:p>
  <w:p w:rsidR="00C628DF" w:rsidRDefault="00C628DF">
    <w:pPr>
      <w:pStyle w:val="Zpat"/>
      <w:rPr>
        <w:rFonts w:ascii="Arial" w:hAnsi="Arial"/>
        <w:sz w:val="10"/>
        <w:szCs w:val="10"/>
        <w:lang w:val="pl-PL"/>
      </w:rPr>
    </w:pPr>
  </w:p>
  <w:p w:rsidR="00C628DF" w:rsidRDefault="00533CA8">
    <w:pPr>
      <w:pStyle w:val="Zpat"/>
      <w:rPr>
        <w:rFonts w:ascii="Arial" w:hAnsi="Arial"/>
        <w:sz w:val="10"/>
        <w:szCs w:val="10"/>
        <w:lang w:val="pl-PL"/>
      </w:rPr>
    </w:pPr>
    <w:r w:rsidRPr="00CC4850">
      <w:rPr>
        <w:rFonts w:ascii="Arial" w:hAnsi="Arial"/>
        <w:sz w:val="10"/>
        <w:szCs w:val="10"/>
        <w:lang w:val="pl-PL"/>
      </w:rPr>
      <w:fldChar w:fldCharType="begin"/>
    </w:r>
    <w:r w:rsidRPr="00CC4850">
      <w:rPr>
        <w:rFonts w:ascii="Arial" w:hAnsi="Arial"/>
        <w:sz w:val="10"/>
        <w:szCs w:val="10"/>
        <w:lang w:val="pl-PL"/>
      </w:rPr>
      <w:instrText xml:space="preserve"> FILENAME \p </w:instrText>
    </w:r>
    <w:r w:rsidRPr="00CC4850">
      <w:rPr>
        <w:rFonts w:ascii="Arial" w:hAnsi="Arial"/>
        <w:sz w:val="10"/>
        <w:szCs w:val="10"/>
        <w:lang w:val="pl-PL"/>
      </w:rPr>
      <w:fldChar w:fldCharType="separate"/>
    </w:r>
    <w:r w:rsidR="00A41D2F">
      <w:rPr>
        <w:rFonts w:ascii="Arial" w:hAnsi="Arial"/>
        <w:noProof/>
        <w:sz w:val="10"/>
        <w:szCs w:val="10"/>
        <w:lang w:val="pl-PL"/>
      </w:rPr>
      <w:t>G:\56_ochrana\5615_plany_pece_ZCHU\Trojacka\1_Konecny Trojacka 2024 - 2036\projednani\oznameni\7064BE23_oznameni o projednani_trojacka.docx</w:t>
    </w:r>
    <w:r w:rsidRPr="00CC4850">
      <w:rPr>
        <w:rFonts w:ascii="Arial" w:hAnsi="Arial"/>
        <w:sz w:val="10"/>
        <w:szCs w:val="10"/>
        <w:lang w:val="pl-PL"/>
      </w:rPr>
      <w:fldChar w:fldCharType="end"/>
    </w:r>
  </w:p>
  <w:p w:rsidR="00C628DF" w:rsidRDefault="00C628DF" w:rsidP="00C628DF">
    <w:pPr>
      <w:pStyle w:val="Zpat"/>
      <w:jc w:val="center"/>
      <w:rPr>
        <w:rFonts w:ascii="Arial" w:hAnsi="Arial"/>
        <w:sz w:val="10"/>
        <w:szCs w:val="10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E82" w:rsidRDefault="00380E82">
      <w:r>
        <w:separator/>
      </w:r>
    </w:p>
  </w:footnote>
  <w:footnote w:type="continuationSeparator" w:id="0">
    <w:p w:rsidR="00380E82" w:rsidRDefault="00380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5725544"/>
      <w:docPartObj>
        <w:docPartGallery w:val="Page Numbers (Top of Page)"/>
        <w:docPartUnique/>
      </w:docPartObj>
    </w:sdtPr>
    <w:sdtEndPr/>
    <w:sdtContent>
      <w:p w:rsidR="003A7B5F" w:rsidRDefault="00106FE0" w:rsidP="00106FE0">
        <w:pPr>
          <w:pStyle w:val="Zhlav"/>
          <w:ind w:left="-1134"/>
          <w:jc w:val="center"/>
        </w:pPr>
        <w:r>
          <w:rPr>
            <w:noProof/>
            <w:lang w:val="cs-CZ" w:eastAsia="cs-CZ"/>
          </w:rPr>
          <w:drawing>
            <wp:inline distT="0" distB="0" distL="0" distR="0" wp14:anchorId="6653E73B" wp14:editId="3BDAA377">
              <wp:extent cx="7515225" cy="1073604"/>
              <wp:effectExtent l="0" t="0" r="0" b="0"/>
              <wp:docPr id="1" name="obrázek 1" descr="hlavicka_30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lavicka_30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90628" cy="10986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p w:rsidR="00136A77" w:rsidRPr="003D42BB" w:rsidRDefault="00136A77" w:rsidP="003D42BB">
    <w:pPr>
      <w:pStyle w:val="Zhlav"/>
      <w:ind w:hanging="1134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Default="00136A77" w:rsidP="00120D6C">
    <w:pPr>
      <w:pStyle w:val="Zhlav"/>
      <w:tabs>
        <w:tab w:val="clear" w:pos="4320"/>
        <w:tab w:val="clear" w:pos="8640"/>
        <w:tab w:val="left" w:pos="5220"/>
      </w:tabs>
      <w:ind w:left="-1134"/>
    </w:pPr>
    <w:r>
      <w:tab/>
    </w:r>
    <w:r w:rsidR="00F97E6D"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2" name="obrázek 2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D7137"/>
    <w:multiLevelType w:val="hybridMultilevel"/>
    <w:tmpl w:val="259C3886"/>
    <w:lvl w:ilvl="0" w:tplc="040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8EEA2F36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07113EA0"/>
    <w:multiLevelType w:val="hybridMultilevel"/>
    <w:tmpl w:val="817261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60DE8"/>
    <w:multiLevelType w:val="multilevel"/>
    <w:tmpl w:val="7B5A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741FEB"/>
    <w:multiLevelType w:val="hybridMultilevel"/>
    <w:tmpl w:val="EE94499C"/>
    <w:lvl w:ilvl="0" w:tplc="B2DE8418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29A13689"/>
    <w:multiLevelType w:val="hybridMultilevel"/>
    <w:tmpl w:val="D52C9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54D2D"/>
    <w:multiLevelType w:val="hybridMultilevel"/>
    <w:tmpl w:val="7324B048"/>
    <w:lvl w:ilvl="0" w:tplc="C1B00E9A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23600"/>
    <w:multiLevelType w:val="hybridMultilevel"/>
    <w:tmpl w:val="B9F0B83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666DE"/>
    <w:multiLevelType w:val="hybridMultilevel"/>
    <w:tmpl w:val="42BC86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284097"/>
    <w:multiLevelType w:val="hybridMultilevel"/>
    <w:tmpl w:val="5366CD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C5DB7"/>
    <w:multiLevelType w:val="hybridMultilevel"/>
    <w:tmpl w:val="EFBED360"/>
    <w:lvl w:ilvl="0" w:tplc="0405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DFB389E"/>
    <w:multiLevelType w:val="hybridMultilevel"/>
    <w:tmpl w:val="87E603C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91C6A"/>
    <w:multiLevelType w:val="hybridMultilevel"/>
    <w:tmpl w:val="68DACDF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67291"/>
    <w:multiLevelType w:val="hybridMultilevel"/>
    <w:tmpl w:val="52B697F4"/>
    <w:lvl w:ilvl="0" w:tplc="E188D330"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9436115"/>
    <w:multiLevelType w:val="hybridMultilevel"/>
    <w:tmpl w:val="48B46D6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4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2"/>
  </w:num>
  <w:num w:numId="13">
    <w:abstractNumId w:val="4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8A"/>
    <w:rsid w:val="00010B1C"/>
    <w:rsid w:val="00013FF7"/>
    <w:rsid w:val="00032D92"/>
    <w:rsid w:val="00034AAF"/>
    <w:rsid w:val="00035FE6"/>
    <w:rsid w:val="000850C5"/>
    <w:rsid w:val="00095A50"/>
    <w:rsid w:val="00095AE9"/>
    <w:rsid w:val="000B7CDA"/>
    <w:rsid w:val="000D3473"/>
    <w:rsid w:val="000E263A"/>
    <w:rsid w:val="000F6D33"/>
    <w:rsid w:val="00106264"/>
    <w:rsid w:val="00106FE0"/>
    <w:rsid w:val="00120D6C"/>
    <w:rsid w:val="0012145B"/>
    <w:rsid w:val="0012355D"/>
    <w:rsid w:val="00124B3D"/>
    <w:rsid w:val="00126E01"/>
    <w:rsid w:val="001325FA"/>
    <w:rsid w:val="00136A77"/>
    <w:rsid w:val="0017239B"/>
    <w:rsid w:val="001A5E34"/>
    <w:rsid w:val="001D5D64"/>
    <w:rsid w:val="001E5317"/>
    <w:rsid w:val="0024082E"/>
    <w:rsid w:val="00241DB7"/>
    <w:rsid w:val="00247945"/>
    <w:rsid w:val="002529A5"/>
    <w:rsid w:val="0026346B"/>
    <w:rsid w:val="00265319"/>
    <w:rsid w:val="00297F16"/>
    <w:rsid w:val="002A42BA"/>
    <w:rsid w:val="002A4CD0"/>
    <w:rsid w:val="002A5A33"/>
    <w:rsid w:val="002C414C"/>
    <w:rsid w:val="002D0F47"/>
    <w:rsid w:val="002D58B4"/>
    <w:rsid w:val="002F2BE7"/>
    <w:rsid w:val="003014C4"/>
    <w:rsid w:val="00305A65"/>
    <w:rsid w:val="00310B5F"/>
    <w:rsid w:val="00314B91"/>
    <w:rsid w:val="00317D32"/>
    <w:rsid w:val="0033126A"/>
    <w:rsid w:val="00336047"/>
    <w:rsid w:val="00355A3E"/>
    <w:rsid w:val="00357A5D"/>
    <w:rsid w:val="00371C8A"/>
    <w:rsid w:val="00375823"/>
    <w:rsid w:val="00380E82"/>
    <w:rsid w:val="003956DB"/>
    <w:rsid w:val="003A7B5F"/>
    <w:rsid w:val="003D42BB"/>
    <w:rsid w:val="003E0AD8"/>
    <w:rsid w:val="003E1D72"/>
    <w:rsid w:val="004009AC"/>
    <w:rsid w:val="00423FDA"/>
    <w:rsid w:val="00427080"/>
    <w:rsid w:val="00435CB3"/>
    <w:rsid w:val="00435EF7"/>
    <w:rsid w:val="00442A10"/>
    <w:rsid w:val="00447F86"/>
    <w:rsid w:val="0045289A"/>
    <w:rsid w:val="004572AD"/>
    <w:rsid w:val="00461632"/>
    <w:rsid w:val="00495644"/>
    <w:rsid w:val="004A1EAE"/>
    <w:rsid w:val="004B23CB"/>
    <w:rsid w:val="004C1974"/>
    <w:rsid w:val="004F2B53"/>
    <w:rsid w:val="005012DA"/>
    <w:rsid w:val="005220BE"/>
    <w:rsid w:val="0052667C"/>
    <w:rsid w:val="00533CA8"/>
    <w:rsid w:val="005538AD"/>
    <w:rsid w:val="00564268"/>
    <w:rsid w:val="005707EF"/>
    <w:rsid w:val="00572C5C"/>
    <w:rsid w:val="00577551"/>
    <w:rsid w:val="0058648D"/>
    <w:rsid w:val="00592376"/>
    <w:rsid w:val="005B4B56"/>
    <w:rsid w:val="005C6979"/>
    <w:rsid w:val="0060430D"/>
    <w:rsid w:val="00613B16"/>
    <w:rsid w:val="006172AA"/>
    <w:rsid w:val="0064440E"/>
    <w:rsid w:val="00650DB8"/>
    <w:rsid w:val="00676230"/>
    <w:rsid w:val="0067648F"/>
    <w:rsid w:val="006B5D88"/>
    <w:rsid w:val="006C4772"/>
    <w:rsid w:val="006E6F92"/>
    <w:rsid w:val="006E7A89"/>
    <w:rsid w:val="006F6D6F"/>
    <w:rsid w:val="00702799"/>
    <w:rsid w:val="00711B4C"/>
    <w:rsid w:val="007166A9"/>
    <w:rsid w:val="00744997"/>
    <w:rsid w:val="00754ACF"/>
    <w:rsid w:val="00757755"/>
    <w:rsid w:val="0077106A"/>
    <w:rsid w:val="007714B3"/>
    <w:rsid w:val="00776150"/>
    <w:rsid w:val="007A41CE"/>
    <w:rsid w:val="007D6000"/>
    <w:rsid w:val="007F55E8"/>
    <w:rsid w:val="00834D00"/>
    <w:rsid w:val="0083756D"/>
    <w:rsid w:val="00843829"/>
    <w:rsid w:val="00853B0A"/>
    <w:rsid w:val="00860B03"/>
    <w:rsid w:val="008A0232"/>
    <w:rsid w:val="008A228E"/>
    <w:rsid w:val="008E48D6"/>
    <w:rsid w:val="008E525B"/>
    <w:rsid w:val="008F10B1"/>
    <w:rsid w:val="008F4E24"/>
    <w:rsid w:val="008F5110"/>
    <w:rsid w:val="008F78E9"/>
    <w:rsid w:val="009175E5"/>
    <w:rsid w:val="00922440"/>
    <w:rsid w:val="00937A34"/>
    <w:rsid w:val="009B2EB1"/>
    <w:rsid w:val="009C3215"/>
    <w:rsid w:val="009E7F06"/>
    <w:rsid w:val="009F3B6B"/>
    <w:rsid w:val="00A1178A"/>
    <w:rsid w:val="00A14465"/>
    <w:rsid w:val="00A34269"/>
    <w:rsid w:val="00A41D2F"/>
    <w:rsid w:val="00A57C69"/>
    <w:rsid w:val="00A72503"/>
    <w:rsid w:val="00A903F1"/>
    <w:rsid w:val="00A944EF"/>
    <w:rsid w:val="00AA4A81"/>
    <w:rsid w:val="00AB2DC4"/>
    <w:rsid w:val="00AC14E1"/>
    <w:rsid w:val="00B0223E"/>
    <w:rsid w:val="00B06546"/>
    <w:rsid w:val="00B35BA4"/>
    <w:rsid w:val="00B4703F"/>
    <w:rsid w:val="00B64ECB"/>
    <w:rsid w:val="00B67695"/>
    <w:rsid w:val="00B71F1F"/>
    <w:rsid w:val="00B77700"/>
    <w:rsid w:val="00BB4B24"/>
    <w:rsid w:val="00BF2EB7"/>
    <w:rsid w:val="00C22E9F"/>
    <w:rsid w:val="00C266AF"/>
    <w:rsid w:val="00C35573"/>
    <w:rsid w:val="00C41B47"/>
    <w:rsid w:val="00C44D20"/>
    <w:rsid w:val="00C628DF"/>
    <w:rsid w:val="00C631BB"/>
    <w:rsid w:val="00C6657A"/>
    <w:rsid w:val="00C73673"/>
    <w:rsid w:val="00C77B77"/>
    <w:rsid w:val="00C81E78"/>
    <w:rsid w:val="00C8601D"/>
    <w:rsid w:val="00CA535A"/>
    <w:rsid w:val="00CA733D"/>
    <w:rsid w:val="00CD5401"/>
    <w:rsid w:val="00D10DC9"/>
    <w:rsid w:val="00D16969"/>
    <w:rsid w:val="00D33694"/>
    <w:rsid w:val="00D33D84"/>
    <w:rsid w:val="00D34F07"/>
    <w:rsid w:val="00D43859"/>
    <w:rsid w:val="00D45C72"/>
    <w:rsid w:val="00D54333"/>
    <w:rsid w:val="00D56F99"/>
    <w:rsid w:val="00D62F14"/>
    <w:rsid w:val="00D6638D"/>
    <w:rsid w:val="00D7179E"/>
    <w:rsid w:val="00DD69CF"/>
    <w:rsid w:val="00DF16B3"/>
    <w:rsid w:val="00E03386"/>
    <w:rsid w:val="00E2772B"/>
    <w:rsid w:val="00E33CCE"/>
    <w:rsid w:val="00E65CB7"/>
    <w:rsid w:val="00E7438B"/>
    <w:rsid w:val="00E8070A"/>
    <w:rsid w:val="00E87B9F"/>
    <w:rsid w:val="00EC7173"/>
    <w:rsid w:val="00ED1CDC"/>
    <w:rsid w:val="00ED7979"/>
    <w:rsid w:val="00EE0701"/>
    <w:rsid w:val="00EE33D8"/>
    <w:rsid w:val="00EE4DB6"/>
    <w:rsid w:val="00EE75E7"/>
    <w:rsid w:val="00F21532"/>
    <w:rsid w:val="00F252E9"/>
    <w:rsid w:val="00F52164"/>
    <w:rsid w:val="00F52FB8"/>
    <w:rsid w:val="00F97E6D"/>
    <w:rsid w:val="00FC210D"/>
    <w:rsid w:val="00FC4161"/>
    <w:rsid w:val="00FC5122"/>
    <w:rsid w:val="00FC68B5"/>
    <w:rsid w:val="00FD47EB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chartTrackingRefBased/>
  <w15:docId w15:val="{89641F46-6235-44E2-B17D-CAD0FB65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0B1C"/>
    <w:rPr>
      <w:rFonts w:ascii="Times New Roman" w:hAnsi="Times New Roman" w:cs="Times New Roman"/>
    </w:rPr>
  </w:style>
  <w:style w:type="paragraph" w:styleId="Nadpis4">
    <w:name w:val="heading 4"/>
    <w:basedOn w:val="Normln"/>
    <w:next w:val="Normln"/>
    <w:link w:val="Nadpis4Char"/>
    <w:qFormat/>
    <w:rsid w:val="004F2B53"/>
    <w:pPr>
      <w:keepNext/>
      <w:outlineLvl w:val="3"/>
    </w:pPr>
    <w:rPr>
      <w:rFonts w:eastAsia="Times New Roman"/>
      <w:sz w:val="2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hlavChar">
    <w:name w:val="Záhlaví Char"/>
    <w:link w:val="Zhlav"/>
    <w:uiPriority w:val="99"/>
    <w:locked/>
    <w:rsid w:val="003D42BB"/>
    <w:rPr>
      <w:rFonts w:ascii="Times" w:hAnsi="Times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patChar">
    <w:name w:val="Zápatí Char"/>
    <w:link w:val="Zpat"/>
    <w:uiPriority w:val="99"/>
    <w:locked/>
    <w:rsid w:val="003D42BB"/>
    <w:rPr>
      <w:rFonts w:ascii="Times" w:hAnsi="Times" w:cs="Times New Roman"/>
      <w:sz w:val="24"/>
      <w:szCs w:val="24"/>
    </w:rPr>
  </w:style>
  <w:style w:type="paragraph" w:styleId="Textbubliny">
    <w:name w:val="Balloon Text"/>
    <w:basedOn w:val="Normln"/>
    <w:link w:val="TextbublinyChar"/>
    <w:semiHidden/>
    <w:rsid w:val="00305A6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TextbublinyChar">
    <w:name w:val="Text bubliny Char"/>
    <w:link w:val="Textbubliny"/>
    <w:semiHidden/>
    <w:locked/>
    <w:rsid w:val="00305A65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305A65"/>
    <w:rPr>
      <w:sz w:val="24"/>
    </w:rPr>
  </w:style>
  <w:style w:type="character" w:customStyle="1" w:styleId="Zkladntext2Char">
    <w:name w:val="Základní text 2 Char"/>
    <w:link w:val="Zkladntext2"/>
    <w:locked/>
    <w:rsid w:val="00305A65"/>
    <w:rPr>
      <w:rFonts w:ascii="Times New Roman" w:hAnsi="Times New Roman" w:cs="Times New Roman"/>
      <w:sz w:val="24"/>
      <w:lang w:val="cs-CZ" w:eastAsia="cs-CZ"/>
    </w:rPr>
  </w:style>
  <w:style w:type="paragraph" w:styleId="Zkladntextodsazen">
    <w:name w:val="Body Text Indent"/>
    <w:basedOn w:val="Normln"/>
    <w:rsid w:val="00B71F1F"/>
    <w:pPr>
      <w:spacing w:after="120"/>
      <w:ind w:left="283"/>
    </w:pPr>
  </w:style>
  <w:style w:type="character" w:styleId="slostrnky">
    <w:name w:val="page number"/>
    <w:basedOn w:val="Standardnpsmoodstavce"/>
    <w:rsid w:val="00C628DF"/>
  </w:style>
  <w:style w:type="character" w:styleId="Hypertextovodkaz">
    <w:name w:val="Hyperlink"/>
    <w:rsid w:val="00DF16B3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37A34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937A3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937A3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355D"/>
    <w:pPr>
      <w:ind w:left="720"/>
      <w:contextualSpacing/>
    </w:pPr>
  </w:style>
  <w:style w:type="character" w:customStyle="1" w:styleId="Nadpis4Char">
    <w:name w:val="Nadpis 4 Char"/>
    <w:link w:val="Nadpis4"/>
    <w:rsid w:val="004F2B53"/>
    <w:rPr>
      <w:rFonts w:ascii="Times New Roman" w:eastAsia="Times New Roman" w:hAnsi="Times New Roman" w:cs="Times New Roman"/>
      <w:sz w:val="22"/>
      <w:u w:val="single"/>
    </w:rPr>
  </w:style>
  <w:style w:type="paragraph" w:styleId="Normlnweb">
    <w:name w:val="Normal (Web)"/>
    <w:basedOn w:val="Normln"/>
    <w:rsid w:val="004F2B5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ledovanodkaz">
    <w:name w:val="FollowedHyperlink"/>
    <w:uiPriority w:val="99"/>
    <w:semiHidden/>
    <w:unhideWhenUsed/>
    <w:rsid w:val="007A41CE"/>
    <w:rPr>
      <w:color w:val="954F72"/>
      <w:u w:val="single"/>
    </w:rPr>
  </w:style>
  <w:style w:type="character" w:customStyle="1" w:styleId="Zkladntext20">
    <w:name w:val="Základní text (2)_"/>
    <w:link w:val="Zkladntext21"/>
    <w:rsid w:val="00F97E6D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Zkladntext">
    <w:name w:val="Základní text_"/>
    <w:link w:val="Zkladntext1"/>
    <w:rsid w:val="00F97E6D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Zkladntext21">
    <w:name w:val="Základní text (2)"/>
    <w:basedOn w:val="Normln"/>
    <w:link w:val="Zkladntext20"/>
    <w:rsid w:val="00F97E6D"/>
    <w:pPr>
      <w:widowControl w:val="0"/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kladntext1">
    <w:name w:val="Základní text1"/>
    <w:basedOn w:val="Normln"/>
    <w:link w:val="Zkladntext"/>
    <w:rsid w:val="00F97E6D"/>
    <w:pPr>
      <w:widowControl w:val="0"/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vel.popelar@nature.cz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35428-A9D2-489A-8D5F-AC7327B8A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477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Sitcon Media</Company>
  <LinksUpToDate>false</LinksUpToDate>
  <CharactersWithSpaces>3578</CharactersWithSpaces>
  <SharedDoc>false</SharedDoc>
  <HLinks>
    <vt:vector size="6" baseType="variant">
      <vt:variant>
        <vt:i4>1310784</vt:i4>
      </vt:variant>
      <vt:variant>
        <vt:i4>0</vt:i4>
      </vt:variant>
      <vt:variant>
        <vt:i4>0</vt:i4>
      </vt:variant>
      <vt:variant>
        <vt:i4>5</vt:i4>
      </vt:variant>
      <vt:variant>
        <vt:lpwstr>https://portal.gov.cz/zverejnene-informace/97465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Zádilská</dc:creator>
  <cp:keywords/>
  <dc:description/>
  <cp:lastModifiedBy>Jaroslav Mûller</cp:lastModifiedBy>
  <cp:revision>29</cp:revision>
  <cp:lastPrinted>2023-12-13T12:04:00Z</cp:lastPrinted>
  <dcterms:created xsi:type="dcterms:W3CDTF">2023-06-29T12:52:00Z</dcterms:created>
  <dcterms:modified xsi:type="dcterms:W3CDTF">2023-12-13T13:26:00Z</dcterms:modified>
</cp:coreProperties>
</file>