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EFC0" w14:textId="77777777" w:rsidR="00785D3F" w:rsidRPr="00196E8D" w:rsidRDefault="00785D3F" w:rsidP="00785D3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96E8D">
        <w:rPr>
          <w:rFonts w:ascii="Garamond" w:hAnsi="Garamond"/>
          <w:b/>
          <w:smallCaps/>
          <w:color w:val="000000"/>
          <w:sz w:val="36"/>
        </w:rPr>
        <w:t>Okresní soud ve Vyškově</w:t>
      </w:r>
    </w:p>
    <w:p w14:paraId="4CA46F11" w14:textId="77777777" w:rsidR="00785D3F" w:rsidRPr="00196E8D" w:rsidRDefault="00785D3F" w:rsidP="00785D3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96E8D">
        <w:rPr>
          <w:rFonts w:ascii="Garamond" w:hAnsi="Garamond"/>
          <w:color w:val="000000"/>
        </w:rPr>
        <w:t> Kašíkova 28, 682 01  Vyškov </w:t>
      </w:r>
    </w:p>
    <w:p w14:paraId="5B45C29B" w14:textId="77777777" w:rsidR="00785D3F" w:rsidRPr="00196E8D" w:rsidRDefault="00785D3F" w:rsidP="00785D3F">
      <w:pPr>
        <w:spacing w:before="120" w:after="360"/>
        <w:jc w:val="center"/>
        <w:rPr>
          <w:rFonts w:ascii="Garamond" w:hAnsi="Garamond"/>
          <w:color w:val="000000"/>
        </w:rPr>
      </w:pPr>
      <w:r w:rsidRPr="00196E8D">
        <w:rPr>
          <w:rFonts w:ascii="Garamond" w:hAnsi="Garamond"/>
          <w:color w:val="000000"/>
        </w:rPr>
        <w:t xml:space="preserve">tel.: 518 720 111, fax: 518 720 251, e-mail: podatelna@osoud.vys.justice.cz, </w:t>
      </w:r>
      <w:r w:rsidRPr="00196E8D">
        <w:rPr>
          <w:rFonts w:ascii="Garamond" w:hAnsi="Garamond"/>
          <w:color w:val="000000"/>
          <w:szCs w:val="18"/>
        </w:rPr>
        <w:t>IDDS: </w:t>
      </w:r>
      <w:r w:rsidRPr="00196E8D">
        <w:rPr>
          <w:rFonts w:ascii="Garamond" w:hAnsi="Garamond" w:cs="Arial"/>
          <w:color w:val="030303"/>
          <w:szCs w:val="18"/>
        </w:rPr>
        <w:t>qvnabgu</w:t>
      </w:r>
    </w:p>
    <w:p w14:paraId="3A5BB705" w14:textId="0221171C" w:rsidR="00785D3F" w:rsidRPr="00196E8D" w:rsidRDefault="00785D3F" w:rsidP="00785D3F">
      <w:pPr>
        <w:rPr>
          <w:rFonts w:ascii="Garamond" w:hAnsi="Garamond"/>
        </w:rPr>
      </w:pPr>
      <w:r w:rsidRPr="00196E8D">
        <w:rPr>
          <w:rFonts w:ascii="Garamond" w:hAnsi="Garamond"/>
          <w:b/>
        </w:rPr>
        <w:t>NAŠE ZNAČKA:</w:t>
      </w:r>
      <w:r w:rsidRPr="00196E8D">
        <w:rPr>
          <w:rFonts w:ascii="Garamond" w:hAnsi="Garamond"/>
        </w:rPr>
        <w:t xml:space="preserve">  </w:t>
      </w:r>
      <w:r w:rsidRPr="00196E8D">
        <w:rPr>
          <w:rFonts w:ascii="Garamond" w:hAnsi="Garamond"/>
        </w:rPr>
        <w:tab/>
        <w:t xml:space="preserve">0 Si </w:t>
      </w:r>
      <w:r w:rsidR="006C609A" w:rsidRPr="00196E8D">
        <w:rPr>
          <w:rFonts w:ascii="Garamond" w:hAnsi="Garamond"/>
        </w:rPr>
        <w:t>36/2024</w:t>
      </w:r>
    </w:p>
    <w:p w14:paraId="049CA633" w14:textId="3C33E35B" w:rsidR="00785D3F" w:rsidRPr="00196E8D" w:rsidRDefault="00785D3F" w:rsidP="00785D3F">
      <w:pPr>
        <w:rPr>
          <w:rFonts w:ascii="Garamond" w:hAnsi="Garamond"/>
        </w:rPr>
      </w:pPr>
      <w:r w:rsidRPr="00196E8D">
        <w:rPr>
          <w:rFonts w:ascii="Garamond" w:hAnsi="Garamond"/>
          <w:b/>
        </w:rPr>
        <w:t>DNE:</w:t>
      </w:r>
      <w:r w:rsidRPr="00196E8D">
        <w:rPr>
          <w:rFonts w:ascii="Garamond" w:hAnsi="Garamond"/>
        </w:rPr>
        <w:t xml:space="preserve">  </w:t>
      </w:r>
      <w:r w:rsidRPr="00196E8D">
        <w:rPr>
          <w:rFonts w:ascii="Garamond" w:hAnsi="Garamond"/>
        </w:rPr>
        <w:tab/>
      </w:r>
      <w:r w:rsidRPr="00196E8D">
        <w:rPr>
          <w:rFonts w:ascii="Garamond" w:hAnsi="Garamond"/>
        </w:rPr>
        <w:tab/>
      </w:r>
      <w:r w:rsidR="00E706F4" w:rsidRPr="00196E8D">
        <w:rPr>
          <w:rFonts w:ascii="Garamond" w:hAnsi="Garamond"/>
        </w:rPr>
        <w:t>13. února 202</w:t>
      </w:r>
      <w:r w:rsidR="00DD2D0E" w:rsidRPr="00196E8D">
        <w:rPr>
          <w:rFonts w:ascii="Garamond" w:hAnsi="Garamond"/>
        </w:rPr>
        <w:t>4</w:t>
      </w:r>
      <w:r w:rsidR="00E706F4" w:rsidRPr="00196E8D">
        <w:rPr>
          <w:rFonts w:ascii="Garamond" w:hAnsi="Garamond"/>
        </w:rPr>
        <w:t xml:space="preserve"> </w:t>
      </w:r>
    </w:p>
    <w:p w14:paraId="76DD76C7" w14:textId="77777777" w:rsidR="00785D3F" w:rsidRPr="00196E8D" w:rsidRDefault="00785D3F" w:rsidP="00785D3F">
      <w:pPr>
        <w:jc w:val="center"/>
        <w:rPr>
          <w:rFonts w:ascii="Garamond" w:hAnsi="Garamond"/>
          <w:b/>
          <w:sz w:val="28"/>
          <w:szCs w:val="28"/>
        </w:rPr>
      </w:pPr>
    </w:p>
    <w:p w14:paraId="37E24576" w14:textId="77777777" w:rsidR="0001261B" w:rsidRPr="00196E8D" w:rsidRDefault="0001261B" w:rsidP="00785D3F">
      <w:pPr>
        <w:jc w:val="center"/>
        <w:rPr>
          <w:rFonts w:ascii="Garamond" w:hAnsi="Garamond"/>
          <w:b/>
          <w:sz w:val="28"/>
          <w:szCs w:val="28"/>
        </w:rPr>
      </w:pPr>
    </w:p>
    <w:p w14:paraId="2922B644" w14:textId="77777777" w:rsidR="00785D3F" w:rsidRPr="00196E8D" w:rsidRDefault="00785D3F" w:rsidP="00D40C8F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196E8D">
        <w:rPr>
          <w:rFonts w:ascii="Garamond" w:hAnsi="Garamond"/>
          <w:b/>
          <w:sz w:val="28"/>
          <w:szCs w:val="28"/>
        </w:rPr>
        <w:t>VÝROČNÍ ZPRÁVA</w:t>
      </w:r>
    </w:p>
    <w:p w14:paraId="285F05B2" w14:textId="5784CCAF" w:rsidR="00785D3F" w:rsidRPr="00196E8D" w:rsidRDefault="00785D3F" w:rsidP="00925B70">
      <w:pPr>
        <w:spacing w:line="276" w:lineRule="auto"/>
        <w:jc w:val="center"/>
        <w:rPr>
          <w:rFonts w:ascii="Garamond" w:hAnsi="Garamond"/>
          <w:b/>
        </w:rPr>
      </w:pPr>
      <w:r w:rsidRPr="00196E8D">
        <w:rPr>
          <w:rFonts w:ascii="Garamond" w:hAnsi="Garamond"/>
          <w:b/>
        </w:rPr>
        <w:t xml:space="preserve">o činnosti Okresního soudu ve Vyškově </w:t>
      </w:r>
    </w:p>
    <w:p w14:paraId="606A46CB" w14:textId="77777777" w:rsidR="00785D3F" w:rsidRPr="00196E8D" w:rsidRDefault="00785D3F" w:rsidP="00925B70">
      <w:pPr>
        <w:spacing w:line="276" w:lineRule="auto"/>
        <w:jc w:val="center"/>
        <w:rPr>
          <w:rFonts w:ascii="Garamond" w:hAnsi="Garamond"/>
          <w:b/>
        </w:rPr>
      </w:pPr>
      <w:r w:rsidRPr="00196E8D">
        <w:rPr>
          <w:rFonts w:ascii="Garamond" w:hAnsi="Garamond"/>
          <w:b/>
        </w:rPr>
        <w:t xml:space="preserve">podle zákona č. 106/1999 Sb., o svobodném přístupu k informacím, </w:t>
      </w:r>
    </w:p>
    <w:p w14:paraId="682ABE5F" w14:textId="37505E12" w:rsidR="00785D3F" w:rsidRPr="00196E8D" w:rsidRDefault="00785D3F" w:rsidP="00925B70">
      <w:pPr>
        <w:spacing w:line="276" w:lineRule="auto"/>
        <w:jc w:val="center"/>
        <w:rPr>
          <w:rFonts w:ascii="Garamond" w:hAnsi="Garamond"/>
          <w:b/>
        </w:rPr>
      </w:pPr>
      <w:r w:rsidRPr="00196E8D">
        <w:rPr>
          <w:rFonts w:ascii="Garamond" w:hAnsi="Garamond"/>
          <w:b/>
        </w:rPr>
        <w:t>za rok 202</w:t>
      </w:r>
      <w:r w:rsidR="006C609A" w:rsidRPr="00196E8D">
        <w:rPr>
          <w:rFonts w:ascii="Garamond" w:hAnsi="Garamond"/>
          <w:b/>
        </w:rPr>
        <w:t>3</w:t>
      </w:r>
    </w:p>
    <w:p w14:paraId="4AD6408A" w14:textId="6015F4ED" w:rsidR="00785D3F" w:rsidRPr="00196E8D" w:rsidRDefault="00785D3F" w:rsidP="00785D3F">
      <w:pPr>
        <w:pStyle w:val="vrok"/>
        <w:spacing w:after="0" w:line="240" w:lineRule="auto"/>
        <w:ind w:firstLine="0"/>
        <w:rPr>
          <w:rFonts w:ascii="Garamond" w:hAnsi="Garamond"/>
          <w:spacing w:val="0"/>
        </w:rPr>
      </w:pPr>
    </w:p>
    <w:tbl>
      <w:tblPr>
        <w:tblStyle w:val="Mkatabulky"/>
        <w:tblW w:w="9068" w:type="dxa"/>
        <w:tblLook w:val="04A0" w:firstRow="1" w:lastRow="0" w:firstColumn="1" w:lastColumn="0" w:noHBand="0" w:noVBand="1"/>
      </w:tblPr>
      <w:tblGrid>
        <w:gridCol w:w="6516"/>
        <w:gridCol w:w="2552"/>
      </w:tblGrid>
      <w:tr w:rsidR="00726583" w:rsidRPr="00196E8D" w14:paraId="452A85ED" w14:textId="77777777" w:rsidTr="006C609A">
        <w:tc>
          <w:tcPr>
            <w:tcW w:w="6516" w:type="dxa"/>
            <w:tcBorders>
              <w:bottom w:val="single" w:sz="4" w:space="0" w:color="auto"/>
            </w:tcBorders>
          </w:tcPr>
          <w:p w14:paraId="0054682A" w14:textId="77777777" w:rsidR="00726583" w:rsidRPr="00196E8D" w:rsidRDefault="00726583" w:rsidP="00726583">
            <w:pPr>
              <w:pStyle w:val="vrok"/>
              <w:spacing w:after="0" w:line="240" w:lineRule="auto"/>
              <w:ind w:right="-1805"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 xml:space="preserve">Počet podaných žádostí i informace podle zákona č. 106/1999 Sb., </w:t>
            </w:r>
          </w:p>
          <w:p w14:paraId="47B74DD8" w14:textId="690374E6" w:rsidR="00726583" w:rsidRPr="00196E8D" w:rsidRDefault="00726583" w:rsidP="0001261B">
            <w:pPr>
              <w:pStyle w:val="vrok"/>
              <w:spacing w:after="0" w:line="240" w:lineRule="auto"/>
              <w:ind w:right="-1803"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 xml:space="preserve">o svobodném přístupu k informacím </w:t>
            </w:r>
          </w:p>
        </w:tc>
        <w:tc>
          <w:tcPr>
            <w:tcW w:w="2552" w:type="dxa"/>
          </w:tcPr>
          <w:p w14:paraId="018CE75A" w14:textId="77777777" w:rsidR="00726583" w:rsidRPr="00196E8D" w:rsidRDefault="00726583" w:rsidP="00D40C8F">
            <w:pPr>
              <w:pStyle w:val="vrok"/>
              <w:spacing w:after="0" w:line="240" w:lineRule="auto"/>
              <w:ind w:firstLine="0"/>
              <w:jc w:val="center"/>
              <w:rPr>
                <w:rFonts w:ascii="Garamond" w:hAnsi="Garamond"/>
                <w:spacing w:val="0"/>
              </w:rPr>
            </w:pPr>
          </w:p>
          <w:p w14:paraId="5E3227B7" w14:textId="59B254A3" w:rsidR="00D40C8F" w:rsidRPr="00196E8D" w:rsidRDefault="007A759C" w:rsidP="00D40C8F">
            <w:pPr>
              <w:pStyle w:val="vrok"/>
              <w:spacing w:after="0" w:line="240" w:lineRule="auto"/>
              <w:ind w:firstLine="0"/>
              <w:jc w:val="center"/>
              <w:rPr>
                <w:rFonts w:ascii="Garamond" w:hAnsi="Garamond"/>
                <w:b/>
                <w:bCs/>
                <w:spacing w:val="0"/>
              </w:rPr>
            </w:pPr>
            <w:r w:rsidRPr="00196E8D">
              <w:rPr>
                <w:rFonts w:ascii="Garamond" w:hAnsi="Garamond"/>
                <w:b/>
                <w:bCs/>
                <w:spacing w:val="0"/>
              </w:rPr>
              <w:t>91</w:t>
            </w:r>
          </w:p>
        </w:tc>
      </w:tr>
      <w:tr w:rsidR="006C609A" w:rsidRPr="00196E8D" w14:paraId="2219A9F7" w14:textId="77777777" w:rsidTr="006C609A">
        <w:tc>
          <w:tcPr>
            <w:tcW w:w="6516" w:type="dxa"/>
            <w:tcBorders>
              <w:bottom w:val="single" w:sz="4" w:space="0" w:color="auto"/>
            </w:tcBorders>
          </w:tcPr>
          <w:p w14:paraId="0B60A4E6" w14:textId="6B551A9D" w:rsidR="006C609A" w:rsidRPr="00196E8D" w:rsidRDefault="006C609A" w:rsidP="0001261B">
            <w:pPr>
              <w:pStyle w:val="vrok"/>
              <w:spacing w:before="120" w:line="240" w:lineRule="auto"/>
              <w:ind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 xml:space="preserve">Žádosti vyhověno: </w:t>
            </w:r>
          </w:p>
        </w:tc>
        <w:tc>
          <w:tcPr>
            <w:tcW w:w="2552" w:type="dxa"/>
          </w:tcPr>
          <w:p w14:paraId="28155D73" w14:textId="77777777" w:rsidR="006C609A" w:rsidRPr="00196E8D" w:rsidRDefault="006C609A" w:rsidP="006C609A">
            <w:pPr>
              <w:pStyle w:val="vrok"/>
              <w:spacing w:after="0" w:line="240" w:lineRule="auto"/>
              <w:ind w:firstLine="0"/>
              <w:jc w:val="center"/>
              <w:rPr>
                <w:rFonts w:ascii="Garamond" w:hAnsi="Garamond"/>
                <w:spacing w:val="0"/>
              </w:rPr>
            </w:pPr>
          </w:p>
          <w:p w14:paraId="15A2D031" w14:textId="2931DA0A" w:rsidR="006C609A" w:rsidRPr="00196E8D" w:rsidRDefault="0001261B" w:rsidP="006C609A">
            <w:pPr>
              <w:pStyle w:val="vrok"/>
              <w:spacing w:after="0" w:line="240" w:lineRule="auto"/>
              <w:ind w:firstLine="0"/>
              <w:jc w:val="center"/>
              <w:rPr>
                <w:rFonts w:ascii="Garamond" w:hAnsi="Garamond"/>
                <w:b/>
                <w:bCs/>
                <w:spacing w:val="0"/>
              </w:rPr>
            </w:pPr>
            <w:r w:rsidRPr="00196E8D">
              <w:rPr>
                <w:rFonts w:ascii="Garamond" w:hAnsi="Garamond"/>
                <w:b/>
                <w:bCs/>
                <w:spacing w:val="0"/>
              </w:rPr>
              <w:t>83</w:t>
            </w:r>
          </w:p>
        </w:tc>
      </w:tr>
      <w:tr w:rsidR="006C609A" w:rsidRPr="00196E8D" w14:paraId="57EF23BA" w14:textId="77777777" w:rsidTr="006C609A">
        <w:tc>
          <w:tcPr>
            <w:tcW w:w="6516" w:type="dxa"/>
            <w:tcBorders>
              <w:top w:val="single" w:sz="4" w:space="0" w:color="auto"/>
            </w:tcBorders>
          </w:tcPr>
          <w:p w14:paraId="4D9A2B1E" w14:textId="71DD71A5" w:rsidR="00E7354C" w:rsidRPr="00196E8D" w:rsidRDefault="00E7354C" w:rsidP="0001261B">
            <w:pPr>
              <w:pStyle w:val="vrok"/>
              <w:spacing w:before="120" w:line="240" w:lineRule="auto"/>
              <w:ind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>Počet podaných rozhodnutí o odmítnutí žádosti (i částečně)</w:t>
            </w:r>
          </w:p>
        </w:tc>
        <w:tc>
          <w:tcPr>
            <w:tcW w:w="2552" w:type="dxa"/>
          </w:tcPr>
          <w:p w14:paraId="508636F3" w14:textId="77777777" w:rsidR="006C609A" w:rsidRPr="00196E8D" w:rsidRDefault="006C609A" w:rsidP="006C609A">
            <w:pPr>
              <w:pStyle w:val="vrok"/>
              <w:spacing w:after="0" w:line="240" w:lineRule="auto"/>
              <w:ind w:firstLine="0"/>
              <w:jc w:val="center"/>
              <w:rPr>
                <w:rFonts w:ascii="Garamond" w:hAnsi="Garamond"/>
                <w:b/>
                <w:bCs/>
                <w:spacing w:val="0"/>
              </w:rPr>
            </w:pPr>
          </w:p>
          <w:p w14:paraId="2E74F531" w14:textId="47F6E065" w:rsidR="0001261B" w:rsidRPr="00196E8D" w:rsidRDefault="0001261B" w:rsidP="006C609A">
            <w:pPr>
              <w:pStyle w:val="vrok"/>
              <w:spacing w:after="0" w:line="240" w:lineRule="auto"/>
              <w:ind w:firstLine="0"/>
              <w:jc w:val="center"/>
              <w:rPr>
                <w:rFonts w:ascii="Garamond" w:hAnsi="Garamond"/>
                <w:b/>
                <w:bCs/>
                <w:spacing w:val="0"/>
              </w:rPr>
            </w:pPr>
            <w:r w:rsidRPr="00196E8D">
              <w:rPr>
                <w:rFonts w:ascii="Garamond" w:hAnsi="Garamond"/>
                <w:b/>
                <w:bCs/>
                <w:spacing w:val="0"/>
              </w:rPr>
              <w:t>4</w:t>
            </w:r>
          </w:p>
        </w:tc>
      </w:tr>
      <w:tr w:rsidR="00E7354C" w:rsidRPr="00196E8D" w14:paraId="4A430074" w14:textId="77777777" w:rsidTr="00726583">
        <w:tc>
          <w:tcPr>
            <w:tcW w:w="6516" w:type="dxa"/>
          </w:tcPr>
          <w:p w14:paraId="0C3A88FD" w14:textId="575DCB0A" w:rsidR="00E7354C" w:rsidRPr="00196E8D" w:rsidRDefault="00E7354C" w:rsidP="0001261B">
            <w:pPr>
              <w:pStyle w:val="vrok"/>
              <w:spacing w:before="120" w:line="240" w:lineRule="auto"/>
              <w:ind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 xml:space="preserve">Žádost odložena: </w:t>
            </w:r>
          </w:p>
        </w:tc>
        <w:tc>
          <w:tcPr>
            <w:tcW w:w="2552" w:type="dxa"/>
          </w:tcPr>
          <w:p w14:paraId="7DAAB8F1" w14:textId="77777777" w:rsidR="00E7354C" w:rsidRPr="00196E8D" w:rsidRDefault="00E7354C" w:rsidP="00E7354C">
            <w:pPr>
              <w:jc w:val="center"/>
              <w:rPr>
                <w:b/>
                <w:bCs/>
              </w:rPr>
            </w:pPr>
          </w:p>
          <w:p w14:paraId="3CA61366" w14:textId="1985E186" w:rsidR="0001261B" w:rsidRPr="00196E8D" w:rsidRDefault="0001261B" w:rsidP="00E7354C">
            <w:pPr>
              <w:jc w:val="center"/>
              <w:rPr>
                <w:b/>
                <w:bCs/>
              </w:rPr>
            </w:pPr>
            <w:r w:rsidRPr="00196E8D">
              <w:rPr>
                <w:b/>
                <w:bCs/>
              </w:rPr>
              <w:t>2</w:t>
            </w:r>
          </w:p>
        </w:tc>
      </w:tr>
      <w:tr w:rsidR="00E7354C" w:rsidRPr="00196E8D" w14:paraId="6D66DB86" w14:textId="77777777" w:rsidTr="00726583">
        <w:tc>
          <w:tcPr>
            <w:tcW w:w="6516" w:type="dxa"/>
          </w:tcPr>
          <w:p w14:paraId="6749E5A0" w14:textId="65D69CD9" w:rsidR="00E7354C" w:rsidRPr="00196E8D" w:rsidRDefault="00E7354C" w:rsidP="0001261B">
            <w:pPr>
              <w:pStyle w:val="vrok"/>
              <w:spacing w:before="120" w:line="240" w:lineRule="auto"/>
              <w:ind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 xml:space="preserve">Počet podaných odvolání proti rozhodnutí o odmítnutí žádosti </w:t>
            </w:r>
          </w:p>
          <w:p w14:paraId="4FD87E54" w14:textId="3F1FADE6" w:rsidR="00E7354C" w:rsidRPr="00196E8D" w:rsidRDefault="00E7354C" w:rsidP="00E7354C">
            <w:pPr>
              <w:pStyle w:val="vrok"/>
              <w:spacing w:after="0" w:line="240" w:lineRule="auto"/>
              <w:ind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>(§ 18 odst. 1 písm. c) zákona)</w:t>
            </w:r>
          </w:p>
          <w:p w14:paraId="07753829" w14:textId="74C5DDB0" w:rsidR="00E7354C" w:rsidRPr="00196E8D" w:rsidRDefault="00E7354C" w:rsidP="00E7354C">
            <w:pPr>
              <w:pStyle w:val="vrok"/>
              <w:spacing w:after="0" w:line="240" w:lineRule="auto"/>
              <w:ind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 xml:space="preserve">  </w:t>
            </w:r>
          </w:p>
        </w:tc>
        <w:tc>
          <w:tcPr>
            <w:tcW w:w="2552" w:type="dxa"/>
          </w:tcPr>
          <w:p w14:paraId="4CFA518F" w14:textId="77777777" w:rsidR="00E7354C" w:rsidRPr="00196E8D" w:rsidRDefault="00E7354C" w:rsidP="00E7354C">
            <w:pPr>
              <w:pStyle w:val="vrok"/>
              <w:spacing w:after="0" w:line="240" w:lineRule="auto"/>
              <w:ind w:firstLine="0"/>
              <w:rPr>
                <w:rFonts w:ascii="Garamond" w:hAnsi="Garamond"/>
                <w:spacing w:val="0"/>
              </w:rPr>
            </w:pPr>
          </w:p>
          <w:p w14:paraId="36F84474" w14:textId="12DBC2D7" w:rsidR="00E7354C" w:rsidRPr="00196E8D" w:rsidRDefault="0001261B" w:rsidP="00E7354C">
            <w:pPr>
              <w:pStyle w:val="vrok"/>
              <w:spacing w:after="0" w:line="240" w:lineRule="auto"/>
              <w:ind w:firstLine="0"/>
              <w:jc w:val="center"/>
              <w:rPr>
                <w:rFonts w:ascii="Garamond" w:hAnsi="Garamond"/>
                <w:b/>
                <w:bCs/>
                <w:spacing w:val="0"/>
              </w:rPr>
            </w:pPr>
            <w:r w:rsidRPr="00196E8D">
              <w:rPr>
                <w:rFonts w:ascii="Garamond" w:hAnsi="Garamond"/>
                <w:b/>
                <w:bCs/>
                <w:spacing w:val="0"/>
              </w:rPr>
              <w:t>1</w:t>
            </w:r>
          </w:p>
        </w:tc>
      </w:tr>
      <w:tr w:rsidR="00E7354C" w:rsidRPr="00196E8D" w14:paraId="702E5C04" w14:textId="77777777" w:rsidTr="00726583">
        <w:tc>
          <w:tcPr>
            <w:tcW w:w="6516" w:type="dxa"/>
          </w:tcPr>
          <w:p w14:paraId="1E00852A" w14:textId="32B4AC4C" w:rsidR="00E7354C" w:rsidRPr="00196E8D" w:rsidRDefault="00E7354C" w:rsidP="0001261B">
            <w:pPr>
              <w:pStyle w:val="vrok"/>
              <w:spacing w:after="0" w:line="240" w:lineRule="auto"/>
              <w:ind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>Opis podstatné části každého rozsudku soudu ve věci přezkoumání zákonnosti rozhodnutí povinného subjektu o odmítnutí žádosti o poskytnutí informace (§ 18 odst. 1 písm. c) zákona)</w:t>
            </w:r>
          </w:p>
        </w:tc>
        <w:tc>
          <w:tcPr>
            <w:tcW w:w="2552" w:type="dxa"/>
          </w:tcPr>
          <w:p w14:paraId="0E86F9EB" w14:textId="13CE7B50" w:rsidR="00E7354C" w:rsidRPr="00196E8D" w:rsidRDefault="00E7354C" w:rsidP="00E7354C">
            <w:pPr>
              <w:pStyle w:val="vrok"/>
              <w:spacing w:after="0" w:line="240" w:lineRule="auto"/>
              <w:ind w:firstLine="0"/>
              <w:jc w:val="center"/>
              <w:rPr>
                <w:rFonts w:ascii="Garamond" w:hAnsi="Garamond"/>
                <w:spacing w:val="0"/>
              </w:rPr>
            </w:pPr>
          </w:p>
          <w:p w14:paraId="15015BE0" w14:textId="735D714B" w:rsidR="00E7354C" w:rsidRPr="00196E8D" w:rsidRDefault="0001261B" w:rsidP="00E7354C">
            <w:pPr>
              <w:pStyle w:val="vrok"/>
              <w:spacing w:after="0" w:line="240" w:lineRule="auto"/>
              <w:ind w:firstLine="0"/>
              <w:jc w:val="center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>-</w:t>
            </w:r>
          </w:p>
        </w:tc>
      </w:tr>
      <w:tr w:rsidR="00E7354C" w:rsidRPr="00196E8D" w14:paraId="74C634D4" w14:textId="77777777" w:rsidTr="00726583">
        <w:tc>
          <w:tcPr>
            <w:tcW w:w="6516" w:type="dxa"/>
          </w:tcPr>
          <w:p w14:paraId="3D8CF5C5" w14:textId="5842BC72" w:rsidR="00E7354C" w:rsidRPr="00196E8D" w:rsidRDefault="00E7354C" w:rsidP="0001261B">
            <w:pPr>
              <w:pStyle w:val="vrok"/>
              <w:spacing w:after="0" w:line="240" w:lineRule="auto"/>
              <w:ind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>Přehled všech výdajů, které povinný subjekt vynaložil v souvislosti se soudními řízeními o právech a povinnosti podle tohoto zákona:</w:t>
            </w:r>
          </w:p>
        </w:tc>
        <w:tc>
          <w:tcPr>
            <w:tcW w:w="2552" w:type="dxa"/>
          </w:tcPr>
          <w:p w14:paraId="63BD6B31" w14:textId="2124C5D0" w:rsidR="00E7354C" w:rsidRPr="00196E8D" w:rsidRDefault="00E7354C" w:rsidP="00E7354C">
            <w:pPr>
              <w:pStyle w:val="vrok"/>
              <w:spacing w:before="240" w:after="0" w:line="240" w:lineRule="auto"/>
              <w:ind w:firstLine="0"/>
              <w:jc w:val="center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>0</w:t>
            </w:r>
          </w:p>
        </w:tc>
      </w:tr>
      <w:tr w:rsidR="00E7354C" w:rsidRPr="00196E8D" w14:paraId="7B35E0AF" w14:textId="77777777" w:rsidTr="00726583">
        <w:tc>
          <w:tcPr>
            <w:tcW w:w="6516" w:type="dxa"/>
          </w:tcPr>
          <w:p w14:paraId="72E596C8" w14:textId="13443D47" w:rsidR="00E7354C" w:rsidRPr="00196E8D" w:rsidRDefault="00E7354C" w:rsidP="0001261B">
            <w:pPr>
              <w:pStyle w:val="vrok"/>
              <w:spacing w:before="120" w:line="240" w:lineRule="auto"/>
              <w:ind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>Výčet poskytnutých výhradních licencí (§ 18 odst. 1 písm. d) zákona)</w:t>
            </w:r>
          </w:p>
        </w:tc>
        <w:tc>
          <w:tcPr>
            <w:tcW w:w="2552" w:type="dxa"/>
          </w:tcPr>
          <w:p w14:paraId="24EEEFB8" w14:textId="77777777" w:rsidR="00E7354C" w:rsidRPr="00196E8D" w:rsidRDefault="00E7354C" w:rsidP="00E7354C">
            <w:pPr>
              <w:pStyle w:val="vrok"/>
              <w:spacing w:after="0" w:line="240" w:lineRule="auto"/>
              <w:ind w:firstLine="0"/>
              <w:rPr>
                <w:rFonts w:ascii="Garamond" w:hAnsi="Garamond"/>
                <w:spacing w:val="0"/>
              </w:rPr>
            </w:pPr>
          </w:p>
          <w:p w14:paraId="6CD67AE7" w14:textId="7D6F27DA" w:rsidR="00E7354C" w:rsidRPr="00196E8D" w:rsidRDefault="00E7354C" w:rsidP="00E7354C">
            <w:pPr>
              <w:pStyle w:val="vrok"/>
              <w:spacing w:after="0" w:line="240" w:lineRule="auto"/>
              <w:ind w:firstLine="0"/>
              <w:jc w:val="center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>0</w:t>
            </w:r>
          </w:p>
        </w:tc>
      </w:tr>
      <w:tr w:rsidR="00E7354C" w:rsidRPr="00196E8D" w14:paraId="7D422FBD" w14:textId="77777777" w:rsidTr="00207E4D">
        <w:tc>
          <w:tcPr>
            <w:tcW w:w="6516" w:type="dxa"/>
          </w:tcPr>
          <w:p w14:paraId="37857E3D" w14:textId="7445A5DD" w:rsidR="00E7354C" w:rsidRPr="00196E8D" w:rsidRDefault="00E7354C" w:rsidP="0001261B">
            <w:pPr>
              <w:pStyle w:val="vrok"/>
              <w:spacing w:after="0" w:line="240" w:lineRule="auto"/>
              <w:ind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 xml:space="preserve">Počet stížností podaných podle § 16a zákona (§ 18 odst. </w:t>
            </w:r>
            <w:r w:rsidR="00925B70" w:rsidRPr="00196E8D">
              <w:rPr>
                <w:rFonts w:ascii="Garamond" w:hAnsi="Garamond"/>
                <w:spacing w:val="0"/>
              </w:rPr>
              <w:t>1</w:t>
            </w:r>
            <w:r w:rsidRPr="00196E8D">
              <w:rPr>
                <w:rFonts w:ascii="Garamond" w:hAnsi="Garamond"/>
                <w:spacing w:val="0"/>
              </w:rPr>
              <w:t xml:space="preserve"> </w:t>
            </w:r>
            <w:r w:rsidR="00925B70" w:rsidRPr="00196E8D">
              <w:rPr>
                <w:rFonts w:ascii="Garamond" w:hAnsi="Garamond"/>
                <w:spacing w:val="0"/>
              </w:rPr>
              <w:t>písm.</w:t>
            </w:r>
            <w:r w:rsidRPr="00196E8D">
              <w:rPr>
                <w:rFonts w:ascii="Garamond" w:hAnsi="Garamond"/>
                <w:spacing w:val="0"/>
              </w:rPr>
              <w:t xml:space="preserve"> </w:t>
            </w:r>
            <w:r w:rsidR="00925B70" w:rsidRPr="00196E8D">
              <w:rPr>
                <w:rFonts w:ascii="Garamond" w:hAnsi="Garamond"/>
                <w:spacing w:val="0"/>
              </w:rPr>
              <w:t>c</w:t>
            </w:r>
            <w:r w:rsidRPr="00196E8D">
              <w:rPr>
                <w:rFonts w:ascii="Garamond" w:hAnsi="Garamond"/>
                <w:spacing w:val="0"/>
              </w:rPr>
              <w:t>) zákona)</w:t>
            </w:r>
          </w:p>
        </w:tc>
        <w:tc>
          <w:tcPr>
            <w:tcW w:w="2552" w:type="dxa"/>
          </w:tcPr>
          <w:p w14:paraId="1748B9D0" w14:textId="77777777" w:rsidR="00E7354C" w:rsidRPr="00196E8D" w:rsidRDefault="00E7354C" w:rsidP="00207E4D">
            <w:pPr>
              <w:pStyle w:val="vrok"/>
              <w:spacing w:after="0" w:line="240" w:lineRule="auto"/>
              <w:ind w:firstLine="0"/>
              <w:rPr>
                <w:rFonts w:ascii="Garamond" w:hAnsi="Garamond"/>
                <w:spacing w:val="0"/>
              </w:rPr>
            </w:pPr>
          </w:p>
          <w:p w14:paraId="5C0D1742" w14:textId="6AD37A63" w:rsidR="00E7354C" w:rsidRPr="00196E8D" w:rsidRDefault="0001261B" w:rsidP="00207E4D">
            <w:pPr>
              <w:pStyle w:val="vrok"/>
              <w:spacing w:after="0" w:line="240" w:lineRule="auto"/>
              <w:ind w:firstLine="0"/>
              <w:jc w:val="center"/>
              <w:rPr>
                <w:rFonts w:ascii="Garamond" w:hAnsi="Garamond"/>
                <w:b/>
                <w:bCs/>
                <w:spacing w:val="0"/>
              </w:rPr>
            </w:pPr>
            <w:r w:rsidRPr="00196E8D">
              <w:rPr>
                <w:rFonts w:ascii="Garamond" w:hAnsi="Garamond"/>
                <w:b/>
                <w:bCs/>
                <w:spacing w:val="0"/>
              </w:rPr>
              <w:t>3</w:t>
            </w:r>
          </w:p>
        </w:tc>
      </w:tr>
      <w:tr w:rsidR="00E7354C" w:rsidRPr="00196E8D" w14:paraId="2E204420" w14:textId="77777777" w:rsidTr="00207E4D">
        <w:tc>
          <w:tcPr>
            <w:tcW w:w="6516" w:type="dxa"/>
          </w:tcPr>
          <w:p w14:paraId="1D55DDCE" w14:textId="2EF8F437" w:rsidR="00E7354C" w:rsidRPr="00196E8D" w:rsidRDefault="00E7354C" w:rsidP="0001261B">
            <w:pPr>
              <w:pStyle w:val="vrok"/>
              <w:spacing w:after="0" w:line="240" w:lineRule="auto"/>
              <w:ind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>Další info</w:t>
            </w:r>
            <w:r w:rsidR="00925B70" w:rsidRPr="00196E8D">
              <w:rPr>
                <w:rFonts w:ascii="Garamond" w:hAnsi="Garamond"/>
                <w:spacing w:val="0"/>
              </w:rPr>
              <w:t>r</w:t>
            </w:r>
            <w:r w:rsidRPr="00196E8D">
              <w:rPr>
                <w:rFonts w:ascii="Garamond" w:hAnsi="Garamond"/>
                <w:spacing w:val="0"/>
              </w:rPr>
              <w:t>mace vztah</w:t>
            </w:r>
            <w:r w:rsidR="00925B70" w:rsidRPr="00196E8D">
              <w:rPr>
                <w:rFonts w:ascii="Garamond" w:hAnsi="Garamond"/>
                <w:spacing w:val="0"/>
              </w:rPr>
              <w:t>u</w:t>
            </w:r>
            <w:r w:rsidRPr="00196E8D">
              <w:rPr>
                <w:rFonts w:ascii="Garamond" w:hAnsi="Garamond"/>
                <w:spacing w:val="0"/>
              </w:rPr>
              <w:t>jící se k uplat</w:t>
            </w:r>
            <w:r w:rsidR="00925B70" w:rsidRPr="00196E8D">
              <w:rPr>
                <w:rFonts w:ascii="Garamond" w:hAnsi="Garamond"/>
                <w:spacing w:val="0"/>
              </w:rPr>
              <w:t>ň</w:t>
            </w:r>
            <w:r w:rsidRPr="00196E8D">
              <w:rPr>
                <w:rFonts w:ascii="Garamond" w:hAnsi="Garamond"/>
                <w:spacing w:val="0"/>
              </w:rPr>
              <w:t>ování záko</w:t>
            </w:r>
            <w:r w:rsidR="00925B70" w:rsidRPr="00196E8D">
              <w:rPr>
                <w:rFonts w:ascii="Garamond" w:hAnsi="Garamond"/>
                <w:spacing w:val="0"/>
              </w:rPr>
              <w:t>n</w:t>
            </w:r>
            <w:r w:rsidRPr="00196E8D">
              <w:rPr>
                <w:rFonts w:ascii="Garamond" w:hAnsi="Garamond"/>
                <w:spacing w:val="0"/>
              </w:rPr>
              <w:t xml:space="preserve">a </w:t>
            </w:r>
            <w:r w:rsidR="00925B70" w:rsidRPr="00196E8D">
              <w:rPr>
                <w:rFonts w:ascii="Garamond" w:hAnsi="Garamond"/>
                <w:spacing w:val="0"/>
              </w:rPr>
              <w:t>(</w:t>
            </w:r>
            <w:r w:rsidRPr="00196E8D">
              <w:rPr>
                <w:rFonts w:ascii="Garamond" w:hAnsi="Garamond"/>
                <w:spacing w:val="0"/>
              </w:rPr>
              <w:t>§ 18 odst. 1 písm. f) z</w:t>
            </w:r>
            <w:r w:rsidR="00925B70" w:rsidRPr="00196E8D">
              <w:rPr>
                <w:rFonts w:ascii="Garamond" w:hAnsi="Garamond"/>
                <w:spacing w:val="0"/>
              </w:rPr>
              <w:t>ákona</w:t>
            </w:r>
            <w:r w:rsidRPr="00196E8D">
              <w:rPr>
                <w:rFonts w:ascii="Garamond" w:hAnsi="Garamond"/>
                <w:spacing w:val="0"/>
              </w:rPr>
              <w:t>)</w:t>
            </w:r>
          </w:p>
        </w:tc>
        <w:tc>
          <w:tcPr>
            <w:tcW w:w="2552" w:type="dxa"/>
          </w:tcPr>
          <w:p w14:paraId="022AF71D" w14:textId="77777777" w:rsidR="00E7354C" w:rsidRPr="00196E8D" w:rsidRDefault="00E7354C" w:rsidP="00207E4D">
            <w:pPr>
              <w:pStyle w:val="vrok"/>
              <w:spacing w:after="0" w:line="240" w:lineRule="auto"/>
              <w:ind w:firstLine="0"/>
              <w:rPr>
                <w:rFonts w:ascii="Garamond" w:hAnsi="Garamond"/>
                <w:spacing w:val="0"/>
              </w:rPr>
            </w:pPr>
          </w:p>
          <w:p w14:paraId="4556CDC1" w14:textId="1CE57CC0" w:rsidR="00E7354C" w:rsidRPr="00196E8D" w:rsidRDefault="0001261B" w:rsidP="00207E4D">
            <w:pPr>
              <w:pStyle w:val="vrok"/>
              <w:spacing w:after="0" w:line="240" w:lineRule="auto"/>
              <w:ind w:firstLine="0"/>
              <w:jc w:val="center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>1 žádost vyřízena jinak</w:t>
            </w:r>
          </w:p>
        </w:tc>
      </w:tr>
      <w:tr w:rsidR="00925B70" w:rsidRPr="00196E8D" w14:paraId="239D6EC3" w14:textId="77777777" w:rsidTr="00925B70">
        <w:tc>
          <w:tcPr>
            <w:tcW w:w="6516" w:type="dxa"/>
          </w:tcPr>
          <w:p w14:paraId="0B5A589E" w14:textId="1FBDAF3C" w:rsidR="00925B70" w:rsidRPr="00196E8D" w:rsidRDefault="00925B70" w:rsidP="0001261B">
            <w:pPr>
              <w:pStyle w:val="vrok"/>
              <w:spacing w:before="120" w:line="240" w:lineRule="auto"/>
              <w:ind w:firstLine="0"/>
              <w:rPr>
                <w:rFonts w:ascii="Garamond" w:hAnsi="Garamond"/>
                <w:spacing w:val="0"/>
              </w:rPr>
            </w:pPr>
            <w:r w:rsidRPr="00196E8D">
              <w:rPr>
                <w:rFonts w:ascii="Garamond" w:hAnsi="Garamond"/>
                <w:spacing w:val="0"/>
              </w:rPr>
              <w:t>Počet vyřízených žádostí o lustraci fyzické osoby:</w:t>
            </w:r>
          </w:p>
        </w:tc>
        <w:tc>
          <w:tcPr>
            <w:tcW w:w="2552" w:type="dxa"/>
          </w:tcPr>
          <w:p w14:paraId="44D37157" w14:textId="77777777" w:rsidR="00925B70" w:rsidRPr="00196E8D" w:rsidRDefault="00925B70" w:rsidP="00207E4D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24065FFF" w14:textId="41097BAB" w:rsidR="0001261B" w:rsidRPr="00196E8D" w:rsidRDefault="0001261B" w:rsidP="00207E4D">
            <w:pPr>
              <w:jc w:val="center"/>
            </w:pPr>
            <w:r w:rsidRPr="00196E8D">
              <w:rPr>
                <w:rFonts w:ascii="Garamond" w:hAnsi="Garamond"/>
                <w:b/>
                <w:bCs/>
              </w:rPr>
              <w:t>66</w:t>
            </w:r>
          </w:p>
        </w:tc>
      </w:tr>
    </w:tbl>
    <w:p w14:paraId="2C58A3CF" w14:textId="77777777" w:rsidR="00785D3F" w:rsidRPr="00196E8D" w:rsidRDefault="00785D3F" w:rsidP="00785D3F">
      <w:pPr>
        <w:pStyle w:val="vrok"/>
        <w:spacing w:after="0" w:line="240" w:lineRule="auto"/>
        <w:ind w:firstLine="0"/>
        <w:rPr>
          <w:rFonts w:ascii="Garamond" w:hAnsi="Garamond"/>
        </w:rPr>
      </w:pPr>
    </w:p>
    <w:p w14:paraId="5F910913" w14:textId="77777777" w:rsidR="00785D3F" w:rsidRPr="00196E8D" w:rsidRDefault="00785D3F" w:rsidP="00785D3F">
      <w:pPr>
        <w:pStyle w:val="vrok"/>
        <w:spacing w:after="0" w:line="240" w:lineRule="auto"/>
        <w:ind w:firstLine="0"/>
        <w:rPr>
          <w:rFonts w:ascii="Garamond" w:hAnsi="Garamond"/>
        </w:rPr>
      </w:pPr>
    </w:p>
    <w:p w14:paraId="19E4ADA5" w14:textId="77777777" w:rsidR="00785D3F" w:rsidRPr="00196E8D" w:rsidRDefault="00785D3F" w:rsidP="00785D3F">
      <w:pPr>
        <w:pStyle w:val="vrok"/>
        <w:spacing w:after="0" w:line="240" w:lineRule="auto"/>
        <w:ind w:firstLine="0"/>
        <w:rPr>
          <w:rFonts w:ascii="Garamond" w:hAnsi="Garamond"/>
        </w:rPr>
      </w:pPr>
    </w:p>
    <w:p w14:paraId="74E646B7" w14:textId="77777777" w:rsidR="00785D3F" w:rsidRPr="00196E8D" w:rsidRDefault="00785D3F" w:rsidP="00785D3F">
      <w:pPr>
        <w:pStyle w:val="vrok"/>
        <w:spacing w:after="0" w:line="240" w:lineRule="auto"/>
        <w:ind w:firstLine="0"/>
        <w:rPr>
          <w:rFonts w:ascii="Garamond" w:hAnsi="Garamond"/>
        </w:rPr>
      </w:pPr>
      <w:r w:rsidRPr="00196E8D">
        <w:rPr>
          <w:rFonts w:ascii="Garamond" w:hAnsi="Garamond"/>
        </w:rPr>
        <w:t xml:space="preserve">Mgr. Zdeňka Kalová </w:t>
      </w:r>
    </w:p>
    <w:p w14:paraId="7A8D7D98" w14:textId="2C58D760" w:rsidR="00785D3F" w:rsidRPr="00196E8D" w:rsidRDefault="00785D3F" w:rsidP="00D40C8F">
      <w:pPr>
        <w:pStyle w:val="vrok"/>
        <w:spacing w:after="0" w:line="240" w:lineRule="auto"/>
        <w:ind w:firstLine="0"/>
        <w:rPr>
          <w:rFonts w:ascii="Garamond" w:hAnsi="Garamond"/>
        </w:rPr>
      </w:pPr>
      <w:r w:rsidRPr="00196E8D">
        <w:rPr>
          <w:rFonts w:ascii="Garamond" w:hAnsi="Garamond"/>
        </w:rPr>
        <w:t xml:space="preserve">předsedkyně Okresního soudu ve Vyškově </w:t>
      </w:r>
    </w:p>
    <w:p w14:paraId="0514D0F3" w14:textId="77777777" w:rsidR="00EF13AC" w:rsidRPr="00196E8D" w:rsidRDefault="00EF13AC"/>
    <w:sectPr w:rsidR="00EF13AC" w:rsidRPr="00196E8D" w:rsidSect="00925B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36FD5"/>
    <w:multiLevelType w:val="hybridMultilevel"/>
    <w:tmpl w:val="60CAA996"/>
    <w:lvl w:ilvl="0" w:tplc="90463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09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ýroční zpráva 2023.docx 2024/02/13 09:21:1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785D3F"/>
    <w:rsid w:val="0001261B"/>
    <w:rsid w:val="00196E8D"/>
    <w:rsid w:val="006C609A"/>
    <w:rsid w:val="00726583"/>
    <w:rsid w:val="00785D3F"/>
    <w:rsid w:val="007A759C"/>
    <w:rsid w:val="00925B70"/>
    <w:rsid w:val="00D40C8F"/>
    <w:rsid w:val="00DD2D0E"/>
    <w:rsid w:val="00E706F4"/>
    <w:rsid w:val="00E7354C"/>
    <w:rsid w:val="00E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D1D0"/>
  <w15:chartTrackingRefBased/>
  <w15:docId w15:val="{E40C997F-0F27-4BAA-AAA7-10CEAA4E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rsid w:val="00785D3F"/>
    <w:pPr>
      <w:autoSpaceDE/>
      <w:autoSpaceDN/>
      <w:adjustRightInd/>
      <w:spacing w:after="120" w:line="360" w:lineRule="auto"/>
      <w:ind w:firstLine="709"/>
      <w:jc w:val="both"/>
    </w:pPr>
    <w:rPr>
      <w:spacing w:val="10"/>
    </w:rPr>
  </w:style>
  <w:style w:type="table" w:styleId="Mkatabulky">
    <w:name w:val="Table Grid"/>
    <w:basedOn w:val="Normlntabulka"/>
    <w:uiPriority w:val="39"/>
    <w:rsid w:val="0072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36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Štěpánková Kamila</dc:creator>
  <cp:keywords/>
  <dc:description/>
  <cp:lastModifiedBy>Štěpánková Kamila</cp:lastModifiedBy>
  <cp:revision>7</cp:revision>
  <cp:lastPrinted>2024-02-13T08:13:00Z</cp:lastPrinted>
  <dcterms:created xsi:type="dcterms:W3CDTF">2024-02-13T07:16:00Z</dcterms:created>
  <dcterms:modified xsi:type="dcterms:W3CDTF">2024-02-16T08:09:00Z</dcterms:modified>
</cp:coreProperties>
</file>