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740E" w14:textId="4C5404C0" w:rsidR="00480817" w:rsidRPr="002835F0" w:rsidRDefault="0064302E" w:rsidP="003069C1">
      <w:pPr>
        <w:pStyle w:val="Nadpis"/>
        <w:spacing w:before="120"/>
        <w:rPr>
          <w:rFonts w:asciiTheme="minorHAnsi" w:hAnsiTheme="minorHAnsi" w:cstheme="minorHAnsi"/>
          <w:b w:val="0"/>
          <w:sz w:val="22"/>
          <w:szCs w:val="22"/>
        </w:rPr>
      </w:pPr>
      <w:r w:rsidRPr="002835F0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0" wp14:anchorId="798AD666" wp14:editId="5E4FF4E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7700" cy="781050"/>
            <wp:effectExtent l="0" t="0" r="0" b="0"/>
            <wp:wrapSquare wrapText="bothSides"/>
            <wp:docPr id="3" name="Obrázek 3" descr="Výsledek obrázku pro lhota u příbramě 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lhota u příbramě ob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17"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>Obec</w:t>
      </w:r>
      <w:r w:rsidR="00B5406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80817"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>Lhota u Příbramě, Lhota u Příbramě 77, 26101 Příbram</w:t>
      </w:r>
    </w:p>
    <w:p w14:paraId="0769FA88" w14:textId="71142C5F" w:rsidR="00480817" w:rsidRPr="002835F0" w:rsidRDefault="00480817" w:rsidP="003069C1">
      <w:pPr>
        <w:pBdr>
          <w:bottom w:val="single" w:sz="6" w:space="1" w:color="auto"/>
        </w:pBdr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IČO: 662887, DIČ: CZ00662887, tel. 318624144, mail.: </w:t>
      </w:r>
      <w:hyperlink r:id="rId8" w:history="1">
        <w:r w:rsidRPr="002835F0">
          <w:rPr>
            <w:rFonts w:asciiTheme="minorHAnsi" w:eastAsiaTheme="minorHAnsi" w:hAnsiTheme="minorHAnsi" w:cstheme="minorHAnsi"/>
            <w:color w:val="0563C1" w:themeColor="hyperlink"/>
            <w:sz w:val="22"/>
            <w:szCs w:val="22"/>
            <w:u w:val="single"/>
            <w:lang w:eastAsia="en-US"/>
          </w:rPr>
          <w:t>oulhotaupb@volny.cz</w:t>
        </w:r>
      </w:hyperlink>
      <w:r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</w:p>
    <w:p w14:paraId="07BCE4CA" w14:textId="77777777" w:rsidR="00480817" w:rsidRPr="002835F0" w:rsidRDefault="00480817" w:rsidP="003069C1">
      <w:pPr>
        <w:pBdr>
          <w:bottom w:val="single" w:sz="6" w:space="1" w:color="auto"/>
        </w:pBdr>
        <w:spacing w:after="160" w:line="259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835F0">
        <w:rPr>
          <w:rFonts w:asciiTheme="minorHAnsi" w:eastAsiaTheme="minorHAnsi" w:hAnsiTheme="minorHAnsi" w:cstheme="minorHAnsi"/>
          <w:sz w:val="22"/>
          <w:szCs w:val="22"/>
          <w:lang w:eastAsia="en-US"/>
        </w:rPr>
        <w:t>dat. schránka: qp8bgup</w:t>
      </w:r>
    </w:p>
    <w:p w14:paraId="0778130E" w14:textId="5AE59C90" w:rsidR="00F964F0" w:rsidRDefault="00F964F0" w:rsidP="0023198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7E0D80" w14:textId="4CD8B13B" w:rsidR="00350DF4" w:rsidRDefault="00350DF4" w:rsidP="0023198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013F415" w14:textId="0887A6B2" w:rsidR="00350DF4" w:rsidRPr="00350DF4" w:rsidRDefault="00350DF4" w:rsidP="0023198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</w:p>
    <w:p w14:paraId="57129EB4" w14:textId="2192D1B0" w:rsidR="00350DF4" w:rsidRP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 w:rsidRPr="00350DF4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VÝROČNÍ ZPRÁVA </w:t>
      </w:r>
    </w:p>
    <w:p w14:paraId="18830E0E" w14:textId="371591F8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/>
          <w:iCs/>
          <w:sz w:val="40"/>
          <w:szCs w:val="40"/>
        </w:rPr>
        <w:t>z</w:t>
      </w:r>
      <w:r w:rsidRPr="00350DF4">
        <w:rPr>
          <w:rFonts w:asciiTheme="minorHAnsi" w:hAnsiTheme="minorHAnsi" w:cstheme="minorHAnsi"/>
          <w:b/>
          <w:bCs/>
          <w:i/>
          <w:iCs/>
          <w:sz w:val="40"/>
          <w:szCs w:val="40"/>
        </w:rPr>
        <w:t>a rok 202</w:t>
      </w:r>
      <w:r w:rsidR="00217575">
        <w:rPr>
          <w:rFonts w:asciiTheme="minorHAnsi" w:hAnsiTheme="minorHAnsi" w:cstheme="minorHAnsi"/>
          <w:b/>
          <w:bCs/>
          <w:i/>
          <w:iCs/>
          <w:sz w:val="40"/>
          <w:szCs w:val="40"/>
        </w:rPr>
        <w:t>3</w:t>
      </w:r>
    </w:p>
    <w:p w14:paraId="1834949E" w14:textId="34362147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/>
          <w:iCs/>
          <w:sz w:val="40"/>
          <w:szCs w:val="40"/>
        </w:rPr>
      </w:pPr>
    </w:p>
    <w:p w14:paraId="69923D7C" w14:textId="03D8673C" w:rsidR="00C47C53" w:rsidRPr="00933CD6" w:rsidRDefault="00C47C53" w:rsidP="00C47C5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933CD6">
        <w:rPr>
          <w:b/>
          <w:bCs/>
          <w:color w:val="000000"/>
          <w:sz w:val="32"/>
          <w:szCs w:val="32"/>
        </w:rPr>
        <w:t>podle § 18 zákona č.106/1999 Sb., o svobodném přístupu k informa</w:t>
      </w:r>
      <w:r>
        <w:rPr>
          <w:b/>
          <w:bCs/>
          <w:color w:val="000000"/>
          <w:sz w:val="32"/>
          <w:szCs w:val="32"/>
        </w:rPr>
        <w:t xml:space="preserve">cím, v platném znění za rok </w:t>
      </w:r>
      <w:r>
        <w:rPr>
          <w:b/>
          <w:bCs/>
          <w:color w:val="000000"/>
          <w:sz w:val="32"/>
          <w:szCs w:val="32"/>
        </w:rPr>
        <w:t>2023</w:t>
      </w:r>
    </w:p>
    <w:p w14:paraId="2A4D9B69" w14:textId="77777777" w:rsidR="00C47C53" w:rsidRPr="00882456" w:rsidRDefault="00C47C53" w:rsidP="00C47C5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14:paraId="37764491" w14:textId="77777777" w:rsidR="00C47C53" w:rsidRPr="00882456" w:rsidRDefault="00C47C53" w:rsidP="00C47C53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F312E5D" w14:textId="52738808" w:rsidR="00C47C53" w:rsidRPr="00882456" w:rsidRDefault="00C47C53" w:rsidP="00C47C53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882456">
        <w:rPr>
          <w:b/>
          <w:bCs/>
          <w:color w:val="000000"/>
          <w:sz w:val="24"/>
          <w:szCs w:val="24"/>
        </w:rPr>
        <w:t>Přehled činnosti v oblasti p</w:t>
      </w:r>
      <w:r>
        <w:rPr>
          <w:b/>
          <w:bCs/>
          <w:color w:val="000000"/>
          <w:sz w:val="24"/>
          <w:szCs w:val="24"/>
        </w:rPr>
        <w:t xml:space="preserve">oskytování informací za rok </w:t>
      </w:r>
      <w:r>
        <w:rPr>
          <w:b/>
          <w:bCs/>
          <w:color w:val="000000"/>
          <w:sz w:val="24"/>
          <w:szCs w:val="24"/>
        </w:rPr>
        <w:t>2023</w:t>
      </w:r>
      <w:r w:rsidRPr="00882456">
        <w:rPr>
          <w:b/>
          <w:bCs/>
          <w:color w:val="000000"/>
          <w:sz w:val="24"/>
          <w:szCs w:val="24"/>
        </w:rPr>
        <w:t xml:space="preserve"> dle zákona č. 106/1999 Sb., o svobodném přístupu k informacím</w:t>
      </w:r>
    </w:p>
    <w:p w14:paraId="2CCC8EC3" w14:textId="77777777" w:rsidR="00C47C53" w:rsidRPr="00882456" w:rsidRDefault="00C47C53" w:rsidP="00C47C53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882456">
        <w:rPr>
          <w:color w:val="000000"/>
          <w:sz w:val="24"/>
          <w:szCs w:val="24"/>
        </w:rPr>
        <w:t>(podle § 18 odst. 1 zákona č. 106/1999 Sb. o svobodném přístupu k informacím)</w:t>
      </w:r>
    </w:p>
    <w:p w14:paraId="59A1CFE4" w14:textId="0504D72E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5BFC180" w14:textId="486F1168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5553"/>
        <w:gridCol w:w="3021"/>
      </w:tblGrid>
      <w:tr w:rsidR="00350DF4" w14:paraId="6F1A0FB2" w14:textId="77777777" w:rsidTr="00D01549">
        <w:tc>
          <w:tcPr>
            <w:tcW w:w="269" w:type="pct"/>
            <w:vMerge w:val="restart"/>
            <w:vAlign w:val="center"/>
          </w:tcPr>
          <w:p w14:paraId="7A70709C" w14:textId="77777777" w:rsidR="00350DF4" w:rsidRDefault="00350DF4" w:rsidP="00D01549">
            <w:pPr>
              <w:spacing w:before="40" w:after="40"/>
            </w:pPr>
            <w:r>
              <w:t>a</w:t>
            </w:r>
          </w:p>
        </w:tc>
        <w:tc>
          <w:tcPr>
            <w:tcW w:w="3064" w:type="pct"/>
          </w:tcPr>
          <w:p w14:paraId="469D0543" w14:textId="77777777" w:rsidR="00350DF4" w:rsidRDefault="00350DF4" w:rsidP="00D01549">
            <w:pPr>
              <w:spacing w:before="40" w:after="40"/>
              <w:jc w:val="both"/>
            </w:pPr>
            <w:r>
              <w:t>počet písemně podaných žádostí o informace</w:t>
            </w:r>
          </w:p>
        </w:tc>
        <w:tc>
          <w:tcPr>
            <w:tcW w:w="1667" w:type="pct"/>
          </w:tcPr>
          <w:p w14:paraId="10DFA718" w14:textId="4128F0C2" w:rsidR="00350DF4" w:rsidRDefault="00217575" w:rsidP="00D01549">
            <w:pPr>
              <w:jc w:val="both"/>
            </w:pPr>
            <w:r>
              <w:t>1</w:t>
            </w:r>
          </w:p>
        </w:tc>
      </w:tr>
      <w:tr w:rsidR="00350DF4" w14:paraId="5BF5C012" w14:textId="77777777" w:rsidTr="00D01549">
        <w:tc>
          <w:tcPr>
            <w:tcW w:w="269" w:type="pct"/>
            <w:vMerge/>
            <w:vAlign w:val="center"/>
          </w:tcPr>
          <w:p w14:paraId="55D9008C" w14:textId="77777777" w:rsidR="00350DF4" w:rsidRDefault="00350DF4" w:rsidP="00D01549">
            <w:pPr>
              <w:spacing w:before="40" w:after="40"/>
            </w:pPr>
          </w:p>
        </w:tc>
        <w:tc>
          <w:tcPr>
            <w:tcW w:w="3064" w:type="pct"/>
          </w:tcPr>
          <w:p w14:paraId="00F6CF75" w14:textId="77777777" w:rsidR="00350DF4" w:rsidRDefault="00350DF4" w:rsidP="00D01549">
            <w:pPr>
              <w:spacing w:before="40" w:after="40"/>
              <w:jc w:val="both"/>
            </w:pPr>
            <w:r>
              <w:t>počet vydaných rozhodnutí o odmítnutí žádosti</w:t>
            </w:r>
          </w:p>
        </w:tc>
        <w:tc>
          <w:tcPr>
            <w:tcW w:w="1667" w:type="pct"/>
          </w:tcPr>
          <w:p w14:paraId="178171C1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51309518" w14:textId="77777777" w:rsidTr="00D01549">
        <w:tc>
          <w:tcPr>
            <w:tcW w:w="269" w:type="pct"/>
            <w:vAlign w:val="center"/>
          </w:tcPr>
          <w:p w14:paraId="7DD65867" w14:textId="77777777" w:rsidR="00350DF4" w:rsidRDefault="00350DF4" w:rsidP="00D01549">
            <w:pPr>
              <w:spacing w:before="40" w:after="40"/>
            </w:pPr>
            <w:r>
              <w:t>b</w:t>
            </w:r>
          </w:p>
        </w:tc>
        <w:tc>
          <w:tcPr>
            <w:tcW w:w="3064" w:type="pct"/>
          </w:tcPr>
          <w:p w14:paraId="230A521E" w14:textId="77777777" w:rsidR="00350DF4" w:rsidRDefault="00350DF4" w:rsidP="00D01549">
            <w:pPr>
              <w:spacing w:before="40" w:after="40"/>
              <w:jc w:val="both"/>
            </w:pPr>
            <w:r>
              <w:t>počet podaných odvolání proti rozhodnutí o odmítnutí žádosti</w:t>
            </w:r>
          </w:p>
        </w:tc>
        <w:tc>
          <w:tcPr>
            <w:tcW w:w="1667" w:type="pct"/>
          </w:tcPr>
          <w:p w14:paraId="5DFD158C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195FEA72" w14:textId="77777777" w:rsidTr="00D01549">
        <w:tc>
          <w:tcPr>
            <w:tcW w:w="269" w:type="pct"/>
            <w:vMerge w:val="restart"/>
            <w:vAlign w:val="center"/>
          </w:tcPr>
          <w:p w14:paraId="4FD48F83" w14:textId="77777777" w:rsidR="00350DF4" w:rsidRDefault="00350DF4" w:rsidP="00D01549">
            <w:pPr>
              <w:spacing w:before="40" w:after="40"/>
            </w:pPr>
            <w:r>
              <w:t>c</w:t>
            </w:r>
          </w:p>
        </w:tc>
        <w:tc>
          <w:tcPr>
            <w:tcW w:w="3064" w:type="pct"/>
          </w:tcPr>
          <w:p w14:paraId="28926D9B" w14:textId="77777777" w:rsidR="00350DF4" w:rsidRDefault="00350DF4" w:rsidP="00D01549">
            <w:pPr>
              <w:spacing w:before="40" w:after="40"/>
              <w:jc w:val="both"/>
            </w:pPr>
            <w: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1667" w:type="pct"/>
          </w:tcPr>
          <w:p w14:paraId="1483A50F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591AEF4A" w14:textId="77777777" w:rsidTr="00D01549">
        <w:tc>
          <w:tcPr>
            <w:tcW w:w="269" w:type="pct"/>
            <w:vMerge/>
            <w:vAlign w:val="center"/>
          </w:tcPr>
          <w:p w14:paraId="0FB1E185" w14:textId="77777777" w:rsidR="00350DF4" w:rsidRDefault="00350DF4" w:rsidP="00D01549">
            <w:pPr>
              <w:spacing w:before="40" w:after="40"/>
            </w:pPr>
          </w:p>
        </w:tc>
        <w:tc>
          <w:tcPr>
            <w:tcW w:w="3064" w:type="pct"/>
          </w:tcPr>
          <w:p w14:paraId="36257772" w14:textId="77777777" w:rsidR="00350DF4" w:rsidRDefault="00350DF4" w:rsidP="00D01549">
            <w:pPr>
              <w:spacing w:before="40" w:after="40"/>
              <w:jc w:val="both"/>
            </w:pPr>
            <w:r>
              <w:t>přehled všech výdajů,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667" w:type="pct"/>
          </w:tcPr>
          <w:p w14:paraId="566418DE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03A02CE4" w14:textId="77777777" w:rsidTr="00D01549">
        <w:tc>
          <w:tcPr>
            <w:tcW w:w="269" w:type="pct"/>
            <w:vAlign w:val="center"/>
          </w:tcPr>
          <w:p w14:paraId="795AC046" w14:textId="77777777" w:rsidR="00350DF4" w:rsidRDefault="00350DF4" w:rsidP="00D01549">
            <w:pPr>
              <w:spacing w:before="40" w:after="40"/>
            </w:pPr>
            <w:r>
              <w:t>d</w:t>
            </w:r>
          </w:p>
        </w:tc>
        <w:tc>
          <w:tcPr>
            <w:tcW w:w="3064" w:type="pct"/>
          </w:tcPr>
          <w:p w14:paraId="298F27D4" w14:textId="77777777" w:rsidR="00350DF4" w:rsidRDefault="00350DF4" w:rsidP="00D01549">
            <w:pPr>
              <w:spacing w:before="40" w:after="40"/>
              <w:jc w:val="both"/>
            </w:pPr>
            <w:r>
              <w:t>výčet poskytnutých výhradních licencí a odůvodnění nezbytnosti poskytnutí výhradní licence</w:t>
            </w:r>
          </w:p>
        </w:tc>
        <w:tc>
          <w:tcPr>
            <w:tcW w:w="1667" w:type="pct"/>
          </w:tcPr>
          <w:p w14:paraId="73F7C728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580FE086" w14:textId="77777777" w:rsidTr="00D01549">
        <w:tc>
          <w:tcPr>
            <w:tcW w:w="269" w:type="pct"/>
            <w:vAlign w:val="center"/>
          </w:tcPr>
          <w:p w14:paraId="32E6D4E9" w14:textId="77777777" w:rsidR="00350DF4" w:rsidRDefault="00350DF4" w:rsidP="00D01549">
            <w:pPr>
              <w:spacing w:before="40" w:after="40"/>
            </w:pPr>
            <w:r>
              <w:t>e</w:t>
            </w:r>
          </w:p>
        </w:tc>
        <w:tc>
          <w:tcPr>
            <w:tcW w:w="3064" w:type="pct"/>
          </w:tcPr>
          <w:p w14:paraId="5C82BD51" w14:textId="77777777" w:rsidR="00350DF4" w:rsidRDefault="00350DF4" w:rsidP="00D01549">
            <w:pPr>
              <w:spacing w:before="40" w:after="40"/>
              <w:jc w:val="both"/>
            </w:pPr>
            <w:r>
              <w:t>počet stížností podaných dle § 16a zákona, včetně důvodů jejich podání a stručný popis způsobu jejich vyřízení</w:t>
            </w:r>
          </w:p>
        </w:tc>
        <w:tc>
          <w:tcPr>
            <w:tcW w:w="1667" w:type="pct"/>
          </w:tcPr>
          <w:p w14:paraId="1EA5C1FE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  <w:tr w:rsidR="00350DF4" w14:paraId="4CDB4515" w14:textId="77777777" w:rsidTr="00D01549">
        <w:tc>
          <w:tcPr>
            <w:tcW w:w="269" w:type="pct"/>
            <w:vAlign w:val="center"/>
          </w:tcPr>
          <w:p w14:paraId="742557CF" w14:textId="77777777" w:rsidR="00350DF4" w:rsidRDefault="00350DF4" w:rsidP="00D01549">
            <w:pPr>
              <w:spacing w:before="40" w:after="40"/>
            </w:pPr>
            <w:r>
              <w:t>f</w:t>
            </w:r>
          </w:p>
        </w:tc>
        <w:tc>
          <w:tcPr>
            <w:tcW w:w="3064" w:type="pct"/>
          </w:tcPr>
          <w:p w14:paraId="57A685F3" w14:textId="77777777" w:rsidR="00350DF4" w:rsidRDefault="00350DF4" w:rsidP="00D01549">
            <w:pPr>
              <w:spacing w:before="40" w:after="40"/>
              <w:jc w:val="both"/>
            </w:pPr>
            <w:r>
              <w:t>další informace vztahující se k uplatňování zákona</w:t>
            </w:r>
          </w:p>
        </w:tc>
        <w:tc>
          <w:tcPr>
            <w:tcW w:w="1667" w:type="pct"/>
          </w:tcPr>
          <w:p w14:paraId="2A6DAEE5" w14:textId="77777777" w:rsidR="00350DF4" w:rsidRDefault="00350DF4" w:rsidP="00D01549">
            <w:pPr>
              <w:jc w:val="both"/>
            </w:pPr>
            <w:r>
              <w:t>0</w:t>
            </w:r>
          </w:p>
        </w:tc>
      </w:tr>
    </w:tbl>
    <w:p w14:paraId="67FBAEAD" w14:textId="31FEB772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3D0599F" w14:textId="3B0AEDFF" w:rsidR="00350DF4" w:rsidRDefault="00350DF4" w:rsidP="00350DF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D59232F" w14:textId="15CF0B75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 Lhotě u Příbramě dne 1</w:t>
      </w:r>
      <w:r w:rsidR="0021757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17575">
        <w:rPr>
          <w:rFonts w:asciiTheme="minorHAnsi" w:hAnsiTheme="minorHAnsi" w:cstheme="minorHAnsi"/>
          <w:sz w:val="22"/>
          <w:szCs w:val="22"/>
        </w:rPr>
        <w:t>0</w:t>
      </w:r>
      <w:r>
        <w:rPr>
          <w:rFonts w:asciiTheme="minorHAnsi" w:hAnsiTheme="minorHAnsi" w:cstheme="minorHAnsi"/>
          <w:sz w:val="22"/>
          <w:szCs w:val="22"/>
        </w:rPr>
        <w:t>2. 202</w:t>
      </w:r>
      <w:r w:rsidR="00217575">
        <w:rPr>
          <w:rFonts w:asciiTheme="minorHAnsi" w:hAnsiTheme="minorHAnsi" w:cstheme="minorHAnsi"/>
          <w:sz w:val="22"/>
          <w:szCs w:val="22"/>
        </w:rPr>
        <w:t>4</w:t>
      </w:r>
    </w:p>
    <w:p w14:paraId="5AD3F41E" w14:textId="413E12C2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D87A4FB" w14:textId="77777777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E5D2D0E" w14:textId="77777777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654C7CE" w14:textId="77777777" w:rsidR="00C47C53" w:rsidRDefault="00C47C53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BE966C3" w14:textId="35AF3857" w:rsidR="00350DF4" w:rsidRDefault="00350DF4" w:rsidP="00350DF4">
      <w:pPr>
        <w:autoSpaceDE w:val="0"/>
        <w:autoSpaceDN w:val="0"/>
        <w:adjustRightInd w:val="0"/>
        <w:ind w:left="708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v.r.</w:t>
      </w:r>
    </w:p>
    <w:p w14:paraId="4CE4024C" w14:textId="1523461C" w:rsidR="00350DF4" w:rsidRDefault="00350DF4" w:rsidP="00350DF4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Eva Drmlová</w:t>
      </w:r>
    </w:p>
    <w:p w14:paraId="05454AF6" w14:textId="3C592F1D" w:rsidR="00350DF4" w:rsidRDefault="00350DF4" w:rsidP="00350DF4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starostka obce </w:t>
      </w:r>
    </w:p>
    <w:p w14:paraId="3538632B" w14:textId="4F414468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62BEFD1" w14:textId="7E9BE9C8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2D352FD" w14:textId="77777777" w:rsidR="00C47C53" w:rsidRDefault="00C47C53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E649B16" w14:textId="4FAF5EA7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Vyvěšeno: </w:t>
      </w:r>
      <w:r w:rsidR="00217575">
        <w:rPr>
          <w:rFonts w:asciiTheme="minorHAnsi" w:hAnsiTheme="minorHAnsi" w:cstheme="minorHAnsi"/>
          <w:sz w:val="22"/>
          <w:szCs w:val="22"/>
        </w:rPr>
        <w:t xml:space="preserve">16. </w:t>
      </w:r>
      <w:r w:rsidR="00217575">
        <w:rPr>
          <w:rFonts w:asciiTheme="minorHAnsi" w:hAnsiTheme="minorHAnsi" w:cstheme="minorHAnsi"/>
          <w:sz w:val="22"/>
          <w:szCs w:val="22"/>
        </w:rPr>
        <w:t>0</w:t>
      </w:r>
      <w:r w:rsidR="00217575">
        <w:rPr>
          <w:rFonts w:asciiTheme="minorHAnsi" w:hAnsiTheme="minorHAnsi" w:cstheme="minorHAnsi"/>
          <w:sz w:val="22"/>
          <w:szCs w:val="22"/>
        </w:rPr>
        <w:t>2. 2024</w:t>
      </w:r>
    </w:p>
    <w:p w14:paraId="6CB71CA9" w14:textId="47D37E66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7A4E467" w14:textId="6E199892" w:rsidR="00350DF4" w:rsidRDefault="00350DF4" w:rsidP="00350DF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Sejmuto:</w:t>
      </w:r>
    </w:p>
    <w:sectPr w:rsidR="00350DF4">
      <w:footerReference w:type="default" r:id="rId9"/>
      <w:pgSz w:w="11907" w:h="16840" w:code="9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100C" w14:textId="77777777" w:rsidR="00386B55" w:rsidRDefault="00386B55">
      <w:r>
        <w:separator/>
      </w:r>
    </w:p>
  </w:endnote>
  <w:endnote w:type="continuationSeparator" w:id="0">
    <w:p w14:paraId="442CF2B8" w14:textId="77777777" w:rsidR="00386B55" w:rsidRDefault="00386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07E1C" w14:textId="77777777" w:rsidR="000E2227" w:rsidRDefault="00475487">
    <w:pPr>
      <w:pStyle w:val="Zpat"/>
      <w:pBdr>
        <w:top w:val="single" w:sz="4" w:space="1" w:color="auto"/>
      </w:pBdr>
      <w:jc w:val="center"/>
      <w:rPr>
        <w:i/>
      </w:rPr>
    </w:pPr>
    <w:r>
      <w:rPr>
        <w:i/>
      </w:rPr>
      <w:t>Obec Lhota u Příbramě čp. 77, 261 01 Lhota u Příbramě, Tel./Fax. 318624144</w:t>
    </w:r>
  </w:p>
  <w:p w14:paraId="3AD2B889" w14:textId="77777777" w:rsidR="000E2227" w:rsidRDefault="00475487">
    <w:pPr>
      <w:pStyle w:val="Zpat"/>
      <w:pBdr>
        <w:top w:val="single" w:sz="4" w:space="1" w:color="auto"/>
      </w:pBdr>
      <w:jc w:val="center"/>
      <w:rPr>
        <w:i/>
      </w:rPr>
    </w:pPr>
    <w:r>
      <w:rPr>
        <w:i/>
      </w:rPr>
      <w:t xml:space="preserve">E-mail </w:t>
    </w:r>
    <w:hyperlink r:id="rId1" w:history="1">
      <w:r>
        <w:rPr>
          <w:rStyle w:val="Hypertextovodkaz"/>
          <w:i/>
        </w:rPr>
        <w:t>oulhotaupb@volny.cz</w:t>
      </w:r>
    </w:hyperlink>
    <w:r>
      <w:rPr>
        <w:i/>
      </w:rPr>
      <w:t>, IČO 00662887, KB Příbram 51-8074180207/0100</w:t>
    </w:r>
  </w:p>
  <w:p w14:paraId="40FE3ABC" w14:textId="77777777" w:rsidR="000E2227" w:rsidRDefault="000E2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5321" w14:textId="77777777" w:rsidR="00386B55" w:rsidRDefault="00386B55">
      <w:r>
        <w:separator/>
      </w:r>
    </w:p>
  </w:footnote>
  <w:footnote w:type="continuationSeparator" w:id="0">
    <w:p w14:paraId="50DAB276" w14:textId="77777777" w:rsidR="00386B55" w:rsidRDefault="00386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E0A7E"/>
    <w:multiLevelType w:val="hybridMultilevel"/>
    <w:tmpl w:val="6D8AE7F4"/>
    <w:lvl w:ilvl="0" w:tplc="A1442C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323C3"/>
    <w:multiLevelType w:val="hybridMultilevel"/>
    <w:tmpl w:val="B2D28FB4"/>
    <w:lvl w:ilvl="0" w:tplc="FED4B9C0">
      <w:start w:val="1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  <w:sz w:val="25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9704024"/>
    <w:multiLevelType w:val="hybridMultilevel"/>
    <w:tmpl w:val="F5D6990E"/>
    <w:lvl w:ilvl="0" w:tplc="3E1C2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33760">
    <w:abstractNumId w:val="2"/>
  </w:num>
  <w:num w:numId="2" w16cid:durableId="1361275459">
    <w:abstractNumId w:val="1"/>
  </w:num>
  <w:num w:numId="3" w16cid:durableId="27159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6A"/>
    <w:rsid w:val="00002E95"/>
    <w:rsid w:val="000313E7"/>
    <w:rsid w:val="0005033E"/>
    <w:rsid w:val="00056058"/>
    <w:rsid w:val="000745A5"/>
    <w:rsid w:val="000A727B"/>
    <w:rsid w:val="000E2227"/>
    <w:rsid w:val="001E78A6"/>
    <w:rsid w:val="0020376A"/>
    <w:rsid w:val="00204D72"/>
    <w:rsid w:val="00217575"/>
    <w:rsid w:val="0023198E"/>
    <w:rsid w:val="00271413"/>
    <w:rsid w:val="002835F0"/>
    <w:rsid w:val="002F7326"/>
    <w:rsid w:val="003069C1"/>
    <w:rsid w:val="00350DF4"/>
    <w:rsid w:val="00386783"/>
    <w:rsid w:val="00386B55"/>
    <w:rsid w:val="003E67A6"/>
    <w:rsid w:val="00444D0C"/>
    <w:rsid w:val="00475487"/>
    <w:rsid w:val="00480817"/>
    <w:rsid w:val="00482CD8"/>
    <w:rsid w:val="00552E70"/>
    <w:rsid w:val="00575D23"/>
    <w:rsid w:val="00576F67"/>
    <w:rsid w:val="00593C69"/>
    <w:rsid w:val="005D3ABF"/>
    <w:rsid w:val="005E5084"/>
    <w:rsid w:val="005F5BC6"/>
    <w:rsid w:val="0064302E"/>
    <w:rsid w:val="00664F2E"/>
    <w:rsid w:val="00741E12"/>
    <w:rsid w:val="007432FD"/>
    <w:rsid w:val="007B72E1"/>
    <w:rsid w:val="007E21C6"/>
    <w:rsid w:val="008628E8"/>
    <w:rsid w:val="008B1894"/>
    <w:rsid w:val="008C300E"/>
    <w:rsid w:val="008C379F"/>
    <w:rsid w:val="00953B37"/>
    <w:rsid w:val="00965F01"/>
    <w:rsid w:val="00AA311D"/>
    <w:rsid w:val="00AA68B4"/>
    <w:rsid w:val="00AE7F12"/>
    <w:rsid w:val="00B15728"/>
    <w:rsid w:val="00B54068"/>
    <w:rsid w:val="00B76FE1"/>
    <w:rsid w:val="00BB6A61"/>
    <w:rsid w:val="00C25A69"/>
    <w:rsid w:val="00C430DD"/>
    <w:rsid w:val="00C47C53"/>
    <w:rsid w:val="00C54653"/>
    <w:rsid w:val="00C61D24"/>
    <w:rsid w:val="00D053F1"/>
    <w:rsid w:val="00DB0598"/>
    <w:rsid w:val="00E40405"/>
    <w:rsid w:val="00EA5C0D"/>
    <w:rsid w:val="00F21DCB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B997"/>
  <w15:docId w15:val="{ED818C11-4A28-4773-80A9-EBEBE7DB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color w:val="000000"/>
      <w:sz w:val="24"/>
    </w:rPr>
  </w:style>
  <w:style w:type="paragraph" w:customStyle="1" w:styleId="Nadpis">
    <w:name w:val="Nadpis"/>
    <w:pPr>
      <w:jc w:val="center"/>
    </w:pPr>
    <w:rPr>
      <w:rFonts w:ascii="Arial" w:hAnsi="Arial"/>
      <w:b/>
      <w:color w:val="000000"/>
      <w:sz w:val="36"/>
    </w:rPr>
  </w:style>
  <w:style w:type="paragraph" w:customStyle="1" w:styleId="Podtreno">
    <w:name w:val="Podtrženo"/>
    <w:pPr>
      <w:jc w:val="both"/>
    </w:pPr>
    <w:rPr>
      <w:color w:val="000000"/>
      <w:sz w:val="24"/>
      <w:u w:val="single"/>
    </w:rPr>
  </w:style>
  <w:style w:type="paragraph" w:styleId="Zhlav">
    <w:name w:val="header"/>
    <w:basedOn w:val="Normln"/>
    <w:link w:val="ZhlavChar"/>
    <w:rsid w:val="00DB05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B0598"/>
  </w:style>
  <w:style w:type="paragraph" w:styleId="Zpat">
    <w:name w:val="footer"/>
    <w:basedOn w:val="Normln"/>
    <w:link w:val="ZpatChar"/>
    <w:rsid w:val="00DB05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B0598"/>
  </w:style>
  <w:style w:type="character" w:styleId="Hypertextovodkaz">
    <w:name w:val="Hyperlink"/>
    <w:basedOn w:val="Standardnpsmoodstavce"/>
    <w:rsid w:val="00DB0598"/>
    <w:rPr>
      <w:color w:val="0000FF"/>
      <w:u w:val="single"/>
    </w:rPr>
  </w:style>
  <w:style w:type="paragraph" w:customStyle="1" w:styleId="Default">
    <w:name w:val="Default"/>
    <w:rsid w:val="00BB6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1DCB"/>
    <w:pPr>
      <w:ind w:left="720"/>
      <w:contextualSpacing/>
    </w:pPr>
  </w:style>
  <w:style w:type="table" w:styleId="Mkatabulky">
    <w:name w:val="Table Grid"/>
    <w:basedOn w:val="Normlntabulka"/>
    <w:uiPriority w:val="59"/>
    <w:rsid w:val="00C47C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lhotaupb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lhotaupb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>Triada spol. s r.o.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subject/>
  <dc:creator>Jan Brychta</dc:creator>
  <cp:keywords/>
  <dc:description/>
  <cp:lastModifiedBy>kvapilova</cp:lastModifiedBy>
  <cp:revision>3</cp:revision>
  <cp:lastPrinted>2024-02-16T12:26:00Z</cp:lastPrinted>
  <dcterms:created xsi:type="dcterms:W3CDTF">2023-02-15T11:45:00Z</dcterms:created>
  <dcterms:modified xsi:type="dcterms:W3CDTF">2024-02-16T12:28:00Z</dcterms:modified>
</cp:coreProperties>
</file>