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B0" w:rsidRDefault="00382217">
      <w:r>
        <w:t xml:space="preserve"> </w:t>
      </w:r>
    </w:p>
    <w:p w:rsidR="00354EB0" w:rsidRPr="009874CE" w:rsidRDefault="00354EB0" w:rsidP="002069EA">
      <w:pPr>
        <w:jc w:val="center"/>
        <w:rPr>
          <w:rFonts w:asciiTheme="minorHAnsi" w:hAnsiTheme="minorHAnsi" w:cstheme="minorHAnsi"/>
          <w:sz w:val="28"/>
          <w:szCs w:val="28"/>
        </w:rPr>
      </w:pPr>
      <w:r w:rsidRPr="009874CE">
        <w:rPr>
          <w:rFonts w:asciiTheme="minorHAnsi" w:hAnsiTheme="minorHAnsi" w:cstheme="minorHAnsi"/>
          <w:b/>
          <w:sz w:val="28"/>
          <w:szCs w:val="28"/>
        </w:rPr>
        <w:t>Výroční zpráva za rok 20</w:t>
      </w:r>
      <w:r w:rsidR="00EE007A" w:rsidRPr="009874CE">
        <w:rPr>
          <w:rFonts w:asciiTheme="minorHAnsi" w:hAnsiTheme="minorHAnsi" w:cstheme="minorHAnsi"/>
          <w:b/>
          <w:sz w:val="28"/>
          <w:szCs w:val="28"/>
        </w:rPr>
        <w:t>2</w:t>
      </w:r>
      <w:r w:rsidR="00113552">
        <w:rPr>
          <w:rFonts w:asciiTheme="minorHAnsi" w:hAnsiTheme="minorHAnsi" w:cstheme="minorHAnsi"/>
          <w:b/>
          <w:sz w:val="28"/>
          <w:szCs w:val="28"/>
        </w:rPr>
        <w:t>4</w:t>
      </w:r>
    </w:p>
    <w:p w:rsidR="00354EB0" w:rsidRPr="009874CE" w:rsidRDefault="00354EB0" w:rsidP="002069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74CE">
        <w:rPr>
          <w:rFonts w:asciiTheme="minorHAnsi" w:hAnsiTheme="minorHAnsi" w:cstheme="minorHAnsi"/>
          <w:b/>
          <w:sz w:val="28"/>
          <w:szCs w:val="28"/>
        </w:rPr>
        <w:t xml:space="preserve">podle § 18 zákona č. 106/1999 Sb., o svobodném přístupu k informacím, </w:t>
      </w:r>
    </w:p>
    <w:p w:rsidR="00354EB0" w:rsidRPr="009874CE" w:rsidRDefault="00354EB0" w:rsidP="002069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74CE">
        <w:rPr>
          <w:rFonts w:asciiTheme="minorHAnsi" w:hAnsiTheme="minorHAnsi" w:cstheme="minorHAnsi"/>
          <w:b/>
          <w:sz w:val="28"/>
          <w:szCs w:val="28"/>
        </w:rPr>
        <w:t>ve znění pozdějších předpisů</w:t>
      </w:r>
    </w:p>
    <w:p w:rsidR="00354EB0" w:rsidRPr="009874CE" w:rsidRDefault="00354EB0" w:rsidP="003C4BE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354EB0" w:rsidRPr="009874CE" w:rsidRDefault="00354EB0" w:rsidP="003C4BE0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6EEF" w:rsidRPr="009874CE" w:rsidRDefault="00A76EEF" w:rsidP="003C4BE0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  <w:gridCol w:w="563"/>
      </w:tblGrid>
      <w:tr w:rsidR="00354EB0" w:rsidRPr="009874CE" w:rsidTr="00D53C73">
        <w:trPr>
          <w:trHeight w:val="428"/>
        </w:trPr>
        <w:tc>
          <w:tcPr>
            <w:tcW w:w="0" w:type="auto"/>
            <w:vAlign w:val="center"/>
          </w:tcPr>
          <w:p w:rsidR="00354EB0" w:rsidRPr="009874CE" w:rsidRDefault="00354EB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Počet podaných žádostí o informace  </w:t>
            </w:r>
          </w:p>
        </w:tc>
        <w:tc>
          <w:tcPr>
            <w:tcW w:w="563" w:type="dxa"/>
            <w:vAlign w:val="center"/>
          </w:tcPr>
          <w:p w:rsidR="00354EB0" w:rsidRPr="009874CE" w:rsidRDefault="004A0ED4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34</w:t>
            </w:r>
          </w:p>
        </w:tc>
      </w:tr>
      <w:tr w:rsidR="00354EB0" w:rsidRPr="009874CE" w:rsidTr="00A96E7D">
        <w:trPr>
          <w:trHeight w:val="562"/>
        </w:trPr>
        <w:tc>
          <w:tcPr>
            <w:tcW w:w="0" w:type="auto"/>
            <w:vAlign w:val="center"/>
          </w:tcPr>
          <w:p w:rsidR="00990F21" w:rsidRPr="009874CE" w:rsidRDefault="00354EB0" w:rsidP="002A3D9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Počet vydaných rozhodnutí o odmítnutí žádosti</w:t>
            </w:r>
          </w:p>
        </w:tc>
        <w:tc>
          <w:tcPr>
            <w:tcW w:w="563" w:type="dxa"/>
            <w:vAlign w:val="center"/>
          </w:tcPr>
          <w:p w:rsidR="00354EB0" w:rsidRPr="009874CE" w:rsidRDefault="004A0ED4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354EB0" w:rsidRPr="009874CE" w:rsidTr="00D53C73">
        <w:trPr>
          <w:trHeight w:val="408"/>
        </w:trPr>
        <w:tc>
          <w:tcPr>
            <w:tcW w:w="0" w:type="auto"/>
            <w:vAlign w:val="center"/>
          </w:tcPr>
          <w:p w:rsidR="00534F36" w:rsidRPr="009874CE" w:rsidRDefault="00354EB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Počet podaných odvolání proti rozhodnutí</w:t>
            </w:r>
          </w:p>
        </w:tc>
        <w:tc>
          <w:tcPr>
            <w:tcW w:w="563" w:type="dxa"/>
            <w:vAlign w:val="center"/>
          </w:tcPr>
          <w:p w:rsidR="00354EB0" w:rsidRPr="009874CE" w:rsidRDefault="004A0ED4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</w:tr>
      <w:tr w:rsidR="00354EB0" w:rsidRPr="009874CE" w:rsidTr="00D53C73">
        <w:trPr>
          <w:trHeight w:val="1123"/>
        </w:trPr>
        <w:tc>
          <w:tcPr>
            <w:tcW w:w="0" w:type="auto"/>
            <w:vAlign w:val="center"/>
          </w:tcPr>
          <w:p w:rsidR="00354EB0" w:rsidRPr="009874CE" w:rsidRDefault="00354EB0" w:rsidP="005C115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 </w:t>
            </w:r>
          </w:p>
        </w:tc>
        <w:tc>
          <w:tcPr>
            <w:tcW w:w="563" w:type="dxa"/>
            <w:vAlign w:val="center"/>
          </w:tcPr>
          <w:p w:rsidR="00354EB0" w:rsidRPr="009874CE" w:rsidRDefault="00A76EEF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  <w:p w:rsidR="00924915" w:rsidRPr="009874CE" w:rsidRDefault="00924915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54EB0" w:rsidRPr="009874CE" w:rsidTr="009B0B96">
        <w:trPr>
          <w:trHeight w:val="496"/>
        </w:trPr>
        <w:tc>
          <w:tcPr>
            <w:tcW w:w="0" w:type="auto"/>
            <w:vAlign w:val="center"/>
          </w:tcPr>
          <w:p w:rsidR="00354EB0" w:rsidRPr="009874CE" w:rsidRDefault="00354EB0" w:rsidP="00AE79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Výčet poskytnutých výhradních licencí, včetně odůvodnění nezbytnosti poskytnutí výhradní licence</w:t>
            </w:r>
          </w:p>
        </w:tc>
        <w:tc>
          <w:tcPr>
            <w:tcW w:w="563" w:type="dxa"/>
            <w:vAlign w:val="center"/>
          </w:tcPr>
          <w:p w:rsidR="00354EB0" w:rsidRPr="009874CE" w:rsidRDefault="004A0ED4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354EB0" w:rsidRPr="009874CE" w:rsidTr="009B0B96">
        <w:trPr>
          <w:trHeight w:val="529"/>
        </w:trPr>
        <w:tc>
          <w:tcPr>
            <w:tcW w:w="0" w:type="auto"/>
            <w:vAlign w:val="center"/>
          </w:tcPr>
          <w:p w:rsidR="00354EB0" w:rsidRPr="009874CE" w:rsidRDefault="00354EB0" w:rsidP="0090370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Počet stížností podaných podle § 16a, důvody jejich podání a stručný popis způsobu jejich vyřízení</w:t>
            </w:r>
          </w:p>
        </w:tc>
        <w:tc>
          <w:tcPr>
            <w:tcW w:w="563" w:type="dxa"/>
            <w:vAlign w:val="center"/>
          </w:tcPr>
          <w:p w:rsidR="00354EB0" w:rsidRPr="009874CE" w:rsidRDefault="004A0ED4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354EB0" w:rsidRPr="009874CE" w:rsidTr="00D53C73">
        <w:trPr>
          <w:trHeight w:val="400"/>
        </w:trPr>
        <w:tc>
          <w:tcPr>
            <w:tcW w:w="0" w:type="auto"/>
            <w:vAlign w:val="center"/>
          </w:tcPr>
          <w:p w:rsidR="00354EB0" w:rsidRPr="009874CE" w:rsidRDefault="00354EB0" w:rsidP="005C115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Další informace vztahující se k uplatňování tohoto zákona </w:t>
            </w:r>
          </w:p>
        </w:tc>
        <w:tc>
          <w:tcPr>
            <w:tcW w:w="563" w:type="dxa"/>
            <w:vAlign w:val="center"/>
          </w:tcPr>
          <w:p w:rsidR="00354EB0" w:rsidRPr="009874CE" w:rsidRDefault="00B507EB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</w:tbl>
    <w:p w:rsidR="00354EB0" w:rsidRPr="009874CE" w:rsidRDefault="00354EB0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>Dobruška</w:t>
      </w:r>
      <w:r w:rsidR="002A3D98" w:rsidRPr="009874CE">
        <w:rPr>
          <w:rFonts w:asciiTheme="minorHAnsi" w:hAnsiTheme="minorHAnsi" w:cstheme="minorHAnsi"/>
          <w:sz w:val="22"/>
          <w:szCs w:val="22"/>
        </w:rPr>
        <w:t xml:space="preserve"> </w:t>
      </w:r>
      <w:r w:rsidR="001D1022">
        <w:rPr>
          <w:rFonts w:asciiTheme="minorHAnsi" w:hAnsiTheme="minorHAnsi" w:cstheme="minorHAnsi"/>
          <w:sz w:val="22"/>
          <w:szCs w:val="22"/>
        </w:rPr>
        <w:t>08</w:t>
      </w:r>
      <w:bookmarkStart w:id="0" w:name="_GoBack"/>
      <w:bookmarkEnd w:id="0"/>
      <w:r w:rsidR="00113552">
        <w:rPr>
          <w:rFonts w:asciiTheme="minorHAnsi" w:hAnsiTheme="minorHAnsi" w:cstheme="minorHAnsi"/>
          <w:sz w:val="22"/>
          <w:szCs w:val="22"/>
        </w:rPr>
        <w:t>.01.2025</w:t>
      </w: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5F79FF" w:rsidRPr="009874CE" w:rsidRDefault="005F79FF" w:rsidP="000A3D6F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A76EEF" w:rsidRPr="009874CE" w:rsidRDefault="00A96E7D" w:rsidP="000A3D6F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>Mgr. Taťána Břízová</w:t>
      </w:r>
    </w:p>
    <w:p w:rsidR="00354EB0" w:rsidRPr="009874CE" w:rsidRDefault="00A96E7D" w:rsidP="000A3D6F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>tajemnice</w:t>
      </w:r>
      <w:r w:rsidR="00354EB0" w:rsidRPr="009874CE">
        <w:rPr>
          <w:rFonts w:asciiTheme="minorHAnsi" w:hAnsiTheme="minorHAnsi" w:cstheme="minorHAnsi"/>
          <w:sz w:val="22"/>
          <w:szCs w:val="22"/>
        </w:rPr>
        <w:t xml:space="preserve"> Mě</w:t>
      </w:r>
      <w:r w:rsidR="00F20F18" w:rsidRPr="009874CE">
        <w:rPr>
          <w:rFonts w:asciiTheme="minorHAnsi" w:hAnsiTheme="minorHAnsi" w:cstheme="minorHAnsi"/>
          <w:sz w:val="22"/>
          <w:szCs w:val="22"/>
        </w:rPr>
        <w:t>stského úřadu</w:t>
      </w:r>
      <w:r w:rsidR="00354EB0" w:rsidRPr="009874CE">
        <w:rPr>
          <w:rFonts w:asciiTheme="minorHAnsi" w:hAnsiTheme="minorHAnsi" w:cstheme="minorHAnsi"/>
          <w:sz w:val="22"/>
          <w:szCs w:val="22"/>
        </w:rPr>
        <w:t xml:space="preserve"> Dobruška</w:t>
      </w:r>
    </w:p>
    <w:p w:rsidR="00F20F18" w:rsidRDefault="00F20F18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F5099E" w:rsidP="00382217">
      <w:pPr>
        <w:tabs>
          <w:tab w:val="left" w:pos="226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54EB0" w:rsidSect="004334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89" w:rsidRDefault="00A77D89" w:rsidP="009874CE">
      <w:r>
        <w:separator/>
      </w:r>
    </w:p>
  </w:endnote>
  <w:endnote w:type="continuationSeparator" w:id="0">
    <w:p w:rsidR="00A77D89" w:rsidRDefault="00A77D89" w:rsidP="0098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89" w:rsidRDefault="00A77D89" w:rsidP="009874CE">
      <w:r>
        <w:separator/>
      </w:r>
    </w:p>
  </w:footnote>
  <w:footnote w:type="continuationSeparator" w:id="0">
    <w:p w:rsidR="00A77D89" w:rsidRDefault="00A77D89" w:rsidP="0098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W w:w="9747" w:type="dxa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301"/>
    </w:tblGrid>
    <w:tr w:rsidR="009874CE" w:rsidRPr="006A61B4" w:rsidTr="000B535B">
      <w:tc>
        <w:tcPr>
          <w:tcW w:w="1397" w:type="dxa"/>
          <w:vAlign w:val="center"/>
        </w:tcPr>
        <w:p w:rsidR="009874CE" w:rsidRPr="006A61B4" w:rsidRDefault="009874CE" w:rsidP="009874CE">
          <w:pPr>
            <w:keepNext/>
            <w:spacing w:before="60" w:after="60"/>
            <w:rPr>
              <w:rFonts w:ascii="Arial" w:hAnsi="Arial"/>
              <w:sz w:val="22"/>
              <w:szCs w:val="20"/>
            </w:rPr>
          </w:pPr>
          <w:bookmarkStart w:id="1" w:name="_Hlk143441665"/>
          <w:bookmarkStart w:id="2" w:name="_Hlk143441666"/>
          <w:bookmarkStart w:id="3" w:name="_Hlk143441670"/>
          <w:bookmarkStart w:id="4" w:name="_Hlk143441671"/>
          <w:bookmarkStart w:id="5" w:name="_Hlk143441672"/>
          <w:bookmarkStart w:id="6" w:name="_Hlk143441673"/>
          <w:bookmarkStart w:id="7" w:name="_Hlk146462404"/>
          <w:bookmarkStart w:id="8" w:name="_Hlk146462405"/>
          <w:bookmarkStart w:id="9" w:name="_Hlk146462728"/>
          <w:bookmarkStart w:id="10" w:name="_Hlk146462729"/>
          <w:bookmarkStart w:id="11" w:name="_Hlk146462805"/>
          <w:bookmarkStart w:id="12" w:name="_Hlk146462806"/>
          <w:bookmarkStart w:id="13" w:name="_Hlk146462899"/>
          <w:bookmarkStart w:id="14" w:name="_Hlk146462900"/>
          <w:r>
            <w:rPr>
              <w:noProof/>
            </w:rPr>
            <w:drawing>
              <wp:inline distT="0" distB="0" distL="0" distR="0" wp14:anchorId="2421857D" wp14:editId="350AE115">
                <wp:extent cx="772160" cy="828318"/>
                <wp:effectExtent l="0" t="0" r="8890" b="0"/>
                <wp:docPr id="152064166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0" cy="833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0" w:type="dxa"/>
          <w:vAlign w:val="center"/>
        </w:tcPr>
        <w:p w:rsidR="009874CE" w:rsidRDefault="004018C7" w:rsidP="009874CE">
          <w:pPr>
            <w:pStyle w:val="Zhlav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 xml:space="preserve">                   </w:t>
          </w:r>
          <w:r w:rsidR="009874CE">
            <w:rPr>
              <w:rFonts w:ascii="Calibri" w:hAnsi="Calibri" w:cs="Calibri"/>
              <w:b/>
              <w:sz w:val="40"/>
              <w:szCs w:val="40"/>
            </w:rPr>
            <w:t>MĚSTO DOBRUŠKA</w:t>
          </w:r>
        </w:p>
        <w:p w:rsidR="009874CE" w:rsidRPr="006A61B4" w:rsidRDefault="004018C7" w:rsidP="009874CE">
          <w:pPr>
            <w:pStyle w:val="Zhlav"/>
            <w:rPr>
              <w:rFonts w:ascii="Arial" w:hAnsi="Arial"/>
              <w:sz w:val="22"/>
              <w:szCs w:val="20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                          </w:t>
          </w:r>
          <w:r w:rsidR="009874CE">
            <w:rPr>
              <w:rFonts w:ascii="Calibri" w:hAnsi="Calibri" w:cs="Calibri"/>
              <w:sz w:val="28"/>
              <w:szCs w:val="28"/>
            </w:rPr>
            <w:t>Solnická 777, 518 01 Dobruška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:rsidR="009874CE" w:rsidRDefault="00987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1B1A"/>
    <w:multiLevelType w:val="hybridMultilevel"/>
    <w:tmpl w:val="A670C6EC"/>
    <w:lvl w:ilvl="0" w:tplc="2020BF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D1"/>
    <w:rsid w:val="00001046"/>
    <w:rsid w:val="000025AD"/>
    <w:rsid w:val="000940D2"/>
    <w:rsid w:val="000A3D6F"/>
    <w:rsid w:val="000E0111"/>
    <w:rsid w:val="000F002D"/>
    <w:rsid w:val="000F58B2"/>
    <w:rsid w:val="00105973"/>
    <w:rsid w:val="00113552"/>
    <w:rsid w:val="00114EF9"/>
    <w:rsid w:val="00125245"/>
    <w:rsid w:val="00134DE2"/>
    <w:rsid w:val="00147EAA"/>
    <w:rsid w:val="00177D0D"/>
    <w:rsid w:val="001D1022"/>
    <w:rsid w:val="002069EA"/>
    <w:rsid w:val="00254336"/>
    <w:rsid w:val="00296054"/>
    <w:rsid w:val="002A3D98"/>
    <w:rsid w:val="002C47F6"/>
    <w:rsid w:val="00303D18"/>
    <w:rsid w:val="003423D8"/>
    <w:rsid w:val="00354EB0"/>
    <w:rsid w:val="00382217"/>
    <w:rsid w:val="003A39FF"/>
    <w:rsid w:val="003B1E0D"/>
    <w:rsid w:val="003B73F5"/>
    <w:rsid w:val="003C4BE0"/>
    <w:rsid w:val="003D0C05"/>
    <w:rsid w:val="003D4F2C"/>
    <w:rsid w:val="004018C7"/>
    <w:rsid w:val="00422488"/>
    <w:rsid w:val="0043349D"/>
    <w:rsid w:val="00445D7D"/>
    <w:rsid w:val="00485D2B"/>
    <w:rsid w:val="004A0ED4"/>
    <w:rsid w:val="004C4305"/>
    <w:rsid w:val="00507168"/>
    <w:rsid w:val="00522E35"/>
    <w:rsid w:val="00524FD2"/>
    <w:rsid w:val="00534F36"/>
    <w:rsid w:val="00555569"/>
    <w:rsid w:val="005A19BB"/>
    <w:rsid w:val="005C1158"/>
    <w:rsid w:val="005D0FFD"/>
    <w:rsid w:val="005F79FF"/>
    <w:rsid w:val="00603597"/>
    <w:rsid w:val="00633A1C"/>
    <w:rsid w:val="006768F9"/>
    <w:rsid w:val="006A69F6"/>
    <w:rsid w:val="007020A6"/>
    <w:rsid w:val="00705CF9"/>
    <w:rsid w:val="00766F71"/>
    <w:rsid w:val="007B797B"/>
    <w:rsid w:val="007E3068"/>
    <w:rsid w:val="007F3C90"/>
    <w:rsid w:val="008A46E5"/>
    <w:rsid w:val="008E1235"/>
    <w:rsid w:val="00903705"/>
    <w:rsid w:val="009074F8"/>
    <w:rsid w:val="00916E75"/>
    <w:rsid w:val="00924915"/>
    <w:rsid w:val="009259CE"/>
    <w:rsid w:val="009874CE"/>
    <w:rsid w:val="00990F21"/>
    <w:rsid w:val="009945CC"/>
    <w:rsid w:val="009A041C"/>
    <w:rsid w:val="009B0B96"/>
    <w:rsid w:val="00A106A6"/>
    <w:rsid w:val="00A7165F"/>
    <w:rsid w:val="00A76EEF"/>
    <w:rsid w:val="00A77D89"/>
    <w:rsid w:val="00A922CE"/>
    <w:rsid w:val="00A96E7D"/>
    <w:rsid w:val="00AD203D"/>
    <w:rsid w:val="00AE7904"/>
    <w:rsid w:val="00B0130A"/>
    <w:rsid w:val="00B03EF1"/>
    <w:rsid w:val="00B269B8"/>
    <w:rsid w:val="00B309B8"/>
    <w:rsid w:val="00B30C22"/>
    <w:rsid w:val="00B3723F"/>
    <w:rsid w:val="00B507EB"/>
    <w:rsid w:val="00B52EBC"/>
    <w:rsid w:val="00C46FE4"/>
    <w:rsid w:val="00C972CD"/>
    <w:rsid w:val="00CD77CF"/>
    <w:rsid w:val="00D42805"/>
    <w:rsid w:val="00D53C73"/>
    <w:rsid w:val="00D651C6"/>
    <w:rsid w:val="00D82C4F"/>
    <w:rsid w:val="00DB130C"/>
    <w:rsid w:val="00DC3558"/>
    <w:rsid w:val="00DE46CE"/>
    <w:rsid w:val="00E03906"/>
    <w:rsid w:val="00E04DE8"/>
    <w:rsid w:val="00E17229"/>
    <w:rsid w:val="00E92867"/>
    <w:rsid w:val="00EA3CB3"/>
    <w:rsid w:val="00EE007A"/>
    <w:rsid w:val="00EE20DE"/>
    <w:rsid w:val="00EE578D"/>
    <w:rsid w:val="00EF0B06"/>
    <w:rsid w:val="00F20F18"/>
    <w:rsid w:val="00F43FE3"/>
    <w:rsid w:val="00F46273"/>
    <w:rsid w:val="00F5099E"/>
    <w:rsid w:val="00F515E0"/>
    <w:rsid w:val="00FA00D3"/>
    <w:rsid w:val="00FA713D"/>
    <w:rsid w:val="00FB14E7"/>
    <w:rsid w:val="00FD72D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0C165"/>
  <w15:docId w15:val="{31C0C98C-F22B-48DF-9DA6-6002F92C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4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C4B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987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74C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7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74CE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99"/>
    <w:rsid w:val="0098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podaných žádostí o informace a počet vydaných</vt:lpstr>
    </vt:vector>
  </TitlesOfParts>
  <Company>Dobruška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podaných žádostí o informace a počet vydaných</dc:title>
  <dc:subject/>
  <dc:creator>matuskoval</dc:creator>
  <cp:keywords/>
  <dc:description/>
  <cp:lastModifiedBy>Brandová Adéla</cp:lastModifiedBy>
  <cp:revision>9</cp:revision>
  <cp:lastPrinted>2018-02-23T11:41:00Z</cp:lastPrinted>
  <dcterms:created xsi:type="dcterms:W3CDTF">2025-01-03T10:48:00Z</dcterms:created>
  <dcterms:modified xsi:type="dcterms:W3CDTF">2025-01-08T09:46:00Z</dcterms:modified>
</cp:coreProperties>
</file>