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1B0E" w14:textId="77777777"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2BC54D" w14:textId="77777777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14:paraId="793CCCF2" w14:textId="74A02CAD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</w:t>
      </w:r>
      <w:r w:rsidR="00896D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cím, v platném znění za rok </w:t>
      </w:r>
      <w:r w:rsidR="00B414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2023</w:t>
      </w:r>
    </w:p>
    <w:p w14:paraId="2C8F660A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4A4682" w14:textId="21AD6780" w:rsidR="00DB4B26" w:rsidRPr="00882456" w:rsidRDefault="00290EAB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="00B414CF">
        <w:rPr>
          <w:rFonts w:ascii="Times New Roman" w:hAnsi="Times New Roman" w:cs="Times New Roman"/>
          <w:color w:val="000000"/>
          <w:sz w:val="24"/>
          <w:szCs w:val="24"/>
        </w:rPr>
        <w:t xml:space="preserve"> Háje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14:paraId="007F9789" w14:textId="5BE7A06B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nformace, které byly v roce </w:t>
      </w:r>
      <w:r w:rsidR="00B414CF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4CF">
        <w:rPr>
          <w:rFonts w:ascii="Times New Roman" w:hAnsi="Times New Roman" w:cs="Times New Roman"/>
          <w:color w:val="000000"/>
          <w:sz w:val="24"/>
          <w:szCs w:val="24"/>
        </w:rPr>
        <w:t xml:space="preserve">Háje 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>dle zákona č. 106/1999 Sb., o svobodném přístupu k informacím, ve znění pozdějších předpisů.</w:t>
      </w:r>
    </w:p>
    <w:p w14:paraId="39E51FFD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8EFC0" w14:textId="65F6C77C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</w:t>
      </w:r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oskytování informací za rok </w:t>
      </w:r>
      <w:r w:rsidR="00B41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dle zákona č. 106/1999 Sb., o svobodném přístupu k informacím</w:t>
      </w:r>
    </w:p>
    <w:p w14:paraId="3FE2589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14:paraId="696D696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26"/>
        <w:gridCol w:w="336"/>
      </w:tblGrid>
      <w:tr w:rsidR="00DB4B26" w:rsidRPr="00882456" w14:paraId="2EAAAFEF" w14:textId="77777777" w:rsidTr="00DB4B26">
        <w:tc>
          <w:tcPr>
            <w:tcW w:w="0" w:type="auto"/>
          </w:tcPr>
          <w:p w14:paraId="2571786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0" w:type="auto"/>
          </w:tcPr>
          <w:p w14:paraId="0D23BA3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3520C87A" w14:textId="77777777" w:rsidTr="00DB4B26">
        <w:tc>
          <w:tcPr>
            <w:tcW w:w="0" w:type="auto"/>
          </w:tcPr>
          <w:p w14:paraId="652C3E43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0" w:type="auto"/>
          </w:tcPr>
          <w:p w14:paraId="6D5D7365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5C837F49" w14:textId="77777777" w:rsidTr="00DB4B26">
        <w:tc>
          <w:tcPr>
            <w:tcW w:w="0" w:type="auto"/>
          </w:tcPr>
          <w:p w14:paraId="45B7C19E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14:paraId="358BA74F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0" w:type="auto"/>
          </w:tcPr>
          <w:p w14:paraId="499E6488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01EB689D" w14:textId="77777777" w:rsidTr="00DB4B26">
        <w:tc>
          <w:tcPr>
            <w:tcW w:w="0" w:type="auto"/>
          </w:tcPr>
          <w:p w14:paraId="3BB6F11B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14:paraId="744C6DA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0" w:type="auto"/>
          </w:tcPr>
          <w:p w14:paraId="331684A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4FB0E528" w14:textId="77777777" w:rsidTr="00DB4B26">
        <w:tc>
          <w:tcPr>
            <w:tcW w:w="0" w:type="auto"/>
          </w:tcPr>
          <w:p w14:paraId="3F190B2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0" w:type="auto"/>
          </w:tcPr>
          <w:p w14:paraId="3ECCBE6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1F3C90B5" w14:textId="77777777" w:rsidTr="00DB4B26">
        <w:tc>
          <w:tcPr>
            <w:tcW w:w="0" w:type="auto"/>
          </w:tcPr>
          <w:p w14:paraId="50541F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14:paraId="4653CC8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14:paraId="17D9B8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0" w:type="auto"/>
          </w:tcPr>
          <w:p w14:paraId="16924F1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F0B997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0C8AFA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883B34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36B9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4225C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70461" w14:textId="56D92523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414CF">
        <w:rPr>
          <w:rFonts w:ascii="Times New Roman" w:hAnsi="Times New Roman" w:cs="Times New Roman"/>
          <w:color w:val="000000"/>
          <w:sz w:val="24"/>
          <w:szCs w:val="24"/>
        </w:rPr>
        <w:t>Hájích</w:t>
      </w:r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dne:</w:t>
      </w:r>
      <w:r w:rsidR="00B414CF">
        <w:rPr>
          <w:rFonts w:ascii="Times New Roman" w:hAnsi="Times New Roman" w:cs="Times New Roman"/>
          <w:color w:val="000000"/>
          <w:sz w:val="24"/>
          <w:szCs w:val="24"/>
        </w:rPr>
        <w:t xml:space="preserve"> 25.1.2024</w:t>
      </w:r>
    </w:p>
    <w:p w14:paraId="491FD8BA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A2917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7492D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21DEF374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E7426" w14:textId="77777777" w:rsidR="00DB4B2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14:paraId="6E2A8276" w14:textId="3C3CBBBC" w:rsidR="003502DD" w:rsidRPr="00882456" w:rsidRDefault="00882456" w:rsidP="00DB4B26">
      <w:pPr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EAB">
        <w:rPr>
          <w:rFonts w:ascii="Times New Roman" w:hAnsi="Times New Roman" w:cs="Times New Roman"/>
          <w:sz w:val="24"/>
          <w:szCs w:val="24"/>
        </w:rPr>
        <w:t>Podpis</w:t>
      </w:r>
    </w:p>
    <w:sectPr w:rsidR="003502DD" w:rsidRPr="00882456" w:rsidSect="0024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DCFB" w14:textId="77777777" w:rsidR="00241B1F" w:rsidRDefault="00241B1F" w:rsidP="00882456">
      <w:pPr>
        <w:spacing w:after="0" w:line="240" w:lineRule="auto"/>
      </w:pPr>
      <w:r>
        <w:separator/>
      </w:r>
    </w:p>
  </w:endnote>
  <w:endnote w:type="continuationSeparator" w:id="0">
    <w:p w14:paraId="337557B8" w14:textId="77777777" w:rsidR="00241B1F" w:rsidRDefault="00241B1F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28DA" w14:textId="77777777" w:rsidR="00241B1F" w:rsidRDefault="00241B1F" w:rsidP="00882456">
      <w:pPr>
        <w:spacing w:after="0" w:line="240" w:lineRule="auto"/>
      </w:pPr>
      <w:r>
        <w:separator/>
      </w:r>
    </w:p>
  </w:footnote>
  <w:footnote w:type="continuationSeparator" w:id="0">
    <w:p w14:paraId="24A53BF1" w14:textId="77777777" w:rsidR="00241B1F" w:rsidRDefault="00241B1F" w:rsidP="008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6"/>
    <w:rsid w:val="00241B1F"/>
    <w:rsid w:val="00286CFB"/>
    <w:rsid w:val="00290EAB"/>
    <w:rsid w:val="003502DD"/>
    <w:rsid w:val="00562B13"/>
    <w:rsid w:val="00596826"/>
    <w:rsid w:val="005C2009"/>
    <w:rsid w:val="00740212"/>
    <w:rsid w:val="00842B01"/>
    <w:rsid w:val="008541F1"/>
    <w:rsid w:val="00882456"/>
    <w:rsid w:val="00896D9D"/>
    <w:rsid w:val="00933CD6"/>
    <w:rsid w:val="00A175D4"/>
    <w:rsid w:val="00AD440C"/>
    <w:rsid w:val="00B414CF"/>
    <w:rsid w:val="00B81D1B"/>
    <w:rsid w:val="00C11D2D"/>
    <w:rsid w:val="00DB4B26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5643"/>
  <w15:docId w15:val="{EBBE8938-4EFA-4A4B-98DB-5B551EC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Háje Háje</cp:lastModifiedBy>
  <cp:revision>2</cp:revision>
  <cp:lastPrinted>2024-01-25T15:23:00Z</cp:lastPrinted>
  <dcterms:created xsi:type="dcterms:W3CDTF">2024-01-25T15:24:00Z</dcterms:created>
  <dcterms:modified xsi:type="dcterms:W3CDTF">2024-01-25T15:24:00Z</dcterms:modified>
</cp:coreProperties>
</file>