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C6DE" w14:textId="4CFF8E61" w:rsidR="00AE41D6" w:rsidRPr="00AE41D6" w:rsidRDefault="00AE41D6" w:rsidP="00A302B5">
      <w:pPr>
        <w:pStyle w:val="Normlnweb"/>
        <w:jc w:val="center"/>
        <w:rPr>
          <w:rFonts w:asciiTheme="minorHAnsi" w:hAnsiTheme="minorHAnsi" w:cstheme="minorHAnsi"/>
        </w:rPr>
      </w:pPr>
      <w:r w:rsidRPr="00AE41D6">
        <w:rPr>
          <w:rFonts w:asciiTheme="minorHAnsi" w:hAnsiTheme="minorHAnsi" w:cstheme="minorHAnsi"/>
          <w:b/>
          <w:bCs/>
        </w:rPr>
        <w:t>Výroční</w:t>
      </w:r>
      <w:r w:rsidR="00A302B5">
        <w:rPr>
          <w:rFonts w:asciiTheme="minorHAnsi" w:hAnsiTheme="minorHAnsi" w:cstheme="minorHAnsi"/>
          <w:b/>
          <w:bCs/>
        </w:rPr>
        <w:t xml:space="preserve"> </w:t>
      </w:r>
      <w:r w:rsidRPr="00AE41D6">
        <w:rPr>
          <w:rFonts w:asciiTheme="minorHAnsi" w:hAnsiTheme="minorHAnsi" w:cstheme="minorHAnsi"/>
          <w:b/>
          <w:bCs/>
        </w:rPr>
        <w:t xml:space="preserve">zpráva o poskytování informací </w:t>
      </w:r>
      <w:r w:rsidRPr="00AE41D6">
        <w:rPr>
          <w:rFonts w:asciiTheme="minorHAnsi" w:hAnsiTheme="minorHAnsi" w:cstheme="minorHAnsi"/>
          <w:b/>
        </w:rPr>
        <w:t>podle zákona č. 106/1999 Sb.,</w:t>
      </w:r>
      <w:r w:rsidRPr="00AE41D6">
        <w:rPr>
          <w:rFonts w:asciiTheme="minorHAnsi" w:hAnsiTheme="minorHAnsi" w:cstheme="minorHAnsi"/>
          <w:b/>
        </w:rPr>
        <w:br/>
        <w:t>o svobodném přístupu k informacím,</w:t>
      </w:r>
      <w:r w:rsidRPr="00AE41D6">
        <w:rPr>
          <w:rFonts w:asciiTheme="minorHAnsi" w:hAnsiTheme="minorHAnsi" w:cstheme="minorHAnsi"/>
          <w:b/>
          <w:bCs/>
        </w:rPr>
        <w:t xml:space="preserve"> ve znění pozdějších předpisů, za rok 202</w:t>
      </w:r>
      <w:r w:rsidR="00BB326A">
        <w:rPr>
          <w:rFonts w:asciiTheme="minorHAnsi" w:hAnsiTheme="minorHAnsi" w:cstheme="minorHAnsi"/>
          <w:b/>
          <w:bCs/>
        </w:rPr>
        <w:t>3</w:t>
      </w:r>
    </w:p>
    <w:p w14:paraId="08581B8D" w14:textId="77777777" w:rsidR="00AE41D6" w:rsidRPr="00AE41D6" w:rsidRDefault="00AE41D6" w:rsidP="00A302B5">
      <w:pPr>
        <w:jc w:val="center"/>
        <w:rPr>
          <w:rFonts w:asciiTheme="minorHAnsi" w:hAnsiTheme="minorHAnsi" w:cstheme="minorHAnsi"/>
          <w:b/>
          <w:bCs/>
        </w:rPr>
      </w:pPr>
    </w:p>
    <w:p w14:paraId="61F524E8" w14:textId="77777777" w:rsidR="00AE41D6" w:rsidRDefault="00AE41D6" w:rsidP="00AE41D6">
      <w:pPr>
        <w:pStyle w:val="Zkladntext"/>
        <w:ind w:left="-566" w:right="-851" w:hanging="1"/>
        <w:rPr>
          <w:rFonts w:asciiTheme="minorHAnsi" w:hAnsiTheme="minorHAnsi" w:cstheme="minorHAnsi"/>
        </w:rPr>
      </w:pPr>
      <w:r w:rsidRPr="00AE41D6">
        <w:rPr>
          <w:rFonts w:asciiTheme="minorHAnsi" w:hAnsiTheme="minorHAnsi" w:cstheme="minorHAnsi"/>
        </w:rPr>
        <w:t xml:space="preserve">V souladu s ustanovením § 18 zákona č. 106/1999, o svobodném přístupu k informacím, podle kterého musí každý povinný subjekt předkládat o své činnosti v oblasti poskytování informací zákonem stanovené údaje, předkládá obec Ochoz u Brna tuto </w:t>
      </w:r>
    </w:p>
    <w:p w14:paraId="3725AF17" w14:textId="174E04A6" w:rsidR="00AE41D6" w:rsidRPr="00AE41D6" w:rsidRDefault="00AE41D6" w:rsidP="00AE41D6">
      <w:pPr>
        <w:pStyle w:val="Zkladntext"/>
        <w:ind w:left="-566" w:right="-851" w:hanging="1"/>
        <w:jc w:val="center"/>
        <w:rPr>
          <w:rFonts w:asciiTheme="minorHAnsi" w:hAnsiTheme="minorHAnsi" w:cstheme="minorHAnsi"/>
          <w:b/>
          <w:bCs/>
        </w:rPr>
      </w:pPr>
      <w:r w:rsidRPr="00AE41D6">
        <w:rPr>
          <w:rFonts w:asciiTheme="minorHAnsi" w:hAnsiTheme="minorHAnsi" w:cstheme="minorHAnsi"/>
          <w:b/>
          <w:bCs/>
        </w:rPr>
        <w:t>„Výroční zprávu za rok 202</w:t>
      </w:r>
      <w:r w:rsidR="00BB326A">
        <w:rPr>
          <w:rFonts w:asciiTheme="minorHAnsi" w:hAnsiTheme="minorHAnsi" w:cstheme="minorHAnsi"/>
          <w:b/>
          <w:bCs/>
        </w:rPr>
        <w:t>3</w:t>
      </w:r>
      <w:r w:rsidRPr="00AE41D6">
        <w:rPr>
          <w:rFonts w:asciiTheme="minorHAnsi" w:hAnsiTheme="minorHAnsi" w:cstheme="minorHAnsi"/>
          <w:b/>
          <w:bCs/>
        </w:rPr>
        <w:t>“.</w:t>
      </w:r>
    </w:p>
    <w:p w14:paraId="3BBAC80B" w14:textId="77777777" w:rsidR="00AE41D6" w:rsidRPr="00AE41D6" w:rsidRDefault="00AE41D6" w:rsidP="00AE41D6">
      <w:pPr>
        <w:pStyle w:val="Nadpis1"/>
        <w:ind w:right="-1417"/>
        <w:jc w:val="both"/>
        <w:rPr>
          <w:rFonts w:asciiTheme="minorHAnsi" w:hAnsiTheme="minorHAnsi" w:cstheme="minorHAnsi"/>
        </w:rPr>
      </w:pPr>
      <w:r w:rsidRPr="00AE41D6">
        <w:rPr>
          <w:rFonts w:asciiTheme="minorHAnsi" w:eastAsia="Arial" w:hAnsiTheme="minorHAnsi" w:cstheme="minorHAnsi"/>
          <w:sz w:val="20"/>
        </w:rPr>
        <w:t xml:space="preserve"> </w:t>
      </w:r>
    </w:p>
    <w:p w14:paraId="07991ACD" w14:textId="77777777" w:rsidR="00AE41D6" w:rsidRPr="00AE41D6" w:rsidRDefault="00AE41D6" w:rsidP="00AE41D6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5548"/>
        <w:gridCol w:w="3028"/>
      </w:tblGrid>
      <w:tr w:rsidR="00AE41D6" w:rsidRPr="00AE41D6" w14:paraId="67D28C34" w14:textId="77777777" w:rsidTr="00E34960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5E4EB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D8EC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počet písemně podaných žádostí o informace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AF80" w14:textId="6C59F205" w:rsidR="00AE41D6" w:rsidRPr="00AE41D6" w:rsidRDefault="00BB326A" w:rsidP="00AE41D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AE41D6" w:rsidRPr="00AE41D6" w14:paraId="233B3157" w14:textId="77777777" w:rsidTr="00E34960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98467" w14:textId="77777777" w:rsidR="00AE41D6" w:rsidRPr="00AE41D6" w:rsidRDefault="00AE41D6" w:rsidP="00AE41D6">
            <w:pPr>
              <w:snapToGri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3144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počet vydaných rozhodnutí o odmítnutí žádosti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F357" w14:textId="7ED5D604" w:rsidR="00AE41D6" w:rsidRPr="00AE41D6" w:rsidRDefault="00BB326A" w:rsidP="00AE41D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AE41D6" w:rsidRPr="00AE41D6" w14:paraId="4AC339B7" w14:textId="77777777" w:rsidTr="00E3496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09D30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b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1853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počet podaných odvolání proti rozhodnutí o odmítnutí žádosti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F27B" w14:textId="77777777" w:rsidR="00AE41D6" w:rsidRPr="00AE41D6" w:rsidRDefault="00AE41D6" w:rsidP="00AE41D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AE41D6" w:rsidRPr="00AE41D6" w14:paraId="53153B85" w14:textId="77777777" w:rsidTr="00E34960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A03F0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DB96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FBAE" w14:textId="77777777" w:rsidR="00AE41D6" w:rsidRPr="00AE41D6" w:rsidRDefault="00AE41D6" w:rsidP="00AE41D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AE41D6" w:rsidRPr="00AE41D6" w14:paraId="162CD73C" w14:textId="77777777" w:rsidTr="00E34960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93A26" w14:textId="77777777" w:rsidR="00AE41D6" w:rsidRPr="00AE41D6" w:rsidRDefault="00AE41D6" w:rsidP="00AE41D6">
            <w:pPr>
              <w:snapToGri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C608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EF0F" w14:textId="77777777" w:rsidR="00AE41D6" w:rsidRPr="00AE41D6" w:rsidRDefault="00AE41D6" w:rsidP="00AE41D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AE41D6" w:rsidRPr="00AE41D6" w14:paraId="25C6966D" w14:textId="77777777" w:rsidTr="00E3496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E8E5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d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79B4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výčet poskytnutých výhradních licencí a odůvodnění nezbytnosti poskytnutí výhradní licence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A011" w14:textId="77777777" w:rsidR="00AE41D6" w:rsidRPr="00AE41D6" w:rsidRDefault="00AE41D6" w:rsidP="00AE41D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AE41D6" w:rsidRPr="00AE41D6" w14:paraId="2C043241" w14:textId="77777777" w:rsidTr="00E3496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59CF4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e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0FCF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69DD" w14:textId="77777777" w:rsidR="00AE41D6" w:rsidRPr="00AE41D6" w:rsidRDefault="00AE41D6" w:rsidP="00AE41D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AE41D6" w:rsidRPr="00AE41D6" w14:paraId="3BE18415" w14:textId="77777777" w:rsidTr="00E3496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C1E7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f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9009" w14:textId="77777777" w:rsidR="00AE41D6" w:rsidRPr="00AE41D6" w:rsidRDefault="00AE41D6" w:rsidP="00AE41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další informace vztahující se k uplatňování zákona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904B" w14:textId="77777777" w:rsidR="00AE41D6" w:rsidRPr="00AE41D6" w:rsidRDefault="00AE41D6" w:rsidP="00AE41D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AE41D6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</w:tbl>
    <w:p w14:paraId="5594F6C4" w14:textId="77777777" w:rsidR="00AE41D6" w:rsidRPr="00AE41D6" w:rsidRDefault="00AE41D6" w:rsidP="00AE41D6">
      <w:pPr>
        <w:jc w:val="both"/>
        <w:rPr>
          <w:rFonts w:asciiTheme="minorHAnsi" w:hAnsiTheme="minorHAnsi" w:cstheme="minorHAnsi"/>
          <w:sz w:val="20"/>
        </w:rPr>
      </w:pPr>
    </w:p>
    <w:p w14:paraId="3D2DEB78" w14:textId="77777777" w:rsidR="00AE41D6" w:rsidRPr="00AE41D6" w:rsidRDefault="00AE41D6" w:rsidP="00AE41D6">
      <w:pPr>
        <w:ind w:left="-567" w:right="-851"/>
        <w:jc w:val="both"/>
        <w:rPr>
          <w:rFonts w:asciiTheme="minorHAnsi" w:hAnsiTheme="minorHAnsi" w:cstheme="minorHAnsi"/>
          <w:sz w:val="20"/>
        </w:rPr>
      </w:pPr>
    </w:p>
    <w:p w14:paraId="25AF248D" w14:textId="202EBBBB" w:rsidR="00AE41D6" w:rsidRPr="00AE41D6" w:rsidRDefault="00AE41D6" w:rsidP="00AE41D6">
      <w:pPr>
        <w:spacing w:after="240"/>
        <w:ind w:left="-567" w:right="-851"/>
        <w:jc w:val="both"/>
        <w:rPr>
          <w:rFonts w:asciiTheme="minorHAnsi" w:hAnsiTheme="minorHAnsi" w:cstheme="minorHAnsi"/>
        </w:rPr>
      </w:pPr>
      <w:r w:rsidRPr="00AE41D6">
        <w:rPr>
          <w:rFonts w:asciiTheme="minorHAnsi" w:hAnsiTheme="minorHAnsi" w:cstheme="minorHAnsi"/>
          <w:sz w:val="20"/>
        </w:rPr>
        <w:t xml:space="preserve">Výroční zpráva </w:t>
      </w:r>
      <w:r w:rsidR="00BB326A">
        <w:rPr>
          <w:rFonts w:asciiTheme="minorHAnsi" w:hAnsiTheme="minorHAnsi" w:cstheme="minorHAnsi"/>
          <w:sz w:val="20"/>
        </w:rPr>
        <w:t>je</w:t>
      </w:r>
      <w:r w:rsidR="006935DB">
        <w:rPr>
          <w:rFonts w:asciiTheme="minorHAnsi" w:hAnsiTheme="minorHAnsi" w:cstheme="minorHAnsi"/>
          <w:sz w:val="20"/>
        </w:rPr>
        <w:t xml:space="preserve"> </w:t>
      </w:r>
      <w:r w:rsidRPr="00AE41D6">
        <w:rPr>
          <w:rFonts w:asciiTheme="minorHAnsi" w:hAnsiTheme="minorHAnsi" w:cstheme="minorHAnsi"/>
          <w:sz w:val="20"/>
        </w:rPr>
        <w:t xml:space="preserve">zveřejněna </w:t>
      </w:r>
      <w:r w:rsidR="006935DB">
        <w:rPr>
          <w:rFonts w:asciiTheme="minorHAnsi" w:hAnsiTheme="minorHAnsi" w:cstheme="minorHAnsi"/>
          <w:sz w:val="20"/>
        </w:rPr>
        <w:t xml:space="preserve">na elektronické </w:t>
      </w:r>
      <w:r w:rsidRPr="00AE41D6">
        <w:rPr>
          <w:rFonts w:asciiTheme="minorHAnsi" w:hAnsiTheme="minorHAnsi" w:cstheme="minorHAnsi"/>
          <w:sz w:val="20"/>
        </w:rPr>
        <w:t>úřední desce a v elektronické podobě na webových stránkách obce</w:t>
      </w:r>
      <w:r w:rsidR="006935DB">
        <w:rPr>
          <w:rFonts w:asciiTheme="minorHAnsi" w:hAnsiTheme="minorHAnsi" w:cstheme="minorHAnsi"/>
          <w:sz w:val="20"/>
        </w:rPr>
        <w:t xml:space="preserve"> a v centrálním registru výročních zpráv.</w:t>
      </w:r>
      <w:r w:rsidRPr="00AE41D6">
        <w:rPr>
          <w:rFonts w:asciiTheme="minorHAnsi" w:hAnsiTheme="minorHAnsi" w:cstheme="minorHAnsi"/>
          <w:sz w:val="20"/>
        </w:rPr>
        <w:t xml:space="preserve"> </w:t>
      </w:r>
    </w:p>
    <w:p w14:paraId="4B19F36A" w14:textId="77777777" w:rsidR="00AE41D6" w:rsidRPr="00AE41D6" w:rsidRDefault="00AE41D6" w:rsidP="00AE41D6">
      <w:pPr>
        <w:spacing w:after="240"/>
        <w:jc w:val="both"/>
        <w:rPr>
          <w:rFonts w:asciiTheme="minorHAnsi" w:hAnsiTheme="minorHAnsi" w:cstheme="minorHAnsi"/>
          <w:sz w:val="20"/>
        </w:rPr>
      </w:pPr>
    </w:p>
    <w:p w14:paraId="3D9BFA35" w14:textId="36C222BD" w:rsidR="00AE41D6" w:rsidRPr="00AE41D6" w:rsidRDefault="00AE41D6" w:rsidP="00AE41D6">
      <w:pPr>
        <w:jc w:val="both"/>
        <w:rPr>
          <w:rFonts w:asciiTheme="minorHAnsi" w:hAnsiTheme="minorHAnsi" w:cstheme="minorHAnsi"/>
          <w:szCs w:val="24"/>
        </w:rPr>
      </w:pPr>
      <w:r w:rsidRPr="00AE41D6">
        <w:rPr>
          <w:rFonts w:asciiTheme="minorHAnsi" w:hAnsiTheme="minorHAnsi" w:cstheme="minorHAnsi"/>
          <w:szCs w:val="24"/>
        </w:rPr>
        <w:t xml:space="preserve">V Ochozi u Brna dne </w:t>
      </w:r>
      <w:r w:rsidR="006935DB">
        <w:rPr>
          <w:rFonts w:asciiTheme="minorHAnsi" w:hAnsiTheme="minorHAnsi" w:cstheme="minorHAnsi"/>
          <w:szCs w:val="24"/>
        </w:rPr>
        <w:t>13</w:t>
      </w:r>
      <w:r w:rsidRPr="00AE41D6">
        <w:rPr>
          <w:rFonts w:asciiTheme="minorHAnsi" w:hAnsiTheme="minorHAnsi" w:cstheme="minorHAnsi"/>
          <w:szCs w:val="24"/>
        </w:rPr>
        <w:t>. února 202</w:t>
      </w:r>
      <w:r w:rsidR="006935DB">
        <w:rPr>
          <w:rFonts w:asciiTheme="minorHAnsi" w:hAnsiTheme="minorHAnsi" w:cstheme="minorHAnsi"/>
          <w:szCs w:val="24"/>
        </w:rPr>
        <w:t>4</w:t>
      </w:r>
      <w:r w:rsidRPr="00AE41D6">
        <w:rPr>
          <w:rFonts w:asciiTheme="minorHAnsi" w:hAnsiTheme="minorHAnsi" w:cstheme="minorHAnsi"/>
          <w:szCs w:val="24"/>
        </w:rPr>
        <w:t xml:space="preserve"> </w:t>
      </w:r>
    </w:p>
    <w:p w14:paraId="23DA8EC9" w14:textId="148EF85E" w:rsidR="00AE41D6" w:rsidRPr="00AE41D6" w:rsidRDefault="00AE41D6" w:rsidP="00AE41D6">
      <w:pPr>
        <w:jc w:val="both"/>
        <w:rPr>
          <w:rFonts w:asciiTheme="minorHAnsi" w:hAnsiTheme="minorHAnsi" w:cstheme="minorHAnsi"/>
          <w:szCs w:val="24"/>
        </w:rPr>
      </w:pP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="00F61395">
        <w:rPr>
          <w:rFonts w:asciiTheme="minorHAnsi" w:hAnsiTheme="minorHAnsi" w:cstheme="minorHAnsi"/>
          <w:szCs w:val="24"/>
        </w:rPr>
        <w:t>v.r.</w:t>
      </w:r>
    </w:p>
    <w:p w14:paraId="12A46C18" w14:textId="666248C2" w:rsidR="00AE41D6" w:rsidRPr="00AE41D6" w:rsidRDefault="00AE41D6" w:rsidP="009B28C8">
      <w:pPr>
        <w:ind w:left="5664"/>
        <w:jc w:val="both"/>
        <w:rPr>
          <w:rFonts w:asciiTheme="minorHAnsi" w:hAnsiTheme="minorHAnsi" w:cstheme="minorHAnsi"/>
          <w:szCs w:val="24"/>
        </w:rPr>
      </w:pPr>
      <w:r w:rsidRPr="00AE41D6">
        <w:rPr>
          <w:rFonts w:asciiTheme="minorHAnsi" w:hAnsiTheme="minorHAnsi" w:cstheme="minorHAnsi"/>
          <w:szCs w:val="24"/>
        </w:rPr>
        <w:t>Mgr. Eva Drochytková</w:t>
      </w:r>
    </w:p>
    <w:p w14:paraId="48D39B9A" w14:textId="77777777" w:rsidR="00AE41D6" w:rsidRPr="00AE41D6" w:rsidRDefault="00AE41D6" w:rsidP="00AE41D6">
      <w:pPr>
        <w:jc w:val="both"/>
        <w:rPr>
          <w:rFonts w:asciiTheme="minorHAnsi" w:hAnsiTheme="minorHAnsi" w:cstheme="minorHAnsi"/>
          <w:szCs w:val="24"/>
        </w:rPr>
      </w:pP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</w:r>
      <w:r w:rsidRPr="00AE41D6">
        <w:rPr>
          <w:rFonts w:asciiTheme="minorHAnsi" w:hAnsiTheme="minorHAnsi" w:cstheme="minorHAnsi"/>
          <w:szCs w:val="24"/>
        </w:rPr>
        <w:tab/>
        <w:t xml:space="preserve">             starostka obce Ochoz u Brna </w:t>
      </w:r>
    </w:p>
    <w:p w14:paraId="03719A19" w14:textId="130F217B" w:rsidR="00AE41D6" w:rsidRPr="00AE41D6" w:rsidRDefault="00AE41D6" w:rsidP="00AE41D6">
      <w:pPr>
        <w:jc w:val="both"/>
        <w:rPr>
          <w:rFonts w:asciiTheme="minorHAnsi" w:hAnsiTheme="minorHAnsi" w:cstheme="minorHAnsi"/>
          <w:szCs w:val="24"/>
        </w:rPr>
      </w:pPr>
      <w:r w:rsidRPr="00AE41D6">
        <w:rPr>
          <w:rFonts w:asciiTheme="minorHAnsi" w:hAnsiTheme="minorHAnsi" w:cstheme="minorHAnsi"/>
          <w:szCs w:val="24"/>
        </w:rPr>
        <w:t xml:space="preserve">vyvěšeno: </w:t>
      </w:r>
      <w:r w:rsidR="006935DB">
        <w:rPr>
          <w:rFonts w:asciiTheme="minorHAnsi" w:hAnsiTheme="minorHAnsi" w:cstheme="minorHAnsi"/>
          <w:szCs w:val="24"/>
        </w:rPr>
        <w:t>13</w:t>
      </w:r>
      <w:r w:rsidR="00C911AC">
        <w:rPr>
          <w:rFonts w:asciiTheme="minorHAnsi" w:hAnsiTheme="minorHAnsi" w:cstheme="minorHAnsi"/>
          <w:szCs w:val="24"/>
        </w:rPr>
        <w:t>. 2. 202</w:t>
      </w:r>
      <w:r w:rsidR="00845FED">
        <w:rPr>
          <w:rFonts w:asciiTheme="minorHAnsi" w:hAnsiTheme="minorHAnsi" w:cstheme="minorHAnsi"/>
          <w:szCs w:val="24"/>
        </w:rPr>
        <w:t>4</w:t>
      </w:r>
    </w:p>
    <w:p w14:paraId="1B80A65D" w14:textId="5FBAB35C" w:rsidR="00AE41D6" w:rsidRPr="00AE41D6" w:rsidRDefault="00AE41D6" w:rsidP="00AE41D6">
      <w:pPr>
        <w:jc w:val="both"/>
        <w:rPr>
          <w:rFonts w:asciiTheme="minorHAnsi" w:hAnsiTheme="minorHAnsi" w:cstheme="minorHAnsi"/>
          <w:szCs w:val="24"/>
        </w:rPr>
      </w:pPr>
      <w:r w:rsidRPr="00AE41D6">
        <w:rPr>
          <w:rFonts w:asciiTheme="minorHAnsi" w:hAnsiTheme="minorHAnsi" w:cstheme="minorHAnsi"/>
          <w:szCs w:val="24"/>
        </w:rPr>
        <w:t xml:space="preserve">sňato: </w:t>
      </w:r>
      <w:r w:rsidR="00C911AC">
        <w:rPr>
          <w:rFonts w:asciiTheme="minorHAnsi" w:hAnsiTheme="minorHAnsi" w:cstheme="minorHAnsi"/>
          <w:szCs w:val="24"/>
        </w:rPr>
        <w:t xml:space="preserve"> </w:t>
      </w:r>
    </w:p>
    <w:sectPr w:rsidR="00AE41D6" w:rsidRPr="00AE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178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D6"/>
    <w:rsid w:val="002D36BD"/>
    <w:rsid w:val="003C42AB"/>
    <w:rsid w:val="006935DB"/>
    <w:rsid w:val="00845FED"/>
    <w:rsid w:val="009B28C8"/>
    <w:rsid w:val="00A302B5"/>
    <w:rsid w:val="00AE41D6"/>
    <w:rsid w:val="00BB326A"/>
    <w:rsid w:val="00C27B09"/>
    <w:rsid w:val="00C61D85"/>
    <w:rsid w:val="00C911AC"/>
    <w:rsid w:val="00CB1C66"/>
    <w:rsid w:val="00ED08E4"/>
    <w:rsid w:val="00F61395"/>
    <w:rsid w:val="00F66254"/>
    <w:rsid w:val="00F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3021"/>
  <w15:chartTrackingRefBased/>
  <w15:docId w15:val="{69251C17-62C6-44B4-9A39-74B9E181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1D6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E41D6"/>
    <w:pPr>
      <w:keepNext/>
      <w:numPr>
        <w:numId w:val="1"/>
      </w:numPr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41D6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AE41D6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E41D6"/>
    <w:rPr>
      <w:rFonts w:ascii="Arial" w:eastAsia="Times New Roman" w:hAnsi="Arial" w:cs="Arial"/>
      <w:sz w:val="20"/>
      <w:szCs w:val="20"/>
      <w:lang w:eastAsia="zh-CN"/>
    </w:rPr>
  </w:style>
  <w:style w:type="paragraph" w:styleId="Normlnweb">
    <w:name w:val="Normal (Web)"/>
    <w:basedOn w:val="Normln"/>
    <w:rsid w:val="00AE41D6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AE41D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Sojkova</dc:creator>
  <cp:keywords/>
  <dc:description/>
  <cp:lastModifiedBy>Radka Sojkova</cp:lastModifiedBy>
  <cp:revision>3</cp:revision>
  <cp:lastPrinted>2024-02-13T14:03:00Z</cp:lastPrinted>
  <dcterms:created xsi:type="dcterms:W3CDTF">2024-02-13T14:03:00Z</dcterms:created>
  <dcterms:modified xsi:type="dcterms:W3CDTF">2024-02-13T14:07:00Z</dcterms:modified>
</cp:coreProperties>
</file>