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01" w:rsidRDefault="00A32101" w:rsidP="00DE5DB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DB0" w:rsidRPr="008B0C72" w:rsidRDefault="00DE5DB0" w:rsidP="00A3210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B0C72">
        <w:rPr>
          <w:rFonts w:ascii="Arial" w:hAnsi="Arial" w:cs="Arial"/>
          <w:b/>
          <w:sz w:val="28"/>
          <w:szCs w:val="28"/>
        </w:rPr>
        <w:t>VÝROČNÍ ZPRÁVA</w:t>
      </w:r>
    </w:p>
    <w:p w:rsidR="00111B86" w:rsidRPr="008B0C72" w:rsidRDefault="00DE5DB0" w:rsidP="00DE5D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B0C72">
        <w:rPr>
          <w:rFonts w:ascii="Arial" w:hAnsi="Arial" w:cs="Arial"/>
          <w:b/>
          <w:sz w:val="28"/>
          <w:szCs w:val="28"/>
        </w:rPr>
        <w:t>za rok 20</w:t>
      </w:r>
      <w:r w:rsidR="005657BB">
        <w:rPr>
          <w:rFonts w:ascii="Arial" w:hAnsi="Arial" w:cs="Arial"/>
          <w:b/>
          <w:sz w:val="28"/>
          <w:szCs w:val="28"/>
        </w:rPr>
        <w:t>2</w:t>
      </w:r>
      <w:r w:rsidR="00C358B7">
        <w:rPr>
          <w:rFonts w:ascii="Arial" w:hAnsi="Arial" w:cs="Arial"/>
          <w:b/>
          <w:sz w:val="28"/>
          <w:szCs w:val="28"/>
        </w:rPr>
        <w:t>3</w:t>
      </w:r>
    </w:p>
    <w:p w:rsidR="00DE5DB0" w:rsidRPr="008B0C72" w:rsidRDefault="00DE5DB0" w:rsidP="00DE5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57BB" w:rsidRDefault="00DE5DB0" w:rsidP="00DE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 xml:space="preserve">o činnosti </w:t>
      </w:r>
      <w:r w:rsidR="005657BB">
        <w:rPr>
          <w:rFonts w:ascii="Arial" w:hAnsi="Arial" w:cs="Arial"/>
          <w:sz w:val="24"/>
          <w:szCs w:val="24"/>
        </w:rPr>
        <w:t xml:space="preserve">městyse Brodek u Prostějova </w:t>
      </w:r>
      <w:r w:rsidRPr="008B0C72">
        <w:rPr>
          <w:rFonts w:ascii="Arial" w:hAnsi="Arial" w:cs="Arial"/>
          <w:sz w:val="24"/>
          <w:szCs w:val="24"/>
        </w:rPr>
        <w:t xml:space="preserve">v oblasti poskytování informací </w:t>
      </w:r>
      <w:proofErr w:type="gramStart"/>
      <w:r w:rsidR="005657BB">
        <w:rPr>
          <w:rFonts w:ascii="Arial" w:hAnsi="Arial" w:cs="Arial"/>
          <w:sz w:val="24"/>
          <w:szCs w:val="24"/>
        </w:rPr>
        <w:t>dle</w:t>
      </w:r>
      <w:proofErr w:type="gramEnd"/>
      <w:r w:rsidRPr="008B0C72">
        <w:rPr>
          <w:rFonts w:ascii="Arial" w:hAnsi="Arial" w:cs="Arial"/>
          <w:sz w:val="24"/>
          <w:szCs w:val="24"/>
        </w:rPr>
        <w:t xml:space="preserve"> </w:t>
      </w:r>
    </w:p>
    <w:p w:rsidR="005657BB" w:rsidRDefault="00DE5DB0" w:rsidP="00DE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>§ 18 zákona č. 106/1999 Sb.,</w:t>
      </w:r>
      <w:r w:rsidR="005657BB">
        <w:rPr>
          <w:rFonts w:ascii="Arial" w:hAnsi="Arial" w:cs="Arial"/>
          <w:sz w:val="24"/>
          <w:szCs w:val="24"/>
        </w:rPr>
        <w:t xml:space="preserve"> </w:t>
      </w:r>
      <w:r w:rsidRPr="008B0C72">
        <w:rPr>
          <w:rFonts w:ascii="Arial" w:hAnsi="Arial" w:cs="Arial"/>
          <w:sz w:val="24"/>
          <w:szCs w:val="24"/>
        </w:rPr>
        <w:t xml:space="preserve">o svobodném přístupu k informacím, </w:t>
      </w:r>
    </w:p>
    <w:p w:rsidR="00DE5DB0" w:rsidRPr="008B0C72" w:rsidRDefault="00DE5DB0" w:rsidP="00DE5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>ve znění pozdějších předpisů</w:t>
      </w:r>
      <w:r w:rsidR="005657BB">
        <w:rPr>
          <w:rFonts w:ascii="Arial" w:hAnsi="Arial" w:cs="Arial"/>
          <w:sz w:val="24"/>
          <w:szCs w:val="24"/>
        </w:rPr>
        <w:t xml:space="preserve"> (dále jen </w:t>
      </w:r>
      <w:proofErr w:type="spellStart"/>
      <w:r w:rsidR="005657BB">
        <w:rPr>
          <w:rFonts w:ascii="Arial" w:hAnsi="Arial" w:cs="Arial"/>
          <w:sz w:val="24"/>
          <w:szCs w:val="24"/>
        </w:rPr>
        <w:t>InfZ</w:t>
      </w:r>
      <w:proofErr w:type="spellEnd"/>
      <w:r w:rsidR="005657BB">
        <w:rPr>
          <w:rFonts w:ascii="Arial" w:hAnsi="Arial" w:cs="Arial"/>
          <w:sz w:val="24"/>
          <w:szCs w:val="24"/>
        </w:rPr>
        <w:t>)</w:t>
      </w:r>
    </w:p>
    <w:p w:rsidR="00DE5DB0" w:rsidRPr="008B0C72" w:rsidRDefault="00DE5DB0" w:rsidP="00DE5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5DB0" w:rsidRPr="008B0C72" w:rsidRDefault="00DE5DB0" w:rsidP="00DE5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5DB0" w:rsidRPr="008B0C72" w:rsidRDefault="00DE5DB0" w:rsidP="00DE5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5DB0" w:rsidRDefault="00DE5DB0" w:rsidP="009A088E">
      <w:pPr>
        <w:spacing w:after="0" w:line="240" w:lineRule="auto"/>
        <w:jc w:val="both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>a) počet podaných žádostí o informace a počet vydaných rozhodnutí o odmítnutí žádosti</w:t>
      </w:r>
    </w:p>
    <w:p w:rsidR="009A088E" w:rsidRPr="005657BB" w:rsidRDefault="009A088E" w:rsidP="00605F10">
      <w:pPr>
        <w:spacing w:after="0" w:line="240" w:lineRule="auto"/>
        <w:jc w:val="both"/>
        <w:rPr>
          <w:rFonts w:ascii="Arial" w:hAnsi="Arial" w:cs="Arial"/>
          <w:b/>
        </w:rPr>
      </w:pPr>
    </w:p>
    <w:p w:rsidR="00DE5DB0" w:rsidRPr="005657BB" w:rsidRDefault="005609F8" w:rsidP="00DE5DB0">
      <w:pPr>
        <w:spacing w:after="0" w:line="240" w:lineRule="auto"/>
        <w:rPr>
          <w:rFonts w:ascii="Arial" w:hAnsi="Arial" w:cs="Arial"/>
        </w:rPr>
      </w:pPr>
      <w:r w:rsidRPr="005657BB">
        <w:rPr>
          <w:rFonts w:ascii="Arial" w:hAnsi="Arial" w:cs="Arial"/>
        </w:rPr>
        <w:t xml:space="preserve">    </w:t>
      </w:r>
      <w:r w:rsidR="00DE5DB0" w:rsidRPr="005657BB">
        <w:rPr>
          <w:rFonts w:ascii="Arial" w:hAnsi="Arial" w:cs="Arial"/>
        </w:rPr>
        <w:t>- počet podaných žádostí o informace</w:t>
      </w:r>
      <w:r w:rsidR="005657BB" w:rsidRPr="005657BB">
        <w:rPr>
          <w:rFonts w:ascii="Arial" w:hAnsi="Arial" w:cs="Arial"/>
        </w:rPr>
        <w:t xml:space="preserve"> dle </w:t>
      </w:r>
      <w:proofErr w:type="spellStart"/>
      <w:r w:rsidR="005657BB" w:rsidRPr="005657BB">
        <w:rPr>
          <w:rFonts w:ascii="Arial" w:hAnsi="Arial" w:cs="Arial"/>
        </w:rPr>
        <w:t>InfZ</w:t>
      </w:r>
      <w:proofErr w:type="spellEnd"/>
      <w:r w:rsidR="005657BB" w:rsidRPr="005657BB">
        <w:rPr>
          <w:rFonts w:ascii="Arial" w:hAnsi="Arial" w:cs="Arial"/>
        </w:rPr>
        <w:t>, které městys obdržel v roce 202</w:t>
      </w:r>
      <w:r w:rsidR="00B65E71">
        <w:rPr>
          <w:rFonts w:ascii="Arial" w:hAnsi="Arial" w:cs="Arial"/>
        </w:rPr>
        <w:t>3</w:t>
      </w:r>
      <w:bookmarkStart w:id="0" w:name="_GoBack"/>
      <w:bookmarkEnd w:id="0"/>
      <w:r w:rsidR="00DE5DB0" w:rsidRPr="005657BB">
        <w:rPr>
          <w:rFonts w:ascii="Arial" w:hAnsi="Arial" w:cs="Arial"/>
        </w:rPr>
        <w:t>:</w:t>
      </w:r>
      <w:r w:rsidR="00DE5DB0" w:rsidRPr="005657BB">
        <w:rPr>
          <w:rFonts w:ascii="Arial" w:hAnsi="Arial" w:cs="Arial"/>
        </w:rPr>
        <w:tab/>
      </w:r>
      <w:r w:rsidR="00C358B7" w:rsidRPr="00C358B7">
        <w:rPr>
          <w:rFonts w:ascii="Arial" w:hAnsi="Arial" w:cs="Arial"/>
          <w:b/>
        </w:rPr>
        <w:t>0</w:t>
      </w:r>
    </w:p>
    <w:p w:rsidR="00DE5DB0" w:rsidRPr="005657BB" w:rsidRDefault="005609F8" w:rsidP="00DE5DB0">
      <w:pPr>
        <w:spacing w:after="0" w:line="240" w:lineRule="auto"/>
        <w:rPr>
          <w:rFonts w:ascii="Arial" w:hAnsi="Arial" w:cs="Arial"/>
        </w:rPr>
      </w:pPr>
      <w:r w:rsidRPr="005657BB">
        <w:rPr>
          <w:rFonts w:ascii="Arial" w:hAnsi="Arial" w:cs="Arial"/>
        </w:rPr>
        <w:t xml:space="preserve">    </w:t>
      </w:r>
      <w:r w:rsidR="00DE5DB0" w:rsidRPr="005657BB">
        <w:rPr>
          <w:rFonts w:ascii="Arial" w:hAnsi="Arial" w:cs="Arial"/>
        </w:rPr>
        <w:t xml:space="preserve">- počet rozhodnutí </w:t>
      </w:r>
      <w:r w:rsidR="005657BB">
        <w:rPr>
          <w:rFonts w:ascii="Arial" w:hAnsi="Arial" w:cs="Arial"/>
        </w:rPr>
        <w:t>o</w:t>
      </w:r>
      <w:r w:rsidR="00DE5DB0" w:rsidRPr="005657BB">
        <w:rPr>
          <w:rFonts w:ascii="Arial" w:hAnsi="Arial" w:cs="Arial"/>
        </w:rPr>
        <w:t xml:space="preserve"> odmítnutí žádosti:</w:t>
      </w:r>
      <w:r w:rsidR="00DE5DB0" w:rsidRP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5657BB">
        <w:rPr>
          <w:rFonts w:ascii="Arial" w:hAnsi="Arial" w:cs="Arial"/>
        </w:rPr>
        <w:tab/>
      </w:r>
      <w:r w:rsidR="00C358B7" w:rsidRPr="00C358B7">
        <w:rPr>
          <w:rFonts w:ascii="Arial" w:hAnsi="Arial" w:cs="Arial"/>
          <w:b/>
        </w:rPr>
        <w:t>0</w:t>
      </w:r>
    </w:p>
    <w:p w:rsidR="00DE5DB0" w:rsidRPr="005657BB" w:rsidRDefault="00DE5DB0" w:rsidP="00DE5DB0">
      <w:pPr>
        <w:spacing w:after="0" w:line="240" w:lineRule="auto"/>
        <w:rPr>
          <w:rFonts w:ascii="Arial" w:hAnsi="Arial" w:cs="Arial"/>
        </w:rPr>
      </w:pPr>
    </w:p>
    <w:p w:rsidR="00DE5DB0" w:rsidRPr="005657BB" w:rsidRDefault="00DE5DB0" w:rsidP="00DE5DB0">
      <w:pPr>
        <w:spacing w:after="0" w:line="240" w:lineRule="auto"/>
        <w:rPr>
          <w:rFonts w:ascii="Arial" w:hAnsi="Arial" w:cs="Arial"/>
        </w:rPr>
      </w:pPr>
      <w:r w:rsidRPr="005657BB">
        <w:rPr>
          <w:rFonts w:ascii="Arial" w:hAnsi="Arial" w:cs="Arial"/>
          <w:b/>
        </w:rPr>
        <w:t>b) počet podaných odvolání proti rozhodnutí:</w:t>
      </w:r>
      <w:r w:rsidRPr="005657BB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="00605F10">
        <w:rPr>
          <w:rFonts w:ascii="Arial" w:hAnsi="Arial" w:cs="Arial"/>
        </w:rPr>
        <w:tab/>
      </w:r>
      <w:r w:rsidRPr="00605F10">
        <w:rPr>
          <w:rFonts w:ascii="Arial" w:hAnsi="Arial" w:cs="Arial"/>
          <w:b/>
        </w:rPr>
        <w:t>0</w:t>
      </w:r>
    </w:p>
    <w:p w:rsidR="00DE5DB0" w:rsidRPr="005657BB" w:rsidRDefault="00DE5DB0" w:rsidP="00DE5DB0">
      <w:pPr>
        <w:spacing w:after="0" w:line="240" w:lineRule="auto"/>
        <w:rPr>
          <w:rFonts w:ascii="Arial" w:hAnsi="Arial" w:cs="Arial"/>
        </w:rPr>
      </w:pPr>
    </w:p>
    <w:p w:rsidR="000C2B9F" w:rsidRDefault="00DE5DB0" w:rsidP="00605F10">
      <w:pPr>
        <w:spacing w:after="0" w:line="240" w:lineRule="auto"/>
        <w:jc w:val="both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 xml:space="preserve">c) opis </w:t>
      </w:r>
      <w:r w:rsidR="00605F10">
        <w:rPr>
          <w:rFonts w:ascii="Arial" w:hAnsi="Arial" w:cs="Arial"/>
          <w:b/>
        </w:rPr>
        <w:t xml:space="preserve">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 </w:t>
      </w:r>
    </w:p>
    <w:p w:rsidR="00605F10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</w:p>
    <w:p w:rsidR="00605F10" w:rsidRPr="00605F10" w:rsidRDefault="00605F10" w:rsidP="00605F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žádný rozsudek </w:t>
      </w:r>
      <w:r>
        <w:rPr>
          <w:rFonts w:ascii="Arial" w:hAnsi="Arial" w:cs="Arial"/>
        </w:rPr>
        <w:t xml:space="preserve">ve věci přezkoumání zákonnosti rozhodnutí obce o odmítnutí žádosti o poskytnutí informace </w:t>
      </w:r>
      <w:r w:rsidRPr="00605F10">
        <w:rPr>
          <w:rFonts w:ascii="Arial" w:hAnsi="Arial" w:cs="Arial"/>
          <w:b/>
        </w:rPr>
        <w:t>nebyl v roce 202</w:t>
      </w:r>
      <w:r w:rsidR="00C358B7">
        <w:rPr>
          <w:rFonts w:ascii="Arial" w:hAnsi="Arial" w:cs="Arial"/>
          <w:b/>
        </w:rPr>
        <w:t>3</w:t>
      </w:r>
      <w:r w:rsidRPr="00605F10">
        <w:rPr>
          <w:rFonts w:ascii="Arial" w:hAnsi="Arial" w:cs="Arial"/>
          <w:b/>
        </w:rPr>
        <w:t xml:space="preserve"> vydán</w:t>
      </w:r>
    </w:p>
    <w:p w:rsidR="000C2B9F" w:rsidRPr="005657BB" w:rsidRDefault="000C2B9F" w:rsidP="00DE5DB0">
      <w:pPr>
        <w:spacing w:after="0" w:line="240" w:lineRule="auto"/>
        <w:rPr>
          <w:rFonts w:ascii="Arial" w:hAnsi="Arial" w:cs="Arial"/>
        </w:rPr>
      </w:pPr>
    </w:p>
    <w:p w:rsidR="000C2B9F" w:rsidRDefault="000C2B9F" w:rsidP="00605F10">
      <w:pPr>
        <w:spacing w:after="0" w:line="240" w:lineRule="auto"/>
        <w:jc w:val="both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>d) výčet poskytnutých výhradních licencí, včetně odůvodnění nezbytnosti poskytnutí</w:t>
      </w:r>
      <w:r w:rsidR="008B0C72" w:rsidRPr="005657BB">
        <w:rPr>
          <w:rFonts w:ascii="Arial" w:hAnsi="Arial" w:cs="Arial"/>
          <w:b/>
        </w:rPr>
        <w:t xml:space="preserve"> </w:t>
      </w:r>
      <w:r w:rsidR="00605F10">
        <w:rPr>
          <w:rFonts w:ascii="Arial" w:hAnsi="Arial" w:cs="Arial"/>
          <w:b/>
        </w:rPr>
        <w:t>v</w:t>
      </w:r>
      <w:r w:rsidRPr="005657BB">
        <w:rPr>
          <w:rFonts w:ascii="Arial" w:hAnsi="Arial" w:cs="Arial"/>
          <w:b/>
        </w:rPr>
        <w:t>ýhradní licence</w:t>
      </w:r>
    </w:p>
    <w:p w:rsidR="00605F10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</w:p>
    <w:p w:rsidR="00605F10" w:rsidRPr="005657BB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605F10">
        <w:rPr>
          <w:rFonts w:ascii="Arial" w:hAnsi="Arial" w:cs="Arial"/>
        </w:rPr>
        <w:t>výhradní licence v roce 202</w:t>
      </w:r>
      <w:r w:rsidR="00C358B7">
        <w:rPr>
          <w:rFonts w:ascii="Arial" w:hAnsi="Arial" w:cs="Arial"/>
        </w:rPr>
        <w:t>3</w:t>
      </w:r>
      <w:r>
        <w:rPr>
          <w:rFonts w:ascii="Arial" w:hAnsi="Arial" w:cs="Arial"/>
          <w:b/>
        </w:rPr>
        <w:t xml:space="preserve"> nebyly poskytnuty</w:t>
      </w:r>
    </w:p>
    <w:p w:rsidR="000C2B9F" w:rsidRPr="005657BB" w:rsidRDefault="000C2B9F" w:rsidP="00DE5DB0">
      <w:pPr>
        <w:spacing w:after="0" w:line="240" w:lineRule="auto"/>
        <w:rPr>
          <w:rFonts w:ascii="Arial" w:hAnsi="Arial" w:cs="Arial"/>
        </w:rPr>
      </w:pPr>
    </w:p>
    <w:p w:rsidR="000C2B9F" w:rsidRDefault="000C2B9F" w:rsidP="00605F10">
      <w:pPr>
        <w:spacing w:after="0" w:line="240" w:lineRule="auto"/>
        <w:jc w:val="both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>e) počet stížností podaných podle § 16a</w:t>
      </w:r>
      <w:r w:rsidR="00605F10">
        <w:rPr>
          <w:rFonts w:ascii="Arial" w:hAnsi="Arial" w:cs="Arial"/>
          <w:b/>
        </w:rPr>
        <w:t xml:space="preserve"> </w:t>
      </w:r>
      <w:proofErr w:type="spellStart"/>
      <w:r w:rsidR="00605F10">
        <w:rPr>
          <w:rFonts w:ascii="Arial" w:hAnsi="Arial" w:cs="Arial"/>
          <w:b/>
        </w:rPr>
        <w:t>InfZ</w:t>
      </w:r>
      <w:proofErr w:type="spellEnd"/>
      <w:r w:rsidRPr="005657BB">
        <w:rPr>
          <w:rFonts w:ascii="Arial" w:hAnsi="Arial" w:cs="Arial"/>
          <w:b/>
        </w:rPr>
        <w:t>, důvody jejich podání a stručný popis způsobu jejich vyřízení</w:t>
      </w:r>
    </w:p>
    <w:p w:rsidR="00605F10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</w:p>
    <w:p w:rsidR="00605F10" w:rsidRPr="005657BB" w:rsidRDefault="00605F10" w:rsidP="00605F10">
      <w:pPr>
        <w:spacing w:after="0" w:line="240" w:lineRule="auto"/>
        <w:jc w:val="both"/>
        <w:rPr>
          <w:rFonts w:ascii="Arial" w:hAnsi="Arial" w:cs="Arial"/>
          <w:b/>
        </w:rPr>
      </w:pPr>
      <w:r w:rsidRPr="00605F10">
        <w:rPr>
          <w:rFonts w:ascii="Arial" w:hAnsi="Arial" w:cs="Arial"/>
        </w:rPr>
        <w:t xml:space="preserve">- počet stížností podaných dle § 16a </w:t>
      </w:r>
      <w:proofErr w:type="spellStart"/>
      <w:r w:rsidRPr="00605F10">
        <w:rPr>
          <w:rFonts w:ascii="Arial" w:hAnsi="Arial" w:cs="Arial"/>
        </w:rPr>
        <w:t>InfZ</w:t>
      </w:r>
      <w:proofErr w:type="spellEnd"/>
      <w:r w:rsidRPr="00605F10">
        <w:rPr>
          <w:rFonts w:ascii="Arial" w:hAnsi="Arial" w:cs="Arial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</w:p>
    <w:p w:rsidR="000C2B9F" w:rsidRPr="005657BB" w:rsidRDefault="000C2B9F" w:rsidP="00DE5DB0">
      <w:pPr>
        <w:spacing w:after="0" w:line="240" w:lineRule="auto"/>
        <w:rPr>
          <w:rFonts w:ascii="Arial" w:hAnsi="Arial" w:cs="Arial"/>
          <w:b/>
        </w:rPr>
      </w:pPr>
    </w:p>
    <w:p w:rsidR="00605F10" w:rsidRDefault="000C2B9F" w:rsidP="00DE5DB0">
      <w:pPr>
        <w:spacing w:after="0" w:line="240" w:lineRule="auto"/>
        <w:rPr>
          <w:rFonts w:ascii="Arial" w:hAnsi="Arial" w:cs="Arial"/>
          <w:b/>
        </w:rPr>
      </w:pPr>
      <w:r w:rsidRPr="005657BB">
        <w:rPr>
          <w:rFonts w:ascii="Arial" w:hAnsi="Arial" w:cs="Arial"/>
          <w:b/>
        </w:rPr>
        <w:t>f) další informace vztahující se k uplatňování tohoto zákona</w:t>
      </w:r>
    </w:p>
    <w:p w:rsidR="00605F10" w:rsidRDefault="00605F10" w:rsidP="00DE5DB0">
      <w:pPr>
        <w:spacing w:after="0" w:line="240" w:lineRule="auto"/>
        <w:rPr>
          <w:rFonts w:ascii="Arial" w:hAnsi="Arial" w:cs="Arial"/>
          <w:b/>
        </w:rPr>
      </w:pPr>
    </w:p>
    <w:p w:rsidR="00DE5DB0" w:rsidRPr="00605F10" w:rsidRDefault="00605F10" w:rsidP="009A088E">
      <w:pPr>
        <w:spacing w:after="0" w:line="240" w:lineRule="auto"/>
        <w:jc w:val="both"/>
        <w:rPr>
          <w:rFonts w:ascii="Arial" w:hAnsi="Arial" w:cs="Arial"/>
        </w:rPr>
      </w:pPr>
      <w:r w:rsidRPr="00605F1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městys jako povinný subjekt vyřizuje žádosti o informace vztahující se k její působnosti dle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, žádosti je možné podávat ústně nebo písemně</w:t>
      </w:r>
      <w:r w:rsidR="009A088E">
        <w:rPr>
          <w:rFonts w:ascii="Arial" w:hAnsi="Arial" w:cs="Arial"/>
        </w:rPr>
        <w:t xml:space="preserve"> adresovat jak na adresu úřadu městyse, tak na elektronickou podatelnu městyse, žádost musí splňovat náležitosti § 14 </w:t>
      </w:r>
      <w:proofErr w:type="spellStart"/>
      <w:r w:rsidR="009A088E">
        <w:rPr>
          <w:rFonts w:ascii="Arial" w:hAnsi="Arial" w:cs="Arial"/>
        </w:rPr>
        <w:t>InfZ</w:t>
      </w:r>
      <w:proofErr w:type="spellEnd"/>
      <w:r w:rsidR="009A088E">
        <w:rPr>
          <w:rFonts w:ascii="Arial" w:hAnsi="Arial" w:cs="Arial"/>
        </w:rPr>
        <w:t>.</w:t>
      </w:r>
      <w:r w:rsidRPr="00605F10">
        <w:rPr>
          <w:rFonts w:ascii="Arial" w:hAnsi="Arial" w:cs="Arial"/>
        </w:rPr>
        <w:t xml:space="preserve"> </w:t>
      </w:r>
      <w:r w:rsidR="000C2B9F" w:rsidRPr="00605F10">
        <w:rPr>
          <w:rFonts w:ascii="Arial" w:hAnsi="Arial" w:cs="Arial"/>
        </w:rPr>
        <w:tab/>
      </w:r>
      <w:r w:rsidR="000C2B9F" w:rsidRPr="00605F10">
        <w:rPr>
          <w:rFonts w:ascii="Arial" w:hAnsi="Arial" w:cs="Arial"/>
        </w:rPr>
        <w:tab/>
      </w:r>
      <w:r w:rsidR="000C2B9F" w:rsidRPr="00605F10">
        <w:rPr>
          <w:rFonts w:ascii="Arial" w:hAnsi="Arial" w:cs="Arial"/>
        </w:rPr>
        <w:tab/>
      </w:r>
      <w:r w:rsidR="000C2B9F" w:rsidRPr="00605F10">
        <w:rPr>
          <w:rFonts w:ascii="Arial" w:hAnsi="Arial" w:cs="Arial"/>
        </w:rPr>
        <w:tab/>
        <w:t xml:space="preserve"> </w:t>
      </w:r>
    </w:p>
    <w:p w:rsidR="00DE5DB0" w:rsidRPr="005657BB" w:rsidRDefault="00DE5DB0" w:rsidP="000C2B9F">
      <w:pPr>
        <w:spacing w:after="0" w:line="240" w:lineRule="auto"/>
        <w:rPr>
          <w:rFonts w:ascii="Arial" w:hAnsi="Arial" w:cs="Arial"/>
        </w:rPr>
      </w:pPr>
    </w:p>
    <w:p w:rsidR="000C2B9F" w:rsidRPr="008D3618" w:rsidRDefault="000C2B9F" w:rsidP="000C2B9F">
      <w:pPr>
        <w:spacing w:after="0" w:line="240" w:lineRule="auto"/>
        <w:rPr>
          <w:rFonts w:ascii="Arial" w:hAnsi="Arial" w:cs="Arial"/>
        </w:rPr>
      </w:pPr>
      <w:r w:rsidRPr="005657BB">
        <w:rPr>
          <w:rFonts w:ascii="Arial" w:hAnsi="Arial" w:cs="Arial"/>
        </w:rPr>
        <w:t xml:space="preserve">V Brodku u Prostějova </w:t>
      </w:r>
      <w:r w:rsidR="00C358B7">
        <w:rPr>
          <w:rFonts w:ascii="Arial" w:hAnsi="Arial" w:cs="Arial"/>
        </w:rPr>
        <w:t>2</w:t>
      </w:r>
      <w:r w:rsidR="00FD1BBB">
        <w:rPr>
          <w:rFonts w:ascii="Arial" w:hAnsi="Arial" w:cs="Arial"/>
        </w:rPr>
        <w:t>9</w:t>
      </w:r>
      <w:r w:rsidR="005609F8" w:rsidRPr="008D3618">
        <w:rPr>
          <w:rFonts w:ascii="Arial" w:hAnsi="Arial" w:cs="Arial"/>
        </w:rPr>
        <w:t xml:space="preserve">. </w:t>
      </w:r>
      <w:r w:rsidR="009677C1">
        <w:rPr>
          <w:rFonts w:ascii="Arial" w:hAnsi="Arial" w:cs="Arial"/>
        </w:rPr>
        <w:t>1</w:t>
      </w:r>
      <w:r w:rsidR="005609F8" w:rsidRPr="008D3618">
        <w:rPr>
          <w:rFonts w:ascii="Arial" w:hAnsi="Arial" w:cs="Arial"/>
        </w:rPr>
        <w:t>. 20</w:t>
      </w:r>
      <w:r w:rsidR="008C2E58" w:rsidRPr="008D3618">
        <w:rPr>
          <w:rFonts w:ascii="Arial" w:hAnsi="Arial" w:cs="Arial"/>
        </w:rPr>
        <w:t>2</w:t>
      </w:r>
      <w:r w:rsidR="00C358B7">
        <w:rPr>
          <w:rFonts w:ascii="Arial" w:hAnsi="Arial" w:cs="Arial"/>
        </w:rPr>
        <w:t>4</w:t>
      </w:r>
    </w:p>
    <w:p w:rsidR="005609F8" w:rsidRPr="005657BB" w:rsidRDefault="005609F8" w:rsidP="000C2B9F">
      <w:pPr>
        <w:spacing w:after="0" w:line="240" w:lineRule="auto"/>
        <w:rPr>
          <w:rFonts w:ascii="Arial" w:hAnsi="Arial" w:cs="Arial"/>
        </w:rPr>
      </w:pPr>
    </w:p>
    <w:p w:rsidR="005609F8" w:rsidRPr="008B0C72" w:rsidRDefault="005609F8" w:rsidP="000C2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9F8" w:rsidRPr="008B0C72" w:rsidRDefault="005609F8" w:rsidP="000C2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9F8" w:rsidRPr="008B0C72" w:rsidRDefault="005609F8" w:rsidP="000C2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101" w:rsidRPr="008B0C72" w:rsidRDefault="00A32101" w:rsidP="000C2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101" w:rsidRPr="008B0C72" w:rsidRDefault="00A32101" w:rsidP="000C2B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  <w:t xml:space="preserve">JUDr. Radek </w:t>
      </w:r>
      <w:proofErr w:type="spellStart"/>
      <w:r w:rsidRPr="008B0C72">
        <w:rPr>
          <w:rFonts w:ascii="Arial" w:hAnsi="Arial" w:cs="Arial"/>
          <w:sz w:val="24"/>
          <w:szCs w:val="24"/>
        </w:rPr>
        <w:t>Rozmánek</w:t>
      </w:r>
      <w:proofErr w:type="spellEnd"/>
    </w:p>
    <w:p w:rsidR="008B0C72" w:rsidRPr="008B0C72" w:rsidRDefault="00A321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</w:r>
      <w:r w:rsidRPr="008B0C72">
        <w:rPr>
          <w:rFonts w:ascii="Arial" w:hAnsi="Arial" w:cs="Arial"/>
          <w:sz w:val="24"/>
          <w:szCs w:val="24"/>
        </w:rPr>
        <w:tab/>
        <w:t xml:space="preserve">      starosta městyse</w:t>
      </w:r>
    </w:p>
    <w:sectPr w:rsidR="008B0C72" w:rsidRPr="008B0C72" w:rsidSect="005657BB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BB4" w:rsidRDefault="00962BB4" w:rsidP="00A32101">
      <w:pPr>
        <w:spacing w:after="0" w:line="240" w:lineRule="auto"/>
      </w:pPr>
      <w:r>
        <w:separator/>
      </w:r>
    </w:p>
  </w:endnote>
  <w:endnote w:type="continuationSeparator" w:id="0">
    <w:p w:rsidR="00962BB4" w:rsidRDefault="00962BB4" w:rsidP="00A3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BB4" w:rsidRDefault="00962BB4" w:rsidP="00A32101">
      <w:pPr>
        <w:spacing w:after="0" w:line="240" w:lineRule="auto"/>
      </w:pPr>
      <w:r>
        <w:separator/>
      </w:r>
    </w:p>
  </w:footnote>
  <w:footnote w:type="continuationSeparator" w:id="0">
    <w:p w:rsidR="00962BB4" w:rsidRDefault="00962BB4" w:rsidP="00A3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01" w:rsidRPr="00A32101" w:rsidRDefault="00A32101" w:rsidP="00A32101">
    <w:pPr>
      <w:spacing w:after="120" w:line="240" w:lineRule="auto"/>
      <w:ind w:left="1418" w:firstLine="709"/>
      <w:rPr>
        <w:rFonts w:cs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278680</wp:posOffset>
          </wp:positionH>
          <wp:positionV relativeFrom="paragraph">
            <wp:posOffset>-88549</wp:posOffset>
          </wp:positionV>
          <wp:extent cx="717768" cy="723331"/>
          <wp:effectExtent l="19050" t="0" r="6132" b="0"/>
          <wp:wrapNone/>
          <wp:docPr id="4" name="Obrázek 4" descr="https://rekos.psp.cz/data/images/37326/800x500/brodek-u-prostej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kos.psp.cz/data/images/37326/800x500/brodek-u-prostejo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68" cy="723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3618">
      <w:rPr>
        <w:rFonts w:cstheme="minorHAnsi"/>
        <w:b/>
        <w:color w:val="632423" w:themeColor="accent2" w:themeShade="80"/>
        <w:sz w:val="28"/>
      </w:rPr>
      <w:t xml:space="preserve">    </w:t>
    </w:r>
    <w:r>
      <w:rPr>
        <w:rFonts w:cstheme="minorHAnsi"/>
        <w:b/>
        <w:color w:val="632423" w:themeColor="accent2" w:themeShade="80"/>
        <w:sz w:val="28"/>
      </w:rPr>
      <w:t xml:space="preserve">        </w:t>
    </w:r>
    <w:r w:rsidRPr="00A32101">
      <w:rPr>
        <w:rFonts w:cstheme="minorHAnsi"/>
        <w:b/>
        <w:sz w:val="28"/>
      </w:rPr>
      <w:t xml:space="preserve">MĚSTYS </w:t>
    </w:r>
    <w:r w:rsidRPr="00A32101">
      <w:rPr>
        <w:rFonts w:cstheme="minorHAnsi"/>
        <w:b/>
        <w:noProof/>
        <w:sz w:val="28"/>
      </w:rPr>
      <w:t>BRODEK U PROSTĚJOVA</w:t>
    </w:r>
  </w:p>
  <w:p w:rsidR="00A32101" w:rsidRPr="00A32101" w:rsidRDefault="00A32101" w:rsidP="00A32101">
    <w:pPr>
      <w:pStyle w:val="Zhlav"/>
      <w:jc w:val="center"/>
      <w:rPr>
        <w:rFonts w:cstheme="minorHAnsi"/>
      </w:rPr>
    </w:pPr>
    <w:r w:rsidRPr="00A32101">
      <w:rPr>
        <w:rFonts w:cstheme="minorHAnsi"/>
        <w:noProof/>
      </w:rPr>
      <w:t>Císařská 39, 798 07 Brodek u Prostějova</w:t>
    </w:r>
  </w:p>
  <w:p w:rsidR="00A32101" w:rsidRDefault="00962BB4" w:rsidP="00A32101">
    <w:pPr>
      <w:pStyle w:val="Zhlav"/>
      <w:ind w:left="4820"/>
      <w:jc w:val="center"/>
    </w:pPr>
    <w:r>
      <w:rPr>
        <w:rFonts w:cstheme="minorHAnsi"/>
        <w:b/>
        <w:noProof/>
        <w:color w:val="002060"/>
        <w:sz w:val="32"/>
      </w:rPr>
      <w:pict>
        <v:line id="Přímá spojnice 2" o:spid="_x0000_s2049" style="position:absolute;left:0;text-align:left;z-index:251660288;visibility:visible;mso-width-relative:margin" from="9.75pt,26.5pt" to="508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" strokecolor="#622423 [1605]"/>
      </w:pict>
    </w:r>
  </w:p>
  <w:p w:rsidR="00A32101" w:rsidRDefault="00A321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DB0"/>
    <w:rsid w:val="00044741"/>
    <w:rsid w:val="00075C07"/>
    <w:rsid w:val="000C2B9F"/>
    <w:rsid w:val="000D3988"/>
    <w:rsid w:val="00111B86"/>
    <w:rsid w:val="001B7F8B"/>
    <w:rsid w:val="001D6A97"/>
    <w:rsid w:val="001F6C92"/>
    <w:rsid w:val="00247202"/>
    <w:rsid w:val="002925BA"/>
    <w:rsid w:val="002A7F76"/>
    <w:rsid w:val="002B3C9E"/>
    <w:rsid w:val="002B7CB3"/>
    <w:rsid w:val="00340F4B"/>
    <w:rsid w:val="003A0620"/>
    <w:rsid w:val="003E0C3C"/>
    <w:rsid w:val="004536F8"/>
    <w:rsid w:val="004579BE"/>
    <w:rsid w:val="004A4C87"/>
    <w:rsid w:val="00523045"/>
    <w:rsid w:val="005609F8"/>
    <w:rsid w:val="005657BB"/>
    <w:rsid w:val="0057154D"/>
    <w:rsid w:val="005845E2"/>
    <w:rsid w:val="005E3F97"/>
    <w:rsid w:val="005F702F"/>
    <w:rsid w:val="00605F10"/>
    <w:rsid w:val="0066535E"/>
    <w:rsid w:val="006F572B"/>
    <w:rsid w:val="007804AF"/>
    <w:rsid w:val="007B4935"/>
    <w:rsid w:val="00810C75"/>
    <w:rsid w:val="008B0C72"/>
    <w:rsid w:val="008C2E58"/>
    <w:rsid w:val="008D3618"/>
    <w:rsid w:val="008F4763"/>
    <w:rsid w:val="009057A6"/>
    <w:rsid w:val="00935751"/>
    <w:rsid w:val="00962BB4"/>
    <w:rsid w:val="009677C1"/>
    <w:rsid w:val="009A088E"/>
    <w:rsid w:val="009D137B"/>
    <w:rsid w:val="009D5476"/>
    <w:rsid w:val="00A26E3D"/>
    <w:rsid w:val="00A32101"/>
    <w:rsid w:val="00A67259"/>
    <w:rsid w:val="00AA7816"/>
    <w:rsid w:val="00B65E71"/>
    <w:rsid w:val="00C079D9"/>
    <w:rsid w:val="00C16C13"/>
    <w:rsid w:val="00C358B7"/>
    <w:rsid w:val="00CD0CCE"/>
    <w:rsid w:val="00D869A1"/>
    <w:rsid w:val="00DE5DB0"/>
    <w:rsid w:val="00EB2880"/>
    <w:rsid w:val="00ED727B"/>
    <w:rsid w:val="00F22E5B"/>
    <w:rsid w:val="00FB5EC4"/>
    <w:rsid w:val="00FD1BBB"/>
    <w:rsid w:val="00FD573B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0C6548"/>
  <w15:docId w15:val="{C7F214BA-82F2-48AF-8C4D-BE27AECE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1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2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101"/>
  </w:style>
  <w:style w:type="paragraph" w:styleId="Zpat">
    <w:name w:val="footer"/>
    <w:basedOn w:val="Normln"/>
    <w:link w:val="ZpatChar"/>
    <w:uiPriority w:val="99"/>
    <w:unhideWhenUsed/>
    <w:rsid w:val="00A32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101"/>
  </w:style>
  <w:style w:type="paragraph" w:styleId="Odstavecseseznamem">
    <w:name w:val="List Paragraph"/>
    <w:basedOn w:val="Normln"/>
    <w:uiPriority w:val="34"/>
    <w:qFormat/>
    <w:rsid w:val="005657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3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Iva</cp:lastModifiedBy>
  <cp:revision>4</cp:revision>
  <cp:lastPrinted>2024-01-29T08:54:00Z</cp:lastPrinted>
  <dcterms:created xsi:type="dcterms:W3CDTF">2024-01-29T08:53:00Z</dcterms:created>
  <dcterms:modified xsi:type="dcterms:W3CDTF">2024-03-25T16:36:00Z</dcterms:modified>
</cp:coreProperties>
</file>