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E24B" w14:textId="77777777" w:rsidR="00C35426" w:rsidRPr="00C35426" w:rsidRDefault="00C3542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Pr="00C35426">
        <w:rPr>
          <w:b/>
          <w:bCs/>
        </w:rPr>
        <w:t>OBEC SMĚDČICE</w:t>
      </w:r>
    </w:p>
    <w:p w14:paraId="24DD48FD" w14:textId="77777777" w:rsidR="00FC6AB1" w:rsidRDefault="00C35426">
      <w:r>
        <w:t xml:space="preserve">                                                       </w:t>
      </w:r>
      <w:r w:rsidR="00DF0BBE">
        <w:t>Smědčice 32,338 24 p. Břasy 1</w:t>
      </w:r>
    </w:p>
    <w:p w14:paraId="5845E168" w14:textId="77777777" w:rsidR="00DF0BBE" w:rsidRDefault="00C35426">
      <w:r>
        <w:t xml:space="preserve">                                                         </w:t>
      </w:r>
      <w:r w:rsidR="00DF0BBE">
        <w:t>Mobil: 724 181 354</w:t>
      </w:r>
    </w:p>
    <w:p w14:paraId="0BE54846" w14:textId="77777777" w:rsidR="00DF0BBE" w:rsidRDefault="00C35426">
      <w:r>
        <w:t xml:space="preserve">                                                       </w:t>
      </w:r>
      <w:r w:rsidR="00DF0BBE">
        <w:t xml:space="preserve">Datová schránka. </w:t>
      </w:r>
      <w:proofErr w:type="spellStart"/>
      <w:r w:rsidR="00DF0BBE">
        <w:t>Ceway</w:t>
      </w:r>
      <w:proofErr w:type="spellEnd"/>
      <w:r w:rsidR="00DF0BBE">
        <w:t xml:space="preserve"> </w:t>
      </w:r>
      <w:proofErr w:type="gramStart"/>
      <w:r w:rsidR="00DF0BBE">
        <w:t>9p</w:t>
      </w:r>
      <w:proofErr w:type="gramEnd"/>
    </w:p>
    <w:p w14:paraId="761251B6" w14:textId="77777777" w:rsidR="00DF0BBE" w:rsidRPr="000C491E" w:rsidRDefault="00C35426">
      <w:r>
        <w:t xml:space="preserve">                                                     </w:t>
      </w:r>
      <w:proofErr w:type="gramStart"/>
      <w:r w:rsidR="00DF0BBE">
        <w:t>e-mail :</w:t>
      </w:r>
      <w:proofErr w:type="gramEnd"/>
      <w:r w:rsidR="00DF0BBE">
        <w:t xml:space="preserve"> </w:t>
      </w:r>
      <w:hyperlink r:id="rId4" w:history="1">
        <w:r w:rsidR="00DF0BBE" w:rsidRPr="000C491E">
          <w:rPr>
            <w:rStyle w:val="Hypertextovodkaz"/>
            <w:color w:val="auto"/>
          </w:rPr>
          <w:t>podatelna@smedcice.cz</w:t>
        </w:r>
      </w:hyperlink>
    </w:p>
    <w:p w14:paraId="37D59A5F" w14:textId="77777777" w:rsidR="00DF0BBE" w:rsidRDefault="00DF0BBE">
      <w:pPr>
        <w:pBdr>
          <w:bottom w:val="single" w:sz="6" w:space="1" w:color="auto"/>
        </w:pBdr>
      </w:pPr>
    </w:p>
    <w:p w14:paraId="188FEDAE" w14:textId="77777777" w:rsidR="00DF0BBE" w:rsidRDefault="00DF0BBE"/>
    <w:p w14:paraId="649DE468" w14:textId="577FA3E7" w:rsidR="00DF0BBE" w:rsidRPr="00EB6131" w:rsidRDefault="00DF0BBE">
      <w:pPr>
        <w:rPr>
          <w:b/>
          <w:bCs/>
        </w:rPr>
      </w:pPr>
      <w:r w:rsidRPr="00EB6131">
        <w:rPr>
          <w:b/>
          <w:bCs/>
        </w:rPr>
        <w:t>Výroční zpráva k zákonu č.106/1999 Sb., o svobodném přístupu k informacím za rok 20</w:t>
      </w:r>
      <w:r w:rsidR="002559DE">
        <w:rPr>
          <w:b/>
          <w:bCs/>
        </w:rPr>
        <w:t>2</w:t>
      </w:r>
      <w:r w:rsidR="00773DA9">
        <w:rPr>
          <w:b/>
          <w:bCs/>
        </w:rPr>
        <w:t>3</w:t>
      </w:r>
    </w:p>
    <w:p w14:paraId="18504C77" w14:textId="77777777" w:rsidR="00DF0BBE" w:rsidRDefault="00DF0BBE"/>
    <w:p w14:paraId="5B922D2C" w14:textId="6591C623" w:rsidR="00DF0BBE" w:rsidRDefault="00DF0BBE">
      <w:r>
        <w:t xml:space="preserve">Obec </w:t>
      </w:r>
      <w:proofErr w:type="gramStart"/>
      <w:r>
        <w:t>Smědčice  na</w:t>
      </w:r>
      <w:proofErr w:type="gramEnd"/>
      <w:r>
        <w:t xml:space="preserve"> základě ustanovení §18 zákona č. 106/1999 Sb., o svobodném přístupu k informacím, ve znění pozdějších předpisů, předkládá souhrn</w:t>
      </w:r>
      <w:r w:rsidR="000B7248">
        <w:t>n</w:t>
      </w:r>
      <w:r>
        <w:t>ou zprávu o své činnosti v oblasti poskytování informací za rok 20</w:t>
      </w:r>
      <w:r w:rsidR="002559DE">
        <w:t>20</w:t>
      </w:r>
      <w:r>
        <w:t>.</w:t>
      </w:r>
    </w:p>
    <w:p w14:paraId="11DBD6D1" w14:textId="77777777" w:rsidR="00DF0BBE" w:rsidRDefault="00DF0BBE"/>
    <w:p w14:paraId="39CCBDA2" w14:textId="3ACC6CB4" w:rsidR="00DF0BBE" w:rsidRDefault="00F65F45">
      <w:r>
        <w:t xml:space="preserve">a)  počet podaných </w:t>
      </w:r>
      <w:proofErr w:type="gramStart"/>
      <w:r>
        <w:t xml:space="preserve">žádostí </w:t>
      </w:r>
      <w:r w:rsidR="00C35426">
        <w:t>:</w:t>
      </w:r>
      <w:proofErr w:type="gramEnd"/>
      <w:r>
        <w:t xml:space="preserve">                                 </w:t>
      </w:r>
      <w:r w:rsidR="00EB6131">
        <w:t xml:space="preserve">                       </w:t>
      </w:r>
      <w:r w:rsidR="00EA00E7">
        <w:t>0</w:t>
      </w:r>
    </w:p>
    <w:p w14:paraId="7E93C20B" w14:textId="77777777" w:rsidR="00F65F45" w:rsidRDefault="00F65F45"/>
    <w:p w14:paraId="05882A2B" w14:textId="1A2402A9" w:rsidR="00F65F45" w:rsidRDefault="00F65F45">
      <w:r>
        <w:t xml:space="preserve">b) počet vydaných </w:t>
      </w:r>
      <w:proofErr w:type="gramStart"/>
      <w:r>
        <w:t>rozhodnutí  o</w:t>
      </w:r>
      <w:proofErr w:type="gramEnd"/>
      <w:r>
        <w:t xml:space="preserve"> odmítnutí žádosti  </w:t>
      </w:r>
      <w:r w:rsidR="00C35426">
        <w:t>:</w:t>
      </w:r>
      <w:r>
        <w:t xml:space="preserve">             </w:t>
      </w:r>
      <w:r w:rsidR="00EA00E7">
        <w:t>0</w:t>
      </w:r>
    </w:p>
    <w:p w14:paraId="53C664FF" w14:textId="77777777" w:rsidR="00F65F45" w:rsidRDefault="00F65F45"/>
    <w:p w14:paraId="7D1D7F5F" w14:textId="77777777" w:rsidR="00F65F45" w:rsidRDefault="00F65F45">
      <w:r>
        <w:t xml:space="preserve">c) počet </w:t>
      </w:r>
      <w:proofErr w:type="gramStart"/>
      <w:r>
        <w:t>podaných  odvolání</w:t>
      </w:r>
      <w:proofErr w:type="gramEnd"/>
      <w:r>
        <w:t xml:space="preserve">    proti rozhodnutí  </w:t>
      </w:r>
      <w:r w:rsidR="00C35426">
        <w:t>:</w:t>
      </w:r>
      <w:r>
        <w:t xml:space="preserve">                   0</w:t>
      </w:r>
    </w:p>
    <w:p w14:paraId="6FAC5F90" w14:textId="77777777" w:rsidR="00F65F45" w:rsidRDefault="00F65F45"/>
    <w:p w14:paraId="42DB017C" w14:textId="77777777" w:rsidR="00F65F45" w:rsidRDefault="00F65F45">
      <w:r>
        <w:t xml:space="preserve">d) opis </w:t>
      </w:r>
      <w:proofErr w:type="gramStart"/>
      <w:r>
        <w:t>podstatných  částí</w:t>
      </w:r>
      <w:proofErr w:type="gramEnd"/>
      <w:r>
        <w:t xml:space="preserve"> každého rozsudku soudu ve věci přezkoumání zákonnosti rozhodnutí    povinného subjektu o odmítnutí žádosti o poskytnutí informace  </w:t>
      </w:r>
      <w:r w:rsidR="00C35426">
        <w:t>:</w:t>
      </w:r>
      <w:r>
        <w:t xml:space="preserve">                                 0</w:t>
      </w:r>
    </w:p>
    <w:p w14:paraId="66D4DAB8" w14:textId="77777777" w:rsidR="00C35426" w:rsidRDefault="00C35426"/>
    <w:p w14:paraId="0ED7BB89" w14:textId="77777777" w:rsidR="00F65F45" w:rsidRDefault="00F65F45">
      <w:r>
        <w:t xml:space="preserve">e) výčet poskytnutých výhradních licencí, včetně odůvodnění nezbytnosti poskytnutí výhradní </w:t>
      </w:r>
      <w:proofErr w:type="gramStart"/>
      <w:r>
        <w:t>licence</w:t>
      </w:r>
      <w:r w:rsidR="00C35426">
        <w:t>:  0</w:t>
      </w:r>
      <w:proofErr w:type="gramEnd"/>
      <w:r>
        <w:t xml:space="preserve"> </w:t>
      </w:r>
    </w:p>
    <w:p w14:paraId="05421F76" w14:textId="77777777" w:rsidR="00C35426" w:rsidRDefault="00C35426"/>
    <w:p w14:paraId="54BD972E" w14:textId="77777777" w:rsidR="00C35426" w:rsidRDefault="00C35426">
      <w:r>
        <w:t xml:space="preserve">f) počet stížností podaných podle § 16, důvody jejich </w:t>
      </w:r>
      <w:proofErr w:type="gramStart"/>
      <w:r>
        <w:t>podání  a</w:t>
      </w:r>
      <w:proofErr w:type="gramEnd"/>
      <w:r>
        <w:t xml:space="preserve"> stručný popis jejich vyřízení : 0</w:t>
      </w:r>
    </w:p>
    <w:p w14:paraId="085DAB16" w14:textId="77777777" w:rsidR="00C35426" w:rsidRDefault="00C35426"/>
    <w:p w14:paraId="0C7929A3" w14:textId="77777777" w:rsidR="00C35426" w:rsidRDefault="00C35426">
      <w:r>
        <w:t xml:space="preserve">Ústní podání nejsou </w:t>
      </w:r>
      <w:proofErr w:type="gramStart"/>
      <w:r>
        <w:t>evidována,  a</w:t>
      </w:r>
      <w:proofErr w:type="gramEnd"/>
      <w:r>
        <w:t xml:space="preserve"> o poskytnutí informace se nepořizuje záznam. Žádosti jsou vyřízeny </w:t>
      </w:r>
    </w:p>
    <w:p w14:paraId="1F3F0000" w14:textId="77777777" w:rsidR="00C35426" w:rsidRDefault="00C35426">
      <w:proofErr w:type="gramStart"/>
      <w:r>
        <w:t>bezodkladně</w:t>
      </w:r>
      <w:proofErr w:type="gramEnd"/>
      <w:r>
        <w:t xml:space="preserve"> a to starostkou či místostarostkou obce.</w:t>
      </w:r>
    </w:p>
    <w:p w14:paraId="4EEFB2CD" w14:textId="77777777" w:rsidR="00C35426" w:rsidRDefault="00C35426"/>
    <w:p w14:paraId="5CAB4228" w14:textId="77777777" w:rsidR="00C35426" w:rsidRDefault="00C35426"/>
    <w:p w14:paraId="3115D0A6" w14:textId="7ED67A18" w:rsidR="00C35426" w:rsidRDefault="00C35426">
      <w:r>
        <w:t xml:space="preserve">Smědčice </w:t>
      </w:r>
      <w:r w:rsidR="00773DA9">
        <w:t>31</w:t>
      </w:r>
      <w:r w:rsidR="000B7248">
        <w:t>.</w:t>
      </w:r>
      <w:r w:rsidR="000C491E">
        <w:t>02</w:t>
      </w:r>
      <w:r>
        <w:t>.20</w:t>
      </w:r>
      <w:r w:rsidR="000B7248">
        <w:t>2</w:t>
      </w:r>
      <w:r w:rsidR="00773DA9">
        <w:t>4                                            starostka obce Jana Šrédlová</w:t>
      </w:r>
    </w:p>
    <w:p w14:paraId="2CF23B29" w14:textId="77777777" w:rsidR="00C35426" w:rsidRDefault="00C35426"/>
    <w:p w14:paraId="63D458FA" w14:textId="77777777" w:rsidR="00F65F45" w:rsidRDefault="00F65F45"/>
    <w:p w14:paraId="64665ACA" w14:textId="77777777" w:rsidR="00F65F45" w:rsidRDefault="00F65F45"/>
    <w:p w14:paraId="45B5EDC5" w14:textId="77777777" w:rsidR="00DF0BBE" w:rsidRDefault="00DF0BBE"/>
    <w:sectPr w:rsidR="00DF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E"/>
    <w:rsid w:val="000B7248"/>
    <w:rsid w:val="000C491E"/>
    <w:rsid w:val="002559DE"/>
    <w:rsid w:val="00393742"/>
    <w:rsid w:val="0047132B"/>
    <w:rsid w:val="006F500C"/>
    <w:rsid w:val="00773DA9"/>
    <w:rsid w:val="00815248"/>
    <w:rsid w:val="00996272"/>
    <w:rsid w:val="00B06AB7"/>
    <w:rsid w:val="00C35426"/>
    <w:rsid w:val="00DF0BBE"/>
    <w:rsid w:val="00EA00E7"/>
    <w:rsid w:val="00EB6131"/>
    <w:rsid w:val="00F65F45"/>
    <w:rsid w:val="00F76EFA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7FF9"/>
  <w15:chartTrackingRefBased/>
  <w15:docId w15:val="{C78EB17D-4072-45CF-A8F4-7F3F0370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B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0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smed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Obec Smědčice</cp:lastModifiedBy>
  <cp:revision>2</cp:revision>
  <cp:lastPrinted>2023-02-08T14:25:00Z</cp:lastPrinted>
  <dcterms:created xsi:type="dcterms:W3CDTF">2025-01-31T17:01:00Z</dcterms:created>
  <dcterms:modified xsi:type="dcterms:W3CDTF">2025-01-31T17:01:00Z</dcterms:modified>
</cp:coreProperties>
</file>