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60A6" w14:textId="77777777" w:rsidR="00177D8A" w:rsidRDefault="00177D8A" w:rsidP="00177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2A8FAA" w14:textId="399368D5" w:rsidR="00422940" w:rsidRPr="00177D8A" w:rsidRDefault="00177D8A" w:rsidP="00177D8A">
      <w:pPr>
        <w:spacing w:line="360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</w:pPr>
      <w:r w:rsidRPr="00177D8A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Výroční zpráva o poskytování informací podle zákona č. 106/1999 Sb., o svobodném přístupu k informacím, ve znění pozdějších předpisů, za rok 202</w:t>
      </w:r>
      <w:r w:rsidR="00A37913">
        <w:rPr>
          <w:rFonts w:ascii="Times New Roman" w:hAnsi="Times New Roman" w:cs="Times New Roman"/>
          <w:b/>
          <w:bCs/>
          <w:color w:val="44546A" w:themeColor="text2"/>
          <w:sz w:val="28"/>
          <w:szCs w:val="28"/>
          <w:u w:val="single"/>
        </w:rPr>
        <w:t>3</w:t>
      </w:r>
    </w:p>
    <w:p w14:paraId="5E2BCE23" w14:textId="444F5005" w:rsidR="00177D8A" w:rsidRDefault="00177D8A" w:rsidP="00177D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DAFA7" w14:textId="3CDF9443" w:rsidR="00177D8A" w:rsidRDefault="00177D8A" w:rsidP="00177D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 souladu s ustanovením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§ 18 zákona č. 106/1999, o svobodném přístupu k informacím, předkládá Základní škola a Mateřská škola Staré Sedliště, příspěvková organizace tuto „Výroční zprávu za rok 202</w:t>
      </w:r>
      <w:r w:rsidR="00A379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</w:p>
    <w:p w14:paraId="4F8D6AF3" w14:textId="6847A554" w:rsidR="00177D8A" w:rsidRDefault="00177D8A" w:rsidP="00177D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E834D" w14:textId="7BCB195B" w:rsidR="00A37913" w:rsidRDefault="00A37913" w:rsidP="00A37913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Č.j.: ZŠSed-</w:t>
      </w:r>
      <w:r w:rsidR="009957DE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/24</w:t>
      </w:r>
    </w:p>
    <w:p w14:paraId="59CFF774" w14:textId="77777777" w:rsidR="00A37913" w:rsidRPr="00A37913" w:rsidRDefault="00A37913" w:rsidP="00A37913">
      <w:pPr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56"/>
        <w:gridCol w:w="1239"/>
      </w:tblGrid>
      <w:tr w:rsidR="00177D8A" w14:paraId="0326E951" w14:textId="77777777" w:rsidTr="00177D8A">
        <w:trPr>
          <w:trHeight w:val="519"/>
        </w:trPr>
        <w:tc>
          <w:tcPr>
            <w:tcW w:w="9156" w:type="dxa"/>
          </w:tcPr>
          <w:p w14:paraId="6EF7BC80" w14:textId="77777777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9" w:type="dxa"/>
          </w:tcPr>
          <w:p w14:paraId="31076127" w14:textId="3912EC32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Počet </w:t>
            </w:r>
          </w:p>
        </w:tc>
      </w:tr>
      <w:tr w:rsidR="00177D8A" w14:paraId="6CA7BE38" w14:textId="77777777" w:rsidTr="00177D8A">
        <w:trPr>
          <w:trHeight w:val="1063"/>
        </w:trPr>
        <w:tc>
          <w:tcPr>
            <w:tcW w:w="9156" w:type="dxa"/>
          </w:tcPr>
          <w:p w14:paraId="06D17B3B" w14:textId="03916BFF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 počet podaných žádostí o informace a počet vydaných rozhodnutí o odmítnutí žádosti,</w:t>
            </w:r>
          </w:p>
        </w:tc>
        <w:tc>
          <w:tcPr>
            <w:tcW w:w="1239" w:type="dxa"/>
          </w:tcPr>
          <w:p w14:paraId="2D713FC2" w14:textId="57039487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D8A" w14:paraId="089AB50C" w14:textId="77777777" w:rsidTr="00177D8A">
        <w:trPr>
          <w:trHeight w:val="519"/>
        </w:trPr>
        <w:tc>
          <w:tcPr>
            <w:tcW w:w="9156" w:type="dxa"/>
          </w:tcPr>
          <w:p w14:paraId="7A39699B" w14:textId="0F54525E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b) počet podaných odvolání proti rozhodnutí,</w:t>
            </w:r>
          </w:p>
        </w:tc>
        <w:tc>
          <w:tcPr>
            <w:tcW w:w="1239" w:type="dxa"/>
          </w:tcPr>
          <w:p w14:paraId="07956044" w14:textId="3F65E253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D8A" w14:paraId="2A29B78B" w14:textId="77777777" w:rsidTr="00177D8A">
        <w:trPr>
          <w:trHeight w:val="2646"/>
        </w:trPr>
        <w:tc>
          <w:tcPr>
            <w:tcW w:w="9156" w:type="dxa"/>
          </w:tcPr>
          <w:p w14:paraId="32204482" w14:textId="0508AEDA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zastoupení,</w:t>
            </w:r>
          </w:p>
        </w:tc>
        <w:tc>
          <w:tcPr>
            <w:tcW w:w="1239" w:type="dxa"/>
          </w:tcPr>
          <w:p w14:paraId="1AF0FD14" w14:textId="42A8577A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D8A" w14:paraId="37DBF18A" w14:textId="77777777" w:rsidTr="00177D8A">
        <w:trPr>
          <w:trHeight w:val="1038"/>
        </w:trPr>
        <w:tc>
          <w:tcPr>
            <w:tcW w:w="9156" w:type="dxa"/>
          </w:tcPr>
          <w:p w14:paraId="1D7309B8" w14:textId="0D080DC2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d) výčet poskytnutých výhradních licencí, včetně odůvodnění nezbytnosti poskytnutí výhradní licence,</w:t>
            </w:r>
          </w:p>
        </w:tc>
        <w:tc>
          <w:tcPr>
            <w:tcW w:w="1239" w:type="dxa"/>
          </w:tcPr>
          <w:p w14:paraId="6148907D" w14:textId="4F30CE8B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D8A" w14:paraId="4936171B" w14:textId="77777777" w:rsidTr="00177D8A">
        <w:trPr>
          <w:trHeight w:val="1063"/>
        </w:trPr>
        <w:tc>
          <w:tcPr>
            <w:tcW w:w="9156" w:type="dxa"/>
          </w:tcPr>
          <w:p w14:paraId="0BCE04B7" w14:textId="4641CEDA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e) počet stížností podaných podle § 16a, důvody jejich podání a stručný popis způsobu jejich vyřízení,</w:t>
            </w:r>
          </w:p>
        </w:tc>
        <w:tc>
          <w:tcPr>
            <w:tcW w:w="1239" w:type="dxa"/>
          </w:tcPr>
          <w:p w14:paraId="7997A230" w14:textId="1E708191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D8A" w14:paraId="3E1B84D4" w14:textId="77777777" w:rsidTr="00177D8A">
        <w:trPr>
          <w:trHeight w:val="519"/>
        </w:trPr>
        <w:tc>
          <w:tcPr>
            <w:tcW w:w="9156" w:type="dxa"/>
          </w:tcPr>
          <w:p w14:paraId="3B213077" w14:textId="4E7AC5D0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f) další informace vztahující se k uplatňování tohoto zákona.</w:t>
            </w:r>
          </w:p>
        </w:tc>
        <w:tc>
          <w:tcPr>
            <w:tcW w:w="1239" w:type="dxa"/>
          </w:tcPr>
          <w:p w14:paraId="034D0DEA" w14:textId="5D274DB3" w:rsidR="00177D8A" w:rsidRDefault="00177D8A" w:rsidP="00177D8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769D69C6" w14:textId="0FEFD242" w:rsidR="00177D8A" w:rsidRDefault="00177D8A" w:rsidP="00177D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61F53B" w14:textId="30670C11" w:rsidR="00177D8A" w:rsidRDefault="00177D8A" w:rsidP="00177D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 Starém Sedlišti dne </w:t>
      </w:r>
      <w:r w:rsidR="004677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1. 2023</w:t>
      </w:r>
    </w:p>
    <w:p w14:paraId="5E8140AC" w14:textId="1F9AEBDD" w:rsidR="00177D8A" w:rsidRDefault="00177D8A" w:rsidP="00177D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574DE9" w14:textId="77777777" w:rsidR="00177D8A" w:rsidRDefault="00177D8A" w:rsidP="00177D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8E682" w14:textId="145FE0D2" w:rsidR="00177D8A" w:rsidRDefault="00177D8A" w:rsidP="00177D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4098BA" w14:textId="5E7BB3A9" w:rsidR="00177D8A" w:rsidRDefault="00177D8A" w:rsidP="00177D8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Mgr. Jitka Lorencová </w:t>
      </w:r>
    </w:p>
    <w:p w14:paraId="4AA83475" w14:textId="31788DBF" w:rsidR="00177D8A" w:rsidRPr="00177D8A" w:rsidRDefault="00177D8A" w:rsidP="00177D8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(ředitelka školy)</w:t>
      </w:r>
    </w:p>
    <w:sectPr w:rsidR="00177D8A" w:rsidRPr="00177D8A" w:rsidSect="0042294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D42B" w14:textId="77777777" w:rsidR="004575ED" w:rsidRDefault="004575ED" w:rsidP="007B2896">
      <w:r>
        <w:separator/>
      </w:r>
    </w:p>
  </w:endnote>
  <w:endnote w:type="continuationSeparator" w:id="0">
    <w:p w14:paraId="09DFA9B7" w14:textId="77777777" w:rsidR="004575ED" w:rsidRDefault="004575ED" w:rsidP="007B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ECA2" w14:textId="77777777" w:rsidR="000356A7" w:rsidRPr="00A83526" w:rsidRDefault="000356A7" w:rsidP="000356A7">
    <w:pPr>
      <w:pStyle w:val="Zhlav"/>
      <w:rPr>
        <w:rFonts w:ascii="Book Antiqua" w:hAnsi="Book Antiqua"/>
        <w:sz w:val="16"/>
        <w:szCs w:val="16"/>
      </w:rPr>
    </w:pPr>
    <w:r w:rsidRPr="00A83526">
      <w:rPr>
        <w:rFonts w:ascii="Book Antiqua" w:hAnsi="Book Antiqua"/>
        <w:sz w:val="16"/>
        <w:szCs w:val="16"/>
      </w:rPr>
      <w:t xml:space="preserve">Základní škola 374 787 765, mobil 739 452 180 </w:t>
    </w:r>
    <w:r w:rsidRPr="00A83526">
      <w:rPr>
        <w:rFonts w:ascii="Book Antiqua" w:hAnsi="Book Antiqua"/>
        <w:sz w:val="16"/>
        <w:szCs w:val="16"/>
      </w:rPr>
      <w:tab/>
      <w:t xml:space="preserve">       </w:t>
    </w:r>
    <w:r w:rsidR="00A83526">
      <w:rPr>
        <w:rFonts w:ascii="Book Antiqua" w:hAnsi="Book Antiqua"/>
        <w:sz w:val="16"/>
        <w:szCs w:val="16"/>
      </w:rPr>
      <w:t xml:space="preserve">          </w:t>
    </w:r>
    <w:r w:rsidRPr="00A83526">
      <w:rPr>
        <w:rFonts w:ascii="Book Antiqua" w:hAnsi="Book Antiqua"/>
        <w:sz w:val="16"/>
        <w:szCs w:val="16"/>
      </w:rPr>
      <w:t xml:space="preserve">  I</w:t>
    </w:r>
    <w:r w:rsidRPr="00A83526">
      <w:rPr>
        <w:rFonts w:ascii="Book Antiqua" w:hAnsi="Book Antiqua" w:cs="Cambria"/>
        <w:sz w:val="16"/>
        <w:szCs w:val="16"/>
      </w:rPr>
      <w:t>Č</w:t>
    </w:r>
    <w:r w:rsidRPr="00A83526">
      <w:rPr>
        <w:rFonts w:ascii="Book Antiqua" w:hAnsi="Book Antiqua"/>
        <w:sz w:val="16"/>
        <w:szCs w:val="16"/>
      </w:rPr>
      <w:t xml:space="preserve">O – 048327191                         </w:t>
    </w:r>
    <w:r w:rsidR="00A83526">
      <w:rPr>
        <w:rFonts w:ascii="Book Antiqua" w:hAnsi="Book Antiqua"/>
        <w:sz w:val="16"/>
        <w:szCs w:val="16"/>
      </w:rPr>
      <w:t xml:space="preserve">        </w:t>
    </w:r>
    <w:r w:rsidRPr="00A83526">
      <w:rPr>
        <w:rFonts w:ascii="Book Antiqua" w:hAnsi="Book Antiqua"/>
        <w:sz w:val="16"/>
        <w:szCs w:val="16"/>
      </w:rPr>
      <w:t xml:space="preserve">     </w:t>
    </w:r>
    <w:r w:rsidR="00A83526">
      <w:rPr>
        <w:rFonts w:ascii="Book Antiqua" w:hAnsi="Book Antiqua"/>
        <w:sz w:val="16"/>
        <w:szCs w:val="16"/>
      </w:rPr>
      <w:t xml:space="preserve">   </w:t>
    </w:r>
    <w:r w:rsidRPr="00A83526">
      <w:rPr>
        <w:rFonts w:ascii="Book Antiqua" w:hAnsi="Book Antiqua"/>
        <w:sz w:val="16"/>
        <w:szCs w:val="16"/>
      </w:rPr>
      <w:t>e-mail – reditel@zs-sedliste.cz</w:t>
    </w:r>
  </w:p>
  <w:p w14:paraId="199CC2D8" w14:textId="77777777" w:rsidR="000356A7" w:rsidRPr="00A83526" w:rsidRDefault="000356A7" w:rsidP="000356A7">
    <w:pPr>
      <w:pStyle w:val="Zhlav"/>
      <w:rPr>
        <w:rFonts w:ascii="Book Antiqua" w:hAnsi="Book Antiqua"/>
        <w:sz w:val="16"/>
        <w:szCs w:val="16"/>
      </w:rPr>
    </w:pPr>
    <w:r w:rsidRPr="00A83526">
      <w:rPr>
        <w:rFonts w:ascii="Book Antiqua" w:hAnsi="Book Antiqua"/>
        <w:sz w:val="16"/>
        <w:szCs w:val="16"/>
      </w:rPr>
      <w:t>Mate</w:t>
    </w:r>
    <w:r w:rsidRPr="00A83526">
      <w:rPr>
        <w:rFonts w:ascii="Book Antiqua" w:hAnsi="Book Antiqua" w:cs="Cambria"/>
        <w:sz w:val="16"/>
        <w:szCs w:val="16"/>
      </w:rPr>
      <w:t>ř</w:t>
    </w:r>
    <w:r w:rsidRPr="00A83526">
      <w:rPr>
        <w:rFonts w:ascii="Book Antiqua" w:hAnsi="Book Antiqua"/>
        <w:sz w:val="16"/>
        <w:szCs w:val="16"/>
      </w:rPr>
      <w:t>sk</w:t>
    </w:r>
    <w:r w:rsidRPr="00A83526">
      <w:rPr>
        <w:rFonts w:ascii="Book Antiqua" w:hAnsi="Book Antiqua" w:cs="Footlight MT Light"/>
        <w:sz w:val="16"/>
        <w:szCs w:val="16"/>
      </w:rPr>
      <w:t>á</w:t>
    </w:r>
    <w:r w:rsidRPr="00A83526">
      <w:rPr>
        <w:rFonts w:ascii="Book Antiqua" w:hAnsi="Book Antiqua"/>
        <w:sz w:val="16"/>
        <w:szCs w:val="16"/>
      </w:rPr>
      <w:t xml:space="preserve"> </w:t>
    </w:r>
    <w:r w:rsidRPr="00A83526">
      <w:rPr>
        <w:rFonts w:ascii="Book Antiqua" w:hAnsi="Book Antiqua" w:cs="Footlight MT Light"/>
        <w:sz w:val="16"/>
        <w:szCs w:val="16"/>
      </w:rPr>
      <w:t>š</w:t>
    </w:r>
    <w:r w:rsidRPr="00A83526">
      <w:rPr>
        <w:rFonts w:ascii="Book Antiqua" w:hAnsi="Book Antiqua"/>
        <w:sz w:val="16"/>
        <w:szCs w:val="16"/>
      </w:rPr>
      <w:t>kola 374 787 714, mobil 602 674 380</w:t>
    </w:r>
    <w:r w:rsidRPr="00A83526">
      <w:rPr>
        <w:rFonts w:ascii="Book Antiqua" w:hAnsi="Book Antiqua"/>
        <w:sz w:val="16"/>
        <w:szCs w:val="16"/>
      </w:rPr>
      <w:ptab w:relativeTo="margin" w:alignment="center" w:leader="none"/>
    </w:r>
    <w:r w:rsidRPr="00A83526">
      <w:rPr>
        <w:rFonts w:ascii="Book Antiqua" w:hAnsi="Book Antiqua"/>
        <w:sz w:val="16"/>
        <w:szCs w:val="16"/>
      </w:rPr>
      <w:t xml:space="preserve">       </w:t>
    </w:r>
    <w:r w:rsidR="00A83526">
      <w:rPr>
        <w:rFonts w:ascii="Book Antiqua" w:hAnsi="Book Antiqua"/>
        <w:sz w:val="16"/>
        <w:szCs w:val="16"/>
      </w:rPr>
      <w:t xml:space="preserve">          </w:t>
    </w:r>
    <w:r w:rsidRPr="00A83526">
      <w:rPr>
        <w:rFonts w:ascii="Book Antiqua" w:hAnsi="Book Antiqua"/>
        <w:sz w:val="16"/>
        <w:szCs w:val="16"/>
      </w:rPr>
      <w:t xml:space="preserve">  Datová schránka - azhmhsn </w:t>
    </w:r>
    <w:r w:rsidR="0031127A" w:rsidRPr="00A83526">
      <w:rPr>
        <w:rFonts w:ascii="Book Antiqua" w:hAnsi="Book Antiqua"/>
        <w:sz w:val="16"/>
        <w:szCs w:val="16"/>
      </w:rPr>
      <w:t xml:space="preserve">          </w:t>
    </w:r>
    <w:r w:rsidR="00A83526">
      <w:rPr>
        <w:rFonts w:ascii="Book Antiqua" w:hAnsi="Book Antiqua"/>
        <w:sz w:val="16"/>
        <w:szCs w:val="16"/>
      </w:rPr>
      <w:t xml:space="preserve">    </w:t>
    </w:r>
    <w:r w:rsidR="0031127A" w:rsidRPr="00A83526">
      <w:rPr>
        <w:rFonts w:ascii="Book Antiqua" w:hAnsi="Book Antiqua"/>
        <w:sz w:val="16"/>
        <w:szCs w:val="16"/>
      </w:rPr>
      <w:t xml:space="preserve"> </w:t>
    </w:r>
    <w:r w:rsidR="00A83526">
      <w:rPr>
        <w:rFonts w:ascii="Book Antiqua" w:hAnsi="Book Antiqua"/>
        <w:sz w:val="16"/>
        <w:szCs w:val="16"/>
      </w:rPr>
      <w:t xml:space="preserve">    </w:t>
    </w:r>
    <w:r w:rsidR="0031127A" w:rsidRPr="00A83526">
      <w:rPr>
        <w:rFonts w:ascii="Book Antiqua" w:hAnsi="Book Antiqua"/>
        <w:sz w:val="16"/>
        <w:szCs w:val="16"/>
      </w:rPr>
      <w:t xml:space="preserve">  č.ú. 2682210257/0100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B4DB" w14:textId="77777777" w:rsidR="004575ED" w:rsidRDefault="004575ED" w:rsidP="007B2896">
      <w:r>
        <w:separator/>
      </w:r>
    </w:p>
  </w:footnote>
  <w:footnote w:type="continuationSeparator" w:id="0">
    <w:p w14:paraId="23317C24" w14:textId="77777777" w:rsidR="004575ED" w:rsidRDefault="004575ED" w:rsidP="007B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52EB" w14:textId="5796C43A" w:rsidR="00261CA8" w:rsidRPr="00A83526" w:rsidRDefault="000356A7" w:rsidP="00221D74">
    <w:pPr>
      <w:pStyle w:val="Zhlav"/>
      <w:jc w:val="center"/>
      <w:rPr>
        <w:rFonts w:ascii="Book Antiqua" w:hAnsi="Book Antiqua" w:cs="Cambria"/>
        <w:b/>
        <w:sz w:val="24"/>
        <w:szCs w:val="24"/>
      </w:rPr>
    </w:pPr>
    <w:r w:rsidRPr="00C1048A">
      <w:rPr>
        <w:rFonts w:ascii="Footlight MT Light" w:hAnsi="Footlight MT Light"/>
        <w:b/>
        <w:noProof/>
        <w:sz w:val="26"/>
        <w:szCs w:val="26"/>
        <w:lang w:eastAsia="cs-CZ"/>
      </w:rPr>
      <w:drawing>
        <wp:anchor distT="0" distB="0" distL="114300" distR="114300" simplePos="0" relativeHeight="251658240" behindDoc="1" locked="0" layoutInCell="1" allowOverlap="1" wp14:anchorId="6548DC74" wp14:editId="785896A2">
          <wp:simplePos x="0" y="0"/>
          <wp:positionH relativeFrom="margin">
            <wp:posOffset>-299720</wp:posOffset>
          </wp:positionH>
          <wp:positionV relativeFrom="paragraph">
            <wp:posOffset>-278130</wp:posOffset>
          </wp:positionV>
          <wp:extent cx="1134000" cy="1180800"/>
          <wp:effectExtent l="0" t="0" r="9525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11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896" w:rsidRPr="00A83526">
      <w:rPr>
        <w:rFonts w:ascii="Book Antiqua" w:hAnsi="Book Antiqua"/>
        <w:b/>
        <w:sz w:val="24"/>
        <w:szCs w:val="24"/>
      </w:rPr>
      <w:t>Základní škola a Mate</w:t>
    </w:r>
    <w:r w:rsidR="007B2896" w:rsidRPr="00A83526">
      <w:rPr>
        <w:rFonts w:ascii="Book Antiqua" w:hAnsi="Book Antiqua" w:cs="Cambria"/>
        <w:b/>
        <w:sz w:val="24"/>
        <w:szCs w:val="24"/>
      </w:rPr>
      <w:t>ř</w:t>
    </w:r>
    <w:r w:rsidR="007B2896" w:rsidRPr="00A83526">
      <w:rPr>
        <w:rFonts w:ascii="Book Antiqua" w:hAnsi="Book Antiqua"/>
        <w:b/>
        <w:sz w:val="24"/>
        <w:szCs w:val="24"/>
      </w:rPr>
      <w:t>sk</w:t>
    </w:r>
    <w:r w:rsidR="007B2896" w:rsidRPr="00A83526">
      <w:rPr>
        <w:rFonts w:ascii="Book Antiqua" w:hAnsi="Book Antiqua" w:cs="Footlight MT Light"/>
        <w:b/>
        <w:sz w:val="24"/>
        <w:szCs w:val="24"/>
      </w:rPr>
      <w:t>á</w:t>
    </w:r>
    <w:r w:rsidR="007B2896" w:rsidRPr="00A83526">
      <w:rPr>
        <w:rFonts w:ascii="Book Antiqua" w:hAnsi="Book Antiqua"/>
        <w:b/>
        <w:sz w:val="24"/>
        <w:szCs w:val="24"/>
      </w:rPr>
      <w:t xml:space="preserve"> </w:t>
    </w:r>
    <w:r w:rsidR="007B2896" w:rsidRPr="00A83526">
      <w:rPr>
        <w:rFonts w:ascii="Book Antiqua" w:hAnsi="Book Antiqua" w:cs="Footlight MT Light"/>
        <w:b/>
        <w:sz w:val="24"/>
        <w:szCs w:val="24"/>
      </w:rPr>
      <w:t>š</w:t>
    </w:r>
    <w:r w:rsidR="007B2896" w:rsidRPr="00A83526">
      <w:rPr>
        <w:rFonts w:ascii="Book Antiqua" w:hAnsi="Book Antiqua"/>
        <w:b/>
        <w:sz w:val="24"/>
        <w:szCs w:val="24"/>
      </w:rPr>
      <w:t>kola Star</w:t>
    </w:r>
    <w:r w:rsidR="007B2896" w:rsidRPr="00A83526">
      <w:rPr>
        <w:rFonts w:ascii="Book Antiqua" w:hAnsi="Book Antiqua" w:cs="Footlight MT Light"/>
        <w:b/>
        <w:sz w:val="24"/>
        <w:szCs w:val="24"/>
      </w:rPr>
      <w:t>é</w:t>
    </w:r>
    <w:r w:rsidR="00C1048A" w:rsidRPr="00A83526">
      <w:rPr>
        <w:rFonts w:ascii="Book Antiqua" w:hAnsi="Book Antiqua"/>
        <w:b/>
        <w:sz w:val="24"/>
        <w:szCs w:val="24"/>
      </w:rPr>
      <w:t xml:space="preserve"> </w:t>
    </w:r>
    <w:r w:rsidR="007B2896" w:rsidRPr="00A83526">
      <w:rPr>
        <w:rFonts w:ascii="Book Antiqua" w:hAnsi="Book Antiqua"/>
        <w:b/>
        <w:sz w:val="24"/>
        <w:szCs w:val="24"/>
      </w:rPr>
      <w:t>Sedli</w:t>
    </w:r>
    <w:r w:rsidR="007B2896" w:rsidRPr="00A83526">
      <w:rPr>
        <w:rFonts w:ascii="Book Antiqua" w:hAnsi="Book Antiqua" w:cs="Footlight MT Light"/>
        <w:b/>
        <w:sz w:val="24"/>
        <w:szCs w:val="24"/>
      </w:rPr>
      <w:t>š</w:t>
    </w:r>
    <w:r w:rsidR="007B2896" w:rsidRPr="00A83526">
      <w:rPr>
        <w:rFonts w:ascii="Book Antiqua" w:hAnsi="Book Antiqua"/>
        <w:b/>
        <w:sz w:val="24"/>
        <w:szCs w:val="24"/>
      </w:rPr>
      <w:t>t</w:t>
    </w:r>
    <w:r w:rsidR="00261CA8" w:rsidRPr="00A83526">
      <w:rPr>
        <w:rFonts w:ascii="Book Antiqua" w:hAnsi="Book Antiqua" w:cs="Cambria"/>
        <w:b/>
        <w:sz w:val="24"/>
        <w:szCs w:val="24"/>
      </w:rPr>
      <w:t>ě</w:t>
    </w:r>
    <w:r w:rsidR="00A83526">
      <w:rPr>
        <w:rFonts w:ascii="Book Antiqua" w:hAnsi="Book Antiqua" w:cs="Cambria"/>
        <w:b/>
        <w:sz w:val="24"/>
        <w:szCs w:val="24"/>
      </w:rPr>
      <w:t>,</w:t>
    </w:r>
  </w:p>
  <w:p w14:paraId="5A90E8D9" w14:textId="4DF2D17E" w:rsidR="007B2896" w:rsidRPr="00A83526" w:rsidRDefault="007B2896" w:rsidP="00221D74">
    <w:pPr>
      <w:pStyle w:val="Zhlav"/>
      <w:jc w:val="center"/>
      <w:rPr>
        <w:rFonts w:ascii="Book Antiqua" w:hAnsi="Book Antiqua"/>
        <w:sz w:val="24"/>
        <w:szCs w:val="24"/>
      </w:rPr>
    </w:pPr>
    <w:r w:rsidRPr="00A83526">
      <w:rPr>
        <w:rFonts w:ascii="Book Antiqua" w:hAnsi="Book Antiqua"/>
        <w:sz w:val="24"/>
        <w:szCs w:val="24"/>
      </w:rPr>
      <w:t>p</w:t>
    </w:r>
    <w:r w:rsidRPr="00A83526">
      <w:rPr>
        <w:rFonts w:ascii="Book Antiqua" w:hAnsi="Book Antiqua" w:cs="Cambria"/>
        <w:sz w:val="24"/>
        <w:szCs w:val="24"/>
      </w:rPr>
      <w:t>ř</w:t>
    </w:r>
    <w:r w:rsidRPr="00A83526">
      <w:rPr>
        <w:rFonts w:ascii="Book Antiqua" w:hAnsi="Book Antiqua" w:cs="Footlight MT Light"/>
        <w:sz w:val="24"/>
        <w:szCs w:val="24"/>
      </w:rPr>
      <w:t>í</w:t>
    </w:r>
    <w:r w:rsidRPr="00A83526">
      <w:rPr>
        <w:rFonts w:ascii="Book Antiqua" w:hAnsi="Book Antiqua"/>
        <w:sz w:val="24"/>
        <w:szCs w:val="24"/>
      </w:rPr>
      <w:t>sp</w:t>
    </w:r>
    <w:r w:rsidRPr="00A83526">
      <w:rPr>
        <w:rFonts w:ascii="Book Antiqua" w:hAnsi="Book Antiqua" w:cs="Cambria"/>
        <w:sz w:val="24"/>
        <w:szCs w:val="24"/>
      </w:rPr>
      <w:t>ě</w:t>
    </w:r>
    <w:r w:rsidRPr="00A83526">
      <w:rPr>
        <w:rFonts w:ascii="Book Antiqua" w:hAnsi="Book Antiqua"/>
        <w:sz w:val="24"/>
        <w:szCs w:val="24"/>
      </w:rPr>
      <w:t>vkov</w:t>
    </w:r>
    <w:r w:rsidRPr="00A83526">
      <w:rPr>
        <w:rFonts w:ascii="Book Antiqua" w:hAnsi="Book Antiqua" w:cs="Footlight MT Light"/>
        <w:sz w:val="24"/>
        <w:szCs w:val="24"/>
      </w:rPr>
      <w:t>á</w:t>
    </w:r>
    <w:r w:rsidRPr="00A83526">
      <w:rPr>
        <w:rFonts w:ascii="Book Antiqua" w:hAnsi="Book Antiqua"/>
        <w:sz w:val="24"/>
        <w:szCs w:val="24"/>
      </w:rPr>
      <w:t xml:space="preserve"> organizace</w:t>
    </w:r>
  </w:p>
  <w:p w14:paraId="0441A0C1" w14:textId="48FB0A32" w:rsidR="00C1048A" w:rsidRPr="00A83526" w:rsidRDefault="007B2896" w:rsidP="00221D74">
    <w:pPr>
      <w:pStyle w:val="Zhlav"/>
      <w:jc w:val="center"/>
      <w:rPr>
        <w:rFonts w:ascii="Book Antiqua" w:hAnsi="Book Antiqua"/>
        <w:sz w:val="24"/>
        <w:szCs w:val="24"/>
      </w:rPr>
    </w:pPr>
    <w:r w:rsidRPr="00A83526">
      <w:rPr>
        <w:rFonts w:ascii="Book Antiqua" w:hAnsi="Book Antiqua"/>
        <w:sz w:val="24"/>
        <w:szCs w:val="24"/>
      </w:rPr>
      <w:t>Staré Sedlišt</w:t>
    </w:r>
    <w:r w:rsidRPr="00A83526">
      <w:rPr>
        <w:rFonts w:ascii="Book Antiqua" w:hAnsi="Book Antiqua" w:cs="Cambria"/>
        <w:sz w:val="24"/>
        <w:szCs w:val="24"/>
      </w:rPr>
      <w:t>ě</w:t>
    </w:r>
    <w:r w:rsidRPr="00A83526">
      <w:rPr>
        <w:rFonts w:ascii="Book Antiqua" w:hAnsi="Book Antiqua"/>
        <w:sz w:val="24"/>
        <w:szCs w:val="24"/>
      </w:rPr>
      <w:t xml:space="preserve"> 360, 348 01</w:t>
    </w:r>
    <w:r w:rsidR="00C20D05" w:rsidRPr="00A83526">
      <w:rPr>
        <w:rFonts w:ascii="Book Antiqua" w:hAnsi="Book Antiqua"/>
        <w:sz w:val="24"/>
        <w:szCs w:val="24"/>
      </w:rPr>
      <w:t xml:space="preserve"> okr. Tachov</w:t>
    </w:r>
  </w:p>
  <w:p w14:paraId="64C0D05F" w14:textId="61F3A8EA" w:rsidR="007B2896" w:rsidRDefault="007B2896">
    <w:pPr>
      <w:pStyle w:val="Zhlav"/>
    </w:pPr>
  </w:p>
  <w:p w14:paraId="5BA3FFE2" w14:textId="77777777" w:rsidR="00221D74" w:rsidRDefault="00221D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96"/>
    <w:rsid w:val="000356A7"/>
    <w:rsid w:val="00177D8A"/>
    <w:rsid w:val="00221D74"/>
    <w:rsid w:val="00261CA8"/>
    <w:rsid w:val="002770C9"/>
    <w:rsid w:val="0030076D"/>
    <w:rsid w:val="0031127A"/>
    <w:rsid w:val="003165E8"/>
    <w:rsid w:val="003943B7"/>
    <w:rsid w:val="00422940"/>
    <w:rsid w:val="004575ED"/>
    <w:rsid w:val="00467706"/>
    <w:rsid w:val="00475B97"/>
    <w:rsid w:val="004B3C28"/>
    <w:rsid w:val="004F2084"/>
    <w:rsid w:val="005254BC"/>
    <w:rsid w:val="005C58C2"/>
    <w:rsid w:val="005E2B08"/>
    <w:rsid w:val="005F3D52"/>
    <w:rsid w:val="00673E3E"/>
    <w:rsid w:val="00712FBC"/>
    <w:rsid w:val="00794EDE"/>
    <w:rsid w:val="007B2896"/>
    <w:rsid w:val="009565BB"/>
    <w:rsid w:val="009957DE"/>
    <w:rsid w:val="00A37913"/>
    <w:rsid w:val="00A762C8"/>
    <w:rsid w:val="00A83526"/>
    <w:rsid w:val="00AD02BC"/>
    <w:rsid w:val="00B677FB"/>
    <w:rsid w:val="00BB5AD0"/>
    <w:rsid w:val="00C06667"/>
    <w:rsid w:val="00C1048A"/>
    <w:rsid w:val="00C20D05"/>
    <w:rsid w:val="00E2722A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14934"/>
  <w15:chartTrackingRefBased/>
  <w15:docId w15:val="{ABF3FD51-E75A-4DC4-94C8-7CFAD17E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FBC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89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B2896"/>
  </w:style>
  <w:style w:type="paragraph" w:styleId="Zpat">
    <w:name w:val="footer"/>
    <w:basedOn w:val="Normln"/>
    <w:link w:val="ZpatChar"/>
    <w:uiPriority w:val="99"/>
    <w:unhideWhenUsed/>
    <w:rsid w:val="007B289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7B2896"/>
  </w:style>
  <w:style w:type="character" w:styleId="Hypertextovodkaz">
    <w:name w:val="Hyperlink"/>
    <w:basedOn w:val="Standardnpsmoodstavce"/>
    <w:uiPriority w:val="99"/>
    <w:unhideWhenUsed/>
    <w:rsid w:val="00C20D0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2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Keszeli</dc:creator>
  <cp:keywords/>
  <dc:description/>
  <cp:lastModifiedBy>Jitka Lorencová</cp:lastModifiedBy>
  <cp:revision>13</cp:revision>
  <cp:lastPrinted>2023-12-22T15:18:00Z</cp:lastPrinted>
  <dcterms:created xsi:type="dcterms:W3CDTF">2023-08-27T19:13:00Z</dcterms:created>
  <dcterms:modified xsi:type="dcterms:W3CDTF">2024-01-05T16:16:00Z</dcterms:modified>
</cp:coreProperties>
</file>