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F7" w:rsidRPr="002F3244" w:rsidRDefault="003175F7" w:rsidP="003175F7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:rsidR="00454E8C" w:rsidRPr="002F3244" w:rsidRDefault="00454E8C" w:rsidP="003175F7">
      <w:pPr>
        <w:jc w:val="center"/>
        <w:rPr>
          <w:rFonts w:ascii="Calibri" w:hAnsi="Calibri" w:cs="Calibri"/>
          <w:b/>
          <w:sz w:val="28"/>
          <w:szCs w:val="28"/>
        </w:rPr>
      </w:pPr>
    </w:p>
    <w:p w:rsidR="00454E8C" w:rsidRPr="002F3244" w:rsidRDefault="00454E8C" w:rsidP="003175F7">
      <w:pPr>
        <w:jc w:val="center"/>
        <w:rPr>
          <w:rFonts w:ascii="Calibri" w:hAnsi="Calibri" w:cs="Calibri"/>
          <w:b/>
          <w:sz w:val="28"/>
          <w:szCs w:val="28"/>
        </w:rPr>
      </w:pPr>
    </w:p>
    <w:p w:rsidR="00DB3EDC" w:rsidRPr="002F3244" w:rsidRDefault="003175F7" w:rsidP="003175F7">
      <w:pPr>
        <w:jc w:val="center"/>
        <w:rPr>
          <w:rFonts w:ascii="Calibri" w:hAnsi="Calibri" w:cs="Calibri"/>
          <w:b/>
          <w:sz w:val="28"/>
          <w:szCs w:val="28"/>
        </w:rPr>
      </w:pPr>
      <w:r w:rsidRPr="002F3244">
        <w:rPr>
          <w:rFonts w:ascii="Calibri" w:hAnsi="Calibri" w:cs="Calibri"/>
          <w:b/>
          <w:sz w:val="28"/>
          <w:szCs w:val="28"/>
        </w:rPr>
        <w:t xml:space="preserve">Výroční zpráva </w:t>
      </w:r>
      <w:r w:rsidR="00DB3EDC" w:rsidRPr="002F3244">
        <w:rPr>
          <w:rFonts w:ascii="Calibri" w:hAnsi="Calibri" w:cs="Calibri"/>
          <w:b/>
          <w:sz w:val="28"/>
          <w:szCs w:val="28"/>
        </w:rPr>
        <w:t xml:space="preserve">města Mohelnice </w:t>
      </w:r>
      <w:r w:rsidR="00561077" w:rsidRPr="002F3244">
        <w:rPr>
          <w:rFonts w:ascii="Calibri" w:hAnsi="Calibri" w:cs="Calibri"/>
          <w:b/>
          <w:sz w:val="28"/>
          <w:szCs w:val="28"/>
        </w:rPr>
        <w:t>za rok 2023</w:t>
      </w:r>
    </w:p>
    <w:p w:rsidR="003175F7" w:rsidRPr="002F3244" w:rsidRDefault="00DB3EDC" w:rsidP="00DB3EDC">
      <w:pPr>
        <w:spacing w:before="120"/>
        <w:jc w:val="center"/>
        <w:rPr>
          <w:rFonts w:ascii="Calibri" w:hAnsi="Calibri" w:cs="Calibri"/>
        </w:rPr>
      </w:pPr>
      <w:r w:rsidRPr="002F3244">
        <w:rPr>
          <w:rFonts w:ascii="Calibri" w:hAnsi="Calibri" w:cs="Calibri"/>
        </w:rPr>
        <w:t>podle zákona č. 106/1999 Sb., o svobodném přístupu k informacím, ve znění pozdějších předpisů</w:t>
      </w:r>
    </w:p>
    <w:p w:rsidR="00DB3EDC" w:rsidRPr="002F3244" w:rsidRDefault="00DB3EDC" w:rsidP="003175F7">
      <w:pPr>
        <w:jc w:val="both"/>
        <w:rPr>
          <w:rFonts w:ascii="Calibri" w:hAnsi="Calibri" w:cs="Calibri"/>
          <w:sz w:val="22"/>
          <w:szCs w:val="22"/>
        </w:rPr>
      </w:pPr>
    </w:p>
    <w:p w:rsidR="00DB3EDC" w:rsidRPr="002F3244" w:rsidRDefault="00DB3EDC" w:rsidP="003175F7">
      <w:pPr>
        <w:jc w:val="both"/>
        <w:rPr>
          <w:rFonts w:ascii="Calibri" w:hAnsi="Calibri" w:cs="Calibri"/>
          <w:sz w:val="22"/>
          <w:szCs w:val="22"/>
        </w:rPr>
      </w:pPr>
    </w:p>
    <w:p w:rsidR="00454E8C" w:rsidRPr="002F3244" w:rsidRDefault="00454E8C" w:rsidP="003175F7">
      <w:pPr>
        <w:jc w:val="both"/>
        <w:rPr>
          <w:rFonts w:ascii="Calibri" w:hAnsi="Calibri" w:cs="Calibri"/>
          <w:sz w:val="22"/>
          <w:szCs w:val="22"/>
        </w:rPr>
      </w:pPr>
    </w:p>
    <w:p w:rsidR="003175F7" w:rsidRPr="002F3244" w:rsidRDefault="003175F7" w:rsidP="003175F7">
      <w:pPr>
        <w:jc w:val="both"/>
        <w:rPr>
          <w:rFonts w:ascii="Calibri" w:hAnsi="Calibri" w:cs="Calibri"/>
          <w:sz w:val="22"/>
          <w:szCs w:val="22"/>
        </w:rPr>
      </w:pPr>
      <w:r w:rsidRPr="002F3244">
        <w:rPr>
          <w:rFonts w:ascii="Calibri" w:hAnsi="Calibri" w:cs="Calibri"/>
          <w:sz w:val="22"/>
          <w:szCs w:val="22"/>
        </w:rPr>
        <w:t xml:space="preserve">Výroční zpráva o </w:t>
      </w:r>
      <w:r w:rsidR="00BF45E7" w:rsidRPr="002F3244">
        <w:rPr>
          <w:rFonts w:ascii="Calibri" w:hAnsi="Calibri" w:cs="Calibri"/>
          <w:sz w:val="22"/>
          <w:szCs w:val="22"/>
        </w:rPr>
        <w:t xml:space="preserve">činnosti </w:t>
      </w:r>
      <w:r w:rsidR="005852D4" w:rsidRPr="002F3244">
        <w:rPr>
          <w:rFonts w:ascii="Calibri" w:hAnsi="Calibri" w:cs="Calibri"/>
          <w:sz w:val="22"/>
          <w:szCs w:val="22"/>
        </w:rPr>
        <w:t>m</w:t>
      </w:r>
      <w:r w:rsidR="00BF45E7" w:rsidRPr="002F3244">
        <w:rPr>
          <w:rFonts w:ascii="Calibri" w:hAnsi="Calibri" w:cs="Calibri"/>
          <w:sz w:val="22"/>
          <w:szCs w:val="22"/>
        </w:rPr>
        <w:t>ěst</w:t>
      </w:r>
      <w:r w:rsidR="005852D4" w:rsidRPr="002F3244">
        <w:rPr>
          <w:rFonts w:ascii="Calibri" w:hAnsi="Calibri" w:cs="Calibri"/>
          <w:sz w:val="22"/>
          <w:szCs w:val="22"/>
        </w:rPr>
        <w:t>a</w:t>
      </w:r>
      <w:r w:rsidR="00BF45E7" w:rsidRPr="002F3244">
        <w:rPr>
          <w:rFonts w:ascii="Calibri" w:hAnsi="Calibri" w:cs="Calibri"/>
          <w:sz w:val="22"/>
          <w:szCs w:val="22"/>
        </w:rPr>
        <w:t xml:space="preserve"> Moh</w:t>
      </w:r>
      <w:r w:rsidR="00CC46BF" w:rsidRPr="002F3244">
        <w:rPr>
          <w:rFonts w:ascii="Calibri" w:hAnsi="Calibri" w:cs="Calibri"/>
          <w:sz w:val="22"/>
          <w:szCs w:val="22"/>
        </w:rPr>
        <w:t>e</w:t>
      </w:r>
      <w:r w:rsidR="00BF45E7" w:rsidRPr="002F3244">
        <w:rPr>
          <w:rFonts w:ascii="Calibri" w:hAnsi="Calibri" w:cs="Calibri"/>
          <w:sz w:val="22"/>
          <w:szCs w:val="22"/>
        </w:rPr>
        <w:t xml:space="preserve">lnice v oblasti </w:t>
      </w:r>
      <w:r w:rsidR="00C53624" w:rsidRPr="002F3244">
        <w:rPr>
          <w:rFonts w:ascii="Calibri" w:hAnsi="Calibri" w:cs="Calibri"/>
          <w:sz w:val="22"/>
          <w:szCs w:val="22"/>
        </w:rPr>
        <w:t>p</w:t>
      </w:r>
      <w:r w:rsidR="00561077" w:rsidRPr="002F3244">
        <w:rPr>
          <w:rFonts w:ascii="Calibri" w:hAnsi="Calibri" w:cs="Calibri"/>
          <w:sz w:val="22"/>
          <w:szCs w:val="22"/>
        </w:rPr>
        <w:t>oskytování informací za rok 2023</w:t>
      </w:r>
      <w:r w:rsidRPr="002F3244">
        <w:rPr>
          <w:rFonts w:ascii="Calibri" w:hAnsi="Calibri" w:cs="Calibri"/>
          <w:sz w:val="22"/>
          <w:szCs w:val="22"/>
        </w:rPr>
        <w:t xml:space="preserve"> je zpracována v souladu s § 18 zákona č</w:t>
      </w:r>
      <w:r w:rsidR="00BF45E7" w:rsidRPr="002F3244">
        <w:rPr>
          <w:rFonts w:ascii="Calibri" w:hAnsi="Calibri" w:cs="Calibri"/>
          <w:sz w:val="22"/>
          <w:szCs w:val="22"/>
        </w:rPr>
        <w:t>.</w:t>
      </w:r>
      <w:r w:rsidRPr="002F3244">
        <w:rPr>
          <w:rFonts w:ascii="Calibri" w:hAnsi="Calibri" w:cs="Calibri"/>
          <w:sz w:val="22"/>
          <w:szCs w:val="22"/>
        </w:rPr>
        <w:t xml:space="preserve"> 106/1999 Sb., o svobodném přístupu k informacím, ve znění pozdějších předpisů (dále </w:t>
      </w:r>
      <w:r w:rsidR="00561077" w:rsidRPr="002F3244">
        <w:rPr>
          <w:rFonts w:ascii="Calibri" w:hAnsi="Calibri" w:cs="Calibri"/>
          <w:sz w:val="22"/>
          <w:szCs w:val="22"/>
        </w:rPr>
        <w:t xml:space="preserve">jako </w:t>
      </w:r>
      <w:r w:rsidR="00085250" w:rsidRPr="002F3244">
        <w:rPr>
          <w:rFonts w:ascii="Calibri" w:hAnsi="Calibri" w:cs="Calibri"/>
          <w:sz w:val="22"/>
          <w:szCs w:val="22"/>
        </w:rPr>
        <w:t xml:space="preserve">informační </w:t>
      </w:r>
      <w:r w:rsidR="00561077" w:rsidRPr="002F3244">
        <w:rPr>
          <w:rFonts w:ascii="Calibri" w:hAnsi="Calibri" w:cs="Calibri"/>
          <w:sz w:val="22"/>
          <w:szCs w:val="22"/>
        </w:rPr>
        <w:t>zákon</w:t>
      </w:r>
      <w:r w:rsidRPr="002F3244">
        <w:rPr>
          <w:rFonts w:ascii="Calibri" w:hAnsi="Calibri" w:cs="Calibri"/>
          <w:sz w:val="22"/>
          <w:szCs w:val="22"/>
        </w:rPr>
        <w:t>)</w:t>
      </w:r>
      <w:r w:rsidR="00BF45E7" w:rsidRPr="002F3244">
        <w:rPr>
          <w:rFonts w:ascii="Calibri" w:hAnsi="Calibri" w:cs="Calibri"/>
          <w:sz w:val="22"/>
          <w:szCs w:val="22"/>
        </w:rPr>
        <w:t xml:space="preserve"> a zveřejněna vždy do </w:t>
      </w:r>
      <w:r w:rsidRPr="002F3244">
        <w:rPr>
          <w:rFonts w:ascii="Calibri" w:hAnsi="Calibri" w:cs="Calibri"/>
          <w:sz w:val="22"/>
          <w:szCs w:val="22"/>
        </w:rPr>
        <w:t>1. března následujícího kalendářního roku.</w:t>
      </w:r>
    </w:p>
    <w:p w:rsidR="003175F7" w:rsidRPr="002F3244" w:rsidRDefault="003175F7" w:rsidP="003175F7">
      <w:pPr>
        <w:jc w:val="both"/>
        <w:rPr>
          <w:rFonts w:ascii="Calibri" w:hAnsi="Calibri" w:cs="Calibri"/>
          <w:sz w:val="22"/>
          <w:szCs w:val="22"/>
        </w:rPr>
      </w:pPr>
    </w:p>
    <w:p w:rsidR="006C3FA1" w:rsidRPr="002F3244" w:rsidRDefault="006C3FA1" w:rsidP="003175F7">
      <w:pPr>
        <w:jc w:val="both"/>
        <w:rPr>
          <w:rFonts w:ascii="Calibri" w:hAnsi="Calibri" w:cs="Calibri"/>
          <w:sz w:val="22"/>
          <w:szCs w:val="22"/>
        </w:rPr>
      </w:pPr>
      <w:r w:rsidRPr="002F3244">
        <w:rPr>
          <w:rFonts w:ascii="Calibri" w:hAnsi="Calibri" w:cs="Calibri"/>
          <w:sz w:val="22"/>
          <w:szCs w:val="22"/>
        </w:rPr>
        <w:t xml:space="preserve">Výroční zprávu zpracoval Odbor kancelář tajemníka Městského úřadu Mohelnice, který také zajistil její zveřejnění. </w:t>
      </w:r>
    </w:p>
    <w:p w:rsidR="005852D4" w:rsidRPr="002F3244" w:rsidRDefault="005852D4" w:rsidP="003175F7">
      <w:pPr>
        <w:jc w:val="both"/>
        <w:rPr>
          <w:rFonts w:ascii="Calibri" w:hAnsi="Calibri" w:cs="Calibri"/>
          <w:sz w:val="22"/>
          <w:szCs w:val="22"/>
        </w:rPr>
      </w:pPr>
    </w:p>
    <w:p w:rsidR="00454E8C" w:rsidRPr="002F3244" w:rsidRDefault="00454E8C" w:rsidP="003175F7">
      <w:pPr>
        <w:jc w:val="both"/>
        <w:rPr>
          <w:rFonts w:ascii="Calibri" w:hAnsi="Calibri" w:cs="Calibri"/>
          <w:sz w:val="22"/>
          <w:szCs w:val="22"/>
        </w:rPr>
      </w:pPr>
    </w:p>
    <w:p w:rsidR="00561077" w:rsidRPr="002F3244" w:rsidRDefault="00CE3CAB" w:rsidP="00C219B7">
      <w:pPr>
        <w:numPr>
          <w:ilvl w:val="0"/>
          <w:numId w:val="7"/>
        </w:numPr>
        <w:tabs>
          <w:tab w:val="right" w:pos="7655"/>
        </w:tabs>
        <w:spacing w:after="24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F3244">
        <w:rPr>
          <w:rFonts w:ascii="Calibri" w:hAnsi="Calibri" w:cs="Calibri"/>
          <w:b/>
          <w:sz w:val="22"/>
          <w:szCs w:val="22"/>
        </w:rPr>
        <w:t>Počet podaných žádostí o informace</w:t>
      </w:r>
      <w:r w:rsidR="00561077" w:rsidRPr="002F3244">
        <w:rPr>
          <w:rFonts w:ascii="Calibri" w:hAnsi="Calibri" w:cs="Calibri"/>
          <w:b/>
          <w:sz w:val="22"/>
          <w:szCs w:val="22"/>
        </w:rPr>
        <w:t xml:space="preserve"> </w:t>
      </w:r>
      <w:r w:rsidR="00561077" w:rsidRPr="002F3244">
        <w:rPr>
          <w:rFonts w:ascii="Calibri" w:hAnsi="Calibri" w:cs="Calibri"/>
          <w:b/>
          <w:sz w:val="22"/>
          <w:szCs w:val="22"/>
        </w:rPr>
        <w:tab/>
        <w:t>34</w:t>
      </w:r>
    </w:p>
    <w:p w:rsidR="00561077" w:rsidRPr="002F3244" w:rsidRDefault="00CE3CAB" w:rsidP="00C219B7">
      <w:pPr>
        <w:numPr>
          <w:ilvl w:val="0"/>
          <w:numId w:val="7"/>
        </w:numPr>
        <w:tabs>
          <w:tab w:val="right" w:pos="7655"/>
        </w:tabs>
        <w:spacing w:after="24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F3244">
        <w:rPr>
          <w:rFonts w:ascii="Calibri" w:hAnsi="Calibri" w:cs="Calibri"/>
          <w:b/>
          <w:sz w:val="22"/>
          <w:szCs w:val="22"/>
        </w:rPr>
        <w:t>Počet vydaných rozhodnutí</w:t>
      </w:r>
      <w:r w:rsidR="005E404C" w:rsidRPr="002F3244">
        <w:rPr>
          <w:rFonts w:ascii="Calibri" w:hAnsi="Calibri" w:cs="Calibri"/>
          <w:b/>
          <w:sz w:val="22"/>
          <w:szCs w:val="22"/>
        </w:rPr>
        <w:t xml:space="preserve"> (i částečných)</w:t>
      </w:r>
      <w:r w:rsidRPr="002F3244">
        <w:rPr>
          <w:rFonts w:ascii="Calibri" w:hAnsi="Calibri" w:cs="Calibri"/>
          <w:b/>
          <w:sz w:val="22"/>
          <w:szCs w:val="22"/>
        </w:rPr>
        <w:t xml:space="preserve"> o odmítnutí žádosti</w:t>
      </w:r>
      <w:r w:rsidR="00DB3EDC" w:rsidRPr="002F3244">
        <w:rPr>
          <w:rFonts w:ascii="Calibri" w:hAnsi="Calibri" w:cs="Calibri"/>
          <w:b/>
          <w:sz w:val="22"/>
          <w:szCs w:val="22"/>
        </w:rPr>
        <w:tab/>
      </w:r>
      <w:r w:rsidR="00561077" w:rsidRPr="002F3244">
        <w:rPr>
          <w:rFonts w:ascii="Calibri" w:hAnsi="Calibri" w:cs="Calibri"/>
          <w:b/>
          <w:sz w:val="22"/>
          <w:szCs w:val="22"/>
        </w:rPr>
        <w:t>5</w:t>
      </w:r>
    </w:p>
    <w:p w:rsidR="005852D4" w:rsidRPr="002F3244" w:rsidRDefault="00CE3CAB" w:rsidP="00C219B7">
      <w:pPr>
        <w:numPr>
          <w:ilvl w:val="0"/>
          <w:numId w:val="7"/>
        </w:numPr>
        <w:tabs>
          <w:tab w:val="right" w:pos="7655"/>
        </w:tabs>
        <w:spacing w:after="24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F3244">
        <w:rPr>
          <w:rFonts w:ascii="Calibri" w:hAnsi="Calibri" w:cs="Calibri"/>
          <w:b/>
          <w:sz w:val="22"/>
          <w:szCs w:val="22"/>
        </w:rPr>
        <w:t>Počet podaných odvolání proti rozhodnutí</w:t>
      </w:r>
      <w:r w:rsidR="00561077" w:rsidRPr="002F3244">
        <w:rPr>
          <w:rFonts w:ascii="Calibri" w:hAnsi="Calibri" w:cs="Calibri"/>
          <w:b/>
          <w:sz w:val="22"/>
          <w:szCs w:val="22"/>
        </w:rPr>
        <w:tab/>
      </w:r>
      <w:r w:rsidR="00482373" w:rsidRPr="002F3244">
        <w:rPr>
          <w:rFonts w:ascii="Calibri" w:hAnsi="Calibri" w:cs="Calibri"/>
          <w:b/>
          <w:sz w:val="22"/>
          <w:szCs w:val="22"/>
        </w:rPr>
        <w:t>2</w:t>
      </w:r>
    </w:p>
    <w:p w:rsidR="00CE3CAB" w:rsidRPr="002F3244" w:rsidRDefault="00CE3CAB" w:rsidP="00C219B7">
      <w:pPr>
        <w:numPr>
          <w:ilvl w:val="0"/>
          <w:numId w:val="7"/>
        </w:numPr>
        <w:tabs>
          <w:tab w:val="right" w:pos="7655"/>
        </w:tabs>
        <w:spacing w:after="24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F3244">
        <w:rPr>
          <w:rFonts w:ascii="Calibri" w:hAnsi="Calibri" w:cs="Calibri"/>
          <w:b/>
          <w:sz w:val="22"/>
          <w:szCs w:val="22"/>
        </w:rPr>
        <w:t>Počet stížností podaných podle § 16a, důvody podání stížností a stručný popis způsobu jejich vyřízení</w:t>
      </w:r>
    </w:p>
    <w:p w:rsidR="00CE3CAB" w:rsidRPr="002F3244" w:rsidRDefault="006757F7" w:rsidP="00C219B7">
      <w:pPr>
        <w:numPr>
          <w:ilvl w:val="0"/>
          <w:numId w:val="10"/>
        </w:numPr>
        <w:tabs>
          <w:tab w:val="right" w:pos="7655"/>
        </w:tabs>
        <w:spacing w:after="120"/>
        <w:ind w:hanging="1145"/>
        <w:jc w:val="both"/>
        <w:rPr>
          <w:rFonts w:ascii="Calibri" w:hAnsi="Calibri" w:cs="Calibri"/>
          <w:sz w:val="22"/>
          <w:szCs w:val="22"/>
        </w:rPr>
      </w:pPr>
      <w:r w:rsidRPr="002F3244">
        <w:rPr>
          <w:rFonts w:ascii="Calibri" w:hAnsi="Calibri" w:cs="Calibri"/>
          <w:sz w:val="22"/>
          <w:szCs w:val="22"/>
        </w:rPr>
        <w:t>počet stížností podaných podle § 16a</w:t>
      </w:r>
      <w:r w:rsidR="00561077" w:rsidRPr="002F3244">
        <w:rPr>
          <w:rFonts w:ascii="Calibri" w:hAnsi="Calibri" w:cs="Calibri"/>
          <w:sz w:val="22"/>
          <w:szCs w:val="22"/>
        </w:rPr>
        <w:tab/>
      </w:r>
      <w:r w:rsidR="00561077" w:rsidRPr="002F3244">
        <w:rPr>
          <w:rFonts w:ascii="Calibri" w:hAnsi="Calibri" w:cs="Calibri"/>
          <w:b/>
          <w:sz w:val="22"/>
          <w:szCs w:val="22"/>
        </w:rPr>
        <w:t>1</w:t>
      </w:r>
    </w:p>
    <w:p w:rsidR="00EF0CF0" w:rsidRPr="002F3244" w:rsidRDefault="006757F7" w:rsidP="00EF0CF0">
      <w:pPr>
        <w:numPr>
          <w:ilvl w:val="0"/>
          <w:numId w:val="10"/>
        </w:numPr>
        <w:tabs>
          <w:tab w:val="right" w:pos="6804"/>
        </w:tabs>
        <w:spacing w:after="120"/>
        <w:ind w:hanging="1145"/>
        <w:jc w:val="both"/>
        <w:rPr>
          <w:rFonts w:ascii="Calibri" w:hAnsi="Calibri" w:cs="Calibri"/>
          <w:sz w:val="22"/>
          <w:szCs w:val="22"/>
        </w:rPr>
      </w:pPr>
      <w:r w:rsidRPr="002F3244">
        <w:rPr>
          <w:rFonts w:ascii="Calibri" w:hAnsi="Calibri" w:cs="Calibri"/>
          <w:sz w:val="22"/>
          <w:szCs w:val="22"/>
        </w:rPr>
        <w:t>důvody podání stížnost</w:t>
      </w:r>
      <w:r w:rsidR="00544CA7" w:rsidRPr="002F3244">
        <w:rPr>
          <w:rFonts w:ascii="Calibri" w:hAnsi="Calibri" w:cs="Calibri"/>
          <w:sz w:val="22"/>
          <w:szCs w:val="22"/>
        </w:rPr>
        <w:t>í</w:t>
      </w:r>
      <w:r w:rsidRPr="002F3244">
        <w:rPr>
          <w:rFonts w:ascii="Calibri" w:hAnsi="Calibri" w:cs="Calibri"/>
          <w:sz w:val="22"/>
          <w:szCs w:val="22"/>
        </w:rPr>
        <w:t xml:space="preserve"> a stručný popis způsobu vyřízení stížnost</w:t>
      </w:r>
      <w:r w:rsidR="00EF0CF0" w:rsidRPr="002F3244">
        <w:rPr>
          <w:rFonts w:ascii="Calibri" w:hAnsi="Calibri" w:cs="Calibri"/>
          <w:sz w:val="22"/>
          <w:szCs w:val="22"/>
        </w:rPr>
        <w:t>i</w:t>
      </w:r>
    </w:p>
    <w:p w:rsidR="006757F7" w:rsidRPr="002F3244" w:rsidRDefault="00CB6D91" w:rsidP="00EF0CF0">
      <w:pPr>
        <w:tabs>
          <w:tab w:val="right" w:pos="6804"/>
        </w:tabs>
        <w:spacing w:after="120"/>
        <w:ind w:left="1418"/>
        <w:jc w:val="both"/>
        <w:rPr>
          <w:rFonts w:ascii="Calibri" w:hAnsi="Calibri" w:cs="Calibri"/>
          <w:sz w:val="22"/>
          <w:szCs w:val="22"/>
        </w:rPr>
      </w:pPr>
      <w:r w:rsidRPr="002F3244">
        <w:rPr>
          <w:rFonts w:ascii="Calibri" w:hAnsi="Calibri" w:cs="Calibri"/>
          <w:sz w:val="22"/>
          <w:szCs w:val="22"/>
        </w:rPr>
        <w:t>nebyly poskytnuty informace, které žadatel požadoval. Povinný subjekt vydal rozhodnutí o</w:t>
      </w:r>
      <w:r w:rsidR="001967A3" w:rsidRPr="002F3244">
        <w:rPr>
          <w:rFonts w:ascii="Calibri" w:hAnsi="Calibri" w:cs="Calibri"/>
          <w:sz w:val="22"/>
          <w:szCs w:val="22"/>
        </w:rPr>
        <w:t> </w:t>
      </w:r>
      <w:r w:rsidR="00EE3784" w:rsidRPr="002F3244">
        <w:rPr>
          <w:rFonts w:ascii="Calibri" w:hAnsi="Calibri" w:cs="Calibri"/>
          <w:sz w:val="22"/>
          <w:szCs w:val="22"/>
        </w:rPr>
        <w:t>odložení.</w:t>
      </w:r>
    </w:p>
    <w:p w:rsidR="000426F8" w:rsidRPr="002F3244" w:rsidRDefault="00A42702" w:rsidP="00454E8C">
      <w:pPr>
        <w:numPr>
          <w:ilvl w:val="0"/>
          <w:numId w:val="7"/>
        </w:numPr>
        <w:tabs>
          <w:tab w:val="right" w:pos="6663"/>
        </w:tabs>
        <w:spacing w:after="24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F3244">
        <w:rPr>
          <w:rFonts w:ascii="Calibri" w:hAnsi="Calibri" w:cs="Calibri"/>
          <w:b/>
          <w:sz w:val="22"/>
          <w:szCs w:val="22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</w:t>
      </w:r>
      <w:r w:rsidR="001967A3" w:rsidRPr="002F3244">
        <w:rPr>
          <w:rFonts w:ascii="Calibri" w:hAnsi="Calibri" w:cs="Calibri"/>
          <w:b/>
          <w:sz w:val="22"/>
          <w:szCs w:val="22"/>
        </w:rPr>
        <w:t> </w:t>
      </w:r>
      <w:r w:rsidRPr="002F3244">
        <w:rPr>
          <w:rFonts w:ascii="Calibri" w:hAnsi="Calibri" w:cs="Calibri"/>
          <w:b/>
          <w:sz w:val="22"/>
          <w:szCs w:val="22"/>
        </w:rPr>
        <w:t>to včetně nákladů na své vlastní zaměstnance a nákladů na právní zastoupení</w:t>
      </w:r>
    </w:p>
    <w:p w:rsidR="00A42702" w:rsidRPr="002F3244" w:rsidRDefault="00A42702" w:rsidP="00702083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2F3244">
        <w:rPr>
          <w:rFonts w:ascii="Calibri" w:hAnsi="Calibri" w:cs="Calibri"/>
          <w:sz w:val="22"/>
          <w:szCs w:val="22"/>
        </w:rPr>
        <w:t>Soudní rozhodnutí ve věci přezkoumání zákonnosti rozhodnutí povinného subjektu o odmítnutí žádosti o poskytn</w:t>
      </w:r>
      <w:r w:rsidR="009827BE" w:rsidRPr="002F3244">
        <w:rPr>
          <w:rFonts w:ascii="Calibri" w:hAnsi="Calibri" w:cs="Calibri"/>
          <w:sz w:val="22"/>
          <w:szCs w:val="22"/>
        </w:rPr>
        <w:t>utí informace nebyla v roce 2023</w:t>
      </w:r>
      <w:r w:rsidRPr="002F3244">
        <w:rPr>
          <w:rFonts w:ascii="Calibri" w:hAnsi="Calibri" w:cs="Calibri"/>
          <w:sz w:val="22"/>
          <w:szCs w:val="22"/>
        </w:rPr>
        <w:t xml:space="preserve"> vydána. Výdaje v souvislosti se soudními řízeními o právech a povinnostech podle tohoto zákona, a to včetně nákladů na své vlastní zaměstnance a nákladů na právní zastoupení, nevznikly.</w:t>
      </w:r>
    </w:p>
    <w:p w:rsidR="00085250" w:rsidRPr="002F3244" w:rsidRDefault="00085250" w:rsidP="003175F7">
      <w:pPr>
        <w:jc w:val="both"/>
        <w:rPr>
          <w:rFonts w:ascii="Calibri" w:hAnsi="Calibri" w:cs="Calibri"/>
          <w:sz w:val="22"/>
          <w:szCs w:val="22"/>
        </w:rPr>
      </w:pPr>
    </w:p>
    <w:p w:rsidR="00A42702" w:rsidRPr="002F3244" w:rsidRDefault="00A42702" w:rsidP="00454E8C">
      <w:pPr>
        <w:numPr>
          <w:ilvl w:val="0"/>
          <w:numId w:val="7"/>
        </w:numPr>
        <w:tabs>
          <w:tab w:val="right" w:pos="6663"/>
        </w:tabs>
        <w:spacing w:after="24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F3244">
        <w:rPr>
          <w:rFonts w:ascii="Calibri" w:hAnsi="Calibri" w:cs="Calibri"/>
          <w:b/>
          <w:sz w:val="22"/>
          <w:szCs w:val="22"/>
        </w:rPr>
        <w:t>Výčet poskytnutých výhradních licencí, včetně odůvodnění nezbytnosti poskytnutí výhradní licence</w:t>
      </w:r>
    </w:p>
    <w:p w:rsidR="00A42702" w:rsidRPr="002F3244" w:rsidRDefault="00A42702" w:rsidP="003175F7">
      <w:pPr>
        <w:jc w:val="both"/>
        <w:rPr>
          <w:rFonts w:ascii="Calibri" w:hAnsi="Calibri" w:cs="Calibri"/>
          <w:b/>
          <w:sz w:val="22"/>
          <w:szCs w:val="22"/>
        </w:rPr>
      </w:pPr>
    </w:p>
    <w:p w:rsidR="00A42702" w:rsidRPr="002F3244" w:rsidRDefault="00A42702" w:rsidP="00702083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2F3244">
        <w:rPr>
          <w:rFonts w:ascii="Calibri" w:hAnsi="Calibri" w:cs="Calibri"/>
          <w:sz w:val="22"/>
          <w:szCs w:val="22"/>
        </w:rPr>
        <w:t xml:space="preserve">Žádné výhradní licence dle § 14a </w:t>
      </w:r>
      <w:r w:rsidR="00CE3CAB" w:rsidRPr="002F3244">
        <w:rPr>
          <w:rFonts w:ascii="Calibri" w:hAnsi="Calibri" w:cs="Calibri"/>
          <w:sz w:val="22"/>
          <w:szCs w:val="22"/>
        </w:rPr>
        <w:t xml:space="preserve">informačního </w:t>
      </w:r>
      <w:r w:rsidR="00571226" w:rsidRPr="002F3244">
        <w:rPr>
          <w:rFonts w:ascii="Calibri" w:hAnsi="Calibri" w:cs="Calibri"/>
          <w:sz w:val="22"/>
          <w:szCs w:val="22"/>
        </w:rPr>
        <w:t>zákona nebyly v roce 2023</w:t>
      </w:r>
      <w:r w:rsidRPr="002F3244">
        <w:rPr>
          <w:rFonts w:ascii="Calibri" w:hAnsi="Calibri" w:cs="Calibri"/>
          <w:sz w:val="22"/>
          <w:szCs w:val="22"/>
        </w:rPr>
        <w:t xml:space="preserve"> poskytnuty.</w:t>
      </w:r>
    </w:p>
    <w:p w:rsidR="00A42702" w:rsidRPr="002F3244" w:rsidRDefault="00A42702" w:rsidP="003175F7">
      <w:pPr>
        <w:jc w:val="both"/>
        <w:rPr>
          <w:rFonts w:ascii="Calibri" w:hAnsi="Calibri" w:cs="Calibri"/>
          <w:b/>
          <w:sz w:val="22"/>
          <w:szCs w:val="22"/>
        </w:rPr>
      </w:pPr>
    </w:p>
    <w:p w:rsidR="003175F7" w:rsidRPr="002F3244" w:rsidRDefault="00A42702" w:rsidP="00454E8C">
      <w:pPr>
        <w:keepNext/>
        <w:numPr>
          <w:ilvl w:val="0"/>
          <w:numId w:val="7"/>
        </w:numPr>
        <w:tabs>
          <w:tab w:val="right" w:pos="6663"/>
        </w:tabs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F3244">
        <w:rPr>
          <w:rFonts w:ascii="Calibri" w:hAnsi="Calibri" w:cs="Calibri"/>
          <w:b/>
          <w:sz w:val="22"/>
          <w:szCs w:val="22"/>
        </w:rPr>
        <w:lastRenderedPageBreak/>
        <w:t>Další informace vztahující se k uplatňování tohoto zákona</w:t>
      </w:r>
    </w:p>
    <w:p w:rsidR="00A42702" w:rsidRPr="002F3244" w:rsidRDefault="00A42702" w:rsidP="00702083">
      <w:pPr>
        <w:ind w:left="284"/>
        <w:rPr>
          <w:rFonts w:ascii="Calibri" w:hAnsi="Calibri" w:cs="Calibri"/>
          <w:sz w:val="22"/>
          <w:szCs w:val="22"/>
        </w:rPr>
      </w:pPr>
      <w:r w:rsidRPr="002F3244">
        <w:rPr>
          <w:rFonts w:ascii="Calibri" w:hAnsi="Calibri" w:cs="Calibri"/>
          <w:sz w:val="22"/>
          <w:szCs w:val="22"/>
        </w:rPr>
        <w:t>Informace poskytnuté na základě žádosti jsou zveřejňovány na webu města Mohelnice v sekci „Žádosti dle zákona č. 106/1999 Sb.“ (</w:t>
      </w:r>
      <w:hyperlink r:id="rId8" w:history="1">
        <w:r w:rsidRPr="002F3244">
          <w:rPr>
            <w:rStyle w:val="Hypertextovodkaz"/>
            <w:rFonts w:ascii="Calibri" w:hAnsi="Calibri" w:cs="Calibri"/>
            <w:sz w:val="22"/>
            <w:szCs w:val="22"/>
          </w:rPr>
          <w:t>https://www.moh</w:t>
        </w:r>
        <w:r w:rsidRPr="002F3244">
          <w:rPr>
            <w:rStyle w:val="Hypertextovodkaz"/>
            <w:rFonts w:ascii="Calibri" w:hAnsi="Calibri" w:cs="Calibri"/>
            <w:sz w:val="22"/>
            <w:szCs w:val="22"/>
          </w:rPr>
          <w:t>e</w:t>
        </w:r>
        <w:r w:rsidRPr="002F3244">
          <w:rPr>
            <w:rStyle w:val="Hypertextovodkaz"/>
            <w:rFonts w:ascii="Calibri" w:hAnsi="Calibri" w:cs="Calibri"/>
            <w:sz w:val="22"/>
            <w:szCs w:val="22"/>
          </w:rPr>
          <w:t>lnice.cz/zadosti%2Ddle%2Dzakona%2D106%2D1999%2Dsb/ds-6251/p1=98152</w:t>
        </w:r>
      </w:hyperlink>
      <w:r w:rsidRPr="002F3244">
        <w:rPr>
          <w:rFonts w:ascii="Calibri" w:hAnsi="Calibri" w:cs="Calibri"/>
          <w:sz w:val="22"/>
          <w:szCs w:val="22"/>
        </w:rPr>
        <w:t>).</w:t>
      </w:r>
    </w:p>
    <w:p w:rsidR="000426F8" w:rsidRPr="002F3244" w:rsidRDefault="000426F8" w:rsidP="003175F7">
      <w:pPr>
        <w:jc w:val="both"/>
        <w:rPr>
          <w:rFonts w:ascii="Calibri" w:hAnsi="Calibri" w:cs="Calibri"/>
          <w:sz w:val="22"/>
          <w:szCs w:val="22"/>
        </w:rPr>
      </w:pPr>
    </w:p>
    <w:p w:rsidR="00DB3EDC" w:rsidRPr="002F3244" w:rsidRDefault="00DB3EDC" w:rsidP="003175F7">
      <w:pPr>
        <w:jc w:val="both"/>
        <w:rPr>
          <w:rFonts w:ascii="Calibri" w:hAnsi="Calibri" w:cs="Calibri"/>
          <w:sz w:val="22"/>
          <w:szCs w:val="22"/>
        </w:rPr>
      </w:pPr>
    </w:p>
    <w:p w:rsidR="00DB3EDC" w:rsidRPr="002F3244" w:rsidRDefault="00DB3EDC" w:rsidP="003175F7">
      <w:pPr>
        <w:jc w:val="both"/>
        <w:rPr>
          <w:rFonts w:ascii="Calibri" w:hAnsi="Calibri" w:cs="Calibri"/>
        </w:rPr>
      </w:pPr>
    </w:p>
    <w:p w:rsidR="003175F7" w:rsidRPr="002F3244" w:rsidRDefault="00DB3EDC" w:rsidP="003175F7">
      <w:pPr>
        <w:jc w:val="both"/>
        <w:rPr>
          <w:rFonts w:ascii="Calibri" w:hAnsi="Calibri" w:cs="Calibri"/>
        </w:rPr>
      </w:pPr>
      <w:r w:rsidRPr="002F3244">
        <w:rPr>
          <w:rFonts w:ascii="Calibri" w:hAnsi="Calibri" w:cs="Calibri"/>
        </w:rPr>
        <w:t xml:space="preserve">V </w:t>
      </w:r>
      <w:r w:rsidR="003175F7" w:rsidRPr="002F3244">
        <w:rPr>
          <w:rFonts w:ascii="Calibri" w:hAnsi="Calibri" w:cs="Calibri"/>
        </w:rPr>
        <w:t>Mohelnic</w:t>
      </w:r>
      <w:r w:rsidRPr="002F3244">
        <w:rPr>
          <w:rFonts w:ascii="Calibri" w:hAnsi="Calibri" w:cs="Calibri"/>
        </w:rPr>
        <w:t>i</w:t>
      </w:r>
      <w:r w:rsidR="003175F7" w:rsidRPr="002F3244">
        <w:rPr>
          <w:rFonts w:ascii="Calibri" w:hAnsi="Calibri" w:cs="Calibri"/>
        </w:rPr>
        <w:t xml:space="preserve"> </w:t>
      </w:r>
      <w:r w:rsidR="00DF52B2" w:rsidRPr="002F3244">
        <w:rPr>
          <w:rFonts w:ascii="Calibri" w:hAnsi="Calibri" w:cs="Calibri"/>
        </w:rPr>
        <w:t>21</w:t>
      </w:r>
      <w:r w:rsidR="003175F7" w:rsidRPr="002F3244">
        <w:rPr>
          <w:rFonts w:ascii="Calibri" w:hAnsi="Calibri" w:cs="Calibri"/>
        </w:rPr>
        <w:t>.</w:t>
      </w:r>
      <w:r w:rsidR="00454E8C" w:rsidRPr="002F3244">
        <w:rPr>
          <w:rFonts w:ascii="Calibri" w:hAnsi="Calibri" w:cs="Calibri"/>
        </w:rPr>
        <w:t>02</w:t>
      </w:r>
      <w:r w:rsidR="000426F8" w:rsidRPr="002F3244">
        <w:rPr>
          <w:rFonts w:ascii="Calibri" w:hAnsi="Calibri" w:cs="Calibri"/>
        </w:rPr>
        <w:t>.</w:t>
      </w:r>
      <w:r w:rsidR="003175F7" w:rsidRPr="002F3244">
        <w:rPr>
          <w:rFonts w:ascii="Calibri" w:hAnsi="Calibri" w:cs="Calibri"/>
        </w:rPr>
        <w:t>20</w:t>
      </w:r>
      <w:r w:rsidR="00454E8C" w:rsidRPr="002F3244">
        <w:rPr>
          <w:rFonts w:ascii="Calibri" w:hAnsi="Calibri" w:cs="Calibri"/>
        </w:rPr>
        <w:t>24</w:t>
      </w:r>
    </w:p>
    <w:p w:rsidR="003175F7" w:rsidRPr="002F3244" w:rsidRDefault="003175F7" w:rsidP="003175F7">
      <w:pPr>
        <w:jc w:val="both"/>
        <w:rPr>
          <w:rFonts w:ascii="Calibri" w:hAnsi="Calibri" w:cs="Calibri"/>
          <w:sz w:val="22"/>
          <w:szCs w:val="22"/>
        </w:rPr>
      </w:pPr>
    </w:p>
    <w:p w:rsidR="003175F7" w:rsidRPr="002F3244" w:rsidRDefault="003175F7" w:rsidP="003175F7">
      <w:pPr>
        <w:jc w:val="both"/>
        <w:rPr>
          <w:rFonts w:ascii="Calibri" w:hAnsi="Calibri" w:cs="Calibri"/>
          <w:sz w:val="22"/>
          <w:szCs w:val="22"/>
        </w:rPr>
      </w:pPr>
    </w:p>
    <w:p w:rsidR="003175F7" w:rsidRPr="002F3244" w:rsidRDefault="00454E8C" w:rsidP="003175F7">
      <w:pPr>
        <w:jc w:val="both"/>
        <w:rPr>
          <w:rFonts w:ascii="Calibri" w:hAnsi="Calibri" w:cs="Calibri"/>
        </w:rPr>
      </w:pPr>
      <w:r w:rsidRPr="002F3244">
        <w:rPr>
          <w:rFonts w:ascii="Calibri" w:hAnsi="Calibri" w:cs="Calibri"/>
        </w:rPr>
        <w:t>Zpracoval</w:t>
      </w:r>
      <w:r w:rsidR="00DB3EDC" w:rsidRPr="002F3244">
        <w:rPr>
          <w:rFonts w:ascii="Calibri" w:hAnsi="Calibri" w:cs="Calibri"/>
        </w:rPr>
        <w:t xml:space="preserve"> </w:t>
      </w:r>
      <w:r w:rsidR="00F726E7" w:rsidRPr="002F3244">
        <w:rPr>
          <w:rFonts w:ascii="Calibri" w:hAnsi="Calibri" w:cs="Calibri"/>
        </w:rPr>
        <w:t xml:space="preserve">Mgr. </w:t>
      </w:r>
      <w:r w:rsidRPr="002F3244">
        <w:rPr>
          <w:rFonts w:ascii="Calibri" w:hAnsi="Calibri" w:cs="Calibri"/>
        </w:rPr>
        <w:t>Jakub Káňa</w:t>
      </w:r>
      <w:r w:rsidR="00F726E7" w:rsidRPr="002F3244">
        <w:rPr>
          <w:rFonts w:ascii="Calibri" w:hAnsi="Calibri" w:cs="Calibri"/>
        </w:rPr>
        <w:t>, právník</w:t>
      </w:r>
    </w:p>
    <w:p w:rsidR="003175F7" w:rsidRPr="002F3244" w:rsidRDefault="003175F7" w:rsidP="003175F7">
      <w:pPr>
        <w:jc w:val="both"/>
        <w:rPr>
          <w:rFonts w:ascii="Calibri" w:hAnsi="Calibri" w:cs="Calibri"/>
          <w:sz w:val="22"/>
          <w:szCs w:val="22"/>
        </w:rPr>
      </w:pPr>
    </w:p>
    <w:p w:rsidR="003175F7" w:rsidRPr="002F3244" w:rsidRDefault="003175F7" w:rsidP="003175F7">
      <w:pPr>
        <w:jc w:val="both"/>
        <w:rPr>
          <w:rFonts w:ascii="Calibri" w:hAnsi="Calibri" w:cs="Calibri"/>
          <w:sz w:val="22"/>
          <w:szCs w:val="22"/>
        </w:rPr>
      </w:pPr>
    </w:p>
    <w:p w:rsidR="00A42702" w:rsidRPr="002F3244" w:rsidRDefault="00A42702" w:rsidP="003175F7">
      <w:pPr>
        <w:jc w:val="both"/>
        <w:rPr>
          <w:rFonts w:ascii="Calibri" w:hAnsi="Calibri" w:cs="Calibri"/>
          <w:i/>
          <w:sz w:val="22"/>
          <w:szCs w:val="22"/>
        </w:rPr>
      </w:pPr>
    </w:p>
    <w:p w:rsidR="00DB3EDC" w:rsidRPr="002F3244" w:rsidRDefault="00DB3EDC" w:rsidP="003175F7">
      <w:pPr>
        <w:jc w:val="both"/>
        <w:rPr>
          <w:rFonts w:ascii="Calibri" w:hAnsi="Calibri" w:cs="Calibri"/>
          <w:i/>
          <w:sz w:val="22"/>
          <w:szCs w:val="22"/>
        </w:rPr>
      </w:pPr>
    </w:p>
    <w:p w:rsidR="00DB3EDC" w:rsidRPr="002F3244" w:rsidRDefault="00DB3EDC" w:rsidP="003175F7">
      <w:pPr>
        <w:jc w:val="both"/>
        <w:rPr>
          <w:rFonts w:ascii="Calibri" w:hAnsi="Calibri" w:cs="Calibri"/>
          <w:i/>
          <w:sz w:val="22"/>
          <w:szCs w:val="22"/>
        </w:rPr>
      </w:pPr>
    </w:p>
    <w:p w:rsidR="00711962" w:rsidRPr="00162182" w:rsidRDefault="00DB3EDC" w:rsidP="00162182">
      <w:pPr>
        <w:jc w:val="both"/>
        <w:rPr>
          <w:rFonts w:ascii="Calibri" w:hAnsi="Calibri" w:cs="Calibri"/>
          <w:i/>
          <w:sz w:val="22"/>
          <w:szCs w:val="22"/>
        </w:rPr>
      </w:pPr>
      <w:r w:rsidRPr="002F3244">
        <w:rPr>
          <w:rFonts w:ascii="Calibri" w:hAnsi="Calibri" w:cs="Calibri"/>
          <w:i/>
          <w:sz w:val="22"/>
          <w:szCs w:val="22"/>
        </w:rPr>
        <w:t xml:space="preserve">Výroční zpráva o činnosti města Mohelnice </w:t>
      </w:r>
      <w:r w:rsidR="007B7A07" w:rsidRPr="002F3244">
        <w:rPr>
          <w:rFonts w:ascii="Calibri" w:hAnsi="Calibri" w:cs="Calibri"/>
          <w:i/>
          <w:sz w:val="22"/>
          <w:szCs w:val="22"/>
        </w:rPr>
        <w:t>za rok 202</w:t>
      </w:r>
      <w:r w:rsidR="00162182">
        <w:rPr>
          <w:rFonts w:ascii="Calibri" w:hAnsi="Calibri" w:cs="Calibri"/>
          <w:i/>
          <w:sz w:val="22"/>
          <w:szCs w:val="22"/>
        </w:rPr>
        <w:t>3</w:t>
      </w:r>
      <w:r w:rsidR="00702083" w:rsidRPr="002F3244">
        <w:rPr>
          <w:rFonts w:ascii="Calibri" w:hAnsi="Calibri" w:cs="Calibri"/>
          <w:i/>
          <w:sz w:val="22"/>
          <w:szCs w:val="22"/>
        </w:rPr>
        <w:t xml:space="preserve"> </w:t>
      </w:r>
      <w:r w:rsidRPr="002F3244">
        <w:rPr>
          <w:rFonts w:ascii="Calibri" w:hAnsi="Calibri" w:cs="Calibri"/>
          <w:i/>
          <w:sz w:val="22"/>
          <w:szCs w:val="22"/>
        </w:rPr>
        <w:t>byla projednána a schválena Radou města Mohelnice</w:t>
      </w:r>
      <w:r w:rsidR="00DF52B2" w:rsidRPr="002F3244">
        <w:rPr>
          <w:rFonts w:ascii="Calibri" w:hAnsi="Calibri" w:cs="Calibri"/>
          <w:i/>
          <w:sz w:val="22"/>
          <w:szCs w:val="22"/>
        </w:rPr>
        <w:t xml:space="preserve"> </w:t>
      </w:r>
      <w:r w:rsidR="000C2A95" w:rsidRPr="002F3244">
        <w:rPr>
          <w:rFonts w:ascii="Calibri" w:hAnsi="Calibri" w:cs="Calibri"/>
          <w:i/>
          <w:sz w:val="22"/>
          <w:szCs w:val="22"/>
        </w:rPr>
        <w:t>21.02.2024</w:t>
      </w:r>
      <w:r w:rsidRPr="002F3244">
        <w:rPr>
          <w:rFonts w:ascii="Calibri" w:hAnsi="Calibri" w:cs="Calibri"/>
          <w:i/>
          <w:sz w:val="22"/>
          <w:szCs w:val="22"/>
        </w:rPr>
        <w:t xml:space="preserve"> usnesením č. </w:t>
      </w:r>
      <w:r w:rsidR="00162182" w:rsidRPr="00162182">
        <w:rPr>
          <w:rFonts w:ascii="Calibri" w:hAnsi="Calibri" w:cs="Calibri"/>
          <w:i/>
          <w:sz w:val="22"/>
          <w:szCs w:val="22"/>
        </w:rPr>
        <w:t>1076/43/RM/2024</w:t>
      </w:r>
      <w:r w:rsidR="00162182">
        <w:rPr>
          <w:rFonts w:ascii="Calibri" w:hAnsi="Calibri" w:cs="Calibri"/>
          <w:i/>
          <w:sz w:val="22"/>
          <w:szCs w:val="22"/>
        </w:rPr>
        <w:t>.</w:t>
      </w:r>
    </w:p>
    <w:p w:rsidR="0098065D" w:rsidRPr="002F3244" w:rsidRDefault="0098065D" w:rsidP="00A04E24">
      <w:pPr>
        <w:rPr>
          <w:rFonts w:ascii="Calibri" w:hAnsi="Calibri" w:cs="Calibri"/>
          <w:bCs/>
          <w:sz w:val="22"/>
          <w:szCs w:val="22"/>
        </w:rPr>
      </w:pPr>
    </w:p>
    <w:p w:rsidR="0098065D" w:rsidRPr="002F3244" w:rsidRDefault="0098065D" w:rsidP="00A04E24">
      <w:pPr>
        <w:rPr>
          <w:rFonts w:ascii="Calibri" w:hAnsi="Calibri" w:cs="Calibri"/>
          <w:i/>
          <w:iCs/>
          <w:sz w:val="22"/>
          <w:szCs w:val="22"/>
        </w:rPr>
      </w:pPr>
    </w:p>
    <w:sectPr w:rsidR="0098065D" w:rsidRPr="002F3244" w:rsidSect="00454E8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701" w:left="1134" w:header="851" w:footer="992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E8" w:rsidRDefault="00A920E8">
      <w:r>
        <w:separator/>
      </w:r>
    </w:p>
  </w:endnote>
  <w:endnote w:type="continuationSeparator" w:id="0">
    <w:p w:rsidR="00A920E8" w:rsidRDefault="00A9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5C" w:rsidRPr="00460CD1" w:rsidRDefault="0080175C">
    <w:pPr>
      <w:pStyle w:val="Zpat"/>
      <w:jc w:val="right"/>
      <w:rPr>
        <w:rFonts w:ascii="Calibri" w:hAnsi="Calibri"/>
        <w:color w:val="808080"/>
        <w:sz w:val="16"/>
        <w:szCs w:val="16"/>
      </w:rPr>
    </w:pPr>
    <w:r w:rsidRPr="00460CD1">
      <w:rPr>
        <w:rFonts w:ascii="Calibri" w:hAnsi="Calibri"/>
        <w:color w:val="808080"/>
        <w:sz w:val="16"/>
        <w:szCs w:val="16"/>
      </w:rPr>
      <w:t xml:space="preserve">Stránka </w:t>
    </w:r>
    <w:r w:rsidRPr="00460CD1">
      <w:rPr>
        <w:rFonts w:ascii="Calibri" w:hAnsi="Calibri"/>
        <w:b/>
        <w:bCs/>
        <w:color w:val="808080"/>
        <w:sz w:val="16"/>
        <w:szCs w:val="16"/>
      </w:rPr>
      <w:fldChar w:fldCharType="begin"/>
    </w:r>
    <w:r w:rsidRPr="00460CD1">
      <w:rPr>
        <w:rFonts w:ascii="Calibri" w:hAnsi="Calibri"/>
        <w:b/>
        <w:bCs/>
        <w:color w:val="808080"/>
        <w:sz w:val="16"/>
        <w:szCs w:val="16"/>
      </w:rPr>
      <w:instrText>PAGE</w:instrText>
    </w:r>
    <w:r w:rsidRPr="00460CD1">
      <w:rPr>
        <w:rFonts w:ascii="Calibri" w:hAnsi="Calibri"/>
        <w:b/>
        <w:bCs/>
        <w:color w:val="808080"/>
        <w:sz w:val="16"/>
        <w:szCs w:val="16"/>
      </w:rPr>
      <w:fldChar w:fldCharType="separate"/>
    </w:r>
    <w:r w:rsidR="006600D9">
      <w:rPr>
        <w:rFonts w:ascii="Calibri" w:hAnsi="Calibri"/>
        <w:b/>
        <w:bCs/>
        <w:noProof/>
        <w:color w:val="808080"/>
        <w:sz w:val="16"/>
        <w:szCs w:val="16"/>
      </w:rPr>
      <w:t>2</w:t>
    </w:r>
    <w:r w:rsidRPr="00460CD1">
      <w:rPr>
        <w:rFonts w:ascii="Calibri" w:hAnsi="Calibri"/>
        <w:b/>
        <w:bCs/>
        <w:color w:val="808080"/>
        <w:sz w:val="16"/>
        <w:szCs w:val="16"/>
      </w:rPr>
      <w:fldChar w:fldCharType="end"/>
    </w:r>
    <w:r w:rsidRPr="00460CD1">
      <w:rPr>
        <w:rFonts w:ascii="Calibri" w:hAnsi="Calibri"/>
        <w:color w:val="808080"/>
        <w:sz w:val="16"/>
        <w:szCs w:val="16"/>
      </w:rPr>
      <w:t xml:space="preserve"> z </w:t>
    </w:r>
    <w:r w:rsidRPr="00460CD1">
      <w:rPr>
        <w:rFonts w:ascii="Calibri" w:hAnsi="Calibri"/>
        <w:b/>
        <w:bCs/>
        <w:color w:val="808080"/>
        <w:sz w:val="16"/>
        <w:szCs w:val="16"/>
      </w:rPr>
      <w:fldChar w:fldCharType="begin"/>
    </w:r>
    <w:r w:rsidRPr="00460CD1">
      <w:rPr>
        <w:rFonts w:ascii="Calibri" w:hAnsi="Calibri"/>
        <w:b/>
        <w:bCs/>
        <w:color w:val="808080"/>
        <w:sz w:val="16"/>
        <w:szCs w:val="16"/>
      </w:rPr>
      <w:instrText>NUMPAGES</w:instrText>
    </w:r>
    <w:r w:rsidRPr="00460CD1">
      <w:rPr>
        <w:rFonts w:ascii="Calibri" w:hAnsi="Calibri"/>
        <w:b/>
        <w:bCs/>
        <w:color w:val="808080"/>
        <w:sz w:val="16"/>
        <w:szCs w:val="16"/>
      </w:rPr>
      <w:fldChar w:fldCharType="separate"/>
    </w:r>
    <w:r w:rsidR="006600D9">
      <w:rPr>
        <w:rFonts w:ascii="Calibri" w:hAnsi="Calibri"/>
        <w:b/>
        <w:bCs/>
        <w:noProof/>
        <w:color w:val="808080"/>
        <w:sz w:val="16"/>
        <w:szCs w:val="16"/>
      </w:rPr>
      <w:t>2</w:t>
    </w:r>
    <w:r w:rsidRPr="00460CD1">
      <w:rPr>
        <w:rFonts w:ascii="Calibri" w:hAnsi="Calibri"/>
        <w:b/>
        <w:bCs/>
        <w:color w:val="808080"/>
        <w:sz w:val="16"/>
        <w:szCs w:val="16"/>
      </w:rPr>
      <w:fldChar w:fldCharType="end"/>
    </w:r>
  </w:p>
  <w:p w:rsidR="0080175C" w:rsidRDefault="008017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C7" w:rsidRPr="008D3A9C" w:rsidRDefault="006600D9" w:rsidP="00A04E24">
    <w:pPr>
      <w:pStyle w:val="Zpat"/>
      <w:tabs>
        <w:tab w:val="clear" w:pos="4536"/>
        <w:tab w:val="clear" w:pos="9072"/>
        <w:tab w:val="left" w:pos="0"/>
        <w:tab w:val="left" w:pos="2268"/>
        <w:tab w:val="left" w:pos="3686"/>
        <w:tab w:val="left" w:pos="5245"/>
        <w:tab w:val="left" w:pos="7513"/>
      </w:tabs>
    </w:pPr>
    <w:r w:rsidRPr="008D3A9C"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-725170</wp:posOffset>
              </wp:positionH>
              <wp:positionV relativeFrom="paragraph">
                <wp:posOffset>-222885</wp:posOffset>
              </wp:positionV>
              <wp:extent cx="7567295" cy="577850"/>
              <wp:effectExtent l="0" t="0" r="0" b="0"/>
              <wp:wrapNone/>
              <wp:docPr id="7" name="Plátn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3005455" y="14351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425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2069465" y="14351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425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3941445" y="14351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425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5399405" y="14351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425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77B497" id="Plátno 2" o:spid="_x0000_s1026" editas="canvas" style="position:absolute;margin-left:-57.1pt;margin-top:-17.55pt;width:595.85pt;height:45.5pt;z-index:-251658240" coordsize="75672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72;height:5778;visibility:visible;mso-wrap-style:square">
                <v:fill o:detectmouseclick="t"/>
                <v:path o:connecttype="none"/>
              </v:shape>
              <v:line id="Line 4" o:spid="_x0000_s1028" style="position:absolute;visibility:visible;mso-wrap-style:square" from="30054,1435" to="30060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qqUsMAAADaAAAADwAAAGRycy9kb3ducmV2LnhtbESPQWvCQBSE74X+h+UVvJS60aKU6CpG&#10;LfFaW0qPr9lnEsy+DbtrTP59tyB4HGbmG2a57k0jOnK+tqxgMk5AEBdW11wq+Pp8f3kD4QOyxsYy&#10;KRjIw3r1+LDEVNsrf1B3DKWIEPYpKqhCaFMpfVGRQT+2LXH0TtYZDFG6UmqH1wg3jZwmyVwarDku&#10;VNjStqLifLwYBTuXn/Pvvc7C/Dmb2Z98cL+zQanRU79ZgAjUh3v41j5oBa/wfyXe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aqlLDAAAA2gAAAA8AAAAAAAAAAAAA&#10;AAAAoQIAAGRycy9kb3ducmV2LnhtbFBLBQYAAAAABAAEAPkAAACRAwAAAAA=&#10;" strokecolor="#e42521" strokeweight=".5pt"/>
              <v:line id="Line 5" o:spid="_x0000_s1029" style="position:absolute;visibility:visible;mso-wrap-style:square" from="20694,1435" to="2070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MyJsMAAADaAAAADwAAAGRycy9kb3ducmV2LnhtbESPQWvCQBSE74X+h+UVvJS6UaqU6CpG&#10;LfFaW0qPr9lnEsy+DbtrTP59tyB4HGbmG2a57k0jOnK+tqxgMk5AEBdW11wq+Pp8f3kD4QOyxsYy&#10;KRjIw3r1+LDEVNsrf1B3DKWIEPYpKqhCaFMpfVGRQT+2LXH0TtYZDFG6UmqH1wg3jZwmyVwarDku&#10;VNjStqLifLwYBTuXn/Pvvc7C/Dmb2Z98cL+zQanRU79ZgAjUh3v41j5oBa/wfyXe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zMibDAAAA2gAAAA8AAAAAAAAAAAAA&#10;AAAAoQIAAGRycy9kb3ducmV2LnhtbFBLBQYAAAAABAAEAPkAAACRAwAAAAA=&#10;" strokecolor="#e42521" strokeweight=".5pt"/>
              <v:line id="Line 6" o:spid="_x0000_s1030" style="position:absolute;visibility:visible;mso-wrap-style:square" from="39414,1435" to="39420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+XvcIAAADaAAAADwAAAGRycy9kb3ducmV2LnhtbESPQWvCQBSE74L/YXmCF6mbChFJXUWt&#10;kl5rpfT4zD6TYPZt2F01+fduodDjMDPfMMt1ZxpxJ+drywpepwkI4sLqmksFp6/DywKED8gaG8uk&#10;oCcP69VwsMRM2wd/0v0YShEh7DNUUIXQZlL6oiKDfmpb4uhdrDMYonSl1A4fEW4aOUuSuTRYc1yo&#10;sKVdRcX1eDMK3l1+zb/3ehvmk21qf/LendNeqfGo27yBCNSF//Bf+0MrSOH3Srw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+XvcIAAADaAAAADwAAAAAAAAAAAAAA&#10;AAChAgAAZHJzL2Rvd25yZXYueG1sUEsFBgAAAAAEAAQA+QAAAJADAAAAAA==&#10;" strokecolor="#e42521" strokeweight=".5pt"/>
              <v:line id="Line 7" o:spid="_x0000_s1031" style="position:absolute;visibility:visible;mso-wrap-style:square" from="53994,1435" to="54000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0JysIAAADaAAAADwAAAGRycy9kb3ducmV2LnhtbESPT2vCQBTE74LfYXlCL1I3FgySuor/&#10;SnqtSunxmX0mwezbsLtq8u27hYLHYWZ+wyxWnWnEnZyvLSuYThIQxIXVNZcKTseP1zkIH5A1NpZJ&#10;QU8eVsvhYIGZtg/+ovshlCJC2GeooAqhzaT0RUUG/cS2xNG7WGcwROlKqR0+Itw08i1JUmmw5rhQ&#10;YUvbiorr4WYU7Fx+zb/3ehPS8WZmf/LenWe9Ui+jbv0OIlAXnuH/9qdWkMLflXgD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20JysIAAADaAAAADwAAAAAAAAAAAAAA&#10;AAChAgAAZHJzL2Rvd25yZXYueG1sUEsFBgAAAAAEAAQA+QAAAJADAAAAAA==&#10;" strokecolor="#e42521" strokeweight=".5pt"/>
            </v:group>
          </w:pict>
        </mc:Fallback>
      </mc:AlternateContent>
    </w:r>
    <w:r w:rsidRPr="008D3A9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3578225</wp:posOffset>
              </wp:positionV>
              <wp:extent cx="0" cy="227965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796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425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7AAF00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81.75pt" to="81pt,2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" strokecolor="#e42521" strokeweight=".5pt"/>
          </w:pict>
        </mc:Fallback>
      </mc:AlternateContent>
    </w:r>
    <w:r w:rsidR="00A04E24" w:rsidRPr="008D3A9C">
      <w:rPr>
        <w:rFonts w:ascii="Calibri" w:hAnsi="Calibri"/>
        <w:color w:val="1C1C1C"/>
        <w:sz w:val="16"/>
        <w:szCs w:val="16"/>
      </w:rPr>
      <w:t xml:space="preserve">U Brány 2, 789 85 Mohelnice  </w:t>
    </w:r>
    <w:r w:rsidR="00A04E24" w:rsidRPr="008D3A9C">
      <w:rPr>
        <w:rFonts w:ascii="Calibri" w:hAnsi="Calibri"/>
        <w:color w:val="1C1C1C"/>
        <w:sz w:val="16"/>
        <w:szCs w:val="16"/>
      </w:rPr>
      <w:tab/>
      <w:t>IČ 00303038</w:t>
    </w:r>
    <w:r w:rsidR="00A04E24" w:rsidRPr="008D3A9C">
      <w:rPr>
        <w:rFonts w:ascii="Calibri" w:hAnsi="Calibri"/>
        <w:color w:val="1C1C1C"/>
        <w:sz w:val="16"/>
        <w:szCs w:val="16"/>
      </w:rPr>
      <w:tab/>
      <w:t xml:space="preserve">Tel. 583 452 111     </w:t>
    </w:r>
    <w:r w:rsidR="00A04E24" w:rsidRPr="008D3A9C">
      <w:rPr>
        <w:rFonts w:ascii="Calibri" w:hAnsi="Calibri"/>
        <w:color w:val="1C1C1C"/>
        <w:sz w:val="16"/>
        <w:szCs w:val="16"/>
      </w:rPr>
      <w:tab/>
      <w:t xml:space="preserve">E-mail </w:t>
    </w:r>
    <w:hyperlink r:id="rId1" w:history="1">
      <w:r w:rsidR="00A04E24" w:rsidRPr="008D3A9C">
        <w:rPr>
          <w:rStyle w:val="Hypertextovodkaz"/>
          <w:rFonts w:ascii="Calibri" w:hAnsi="Calibri"/>
          <w:color w:val="1C1C1C"/>
          <w:sz w:val="16"/>
          <w:szCs w:val="16"/>
        </w:rPr>
        <w:t>mesto@mohelnice.cz</w:t>
      </w:r>
    </w:hyperlink>
    <w:r w:rsidR="00A04E24" w:rsidRPr="008D3A9C">
      <w:rPr>
        <w:rFonts w:ascii="Calibri" w:hAnsi="Calibri"/>
        <w:color w:val="1C1C1C"/>
        <w:sz w:val="16"/>
        <w:szCs w:val="16"/>
      </w:rPr>
      <w:t xml:space="preserve">      </w:t>
    </w:r>
    <w:r w:rsidR="00A04E24" w:rsidRPr="008D3A9C">
      <w:rPr>
        <w:rFonts w:ascii="Calibri" w:hAnsi="Calibri"/>
        <w:color w:val="1C1C1C"/>
        <w:sz w:val="16"/>
        <w:szCs w:val="16"/>
      </w:rPr>
      <w:tab/>
      <w:t>Bankovní spojení ČS, a. s.</w:t>
    </w:r>
    <w:r w:rsidR="00A04E24" w:rsidRPr="008D3A9C">
      <w:rPr>
        <w:rFonts w:ascii="Calibri" w:hAnsi="Calibri"/>
        <w:color w:val="1C1C1C"/>
        <w:sz w:val="16"/>
        <w:szCs w:val="16"/>
      </w:rPr>
      <w:br/>
      <w:t xml:space="preserve">ID datové schránky 6qtbthy    </w:t>
    </w:r>
    <w:r w:rsidR="00A04E24" w:rsidRPr="008D3A9C">
      <w:rPr>
        <w:rFonts w:ascii="Calibri" w:hAnsi="Calibri"/>
        <w:color w:val="1C1C1C"/>
        <w:sz w:val="16"/>
        <w:szCs w:val="16"/>
      </w:rPr>
      <w:tab/>
      <w:t xml:space="preserve">DIČ CZ00303038    </w:t>
    </w:r>
    <w:r w:rsidR="00A04E24" w:rsidRPr="008D3A9C">
      <w:rPr>
        <w:rFonts w:ascii="Calibri" w:hAnsi="Calibri"/>
        <w:color w:val="1C1C1C"/>
        <w:sz w:val="16"/>
        <w:szCs w:val="16"/>
      </w:rPr>
      <w:tab/>
    </w:r>
    <w:r w:rsidR="002D3840" w:rsidRPr="008D3A9C">
      <w:rPr>
        <w:rFonts w:ascii="Calibri" w:hAnsi="Calibri"/>
        <w:color w:val="1C1C1C"/>
        <w:sz w:val="16"/>
        <w:szCs w:val="16"/>
      </w:rPr>
      <w:t>Tel. 583 452 152</w:t>
    </w:r>
    <w:r w:rsidR="00A04E24" w:rsidRPr="008D3A9C">
      <w:rPr>
        <w:rFonts w:ascii="Calibri" w:hAnsi="Calibri"/>
        <w:color w:val="1C1C1C"/>
        <w:sz w:val="16"/>
        <w:szCs w:val="16"/>
      </w:rPr>
      <w:t xml:space="preserve">    </w:t>
    </w:r>
    <w:r w:rsidR="00A04E24" w:rsidRPr="008D3A9C">
      <w:rPr>
        <w:rFonts w:ascii="Calibri" w:hAnsi="Calibri"/>
        <w:color w:val="1C1C1C"/>
        <w:sz w:val="16"/>
        <w:szCs w:val="16"/>
      </w:rPr>
      <w:tab/>
      <w:t xml:space="preserve">Internet </w:t>
    </w:r>
    <w:hyperlink r:id="rId2" w:history="1">
      <w:r w:rsidR="00A04E24" w:rsidRPr="008D3A9C">
        <w:rPr>
          <w:rStyle w:val="Hypertextovodkaz"/>
          <w:rFonts w:ascii="Calibri" w:hAnsi="Calibri"/>
          <w:color w:val="1C1C1C"/>
          <w:sz w:val="16"/>
          <w:szCs w:val="16"/>
        </w:rPr>
        <w:t>www.mohelnice.cz</w:t>
      </w:r>
    </w:hyperlink>
    <w:r w:rsidR="00A04E24" w:rsidRPr="008D3A9C">
      <w:rPr>
        <w:rFonts w:ascii="Calibri" w:hAnsi="Calibri"/>
        <w:color w:val="1C1C1C"/>
        <w:sz w:val="16"/>
        <w:szCs w:val="16"/>
      </w:rPr>
      <w:t xml:space="preserve">        </w:t>
    </w:r>
    <w:r w:rsidR="00A04E24" w:rsidRPr="008D3A9C">
      <w:rPr>
        <w:rFonts w:ascii="Calibri" w:hAnsi="Calibri"/>
        <w:color w:val="1C1C1C"/>
        <w:sz w:val="16"/>
        <w:szCs w:val="16"/>
      </w:rPr>
      <w:tab/>
      <w:t>č.ú. 27-</w:t>
    </w:r>
    <w:r w:rsidRPr="008D3A9C">
      <w:rPr>
        <w:noProof/>
      </w:rPr>
      <mc:AlternateContent>
        <mc:Choice Requires="wpc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-153670</wp:posOffset>
              </wp:positionV>
              <wp:extent cx="7567295" cy="577850"/>
              <wp:effectExtent l="0" t="0" r="0" b="0"/>
              <wp:wrapNone/>
              <wp:docPr id="9" name="Plátn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11"/>
                      <wps:cNvCnPr>
                        <a:cxnSpLocks noChangeShapeType="1"/>
                      </wps:cNvCnPr>
                      <wps:spPr bwMode="auto">
                        <a:xfrm>
                          <a:off x="3810" y="73660"/>
                          <a:ext cx="756348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425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C5864" id="Plátno 9" o:spid="_x0000_s1026" editas="canvas" style="position:absolute;margin-left:-70.9pt;margin-top:-12.1pt;width:595.85pt;height:45.5pt;z-index:-251659264" coordsize="75672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">
              <v:shape id="_x0000_s1027" type="#_x0000_t75" style="position:absolute;width:75672;height:5778;visibility:visible;mso-wrap-style:square">
                <v:fill o:detectmouseclick="t"/>
                <v:path o:connecttype="none"/>
              </v:shape>
              <v:line id="Line 11" o:spid="_x0000_s1028" style="position:absolute;visibility:visible;mso-wrap-style:square" from="38,736" to="75672,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SRvsAAAADaAAAADwAAAGRycy9kb3ducmV2LnhtbERPTWvCQBC9C/0PyxS8SN1UUErqKlqV&#10;eK0V6XGaHZNgdjbsrjH5965Q8DQ83ufMl52pRUvOV5YVvI8TEMS51RUXCo4/u7cPED4ga6wtk4Ke&#10;PCwXL4M5ptre+JvaQyhEDGGfooIyhCaV0uclGfRj2xBH7mydwRChK6R2eIvhppaTJJlJgxXHhhIb&#10;+iopvxyuRsHGZZfstNXrMButp/Y3693ftFdq+NqtPkEE6sJT/O/e6zgfHq88rlz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Ekb7AAAAA2gAAAA8AAAAAAAAAAAAAAAAA&#10;oQIAAGRycy9kb3ducmV2LnhtbFBLBQYAAAAABAAEAPkAAACOAwAAAAA=&#10;" strokecolor="#e42521" strokeweight=".5pt"/>
            </v:group>
          </w:pict>
        </mc:Fallback>
      </mc:AlternateContent>
    </w:r>
    <w:r w:rsidR="00A04E24" w:rsidRPr="008D3A9C">
      <w:rPr>
        <w:rFonts w:ascii="Calibri" w:hAnsi="Calibri"/>
        <w:color w:val="1C1C1C"/>
        <w:sz w:val="16"/>
        <w:szCs w:val="16"/>
      </w:rPr>
      <w:t xml:space="preserve">1905690389/0800 </w:t>
    </w:r>
    <w:r w:rsidR="008C69C7" w:rsidRPr="008D3A9C">
      <w:rPr>
        <w:rFonts w:ascii="Myriad Pro" w:hAnsi="Myriad Pro"/>
        <w:sz w:val="16"/>
        <w:szCs w:val="16"/>
      </w:rPr>
      <w:t xml:space="preserve"> </w:t>
    </w:r>
    <w:r w:rsidR="004158AF" w:rsidRPr="008D3A9C">
      <w:rPr>
        <w:rFonts w:ascii="Myriad Pro" w:hAnsi="Myriad Pr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E8" w:rsidRDefault="00A920E8">
      <w:r>
        <w:separator/>
      </w:r>
    </w:p>
  </w:footnote>
  <w:footnote w:type="continuationSeparator" w:id="0">
    <w:p w:rsidR="00A920E8" w:rsidRDefault="00A9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C7" w:rsidRPr="00460CD1" w:rsidRDefault="008C69C7" w:rsidP="00F90B83">
    <w:pPr>
      <w:pStyle w:val="Zhlav"/>
      <w:tabs>
        <w:tab w:val="clear" w:pos="4536"/>
        <w:tab w:val="clear" w:pos="9072"/>
        <w:tab w:val="left" w:pos="600"/>
        <w:tab w:val="left" w:pos="1552"/>
      </w:tabs>
      <w:spacing w:before="240"/>
      <w:ind w:left="-709"/>
      <w:rPr>
        <w:rFonts w:ascii="Calibri" w:hAnsi="Calibri"/>
        <w:b/>
        <w:color w:val="80808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C7" w:rsidRPr="00460CD1" w:rsidRDefault="006600D9" w:rsidP="00C6290C">
    <w:pPr>
      <w:pStyle w:val="Zhlav"/>
      <w:ind w:left="-567"/>
      <w:rPr>
        <w:color w:val="808080"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-754380</wp:posOffset>
          </wp:positionH>
          <wp:positionV relativeFrom="paragraph">
            <wp:posOffset>-283210</wp:posOffset>
          </wp:positionV>
          <wp:extent cx="7596505" cy="1014730"/>
          <wp:effectExtent l="0" t="0" r="4445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D29" w:rsidRPr="00460CD1">
      <w:rPr>
        <w:rFonts w:ascii="Calibri" w:hAnsi="Calibri" w:cs="Times New Roman"/>
        <w:b/>
        <w:color w:val="808080"/>
        <w:sz w:val="24"/>
        <w:szCs w:val="24"/>
      </w:rPr>
      <w:t>Odbor kancelář tajemníka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024DE"/>
    <w:multiLevelType w:val="hybridMultilevel"/>
    <w:tmpl w:val="DCC280CA"/>
    <w:lvl w:ilvl="0" w:tplc="C1EC1C66">
      <w:start w:val="1"/>
      <w:numFmt w:val="bullet"/>
      <w:suff w:val="space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7486B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6F9524B"/>
    <w:multiLevelType w:val="hybridMultilevel"/>
    <w:tmpl w:val="A9128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79C2"/>
    <w:multiLevelType w:val="hybridMultilevel"/>
    <w:tmpl w:val="A0A0CC9A"/>
    <w:lvl w:ilvl="0" w:tplc="8C24EB94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FD62B4"/>
    <w:multiLevelType w:val="multilevel"/>
    <w:tmpl w:val="C6AAF1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E5E54DB"/>
    <w:multiLevelType w:val="hybridMultilevel"/>
    <w:tmpl w:val="211A3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E5CAB"/>
    <w:multiLevelType w:val="hybridMultilevel"/>
    <w:tmpl w:val="D07010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56382B"/>
    <w:multiLevelType w:val="hybridMultilevel"/>
    <w:tmpl w:val="FBF696D4"/>
    <w:lvl w:ilvl="0" w:tplc="51AA7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160F5"/>
    <w:multiLevelType w:val="hybridMultilevel"/>
    <w:tmpl w:val="48CE608C"/>
    <w:lvl w:ilvl="0" w:tplc="0AA6EF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65532"/>
    <w:multiLevelType w:val="hybridMultilevel"/>
    <w:tmpl w:val="077C6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EF"/>
    <w:rsid w:val="000317B9"/>
    <w:rsid w:val="000426F8"/>
    <w:rsid w:val="00066D45"/>
    <w:rsid w:val="0007458E"/>
    <w:rsid w:val="00085250"/>
    <w:rsid w:val="00096522"/>
    <w:rsid w:val="000A4794"/>
    <w:rsid w:val="000C2A95"/>
    <w:rsid w:val="000C7C0C"/>
    <w:rsid w:val="000D2736"/>
    <w:rsid w:val="000E02BA"/>
    <w:rsid w:val="000E498E"/>
    <w:rsid w:val="000F34D3"/>
    <w:rsid w:val="00162182"/>
    <w:rsid w:val="00170B97"/>
    <w:rsid w:val="00183502"/>
    <w:rsid w:val="00191541"/>
    <w:rsid w:val="001954C3"/>
    <w:rsid w:val="001967A3"/>
    <w:rsid w:val="001C749A"/>
    <w:rsid w:val="001F1C7E"/>
    <w:rsid w:val="002025CF"/>
    <w:rsid w:val="0025283E"/>
    <w:rsid w:val="002778E9"/>
    <w:rsid w:val="002C2490"/>
    <w:rsid w:val="002C6176"/>
    <w:rsid w:val="002C7AF3"/>
    <w:rsid w:val="002D3840"/>
    <w:rsid w:val="002E4E43"/>
    <w:rsid w:val="002F3244"/>
    <w:rsid w:val="00313045"/>
    <w:rsid w:val="003175F7"/>
    <w:rsid w:val="00317F75"/>
    <w:rsid w:val="00367435"/>
    <w:rsid w:val="00376D29"/>
    <w:rsid w:val="003B7B9C"/>
    <w:rsid w:val="004158AF"/>
    <w:rsid w:val="00454E8C"/>
    <w:rsid w:val="00460CD1"/>
    <w:rsid w:val="004663AE"/>
    <w:rsid w:val="00482373"/>
    <w:rsid w:val="004F308A"/>
    <w:rsid w:val="004F4BB9"/>
    <w:rsid w:val="00500D41"/>
    <w:rsid w:val="0051496C"/>
    <w:rsid w:val="0053107B"/>
    <w:rsid w:val="0054453A"/>
    <w:rsid w:val="00544CA7"/>
    <w:rsid w:val="00561077"/>
    <w:rsid w:val="00564AB3"/>
    <w:rsid w:val="00571226"/>
    <w:rsid w:val="00581F6F"/>
    <w:rsid w:val="005852D4"/>
    <w:rsid w:val="00587CC8"/>
    <w:rsid w:val="00596337"/>
    <w:rsid w:val="005A21F0"/>
    <w:rsid w:val="005A643B"/>
    <w:rsid w:val="005B5898"/>
    <w:rsid w:val="005E404C"/>
    <w:rsid w:val="00613837"/>
    <w:rsid w:val="00652D01"/>
    <w:rsid w:val="00652F0C"/>
    <w:rsid w:val="006600D9"/>
    <w:rsid w:val="006757F7"/>
    <w:rsid w:val="0067696D"/>
    <w:rsid w:val="006B3397"/>
    <w:rsid w:val="006B47F2"/>
    <w:rsid w:val="006C3FA1"/>
    <w:rsid w:val="006C746E"/>
    <w:rsid w:val="007001B9"/>
    <w:rsid w:val="00702083"/>
    <w:rsid w:val="00702227"/>
    <w:rsid w:val="00711962"/>
    <w:rsid w:val="007337E0"/>
    <w:rsid w:val="00754303"/>
    <w:rsid w:val="007B3ABA"/>
    <w:rsid w:val="007B7A07"/>
    <w:rsid w:val="007E6871"/>
    <w:rsid w:val="007E6923"/>
    <w:rsid w:val="0080175C"/>
    <w:rsid w:val="00817283"/>
    <w:rsid w:val="00861B69"/>
    <w:rsid w:val="00870B9D"/>
    <w:rsid w:val="008C69C7"/>
    <w:rsid w:val="008C7E72"/>
    <w:rsid w:val="008C7E9B"/>
    <w:rsid w:val="008D3A9C"/>
    <w:rsid w:val="00911DEB"/>
    <w:rsid w:val="00915704"/>
    <w:rsid w:val="0098065D"/>
    <w:rsid w:val="009827BE"/>
    <w:rsid w:val="009A43AC"/>
    <w:rsid w:val="009C111C"/>
    <w:rsid w:val="009F04BC"/>
    <w:rsid w:val="009F28EF"/>
    <w:rsid w:val="00A04E24"/>
    <w:rsid w:val="00A171B3"/>
    <w:rsid w:val="00A42702"/>
    <w:rsid w:val="00A53B95"/>
    <w:rsid w:val="00A920E8"/>
    <w:rsid w:val="00AB16BE"/>
    <w:rsid w:val="00AB33F9"/>
    <w:rsid w:val="00AF7F04"/>
    <w:rsid w:val="00B02B83"/>
    <w:rsid w:val="00B87A41"/>
    <w:rsid w:val="00BA2B92"/>
    <w:rsid w:val="00BB0A91"/>
    <w:rsid w:val="00BE06E1"/>
    <w:rsid w:val="00BF45E7"/>
    <w:rsid w:val="00C01875"/>
    <w:rsid w:val="00C219B7"/>
    <w:rsid w:val="00C23EE0"/>
    <w:rsid w:val="00C30088"/>
    <w:rsid w:val="00C3015C"/>
    <w:rsid w:val="00C30DD5"/>
    <w:rsid w:val="00C362A2"/>
    <w:rsid w:val="00C53624"/>
    <w:rsid w:val="00C6290C"/>
    <w:rsid w:val="00CA73BB"/>
    <w:rsid w:val="00CB6D91"/>
    <w:rsid w:val="00CC46BF"/>
    <w:rsid w:val="00CE262E"/>
    <w:rsid w:val="00CE3CAB"/>
    <w:rsid w:val="00D52D74"/>
    <w:rsid w:val="00D61B8D"/>
    <w:rsid w:val="00D6259E"/>
    <w:rsid w:val="00D642D2"/>
    <w:rsid w:val="00D954C5"/>
    <w:rsid w:val="00DA5DF1"/>
    <w:rsid w:val="00DB3EDC"/>
    <w:rsid w:val="00DF52B2"/>
    <w:rsid w:val="00E52780"/>
    <w:rsid w:val="00E6660C"/>
    <w:rsid w:val="00E726ED"/>
    <w:rsid w:val="00E9189A"/>
    <w:rsid w:val="00E96EE9"/>
    <w:rsid w:val="00EA39D0"/>
    <w:rsid w:val="00EB5B17"/>
    <w:rsid w:val="00EE3784"/>
    <w:rsid w:val="00EF0CF0"/>
    <w:rsid w:val="00F016A9"/>
    <w:rsid w:val="00F13392"/>
    <w:rsid w:val="00F17146"/>
    <w:rsid w:val="00F26EA4"/>
    <w:rsid w:val="00F33FC2"/>
    <w:rsid w:val="00F726E7"/>
    <w:rsid w:val="00F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chartTrackingRefBased/>
  <w15:docId w15:val="{ACDBDD3B-D248-4E3E-A7AA-7A8FDA9B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CG Times" w:hAnsi="CG Times" w:cs="CG Time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djustRightInd/>
      <w:outlineLvl w:val="0"/>
    </w:pPr>
    <w:rPr>
      <w:b/>
      <w:bCs/>
      <w:i/>
      <w:i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adjustRightInd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widowControl w:val="0"/>
      <w:adjustRightInd/>
      <w:spacing w:line="288" w:lineRule="auto"/>
    </w:pPr>
    <w:rPr>
      <w:noProof/>
      <w:sz w:val="24"/>
      <w:szCs w:val="24"/>
      <w:lang w:val="en-US"/>
    </w:rPr>
  </w:style>
  <w:style w:type="character" w:customStyle="1" w:styleId="ZkladntextChar">
    <w:name w:val="Základní text Char"/>
    <w:link w:val="Zkladntext"/>
    <w:uiPriority w:val="99"/>
    <w:locked/>
    <w:rPr>
      <w:rFonts w:ascii="CG Times" w:hAnsi="CG Times" w:cs="CG Times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djustRightInd/>
    </w:pPr>
  </w:style>
  <w:style w:type="character" w:customStyle="1" w:styleId="ZhlavChar">
    <w:name w:val="Záhlaví Char"/>
    <w:link w:val="Zhlav"/>
    <w:uiPriority w:val="99"/>
    <w:locked/>
    <w:rPr>
      <w:rFonts w:ascii="CG Times" w:hAnsi="CG Times" w:cs="CG Times"/>
      <w:sz w:val="20"/>
      <w:szCs w:val="20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CG Times" w:hAnsi="CG Times" w:cs="CG Times"/>
      <w:sz w:val="20"/>
      <w:szCs w:val="20"/>
    </w:rPr>
  </w:style>
  <w:style w:type="table" w:styleId="Mkatabulky">
    <w:name w:val="Table Grid"/>
    <w:basedOn w:val="Normlntabulka"/>
    <w:uiPriority w:val="59"/>
    <w:rsid w:val="00AB1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semiHidden/>
    <w:unhideWhenUsed/>
    <w:rsid w:val="00AF7F0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helnice.cz/zadosti%2Ddle%2Dzakona%2D106%2D1999%2Dsb/ds-6251/p1=981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helnice.cz" TargetMode="External"/><Relationship Id="rId1" Type="http://schemas.openxmlformats.org/officeDocument/2006/relationships/hyperlink" Target="mailto:mesto@moheln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0A3B-4F79-4B56-909E-96F76043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[3]</vt:lpstr>
    </vt:vector>
  </TitlesOfParts>
  <Company>Město Mohelnice</Company>
  <LinksUpToDate>false</LinksUpToDate>
  <CharactersWithSpaces>2468</CharactersWithSpaces>
  <SharedDoc>false</SharedDoc>
  <HLinks>
    <vt:vector size="18" baseType="variant">
      <vt:variant>
        <vt:i4>5832794</vt:i4>
      </vt:variant>
      <vt:variant>
        <vt:i4>0</vt:i4>
      </vt:variant>
      <vt:variant>
        <vt:i4>0</vt:i4>
      </vt:variant>
      <vt:variant>
        <vt:i4>5</vt:i4>
      </vt:variant>
      <vt:variant>
        <vt:lpwstr>https://www.mohelnice.cz/zadosti-dle-zakona-106-1999-sb/ds-6251/p1=98152</vt:lpwstr>
      </vt:variant>
      <vt:variant>
        <vt:lpwstr/>
      </vt:variant>
      <vt:variant>
        <vt:i4>131075</vt:i4>
      </vt:variant>
      <vt:variant>
        <vt:i4>9</vt:i4>
      </vt:variant>
      <vt:variant>
        <vt:i4>0</vt:i4>
      </vt:variant>
      <vt:variant>
        <vt:i4>5</vt:i4>
      </vt:variant>
      <vt:variant>
        <vt:lpwstr>http://www.mohelnice.cz/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mailto:mesto@mohelnice.cz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[3]</dc:title>
  <dc:subject/>
  <dc:creator>Hal</dc:creator>
  <cp:keywords/>
  <cp:lastModifiedBy>Ing. Olga Špundová</cp:lastModifiedBy>
  <cp:revision>2</cp:revision>
  <cp:lastPrinted>2024-02-20T10:29:00Z</cp:lastPrinted>
  <dcterms:created xsi:type="dcterms:W3CDTF">2024-02-23T08:56:00Z</dcterms:created>
  <dcterms:modified xsi:type="dcterms:W3CDTF">2024-02-23T08:56:00Z</dcterms:modified>
</cp:coreProperties>
</file>