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2583" w14:textId="60741A62" w:rsidR="006727DB" w:rsidRDefault="006727DB" w:rsidP="006727DB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</w:rPr>
        <w:t>D</w:t>
      </w:r>
      <w:r w:rsidRPr="00141A73">
        <w:rPr>
          <w:color w:val="444444"/>
          <w:sz w:val="22"/>
          <w:szCs w:val="22"/>
        </w:rPr>
        <w:t>ůvody</w:t>
      </w:r>
      <w:r>
        <w:rPr>
          <w:color w:val="444444"/>
          <w:sz w:val="22"/>
          <w:szCs w:val="22"/>
        </w:rPr>
        <w:t xml:space="preserve"> </w:t>
      </w:r>
      <w:r w:rsidRPr="00141A73">
        <w:rPr>
          <w:color w:val="444444"/>
          <w:sz w:val="22"/>
          <w:szCs w:val="22"/>
        </w:rPr>
        <w:t>podání</w:t>
      </w:r>
      <w:r>
        <w:rPr>
          <w:color w:val="444444"/>
          <w:sz w:val="22"/>
          <w:szCs w:val="22"/>
        </w:rPr>
        <w:t xml:space="preserve"> stížností</w:t>
      </w:r>
      <w:r w:rsidRPr="00141A73">
        <w:rPr>
          <w:color w:val="444444"/>
          <w:sz w:val="22"/>
          <w:szCs w:val="22"/>
        </w:rPr>
        <w:t xml:space="preserve"> a stručný popis způsobu jejich vyřízení: </w:t>
      </w:r>
    </w:p>
    <w:p w14:paraId="10EA0B01" w14:textId="77777777" w:rsidR="006727DB" w:rsidRPr="00141A73" w:rsidRDefault="006727DB" w:rsidP="006727DB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 xml:space="preserve">Stížnosti byly podány na:   </w:t>
      </w:r>
    </w:p>
    <w:p w14:paraId="7DB4D4F0" w14:textId="77777777" w:rsidR="006727DB" w:rsidRPr="00141A73" w:rsidRDefault="006727DB" w:rsidP="006727DB">
      <w:pPr>
        <w:pStyle w:val="Odstavecseseznamem"/>
        <w:numPr>
          <w:ilvl w:val="0"/>
          <w:numId w:val="2"/>
        </w:numPr>
        <w:spacing w:before="100" w:beforeAutospacing="1" w:after="100" w:afterAutospacing="1" w:line="300" w:lineRule="atLeast"/>
        <w:jc w:val="both"/>
      </w:pPr>
      <w:r w:rsidRPr="00141A73">
        <w:t>neposkytnutí informace</w:t>
      </w:r>
    </w:p>
    <w:p w14:paraId="1D5A0881" w14:textId="77777777" w:rsidR="006727DB" w:rsidRPr="00141A73" w:rsidRDefault="006727DB" w:rsidP="006727DB">
      <w:pPr>
        <w:pStyle w:val="Odstavecseseznamem"/>
        <w:numPr>
          <w:ilvl w:val="0"/>
          <w:numId w:val="2"/>
        </w:numPr>
        <w:spacing w:before="100" w:beforeAutospacing="1" w:after="100" w:afterAutospacing="1" w:line="300" w:lineRule="atLeast"/>
        <w:jc w:val="both"/>
      </w:pPr>
      <w:r w:rsidRPr="00141A73">
        <w:t>postup při vyřizování žádosti o informace</w:t>
      </w:r>
    </w:p>
    <w:p w14:paraId="22050685" w14:textId="77777777" w:rsidR="006727DB" w:rsidRPr="00141A73" w:rsidRDefault="006727DB" w:rsidP="006727DB">
      <w:pPr>
        <w:spacing w:before="100" w:beforeAutospacing="1" w:after="100" w:afterAutospacing="1" w:line="300" w:lineRule="atLeast"/>
        <w:jc w:val="both"/>
        <w:rPr>
          <w:color w:val="444444"/>
          <w:sz w:val="22"/>
          <w:szCs w:val="22"/>
        </w:rPr>
      </w:pPr>
      <w:r w:rsidRPr="00141A73">
        <w:rPr>
          <w:color w:val="444444"/>
          <w:sz w:val="22"/>
          <w:szCs w:val="22"/>
        </w:rPr>
        <w:t>Stížnosti byly řešeny povinným subjektem a nadřízeným orgánem takto:</w:t>
      </w:r>
    </w:p>
    <w:p w14:paraId="35D7E4FF" w14:textId="77777777" w:rsidR="006727DB" w:rsidRPr="00141A73" w:rsidRDefault="006727DB" w:rsidP="006727DB">
      <w:pPr>
        <w:pStyle w:val="Odstavecseseznamem"/>
        <w:numPr>
          <w:ilvl w:val="0"/>
          <w:numId w:val="1"/>
        </w:numPr>
        <w:spacing w:before="100" w:beforeAutospacing="1" w:after="100" w:afterAutospacing="1" w:line="300" w:lineRule="atLeast"/>
        <w:jc w:val="both"/>
      </w:pPr>
      <w:r w:rsidRPr="00141A73">
        <w:t>ve 2 případech nadřízený orgán potvrdil postup MMO</w:t>
      </w:r>
    </w:p>
    <w:p w14:paraId="3678EBD2" w14:textId="77777777" w:rsidR="006727DB" w:rsidRPr="00141A73" w:rsidRDefault="006727DB" w:rsidP="006727DB">
      <w:pPr>
        <w:pStyle w:val="Odstavecseseznamem"/>
        <w:numPr>
          <w:ilvl w:val="0"/>
          <w:numId w:val="1"/>
        </w:numPr>
        <w:spacing w:before="100" w:beforeAutospacing="1" w:after="100" w:afterAutospacing="1" w:line="300" w:lineRule="atLeast"/>
        <w:jc w:val="both"/>
      </w:pPr>
      <w:r w:rsidRPr="00141A73">
        <w:t xml:space="preserve">v 1 případě </w:t>
      </w:r>
      <w:r w:rsidRPr="00141A73">
        <w:rPr>
          <w:color w:val="444444"/>
        </w:rPr>
        <w:t xml:space="preserve">byla stížnost vyřešena </w:t>
      </w:r>
      <w:proofErr w:type="spellStart"/>
      <w:r w:rsidRPr="00141A73">
        <w:rPr>
          <w:color w:val="444444"/>
        </w:rPr>
        <w:t>autoremedurou</w:t>
      </w:r>
      <w:proofErr w:type="spellEnd"/>
    </w:p>
    <w:p w14:paraId="57FBA151" w14:textId="77777777" w:rsidR="006727DB" w:rsidRPr="00141A73" w:rsidRDefault="006727DB" w:rsidP="006727DB">
      <w:pPr>
        <w:pStyle w:val="Odstavecseseznamem"/>
        <w:numPr>
          <w:ilvl w:val="0"/>
          <w:numId w:val="1"/>
        </w:numPr>
        <w:spacing w:before="100" w:beforeAutospacing="1" w:after="100" w:afterAutospacing="1" w:line="300" w:lineRule="atLeast"/>
        <w:jc w:val="both"/>
      </w:pPr>
      <w:r w:rsidRPr="00141A73">
        <w:t>v 1 případě nadřízený orgán v části přikázal MMO žádost vyřídit a v části nadřízený orgán potvrdil postup MMO</w:t>
      </w:r>
    </w:p>
    <w:p w14:paraId="30E48372" w14:textId="77777777" w:rsidR="00921DFD" w:rsidRDefault="00921DFD"/>
    <w:sectPr w:rsidR="0092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74A"/>
    <w:multiLevelType w:val="hybridMultilevel"/>
    <w:tmpl w:val="710EC6F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5C207558"/>
    <w:multiLevelType w:val="hybridMultilevel"/>
    <w:tmpl w:val="5378A06A"/>
    <w:lvl w:ilvl="0" w:tplc="1D8850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575015991">
    <w:abstractNumId w:val="0"/>
  </w:num>
  <w:num w:numId="2" w16cid:durableId="185835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DB"/>
    <w:rsid w:val="005B310F"/>
    <w:rsid w:val="006727DB"/>
    <w:rsid w:val="007604BC"/>
    <w:rsid w:val="00823B7C"/>
    <w:rsid w:val="00860AA9"/>
    <w:rsid w:val="00921DFD"/>
    <w:rsid w:val="009F7FCA"/>
    <w:rsid w:val="00B93E15"/>
    <w:rsid w:val="00BF1231"/>
    <w:rsid w:val="00C8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F2F7"/>
  <w15:chartTrackingRefBased/>
  <w15:docId w15:val="{B672909E-1534-444E-AB23-E090CEAE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727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2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2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2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2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2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2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2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27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27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27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7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7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7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2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27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27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27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7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2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377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Lukša Lukáš</dc:creator>
  <cp:keywords/>
  <dc:description/>
  <cp:lastModifiedBy>Lukša Lukáš</cp:lastModifiedBy>
  <cp:revision>1</cp:revision>
  <dcterms:created xsi:type="dcterms:W3CDTF">2025-02-18T11:19:00Z</dcterms:created>
  <dcterms:modified xsi:type="dcterms:W3CDTF">2025-02-18T11:21:00Z</dcterms:modified>
</cp:coreProperties>
</file>