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094FD" w14:textId="77777777" w:rsidR="00AA5EBB" w:rsidRDefault="00AA5EBB" w:rsidP="00AA5EBB"/>
    <w:p w14:paraId="73A07C6F" w14:textId="77777777" w:rsidR="009344C8" w:rsidRDefault="009344C8" w:rsidP="009344C8">
      <w:pPr>
        <w:rPr>
          <w:rFonts w:ascii="Arial" w:hAnsi="Arial" w:cs="Arial"/>
          <w:sz w:val="20"/>
          <w:szCs w:val="20"/>
        </w:rPr>
      </w:pPr>
    </w:p>
    <w:p w14:paraId="6ED295F3" w14:textId="77777777" w:rsidR="000B4EF6" w:rsidRPr="000B4EF6" w:rsidRDefault="000B4EF6" w:rsidP="000B4EF6">
      <w:pPr>
        <w:pStyle w:val="Default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0B4EF6">
        <w:rPr>
          <w:rFonts w:ascii="Arial" w:hAnsi="Arial" w:cs="Arial"/>
          <w:b/>
          <w:bCs/>
          <w:sz w:val="32"/>
          <w:szCs w:val="32"/>
        </w:rPr>
        <w:t>VÝROČNÍ ZPRÁVA</w:t>
      </w:r>
    </w:p>
    <w:p w14:paraId="1FCF6D36" w14:textId="77777777" w:rsidR="000B4EF6" w:rsidRPr="000B4EF6" w:rsidRDefault="000B4EF6" w:rsidP="000B4EF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B4EF6">
        <w:rPr>
          <w:rFonts w:ascii="Arial" w:hAnsi="Arial" w:cs="Arial"/>
          <w:b/>
          <w:bCs/>
          <w:sz w:val="22"/>
          <w:szCs w:val="22"/>
        </w:rPr>
        <w:t>podle § 18 zákona č. 106/1999 Sb., o svobodném přístupu k informacím, v platném znění</w:t>
      </w:r>
    </w:p>
    <w:p w14:paraId="739D73AD" w14:textId="24FACD85" w:rsidR="000B4EF6" w:rsidRDefault="000B4EF6" w:rsidP="000B4EF6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4EF6">
        <w:rPr>
          <w:rFonts w:ascii="Arial" w:hAnsi="Arial" w:cs="Arial"/>
          <w:b/>
          <w:sz w:val="22"/>
          <w:szCs w:val="22"/>
        </w:rPr>
        <w:t>za rok 20</w:t>
      </w:r>
      <w:r w:rsidR="00D93972">
        <w:rPr>
          <w:rFonts w:ascii="Arial" w:hAnsi="Arial" w:cs="Arial"/>
          <w:b/>
          <w:sz w:val="22"/>
          <w:szCs w:val="22"/>
        </w:rPr>
        <w:t>2</w:t>
      </w:r>
      <w:r w:rsidR="00B300B8">
        <w:rPr>
          <w:rFonts w:ascii="Arial" w:hAnsi="Arial" w:cs="Arial"/>
          <w:b/>
          <w:sz w:val="22"/>
          <w:szCs w:val="22"/>
        </w:rPr>
        <w:t>4</w:t>
      </w:r>
    </w:p>
    <w:p w14:paraId="7A6BA37D" w14:textId="77777777" w:rsidR="000B4EF6" w:rsidRPr="000B4EF6" w:rsidRDefault="000B4EF6" w:rsidP="000B4EF6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E6BE521" w14:textId="77777777" w:rsidR="000B4EF6" w:rsidRPr="000B4EF6" w:rsidRDefault="000B4EF6" w:rsidP="000B4EF6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0B4EF6">
        <w:rPr>
          <w:rFonts w:ascii="Arial" w:hAnsi="Arial" w:cs="Arial"/>
          <w:sz w:val="20"/>
          <w:szCs w:val="22"/>
        </w:rPr>
        <w:t>Město Příbram je jako povinný subjekt podle zákona č. 106/1999 Sb.</w:t>
      </w:r>
      <w:r w:rsidR="006E7C89">
        <w:rPr>
          <w:rFonts w:ascii="Arial" w:hAnsi="Arial" w:cs="Arial"/>
          <w:sz w:val="20"/>
          <w:szCs w:val="22"/>
        </w:rPr>
        <w:t>,</w:t>
      </w:r>
      <w:r w:rsidRPr="000B4EF6">
        <w:rPr>
          <w:rFonts w:ascii="Arial" w:hAnsi="Arial" w:cs="Arial"/>
          <w:sz w:val="20"/>
          <w:szCs w:val="22"/>
        </w:rPr>
        <w:t xml:space="preserve"> o svobodném přístupu k</w:t>
      </w:r>
      <w:r w:rsidR="006E7C89">
        <w:rPr>
          <w:rFonts w:ascii="Arial" w:hAnsi="Arial" w:cs="Arial"/>
          <w:sz w:val="20"/>
          <w:szCs w:val="22"/>
        </w:rPr>
        <w:t> </w:t>
      </w:r>
      <w:r w:rsidRPr="000B4EF6">
        <w:rPr>
          <w:rFonts w:ascii="Arial" w:hAnsi="Arial" w:cs="Arial"/>
          <w:sz w:val="20"/>
          <w:szCs w:val="22"/>
        </w:rPr>
        <w:t>informacím</w:t>
      </w:r>
      <w:r w:rsidR="006E7C89">
        <w:rPr>
          <w:rFonts w:ascii="Arial" w:hAnsi="Arial" w:cs="Arial"/>
          <w:sz w:val="20"/>
          <w:szCs w:val="22"/>
        </w:rPr>
        <w:t>, v platném znění,</w:t>
      </w:r>
      <w:r w:rsidRPr="000B4EF6">
        <w:rPr>
          <w:rFonts w:ascii="Arial" w:hAnsi="Arial" w:cs="Arial"/>
          <w:sz w:val="20"/>
          <w:szCs w:val="22"/>
        </w:rPr>
        <w:t xml:space="preserve"> povinn</w:t>
      </w:r>
      <w:r w:rsidR="006E7C89">
        <w:rPr>
          <w:rFonts w:ascii="Arial" w:hAnsi="Arial" w:cs="Arial"/>
          <w:sz w:val="20"/>
          <w:szCs w:val="22"/>
        </w:rPr>
        <w:t>o</w:t>
      </w:r>
      <w:r w:rsidRPr="000B4EF6">
        <w:rPr>
          <w:rFonts w:ascii="Arial" w:hAnsi="Arial" w:cs="Arial"/>
          <w:sz w:val="20"/>
          <w:szCs w:val="22"/>
        </w:rPr>
        <w:t xml:space="preserve"> zveřejnit vždy do 1. března výroční zprávu za předcházející kalendářní rok o své činnosti v oblasti poskytování informací. </w:t>
      </w:r>
    </w:p>
    <w:p w14:paraId="5C41DA0F" w14:textId="73B9A935" w:rsidR="000B4EF6" w:rsidRPr="000B4EF6" w:rsidRDefault="000B4EF6" w:rsidP="000B4EF6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0B4EF6">
        <w:rPr>
          <w:rFonts w:ascii="Arial" w:hAnsi="Arial" w:cs="Arial"/>
          <w:sz w:val="20"/>
          <w:szCs w:val="22"/>
        </w:rPr>
        <w:t>Předmětem výroční zprávy je souhrnná evidence písemných žádostí fyzických a právnických osob o poskytnutí informac</w:t>
      </w:r>
      <w:r w:rsidR="00AD601B">
        <w:rPr>
          <w:rFonts w:ascii="Arial" w:hAnsi="Arial" w:cs="Arial"/>
          <w:sz w:val="20"/>
          <w:szCs w:val="22"/>
        </w:rPr>
        <w:t>í</w:t>
      </w:r>
      <w:r w:rsidRPr="000B4EF6">
        <w:rPr>
          <w:rFonts w:ascii="Arial" w:hAnsi="Arial" w:cs="Arial"/>
          <w:sz w:val="20"/>
          <w:szCs w:val="22"/>
        </w:rPr>
        <w:t>, které byly v roce 20</w:t>
      </w:r>
      <w:r w:rsidR="00D93972">
        <w:rPr>
          <w:rFonts w:ascii="Arial" w:hAnsi="Arial" w:cs="Arial"/>
          <w:sz w:val="20"/>
          <w:szCs w:val="22"/>
        </w:rPr>
        <w:t>2</w:t>
      </w:r>
      <w:r w:rsidR="00B300B8">
        <w:rPr>
          <w:rFonts w:ascii="Arial" w:hAnsi="Arial" w:cs="Arial"/>
          <w:sz w:val="20"/>
          <w:szCs w:val="22"/>
        </w:rPr>
        <w:t>4</w:t>
      </w:r>
      <w:r w:rsidRPr="000B4EF6">
        <w:rPr>
          <w:rFonts w:ascii="Arial" w:hAnsi="Arial" w:cs="Arial"/>
          <w:sz w:val="20"/>
          <w:szCs w:val="22"/>
        </w:rPr>
        <w:t xml:space="preserve"> vyřizovány </w:t>
      </w:r>
      <w:r w:rsidR="002638FB">
        <w:rPr>
          <w:rFonts w:ascii="Arial" w:hAnsi="Arial" w:cs="Arial"/>
          <w:sz w:val="20"/>
          <w:szCs w:val="22"/>
        </w:rPr>
        <w:t xml:space="preserve">městem Příbram či </w:t>
      </w:r>
      <w:r w:rsidRPr="000B4EF6">
        <w:rPr>
          <w:rFonts w:ascii="Arial" w:hAnsi="Arial" w:cs="Arial"/>
          <w:sz w:val="20"/>
          <w:szCs w:val="22"/>
        </w:rPr>
        <w:t>Městským úřadem Příbram dle zákona č. 106/1999 Sb., o svobodném přístupu k informacím, v</w:t>
      </w:r>
      <w:r w:rsidR="006E7C89">
        <w:rPr>
          <w:rFonts w:ascii="Arial" w:hAnsi="Arial" w:cs="Arial"/>
          <w:sz w:val="20"/>
          <w:szCs w:val="22"/>
        </w:rPr>
        <w:t> platném znění (dále zákon)</w:t>
      </w:r>
      <w:r w:rsidRPr="000B4EF6">
        <w:rPr>
          <w:rFonts w:ascii="Arial" w:hAnsi="Arial" w:cs="Arial"/>
          <w:sz w:val="20"/>
          <w:szCs w:val="22"/>
        </w:rPr>
        <w:t xml:space="preserve">. </w:t>
      </w:r>
    </w:p>
    <w:p w14:paraId="65575EB1" w14:textId="77777777" w:rsidR="000B4EF6" w:rsidRDefault="000B4EF6" w:rsidP="000B4EF6">
      <w:pPr>
        <w:pStyle w:val="Default"/>
        <w:jc w:val="both"/>
        <w:rPr>
          <w:sz w:val="22"/>
          <w:szCs w:val="22"/>
        </w:rPr>
      </w:pPr>
    </w:p>
    <w:p w14:paraId="63D8A60F" w14:textId="77777777" w:rsidR="000B4EF6" w:rsidRDefault="000B4EF6" w:rsidP="000B4EF6">
      <w:pPr>
        <w:pStyle w:val="Default"/>
        <w:jc w:val="both"/>
        <w:rPr>
          <w:sz w:val="22"/>
          <w:szCs w:val="22"/>
        </w:rPr>
      </w:pPr>
    </w:p>
    <w:p w14:paraId="09676DA9" w14:textId="12136360" w:rsidR="000B4EF6" w:rsidRPr="000B4EF6" w:rsidRDefault="000B4EF6" w:rsidP="000B4EF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B4EF6">
        <w:rPr>
          <w:rFonts w:ascii="Arial" w:hAnsi="Arial" w:cs="Arial"/>
          <w:b/>
          <w:sz w:val="22"/>
          <w:szCs w:val="22"/>
        </w:rPr>
        <w:t>Přehled</w:t>
      </w:r>
      <w:r w:rsidRPr="000B4EF6">
        <w:rPr>
          <w:rFonts w:ascii="Arial" w:eastAsia="Times New Roman" w:hAnsi="Arial" w:cs="Arial"/>
          <w:b/>
          <w:bCs/>
          <w:color w:val="auto"/>
          <w:sz w:val="22"/>
          <w:szCs w:val="22"/>
          <w:lang w:eastAsia="cs-CZ"/>
        </w:rPr>
        <w:t xml:space="preserve"> </w:t>
      </w:r>
      <w:r w:rsidRPr="000B4EF6">
        <w:rPr>
          <w:rFonts w:ascii="Arial" w:hAnsi="Arial" w:cs="Arial"/>
          <w:b/>
          <w:bCs/>
          <w:sz w:val="22"/>
          <w:szCs w:val="22"/>
        </w:rPr>
        <w:t>činnosti v oblasti poskytování informací za rok 20</w:t>
      </w:r>
      <w:r w:rsidR="00FE3186">
        <w:rPr>
          <w:rFonts w:ascii="Arial" w:hAnsi="Arial" w:cs="Arial"/>
          <w:b/>
          <w:bCs/>
          <w:sz w:val="22"/>
          <w:szCs w:val="22"/>
        </w:rPr>
        <w:t>2</w:t>
      </w:r>
      <w:r w:rsidR="00B300B8">
        <w:rPr>
          <w:rFonts w:ascii="Arial" w:hAnsi="Arial" w:cs="Arial"/>
          <w:b/>
          <w:bCs/>
          <w:sz w:val="22"/>
          <w:szCs w:val="22"/>
        </w:rPr>
        <w:t>4</w:t>
      </w:r>
      <w:r w:rsidRPr="000B4EF6">
        <w:rPr>
          <w:rFonts w:ascii="Arial" w:hAnsi="Arial" w:cs="Arial"/>
          <w:b/>
          <w:bCs/>
          <w:sz w:val="22"/>
          <w:szCs w:val="22"/>
        </w:rPr>
        <w:t xml:space="preserve"> dle zákona </w:t>
      </w:r>
    </w:p>
    <w:p w14:paraId="5FE6A88F" w14:textId="77777777" w:rsidR="000B4EF6" w:rsidRPr="000B4EF6" w:rsidRDefault="000B4EF6" w:rsidP="000B4EF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DD70AF" w14:textId="77777777" w:rsidR="000B4EF6" w:rsidRPr="00313CF2" w:rsidRDefault="00313CF2" w:rsidP="000B4EF6">
      <w:pPr>
        <w:pStyle w:val="Default"/>
        <w:rPr>
          <w:rFonts w:ascii="Arial" w:hAnsi="Arial" w:cs="Arial"/>
          <w:bCs/>
          <w:sz w:val="16"/>
          <w:szCs w:val="22"/>
        </w:rPr>
      </w:pPr>
      <w:r w:rsidRPr="00313CF2">
        <w:rPr>
          <w:rFonts w:ascii="Arial" w:hAnsi="Arial" w:cs="Arial"/>
          <w:bCs/>
          <w:sz w:val="16"/>
          <w:szCs w:val="22"/>
        </w:rPr>
        <w:t>(</w:t>
      </w:r>
      <w:r w:rsidR="00AD601B">
        <w:rPr>
          <w:rFonts w:ascii="Arial" w:hAnsi="Arial" w:cs="Arial"/>
          <w:bCs/>
          <w:sz w:val="16"/>
          <w:szCs w:val="22"/>
        </w:rPr>
        <w:t>p</w:t>
      </w:r>
      <w:r w:rsidR="000B4EF6" w:rsidRPr="00313CF2">
        <w:rPr>
          <w:rFonts w:ascii="Arial" w:hAnsi="Arial" w:cs="Arial"/>
          <w:bCs/>
          <w:sz w:val="16"/>
          <w:szCs w:val="22"/>
        </w:rPr>
        <w:t>odle § 18 odst. 1 zákona</w:t>
      </w:r>
      <w:r w:rsidR="006E7C89">
        <w:rPr>
          <w:rFonts w:ascii="Arial" w:hAnsi="Arial" w:cs="Arial"/>
          <w:bCs/>
          <w:sz w:val="16"/>
          <w:szCs w:val="22"/>
        </w:rPr>
        <w:t>)</w:t>
      </w:r>
    </w:p>
    <w:p w14:paraId="0038B149" w14:textId="77777777" w:rsidR="000B4EF6" w:rsidRPr="00D87524" w:rsidRDefault="000B4EF6" w:rsidP="000B4EF6">
      <w:pPr>
        <w:pStyle w:val="Default"/>
        <w:rPr>
          <w:b/>
          <w:bCs/>
          <w:sz w:val="4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06"/>
        <w:gridCol w:w="852"/>
      </w:tblGrid>
      <w:tr w:rsidR="000825EA" w14:paraId="1A2E19F9" w14:textId="77777777" w:rsidTr="000B4EF6">
        <w:trPr>
          <w:trHeight w:val="680"/>
        </w:trPr>
        <w:tc>
          <w:tcPr>
            <w:tcW w:w="8755" w:type="dxa"/>
            <w:vAlign w:val="center"/>
          </w:tcPr>
          <w:p w14:paraId="19F5EA7B" w14:textId="77777777" w:rsidR="000B4EF6" w:rsidRPr="001D3A39" w:rsidRDefault="000B4EF6" w:rsidP="000B4E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1D3A39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a) počet podaných žádostí celkem / počet vydaných rozhodnutí o odmítnutí žádosti </w:t>
            </w:r>
          </w:p>
        </w:tc>
        <w:tc>
          <w:tcPr>
            <w:tcW w:w="853" w:type="dxa"/>
            <w:vAlign w:val="center"/>
          </w:tcPr>
          <w:p w14:paraId="0A312391" w14:textId="00680A6D" w:rsidR="000B4EF6" w:rsidRPr="001D3A39" w:rsidRDefault="00B300B8" w:rsidP="005B7ED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10</w:t>
            </w:r>
            <w:r w:rsidR="00DE637F">
              <w:rPr>
                <w:rFonts w:ascii="Arial" w:hAnsi="Arial" w:cs="Arial"/>
                <w:b/>
                <w:sz w:val="20"/>
                <w:szCs w:val="22"/>
              </w:rPr>
              <w:t>6</w:t>
            </w:r>
            <w:r w:rsidR="000B4EF6" w:rsidRPr="001D3A39"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="00B513FB">
              <w:rPr>
                <w:rFonts w:ascii="Arial" w:hAnsi="Arial" w:cs="Arial"/>
                <w:b/>
                <w:sz w:val="20"/>
                <w:szCs w:val="22"/>
              </w:rPr>
              <w:t>10</w:t>
            </w:r>
          </w:p>
        </w:tc>
      </w:tr>
      <w:tr w:rsidR="000825EA" w14:paraId="4D01AB31" w14:textId="77777777" w:rsidTr="000B4EF6">
        <w:trPr>
          <w:trHeight w:val="680"/>
        </w:trPr>
        <w:tc>
          <w:tcPr>
            <w:tcW w:w="8755" w:type="dxa"/>
            <w:vAlign w:val="center"/>
          </w:tcPr>
          <w:p w14:paraId="75A71624" w14:textId="77777777" w:rsidR="000B4EF6" w:rsidRPr="001D3A39" w:rsidRDefault="000B4EF6" w:rsidP="000B4E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1D3A39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b) počet podaných odvolání proti rozhodnutí </w:t>
            </w:r>
          </w:p>
        </w:tc>
        <w:tc>
          <w:tcPr>
            <w:tcW w:w="853" w:type="dxa"/>
            <w:vAlign w:val="center"/>
          </w:tcPr>
          <w:p w14:paraId="26094751" w14:textId="4E596B3F" w:rsidR="000B4EF6" w:rsidRPr="001D3A39" w:rsidRDefault="00B513FB" w:rsidP="005B7ED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</w:tc>
      </w:tr>
      <w:tr w:rsidR="000825EA" w14:paraId="7C0DB640" w14:textId="77777777" w:rsidTr="000B4EF6">
        <w:trPr>
          <w:trHeight w:val="1134"/>
        </w:trPr>
        <w:tc>
          <w:tcPr>
            <w:tcW w:w="8755" w:type="dxa"/>
            <w:vAlign w:val="center"/>
          </w:tcPr>
          <w:p w14:paraId="54115C8D" w14:textId="77777777" w:rsidR="000B4EF6" w:rsidRPr="001D3A39" w:rsidRDefault="000B4EF6" w:rsidP="006F5120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1D3A39">
              <w:rPr>
                <w:rFonts w:ascii="Arial" w:hAnsi="Arial" w:cs="Arial"/>
                <w:b/>
                <w:bCs/>
                <w:sz w:val="20"/>
                <w:szCs w:val="22"/>
              </w:rPr>
              <w:t>c)</w:t>
            </w:r>
            <w:r w:rsidR="006F5120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1D3A39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      </w:r>
          </w:p>
        </w:tc>
        <w:tc>
          <w:tcPr>
            <w:tcW w:w="853" w:type="dxa"/>
            <w:vAlign w:val="center"/>
          </w:tcPr>
          <w:p w14:paraId="391880B0" w14:textId="77777777" w:rsidR="000B4EF6" w:rsidRPr="001D3A39" w:rsidRDefault="000B4EF6" w:rsidP="000B4EF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D3A39">
              <w:rPr>
                <w:rFonts w:ascii="Arial" w:hAnsi="Arial" w:cs="Arial"/>
                <w:b/>
                <w:sz w:val="20"/>
                <w:szCs w:val="22"/>
              </w:rPr>
              <w:t>0</w:t>
            </w:r>
          </w:p>
        </w:tc>
      </w:tr>
      <w:tr w:rsidR="000825EA" w14:paraId="76506CC9" w14:textId="77777777" w:rsidTr="000B4EF6">
        <w:trPr>
          <w:trHeight w:val="680"/>
        </w:trPr>
        <w:tc>
          <w:tcPr>
            <w:tcW w:w="875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68"/>
              <w:gridCol w:w="222"/>
            </w:tblGrid>
            <w:tr w:rsidR="000B4EF6" w:rsidRPr="001D3A39" w14:paraId="539A7AD4" w14:textId="77777777">
              <w:trPr>
                <w:trHeight w:val="244"/>
              </w:trPr>
              <w:tc>
                <w:tcPr>
                  <w:tcW w:w="0" w:type="auto"/>
                </w:tcPr>
                <w:p w14:paraId="3515BF0B" w14:textId="77777777" w:rsidR="000B4EF6" w:rsidRPr="001D3A39" w:rsidRDefault="000B4EF6" w:rsidP="000B4EF6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Arial" w:eastAsia="Calibri" w:hAnsi="Arial" w:cs="Arial"/>
                      <w:color w:val="000000"/>
                      <w:sz w:val="20"/>
                      <w:szCs w:val="22"/>
                    </w:rPr>
                  </w:pPr>
                  <w:r w:rsidRPr="001D3A39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2"/>
                    </w:rPr>
                    <w:t xml:space="preserve">d) výčet poskytnutých výhradních licencí, včetně odůvodnění nezbytnosti poskytnutí výhradní licence </w:t>
                  </w:r>
                </w:p>
              </w:tc>
              <w:tc>
                <w:tcPr>
                  <w:tcW w:w="0" w:type="auto"/>
                </w:tcPr>
                <w:p w14:paraId="1E4EE456" w14:textId="77777777" w:rsidR="000B4EF6" w:rsidRPr="001D3A39" w:rsidRDefault="000B4EF6" w:rsidP="000B4E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color w:val="000000"/>
                      <w:sz w:val="20"/>
                      <w:szCs w:val="22"/>
                    </w:rPr>
                  </w:pPr>
                  <w:r w:rsidRPr="001D3A39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2"/>
                    </w:rPr>
                    <w:t xml:space="preserve"> </w:t>
                  </w:r>
                </w:p>
              </w:tc>
            </w:tr>
          </w:tbl>
          <w:p w14:paraId="6866EAB5" w14:textId="77777777" w:rsidR="000B4EF6" w:rsidRPr="001D3A39" w:rsidRDefault="000B4EF6" w:rsidP="000B4E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53" w:type="dxa"/>
            <w:vAlign w:val="center"/>
          </w:tcPr>
          <w:p w14:paraId="4F471DD6" w14:textId="77777777" w:rsidR="000B4EF6" w:rsidRPr="001D3A39" w:rsidRDefault="000B4EF6" w:rsidP="000B4EF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D3A39">
              <w:rPr>
                <w:rFonts w:ascii="Arial" w:hAnsi="Arial" w:cs="Arial"/>
                <w:b/>
                <w:sz w:val="20"/>
                <w:szCs w:val="22"/>
              </w:rPr>
              <w:t>0</w:t>
            </w:r>
          </w:p>
        </w:tc>
      </w:tr>
      <w:tr w:rsidR="000825EA" w14:paraId="1740C4C0" w14:textId="77777777" w:rsidTr="000B4EF6">
        <w:trPr>
          <w:trHeight w:val="680"/>
        </w:trPr>
        <w:tc>
          <w:tcPr>
            <w:tcW w:w="8755" w:type="dxa"/>
            <w:vAlign w:val="center"/>
          </w:tcPr>
          <w:p w14:paraId="066A5741" w14:textId="77777777" w:rsidR="000B4EF6" w:rsidRPr="001D3A39" w:rsidRDefault="006F5120" w:rsidP="000B4EF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e) </w:t>
            </w:r>
            <w:r w:rsidR="000B4EF6" w:rsidRPr="001D3A39">
              <w:rPr>
                <w:rFonts w:ascii="Arial" w:hAnsi="Arial" w:cs="Arial"/>
                <w:b/>
                <w:bCs/>
                <w:sz w:val="20"/>
                <w:szCs w:val="22"/>
              </w:rPr>
              <w:t>počet stížností podaných podle § 16a, důvody jejich podání a stručný popis způsobu jejich vyřízení</w:t>
            </w:r>
          </w:p>
          <w:p w14:paraId="38A21262" w14:textId="77777777" w:rsidR="000B4EF6" w:rsidRPr="001D3A39" w:rsidRDefault="000B4EF6" w:rsidP="000B4EF6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3" w:type="dxa"/>
            <w:vAlign w:val="center"/>
          </w:tcPr>
          <w:p w14:paraId="3CA8152A" w14:textId="262ED51F" w:rsidR="000B4EF6" w:rsidRPr="006737F3" w:rsidRDefault="00A37EF3" w:rsidP="005B7ED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</w:t>
            </w:r>
            <w:r w:rsidR="006737F3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</w:tr>
      <w:tr w:rsidR="000825EA" w14:paraId="639DF2DA" w14:textId="77777777" w:rsidTr="00C31EED">
        <w:trPr>
          <w:trHeight w:val="680"/>
        </w:trPr>
        <w:tc>
          <w:tcPr>
            <w:tcW w:w="8755" w:type="dxa"/>
            <w:vAlign w:val="center"/>
          </w:tcPr>
          <w:p w14:paraId="2AC8C115" w14:textId="77777777" w:rsidR="000B4EF6" w:rsidRPr="001D3A39" w:rsidRDefault="000B4EF6" w:rsidP="000B4EF6">
            <w:pPr>
              <w:pStyle w:val="Default"/>
              <w:rPr>
                <w:rFonts w:ascii="Arial" w:hAnsi="Arial" w:cs="Arial"/>
                <w:sz w:val="20"/>
                <w:szCs w:val="22"/>
              </w:rPr>
            </w:pPr>
            <w:r w:rsidRPr="001D3A39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f) další informace vztahující se k uplatňování tohoto zákona </w:t>
            </w:r>
          </w:p>
          <w:p w14:paraId="3E4F2036" w14:textId="705B73CE" w:rsidR="00DE637F" w:rsidRDefault="000B4EF6" w:rsidP="001D3A39">
            <w:pPr>
              <w:pStyle w:val="Default"/>
              <w:spacing w:line="276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1D3A39">
              <w:rPr>
                <w:rFonts w:ascii="Arial" w:hAnsi="Arial" w:cs="Arial"/>
                <w:i/>
                <w:sz w:val="20"/>
                <w:szCs w:val="22"/>
              </w:rPr>
              <w:t>- počet žádostí, kterým bylo vyhověno</w:t>
            </w:r>
          </w:p>
          <w:p w14:paraId="7F768F1B" w14:textId="2F6ABD91" w:rsidR="00DE637F" w:rsidRPr="001D3A39" w:rsidRDefault="00DE637F" w:rsidP="001D3A39">
            <w:pPr>
              <w:pStyle w:val="Default"/>
              <w:spacing w:line="276" w:lineRule="auto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- počet žádostí dle zvláštní právní úpravy – informace o životním prostředí</w:t>
            </w:r>
          </w:p>
          <w:p w14:paraId="1C71FE71" w14:textId="77777777" w:rsidR="000B4EF6" w:rsidRPr="001D3A39" w:rsidRDefault="00C31EED" w:rsidP="001D3A39">
            <w:pPr>
              <w:pStyle w:val="Default"/>
              <w:spacing w:line="276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1D3A39">
              <w:rPr>
                <w:rFonts w:ascii="Arial" w:hAnsi="Arial" w:cs="Arial"/>
                <w:i/>
                <w:sz w:val="20"/>
                <w:szCs w:val="22"/>
              </w:rPr>
              <w:t>-</w:t>
            </w:r>
            <w:r w:rsidRPr="001D3A39">
              <w:rPr>
                <w:rFonts w:ascii="Arial" w:hAnsi="Arial" w:cs="Arial"/>
                <w:bCs/>
                <w:i/>
                <w:sz w:val="20"/>
                <w:szCs w:val="22"/>
              </w:rPr>
              <w:t xml:space="preserve"> počet vydaných rozhodnutí o odmítnutí žádosti</w:t>
            </w:r>
          </w:p>
          <w:p w14:paraId="5C3AF39D" w14:textId="5403FCA1" w:rsidR="000B4EF6" w:rsidRPr="001D3A39" w:rsidRDefault="000B4EF6" w:rsidP="001D3A39">
            <w:pPr>
              <w:pStyle w:val="Default"/>
              <w:spacing w:line="276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1D3A39">
              <w:rPr>
                <w:rFonts w:ascii="Arial" w:hAnsi="Arial" w:cs="Arial"/>
                <w:i/>
                <w:sz w:val="20"/>
                <w:szCs w:val="22"/>
              </w:rPr>
              <w:t xml:space="preserve">- počet vydaných rozhodnutí o částečném odmítnutí žádosti </w:t>
            </w:r>
          </w:p>
          <w:p w14:paraId="5CA0C193" w14:textId="77777777" w:rsidR="000B4EF6" w:rsidRPr="001D3A39" w:rsidRDefault="000B4EF6" w:rsidP="001D3A39">
            <w:pPr>
              <w:pStyle w:val="Default"/>
              <w:spacing w:line="276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1D3A39">
              <w:rPr>
                <w:rFonts w:ascii="Arial" w:hAnsi="Arial" w:cs="Arial"/>
                <w:i/>
                <w:sz w:val="20"/>
                <w:szCs w:val="22"/>
              </w:rPr>
              <w:t xml:space="preserve">- počet odložených žádostí </w:t>
            </w:r>
          </w:p>
          <w:p w14:paraId="71C3F2AC" w14:textId="77777777" w:rsidR="001D3A39" w:rsidRDefault="001D3A39" w:rsidP="006737F3">
            <w:pPr>
              <w:pStyle w:val="Default"/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1D3A39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- </w:t>
            </w:r>
            <w:r w:rsidR="006737F3">
              <w:rPr>
                <w:rFonts w:ascii="Arial" w:hAnsi="Arial" w:cs="Arial"/>
                <w:i/>
                <w:iCs/>
                <w:sz w:val="20"/>
                <w:szCs w:val="22"/>
              </w:rPr>
              <w:t>počet výzev k doplnění žádosti</w:t>
            </w:r>
          </w:p>
          <w:p w14:paraId="1E2F01B1" w14:textId="07A93E09" w:rsidR="0090607C" w:rsidRPr="001D3A39" w:rsidRDefault="00E6575D" w:rsidP="006737F3">
            <w:pPr>
              <w:pStyle w:val="Default"/>
              <w:tabs>
                <w:tab w:val="left" w:pos="142"/>
              </w:tabs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-zpětvzetí žádosti žadatelem</w:t>
            </w:r>
          </w:p>
        </w:tc>
        <w:tc>
          <w:tcPr>
            <w:tcW w:w="853" w:type="dxa"/>
          </w:tcPr>
          <w:p w14:paraId="62078838" w14:textId="77777777" w:rsidR="00FF56CE" w:rsidRDefault="00FF56CE" w:rsidP="001D3A3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7156F885" w14:textId="011183CA" w:rsidR="00C31EED" w:rsidRPr="001D3A39" w:rsidRDefault="00DE637F" w:rsidP="001D3A3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86</w:t>
            </w:r>
          </w:p>
          <w:p w14:paraId="41350A39" w14:textId="21989E4E" w:rsidR="00DE637F" w:rsidRDefault="00DE637F" w:rsidP="00C31EE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2"/>
              </w:rPr>
              <w:t>0</w:t>
            </w:r>
          </w:p>
          <w:p w14:paraId="30890C24" w14:textId="7C937D26" w:rsidR="00C31EED" w:rsidRPr="001D3A39" w:rsidRDefault="00B513FB" w:rsidP="00C31EE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  <w:p w14:paraId="14A38471" w14:textId="48E08109" w:rsidR="00C31EED" w:rsidRPr="001D3A39" w:rsidRDefault="00B513FB" w:rsidP="00C31EE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  <w:p w14:paraId="45799730" w14:textId="75124BA6" w:rsidR="00C31EED" w:rsidRDefault="00DE637F" w:rsidP="003475C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0</w:t>
            </w:r>
          </w:p>
          <w:p w14:paraId="40B2F887" w14:textId="7A800D80" w:rsidR="003D237E" w:rsidRDefault="00DE637F" w:rsidP="005B7ED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0</w:t>
            </w:r>
          </w:p>
          <w:p w14:paraId="64A9DD5C" w14:textId="2562D213" w:rsidR="00E6575D" w:rsidRPr="001D3A39" w:rsidRDefault="00DE637F" w:rsidP="005B7ED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0</w:t>
            </w:r>
          </w:p>
        </w:tc>
      </w:tr>
    </w:tbl>
    <w:p w14:paraId="3D7A8CA2" w14:textId="77777777" w:rsidR="006737F3" w:rsidRDefault="006737F3" w:rsidP="000B4EF6">
      <w:pPr>
        <w:pStyle w:val="Default"/>
        <w:rPr>
          <w:b/>
          <w:sz w:val="18"/>
          <w:szCs w:val="22"/>
        </w:rPr>
      </w:pPr>
    </w:p>
    <w:p w14:paraId="2171EADC" w14:textId="77777777" w:rsidR="00475CD3" w:rsidRDefault="006737F3" w:rsidP="000B4EF6">
      <w:pPr>
        <w:pStyle w:val="Default"/>
        <w:rPr>
          <w:b/>
          <w:sz w:val="18"/>
          <w:szCs w:val="22"/>
        </w:rPr>
      </w:pPr>
      <w:r>
        <w:rPr>
          <w:b/>
          <w:sz w:val="18"/>
          <w:szCs w:val="22"/>
        </w:rPr>
        <w:t>*</w:t>
      </w:r>
      <w:r w:rsidR="00475CD3">
        <w:rPr>
          <w:b/>
          <w:sz w:val="18"/>
          <w:szCs w:val="22"/>
        </w:rPr>
        <w:t xml:space="preserve">Stížnost žadatele se týkala </w:t>
      </w:r>
    </w:p>
    <w:p w14:paraId="2A4BC2C1" w14:textId="31B1132C" w:rsidR="0091323F" w:rsidRDefault="00B513FB" w:rsidP="00EE13D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rozsahu poskytnutých informací</w:t>
      </w:r>
      <w:r w:rsidR="00EE13D4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autoremedurou</w:t>
      </w:r>
      <w:proofErr w:type="spellEnd"/>
      <w:r>
        <w:rPr>
          <w:rFonts w:ascii="Arial" w:hAnsi="Arial" w:cs="Arial"/>
          <w:sz w:val="20"/>
          <w:szCs w:val="20"/>
        </w:rPr>
        <w:t xml:space="preserve"> vyhověno</w:t>
      </w:r>
      <w:r w:rsidR="0033291D">
        <w:rPr>
          <w:rFonts w:ascii="Arial" w:hAnsi="Arial" w:cs="Arial"/>
          <w:sz w:val="20"/>
          <w:szCs w:val="20"/>
        </w:rPr>
        <w:t>.</w:t>
      </w:r>
    </w:p>
    <w:p w14:paraId="68904AB1" w14:textId="3E60AB73" w:rsidR="00EE13D4" w:rsidRPr="00EE13D4" w:rsidRDefault="00A37EF3" w:rsidP="00EE13D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E13D4">
        <w:rPr>
          <w:rFonts w:ascii="Arial" w:hAnsi="Arial" w:cs="Arial"/>
          <w:sz w:val="20"/>
          <w:szCs w:val="20"/>
        </w:rPr>
        <w:t xml:space="preserve">eposkytnutí informace ve lhůtě, </w:t>
      </w:r>
      <w:r w:rsidR="00B513FB">
        <w:rPr>
          <w:rFonts w:ascii="Arial" w:hAnsi="Arial" w:cs="Arial"/>
          <w:sz w:val="20"/>
          <w:szCs w:val="20"/>
        </w:rPr>
        <w:t>dosud nedořešeno</w:t>
      </w:r>
      <w:r w:rsidR="0033291D">
        <w:rPr>
          <w:rFonts w:ascii="Arial" w:hAnsi="Arial" w:cs="Arial"/>
          <w:sz w:val="20"/>
          <w:szCs w:val="20"/>
        </w:rPr>
        <w:t>.</w:t>
      </w:r>
    </w:p>
    <w:p w14:paraId="377B2EDF" w14:textId="77777777" w:rsidR="00BF32B3" w:rsidRDefault="00BF32B3" w:rsidP="001D3A39">
      <w:pPr>
        <w:pStyle w:val="Default"/>
        <w:jc w:val="both"/>
        <w:rPr>
          <w:rFonts w:ascii="Arial" w:hAnsi="Arial" w:cs="Arial"/>
          <w:sz w:val="20"/>
          <w:szCs w:val="22"/>
        </w:rPr>
      </w:pPr>
    </w:p>
    <w:p w14:paraId="0BC1E2CD" w14:textId="77777777" w:rsidR="008625D5" w:rsidRDefault="008625D5" w:rsidP="001D3A39">
      <w:pPr>
        <w:pStyle w:val="Default"/>
        <w:jc w:val="both"/>
        <w:rPr>
          <w:rFonts w:ascii="Arial" w:hAnsi="Arial" w:cs="Arial"/>
          <w:sz w:val="20"/>
          <w:szCs w:val="22"/>
        </w:rPr>
      </w:pPr>
    </w:p>
    <w:p w14:paraId="28269862" w14:textId="5F7DCF59" w:rsidR="001D3A39" w:rsidRDefault="00C6516E" w:rsidP="001D3A39">
      <w:pPr>
        <w:pStyle w:val="Default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V </w:t>
      </w:r>
      <w:r w:rsidR="001D3A39" w:rsidRPr="001D3A39">
        <w:rPr>
          <w:rFonts w:ascii="Arial" w:hAnsi="Arial" w:cs="Arial"/>
          <w:sz w:val="20"/>
          <w:szCs w:val="22"/>
        </w:rPr>
        <w:t>Příbrami dne</w:t>
      </w:r>
      <w:r w:rsidR="001824E8">
        <w:rPr>
          <w:rFonts w:ascii="Arial" w:hAnsi="Arial" w:cs="Arial"/>
          <w:sz w:val="20"/>
          <w:szCs w:val="22"/>
        </w:rPr>
        <w:t xml:space="preserve"> </w:t>
      </w:r>
      <w:r w:rsidR="00BF32B3">
        <w:rPr>
          <w:rFonts w:ascii="Arial" w:hAnsi="Arial" w:cs="Arial"/>
          <w:sz w:val="20"/>
          <w:szCs w:val="22"/>
        </w:rPr>
        <w:t>2</w:t>
      </w:r>
      <w:r w:rsidR="00B300B8">
        <w:rPr>
          <w:rFonts w:ascii="Arial" w:hAnsi="Arial" w:cs="Arial"/>
          <w:sz w:val="20"/>
          <w:szCs w:val="22"/>
        </w:rPr>
        <w:t>7</w:t>
      </w:r>
      <w:r w:rsidR="001D3A39" w:rsidRPr="001D3A39">
        <w:rPr>
          <w:rFonts w:ascii="Arial" w:hAnsi="Arial" w:cs="Arial"/>
          <w:sz w:val="20"/>
          <w:szCs w:val="22"/>
        </w:rPr>
        <w:t>.</w:t>
      </w:r>
      <w:r w:rsidR="006737F3">
        <w:rPr>
          <w:rFonts w:ascii="Arial" w:hAnsi="Arial" w:cs="Arial"/>
          <w:sz w:val="20"/>
          <w:szCs w:val="22"/>
        </w:rPr>
        <w:t>0</w:t>
      </w:r>
      <w:r w:rsidR="00BF32B3">
        <w:rPr>
          <w:rFonts w:ascii="Arial" w:hAnsi="Arial" w:cs="Arial"/>
          <w:sz w:val="20"/>
          <w:szCs w:val="22"/>
        </w:rPr>
        <w:t>2</w:t>
      </w:r>
      <w:r w:rsidR="001D3A39" w:rsidRPr="001D3A39">
        <w:rPr>
          <w:rFonts w:ascii="Arial" w:hAnsi="Arial" w:cs="Arial"/>
          <w:sz w:val="20"/>
          <w:szCs w:val="22"/>
        </w:rPr>
        <w:t>.20</w:t>
      </w:r>
      <w:r w:rsidR="00D93972">
        <w:rPr>
          <w:rFonts w:ascii="Arial" w:hAnsi="Arial" w:cs="Arial"/>
          <w:sz w:val="20"/>
          <w:szCs w:val="22"/>
        </w:rPr>
        <w:t>2</w:t>
      </w:r>
      <w:r w:rsidR="00B300B8">
        <w:rPr>
          <w:rFonts w:ascii="Arial" w:hAnsi="Arial" w:cs="Arial"/>
          <w:sz w:val="20"/>
          <w:szCs w:val="22"/>
        </w:rPr>
        <w:t>5</w:t>
      </w:r>
      <w:r w:rsidR="001D3A39" w:rsidRPr="001D3A39">
        <w:rPr>
          <w:rFonts w:ascii="Arial" w:hAnsi="Arial" w:cs="Arial"/>
          <w:sz w:val="20"/>
          <w:szCs w:val="22"/>
        </w:rPr>
        <w:t xml:space="preserve"> </w:t>
      </w:r>
    </w:p>
    <w:p w14:paraId="6BB0AD22" w14:textId="77777777" w:rsidR="001D3A39" w:rsidRDefault="001D3A39" w:rsidP="001D3A3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2"/>
        </w:rPr>
      </w:pPr>
    </w:p>
    <w:p w14:paraId="73EEE0C4" w14:textId="77777777" w:rsidR="001D3A39" w:rsidRDefault="001D3A39" w:rsidP="001D3A3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2"/>
        </w:rPr>
      </w:pPr>
    </w:p>
    <w:p w14:paraId="2E31C34E" w14:textId="77777777" w:rsidR="001D3A39" w:rsidRDefault="001D3A39" w:rsidP="001D3A3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2"/>
        </w:rPr>
      </w:pPr>
      <w:r w:rsidRPr="001D3A39">
        <w:rPr>
          <w:rFonts w:ascii="Arial" w:eastAsia="Calibri" w:hAnsi="Arial" w:cs="Arial"/>
          <w:color w:val="000000"/>
          <w:sz w:val="20"/>
          <w:szCs w:val="22"/>
        </w:rPr>
        <w:t>Zpracoval</w:t>
      </w:r>
      <w:r w:rsidR="001F5B88">
        <w:rPr>
          <w:rFonts w:ascii="Arial" w:eastAsia="Calibri" w:hAnsi="Arial" w:cs="Arial"/>
          <w:color w:val="000000"/>
          <w:sz w:val="20"/>
          <w:szCs w:val="22"/>
        </w:rPr>
        <w:t>a</w:t>
      </w:r>
      <w:r w:rsidRPr="001D3A39">
        <w:rPr>
          <w:rFonts w:ascii="Arial" w:eastAsia="Calibri" w:hAnsi="Arial" w:cs="Arial"/>
          <w:color w:val="000000"/>
          <w:sz w:val="20"/>
          <w:szCs w:val="22"/>
        </w:rPr>
        <w:t xml:space="preserve">: </w:t>
      </w:r>
      <w:r w:rsidRPr="001D3A39">
        <w:rPr>
          <w:rFonts w:ascii="Arial" w:eastAsia="Calibri" w:hAnsi="Arial" w:cs="Arial"/>
          <w:b/>
          <w:bCs/>
          <w:sz w:val="20"/>
          <w:szCs w:val="22"/>
        </w:rPr>
        <w:t xml:space="preserve"> </w:t>
      </w:r>
    </w:p>
    <w:p w14:paraId="461E43CE" w14:textId="77777777" w:rsidR="001D3A39" w:rsidRDefault="001D3A39" w:rsidP="001D3A3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2"/>
        </w:rPr>
      </w:pPr>
    </w:p>
    <w:p w14:paraId="121BFFB8" w14:textId="77777777" w:rsidR="001F5B88" w:rsidRDefault="001D3A39" w:rsidP="001D3A3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2"/>
        </w:rPr>
      </w:pPr>
      <w:r>
        <w:rPr>
          <w:rFonts w:ascii="Arial" w:eastAsia="Calibri" w:hAnsi="Arial" w:cs="Arial"/>
          <w:b/>
          <w:bCs/>
          <w:sz w:val="20"/>
          <w:szCs w:val="22"/>
        </w:rPr>
        <w:t xml:space="preserve">                    </w:t>
      </w:r>
    </w:p>
    <w:p w14:paraId="572DED11" w14:textId="77777777" w:rsidR="00F9054D" w:rsidRDefault="00F9054D" w:rsidP="001D3A39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2"/>
        </w:rPr>
      </w:pPr>
    </w:p>
    <w:p w14:paraId="17EC79FF" w14:textId="77777777" w:rsidR="001D3A39" w:rsidRDefault="001D3A39" w:rsidP="001D3A3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2"/>
        </w:rPr>
      </w:pPr>
      <w:r w:rsidRPr="001D3A39">
        <w:rPr>
          <w:rFonts w:ascii="Arial" w:eastAsia="Calibri" w:hAnsi="Arial" w:cs="Arial"/>
          <w:b/>
          <w:bCs/>
          <w:sz w:val="20"/>
          <w:szCs w:val="22"/>
        </w:rPr>
        <w:t>Mgr.</w:t>
      </w:r>
      <w:r w:rsidR="001F5B88">
        <w:rPr>
          <w:rFonts w:ascii="Arial" w:eastAsia="Calibri" w:hAnsi="Arial" w:cs="Arial"/>
          <w:b/>
          <w:bCs/>
          <w:sz w:val="20"/>
          <w:szCs w:val="22"/>
        </w:rPr>
        <w:t xml:space="preserve"> Radka </w:t>
      </w:r>
      <w:proofErr w:type="gramStart"/>
      <w:r w:rsidR="001F5B88">
        <w:rPr>
          <w:rFonts w:ascii="Arial" w:eastAsia="Calibri" w:hAnsi="Arial" w:cs="Arial"/>
          <w:b/>
          <w:bCs/>
          <w:sz w:val="20"/>
          <w:szCs w:val="22"/>
        </w:rPr>
        <w:t>Škubalová</w:t>
      </w:r>
      <w:r w:rsidR="00D53690">
        <w:rPr>
          <w:rFonts w:ascii="Arial" w:eastAsia="Calibri" w:hAnsi="Arial" w:cs="Arial"/>
          <w:b/>
          <w:bCs/>
          <w:sz w:val="20"/>
          <w:szCs w:val="22"/>
        </w:rPr>
        <w:t xml:space="preserve">, </w:t>
      </w:r>
      <w:r w:rsidR="00D53690" w:rsidRPr="00D53690">
        <w:rPr>
          <w:rFonts w:ascii="Arial" w:eastAsia="Calibri" w:hAnsi="Arial" w:cs="Arial"/>
          <w:bCs/>
          <w:sz w:val="20"/>
          <w:szCs w:val="22"/>
        </w:rPr>
        <w:t xml:space="preserve"> </w:t>
      </w:r>
      <w:r w:rsidR="00D53690">
        <w:rPr>
          <w:rFonts w:ascii="Arial" w:eastAsia="Calibri" w:hAnsi="Arial" w:cs="Arial"/>
          <w:bCs/>
          <w:sz w:val="20"/>
          <w:szCs w:val="22"/>
        </w:rPr>
        <w:t>v.</w:t>
      </w:r>
      <w:proofErr w:type="gramEnd"/>
      <w:r w:rsidR="00D53690">
        <w:rPr>
          <w:rFonts w:ascii="Arial" w:eastAsia="Calibri" w:hAnsi="Arial" w:cs="Arial"/>
          <w:bCs/>
          <w:sz w:val="20"/>
          <w:szCs w:val="22"/>
        </w:rPr>
        <w:t xml:space="preserve"> r.</w:t>
      </w:r>
    </w:p>
    <w:p w14:paraId="6610F6CA" w14:textId="77777777" w:rsidR="001D3A39" w:rsidRPr="001D3A39" w:rsidRDefault="001D3A39" w:rsidP="001D3A39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16"/>
          <w:szCs w:val="22"/>
        </w:rPr>
      </w:pPr>
      <w:r w:rsidRPr="001D3A39">
        <w:rPr>
          <w:rFonts w:ascii="Arial" w:eastAsia="Calibri" w:hAnsi="Arial" w:cs="Arial"/>
          <w:i/>
          <w:sz w:val="16"/>
          <w:szCs w:val="22"/>
        </w:rPr>
        <w:t xml:space="preserve">vedoucí </w:t>
      </w:r>
      <w:r w:rsidR="008625D5">
        <w:rPr>
          <w:rFonts w:ascii="Arial" w:eastAsia="Calibri" w:hAnsi="Arial" w:cs="Arial"/>
          <w:i/>
          <w:sz w:val="16"/>
          <w:szCs w:val="22"/>
        </w:rPr>
        <w:t>O</w:t>
      </w:r>
      <w:r w:rsidRPr="001D3A39">
        <w:rPr>
          <w:rFonts w:ascii="Arial" w:eastAsia="Calibri" w:hAnsi="Arial" w:cs="Arial"/>
          <w:i/>
          <w:sz w:val="16"/>
          <w:szCs w:val="22"/>
        </w:rPr>
        <w:t>dboru práva a veřejných zakázek</w:t>
      </w:r>
    </w:p>
    <w:sectPr w:rsidR="001D3A39" w:rsidRPr="001D3A39" w:rsidSect="00D500E8">
      <w:footerReference w:type="default" r:id="rId10"/>
      <w:headerReference w:type="first" r:id="rId11"/>
      <w:pgSz w:w="11906" w:h="16838" w:code="9"/>
      <w:pgMar w:top="1304" w:right="1134" w:bottom="70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AF84F" w14:textId="77777777" w:rsidR="00562E87" w:rsidRDefault="00562E87" w:rsidP="007E7DB4">
      <w:r>
        <w:separator/>
      </w:r>
    </w:p>
  </w:endnote>
  <w:endnote w:type="continuationSeparator" w:id="0">
    <w:p w14:paraId="485B7FBF" w14:textId="77777777" w:rsidR="00562E87" w:rsidRDefault="00562E87" w:rsidP="007E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38482" w14:textId="77777777" w:rsidR="00653E93" w:rsidRDefault="005738B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1DDE" w14:textId="77777777" w:rsidR="00562E87" w:rsidRDefault="00562E87" w:rsidP="007E7DB4">
      <w:r>
        <w:separator/>
      </w:r>
    </w:p>
  </w:footnote>
  <w:footnote w:type="continuationSeparator" w:id="0">
    <w:p w14:paraId="18EFFFFD" w14:textId="77777777" w:rsidR="00562E87" w:rsidRDefault="00562E87" w:rsidP="007E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E3291" w14:textId="77777777" w:rsidR="006E7C89" w:rsidRPr="00854DDF" w:rsidRDefault="006E7C89" w:rsidP="007F39D1">
    <w:pPr>
      <w:jc w:val="both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FBB01EA" wp14:editId="64452A2C">
          <wp:simplePos x="0" y="0"/>
          <wp:positionH relativeFrom="margin">
            <wp:posOffset>0</wp:posOffset>
          </wp:positionH>
          <wp:positionV relativeFrom="margin">
            <wp:posOffset>-590550</wp:posOffset>
          </wp:positionV>
          <wp:extent cx="600075" cy="600075"/>
          <wp:effectExtent l="19050" t="0" r="9525" b="0"/>
          <wp:wrapSquare wrapText="bothSides"/>
          <wp:docPr id="1" name="obrázek 1" descr="cid:F9DD1554-688F-45CD-92BB-24DF1CFB11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F9DD1554-688F-45CD-92BB-24DF1CFB110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39D1">
      <w:rPr>
        <w:rFonts w:ascii="Arial" w:hAnsi="Arial" w:cs="Arial"/>
        <w:b/>
        <w:bCs/>
      </w:rPr>
      <w:t xml:space="preserve">           </w:t>
    </w:r>
    <w:r>
      <w:rPr>
        <w:rFonts w:ascii="Arial" w:hAnsi="Arial" w:cs="Arial"/>
        <w:b/>
        <w:bCs/>
      </w:rPr>
      <w:t xml:space="preserve">MĚSTO </w:t>
    </w:r>
    <w:r w:rsidRPr="00854DDF">
      <w:rPr>
        <w:rFonts w:ascii="Arial" w:hAnsi="Arial" w:cs="Arial"/>
        <w:b/>
        <w:bCs/>
      </w:rPr>
      <w:t>PŘÍBRAM</w:t>
    </w:r>
  </w:p>
  <w:p w14:paraId="4416D691" w14:textId="77777777" w:rsidR="006E7C89" w:rsidRDefault="008625D5" w:rsidP="006E7C89">
    <w:pPr>
      <w:ind w:left="708" w:firstLine="708"/>
      <w:rPr>
        <w:rFonts w:ascii="Arial" w:eastAsia="Batang" w:hAnsi="Arial" w:cs="Arial"/>
        <w:sz w:val="22"/>
        <w:szCs w:val="22"/>
      </w:rPr>
    </w:pPr>
    <w:r>
      <w:rPr>
        <w:rFonts w:ascii="Arial" w:eastAsia="Batang" w:hAnsi="Arial" w:cs="Arial"/>
        <w:sz w:val="22"/>
        <w:szCs w:val="22"/>
      </w:rPr>
      <w:t xml:space="preserve"> </w:t>
    </w:r>
    <w:r w:rsidR="006E7C89">
      <w:rPr>
        <w:rFonts w:ascii="Arial" w:eastAsia="Batang" w:hAnsi="Arial" w:cs="Arial"/>
        <w:sz w:val="22"/>
        <w:szCs w:val="22"/>
      </w:rPr>
      <w:t>MĚSTSKÝ ÚŘAD PŘÍBRAM, Odbor práva a veřejných zakázek</w:t>
    </w:r>
  </w:p>
  <w:p w14:paraId="3B32561D" w14:textId="77777777" w:rsidR="006E7C89" w:rsidRPr="00CF413B" w:rsidRDefault="006E7C89" w:rsidP="006E7C89">
    <w:pPr>
      <w:ind w:left="708" w:firstLine="708"/>
      <w:rPr>
        <w:rFonts w:ascii="Arial" w:eastAsia="Batang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47174"/>
    <w:multiLevelType w:val="hybridMultilevel"/>
    <w:tmpl w:val="AC1A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82E03"/>
    <w:multiLevelType w:val="hybridMultilevel"/>
    <w:tmpl w:val="CF5CA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230A0"/>
    <w:multiLevelType w:val="hybridMultilevel"/>
    <w:tmpl w:val="4D90DF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B4"/>
    <w:rsid w:val="00000E42"/>
    <w:rsid w:val="0001476C"/>
    <w:rsid w:val="000253A3"/>
    <w:rsid w:val="00034175"/>
    <w:rsid w:val="0004438E"/>
    <w:rsid w:val="000664CB"/>
    <w:rsid w:val="0007168F"/>
    <w:rsid w:val="000825EA"/>
    <w:rsid w:val="000A4E82"/>
    <w:rsid w:val="000A625C"/>
    <w:rsid w:val="000B4EF6"/>
    <w:rsid w:val="000C058E"/>
    <w:rsid w:val="000D2471"/>
    <w:rsid w:val="00110C92"/>
    <w:rsid w:val="0013070A"/>
    <w:rsid w:val="00144188"/>
    <w:rsid w:val="00146483"/>
    <w:rsid w:val="00152328"/>
    <w:rsid w:val="00156570"/>
    <w:rsid w:val="00180C08"/>
    <w:rsid w:val="001824E8"/>
    <w:rsid w:val="001A1A91"/>
    <w:rsid w:val="001D2F22"/>
    <w:rsid w:val="001D3A39"/>
    <w:rsid w:val="001E2A22"/>
    <w:rsid w:val="001F0B55"/>
    <w:rsid w:val="001F4FC5"/>
    <w:rsid w:val="001F5B88"/>
    <w:rsid w:val="00202520"/>
    <w:rsid w:val="00220535"/>
    <w:rsid w:val="00224759"/>
    <w:rsid w:val="0023021A"/>
    <w:rsid w:val="002431DF"/>
    <w:rsid w:val="0025196F"/>
    <w:rsid w:val="00260AAE"/>
    <w:rsid w:val="002638FB"/>
    <w:rsid w:val="0026540D"/>
    <w:rsid w:val="00273CF2"/>
    <w:rsid w:val="00297DFA"/>
    <w:rsid w:val="002C11CA"/>
    <w:rsid w:val="002C1A26"/>
    <w:rsid w:val="002E58A8"/>
    <w:rsid w:val="002F27EB"/>
    <w:rsid w:val="003032B8"/>
    <w:rsid w:val="00304C25"/>
    <w:rsid w:val="00310011"/>
    <w:rsid w:val="00313CF2"/>
    <w:rsid w:val="00321D10"/>
    <w:rsid w:val="003230D4"/>
    <w:rsid w:val="0033291D"/>
    <w:rsid w:val="003475C8"/>
    <w:rsid w:val="0036170B"/>
    <w:rsid w:val="00365911"/>
    <w:rsid w:val="003659FE"/>
    <w:rsid w:val="00372CDC"/>
    <w:rsid w:val="00390D71"/>
    <w:rsid w:val="003979FB"/>
    <w:rsid w:val="003B367B"/>
    <w:rsid w:val="003B7716"/>
    <w:rsid w:val="003C251F"/>
    <w:rsid w:val="003C3CC0"/>
    <w:rsid w:val="003C76CA"/>
    <w:rsid w:val="003D237E"/>
    <w:rsid w:val="003D39A3"/>
    <w:rsid w:val="003D4AFF"/>
    <w:rsid w:val="003E04B2"/>
    <w:rsid w:val="003F11BA"/>
    <w:rsid w:val="003F64E6"/>
    <w:rsid w:val="003F699E"/>
    <w:rsid w:val="003F6B60"/>
    <w:rsid w:val="003F7B98"/>
    <w:rsid w:val="00404F15"/>
    <w:rsid w:val="00412924"/>
    <w:rsid w:val="00452E83"/>
    <w:rsid w:val="0047252F"/>
    <w:rsid w:val="00475CD3"/>
    <w:rsid w:val="00481A41"/>
    <w:rsid w:val="004911D5"/>
    <w:rsid w:val="004B13F9"/>
    <w:rsid w:val="004D6EF6"/>
    <w:rsid w:val="004E0B19"/>
    <w:rsid w:val="004E7045"/>
    <w:rsid w:val="004F57B2"/>
    <w:rsid w:val="00504353"/>
    <w:rsid w:val="00546883"/>
    <w:rsid w:val="0055526B"/>
    <w:rsid w:val="00562E87"/>
    <w:rsid w:val="005641B5"/>
    <w:rsid w:val="005738B7"/>
    <w:rsid w:val="00576A36"/>
    <w:rsid w:val="0058333E"/>
    <w:rsid w:val="00592239"/>
    <w:rsid w:val="005B065E"/>
    <w:rsid w:val="005B7ED3"/>
    <w:rsid w:val="005C7342"/>
    <w:rsid w:val="0063519E"/>
    <w:rsid w:val="00640FA6"/>
    <w:rsid w:val="00653E93"/>
    <w:rsid w:val="006737F3"/>
    <w:rsid w:val="006915F1"/>
    <w:rsid w:val="006B53A0"/>
    <w:rsid w:val="006D1E58"/>
    <w:rsid w:val="006D3052"/>
    <w:rsid w:val="006D58E2"/>
    <w:rsid w:val="006D67C2"/>
    <w:rsid w:val="006E3A4B"/>
    <w:rsid w:val="006E4D3A"/>
    <w:rsid w:val="006E7C89"/>
    <w:rsid w:val="006E7FC9"/>
    <w:rsid w:val="006F5120"/>
    <w:rsid w:val="00743F4E"/>
    <w:rsid w:val="00745C8D"/>
    <w:rsid w:val="007511DA"/>
    <w:rsid w:val="00753D13"/>
    <w:rsid w:val="00753F39"/>
    <w:rsid w:val="00770BD5"/>
    <w:rsid w:val="00775B9E"/>
    <w:rsid w:val="00777F9D"/>
    <w:rsid w:val="00787988"/>
    <w:rsid w:val="007B0799"/>
    <w:rsid w:val="007B7254"/>
    <w:rsid w:val="007C183A"/>
    <w:rsid w:val="007E7DB4"/>
    <w:rsid w:val="007F39D1"/>
    <w:rsid w:val="008413A2"/>
    <w:rsid w:val="00844253"/>
    <w:rsid w:val="00850193"/>
    <w:rsid w:val="00854DDF"/>
    <w:rsid w:val="008625D5"/>
    <w:rsid w:val="00863E08"/>
    <w:rsid w:val="008870C5"/>
    <w:rsid w:val="00891864"/>
    <w:rsid w:val="0089250B"/>
    <w:rsid w:val="00897A0B"/>
    <w:rsid w:val="008B02EE"/>
    <w:rsid w:val="008C6112"/>
    <w:rsid w:val="008D0823"/>
    <w:rsid w:val="008D2810"/>
    <w:rsid w:val="008D4841"/>
    <w:rsid w:val="008E1535"/>
    <w:rsid w:val="0090607C"/>
    <w:rsid w:val="0091323F"/>
    <w:rsid w:val="0091722A"/>
    <w:rsid w:val="0093083C"/>
    <w:rsid w:val="009323A2"/>
    <w:rsid w:val="009344C8"/>
    <w:rsid w:val="00957406"/>
    <w:rsid w:val="009776DC"/>
    <w:rsid w:val="00980193"/>
    <w:rsid w:val="00987671"/>
    <w:rsid w:val="00992366"/>
    <w:rsid w:val="009B758F"/>
    <w:rsid w:val="009C39FC"/>
    <w:rsid w:val="00A06BA0"/>
    <w:rsid w:val="00A11555"/>
    <w:rsid w:val="00A25CA3"/>
    <w:rsid w:val="00A37EF3"/>
    <w:rsid w:val="00A43E71"/>
    <w:rsid w:val="00A5066D"/>
    <w:rsid w:val="00A87A6D"/>
    <w:rsid w:val="00AA5EBB"/>
    <w:rsid w:val="00AC0B93"/>
    <w:rsid w:val="00AC49E4"/>
    <w:rsid w:val="00AD601B"/>
    <w:rsid w:val="00AF0E50"/>
    <w:rsid w:val="00AF1DE2"/>
    <w:rsid w:val="00B22B0C"/>
    <w:rsid w:val="00B300B8"/>
    <w:rsid w:val="00B513FB"/>
    <w:rsid w:val="00B57BA2"/>
    <w:rsid w:val="00B722C4"/>
    <w:rsid w:val="00BC18E1"/>
    <w:rsid w:val="00BC3398"/>
    <w:rsid w:val="00BF32B3"/>
    <w:rsid w:val="00C2288F"/>
    <w:rsid w:val="00C24728"/>
    <w:rsid w:val="00C30A43"/>
    <w:rsid w:val="00C31EED"/>
    <w:rsid w:val="00C54F09"/>
    <w:rsid w:val="00C6516E"/>
    <w:rsid w:val="00CF413B"/>
    <w:rsid w:val="00CF6C7E"/>
    <w:rsid w:val="00D421FB"/>
    <w:rsid w:val="00D500E8"/>
    <w:rsid w:val="00D53690"/>
    <w:rsid w:val="00D67BDC"/>
    <w:rsid w:val="00D87524"/>
    <w:rsid w:val="00D90361"/>
    <w:rsid w:val="00D93972"/>
    <w:rsid w:val="00DA7BBC"/>
    <w:rsid w:val="00DB30A4"/>
    <w:rsid w:val="00DC3078"/>
    <w:rsid w:val="00DE42D2"/>
    <w:rsid w:val="00DE61D3"/>
    <w:rsid w:val="00DE637F"/>
    <w:rsid w:val="00E1774B"/>
    <w:rsid w:val="00E23B81"/>
    <w:rsid w:val="00E53198"/>
    <w:rsid w:val="00E6575D"/>
    <w:rsid w:val="00E85931"/>
    <w:rsid w:val="00EC3679"/>
    <w:rsid w:val="00EC55FA"/>
    <w:rsid w:val="00EE13D4"/>
    <w:rsid w:val="00F3165C"/>
    <w:rsid w:val="00F9054D"/>
    <w:rsid w:val="00FC3A8F"/>
    <w:rsid w:val="00FE3186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05E8C"/>
  <w15:docId w15:val="{3877928B-6291-4BE6-A5D4-914DBF9F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7DB4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7E7DB4"/>
    <w:pPr>
      <w:keepNext/>
      <w:tabs>
        <w:tab w:val="left" w:pos="1843"/>
      </w:tabs>
      <w:spacing w:line="260" w:lineRule="exact"/>
      <w:outlineLvl w:val="2"/>
    </w:pPr>
    <w:rPr>
      <w:rFonts w:ascii="Arial" w:hAnsi="Arial"/>
      <w:b/>
      <w:i/>
      <w:sz w:val="18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4D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7E7DB4"/>
    <w:pPr>
      <w:keepNext/>
      <w:tabs>
        <w:tab w:val="left" w:pos="1843"/>
      </w:tabs>
      <w:spacing w:line="260" w:lineRule="exact"/>
      <w:outlineLvl w:val="6"/>
    </w:pPr>
    <w:rPr>
      <w:rFonts w:ascii="Book Antiqua" w:hAnsi="Book Antiqua"/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E7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7DB4"/>
  </w:style>
  <w:style w:type="paragraph" w:styleId="Zpat">
    <w:name w:val="footer"/>
    <w:basedOn w:val="Normln"/>
    <w:link w:val="ZpatChar"/>
    <w:unhideWhenUsed/>
    <w:rsid w:val="007E7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7DB4"/>
  </w:style>
  <w:style w:type="paragraph" w:styleId="Textbubliny">
    <w:name w:val="Balloon Text"/>
    <w:basedOn w:val="Normln"/>
    <w:link w:val="TextbublinyChar"/>
    <w:uiPriority w:val="99"/>
    <w:semiHidden/>
    <w:unhideWhenUsed/>
    <w:rsid w:val="007E7D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DB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7E7DB4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E7DB4"/>
    <w:rPr>
      <w:rFonts w:ascii="Book Antiqua" w:eastAsia="Times New Roman" w:hAnsi="Book Antiqua" w:cs="Times New Roman"/>
      <w:b/>
      <w:bCs/>
      <w:i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7E7DB4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4DDF"/>
    <w:rPr>
      <w:rFonts w:ascii="Calibri" w:eastAsia="Times New Roman" w:hAnsi="Calibri" w:cs="Times New Roman"/>
      <w:b/>
      <w:bCs/>
      <w:sz w:val="28"/>
      <w:szCs w:val="28"/>
    </w:rPr>
  </w:style>
  <w:style w:type="table" w:styleId="Mkatabulky">
    <w:name w:val="Table Grid"/>
    <w:basedOn w:val="Normlntabulka"/>
    <w:uiPriority w:val="59"/>
    <w:rsid w:val="00854D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B4EF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844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9DD1554-688F-45CD-92BB-24DF1CFB110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7BF9FBE87E6469EE9109C8780138B" ma:contentTypeVersion="0" ma:contentTypeDescription="Vytvoří nový dokument" ma:contentTypeScope="" ma:versionID="aca7cac0f54f89ddbf0009cee770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9016-EED7-4A46-869A-8BFD4F904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6C1E1C-B15A-43C5-902D-0AA8661A2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767FC-4820-4709-B574-FAB4304A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Drozen Jan</dc:creator>
  <cp:lastModifiedBy>Radka Škubalová</cp:lastModifiedBy>
  <cp:revision>2</cp:revision>
  <cp:lastPrinted>2023-03-01T06:58:00Z</cp:lastPrinted>
  <dcterms:created xsi:type="dcterms:W3CDTF">2025-02-27T13:17:00Z</dcterms:created>
  <dcterms:modified xsi:type="dcterms:W3CDTF">2025-02-27T13:17:00Z</dcterms:modified>
</cp:coreProperties>
</file>